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A14A1" w14:textId="597E871D" w:rsidR="00176E3F" w:rsidRPr="00111D48" w:rsidRDefault="00C17DCE" w:rsidP="009F3C62">
      <w:pPr>
        <w:spacing w:line="276" w:lineRule="auto"/>
        <w:rPr>
          <w:rFonts w:ascii="Times New Roman" w:hAnsi="Times New Roman" w:cs="Times New Roman"/>
          <w:b/>
          <w:bCs/>
          <w:color w:val="FF0000"/>
          <w:lang w:val="en-US"/>
        </w:rPr>
      </w:pPr>
      <w:r w:rsidRPr="00111D48">
        <w:rPr>
          <w:rFonts w:ascii="Times New Roman" w:hAnsi="Times New Roman" w:cs="Times New Roman"/>
          <w:b/>
          <w:bCs/>
          <w:color w:val="FF0000"/>
          <w:lang w:val="en-US"/>
        </w:rPr>
        <w:t>Supplementary materials</w:t>
      </w:r>
    </w:p>
    <w:p w14:paraId="69E34E84" w14:textId="085BABC9" w:rsidR="00176E3F" w:rsidRPr="00111D48" w:rsidRDefault="009F3C62" w:rsidP="00176E3F">
      <w:pPr>
        <w:rPr>
          <w:rFonts w:ascii="Times New Roman" w:hAnsi="Times New Roman" w:cs="Times New Roman"/>
          <w:b/>
          <w:bCs/>
          <w:color w:val="FF0000"/>
          <w:lang w:val="en-US"/>
        </w:rPr>
      </w:pPr>
      <w:r w:rsidRPr="00111D48">
        <w:rPr>
          <w:rFonts w:ascii="Times New Roman" w:hAnsi="Times New Roman" w:cs="Times New Roman"/>
          <w:b/>
          <w:bCs/>
          <w:color w:val="FF0000"/>
          <w:lang w:val="en-US"/>
        </w:rPr>
        <w:t xml:space="preserve">Supplement 1. </w:t>
      </w:r>
      <w:r w:rsidR="00176E3F" w:rsidRPr="00111D48">
        <w:rPr>
          <w:rFonts w:ascii="Times New Roman" w:hAnsi="Times New Roman" w:cs="Times New Roman"/>
          <w:i/>
          <w:iCs/>
          <w:color w:val="FF0000"/>
          <w:lang w:val="en-US"/>
        </w:rPr>
        <w:t>Use of memory support strategies per treatment modality and treatment phase</w:t>
      </w:r>
    </w:p>
    <w:p w14:paraId="50481829" w14:textId="77777777" w:rsidR="00176E3F" w:rsidRPr="00111D48" w:rsidRDefault="00176E3F" w:rsidP="00176E3F">
      <w:pPr>
        <w:rPr>
          <w:rFonts w:ascii="Times New Roman" w:hAnsi="Times New Roman" w:cs="Times New Roman"/>
          <w:i/>
          <w:iCs/>
          <w:color w:val="FF0000"/>
          <w:lang w:val="en-US"/>
        </w:rPr>
      </w:pPr>
    </w:p>
    <w:tbl>
      <w:tblPr>
        <w:tblStyle w:val="TableGrid"/>
        <w:tblW w:w="1502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39"/>
        <w:gridCol w:w="1843"/>
        <w:gridCol w:w="1848"/>
        <w:gridCol w:w="1979"/>
        <w:gridCol w:w="1985"/>
        <w:gridCol w:w="1842"/>
        <w:gridCol w:w="1985"/>
      </w:tblGrid>
      <w:tr w:rsidR="00111D48" w:rsidRPr="00111D48" w14:paraId="4E0B163B" w14:textId="77777777" w:rsidTr="0099073F">
        <w:trPr>
          <w:trHeight w:val="285"/>
        </w:trPr>
        <w:tc>
          <w:tcPr>
            <w:tcW w:w="3539" w:type="dxa"/>
            <w:tcBorders>
              <w:top w:val="single" w:sz="4" w:space="0" w:color="auto"/>
              <w:bottom w:val="single" w:sz="4" w:space="0" w:color="auto"/>
            </w:tcBorders>
          </w:tcPr>
          <w:p w14:paraId="78D3C08C"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Use of memory support strategies</w:t>
            </w:r>
          </w:p>
        </w:tc>
        <w:tc>
          <w:tcPr>
            <w:tcW w:w="1843" w:type="dxa"/>
            <w:tcBorders>
              <w:top w:val="single" w:sz="4" w:space="0" w:color="auto"/>
              <w:bottom w:val="single" w:sz="4" w:space="0" w:color="auto"/>
            </w:tcBorders>
          </w:tcPr>
          <w:p w14:paraId="6E8EAB06"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M (SD)</w:t>
            </w:r>
          </w:p>
        </w:tc>
        <w:tc>
          <w:tcPr>
            <w:tcW w:w="1848" w:type="dxa"/>
            <w:tcBorders>
              <w:top w:val="single" w:sz="4" w:space="0" w:color="auto"/>
              <w:bottom w:val="single" w:sz="4" w:space="0" w:color="auto"/>
            </w:tcBorders>
          </w:tcPr>
          <w:p w14:paraId="7244023B" w14:textId="77777777" w:rsidR="00176E3F" w:rsidRPr="00111D48" w:rsidRDefault="00176E3F" w:rsidP="0099073F">
            <w:pPr>
              <w:rPr>
                <w:rFonts w:ascii="Times New Roman" w:hAnsi="Times New Roman"/>
                <w:color w:val="FF0000"/>
                <w:lang w:val="en-US"/>
              </w:rPr>
            </w:pPr>
          </w:p>
        </w:tc>
        <w:tc>
          <w:tcPr>
            <w:tcW w:w="1979" w:type="dxa"/>
            <w:tcBorders>
              <w:top w:val="single" w:sz="4" w:space="0" w:color="auto"/>
              <w:bottom w:val="single" w:sz="4" w:space="0" w:color="auto"/>
            </w:tcBorders>
          </w:tcPr>
          <w:p w14:paraId="361697C8"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M (SD)</w:t>
            </w:r>
          </w:p>
        </w:tc>
        <w:tc>
          <w:tcPr>
            <w:tcW w:w="1985" w:type="dxa"/>
            <w:tcBorders>
              <w:top w:val="single" w:sz="4" w:space="0" w:color="auto"/>
              <w:bottom w:val="single" w:sz="4" w:space="0" w:color="auto"/>
            </w:tcBorders>
          </w:tcPr>
          <w:p w14:paraId="1BC9A15C" w14:textId="77777777" w:rsidR="00176E3F" w:rsidRPr="00111D48" w:rsidRDefault="00176E3F" w:rsidP="0099073F">
            <w:pPr>
              <w:rPr>
                <w:rFonts w:ascii="Times New Roman" w:hAnsi="Times New Roman"/>
                <w:color w:val="FF0000"/>
                <w:lang w:val="en-US"/>
              </w:rPr>
            </w:pPr>
          </w:p>
        </w:tc>
        <w:tc>
          <w:tcPr>
            <w:tcW w:w="1842" w:type="dxa"/>
            <w:tcBorders>
              <w:top w:val="single" w:sz="4" w:space="0" w:color="auto"/>
              <w:bottom w:val="single" w:sz="4" w:space="0" w:color="auto"/>
            </w:tcBorders>
          </w:tcPr>
          <w:p w14:paraId="214007C3"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M (SD)</w:t>
            </w:r>
          </w:p>
        </w:tc>
        <w:tc>
          <w:tcPr>
            <w:tcW w:w="1985" w:type="dxa"/>
            <w:tcBorders>
              <w:top w:val="single" w:sz="4" w:space="0" w:color="auto"/>
              <w:bottom w:val="single" w:sz="4" w:space="0" w:color="auto"/>
            </w:tcBorders>
          </w:tcPr>
          <w:p w14:paraId="3076864D" w14:textId="77777777" w:rsidR="00176E3F" w:rsidRPr="00111D48" w:rsidRDefault="00176E3F" w:rsidP="0099073F">
            <w:pPr>
              <w:rPr>
                <w:rFonts w:ascii="Times New Roman" w:hAnsi="Times New Roman"/>
                <w:color w:val="FF0000"/>
                <w:lang w:val="en-US"/>
              </w:rPr>
            </w:pPr>
          </w:p>
        </w:tc>
      </w:tr>
      <w:tr w:rsidR="00111D48" w:rsidRPr="00111D48" w14:paraId="4707D833" w14:textId="77777777" w:rsidTr="0099073F">
        <w:trPr>
          <w:trHeight w:val="285"/>
        </w:trPr>
        <w:tc>
          <w:tcPr>
            <w:tcW w:w="3539" w:type="dxa"/>
            <w:tcBorders>
              <w:top w:val="single" w:sz="4" w:space="0" w:color="auto"/>
            </w:tcBorders>
          </w:tcPr>
          <w:p w14:paraId="1A60C29B" w14:textId="77777777" w:rsidR="00176E3F" w:rsidRPr="00111D48" w:rsidRDefault="00176E3F" w:rsidP="0099073F">
            <w:pPr>
              <w:rPr>
                <w:rFonts w:ascii="Times New Roman" w:hAnsi="Times New Roman"/>
                <w:i/>
                <w:iCs/>
                <w:color w:val="FF0000"/>
                <w:lang w:val="en-US"/>
              </w:rPr>
            </w:pPr>
            <w:r w:rsidRPr="00111D48">
              <w:rPr>
                <w:rFonts w:ascii="Times New Roman" w:hAnsi="Times New Roman"/>
                <w:i/>
                <w:iCs/>
                <w:color w:val="FF0000"/>
                <w:lang w:val="en-US"/>
              </w:rPr>
              <w:t>CBT n = 39</w:t>
            </w:r>
          </w:p>
        </w:tc>
        <w:tc>
          <w:tcPr>
            <w:tcW w:w="1843" w:type="dxa"/>
            <w:tcBorders>
              <w:top w:val="single" w:sz="4" w:space="0" w:color="auto"/>
              <w:bottom w:val="nil"/>
            </w:tcBorders>
          </w:tcPr>
          <w:p w14:paraId="0D1680BD" w14:textId="77777777" w:rsidR="00176E3F" w:rsidRPr="00111D48" w:rsidRDefault="00176E3F" w:rsidP="0099073F">
            <w:pPr>
              <w:rPr>
                <w:rFonts w:ascii="Times New Roman" w:hAnsi="Times New Roman"/>
                <w:color w:val="FF0000"/>
                <w:lang w:val="en-US"/>
              </w:rPr>
            </w:pPr>
          </w:p>
        </w:tc>
        <w:tc>
          <w:tcPr>
            <w:tcW w:w="1848" w:type="dxa"/>
            <w:tcBorders>
              <w:top w:val="single" w:sz="4" w:space="0" w:color="auto"/>
              <w:bottom w:val="nil"/>
            </w:tcBorders>
          </w:tcPr>
          <w:p w14:paraId="335590A1" w14:textId="77777777" w:rsidR="00176E3F" w:rsidRPr="00111D48" w:rsidRDefault="00176E3F" w:rsidP="0099073F">
            <w:pPr>
              <w:rPr>
                <w:rFonts w:ascii="Times New Roman" w:hAnsi="Times New Roman"/>
                <w:color w:val="FF0000"/>
                <w:lang w:val="en-US"/>
              </w:rPr>
            </w:pPr>
          </w:p>
        </w:tc>
        <w:tc>
          <w:tcPr>
            <w:tcW w:w="1979" w:type="dxa"/>
            <w:tcBorders>
              <w:top w:val="single" w:sz="4" w:space="0" w:color="auto"/>
              <w:bottom w:val="nil"/>
            </w:tcBorders>
          </w:tcPr>
          <w:p w14:paraId="749A2C47" w14:textId="77777777" w:rsidR="00176E3F" w:rsidRPr="00111D48" w:rsidRDefault="00176E3F" w:rsidP="0099073F">
            <w:pPr>
              <w:rPr>
                <w:rFonts w:ascii="Times New Roman" w:hAnsi="Times New Roman"/>
                <w:color w:val="FF0000"/>
                <w:lang w:val="en-US"/>
              </w:rPr>
            </w:pPr>
          </w:p>
        </w:tc>
        <w:tc>
          <w:tcPr>
            <w:tcW w:w="1985" w:type="dxa"/>
            <w:tcBorders>
              <w:top w:val="single" w:sz="4" w:space="0" w:color="auto"/>
              <w:bottom w:val="nil"/>
            </w:tcBorders>
          </w:tcPr>
          <w:p w14:paraId="59A19E0C" w14:textId="77777777" w:rsidR="00176E3F" w:rsidRPr="00111D48" w:rsidRDefault="00176E3F" w:rsidP="0099073F">
            <w:pPr>
              <w:rPr>
                <w:rFonts w:ascii="Times New Roman" w:hAnsi="Times New Roman"/>
                <w:color w:val="FF0000"/>
                <w:lang w:val="en-US"/>
              </w:rPr>
            </w:pPr>
          </w:p>
        </w:tc>
        <w:tc>
          <w:tcPr>
            <w:tcW w:w="1842" w:type="dxa"/>
            <w:tcBorders>
              <w:top w:val="single" w:sz="4" w:space="0" w:color="auto"/>
              <w:bottom w:val="nil"/>
            </w:tcBorders>
          </w:tcPr>
          <w:p w14:paraId="28390EBF" w14:textId="77777777" w:rsidR="00176E3F" w:rsidRPr="00111D48" w:rsidRDefault="00176E3F" w:rsidP="0099073F">
            <w:pPr>
              <w:rPr>
                <w:rFonts w:ascii="Times New Roman" w:hAnsi="Times New Roman"/>
                <w:color w:val="FF0000"/>
                <w:lang w:val="en-US"/>
              </w:rPr>
            </w:pPr>
          </w:p>
        </w:tc>
        <w:tc>
          <w:tcPr>
            <w:tcW w:w="1985" w:type="dxa"/>
            <w:tcBorders>
              <w:top w:val="single" w:sz="4" w:space="0" w:color="auto"/>
              <w:bottom w:val="nil"/>
            </w:tcBorders>
          </w:tcPr>
          <w:p w14:paraId="2FF78DCE" w14:textId="77777777" w:rsidR="00176E3F" w:rsidRPr="00111D48" w:rsidRDefault="00176E3F" w:rsidP="0099073F">
            <w:pPr>
              <w:rPr>
                <w:rFonts w:ascii="Times New Roman" w:hAnsi="Times New Roman"/>
                <w:color w:val="FF0000"/>
                <w:lang w:val="en-US"/>
              </w:rPr>
            </w:pPr>
          </w:p>
        </w:tc>
      </w:tr>
      <w:tr w:rsidR="00111D48" w:rsidRPr="00111D48" w14:paraId="6ABA66D6" w14:textId="77777777" w:rsidTr="0099073F">
        <w:trPr>
          <w:trHeight w:val="285"/>
        </w:trPr>
        <w:tc>
          <w:tcPr>
            <w:tcW w:w="3539" w:type="dxa"/>
          </w:tcPr>
          <w:p w14:paraId="12FDF77E" w14:textId="77777777" w:rsidR="00176E3F" w:rsidRPr="00111D48" w:rsidRDefault="00176E3F" w:rsidP="0099073F">
            <w:pPr>
              <w:rPr>
                <w:rFonts w:ascii="Times New Roman" w:hAnsi="Times New Roman"/>
                <w:color w:val="FF0000"/>
                <w:lang w:val="en-US"/>
              </w:rPr>
            </w:pPr>
          </w:p>
        </w:tc>
        <w:tc>
          <w:tcPr>
            <w:tcW w:w="1843" w:type="dxa"/>
            <w:tcBorders>
              <w:top w:val="nil"/>
              <w:bottom w:val="single" w:sz="4" w:space="0" w:color="auto"/>
            </w:tcBorders>
          </w:tcPr>
          <w:p w14:paraId="340C63E2" w14:textId="77777777" w:rsidR="00176E3F" w:rsidRPr="00111D48" w:rsidRDefault="00176E3F" w:rsidP="0099073F">
            <w:pPr>
              <w:rPr>
                <w:rFonts w:ascii="Times New Roman" w:hAnsi="Times New Roman"/>
                <w:color w:val="FF0000"/>
                <w:lang w:val="en-US"/>
              </w:rPr>
            </w:pPr>
            <w:proofErr w:type="spellStart"/>
            <w:r w:rsidRPr="00111D48">
              <w:rPr>
                <w:rFonts w:ascii="Times New Roman" w:hAnsi="Times New Roman"/>
                <w:color w:val="FF0000"/>
                <w:lang w:val="nl-NL"/>
              </w:rPr>
              <w:t>Phase</w:t>
            </w:r>
            <w:proofErr w:type="spellEnd"/>
            <w:r w:rsidRPr="00111D48">
              <w:rPr>
                <w:rFonts w:ascii="Times New Roman" w:hAnsi="Times New Roman"/>
                <w:color w:val="FF0000"/>
                <w:lang w:val="nl-NL"/>
              </w:rPr>
              <w:t xml:space="preserve"> 1 (n = 19)</w:t>
            </w:r>
          </w:p>
        </w:tc>
        <w:tc>
          <w:tcPr>
            <w:tcW w:w="1848" w:type="dxa"/>
            <w:tcBorders>
              <w:top w:val="nil"/>
              <w:bottom w:val="single" w:sz="4" w:space="0" w:color="auto"/>
            </w:tcBorders>
          </w:tcPr>
          <w:p w14:paraId="5A60970A" w14:textId="77777777" w:rsidR="00176E3F" w:rsidRPr="00111D48" w:rsidRDefault="00176E3F" w:rsidP="0099073F">
            <w:pPr>
              <w:rPr>
                <w:rFonts w:ascii="Times New Roman" w:hAnsi="Times New Roman"/>
                <w:color w:val="FF0000"/>
                <w:lang w:val="nl-NL"/>
              </w:rPr>
            </w:pPr>
          </w:p>
        </w:tc>
        <w:tc>
          <w:tcPr>
            <w:tcW w:w="1979" w:type="dxa"/>
            <w:tcBorders>
              <w:top w:val="nil"/>
              <w:bottom w:val="single" w:sz="4" w:space="0" w:color="auto"/>
            </w:tcBorders>
          </w:tcPr>
          <w:p w14:paraId="468F2E7A" w14:textId="77777777" w:rsidR="00176E3F" w:rsidRPr="00111D48" w:rsidRDefault="00176E3F" w:rsidP="0099073F">
            <w:pPr>
              <w:rPr>
                <w:rFonts w:ascii="Times New Roman" w:hAnsi="Times New Roman"/>
                <w:color w:val="FF0000"/>
                <w:lang w:val="en-US"/>
              </w:rPr>
            </w:pPr>
            <w:proofErr w:type="spellStart"/>
            <w:r w:rsidRPr="00111D48">
              <w:rPr>
                <w:rFonts w:ascii="Times New Roman" w:hAnsi="Times New Roman"/>
                <w:color w:val="FF0000"/>
                <w:lang w:val="nl-NL"/>
              </w:rPr>
              <w:t>Phase</w:t>
            </w:r>
            <w:proofErr w:type="spellEnd"/>
            <w:r w:rsidRPr="00111D48">
              <w:rPr>
                <w:rFonts w:ascii="Times New Roman" w:hAnsi="Times New Roman"/>
                <w:color w:val="FF0000"/>
                <w:lang w:val="nl-NL"/>
              </w:rPr>
              <w:t xml:space="preserve"> 2 (n = 12)</w:t>
            </w:r>
          </w:p>
        </w:tc>
        <w:tc>
          <w:tcPr>
            <w:tcW w:w="1985" w:type="dxa"/>
            <w:tcBorders>
              <w:top w:val="nil"/>
              <w:bottom w:val="single" w:sz="4" w:space="0" w:color="auto"/>
            </w:tcBorders>
          </w:tcPr>
          <w:p w14:paraId="7DF6E1F9" w14:textId="77777777" w:rsidR="00176E3F" w:rsidRPr="00111D48" w:rsidRDefault="00176E3F" w:rsidP="0099073F">
            <w:pPr>
              <w:rPr>
                <w:rFonts w:ascii="Times New Roman" w:hAnsi="Times New Roman"/>
                <w:color w:val="FF0000"/>
                <w:lang w:val="nl-NL"/>
              </w:rPr>
            </w:pPr>
          </w:p>
        </w:tc>
        <w:tc>
          <w:tcPr>
            <w:tcW w:w="1842" w:type="dxa"/>
            <w:tcBorders>
              <w:top w:val="nil"/>
              <w:bottom w:val="single" w:sz="4" w:space="0" w:color="auto"/>
            </w:tcBorders>
          </w:tcPr>
          <w:p w14:paraId="0347FDA1" w14:textId="77777777" w:rsidR="00176E3F" w:rsidRPr="00111D48" w:rsidRDefault="00176E3F" w:rsidP="0099073F">
            <w:pPr>
              <w:rPr>
                <w:rFonts w:ascii="Times New Roman" w:hAnsi="Times New Roman"/>
                <w:color w:val="FF0000"/>
                <w:lang w:val="en-US"/>
              </w:rPr>
            </w:pPr>
            <w:proofErr w:type="spellStart"/>
            <w:r w:rsidRPr="00111D48">
              <w:rPr>
                <w:rFonts w:ascii="Times New Roman" w:hAnsi="Times New Roman"/>
                <w:color w:val="FF0000"/>
                <w:lang w:val="nl-NL"/>
              </w:rPr>
              <w:t>Phase</w:t>
            </w:r>
            <w:proofErr w:type="spellEnd"/>
            <w:r w:rsidRPr="00111D48">
              <w:rPr>
                <w:rFonts w:ascii="Times New Roman" w:hAnsi="Times New Roman"/>
                <w:color w:val="FF0000"/>
                <w:lang w:val="nl-NL"/>
              </w:rPr>
              <w:t xml:space="preserve"> 3 (n = 8)</w:t>
            </w:r>
          </w:p>
        </w:tc>
        <w:tc>
          <w:tcPr>
            <w:tcW w:w="1985" w:type="dxa"/>
            <w:tcBorders>
              <w:top w:val="nil"/>
              <w:bottom w:val="single" w:sz="4" w:space="0" w:color="auto"/>
            </w:tcBorders>
          </w:tcPr>
          <w:p w14:paraId="7BD9B9D0" w14:textId="77777777" w:rsidR="00176E3F" w:rsidRPr="00111D48" w:rsidRDefault="00176E3F" w:rsidP="0099073F">
            <w:pPr>
              <w:rPr>
                <w:rFonts w:ascii="Times New Roman" w:hAnsi="Times New Roman"/>
                <w:color w:val="FF0000"/>
                <w:lang w:val="nl-NL"/>
              </w:rPr>
            </w:pPr>
          </w:p>
        </w:tc>
      </w:tr>
      <w:tr w:rsidR="00111D48" w:rsidRPr="00111D48" w14:paraId="3351815F" w14:textId="77777777" w:rsidTr="0099073F">
        <w:trPr>
          <w:trHeight w:val="285"/>
        </w:trPr>
        <w:tc>
          <w:tcPr>
            <w:tcW w:w="3539" w:type="dxa"/>
          </w:tcPr>
          <w:p w14:paraId="0C07FD7B" w14:textId="77777777" w:rsidR="00176E3F" w:rsidRPr="00111D48" w:rsidRDefault="00176E3F" w:rsidP="0099073F">
            <w:pPr>
              <w:rPr>
                <w:rFonts w:ascii="Times New Roman" w:hAnsi="Times New Roman"/>
                <w:color w:val="FF0000"/>
                <w:lang w:val="en-US"/>
              </w:rPr>
            </w:pPr>
          </w:p>
        </w:tc>
        <w:tc>
          <w:tcPr>
            <w:tcW w:w="1843" w:type="dxa"/>
            <w:tcBorders>
              <w:top w:val="single" w:sz="4" w:space="0" w:color="auto"/>
            </w:tcBorders>
          </w:tcPr>
          <w:p w14:paraId="29941414" w14:textId="77777777" w:rsidR="00176E3F" w:rsidRPr="00111D48" w:rsidRDefault="00176E3F" w:rsidP="0099073F">
            <w:pPr>
              <w:rPr>
                <w:rFonts w:ascii="Times New Roman" w:hAnsi="Times New Roman"/>
                <w:color w:val="FF0000"/>
                <w:u w:val="single"/>
                <w:lang w:val="nl-NL"/>
              </w:rPr>
            </w:pPr>
          </w:p>
        </w:tc>
        <w:tc>
          <w:tcPr>
            <w:tcW w:w="1848" w:type="dxa"/>
            <w:tcBorders>
              <w:top w:val="single" w:sz="4" w:space="0" w:color="auto"/>
            </w:tcBorders>
          </w:tcPr>
          <w:p w14:paraId="30D3062E" w14:textId="77777777" w:rsidR="00176E3F" w:rsidRPr="00111D48" w:rsidRDefault="00176E3F" w:rsidP="0099073F">
            <w:pPr>
              <w:rPr>
                <w:rFonts w:ascii="Times New Roman" w:hAnsi="Times New Roman"/>
                <w:color w:val="FF0000"/>
                <w:u w:val="single"/>
                <w:lang w:val="nl-NL"/>
              </w:rPr>
            </w:pPr>
          </w:p>
        </w:tc>
        <w:tc>
          <w:tcPr>
            <w:tcW w:w="1979" w:type="dxa"/>
            <w:tcBorders>
              <w:top w:val="single" w:sz="4" w:space="0" w:color="auto"/>
            </w:tcBorders>
          </w:tcPr>
          <w:p w14:paraId="2AA0CE0E" w14:textId="77777777" w:rsidR="00176E3F" w:rsidRPr="00111D48" w:rsidRDefault="00176E3F" w:rsidP="0099073F">
            <w:pPr>
              <w:rPr>
                <w:rFonts w:ascii="Times New Roman" w:hAnsi="Times New Roman"/>
                <w:color w:val="FF0000"/>
                <w:u w:val="single"/>
                <w:lang w:val="nl-NL"/>
              </w:rPr>
            </w:pPr>
          </w:p>
        </w:tc>
        <w:tc>
          <w:tcPr>
            <w:tcW w:w="1985" w:type="dxa"/>
            <w:tcBorders>
              <w:top w:val="single" w:sz="4" w:space="0" w:color="auto"/>
            </w:tcBorders>
          </w:tcPr>
          <w:p w14:paraId="760DC387" w14:textId="77777777" w:rsidR="00176E3F" w:rsidRPr="00111D48" w:rsidRDefault="00176E3F" w:rsidP="0099073F">
            <w:pPr>
              <w:rPr>
                <w:rFonts w:ascii="Times New Roman" w:hAnsi="Times New Roman"/>
                <w:color w:val="FF0000"/>
                <w:u w:val="single"/>
                <w:lang w:val="nl-NL"/>
              </w:rPr>
            </w:pPr>
          </w:p>
        </w:tc>
        <w:tc>
          <w:tcPr>
            <w:tcW w:w="1842" w:type="dxa"/>
            <w:tcBorders>
              <w:top w:val="single" w:sz="4" w:space="0" w:color="auto"/>
            </w:tcBorders>
          </w:tcPr>
          <w:p w14:paraId="09130716" w14:textId="77777777" w:rsidR="00176E3F" w:rsidRPr="00111D48" w:rsidRDefault="00176E3F" w:rsidP="0099073F">
            <w:pPr>
              <w:rPr>
                <w:rFonts w:ascii="Times New Roman" w:hAnsi="Times New Roman"/>
                <w:color w:val="FF0000"/>
                <w:u w:val="single"/>
                <w:lang w:val="nl-NL"/>
              </w:rPr>
            </w:pPr>
          </w:p>
        </w:tc>
        <w:tc>
          <w:tcPr>
            <w:tcW w:w="1985" w:type="dxa"/>
            <w:tcBorders>
              <w:top w:val="single" w:sz="4" w:space="0" w:color="auto"/>
            </w:tcBorders>
          </w:tcPr>
          <w:p w14:paraId="3A037FFB" w14:textId="77777777" w:rsidR="00176E3F" w:rsidRPr="00111D48" w:rsidRDefault="00176E3F" w:rsidP="0099073F">
            <w:pPr>
              <w:rPr>
                <w:rFonts w:ascii="Times New Roman" w:hAnsi="Times New Roman"/>
                <w:color w:val="FF0000"/>
                <w:u w:val="single"/>
                <w:lang w:val="nl-NL"/>
              </w:rPr>
            </w:pPr>
          </w:p>
        </w:tc>
      </w:tr>
      <w:tr w:rsidR="00111D48" w:rsidRPr="00111D48" w14:paraId="05045EB7" w14:textId="77777777" w:rsidTr="0099073F">
        <w:trPr>
          <w:trHeight w:val="285"/>
        </w:trPr>
        <w:tc>
          <w:tcPr>
            <w:tcW w:w="3539" w:type="dxa"/>
          </w:tcPr>
          <w:p w14:paraId="58DCF466" w14:textId="77777777" w:rsidR="00176E3F" w:rsidRPr="00111D48" w:rsidRDefault="00176E3F" w:rsidP="0099073F">
            <w:pPr>
              <w:rPr>
                <w:rFonts w:ascii="Times New Roman" w:hAnsi="Times New Roman"/>
                <w:color w:val="FF0000"/>
                <w:lang w:val="en-US"/>
              </w:rPr>
            </w:pPr>
          </w:p>
        </w:tc>
        <w:tc>
          <w:tcPr>
            <w:tcW w:w="1843" w:type="dxa"/>
          </w:tcPr>
          <w:p w14:paraId="2F98D38F" w14:textId="77777777" w:rsidR="00176E3F" w:rsidRPr="00111D48" w:rsidRDefault="00176E3F" w:rsidP="0099073F">
            <w:pPr>
              <w:rPr>
                <w:rFonts w:ascii="Times New Roman" w:hAnsi="Times New Roman"/>
                <w:i/>
                <w:iCs/>
                <w:color w:val="FF0000"/>
                <w:lang w:val="nl-NL"/>
              </w:rPr>
            </w:pPr>
            <w:r w:rsidRPr="00111D48">
              <w:rPr>
                <w:rFonts w:ascii="Times New Roman" w:hAnsi="Times New Roman"/>
                <w:i/>
                <w:iCs/>
                <w:color w:val="FF0000"/>
                <w:lang w:val="nl-NL"/>
              </w:rPr>
              <w:t xml:space="preserve">CBT </w:t>
            </w:r>
            <w:proofErr w:type="spellStart"/>
            <w:r w:rsidRPr="00111D48">
              <w:rPr>
                <w:rFonts w:ascii="Times New Roman" w:hAnsi="Times New Roman"/>
                <w:i/>
                <w:iCs/>
                <w:color w:val="FF0000"/>
                <w:lang w:val="nl-NL"/>
              </w:rPr>
              <w:t>once</w:t>
            </w:r>
            <w:proofErr w:type="spellEnd"/>
            <w:r w:rsidRPr="00111D48">
              <w:rPr>
                <w:rFonts w:ascii="Times New Roman" w:hAnsi="Times New Roman"/>
                <w:i/>
                <w:iCs/>
                <w:color w:val="FF0000"/>
                <w:lang w:val="nl-NL"/>
              </w:rPr>
              <w:t xml:space="preserve"> (n = 13 )</w:t>
            </w:r>
          </w:p>
        </w:tc>
        <w:tc>
          <w:tcPr>
            <w:tcW w:w="1848" w:type="dxa"/>
          </w:tcPr>
          <w:p w14:paraId="14F8DB03" w14:textId="77777777" w:rsidR="00176E3F" w:rsidRPr="00111D48" w:rsidRDefault="00176E3F" w:rsidP="0099073F">
            <w:pPr>
              <w:rPr>
                <w:rFonts w:ascii="Times New Roman" w:hAnsi="Times New Roman"/>
                <w:i/>
                <w:iCs/>
                <w:color w:val="FF0000"/>
                <w:lang w:val="nl-NL"/>
              </w:rPr>
            </w:pPr>
            <w:r w:rsidRPr="00111D48">
              <w:rPr>
                <w:rFonts w:ascii="Times New Roman" w:hAnsi="Times New Roman"/>
                <w:i/>
                <w:iCs/>
                <w:color w:val="FF0000"/>
                <w:lang w:val="nl-NL"/>
              </w:rPr>
              <w:t xml:space="preserve">CBT </w:t>
            </w:r>
            <w:proofErr w:type="spellStart"/>
            <w:r w:rsidRPr="00111D48">
              <w:rPr>
                <w:rFonts w:ascii="Times New Roman" w:hAnsi="Times New Roman"/>
                <w:i/>
                <w:iCs/>
                <w:color w:val="FF0000"/>
                <w:lang w:val="nl-NL"/>
              </w:rPr>
              <w:t>twice</w:t>
            </w:r>
            <w:proofErr w:type="spellEnd"/>
            <w:r w:rsidRPr="00111D48">
              <w:rPr>
                <w:rFonts w:ascii="Times New Roman" w:hAnsi="Times New Roman"/>
                <w:i/>
                <w:iCs/>
                <w:color w:val="FF0000"/>
                <w:lang w:val="nl-NL"/>
              </w:rPr>
              <w:t xml:space="preserve"> (n = 6)</w:t>
            </w:r>
          </w:p>
        </w:tc>
        <w:tc>
          <w:tcPr>
            <w:tcW w:w="1979" w:type="dxa"/>
          </w:tcPr>
          <w:p w14:paraId="29F6AF33" w14:textId="77777777" w:rsidR="00176E3F" w:rsidRPr="00111D48" w:rsidRDefault="00176E3F" w:rsidP="0099073F">
            <w:pPr>
              <w:rPr>
                <w:rFonts w:ascii="Times New Roman" w:hAnsi="Times New Roman"/>
                <w:i/>
                <w:iCs/>
                <w:color w:val="FF0000"/>
                <w:lang w:val="nl-NL"/>
              </w:rPr>
            </w:pPr>
            <w:r w:rsidRPr="00111D48">
              <w:rPr>
                <w:rFonts w:ascii="Times New Roman" w:hAnsi="Times New Roman"/>
                <w:i/>
                <w:iCs/>
                <w:color w:val="FF0000"/>
                <w:lang w:val="nl-NL"/>
              </w:rPr>
              <w:t xml:space="preserve">CBT </w:t>
            </w:r>
            <w:proofErr w:type="spellStart"/>
            <w:r w:rsidRPr="00111D48">
              <w:rPr>
                <w:rFonts w:ascii="Times New Roman" w:hAnsi="Times New Roman"/>
                <w:i/>
                <w:iCs/>
                <w:color w:val="FF0000"/>
                <w:lang w:val="nl-NL"/>
              </w:rPr>
              <w:t>once</w:t>
            </w:r>
            <w:proofErr w:type="spellEnd"/>
            <w:r w:rsidRPr="00111D48">
              <w:rPr>
                <w:rFonts w:ascii="Times New Roman" w:hAnsi="Times New Roman"/>
                <w:i/>
                <w:iCs/>
                <w:color w:val="FF0000"/>
                <w:lang w:val="nl-NL"/>
              </w:rPr>
              <w:t xml:space="preserve"> (n = 7)</w:t>
            </w:r>
          </w:p>
        </w:tc>
        <w:tc>
          <w:tcPr>
            <w:tcW w:w="1985" w:type="dxa"/>
          </w:tcPr>
          <w:p w14:paraId="77ABF856" w14:textId="77777777" w:rsidR="00176E3F" w:rsidRPr="00111D48" w:rsidRDefault="00176E3F" w:rsidP="0099073F">
            <w:pPr>
              <w:rPr>
                <w:rFonts w:ascii="Times New Roman" w:hAnsi="Times New Roman"/>
                <w:i/>
                <w:iCs/>
                <w:color w:val="FF0000"/>
                <w:lang w:val="nl-NL"/>
              </w:rPr>
            </w:pPr>
            <w:r w:rsidRPr="00111D48">
              <w:rPr>
                <w:rFonts w:ascii="Times New Roman" w:hAnsi="Times New Roman"/>
                <w:i/>
                <w:iCs/>
                <w:color w:val="FF0000"/>
                <w:lang w:val="nl-NL"/>
              </w:rPr>
              <w:t xml:space="preserve">CBT </w:t>
            </w:r>
            <w:proofErr w:type="spellStart"/>
            <w:r w:rsidRPr="00111D48">
              <w:rPr>
                <w:rFonts w:ascii="Times New Roman" w:hAnsi="Times New Roman"/>
                <w:i/>
                <w:iCs/>
                <w:color w:val="FF0000"/>
                <w:lang w:val="nl-NL"/>
              </w:rPr>
              <w:t>twice</w:t>
            </w:r>
            <w:proofErr w:type="spellEnd"/>
            <w:r w:rsidRPr="00111D48">
              <w:rPr>
                <w:rFonts w:ascii="Times New Roman" w:hAnsi="Times New Roman"/>
                <w:i/>
                <w:iCs/>
                <w:color w:val="FF0000"/>
                <w:lang w:val="nl-NL"/>
              </w:rPr>
              <w:t xml:space="preserve"> (n = 5)</w:t>
            </w:r>
          </w:p>
        </w:tc>
        <w:tc>
          <w:tcPr>
            <w:tcW w:w="1842" w:type="dxa"/>
          </w:tcPr>
          <w:p w14:paraId="1B630005" w14:textId="77777777" w:rsidR="00176E3F" w:rsidRPr="00111D48" w:rsidRDefault="00176E3F" w:rsidP="0099073F">
            <w:pPr>
              <w:rPr>
                <w:rFonts w:ascii="Times New Roman" w:hAnsi="Times New Roman"/>
                <w:i/>
                <w:iCs/>
                <w:color w:val="FF0000"/>
                <w:lang w:val="nl-NL"/>
              </w:rPr>
            </w:pPr>
            <w:r w:rsidRPr="00111D48">
              <w:rPr>
                <w:rFonts w:ascii="Times New Roman" w:hAnsi="Times New Roman"/>
                <w:i/>
                <w:iCs/>
                <w:color w:val="FF0000"/>
                <w:lang w:val="nl-NL"/>
              </w:rPr>
              <w:t xml:space="preserve">CBT </w:t>
            </w:r>
            <w:proofErr w:type="spellStart"/>
            <w:r w:rsidRPr="00111D48">
              <w:rPr>
                <w:rFonts w:ascii="Times New Roman" w:hAnsi="Times New Roman"/>
                <w:i/>
                <w:iCs/>
                <w:color w:val="FF0000"/>
                <w:lang w:val="nl-NL"/>
              </w:rPr>
              <w:t>once</w:t>
            </w:r>
            <w:proofErr w:type="spellEnd"/>
            <w:r w:rsidRPr="00111D48">
              <w:rPr>
                <w:rFonts w:ascii="Times New Roman" w:hAnsi="Times New Roman"/>
                <w:i/>
                <w:iCs/>
                <w:color w:val="FF0000"/>
                <w:lang w:val="nl-NL"/>
              </w:rPr>
              <w:t xml:space="preserve"> (n = 4)</w:t>
            </w:r>
          </w:p>
        </w:tc>
        <w:tc>
          <w:tcPr>
            <w:tcW w:w="1985" w:type="dxa"/>
          </w:tcPr>
          <w:p w14:paraId="40046E33" w14:textId="77777777" w:rsidR="00176E3F" w:rsidRPr="00111D48" w:rsidRDefault="00176E3F" w:rsidP="0099073F">
            <w:pPr>
              <w:rPr>
                <w:rFonts w:ascii="Times New Roman" w:hAnsi="Times New Roman"/>
                <w:i/>
                <w:iCs/>
                <w:color w:val="FF0000"/>
                <w:lang w:val="nl-NL"/>
              </w:rPr>
            </w:pPr>
            <w:r w:rsidRPr="00111D48">
              <w:rPr>
                <w:rFonts w:ascii="Times New Roman" w:hAnsi="Times New Roman"/>
                <w:i/>
                <w:iCs/>
                <w:color w:val="FF0000"/>
                <w:lang w:val="nl-NL"/>
              </w:rPr>
              <w:t xml:space="preserve">CBT </w:t>
            </w:r>
            <w:proofErr w:type="spellStart"/>
            <w:r w:rsidRPr="00111D48">
              <w:rPr>
                <w:rFonts w:ascii="Times New Roman" w:hAnsi="Times New Roman"/>
                <w:i/>
                <w:iCs/>
                <w:color w:val="FF0000"/>
                <w:lang w:val="nl-NL"/>
              </w:rPr>
              <w:t>twice</w:t>
            </w:r>
            <w:proofErr w:type="spellEnd"/>
            <w:r w:rsidRPr="00111D48">
              <w:rPr>
                <w:rFonts w:ascii="Times New Roman" w:hAnsi="Times New Roman"/>
                <w:i/>
                <w:iCs/>
                <w:color w:val="FF0000"/>
                <w:lang w:val="nl-NL"/>
              </w:rPr>
              <w:t xml:space="preserve"> (n = 4)</w:t>
            </w:r>
          </w:p>
        </w:tc>
      </w:tr>
      <w:tr w:rsidR="00111D48" w:rsidRPr="00111D48" w14:paraId="6C46EB67" w14:textId="77777777" w:rsidTr="0099073F">
        <w:trPr>
          <w:trHeight w:val="285"/>
        </w:trPr>
        <w:tc>
          <w:tcPr>
            <w:tcW w:w="3539" w:type="dxa"/>
          </w:tcPr>
          <w:p w14:paraId="13B25133"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Number of used constructive memory support strategies per session</w:t>
            </w:r>
          </w:p>
        </w:tc>
        <w:tc>
          <w:tcPr>
            <w:tcW w:w="1843" w:type="dxa"/>
          </w:tcPr>
          <w:p w14:paraId="3AE1C647"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1.00 (1.00)</w:t>
            </w:r>
          </w:p>
        </w:tc>
        <w:tc>
          <w:tcPr>
            <w:tcW w:w="1848" w:type="dxa"/>
          </w:tcPr>
          <w:p w14:paraId="028066D7"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.16 (.40)</w:t>
            </w:r>
          </w:p>
        </w:tc>
        <w:tc>
          <w:tcPr>
            <w:tcW w:w="1979" w:type="dxa"/>
          </w:tcPr>
          <w:p w14:paraId="12F5FFCE"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1.00  (.81)</w:t>
            </w:r>
          </w:p>
        </w:tc>
        <w:tc>
          <w:tcPr>
            <w:tcW w:w="1985" w:type="dxa"/>
          </w:tcPr>
          <w:p w14:paraId="02633013"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1.20 (.83)</w:t>
            </w:r>
          </w:p>
        </w:tc>
        <w:tc>
          <w:tcPr>
            <w:tcW w:w="1842" w:type="dxa"/>
          </w:tcPr>
          <w:p w14:paraId="3237EFCB"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1.25 (.95)</w:t>
            </w:r>
          </w:p>
        </w:tc>
        <w:tc>
          <w:tcPr>
            <w:tcW w:w="1985" w:type="dxa"/>
          </w:tcPr>
          <w:p w14:paraId="26F6FCA4"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1.25 (2.50)</w:t>
            </w:r>
          </w:p>
        </w:tc>
      </w:tr>
      <w:tr w:rsidR="00111D48" w:rsidRPr="00111D48" w14:paraId="0BF20F96" w14:textId="77777777" w:rsidTr="0099073F">
        <w:trPr>
          <w:trHeight w:val="285"/>
        </w:trPr>
        <w:tc>
          <w:tcPr>
            <w:tcW w:w="3539" w:type="dxa"/>
          </w:tcPr>
          <w:p w14:paraId="77C1C7B9"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 xml:space="preserve">     Evaluation</w:t>
            </w:r>
          </w:p>
        </w:tc>
        <w:tc>
          <w:tcPr>
            <w:tcW w:w="1843" w:type="dxa"/>
          </w:tcPr>
          <w:p w14:paraId="60180768"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.15 (.37)</w:t>
            </w:r>
          </w:p>
        </w:tc>
        <w:tc>
          <w:tcPr>
            <w:tcW w:w="1848" w:type="dxa"/>
          </w:tcPr>
          <w:p w14:paraId="14E0FCB9"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.00 (.00)</w:t>
            </w:r>
          </w:p>
        </w:tc>
        <w:tc>
          <w:tcPr>
            <w:tcW w:w="1979" w:type="dxa"/>
          </w:tcPr>
          <w:p w14:paraId="164BF3D1"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.14 (.37)</w:t>
            </w:r>
          </w:p>
        </w:tc>
        <w:tc>
          <w:tcPr>
            <w:tcW w:w="1985" w:type="dxa"/>
          </w:tcPr>
          <w:p w14:paraId="7AD54BA6"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.00 (.00)</w:t>
            </w:r>
          </w:p>
        </w:tc>
        <w:tc>
          <w:tcPr>
            <w:tcW w:w="1842" w:type="dxa"/>
          </w:tcPr>
          <w:p w14:paraId="63C41E62"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0.00 (.00)</w:t>
            </w:r>
          </w:p>
        </w:tc>
        <w:tc>
          <w:tcPr>
            <w:tcW w:w="1985" w:type="dxa"/>
          </w:tcPr>
          <w:p w14:paraId="75CE71D6"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.00 (.00)</w:t>
            </w:r>
          </w:p>
        </w:tc>
      </w:tr>
      <w:tr w:rsidR="00111D48" w:rsidRPr="00111D48" w14:paraId="65EA976E" w14:textId="77777777" w:rsidTr="0099073F">
        <w:trPr>
          <w:trHeight w:val="285"/>
        </w:trPr>
        <w:tc>
          <w:tcPr>
            <w:tcW w:w="3539" w:type="dxa"/>
          </w:tcPr>
          <w:p w14:paraId="604CB63F"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 xml:space="preserve">     Application</w:t>
            </w:r>
          </w:p>
        </w:tc>
        <w:tc>
          <w:tcPr>
            <w:tcW w:w="1843" w:type="dxa"/>
          </w:tcPr>
          <w:p w14:paraId="79F87709"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.84 (.98)</w:t>
            </w:r>
          </w:p>
        </w:tc>
        <w:tc>
          <w:tcPr>
            <w:tcW w:w="1848" w:type="dxa"/>
          </w:tcPr>
          <w:p w14:paraId="4BFB808A"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.16 (.40)</w:t>
            </w:r>
          </w:p>
        </w:tc>
        <w:tc>
          <w:tcPr>
            <w:tcW w:w="1979" w:type="dxa"/>
          </w:tcPr>
          <w:p w14:paraId="0A7F1A1C"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.71 (.75)</w:t>
            </w:r>
          </w:p>
        </w:tc>
        <w:tc>
          <w:tcPr>
            <w:tcW w:w="1985" w:type="dxa"/>
          </w:tcPr>
          <w:p w14:paraId="49194DD5"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.80 (.44)</w:t>
            </w:r>
          </w:p>
        </w:tc>
        <w:tc>
          <w:tcPr>
            <w:tcW w:w="1842" w:type="dxa"/>
          </w:tcPr>
          <w:p w14:paraId="6ACBBDEA"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.75 (.95)</w:t>
            </w:r>
          </w:p>
        </w:tc>
        <w:tc>
          <w:tcPr>
            <w:tcW w:w="1985" w:type="dxa"/>
          </w:tcPr>
          <w:p w14:paraId="2541BC89"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1.00 (2.00)</w:t>
            </w:r>
          </w:p>
        </w:tc>
      </w:tr>
      <w:tr w:rsidR="00111D48" w:rsidRPr="00111D48" w14:paraId="65562249" w14:textId="77777777" w:rsidTr="0099073F">
        <w:trPr>
          <w:trHeight w:val="285"/>
        </w:trPr>
        <w:tc>
          <w:tcPr>
            <w:tcW w:w="3539" w:type="dxa"/>
          </w:tcPr>
          <w:p w14:paraId="73C0319F"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 xml:space="preserve">     Cue-based reminders</w:t>
            </w:r>
          </w:p>
        </w:tc>
        <w:tc>
          <w:tcPr>
            <w:tcW w:w="1843" w:type="dxa"/>
          </w:tcPr>
          <w:p w14:paraId="2F3C98B9"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.00 (.00)</w:t>
            </w:r>
          </w:p>
        </w:tc>
        <w:tc>
          <w:tcPr>
            <w:tcW w:w="1848" w:type="dxa"/>
          </w:tcPr>
          <w:p w14:paraId="42BBC3B4"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.00 (.00)</w:t>
            </w:r>
          </w:p>
        </w:tc>
        <w:tc>
          <w:tcPr>
            <w:tcW w:w="1979" w:type="dxa"/>
          </w:tcPr>
          <w:p w14:paraId="384FA9B5"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.00 (.00)</w:t>
            </w:r>
          </w:p>
        </w:tc>
        <w:tc>
          <w:tcPr>
            <w:tcW w:w="1985" w:type="dxa"/>
          </w:tcPr>
          <w:p w14:paraId="632E4C02"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.20 (.44)</w:t>
            </w:r>
          </w:p>
        </w:tc>
        <w:tc>
          <w:tcPr>
            <w:tcW w:w="1842" w:type="dxa"/>
          </w:tcPr>
          <w:p w14:paraId="0226DEF8"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.00 (.00)</w:t>
            </w:r>
          </w:p>
        </w:tc>
        <w:tc>
          <w:tcPr>
            <w:tcW w:w="1985" w:type="dxa"/>
          </w:tcPr>
          <w:p w14:paraId="28447556"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.50 (.50)</w:t>
            </w:r>
          </w:p>
        </w:tc>
      </w:tr>
      <w:tr w:rsidR="00111D48" w:rsidRPr="00111D48" w14:paraId="3BBDCF0E" w14:textId="77777777" w:rsidTr="0099073F">
        <w:trPr>
          <w:trHeight w:val="285"/>
        </w:trPr>
        <w:tc>
          <w:tcPr>
            <w:tcW w:w="3539" w:type="dxa"/>
          </w:tcPr>
          <w:p w14:paraId="346E2449"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 xml:space="preserve">     Categorization</w:t>
            </w:r>
          </w:p>
        </w:tc>
        <w:tc>
          <w:tcPr>
            <w:tcW w:w="1843" w:type="dxa"/>
          </w:tcPr>
          <w:p w14:paraId="0072CF3A"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.00 (.00)</w:t>
            </w:r>
          </w:p>
        </w:tc>
        <w:tc>
          <w:tcPr>
            <w:tcW w:w="1848" w:type="dxa"/>
          </w:tcPr>
          <w:p w14:paraId="4F849B38"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.00 (.00)</w:t>
            </w:r>
          </w:p>
        </w:tc>
        <w:tc>
          <w:tcPr>
            <w:tcW w:w="1979" w:type="dxa"/>
          </w:tcPr>
          <w:p w14:paraId="2D438132"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.14 (.37)</w:t>
            </w:r>
          </w:p>
        </w:tc>
        <w:tc>
          <w:tcPr>
            <w:tcW w:w="1985" w:type="dxa"/>
          </w:tcPr>
          <w:p w14:paraId="11C035E8"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.20 (.44)</w:t>
            </w:r>
          </w:p>
        </w:tc>
        <w:tc>
          <w:tcPr>
            <w:tcW w:w="1842" w:type="dxa"/>
          </w:tcPr>
          <w:p w14:paraId="15E0B77C"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.50 (1.00)</w:t>
            </w:r>
          </w:p>
        </w:tc>
        <w:tc>
          <w:tcPr>
            <w:tcW w:w="1985" w:type="dxa"/>
          </w:tcPr>
          <w:p w14:paraId="68EBDE58"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.00 (.00)</w:t>
            </w:r>
          </w:p>
        </w:tc>
      </w:tr>
      <w:tr w:rsidR="00111D48" w:rsidRPr="00111D48" w14:paraId="7CC2D530" w14:textId="77777777" w:rsidTr="0099073F">
        <w:trPr>
          <w:trHeight w:val="285"/>
        </w:trPr>
        <w:tc>
          <w:tcPr>
            <w:tcW w:w="3539" w:type="dxa"/>
          </w:tcPr>
          <w:p w14:paraId="7BBD13F0" w14:textId="77777777" w:rsidR="00176E3F" w:rsidRPr="00111D48" w:rsidRDefault="00176E3F" w:rsidP="0099073F">
            <w:pPr>
              <w:rPr>
                <w:rFonts w:ascii="Times New Roman" w:hAnsi="Times New Roman"/>
                <w:color w:val="FF0000"/>
                <w:lang w:val="en-US"/>
              </w:rPr>
            </w:pPr>
          </w:p>
        </w:tc>
        <w:tc>
          <w:tcPr>
            <w:tcW w:w="1843" w:type="dxa"/>
          </w:tcPr>
          <w:p w14:paraId="1FB2E5CF" w14:textId="77777777" w:rsidR="00176E3F" w:rsidRPr="00111D48" w:rsidRDefault="00176E3F" w:rsidP="0099073F">
            <w:pPr>
              <w:rPr>
                <w:rFonts w:ascii="Times New Roman" w:hAnsi="Times New Roman"/>
                <w:color w:val="FF0000"/>
                <w:lang w:val="en-US"/>
              </w:rPr>
            </w:pPr>
          </w:p>
        </w:tc>
        <w:tc>
          <w:tcPr>
            <w:tcW w:w="1848" w:type="dxa"/>
          </w:tcPr>
          <w:p w14:paraId="2D270759" w14:textId="77777777" w:rsidR="00176E3F" w:rsidRPr="00111D48" w:rsidRDefault="00176E3F" w:rsidP="0099073F">
            <w:pPr>
              <w:rPr>
                <w:rFonts w:ascii="Times New Roman" w:hAnsi="Times New Roman"/>
                <w:color w:val="FF0000"/>
                <w:lang w:val="en-US"/>
              </w:rPr>
            </w:pPr>
          </w:p>
        </w:tc>
        <w:tc>
          <w:tcPr>
            <w:tcW w:w="1979" w:type="dxa"/>
          </w:tcPr>
          <w:p w14:paraId="4D51B04E" w14:textId="77777777" w:rsidR="00176E3F" w:rsidRPr="00111D48" w:rsidRDefault="00176E3F" w:rsidP="0099073F">
            <w:pPr>
              <w:rPr>
                <w:rFonts w:ascii="Times New Roman" w:hAnsi="Times New Roman"/>
                <w:color w:val="FF0000"/>
                <w:lang w:val="en-US"/>
              </w:rPr>
            </w:pPr>
          </w:p>
        </w:tc>
        <w:tc>
          <w:tcPr>
            <w:tcW w:w="1985" w:type="dxa"/>
          </w:tcPr>
          <w:p w14:paraId="51E58B68" w14:textId="77777777" w:rsidR="00176E3F" w:rsidRPr="00111D48" w:rsidRDefault="00176E3F" w:rsidP="0099073F">
            <w:pPr>
              <w:rPr>
                <w:rFonts w:ascii="Times New Roman" w:hAnsi="Times New Roman"/>
                <w:color w:val="FF0000"/>
                <w:lang w:val="en-US"/>
              </w:rPr>
            </w:pPr>
          </w:p>
        </w:tc>
        <w:tc>
          <w:tcPr>
            <w:tcW w:w="1842" w:type="dxa"/>
          </w:tcPr>
          <w:p w14:paraId="6E220446" w14:textId="77777777" w:rsidR="00176E3F" w:rsidRPr="00111D48" w:rsidRDefault="00176E3F" w:rsidP="0099073F">
            <w:pPr>
              <w:rPr>
                <w:rFonts w:ascii="Times New Roman" w:hAnsi="Times New Roman"/>
                <w:color w:val="FF0000"/>
                <w:lang w:val="en-US"/>
              </w:rPr>
            </w:pPr>
          </w:p>
        </w:tc>
        <w:tc>
          <w:tcPr>
            <w:tcW w:w="1985" w:type="dxa"/>
          </w:tcPr>
          <w:p w14:paraId="2A0AD60F" w14:textId="77777777" w:rsidR="00176E3F" w:rsidRPr="00111D48" w:rsidRDefault="00176E3F" w:rsidP="0099073F">
            <w:pPr>
              <w:rPr>
                <w:rFonts w:ascii="Times New Roman" w:hAnsi="Times New Roman"/>
                <w:color w:val="FF0000"/>
                <w:lang w:val="en-US"/>
              </w:rPr>
            </w:pPr>
          </w:p>
        </w:tc>
      </w:tr>
      <w:tr w:rsidR="00111D48" w:rsidRPr="00111D48" w14:paraId="66AE3414" w14:textId="77777777" w:rsidTr="0099073F">
        <w:trPr>
          <w:trHeight w:val="285"/>
        </w:trPr>
        <w:tc>
          <w:tcPr>
            <w:tcW w:w="3539" w:type="dxa"/>
          </w:tcPr>
          <w:p w14:paraId="5979872D"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Number of used non-constructive memory support strategies per session</w:t>
            </w:r>
          </w:p>
        </w:tc>
        <w:tc>
          <w:tcPr>
            <w:tcW w:w="1843" w:type="dxa"/>
          </w:tcPr>
          <w:p w14:paraId="2643A330"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1.53 (1.61)</w:t>
            </w:r>
          </w:p>
        </w:tc>
        <w:tc>
          <w:tcPr>
            <w:tcW w:w="1848" w:type="dxa"/>
          </w:tcPr>
          <w:p w14:paraId="0BD83A1D"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1.50 (1.04)</w:t>
            </w:r>
          </w:p>
        </w:tc>
        <w:tc>
          <w:tcPr>
            <w:tcW w:w="1979" w:type="dxa"/>
          </w:tcPr>
          <w:p w14:paraId="013A1D91"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2.57 (1.98)</w:t>
            </w:r>
          </w:p>
        </w:tc>
        <w:tc>
          <w:tcPr>
            <w:tcW w:w="1985" w:type="dxa"/>
          </w:tcPr>
          <w:p w14:paraId="2D8CEB8A"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2.80 (1.30)</w:t>
            </w:r>
          </w:p>
        </w:tc>
        <w:tc>
          <w:tcPr>
            <w:tcW w:w="1842" w:type="dxa"/>
          </w:tcPr>
          <w:p w14:paraId="1234D8E4"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2.75 (1.70)</w:t>
            </w:r>
          </w:p>
        </w:tc>
        <w:tc>
          <w:tcPr>
            <w:tcW w:w="1985" w:type="dxa"/>
          </w:tcPr>
          <w:p w14:paraId="107153F2"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1.00 (.81)</w:t>
            </w:r>
          </w:p>
        </w:tc>
      </w:tr>
      <w:tr w:rsidR="00111D48" w:rsidRPr="00111D48" w14:paraId="677D7F73" w14:textId="77777777" w:rsidTr="0099073F">
        <w:trPr>
          <w:trHeight w:val="285"/>
        </w:trPr>
        <w:tc>
          <w:tcPr>
            <w:tcW w:w="3539" w:type="dxa"/>
          </w:tcPr>
          <w:p w14:paraId="4410DE8F"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 xml:space="preserve">     Attention recruitment</w:t>
            </w:r>
          </w:p>
        </w:tc>
        <w:tc>
          <w:tcPr>
            <w:tcW w:w="1843" w:type="dxa"/>
          </w:tcPr>
          <w:p w14:paraId="5636FCB3"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.69 (.75)</w:t>
            </w:r>
          </w:p>
        </w:tc>
        <w:tc>
          <w:tcPr>
            <w:tcW w:w="1848" w:type="dxa"/>
          </w:tcPr>
          <w:p w14:paraId="16893652"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.50 (.83)</w:t>
            </w:r>
          </w:p>
        </w:tc>
        <w:tc>
          <w:tcPr>
            <w:tcW w:w="1979" w:type="dxa"/>
          </w:tcPr>
          <w:p w14:paraId="28F5B2B8"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1.14 (1.06)</w:t>
            </w:r>
          </w:p>
        </w:tc>
        <w:tc>
          <w:tcPr>
            <w:tcW w:w="1985" w:type="dxa"/>
          </w:tcPr>
          <w:p w14:paraId="74D608E5"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1.00 (.70)</w:t>
            </w:r>
          </w:p>
        </w:tc>
        <w:tc>
          <w:tcPr>
            <w:tcW w:w="1842" w:type="dxa"/>
          </w:tcPr>
          <w:p w14:paraId="5220210B"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1.00 (.81)</w:t>
            </w:r>
          </w:p>
        </w:tc>
        <w:tc>
          <w:tcPr>
            <w:tcW w:w="1985" w:type="dxa"/>
          </w:tcPr>
          <w:p w14:paraId="35A0738C"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.25 (.50)</w:t>
            </w:r>
          </w:p>
        </w:tc>
      </w:tr>
      <w:tr w:rsidR="00111D48" w:rsidRPr="00111D48" w14:paraId="5B1BB81B" w14:textId="77777777" w:rsidTr="0099073F">
        <w:trPr>
          <w:trHeight w:val="285"/>
        </w:trPr>
        <w:tc>
          <w:tcPr>
            <w:tcW w:w="3539" w:type="dxa"/>
          </w:tcPr>
          <w:p w14:paraId="548F4474"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 xml:space="preserve">     Praising recall</w:t>
            </w:r>
          </w:p>
        </w:tc>
        <w:tc>
          <w:tcPr>
            <w:tcW w:w="1843" w:type="dxa"/>
          </w:tcPr>
          <w:p w14:paraId="174202A4"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.07 (.27)</w:t>
            </w:r>
          </w:p>
        </w:tc>
        <w:tc>
          <w:tcPr>
            <w:tcW w:w="1848" w:type="dxa"/>
          </w:tcPr>
          <w:p w14:paraId="5A6C01A7"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.00 (.00)</w:t>
            </w:r>
          </w:p>
        </w:tc>
        <w:tc>
          <w:tcPr>
            <w:tcW w:w="1979" w:type="dxa"/>
          </w:tcPr>
          <w:p w14:paraId="7C8846B8"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.14 (.37)</w:t>
            </w:r>
          </w:p>
        </w:tc>
        <w:tc>
          <w:tcPr>
            <w:tcW w:w="1985" w:type="dxa"/>
          </w:tcPr>
          <w:p w14:paraId="130E05FF"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.20 (44)</w:t>
            </w:r>
          </w:p>
        </w:tc>
        <w:tc>
          <w:tcPr>
            <w:tcW w:w="1842" w:type="dxa"/>
          </w:tcPr>
          <w:p w14:paraId="1C08B293"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.25 (.50)</w:t>
            </w:r>
          </w:p>
        </w:tc>
        <w:tc>
          <w:tcPr>
            <w:tcW w:w="1985" w:type="dxa"/>
          </w:tcPr>
          <w:p w14:paraId="14B767F4"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.00 (.00)</w:t>
            </w:r>
          </w:p>
        </w:tc>
      </w:tr>
      <w:tr w:rsidR="00111D48" w:rsidRPr="00111D48" w14:paraId="052EEE09" w14:textId="77777777" w:rsidTr="0099073F">
        <w:trPr>
          <w:trHeight w:val="285"/>
        </w:trPr>
        <w:tc>
          <w:tcPr>
            <w:tcW w:w="3539" w:type="dxa"/>
          </w:tcPr>
          <w:p w14:paraId="5172D40D"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 xml:space="preserve">     Practice remembering</w:t>
            </w:r>
          </w:p>
        </w:tc>
        <w:tc>
          <w:tcPr>
            <w:tcW w:w="1843" w:type="dxa"/>
          </w:tcPr>
          <w:p w14:paraId="3D3DD44F"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.53 (.77)</w:t>
            </w:r>
          </w:p>
        </w:tc>
        <w:tc>
          <w:tcPr>
            <w:tcW w:w="1848" w:type="dxa"/>
          </w:tcPr>
          <w:p w14:paraId="0806AF86"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.50 (.83)</w:t>
            </w:r>
          </w:p>
        </w:tc>
        <w:tc>
          <w:tcPr>
            <w:tcW w:w="1979" w:type="dxa"/>
          </w:tcPr>
          <w:p w14:paraId="03884C79"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.28 (.48)</w:t>
            </w:r>
          </w:p>
        </w:tc>
        <w:tc>
          <w:tcPr>
            <w:tcW w:w="1985" w:type="dxa"/>
          </w:tcPr>
          <w:p w14:paraId="1EEA788E"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.80 (.44)</w:t>
            </w:r>
          </w:p>
        </w:tc>
        <w:tc>
          <w:tcPr>
            <w:tcW w:w="1842" w:type="dxa"/>
          </w:tcPr>
          <w:p w14:paraId="241F94B6"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.75 (.50)</w:t>
            </w:r>
          </w:p>
        </w:tc>
        <w:tc>
          <w:tcPr>
            <w:tcW w:w="1985" w:type="dxa"/>
          </w:tcPr>
          <w:p w14:paraId="6A98DBA3"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.25 (.50)</w:t>
            </w:r>
          </w:p>
        </w:tc>
      </w:tr>
      <w:tr w:rsidR="00111D48" w:rsidRPr="00111D48" w14:paraId="0E7EB585" w14:textId="77777777" w:rsidTr="0099073F">
        <w:trPr>
          <w:trHeight w:val="285"/>
        </w:trPr>
        <w:tc>
          <w:tcPr>
            <w:tcW w:w="3539" w:type="dxa"/>
          </w:tcPr>
          <w:p w14:paraId="746E7F5F"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 xml:space="preserve">     Repetition</w:t>
            </w:r>
          </w:p>
        </w:tc>
        <w:tc>
          <w:tcPr>
            <w:tcW w:w="1843" w:type="dxa"/>
          </w:tcPr>
          <w:p w14:paraId="4E1950E1"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.23 (.43)</w:t>
            </w:r>
          </w:p>
        </w:tc>
        <w:tc>
          <w:tcPr>
            <w:tcW w:w="1848" w:type="dxa"/>
          </w:tcPr>
          <w:p w14:paraId="3C409AD6"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.50 (.54)</w:t>
            </w:r>
          </w:p>
        </w:tc>
        <w:tc>
          <w:tcPr>
            <w:tcW w:w="1979" w:type="dxa"/>
          </w:tcPr>
          <w:p w14:paraId="1580C814"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1.00 (.81)</w:t>
            </w:r>
          </w:p>
        </w:tc>
        <w:tc>
          <w:tcPr>
            <w:tcW w:w="1985" w:type="dxa"/>
          </w:tcPr>
          <w:p w14:paraId="088873EC"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.80 (.83)</w:t>
            </w:r>
          </w:p>
        </w:tc>
        <w:tc>
          <w:tcPr>
            <w:tcW w:w="1842" w:type="dxa"/>
          </w:tcPr>
          <w:p w14:paraId="75D3D13D"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.75 (.95)</w:t>
            </w:r>
          </w:p>
        </w:tc>
        <w:tc>
          <w:tcPr>
            <w:tcW w:w="1985" w:type="dxa"/>
          </w:tcPr>
          <w:p w14:paraId="5A0F0D51"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.50 (.57)</w:t>
            </w:r>
          </w:p>
        </w:tc>
      </w:tr>
      <w:tr w:rsidR="00111D48" w:rsidRPr="00111D48" w14:paraId="1B87CB37" w14:textId="77777777" w:rsidTr="0099073F">
        <w:trPr>
          <w:trHeight w:val="285"/>
        </w:trPr>
        <w:tc>
          <w:tcPr>
            <w:tcW w:w="3539" w:type="dxa"/>
          </w:tcPr>
          <w:p w14:paraId="2E0661AB" w14:textId="77777777" w:rsidR="00176E3F" w:rsidRPr="00111D48" w:rsidRDefault="00176E3F" w:rsidP="0099073F">
            <w:pPr>
              <w:rPr>
                <w:rFonts w:ascii="Times New Roman" w:hAnsi="Times New Roman"/>
                <w:color w:val="FF0000"/>
                <w:lang w:val="en-US"/>
              </w:rPr>
            </w:pPr>
          </w:p>
        </w:tc>
        <w:tc>
          <w:tcPr>
            <w:tcW w:w="1843" w:type="dxa"/>
          </w:tcPr>
          <w:p w14:paraId="45DDB95C" w14:textId="77777777" w:rsidR="00176E3F" w:rsidRPr="00111D48" w:rsidRDefault="00176E3F" w:rsidP="0099073F">
            <w:pPr>
              <w:rPr>
                <w:rFonts w:ascii="Times New Roman" w:hAnsi="Times New Roman"/>
                <w:color w:val="FF0000"/>
                <w:lang w:val="en-US"/>
              </w:rPr>
            </w:pPr>
          </w:p>
        </w:tc>
        <w:tc>
          <w:tcPr>
            <w:tcW w:w="1848" w:type="dxa"/>
          </w:tcPr>
          <w:p w14:paraId="661CC8E6" w14:textId="77777777" w:rsidR="00176E3F" w:rsidRPr="00111D48" w:rsidRDefault="00176E3F" w:rsidP="0099073F">
            <w:pPr>
              <w:rPr>
                <w:rFonts w:ascii="Times New Roman" w:hAnsi="Times New Roman"/>
                <w:color w:val="FF0000"/>
                <w:u w:val="single"/>
                <w:lang w:val="en-US"/>
              </w:rPr>
            </w:pPr>
          </w:p>
        </w:tc>
        <w:tc>
          <w:tcPr>
            <w:tcW w:w="1979" w:type="dxa"/>
          </w:tcPr>
          <w:p w14:paraId="79540E85" w14:textId="77777777" w:rsidR="00176E3F" w:rsidRPr="00111D48" w:rsidRDefault="00176E3F" w:rsidP="0099073F">
            <w:pPr>
              <w:rPr>
                <w:rFonts w:ascii="Times New Roman" w:hAnsi="Times New Roman"/>
                <w:color w:val="FF0000"/>
                <w:lang w:val="en-US"/>
              </w:rPr>
            </w:pPr>
          </w:p>
        </w:tc>
        <w:tc>
          <w:tcPr>
            <w:tcW w:w="1985" w:type="dxa"/>
          </w:tcPr>
          <w:p w14:paraId="28BE04E5" w14:textId="77777777" w:rsidR="00176E3F" w:rsidRPr="00111D48" w:rsidRDefault="00176E3F" w:rsidP="0099073F">
            <w:pPr>
              <w:rPr>
                <w:rFonts w:ascii="Times New Roman" w:hAnsi="Times New Roman"/>
                <w:color w:val="FF0000"/>
                <w:lang w:val="en-US"/>
              </w:rPr>
            </w:pPr>
          </w:p>
        </w:tc>
        <w:tc>
          <w:tcPr>
            <w:tcW w:w="1842" w:type="dxa"/>
          </w:tcPr>
          <w:p w14:paraId="1CCE9358" w14:textId="77777777" w:rsidR="00176E3F" w:rsidRPr="00111D48" w:rsidRDefault="00176E3F" w:rsidP="0099073F">
            <w:pPr>
              <w:rPr>
                <w:rFonts w:ascii="Times New Roman" w:hAnsi="Times New Roman"/>
                <w:color w:val="FF0000"/>
                <w:lang w:val="en-US"/>
              </w:rPr>
            </w:pPr>
          </w:p>
        </w:tc>
        <w:tc>
          <w:tcPr>
            <w:tcW w:w="1985" w:type="dxa"/>
          </w:tcPr>
          <w:p w14:paraId="3BF75BC1" w14:textId="77777777" w:rsidR="00176E3F" w:rsidRPr="00111D48" w:rsidRDefault="00176E3F" w:rsidP="0099073F">
            <w:pPr>
              <w:rPr>
                <w:rFonts w:ascii="Times New Roman" w:hAnsi="Times New Roman"/>
                <w:color w:val="FF0000"/>
                <w:u w:val="single"/>
                <w:lang w:val="en-US"/>
              </w:rPr>
            </w:pPr>
          </w:p>
        </w:tc>
      </w:tr>
      <w:tr w:rsidR="00111D48" w:rsidRPr="00111D48" w14:paraId="0FCCE02A" w14:textId="77777777" w:rsidTr="0099073F">
        <w:trPr>
          <w:trHeight w:val="285"/>
        </w:trPr>
        <w:tc>
          <w:tcPr>
            <w:tcW w:w="3539" w:type="dxa"/>
          </w:tcPr>
          <w:p w14:paraId="438BB720"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Therapist total use of memory support strategies</w:t>
            </w:r>
          </w:p>
        </w:tc>
        <w:tc>
          <w:tcPr>
            <w:tcW w:w="1843" w:type="dxa"/>
          </w:tcPr>
          <w:p w14:paraId="61FD1EAA"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2.53 (1.85)</w:t>
            </w:r>
          </w:p>
        </w:tc>
        <w:tc>
          <w:tcPr>
            <w:tcW w:w="1848" w:type="dxa"/>
          </w:tcPr>
          <w:p w14:paraId="468E4A02"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1.66 (1.03)</w:t>
            </w:r>
          </w:p>
        </w:tc>
        <w:tc>
          <w:tcPr>
            <w:tcW w:w="1979" w:type="dxa"/>
          </w:tcPr>
          <w:p w14:paraId="5BB9F7EE"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3.57 (2.57)</w:t>
            </w:r>
          </w:p>
        </w:tc>
        <w:tc>
          <w:tcPr>
            <w:tcW w:w="1985" w:type="dxa"/>
          </w:tcPr>
          <w:p w14:paraId="08695110"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2.80 (1.30)</w:t>
            </w:r>
          </w:p>
        </w:tc>
        <w:tc>
          <w:tcPr>
            <w:tcW w:w="1842" w:type="dxa"/>
          </w:tcPr>
          <w:p w14:paraId="4B577FFE"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4.00 (2.16)</w:t>
            </w:r>
          </w:p>
        </w:tc>
        <w:tc>
          <w:tcPr>
            <w:tcW w:w="1985" w:type="dxa"/>
          </w:tcPr>
          <w:p w14:paraId="76D6216A"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2.25 (3.20)</w:t>
            </w:r>
          </w:p>
        </w:tc>
      </w:tr>
      <w:tr w:rsidR="00111D48" w:rsidRPr="00111D48" w14:paraId="69E2C1AD" w14:textId="77777777" w:rsidTr="0099073F">
        <w:trPr>
          <w:trHeight w:val="285"/>
        </w:trPr>
        <w:tc>
          <w:tcPr>
            <w:tcW w:w="3539" w:type="dxa"/>
          </w:tcPr>
          <w:p w14:paraId="41C05A17"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Therapist use of scaffolding</w:t>
            </w:r>
          </w:p>
        </w:tc>
        <w:tc>
          <w:tcPr>
            <w:tcW w:w="1843" w:type="dxa"/>
          </w:tcPr>
          <w:p w14:paraId="0B4CEBFE"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1.46 (1.05)</w:t>
            </w:r>
          </w:p>
        </w:tc>
        <w:tc>
          <w:tcPr>
            <w:tcW w:w="1848" w:type="dxa"/>
          </w:tcPr>
          <w:p w14:paraId="21061544"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.20 (.44)</w:t>
            </w:r>
          </w:p>
        </w:tc>
        <w:tc>
          <w:tcPr>
            <w:tcW w:w="1979" w:type="dxa"/>
          </w:tcPr>
          <w:p w14:paraId="016A88B4"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.71 (.48)</w:t>
            </w:r>
          </w:p>
        </w:tc>
        <w:tc>
          <w:tcPr>
            <w:tcW w:w="1985" w:type="dxa"/>
          </w:tcPr>
          <w:p w14:paraId="6F0B214D"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1.20 (1.30)</w:t>
            </w:r>
          </w:p>
        </w:tc>
        <w:tc>
          <w:tcPr>
            <w:tcW w:w="1842" w:type="dxa"/>
          </w:tcPr>
          <w:p w14:paraId="190984DB"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2.00 (1.63)</w:t>
            </w:r>
          </w:p>
        </w:tc>
        <w:tc>
          <w:tcPr>
            <w:tcW w:w="1985" w:type="dxa"/>
          </w:tcPr>
          <w:p w14:paraId="1D3A8A92"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1.25 (1.89)</w:t>
            </w:r>
          </w:p>
        </w:tc>
      </w:tr>
      <w:tr w:rsidR="00111D48" w:rsidRPr="00111D48" w14:paraId="6D94AD50" w14:textId="77777777" w:rsidTr="0099073F">
        <w:trPr>
          <w:trHeight w:val="285"/>
        </w:trPr>
        <w:tc>
          <w:tcPr>
            <w:tcW w:w="3539" w:type="dxa"/>
          </w:tcPr>
          <w:p w14:paraId="3B2D045B"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Therapist invitation to respond</w:t>
            </w:r>
          </w:p>
        </w:tc>
        <w:tc>
          <w:tcPr>
            <w:tcW w:w="1843" w:type="dxa"/>
          </w:tcPr>
          <w:p w14:paraId="490CF039"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1.87 (1.05)</w:t>
            </w:r>
          </w:p>
        </w:tc>
        <w:tc>
          <w:tcPr>
            <w:tcW w:w="1848" w:type="dxa"/>
          </w:tcPr>
          <w:p w14:paraId="10689A65"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.16 (.40)</w:t>
            </w:r>
          </w:p>
        </w:tc>
        <w:tc>
          <w:tcPr>
            <w:tcW w:w="1979" w:type="dxa"/>
          </w:tcPr>
          <w:p w14:paraId="17F7C672"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1.00 (.57)</w:t>
            </w:r>
          </w:p>
        </w:tc>
        <w:tc>
          <w:tcPr>
            <w:tcW w:w="1985" w:type="dxa"/>
          </w:tcPr>
          <w:p w14:paraId="1784CE45"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1.80 (1.48)</w:t>
            </w:r>
          </w:p>
        </w:tc>
        <w:tc>
          <w:tcPr>
            <w:tcW w:w="1842" w:type="dxa"/>
          </w:tcPr>
          <w:p w14:paraId="5CE9F226"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2.75 (.95)</w:t>
            </w:r>
          </w:p>
        </w:tc>
        <w:tc>
          <w:tcPr>
            <w:tcW w:w="1985" w:type="dxa"/>
          </w:tcPr>
          <w:p w14:paraId="15FB87C7"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1.25 (1.89)</w:t>
            </w:r>
          </w:p>
        </w:tc>
      </w:tr>
      <w:tr w:rsidR="00111D48" w:rsidRPr="00111D48" w14:paraId="264B08F0" w14:textId="77777777" w:rsidTr="0099073F">
        <w:trPr>
          <w:trHeight w:val="285"/>
        </w:trPr>
        <w:tc>
          <w:tcPr>
            <w:tcW w:w="3539" w:type="dxa"/>
          </w:tcPr>
          <w:p w14:paraId="7BC9D5F6"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lastRenderedPageBreak/>
              <w:t>Number of different memory support used per session</w:t>
            </w:r>
          </w:p>
        </w:tc>
        <w:tc>
          <w:tcPr>
            <w:tcW w:w="1843" w:type="dxa"/>
          </w:tcPr>
          <w:p w14:paraId="092240F9"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2.02 (.92)</w:t>
            </w:r>
          </w:p>
        </w:tc>
        <w:tc>
          <w:tcPr>
            <w:tcW w:w="1848" w:type="dxa"/>
          </w:tcPr>
          <w:p w14:paraId="022334A7"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.83 (.98)</w:t>
            </w:r>
          </w:p>
        </w:tc>
        <w:tc>
          <w:tcPr>
            <w:tcW w:w="1979" w:type="dxa"/>
          </w:tcPr>
          <w:p w14:paraId="1BA793E2"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2.71 (1.70)</w:t>
            </w:r>
          </w:p>
        </w:tc>
        <w:tc>
          <w:tcPr>
            <w:tcW w:w="1985" w:type="dxa"/>
          </w:tcPr>
          <w:p w14:paraId="06E0F4D6"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3.40 (.89)</w:t>
            </w:r>
          </w:p>
        </w:tc>
        <w:tc>
          <w:tcPr>
            <w:tcW w:w="1842" w:type="dxa"/>
          </w:tcPr>
          <w:p w14:paraId="7F1D74E7"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3.00 (.81)</w:t>
            </w:r>
          </w:p>
        </w:tc>
        <w:tc>
          <w:tcPr>
            <w:tcW w:w="1985" w:type="dxa"/>
          </w:tcPr>
          <w:p w14:paraId="281AC6D8"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1.50 (1.73)</w:t>
            </w:r>
          </w:p>
        </w:tc>
      </w:tr>
      <w:tr w:rsidR="00111D48" w:rsidRPr="00111D48" w14:paraId="7FD7A35B" w14:textId="77777777" w:rsidTr="0099073F">
        <w:trPr>
          <w:trHeight w:val="285"/>
        </w:trPr>
        <w:tc>
          <w:tcPr>
            <w:tcW w:w="3539" w:type="dxa"/>
          </w:tcPr>
          <w:p w14:paraId="27A2A912"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Patient constructive response</w:t>
            </w:r>
          </w:p>
        </w:tc>
        <w:tc>
          <w:tcPr>
            <w:tcW w:w="1843" w:type="dxa"/>
          </w:tcPr>
          <w:p w14:paraId="263CCEC3"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nl-NL"/>
              </w:rPr>
              <w:t>.58 (.79)</w:t>
            </w:r>
          </w:p>
        </w:tc>
        <w:tc>
          <w:tcPr>
            <w:tcW w:w="1848" w:type="dxa"/>
          </w:tcPr>
          <w:p w14:paraId="05D4E3AA"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nl-NL"/>
              </w:rPr>
              <w:t>.60 (.89)</w:t>
            </w:r>
          </w:p>
        </w:tc>
        <w:tc>
          <w:tcPr>
            <w:tcW w:w="1979" w:type="dxa"/>
          </w:tcPr>
          <w:p w14:paraId="532E958C"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nl-NL"/>
              </w:rPr>
              <w:t>.66 (.81)</w:t>
            </w:r>
          </w:p>
        </w:tc>
        <w:tc>
          <w:tcPr>
            <w:tcW w:w="1985" w:type="dxa"/>
          </w:tcPr>
          <w:p w14:paraId="3D2BFCD1"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nl-NL"/>
              </w:rPr>
              <w:t>.80 (.83)</w:t>
            </w:r>
          </w:p>
        </w:tc>
        <w:tc>
          <w:tcPr>
            <w:tcW w:w="1842" w:type="dxa"/>
          </w:tcPr>
          <w:p w14:paraId="5B8EB969"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nl-NL"/>
              </w:rPr>
              <w:t>.75 (.95)</w:t>
            </w:r>
          </w:p>
        </w:tc>
        <w:tc>
          <w:tcPr>
            <w:tcW w:w="1985" w:type="dxa"/>
          </w:tcPr>
          <w:p w14:paraId="0D6BE909"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nl-NL"/>
              </w:rPr>
              <w:t>.00 (.00)</w:t>
            </w:r>
          </w:p>
        </w:tc>
      </w:tr>
      <w:tr w:rsidR="00111D48" w:rsidRPr="00111D48" w14:paraId="6F8EDCAB" w14:textId="77777777" w:rsidTr="0099073F">
        <w:trPr>
          <w:trHeight w:val="285"/>
        </w:trPr>
        <w:tc>
          <w:tcPr>
            <w:tcW w:w="3539" w:type="dxa"/>
          </w:tcPr>
          <w:p w14:paraId="0EA2D6E4"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Patient spontaneous behavior phase</w:t>
            </w:r>
          </w:p>
        </w:tc>
        <w:tc>
          <w:tcPr>
            <w:tcW w:w="1843" w:type="dxa"/>
          </w:tcPr>
          <w:p w14:paraId="181AB3FC"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.16 (.57)</w:t>
            </w:r>
          </w:p>
        </w:tc>
        <w:tc>
          <w:tcPr>
            <w:tcW w:w="1848" w:type="dxa"/>
          </w:tcPr>
          <w:p w14:paraId="53778524"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nl-NL"/>
              </w:rPr>
              <w:t>.00 (.00)</w:t>
            </w:r>
          </w:p>
        </w:tc>
        <w:tc>
          <w:tcPr>
            <w:tcW w:w="1979" w:type="dxa"/>
          </w:tcPr>
          <w:p w14:paraId="2B3B9191"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.33 (.81)</w:t>
            </w:r>
          </w:p>
        </w:tc>
        <w:tc>
          <w:tcPr>
            <w:tcW w:w="1985" w:type="dxa"/>
          </w:tcPr>
          <w:p w14:paraId="274C3933"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nl-NL"/>
              </w:rPr>
              <w:t>.00 (.00)</w:t>
            </w:r>
          </w:p>
        </w:tc>
        <w:tc>
          <w:tcPr>
            <w:tcW w:w="1842" w:type="dxa"/>
          </w:tcPr>
          <w:p w14:paraId="323B24FB"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.00 (.00)</w:t>
            </w:r>
          </w:p>
        </w:tc>
        <w:tc>
          <w:tcPr>
            <w:tcW w:w="1985" w:type="dxa"/>
          </w:tcPr>
          <w:p w14:paraId="220687A7"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.00 (.00)</w:t>
            </w:r>
          </w:p>
        </w:tc>
      </w:tr>
      <w:tr w:rsidR="00111D48" w:rsidRPr="00111D48" w14:paraId="73FAD55C" w14:textId="77777777" w:rsidTr="0099073F">
        <w:trPr>
          <w:trHeight w:val="285"/>
        </w:trPr>
        <w:tc>
          <w:tcPr>
            <w:tcW w:w="3539" w:type="dxa"/>
          </w:tcPr>
          <w:p w14:paraId="56B48581" w14:textId="77777777" w:rsidR="00176E3F" w:rsidRPr="00111D48" w:rsidRDefault="00176E3F" w:rsidP="0099073F">
            <w:pPr>
              <w:rPr>
                <w:rFonts w:ascii="Times New Roman" w:hAnsi="Times New Roman"/>
                <w:color w:val="FF0000"/>
                <w:u w:val="single"/>
                <w:lang w:val="en-US"/>
              </w:rPr>
            </w:pPr>
          </w:p>
        </w:tc>
        <w:tc>
          <w:tcPr>
            <w:tcW w:w="1843" w:type="dxa"/>
          </w:tcPr>
          <w:p w14:paraId="66728997" w14:textId="77777777" w:rsidR="00176E3F" w:rsidRPr="00111D48" w:rsidRDefault="00176E3F" w:rsidP="0099073F">
            <w:pPr>
              <w:rPr>
                <w:rFonts w:ascii="Times New Roman" w:hAnsi="Times New Roman"/>
                <w:color w:val="FF0000"/>
                <w:u w:val="single"/>
                <w:lang w:val="en-US"/>
              </w:rPr>
            </w:pPr>
          </w:p>
        </w:tc>
        <w:tc>
          <w:tcPr>
            <w:tcW w:w="1848" w:type="dxa"/>
          </w:tcPr>
          <w:p w14:paraId="53155CFE" w14:textId="77777777" w:rsidR="00176E3F" w:rsidRPr="00111D48" w:rsidRDefault="00176E3F" w:rsidP="0099073F">
            <w:pPr>
              <w:rPr>
                <w:rFonts w:ascii="Times New Roman" w:hAnsi="Times New Roman"/>
                <w:color w:val="FF0000"/>
                <w:u w:val="single"/>
                <w:lang w:val="en-US"/>
              </w:rPr>
            </w:pPr>
          </w:p>
        </w:tc>
        <w:tc>
          <w:tcPr>
            <w:tcW w:w="1979" w:type="dxa"/>
          </w:tcPr>
          <w:p w14:paraId="759D4EC4" w14:textId="77777777" w:rsidR="00176E3F" w:rsidRPr="00111D48" w:rsidRDefault="00176E3F" w:rsidP="0099073F">
            <w:pPr>
              <w:rPr>
                <w:rFonts w:ascii="Times New Roman" w:hAnsi="Times New Roman"/>
                <w:color w:val="FF0000"/>
                <w:u w:val="single"/>
                <w:lang w:val="en-US"/>
              </w:rPr>
            </w:pPr>
          </w:p>
        </w:tc>
        <w:tc>
          <w:tcPr>
            <w:tcW w:w="1985" w:type="dxa"/>
          </w:tcPr>
          <w:p w14:paraId="2EE3B4E2" w14:textId="77777777" w:rsidR="00176E3F" w:rsidRPr="00111D48" w:rsidRDefault="00176E3F" w:rsidP="0099073F">
            <w:pPr>
              <w:rPr>
                <w:rFonts w:ascii="Times New Roman" w:hAnsi="Times New Roman"/>
                <w:color w:val="FF0000"/>
                <w:u w:val="single"/>
                <w:lang w:val="en-US"/>
              </w:rPr>
            </w:pPr>
          </w:p>
        </w:tc>
        <w:tc>
          <w:tcPr>
            <w:tcW w:w="1842" w:type="dxa"/>
          </w:tcPr>
          <w:p w14:paraId="709F095B" w14:textId="77777777" w:rsidR="00176E3F" w:rsidRPr="00111D48" w:rsidRDefault="00176E3F" w:rsidP="0099073F">
            <w:pPr>
              <w:rPr>
                <w:rFonts w:ascii="Times New Roman" w:hAnsi="Times New Roman"/>
                <w:color w:val="FF0000"/>
                <w:u w:val="single"/>
                <w:lang w:val="en-US"/>
              </w:rPr>
            </w:pPr>
          </w:p>
        </w:tc>
        <w:tc>
          <w:tcPr>
            <w:tcW w:w="1985" w:type="dxa"/>
          </w:tcPr>
          <w:p w14:paraId="2036DE4C" w14:textId="77777777" w:rsidR="00176E3F" w:rsidRPr="00111D48" w:rsidRDefault="00176E3F" w:rsidP="0099073F">
            <w:pPr>
              <w:rPr>
                <w:rFonts w:ascii="Times New Roman" w:hAnsi="Times New Roman"/>
                <w:color w:val="FF0000"/>
                <w:u w:val="single"/>
                <w:lang w:val="en-US"/>
              </w:rPr>
            </w:pPr>
          </w:p>
        </w:tc>
      </w:tr>
      <w:tr w:rsidR="00111D48" w:rsidRPr="00111D48" w14:paraId="690ED8F8" w14:textId="77777777" w:rsidTr="0099073F">
        <w:trPr>
          <w:trHeight w:val="285"/>
        </w:trPr>
        <w:tc>
          <w:tcPr>
            <w:tcW w:w="3539" w:type="dxa"/>
          </w:tcPr>
          <w:p w14:paraId="78D81CC2" w14:textId="77777777" w:rsidR="00176E3F" w:rsidRPr="00111D48" w:rsidRDefault="00176E3F" w:rsidP="0099073F">
            <w:pPr>
              <w:rPr>
                <w:rFonts w:ascii="Times New Roman" w:hAnsi="Times New Roman"/>
                <w:i/>
                <w:iCs/>
                <w:color w:val="FF0000"/>
                <w:lang w:val="en-US"/>
              </w:rPr>
            </w:pPr>
            <w:r w:rsidRPr="00111D48">
              <w:rPr>
                <w:rFonts w:ascii="Times New Roman" w:hAnsi="Times New Roman"/>
                <w:i/>
                <w:iCs/>
                <w:color w:val="FF0000"/>
                <w:lang w:val="en-US"/>
              </w:rPr>
              <w:t>IPT n = 36</w:t>
            </w:r>
          </w:p>
        </w:tc>
        <w:tc>
          <w:tcPr>
            <w:tcW w:w="1843" w:type="dxa"/>
            <w:tcBorders>
              <w:bottom w:val="nil"/>
            </w:tcBorders>
          </w:tcPr>
          <w:p w14:paraId="15D445E0" w14:textId="77777777" w:rsidR="00176E3F" w:rsidRPr="00111D48" w:rsidRDefault="00176E3F" w:rsidP="0099073F">
            <w:pPr>
              <w:rPr>
                <w:rFonts w:ascii="Times New Roman" w:hAnsi="Times New Roman"/>
                <w:color w:val="FF0000"/>
                <w:u w:val="single"/>
                <w:lang w:val="en-US"/>
              </w:rPr>
            </w:pPr>
          </w:p>
        </w:tc>
        <w:tc>
          <w:tcPr>
            <w:tcW w:w="1848" w:type="dxa"/>
            <w:tcBorders>
              <w:bottom w:val="nil"/>
            </w:tcBorders>
          </w:tcPr>
          <w:p w14:paraId="0B895E8C" w14:textId="77777777" w:rsidR="00176E3F" w:rsidRPr="00111D48" w:rsidRDefault="00176E3F" w:rsidP="0099073F">
            <w:pPr>
              <w:rPr>
                <w:rFonts w:ascii="Times New Roman" w:hAnsi="Times New Roman"/>
                <w:color w:val="FF0000"/>
                <w:u w:val="single"/>
                <w:lang w:val="en-US"/>
              </w:rPr>
            </w:pPr>
          </w:p>
        </w:tc>
        <w:tc>
          <w:tcPr>
            <w:tcW w:w="1979" w:type="dxa"/>
            <w:tcBorders>
              <w:bottom w:val="nil"/>
            </w:tcBorders>
          </w:tcPr>
          <w:p w14:paraId="2FFCCEDE" w14:textId="77777777" w:rsidR="00176E3F" w:rsidRPr="00111D48" w:rsidRDefault="00176E3F" w:rsidP="0099073F">
            <w:pPr>
              <w:rPr>
                <w:rFonts w:ascii="Times New Roman" w:hAnsi="Times New Roman"/>
                <w:color w:val="FF0000"/>
                <w:u w:val="single"/>
                <w:lang w:val="en-US"/>
              </w:rPr>
            </w:pPr>
          </w:p>
        </w:tc>
        <w:tc>
          <w:tcPr>
            <w:tcW w:w="1985" w:type="dxa"/>
            <w:tcBorders>
              <w:bottom w:val="nil"/>
            </w:tcBorders>
          </w:tcPr>
          <w:p w14:paraId="1098E25C" w14:textId="77777777" w:rsidR="00176E3F" w:rsidRPr="00111D48" w:rsidRDefault="00176E3F" w:rsidP="0099073F">
            <w:pPr>
              <w:rPr>
                <w:rFonts w:ascii="Times New Roman" w:hAnsi="Times New Roman"/>
                <w:color w:val="FF0000"/>
                <w:u w:val="single"/>
                <w:lang w:val="en-US"/>
              </w:rPr>
            </w:pPr>
          </w:p>
        </w:tc>
        <w:tc>
          <w:tcPr>
            <w:tcW w:w="1842" w:type="dxa"/>
            <w:tcBorders>
              <w:bottom w:val="nil"/>
            </w:tcBorders>
          </w:tcPr>
          <w:p w14:paraId="54309061" w14:textId="77777777" w:rsidR="00176E3F" w:rsidRPr="00111D48" w:rsidRDefault="00176E3F" w:rsidP="0099073F">
            <w:pPr>
              <w:rPr>
                <w:rFonts w:ascii="Times New Roman" w:hAnsi="Times New Roman"/>
                <w:color w:val="FF0000"/>
                <w:u w:val="single"/>
                <w:lang w:val="en-US"/>
              </w:rPr>
            </w:pPr>
          </w:p>
        </w:tc>
        <w:tc>
          <w:tcPr>
            <w:tcW w:w="1985" w:type="dxa"/>
            <w:tcBorders>
              <w:bottom w:val="nil"/>
            </w:tcBorders>
          </w:tcPr>
          <w:p w14:paraId="661FB27A" w14:textId="77777777" w:rsidR="00176E3F" w:rsidRPr="00111D48" w:rsidRDefault="00176E3F" w:rsidP="0099073F">
            <w:pPr>
              <w:rPr>
                <w:rFonts w:ascii="Times New Roman" w:hAnsi="Times New Roman"/>
                <w:color w:val="FF0000"/>
                <w:u w:val="single"/>
                <w:lang w:val="en-US"/>
              </w:rPr>
            </w:pPr>
          </w:p>
        </w:tc>
      </w:tr>
      <w:tr w:rsidR="00111D48" w:rsidRPr="00111D48" w14:paraId="33EA41A4" w14:textId="77777777" w:rsidTr="0099073F">
        <w:trPr>
          <w:trHeight w:val="285"/>
        </w:trPr>
        <w:tc>
          <w:tcPr>
            <w:tcW w:w="3539" w:type="dxa"/>
          </w:tcPr>
          <w:p w14:paraId="79A69C73" w14:textId="77777777" w:rsidR="00176E3F" w:rsidRPr="00111D48" w:rsidRDefault="00176E3F" w:rsidP="0099073F">
            <w:pPr>
              <w:rPr>
                <w:rFonts w:ascii="Times New Roman" w:hAnsi="Times New Roman"/>
                <w:color w:val="FF0000"/>
                <w:lang w:val="en-US"/>
              </w:rPr>
            </w:pPr>
          </w:p>
        </w:tc>
        <w:tc>
          <w:tcPr>
            <w:tcW w:w="1843" w:type="dxa"/>
            <w:tcBorders>
              <w:top w:val="nil"/>
              <w:bottom w:val="single" w:sz="4" w:space="0" w:color="auto"/>
            </w:tcBorders>
          </w:tcPr>
          <w:p w14:paraId="07CCD95F" w14:textId="77777777" w:rsidR="00176E3F" w:rsidRPr="00111D48" w:rsidRDefault="00176E3F" w:rsidP="0099073F">
            <w:pPr>
              <w:rPr>
                <w:rFonts w:ascii="Times New Roman" w:hAnsi="Times New Roman"/>
                <w:color w:val="FF0000"/>
                <w:lang w:val="en-US"/>
              </w:rPr>
            </w:pPr>
            <w:proofErr w:type="spellStart"/>
            <w:r w:rsidRPr="00111D48">
              <w:rPr>
                <w:rFonts w:ascii="Times New Roman" w:hAnsi="Times New Roman"/>
                <w:color w:val="FF0000"/>
                <w:u w:val="single"/>
                <w:lang w:val="nl-NL"/>
              </w:rPr>
              <w:t>Phase</w:t>
            </w:r>
            <w:proofErr w:type="spellEnd"/>
            <w:r w:rsidRPr="00111D48">
              <w:rPr>
                <w:rFonts w:ascii="Times New Roman" w:hAnsi="Times New Roman"/>
                <w:color w:val="FF0000"/>
                <w:u w:val="single"/>
                <w:lang w:val="nl-NL"/>
              </w:rPr>
              <w:t xml:space="preserve"> 1 (n = 13)</w:t>
            </w:r>
          </w:p>
        </w:tc>
        <w:tc>
          <w:tcPr>
            <w:tcW w:w="1848" w:type="dxa"/>
            <w:tcBorders>
              <w:top w:val="nil"/>
              <w:bottom w:val="single" w:sz="4" w:space="0" w:color="auto"/>
            </w:tcBorders>
          </w:tcPr>
          <w:p w14:paraId="58BBD313" w14:textId="77777777" w:rsidR="00176E3F" w:rsidRPr="00111D48" w:rsidRDefault="00176E3F" w:rsidP="0099073F">
            <w:pPr>
              <w:rPr>
                <w:rFonts w:ascii="Times New Roman" w:hAnsi="Times New Roman"/>
                <w:color w:val="FF0000"/>
                <w:u w:val="single"/>
                <w:lang w:val="nl-NL"/>
              </w:rPr>
            </w:pPr>
          </w:p>
        </w:tc>
        <w:tc>
          <w:tcPr>
            <w:tcW w:w="1979" w:type="dxa"/>
            <w:tcBorders>
              <w:top w:val="nil"/>
              <w:bottom w:val="single" w:sz="4" w:space="0" w:color="auto"/>
            </w:tcBorders>
          </w:tcPr>
          <w:p w14:paraId="389D5745" w14:textId="77777777" w:rsidR="00176E3F" w:rsidRPr="00111D48" w:rsidRDefault="00176E3F" w:rsidP="0099073F">
            <w:pPr>
              <w:rPr>
                <w:rFonts w:ascii="Times New Roman" w:hAnsi="Times New Roman"/>
                <w:color w:val="FF0000"/>
                <w:lang w:val="en-US"/>
              </w:rPr>
            </w:pPr>
            <w:proofErr w:type="spellStart"/>
            <w:r w:rsidRPr="00111D48">
              <w:rPr>
                <w:rFonts w:ascii="Times New Roman" w:hAnsi="Times New Roman"/>
                <w:color w:val="FF0000"/>
                <w:u w:val="single"/>
                <w:lang w:val="nl-NL"/>
              </w:rPr>
              <w:t>Phase</w:t>
            </w:r>
            <w:proofErr w:type="spellEnd"/>
            <w:r w:rsidRPr="00111D48">
              <w:rPr>
                <w:rFonts w:ascii="Times New Roman" w:hAnsi="Times New Roman"/>
                <w:color w:val="FF0000"/>
                <w:u w:val="single"/>
                <w:lang w:val="nl-NL"/>
              </w:rPr>
              <w:t xml:space="preserve"> 2 (n = 13)</w:t>
            </w:r>
          </w:p>
        </w:tc>
        <w:tc>
          <w:tcPr>
            <w:tcW w:w="1985" w:type="dxa"/>
            <w:tcBorders>
              <w:top w:val="nil"/>
              <w:bottom w:val="single" w:sz="4" w:space="0" w:color="auto"/>
            </w:tcBorders>
          </w:tcPr>
          <w:p w14:paraId="0729C3F8" w14:textId="77777777" w:rsidR="00176E3F" w:rsidRPr="00111D48" w:rsidRDefault="00176E3F" w:rsidP="0099073F">
            <w:pPr>
              <w:rPr>
                <w:rFonts w:ascii="Times New Roman" w:hAnsi="Times New Roman"/>
                <w:color w:val="FF0000"/>
                <w:u w:val="single"/>
                <w:lang w:val="nl-NL"/>
              </w:rPr>
            </w:pPr>
          </w:p>
        </w:tc>
        <w:tc>
          <w:tcPr>
            <w:tcW w:w="1842" w:type="dxa"/>
            <w:tcBorders>
              <w:top w:val="nil"/>
              <w:bottom w:val="single" w:sz="4" w:space="0" w:color="auto"/>
            </w:tcBorders>
          </w:tcPr>
          <w:p w14:paraId="684FA2A9" w14:textId="77777777" w:rsidR="00176E3F" w:rsidRPr="00111D48" w:rsidRDefault="00176E3F" w:rsidP="0099073F">
            <w:pPr>
              <w:rPr>
                <w:rFonts w:ascii="Times New Roman" w:hAnsi="Times New Roman"/>
                <w:color w:val="FF0000"/>
                <w:lang w:val="en-US"/>
              </w:rPr>
            </w:pPr>
            <w:proofErr w:type="spellStart"/>
            <w:r w:rsidRPr="00111D48">
              <w:rPr>
                <w:rFonts w:ascii="Times New Roman" w:hAnsi="Times New Roman"/>
                <w:color w:val="FF0000"/>
                <w:u w:val="single"/>
                <w:lang w:val="nl-NL"/>
              </w:rPr>
              <w:t>Phase</w:t>
            </w:r>
            <w:proofErr w:type="spellEnd"/>
            <w:r w:rsidRPr="00111D48">
              <w:rPr>
                <w:rFonts w:ascii="Times New Roman" w:hAnsi="Times New Roman"/>
                <w:color w:val="FF0000"/>
                <w:u w:val="single"/>
                <w:lang w:val="nl-NL"/>
              </w:rPr>
              <w:t xml:space="preserve"> 3 (n = 10) </w:t>
            </w:r>
          </w:p>
        </w:tc>
        <w:tc>
          <w:tcPr>
            <w:tcW w:w="1985" w:type="dxa"/>
            <w:tcBorders>
              <w:top w:val="nil"/>
              <w:bottom w:val="single" w:sz="4" w:space="0" w:color="auto"/>
            </w:tcBorders>
          </w:tcPr>
          <w:p w14:paraId="5220159E" w14:textId="77777777" w:rsidR="00176E3F" w:rsidRPr="00111D48" w:rsidRDefault="00176E3F" w:rsidP="0099073F">
            <w:pPr>
              <w:rPr>
                <w:rFonts w:ascii="Times New Roman" w:hAnsi="Times New Roman"/>
                <w:color w:val="FF0000"/>
                <w:u w:val="single"/>
                <w:lang w:val="nl-NL"/>
              </w:rPr>
            </w:pPr>
          </w:p>
        </w:tc>
      </w:tr>
      <w:tr w:rsidR="00111D48" w:rsidRPr="00111D48" w14:paraId="497AD853" w14:textId="77777777" w:rsidTr="0099073F">
        <w:trPr>
          <w:trHeight w:val="285"/>
        </w:trPr>
        <w:tc>
          <w:tcPr>
            <w:tcW w:w="3539" w:type="dxa"/>
          </w:tcPr>
          <w:p w14:paraId="3CE4F1FE" w14:textId="77777777" w:rsidR="00176E3F" w:rsidRPr="00111D48" w:rsidRDefault="00176E3F" w:rsidP="0099073F">
            <w:pPr>
              <w:rPr>
                <w:rFonts w:ascii="Times New Roman" w:hAnsi="Times New Roman"/>
                <w:color w:val="FF0000"/>
                <w:lang w:val="en-US"/>
              </w:rPr>
            </w:pPr>
          </w:p>
        </w:tc>
        <w:tc>
          <w:tcPr>
            <w:tcW w:w="1843" w:type="dxa"/>
            <w:tcBorders>
              <w:top w:val="single" w:sz="4" w:space="0" w:color="auto"/>
            </w:tcBorders>
          </w:tcPr>
          <w:p w14:paraId="362466B4" w14:textId="77777777" w:rsidR="00176E3F" w:rsidRPr="00111D48" w:rsidRDefault="00176E3F" w:rsidP="0099073F">
            <w:pPr>
              <w:rPr>
                <w:rFonts w:ascii="Times New Roman" w:hAnsi="Times New Roman"/>
                <w:color w:val="FF0000"/>
                <w:u w:val="single"/>
                <w:lang w:val="nl-NL"/>
              </w:rPr>
            </w:pPr>
          </w:p>
        </w:tc>
        <w:tc>
          <w:tcPr>
            <w:tcW w:w="1848" w:type="dxa"/>
            <w:tcBorders>
              <w:top w:val="single" w:sz="4" w:space="0" w:color="auto"/>
            </w:tcBorders>
          </w:tcPr>
          <w:p w14:paraId="2D84E188" w14:textId="77777777" w:rsidR="00176E3F" w:rsidRPr="00111D48" w:rsidRDefault="00176E3F" w:rsidP="0099073F">
            <w:pPr>
              <w:rPr>
                <w:rFonts w:ascii="Times New Roman" w:hAnsi="Times New Roman"/>
                <w:color w:val="FF0000"/>
                <w:u w:val="single"/>
                <w:lang w:val="nl-NL"/>
              </w:rPr>
            </w:pPr>
          </w:p>
        </w:tc>
        <w:tc>
          <w:tcPr>
            <w:tcW w:w="1979" w:type="dxa"/>
            <w:tcBorders>
              <w:top w:val="single" w:sz="4" w:space="0" w:color="auto"/>
            </w:tcBorders>
          </w:tcPr>
          <w:p w14:paraId="5DCCE596" w14:textId="77777777" w:rsidR="00176E3F" w:rsidRPr="00111D48" w:rsidRDefault="00176E3F" w:rsidP="0099073F">
            <w:pPr>
              <w:rPr>
                <w:rFonts w:ascii="Times New Roman" w:hAnsi="Times New Roman"/>
                <w:color w:val="FF0000"/>
                <w:u w:val="single"/>
                <w:lang w:val="nl-NL"/>
              </w:rPr>
            </w:pPr>
          </w:p>
        </w:tc>
        <w:tc>
          <w:tcPr>
            <w:tcW w:w="1985" w:type="dxa"/>
            <w:tcBorders>
              <w:top w:val="single" w:sz="4" w:space="0" w:color="auto"/>
            </w:tcBorders>
          </w:tcPr>
          <w:p w14:paraId="18909AC3" w14:textId="77777777" w:rsidR="00176E3F" w:rsidRPr="00111D48" w:rsidRDefault="00176E3F" w:rsidP="0099073F">
            <w:pPr>
              <w:rPr>
                <w:rFonts w:ascii="Times New Roman" w:hAnsi="Times New Roman"/>
                <w:color w:val="FF0000"/>
                <w:u w:val="single"/>
                <w:lang w:val="nl-NL"/>
              </w:rPr>
            </w:pPr>
          </w:p>
        </w:tc>
        <w:tc>
          <w:tcPr>
            <w:tcW w:w="1842" w:type="dxa"/>
            <w:tcBorders>
              <w:top w:val="single" w:sz="4" w:space="0" w:color="auto"/>
            </w:tcBorders>
          </w:tcPr>
          <w:p w14:paraId="7E8DFA8F" w14:textId="77777777" w:rsidR="00176E3F" w:rsidRPr="00111D48" w:rsidRDefault="00176E3F" w:rsidP="0099073F">
            <w:pPr>
              <w:rPr>
                <w:rFonts w:ascii="Times New Roman" w:hAnsi="Times New Roman"/>
                <w:color w:val="FF0000"/>
                <w:u w:val="single"/>
                <w:lang w:val="nl-NL"/>
              </w:rPr>
            </w:pPr>
          </w:p>
        </w:tc>
        <w:tc>
          <w:tcPr>
            <w:tcW w:w="1985" w:type="dxa"/>
            <w:tcBorders>
              <w:top w:val="single" w:sz="4" w:space="0" w:color="auto"/>
            </w:tcBorders>
          </w:tcPr>
          <w:p w14:paraId="27D24A58" w14:textId="77777777" w:rsidR="00176E3F" w:rsidRPr="00111D48" w:rsidRDefault="00176E3F" w:rsidP="0099073F">
            <w:pPr>
              <w:rPr>
                <w:rFonts w:ascii="Times New Roman" w:hAnsi="Times New Roman"/>
                <w:color w:val="FF0000"/>
                <w:u w:val="single"/>
                <w:lang w:val="nl-NL"/>
              </w:rPr>
            </w:pPr>
          </w:p>
        </w:tc>
      </w:tr>
      <w:tr w:rsidR="00111D48" w:rsidRPr="00111D48" w14:paraId="28F0360B" w14:textId="77777777" w:rsidTr="0099073F">
        <w:trPr>
          <w:trHeight w:val="285"/>
        </w:trPr>
        <w:tc>
          <w:tcPr>
            <w:tcW w:w="3539" w:type="dxa"/>
          </w:tcPr>
          <w:p w14:paraId="08C9D780" w14:textId="77777777" w:rsidR="00176E3F" w:rsidRPr="00111D48" w:rsidRDefault="00176E3F" w:rsidP="0099073F">
            <w:pPr>
              <w:rPr>
                <w:rFonts w:ascii="Times New Roman" w:hAnsi="Times New Roman"/>
                <w:color w:val="FF0000"/>
                <w:lang w:val="en-US"/>
              </w:rPr>
            </w:pPr>
          </w:p>
        </w:tc>
        <w:tc>
          <w:tcPr>
            <w:tcW w:w="1843" w:type="dxa"/>
          </w:tcPr>
          <w:p w14:paraId="425CF9D4" w14:textId="77777777" w:rsidR="00176E3F" w:rsidRPr="00111D48" w:rsidRDefault="00176E3F" w:rsidP="0099073F">
            <w:pPr>
              <w:rPr>
                <w:rFonts w:ascii="Times New Roman" w:hAnsi="Times New Roman"/>
                <w:color w:val="FF0000"/>
                <w:u w:val="single"/>
                <w:lang w:val="nl-NL"/>
              </w:rPr>
            </w:pPr>
            <w:r w:rsidRPr="00111D48">
              <w:rPr>
                <w:rFonts w:ascii="Times New Roman" w:hAnsi="Times New Roman"/>
                <w:i/>
                <w:iCs/>
                <w:color w:val="FF0000"/>
                <w:lang w:val="nl-NL"/>
              </w:rPr>
              <w:t xml:space="preserve">IPT </w:t>
            </w:r>
            <w:proofErr w:type="spellStart"/>
            <w:r w:rsidRPr="00111D48">
              <w:rPr>
                <w:rFonts w:ascii="Times New Roman" w:hAnsi="Times New Roman"/>
                <w:i/>
                <w:iCs/>
                <w:color w:val="FF0000"/>
                <w:lang w:val="nl-NL"/>
              </w:rPr>
              <w:t>once</w:t>
            </w:r>
            <w:proofErr w:type="spellEnd"/>
            <w:r w:rsidRPr="00111D48">
              <w:rPr>
                <w:rFonts w:ascii="Times New Roman" w:hAnsi="Times New Roman"/>
                <w:i/>
                <w:iCs/>
                <w:color w:val="FF0000"/>
                <w:lang w:val="nl-NL"/>
              </w:rPr>
              <w:t xml:space="preserve"> (n = 6)</w:t>
            </w:r>
          </w:p>
        </w:tc>
        <w:tc>
          <w:tcPr>
            <w:tcW w:w="1848" w:type="dxa"/>
          </w:tcPr>
          <w:p w14:paraId="03E919EE" w14:textId="77777777" w:rsidR="00176E3F" w:rsidRPr="00111D48" w:rsidRDefault="00176E3F" w:rsidP="0099073F">
            <w:pPr>
              <w:rPr>
                <w:rFonts w:ascii="Times New Roman" w:hAnsi="Times New Roman"/>
                <w:color w:val="FF0000"/>
                <w:u w:val="single"/>
                <w:lang w:val="nl-NL"/>
              </w:rPr>
            </w:pPr>
            <w:r w:rsidRPr="00111D48">
              <w:rPr>
                <w:rFonts w:ascii="Times New Roman" w:hAnsi="Times New Roman"/>
                <w:i/>
                <w:iCs/>
                <w:color w:val="FF0000"/>
                <w:lang w:val="nl-NL"/>
              </w:rPr>
              <w:t xml:space="preserve">IPT </w:t>
            </w:r>
            <w:proofErr w:type="spellStart"/>
            <w:r w:rsidRPr="00111D48">
              <w:rPr>
                <w:rFonts w:ascii="Times New Roman" w:hAnsi="Times New Roman"/>
                <w:i/>
                <w:iCs/>
                <w:color w:val="FF0000"/>
                <w:lang w:val="nl-NL"/>
              </w:rPr>
              <w:t>twice</w:t>
            </w:r>
            <w:proofErr w:type="spellEnd"/>
            <w:r w:rsidRPr="00111D48">
              <w:rPr>
                <w:rFonts w:ascii="Times New Roman" w:hAnsi="Times New Roman"/>
                <w:i/>
                <w:iCs/>
                <w:color w:val="FF0000"/>
                <w:lang w:val="nl-NL"/>
              </w:rPr>
              <w:t xml:space="preserve"> (n = 7)</w:t>
            </w:r>
          </w:p>
        </w:tc>
        <w:tc>
          <w:tcPr>
            <w:tcW w:w="1979" w:type="dxa"/>
          </w:tcPr>
          <w:p w14:paraId="20945FC2" w14:textId="77777777" w:rsidR="00176E3F" w:rsidRPr="00111D48" w:rsidRDefault="00176E3F" w:rsidP="0099073F">
            <w:pPr>
              <w:rPr>
                <w:rFonts w:ascii="Times New Roman" w:hAnsi="Times New Roman"/>
                <w:color w:val="FF0000"/>
                <w:u w:val="single"/>
                <w:lang w:val="nl-NL"/>
              </w:rPr>
            </w:pPr>
            <w:r w:rsidRPr="00111D48">
              <w:rPr>
                <w:rFonts w:ascii="Times New Roman" w:hAnsi="Times New Roman"/>
                <w:i/>
                <w:iCs/>
                <w:color w:val="FF0000"/>
                <w:lang w:val="nl-NL"/>
              </w:rPr>
              <w:t xml:space="preserve">IPT </w:t>
            </w:r>
            <w:proofErr w:type="spellStart"/>
            <w:r w:rsidRPr="00111D48">
              <w:rPr>
                <w:rFonts w:ascii="Times New Roman" w:hAnsi="Times New Roman"/>
                <w:i/>
                <w:iCs/>
                <w:color w:val="FF0000"/>
                <w:lang w:val="nl-NL"/>
              </w:rPr>
              <w:t>once</w:t>
            </w:r>
            <w:proofErr w:type="spellEnd"/>
            <w:r w:rsidRPr="00111D48">
              <w:rPr>
                <w:rFonts w:ascii="Times New Roman" w:hAnsi="Times New Roman"/>
                <w:i/>
                <w:iCs/>
                <w:color w:val="FF0000"/>
                <w:lang w:val="nl-NL"/>
              </w:rPr>
              <w:t xml:space="preserve"> (n = 7)</w:t>
            </w:r>
          </w:p>
        </w:tc>
        <w:tc>
          <w:tcPr>
            <w:tcW w:w="1985" w:type="dxa"/>
          </w:tcPr>
          <w:p w14:paraId="772A53F7" w14:textId="77777777" w:rsidR="00176E3F" w:rsidRPr="00111D48" w:rsidRDefault="00176E3F" w:rsidP="0099073F">
            <w:pPr>
              <w:rPr>
                <w:rFonts w:ascii="Times New Roman" w:hAnsi="Times New Roman"/>
                <w:color w:val="FF0000"/>
                <w:u w:val="single"/>
                <w:lang w:val="nl-NL"/>
              </w:rPr>
            </w:pPr>
            <w:r w:rsidRPr="00111D48">
              <w:rPr>
                <w:rFonts w:ascii="Times New Roman" w:hAnsi="Times New Roman"/>
                <w:i/>
                <w:iCs/>
                <w:color w:val="FF0000"/>
                <w:lang w:val="nl-NL"/>
              </w:rPr>
              <w:t xml:space="preserve">IPT </w:t>
            </w:r>
            <w:proofErr w:type="spellStart"/>
            <w:r w:rsidRPr="00111D48">
              <w:rPr>
                <w:rFonts w:ascii="Times New Roman" w:hAnsi="Times New Roman"/>
                <w:i/>
                <w:iCs/>
                <w:color w:val="FF0000"/>
                <w:lang w:val="nl-NL"/>
              </w:rPr>
              <w:t>twice</w:t>
            </w:r>
            <w:proofErr w:type="spellEnd"/>
            <w:r w:rsidRPr="00111D48">
              <w:rPr>
                <w:rFonts w:ascii="Times New Roman" w:hAnsi="Times New Roman"/>
                <w:i/>
                <w:iCs/>
                <w:color w:val="FF0000"/>
                <w:lang w:val="nl-NL"/>
              </w:rPr>
              <w:t xml:space="preserve"> (n = 6)</w:t>
            </w:r>
          </w:p>
        </w:tc>
        <w:tc>
          <w:tcPr>
            <w:tcW w:w="1842" w:type="dxa"/>
          </w:tcPr>
          <w:p w14:paraId="2DE4174E" w14:textId="77777777" w:rsidR="00176E3F" w:rsidRPr="00111D48" w:rsidRDefault="00176E3F" w:rsidP="0099073F">
            <w:pPr>
              <w:rPr>
                <w:rFonts w:ascii="Times New Roman" w:hAnsi="Times New Roman"/>
                <w:color w:val="FF0000"/>
                <w:u w:val="single"/>
                <w:lang w:val="nl-NL"/>
              </w:rPr>
            </w:pPr>
            <w:r w:rsidRPr="00111D48">
              <w:rPr>
                <w:rFonts w:ascii="Times New Roman" w:hAnsi="Times New Roman"/>
                <w:i/>
                <w:iCs/>
                <w:color w:val="FF0000"/>
                <w:lang w:val="nl-NL"/>
              </w:rPr>
              <w:t xml:space="preserve">IPT </w:t>
            </w:r>
            <w:proofErr w:type="spellStart"/>
            <w:r w:rsidRPr="00111D48">
              <w:rPr>
                <w:rFonts w:ascii="Times New Roman" w:hAnsi="Times New Roman"/>
                <w:i/>
                <w:iCs/>
                <w:color w:val="FF0000"/>
                <w:lang w:val="nl-NL"/>
              </w:rPr>
              <w:t>once</w:t>
            </w:r>
            <w:proofErr w:type="spellEnd"/>
            <w:r w:rsidRPr="00111D48">
              <w:rPr>
                <w:rFonts w:ascii="Times New Roman" w:hAnsi="Times New Roman"/>
                <w:i/>
                <w:iCs/>
                <w:color w:val="FF0000"/>
                <w:lang w:val="nl-NL"/>
              </w:rPr>
              <w:t xml:space="preserve"> (n = 7)</w:t>
            </w:r>
          </w:p>
        </w:tc>
        <w:tc>
          <w:tcPr>
            <w:tcW w:w="1985" w:type="dxa"/>
          </w:tcPr>
          <w:p w14:paraId="225EC675" w14:textId="77777777" w:rsidR="00176E3F" w:rsidRPr="00111D48" w:rsidRDefault="00176E3F" w:rsidP="0099073F">
            <w:pPr>
              <w:rPr>
                <w:rFonts w:ascii="Times New Roman" w:hAnsi="Times New Roman"/>
                <w:color w:val="FF0000"/>
                <w:u w:val="single"/>
                <w:lang w:val="nl-NL"/>
              </w:rPr>
            </w:pPr>
            <w:r w:rsidRPr="00111D48">
              <w:rPr>
                <w:rFonts w:ascii="Times New Roman" w:hAnsi="Times New Roman"/>
                <w:i/>
                <w:iCs/>
                <w:color w:val="FF0000"/>
                <w:lang w:val="nl-NL"/>
              </w:rPr>
              <w:t xml:space="preserve">IPT </w:t>
            </w:r>
            <w:proofErr w:type="spellStart"/>
            <w:r w:rsidRPr="00111D48">
              <w:rPr>
                <w:rFonts w:ascii="Times New Roman" w:hAnsi="Times New Roman"/>
                <w:i/>
                <w:iCs/>
                <w:color w:val="FF0000"/>
                <w:lang w:val="nl-NL"/>
              </w:rPr>
              <w:t>twice</w:t>
            </w:r>
            <w:proofErr w:type="spellEnd"/>
            <w:r w:rsidRPr="00111D48">
              <w:rPr>
                <w:rFonts w:ascii="Times New Roman" w:hAnsi="Times New Roman"/>
                <w:i/>
                <w:iCs/>
                <w:color w:val="FF0000"/>
                <w:lang w:val="nl-NL"/>
              </w:rPr>
              <w:t xml:space="preserve"> (n = 3)</w:t>
            </w:r>
          </w:p>
        </w:tc>
      </w:tr>
      <w:tr w:rsidR="00111D48" w:rsidRPr="00111D48" w14:paraId="20363879" w14:textId="77777777" w:rsidTr="0099073F">
        <w:trPr>
          <w:trHeight w:val="285"/>
        </w:trPr>
        <w:tc>
          <w:tcPr>
            <w:tcW w:w="3539" w:type="dxa"/>
          </w:tcPr>
          <w:p w14:paraId="22561F09"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Number of used constructive memory support strategies per session</w:t>
            </w:r>
          </w:p>
        </w:tc>
        <w:tc>
          <w:tcPr>
            <w:tcW w:w="1843" w:type="dxa"/>
          </w:tcPr>
          <w:p w14:paraId="5CF16A58"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.41 (.80)</w:t>
            </w:r>
          </w:p>
        </w:tc>
        <w:tc>
          <w:tcPr>
            <w:tcW w:w="1848" w:type="dxa"/>
          </w:tcPr>
          <w:p w14:paraId="34899626"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.14 (.37)</w:t>
            </w:r>
          </w:p>
        </w:tc>
        <w:tc>
          <w:tcPr>
            <w:tcW w:w="1979" w:type="dxa"/>
          </w:tcPr>
          <w:p w14:paraId="1D520407"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1.28 (1.11)</w:t>
            </w:r>
          </w:p>
        </w:tc>
        <w:tc>
          <w:tcPr>
            <w:tcW w:w="1985" w:type="dxa"/>
          </w:tcPr>
          <w:p w14:paraId="6E713A4F"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.83 (.75)</w:t>
            </w:r>
          </w:p>
        </w:tc>
        <w:tc>
          <w:tcPr>
            <w:tcW w:w="1842" w:type="dxa"/>
          </w:tcPr>
          <w:p w14:paraId="08D6EAA1"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1.14 (2.19)</w:t>
            </w:r>
          </w:p>
        </w:tc>
        <w:tc>
          <w:tcPr>
            <w:tcW w:w="1985" w:type="dxa"/>
          </w:tcPr>
          <w:p w14:paraId="37F3D4C4"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.66 (.57)</w:t>
            </w:r>
          </w:p>
        </w:tc>
      </w:tr>
      <w:tr w:rsidR="00111D48" w:rsidRPr="00111D48" w14:paraId="3358AEAD" w14:textId="77777777" w:rsidTr="0099073F">
        <w:trPr>
          <w:trHeight w:val="285"/>
        </w:trPr>
        <w:tc>
          <w:tcPr>
            <w:tcW w:w="3539" w:type="dxa"/>
          </w:tcPr>
          <w:p w14:paraId="5B21488E"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 xml:space="preserve">     Evaluation</w:t>
            </w:r>
          </w:p>
        </w:tc>
        <w:tc>
          <w:tcPr>
            <w:tcW w:w="1843" w:type="dxa"/>
          </w:tcPr>
          <w:p w14:paraId="26E95E2F"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.00 (.00)</w:t>
            </w:r>
          </w:p>
        </w:tc>
        <w:tc>
          <w:tcPr>
            <w:tcW w:w="1848" w:type="dxa"/>
          </w:tcPr>
          <w:p w14:paraId="61CEE872" w14:textId="77777777" w:rsidR="00176E3F" w:rsidRPr="00111D48" w:rsidRDefault="00176E3F" w:rsidP="0099073F">
            <w:pPr>
              <w:rPr>
                <w:rFonts w:ascii="Times New Roman" w:hAnsi="Times New Roman"/>
                <w:color w:val="FF0000"/>
                <w:u w:val="single"/>
                <w:lang w:val="en-US"/>
              </w:rPr>
            </w:pPr>
            <w:r w:rsidRPr="00111D48">
              <w:rPr>
                <w:rFonts w:ascii="Times New Roman" w:hAnsi="Times New Roman"/>
                <w:color w:val="FF0000"/>
                <w:lang w:val="en-US"/>
              </w:rPr>
              <w:t>.00 (.00)</w:t>
            </w:r>
          </w:p>
        </w:tc>
        <w:tc>
          <w:tcPr>
            <w:tcW w:w="1979" w:type="dxa"/>
          </w:tcPr>
          <w:p w14:paraId="59B8402B" w14:textId="77777777" w:rsidR="00176E3F" w:rsidRPr="00111D48" w:rsidRDefault="00176E3F" w:rsidP="0099073F">
            <w:pPr>
              <w:rPr>
                <w:rFonts w:ascii="Times New Roman" w:hAnsi="Times New Roman"/>
                <w:color w:val="FF0000"/>
                <w:u w:val="single"/>
                <w:lang w:val="en-US"/>
              </w:rPr>
            </w:pPr>
            <w:r w:rsidRPr="00111D48">
              <w:rPr>
                <w:rFonts w:ascii="Times New Roman" w:hAnsi="Times New Roman"/>
                <w:color w:val="FF0000"/>
                <w:lang w:val="en-US"/>
              </w:rPr>
              <w:t>.28 (.48)</w:t>
            </w:r>
          </w:p>
        </w:tc>
        <w:tc>
          <w:tcPr>
            <w:tcW w:w="1985" w:type="dxa"/>
          </w:tcPr>
          <w:p w14:paraId="0C829AE6" w14:textId="77777777" w:rsidR="00176E3F" w:rsidRPr="00111D48" w:rsidRDefault="00176E3F" w:rsidP="0099073F">
            <w:pPr>
              <w:rPr>
                <w:rFonts w:ascii="Times New Roman" w:hAnsi="Times New Roman"/>
                <w:color w:val="FF0000"/>
                <w:u w:val="single"/>
                <w:lang w:val="en-US"/>
              </w:rPr>
            </w:pPr>
            <w:r w:rsidRPr="00111D48">
              <w:rPr>
                <w:rFonts w:ascii="Times New Roman" w:hAnsi="Times New Roman"/>
                <w:color w:val="FF0000"/>
                <w:lang w:val="en-US"/>
              </w:rPr>
              <w:t>.16 (.40)</w:t>
            </w:r>
          </w:p>
        </w:tc>
        <w:tc>
          <w:tcPr>
            <w:tcW w:w="1842" w:type="dxa"/>
          </w:tcPr>
          <w:p w14:paraId="097D24E7" w14:textId="77777777" w:rsidR="00176E3F" w:rsidRPr="00111D48" w:rsidRDefault="00176E3F" w:rsidP="0099073F">
            <w:pPr>
              <w:rPr>
                <w:rFonts w:ascii="Times New Roman" w:hAnsi="Times New Roman"/>
                <w:color w:val="FF0000"/>
                <w:u w:val="single"/>
                <w:lang w:val="en-US"/>
              </w:rPr>
            </w:pPr>
            <w:r w:rsidRPr="00111D48">
              <w:rPr>
                <w:rFonts w:ascii="Times New Roman" w:hAnsi="Times New Roman"/>
                <w:color w:val="FF0000"/>
                <w:lang w:val="en-US"/>
              </w:rPr>
              <w:t>.14 (.37)</w:t>
            </w:r>
          </w:p>
        </w:tc>
        <w:tc>
          <w:tcPr>
            <w:tcW w:w="1985" w:type="dxa"/>
          </w:tcPr>
          <w:p w14:paraId="20FD6000" w14:textId="77777777" w:rsidR="00176E3F" w:rsidRPr="00111D48" w:rsidRDefault="00176E3F" w:rsidP="0099073F">
            <w:pPr>
              <w:rPr>
                <w:rFonts w:ascii="Times New Roman" w:hAnsi="Times New Roman"/>
                <w:color w:val="FF0000"/>
                <w:u w:val="single"/>
                <w:lang w:val="en-US"/>
              </w:rPr>
            </w:pPr>
            <w:r w:rsidRPr="00111D48">
              <w:rPr>
                <w:rFonts w:ascii="Times New Roman" w:hAnsi="Times New Roman"/>
                <w:color w:val="FF0000"/>
                <w:lang w:val="en-US"/>
              </w:rPr>
              <w:t>.66 (.57)</w:t>
            </w:r>
          </w:p>
        </w:tc>
      </w:tr>
      <w:tr w:rsidR="00111D48" w:rsidRPr="00111D48" w14:paraId="12EAED2C" w14:textId="77777777" w:rsidTr="0099073F">
        <w:trPr>
          <w:trHeight w:val="285"/>
        </w:trPr>
        <w:tc>
          <w:tcPr>
            <w:tcW w:w="3539" w:type="dxa"/>
          </w:tcPr>
          <w:p w14:paraId="6C31F20B"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 xml:space="preserve">     Application</w:t>
            </w:r>
          </w:p>
        </w:tc>
        <w:tc>
          <w:tcPr>
            <w:tcW w:w="1843" w:type="dxa"/>
          </w:tcPr>
          <w:p w14:paraId="531F8FF9"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.25 (.41)</w:t>
            </w:r>
          </w:p>
        </w:tc>
        <w:tc>
          <w:tcPr>
            <w:tcW w:w="1848" w:type="dxa"/>
          </w:tcPr>
          <w:p w14:paraId="7CE32695"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.14 (.37)</w:t>
            </w:r>
          </w:p>
        </w:tc>
        <w:tc>
          <w:tcPr>
            <w:tcW w:w="1979" w:type="dxa"/>
          </w:tcPr>
          <w:p w14:paraId="314C2E3F"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.57 (.97)</w:t>
            </w:r>
          </w:p>
        </w:tc>
        <w:tc>
          <w:tcPr>
            <w:tcW w:w="1985" w:type="dxa"/>
          </w:tcPr>
          <w:p w14:paraId="5296F423"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.50 (.54)</w:t>
            </w:r>
          </w:p>
        </w:tc>
        <w:tc>
          <w:tcPr>
            <w:tcW w:w="1842" w:type="dxa"/>
          </w:tcPr>
          <w:p w14:paraId="0420C6F9"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1.00 (2.23)</w:t>
            </w:r>
          </w:p>
        </w:tc>
        <w:tc>
          <w:tcPr>
            <w:tcW w:w="1985" w:type="dxa"/>
          </w:tcPr>
          <w:p w14:paraId="787DF347"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.00 (.00)</w:t>
            </w:r>
          </w:p>
        </w:tc>
      </w:tr>
      <w:tr w:rsidR="00111D48" w:rsidRPr="00111D48" w14:paraId="66DD964D" w14:textId="77777777" w:rsidTr="0099073F">
        <w:trPr>
          <w:trHeight w:val="285"/>
        </w:trPr>
        <w:tc>
          <w:tcPr>
            <w:tcW w:w="3539" w:type="dxa"/>
          </w:tcPr>
          <w:p w14:paraId="5999668F"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 xml:space="preserve">     Cue-based reminders</w:t>
            </w:r>
          </w:p>
        </w:tc>
        <w:tc>
          <w:tcPr>
            <w:tcW w:w="1843" w:type="dxa"/>
          </w:tcPr>
          <w:p w14:paraId="6D0050EA"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.00 (.00)</w:t>
            </w:r>
          </w:p>
        </w:tc>
        <w:tc>
          <w:tcPr>
            <w:tcW w:w="1848" w:type="dxa"/>
          </w:tcPr>
          <w:p w14:paraId="402D2076"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.00 (.00)</w:t>
            </w:r>
          </w:p>
        </w:tc>
        <w:tc>
          <w:tcPr>
            <w:tcW w:w="1979" w:type="dxa"/>
          </w:tcPr>
          <w:p w14:paraId="1E4327A9"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.14 (.37)</w:t>
            </w:r>
          </w:p>
        </w:tc>
        <w:tc>
          <w:tcPr>
            <w:tcW w:w="1985" w:type="dxa"/>
          </w:tcPr>
          <w:p w14:paraId="11553B3D"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.00 (.00)</w:t>
            </w:r>
          </w:p>
        </w:tc>
        <w:tc>
          <w:tcPr>
            <w:tcW w:w="1842" w:type="dxa"/>
          </w:tcPr>
          <w:p w14:paraId="0DCE5985"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.00 (.00)</w:t>
            </w:r>
          </w:p>
        </w:tc>
        <w:tc>
          <w:tcPr>
            <w:tcW w:w="1985" w:type="dxa"/>
          </w:tcPr>
          <w:p w14:paraId="404D0C4C"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.00 (.00)</w:t>
            </w:r>
          </w:p>
        </w:tc>
      </w:tr>
      <w:tr w:rsidR="00111D48" w:rsidRPr="00111D48" w14:paraId="5FA17A2F" w14:textId="77777777" w:rsidTr="0099073F">
        <w:trPr>
          <w:trHeight w:val="285"/>
        </w:trPr>
        <w:tc>
          <w:tcPr>
            <w:tcW w:w="3539" w:type="dxa"/>
          </w:tcPr>
          <w:p w14:paraId="5DDBE7E1"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 xml:space="preserve">     Categorization</w:t>
            </w:r>
          </w:p>
        </w:tc>
        <w:tc>
          <w:tcPr>
            <w:tcW w:w="1843" w:type="dxa"/>
          </w:tcPr>
          <w:p w14:paraId="585B8FC2"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.16 (.40)</w:t>
            </w:r>
          </w:p>
        </w:tc>
        <w:tc>
          <w:tcPr>
            <w:tcW w:w="1848" w:type="dxa"/>
          </w:tcPr>
          <w:p w14:paraId="4BA6EA54"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.00 (.00)</w:t>
            </w:r>
          </w:p>
        </w:tc>
        <w:tc>
          <w:tcPr>
            <w:tcW w:w="1979" w:type="dxa"/>
          </w:tcPr>
          <w:p w14:paraId="5D788516"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.28 (.48)</w:t>
            </w:r>
          </w:p>
        </w:tc>
        <w:tc>
          <w:tcPr>
            <w:tcW w:w="1985" w:type="dxa"/>
          </w:tcPr>
          <w:p w14:paraId="73967E65"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.16 (.40)</w:t>
            </w:r>
          </w:p>
        </w:tc>
        <w:tc>
          <w:tcPr>
            <w:tcW w:w="1842" w:type="dxa"/>
          </w:tcPr>
          <w:p w14:paraId="6F7BEDFC"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.00 (.00)</w:t>
            </w:r>
          </w:p>
        </w:tc>
        <w:tc>
          <w:tcPr>
            <w:tcW w:w="1985" w:type="dxa"/>
          </w:tcPr>
          <w:p w14:paraId="0065E226"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.00 (.00)</w:t>
            </w:r>
          </w:p>
        </w:tc>
      </w:tr>
      <w:tr w:rsidR="00111D48" w:rsidRPr="00111D48" w14:paraId="017877E5" w14:textId="77777777" w:rsidTr="0099073F">
        <w:trPr>
          <w:trHeight w:val="285"/>
        </w:trPr>
        <w:tc>
          <w:tcPr>
            <w:tcW w:w="3539" w:type="dxa"/>
          </w:tcPr>
          <w:p w14:paraId="50D9479F" w14:textId="77777777" w:rsidR="00176E3F" w:rsidRPr="00111D48" w:rsidRDefault="00176E3F" w:rsidP="0099073F">
            <w:pPr>
              <w:rPr>
                <w:rFonts w:ascii="Times New Roman" w:hAnsi="Times New Roman"/>
                <w:color w:val="FF0000"/>
                <w:lang w:val="en-US"/>
              </w:rPr>
            </w:pPr>
          </w:p>
        </w:tc>
        <w:tc>
          <w:tcPr>
            <w:tcW w:w="1843" w:type="dxa"/>
          </w:tcPr>
          <w:p w14:paraId="3A9D923A" w14:textId="77777777" w:rsidR="00176E3F" w:rsidRPr="00111D48" w:rsidRDefault="00176E3F" w:rsidP="0099073F">
            <w:pPr>
              <w:rPr>
                <w:rFonts w:ascii="Times New Roman" w:hAnsi="Times New Roman"/>
                <w:color w:val="FF0000"/>
                <w:lang w:val="en-US"/>
              </w:rPr>
            </w:pPr>
          </w:p>
        </w:tc>
        <w:tc>
          <w:tcPr>
            <w:tcW w:w="1848" w:type="dxa"/>
          </w:tcPr>
          <w:p w14:paraId="49FF9163" w14:textId="77777777" w:rsidR="00176E3F" w:rsidRPr="00111D48" w:rsidRDefault="00176E3F" w:rsidP="0099073F">
            <w:pPr>
              <w:rPr>
                <w:rFonts w:ascii="Times New Roman" w:hAnsi="Times New Roman"/>
                <w:color w:val="FF0000"/>
                <w:lang w:val="en-US"/>
              </w:rPr>
            </w:pPr>
          </w:p>
        </w:tc>
        <w:tc>
          <w:tcPr>
            <w:tcW w:w="1979" w:type="dxa"/>
          </w:tcPr>
          <w:p w14:paraId="6C796664" w14:textId="77777777" w:rsidR="00176E3F" w:rsidRPr="00111D48" w:rsidRDefault="00176E3F" w:rsidP="0099073F">
            <w:pPr>
              <w:rPr>
                <w:rFonts w:ascii="Times New Roman" w:hAnsi="Times New Roman"/>
                <w:color w:val="FF0000"/>
                <w:lang w:val="en-US"/>
              </w:rPr>
            </w:pPr>
          </w:p>
        </w:tc>
        <w:tc>
          <w:tcPr>
            <w:tcW w:w="1985" w:type="dxa"/>
          </w:tcPr>
          <w:p w14:paraId="085A0BF5" w14:textId="77777777" w:rsidR="00176E3F" w:rsidRPr="00111D48" w:rsidRDefault="00176E3F" w:rsidP="0099073F">
            <w:pPr>
              <w:rPr>
                <w:rFonts w:ascii="Times New Roman" w:hAnsi="Times New Roman"/>
                <w:color w:val="FF0000"/>
                <w:lang w:val="en-US"/>
              </w:rPr>
            </w:pPr>
          </w:p>
        </w:tc>
        <w:tc>
          <w:tcPr>
            <w:tcW w:w="1842" w:type="dxa"/>
          </w:tcPr>
          <w:p w14:paraId="018972C6" w14:textId="77777777" w:rsidR="00176E3F" w:rsidRPr="00111D48" w:rsidRDefault="00176E3F" w:rsidP="0099073F">
            <w:pPr>
              <w:rPr>
                <w:rFonts w:ascii="Times New Roman" w:hAnsi="Times New Roman"/>
                <w:color w:val="FF0000"/>
                <w:lang w:val="en-US"/>
              </w:rPr>
            </w:pPr>
          </w:p>
        </w:tc>
        <w:tc>
          <w:tcPr>
            <w:tcW w:w="1985" w:type="dxa"/>
          </w:tcPr>
          <w:p w14:paraId="1104D552" w14:textId="77777777" w:rsidR="00176E3F" w:rsidRPr="00111D48" w:rsidRDefault="00176E3F" w:rsidP="0099073F">
            <w:pPr>
              <w:rPr>
                <w:rFonts w:ascii="Times New Roman" w:hAnsi="Times New Roman"/>
                <w:color w:val="FF0000"/>
                <w:lang w:val="en-US"/>
              </w:rPr>
            </w:pPr>
          </w:p>
        </w:tc>
      </w:tr>
      <w:tr w:rsidR="00111D48" w:rsidRPr="00111D48" w14:paraId="3D792D52" w14:textId="77777777" w:rsidTr="0099073F">
        <w:trPr>
          <w:trHeight w:val="285"/>
        </w:trPr>
        <w:tc>
          <w:tcPr>
            <w:tcW w:w="3539" w:type="dxa"/>
          </w:tcPr>
          <w:p w14:paraId="059C47A7"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Number of used non-constructive memory support strategies per session</w:t>
            </w:r>
          </w:p>
        </w:tc>
        <w:tc>
          <w:tcPr>
            <w:tcW w:w="1843" w:type="dxa"/>
          </w:tcPr>
          <w:p w14:paraId="57757705"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1.50 (1.04)</w:t>
            </w:r>
          </w:p>
        </w:tc>
        <w:tc>
          <w:tcPr>
            <w:tcW w:w="1848" w:type="dxa"/>
          </w:tcPr>
          <w:p w14:paraId="5063E1FD"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1.28 (.75)</w:t>
            </w:r>
          </w:p>
        </w:tc>
        <w:tc>
          <w:tcPr>
            <w:tcW w:w="1979" w:type="dxa"/>
          </w:tcPr>
          <w:p w14:paraId="22E17DAE"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1.85 (1.86)</w:t>
            </w:r>
          </w:p>
        </w:tc>
        <w:tc>
          <w:tcPr>
            <w:tcW w:w="1985" w:type="dxa"/>
          </w:tcPr>
          <w:p w14:paraId="3F9F3CB9"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1.16 (.98)</w:t>
            </w:r>
          </w:p>
        </w:tc>
        <w:tc>
          <w:tcPr>
            <w:tcW w:w="1842" w:type="dxa"/>
          </w:tcPr>
          <w:p w14:paraId="5AE96E1B"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1.42 (1.61)</w:t>
            </w:r>
          </w:p>
        </w:tc>
        <w:tc>
          <w:tcPr>
            <w:tcW w:w="1985" w:type="dxa"/>
          </w:tcPr>
          <w:p w14:paraId="4831E709"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1.00 (1.73)</w:t>
            </w:r>
          </w:p>
        </w:tc>
      </w:tr>
      <w:tr w:rsidR="00111D48" w:rsidRPr="00111D48" w14:paraId="7CA5645C" w14:textId="77777777" w:rsidTr="0099073F">
        <w:trPr>
          <w:trHeight w:val="285"/>
        </w:trPr>
        <w:tc>
          <w:tcPr>
            <w:tcW w:w="3539" w:type="dxa"/>
          </w:tcPr>
          <w:p w14:paraId="6CCC6F97"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 xml:space="preserve">     Attention recruitment</w:t>
            </w:r>
          </w:p>
        </w:tc>
        <w:tc>
          <w:tcPr>
            <w:tcW w:w="1843" w:type="dxa"/>
          </w:tcPr>
          <w:p w14:paraId="79E1D4A9"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.50 (.54)</w:t>
            </w:r>
          </w:p>
        </w:tc>
        <w:tc>
          <w:tcPr>
            <w:tcW w:w="1848" w:type="dxa"/>
          </w:tcPr>
          <w:p w14:paraId="67A84B4E"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1.00 (.81)</w:t>
            </w:r>
          </w:p>
        </w:tc>
        <w:tc>
          <w:tcPr>
            <w:tcW w:w="1979" w:type="dxa"/>
          </w:tcPr>
          <w:p w14:paraId="3E5DEF8A"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.71 (.95)</w:t>
            </w:r>
          </w:p>
        </w:tc>
        <w:tc>
          <w:tcPr>
            <w:tcW w:w="1985" w:type="dxa"/>
          </w:tcPr>
          <w:p w14:paraId="34BB52CE"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.33 (.51)</w:t>
            </w:r>
          </w:p>
        </w:tc>
        <w:tc>
          <w:tcPr>
            <w:tcW w:w="1842" w:type="dxa"/>
          </w:tcPr>
          <w:p w14:paraId="1164823B"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.42 (.53)</w:t>
            </w:r>
          </w:p>
        </w:tc>
        <w:tc>
          <w:tcPr>
            <w:tcW w:w="1985" w:type="dxa"/>
          </w:tcPr>
          <w:p w14:paraId="57E4B94B"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.33 (.57)</w:t>
            </w:r>
          </w:p>
        </w:tc>
      </w:tr>
      <w:tr w:rsidR="00111D48" w:rsidRPr="00111D48" w14:paraId="7536EEE6" w14:textId="77777777" w:rsidTr="0099073F">
        <w:trPr>
          <w:trHeight w:val="285"/>
        </w:trPr>
        <w:tc>
          <w:tcPr>
            <w:tcW w:w="3539" w:type="dxa"/>
          </w:tcPr>
          <w:p w14:paraId="70080FC3"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 xml:space="preserve">     Praising recall</w:t>
            </w:r>
          </w:p>
        </w:tc>
        <w:tc>
          <w:tcPr>
            <w:tcW w:w="1843" w:type="dxa"/>
          </w:tcPr>
          <w:p w14:paraId="00518CE0"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.00 (.00)</w:t>
            </w:r>
          </w:p>
        </w:tc>
        <w:tc>
          <w:tcPr>
            <w:tcW w:w="1848" w:type="dxa"/>
          </w:tcPr>
          <w:p w14:paraId="5396298B"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.00 (.00)</w:t>
            </w:r>
          </w:p>
        </w:tc>
        <w:tc>
          <w:tcPr>
            <w:tcW w:w="1979" w:type="dxa"/>
          </w:tcPr>
          <w:p w14:paraId="42C48DDE"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.28 (.48)</w:t>
            </w:r>
          </w:p>
        </w:tc>
        <w:tc>
          <w:tcPr>
            <w:tcW w:w="1985" w:type="dxa"/>
          </w:tcPr>
          <w:p w14:paraId="098353BF"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.00 (.00)</w:t>
            </w:r>
          </w:p>
        </w:tc>
        <w:tc>
          <w:tcPr>
            <w:tcW w:w="1842" w:type="dxa"/>
          </w:tcPr>
          <w:p w14:paraId="0E306E8D"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.14 (.37)</w:t>
            </w:r>
          </w:p>
        </w:tc>
        <w:tc>
          <w:tcPr>
            <w:tcW w:w="1985" w:type="dxa"/>
          </w:tcPr>
          <w:p w14:paraId="730DD87B"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.33 (.57)</w:t>
            </w:r>
          </w:p>
        </w:tc>
      </w:tr>
      <w:tr w:rsidR="00111D48" w:rsidRPr="00111D48" w14:paraId="7A54A78D" w14:textId="77777777" w:rsidTr="0099073F">
        <w:trPr>
          <w:trHeight w:val="285"/>
        </w:trPr>
        <w:tc>
          <w:tcPr>
            <w:tcW w:w="3539" w:type="dxa"/>
          </w:tcPr>
          <w:p w14:paraId="5777F673"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 xml:space="preserve">     Practice remembering</w:t>
            </w:r>
          </w:p>
        </w:tc>
        <w:tc>
          <w:tcPr>
            <w:tcW w:w="1843" w:type="dxa"/>
          </w:tcPr>
          <w:p w14:paraId="30366E39"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.08 (.20)</w:t>
            </w:r>
          </w:p>
        </w:tc>
        <w:tc>
          <w:tcPr>
            <w:tcW w:w="1848" w:type="dxa"/>
          </w:tcPr>
          <w:p w14:paraId="332F4F62"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.14 (.37)</w:t>
            </w:r>
          </w:p>
        </w:tc>
        <w:tc>
          <w:tcPr>
            <w:tcW w:w="1979" w:type="dxa"/>
          </w:tcPr>
          <w:p w14:paraId="390531CD"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.28 (.48)</w:t>
            </w:r>
          </w:p>
        </w:tc>
        <w:tc>
          <w:tcPr>
            <w:tcW w:w="1985" w:type="dxa"/>
          </w:tcPr>
          <w:p w14:paraId="17545F17"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.16 (.40)</w:t>
            </w:r>
          </w:p>
        </w:tc>
        <w:tc>
          <w:tcPr>
            <w:tcW w:w="1842" w:type="dxa"/>
          </w:tcPr>
          <w:p w14:paraId="1AD0B220"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.28 (.48)</w:t>
            </w:r>
          </w:p>
        </w:tc>
        <w:tc>
          <w:tcPr>
            <w:tcW w:w="1985" w:type="dxa"/>
          </w:tcPr>
          <w:p w14:paraId="534E3503"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.00 (.00)</w:t>
            </w:r>
          </w:p>
        </w:tc>
      </w:tr>
      <w:tr w:rsidR="00111D48" w:rsidRPr="00111D48" w14:paraId="6AD1D5F6" w14:textId="77777777" w:rsidTr="0099073F">
        <w:trPr>
          <w:trHeight w:val="285"/>
        </w:trPr>
        <w:tc>
          <w:tcPr>
            <w:tcW w:w="3539" w:type="dxa"/>
          </w:tcPr>
          <w:p w14:paraId="1CACC8E8" w14:textId="77777777" w:rsidR="00176E3F" w:rsidRPr="00111D48" w:rsidRDefault="00176E3F" w:rsidP="0099073F">
            <w:pPr>
              <w:rPr>
                <w:rFonts w:ascii="Times New Roman" w:hAnsi="Times New Roman"/>
                <w:color w:val="FF0000"/>
                <w:u w:val="single"/>
                <w:lang w:val="en-US"/>
              </w:rPr>
            </w:pPr>
            <w:r w:rsidRPr="00111D48">
              <w:rPr>
                <w:rFonts w:ascii="Times New Roman" w:hAnsi="Times New Roman"/>
                <w:color w:val="FF0000"/>
                <w:lang w:val="en-US"/>
              </w:rPr>
              <w:t xml:space="preserve">     Repetition</w:t>
            </w:r>
          </w:p>
        </w:tc>
        <w:tc>
          <w:tcPr>
            <w:tcW w:w="1843" w:type="dxa"/>
          </w:tcPr>
          <w:p w14:paraId="2BA42959"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.91 (.91)</w:t>
            </w:r>
          </w:p>
        </w:tc>
        <w:tc>
          <w:tcPr>
            <w:tcW w:w="1848" w:type="dxa"/>
          </w:tcPr>
          <w:p w14:paraId="53D31698"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.14 (.37)</w:t>
            </w:r>
          </w:p>
        </w:tc>
        <w:tc>
          <w:tcPr>
            <w:tcW w:w="1979" w:type="dxa"/>
          </w:tcPr>
          <w:p w14:paraId="6416A832"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.57 (.53)</w:t>
            </w:r>
          </w:p>
        </w:tc>
        <w:tc>
          <w:tcPr>
            <w:tcW w:w="1985" w:type="dxa"/>
          </w:tcPr>
          <w:p w14:paraId="543F8458"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.66 (.51)</w:t>
            </w:r>
          </w:p>
        </w:tc>
        <w:tc>
          <w:tcPr>
            <w:tcW w:w="1842" w:type="dxa"/>
          </w:tcPr>
          <w:p w14:paraId="23C4F950"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.57 (.78)</w:t>
            </w:r>
          </w:p>
        </w:tc>
        <w:tc>
          <w:tcPr>
            <w:tcW w:w="1985" w:type="dxa"/>
          </w:tcPr>
          <w:p w14:paraId="569D47A1"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.33 (.57)</w:t>
            </w:r>
          </w:p>
        </w:tc>
      </w:tr>
      <w:tr w:rsidR="00111D48" w:rsidRPr="00111D48" w14:paraId="013A0560" w14:textId="77777777" w:rsidTr="0099073F">
        <w:trPr>
          <w:trHeight w:val="285"/>
        </w:trPr>
        <w:tc>
          <w:tcPr>
            <w:tcW w:w="3539" w:type="dxa"/>
          </w:tcPr>
          <w:p w14:paraId="0F0A1C7B" w14:textId="77777777" w:rsidR="00176E3F" w:rsidRPr="00111D48" w:rsidRDefault="00176E3F" w:rsidP="0099073F">
            <w:pPr>
              <w:rPr>
                <w:rFonts w:ascii="Times New Roman" w:hAnsi="Times New Roman"/>
                <w:color w:val="FF0000"/>
                <w:lang w:val="en-US"/>
              </w:rPr>
            </w:pPr>
          </w:p>
        </w:tc>
        <w:tc>
          <w:tcPr>
            <w:tcW w:w="1843" w:type="dxa"/>
          </w:tcPr>
          <w:p w14:paraId="11F3538F" w14:textId="77777777" w:rsidR="00176E3F" w:rsidRPr="00111D48" w:rsidRDefault="00176E3F" w:rsidP="0099073F">
            <w:pPr>
              <w:rPr>
                <w:rFonts w:ascii="Times New Roman" w:hAnsi="Times New Roman"/>
                <w:color w:val="FF0000"/>
                <w:lang w:val="en-US"/>
              </w:rPr>
            </w:pPr>
          </w:p>
        </w:tc>
        <w:tc>
          <w:tcPr>
            <w:tcW w:w="1848" w:type="dxa"/>
          </w:tcPr>
          <w:p w14:paraId="3ED94341" w14:textId="77777777" w:rsidR="00176E3F" w:rsidRPr="00111D48" w:rsidRDefault="00176E3F" w:rsidP="0099073F">
            <w:pPr>
              <w:rPr>
                <w:rFonts w:ascii="Times New Roman" w:hAnsi="Times New Roman"/>
                <w:color w:val="FF0000"/>
                <w:lang w:val="en-US"/>
              </w:rPr>
            </w:pPr>
          </w:p>
        </w:tc>
        <w:tc>
          <w:tcPr>
            <w:tcW w:w="1979" w:type="dxa"/>
          </w:tcPr>
          <w:p w14:paraId="2FF5F832" w14:textId="77777777" w:rsidR="00176E3F" w:rsidRPr="00111D48" w:rsidRDefault="00176E3F" w:rsidP="0099073F">
            <w:pPr>
              <w:rPr>
                <w:rFonts w:ascii="Times New Roman" w:hAnsi="Times New Roman"/>
                <w:color w:val="FF0000"/>
                <w:lang w:val="en-US"/>
              </w:rPr>
            </w:pPr>
          </w:p>
        </w:tc>
        <w:tc>
          <w:tcPr>
            <w:tcW w:w="1985" w:type="dxa"/>
          </w:tcPr>
          <w:p w14:paraId="0A3F5901" w14:textId="77777777" w:rsidR="00176E3F" w:rsidRPr="00111D48" w:rsidRDefault="00176E3F" w:rsidP="0099073F">
            <w:pPr>
              <w:rPr>
                <w:rFonts w:ascii="Times New Roman" w:hAnsi="Times New Roman"/>
                <w:color w:val="FF0000"/>
                <w:lang w:val="en-US"/>
              </w:rPr>
            </w:pPr>
          </w:p>
        </w:tc>
        <w:tc>
          <w:tcPr>
            <w:tcW w:w="1842" w:type="dxa"/>
          </w:tcPr>
          <w:p w14:paraId="3B462FBD" w14:textId="77777777" w:rsidR="00176E3F" w:rsidRPr="00111D48" w:rsidRDefault="00176E3F" w:rsidP="0099073F">
            <w:pPr>
              <w:rPr>
                <w:rFonts w:ascii="Times New Roman" w:hAnsi="Times New Roman"/>
                <w:color w:val="FF0000"/>
                <w:lang w:val="en-US"/>
              </w:rPr>
            </w:pPr>
          </w:p>
        </w:tc>
        <w:tc>
          <w:tcPr>
            <w:tcW w:w="1985" w:type="dxa"/>
          </w:tcPr>
          <w:p w14:paraId="0EA23E3B" w14:textId="77777777" w:rsidR="00176E3F" w:rsidRPr="00111D48" w:rsidRDefault="00176E3F" w:rsidP="0099073F">
            <w:pPr>
              <w:rPr>
                <w:rFonts w:ascii="Times New Roman" w:hAnsi="Times New Roman"/>
                <w:color w:val="FF0000"/>
                <w:lang w:val="en-US"/>
              </w:rPr>
            </w:pPr>
          </w:p>
        </w:tc>
      </w:tr>
      <w:tr w:rsidR="00111D48" w:rsidRPr="00111D48" w14:paraId="0E944BEC" w14:textId="77777777" w:rsidTr="0099073F">
        <w:trPr>
          <w:trHeight w:val="285"/>
        </w:trPr>
        <w:tc>
          <w:tcPr>
            <w:tcW w:w="3539" w:type="dxa"/>
          </w:tcPr>
          <w:p w14:paraId="29ECE03C"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Therapist total use of memory support strategies</w:t>
            </w:r>
          </w:p>
        </w:tc>
        <w:tc>
          <w:tcPr>
            <w:tcW w:w="1843" w:type="dxa"/>
          </w:tcPr>
          <w:p w14:paraId="7F6325A7"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1.83 (1.72)</w:t>
            </w:r>
          </w:p>
        </w:tc>
        <w:tc>
          <w:tcPr>
            <w:tcW w:w="1848" w:type="dxa"/>
          </w:tcPr>
          <w:p w14:paraId="19A8646E"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1.42 (.53)</w:t>
            </w:r>
          </w:p>
        </w:tc>
        <w:tc>
          <w:tcPr>
            <w:tcW w:w="1979" w:type="dxa"/>
          </w:tcPr>
          <w:p w14:paraId="6C218947"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3.14 (2.54)</w:t>
            </w:r>
          </w:p>
        </w:tc>
        <w:tc>
          <w:tcPr>
            <w:tcW w:w="1985" w:type="dxa"/>
          </w:tcPr>
          <w:p w14:paraId="5D9C6745"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2.00 (.63)</w:t>
            </w:r>
          </w:p>
        </w:tc>
        <w:tc>
          <w:tcPr>
            <w:tcW w:w="1842" w:type="dxa"/>
          </w:tcPr>
          <w:p w14:paraId="5432B348"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2.57 (3.45)</w:t>
            </w:r>
          </w:p>
        </w:tc>
        <w:tc>
          <w:tcPr>
            <w:tcW w:w="1985" w:type="dxa"/>
          </w:tcPr>
          <w:p w14:paraId="3814BC9B"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1.66 (2.08)</w:t>
            </w:r>
          </w:p>
        </w:tc>
      </w:tr>
      <w:tr w:rsidR="00111D48" w:rsidRPr="00111D48" w14:paraId="2CFB7D98" w14:textId="77777777" w:rsidTr="0099073F">
        <w:trPr>
          <w:trHeight w:val="285"/>
        </w:trPr>
        <w:tc>
          <w:tcPr>
            <w:tcW w:w="3539" w:type="dxa"/>
          </w:tcPr>
          <w:p w14:paraId="6A314664"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Therapist use of scaffolding</w:t>
            </w:r>
          </w:p>
        </w:tc>
        <w:tc>
          <w:tcPr>
            <w:tcW w:w="1843" w:type="dxa"/>
          </w:tcPr>
          <w:p w14:paraId="7F666A3A"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1.11 (1.29)</w:t>
            </w:r>
          </w:p>
        </w:tc>
        <w:tc>
          <w:tcPr>
            <w:tcW w:w="1848" w:type="dxa"/>
          </w:tcPr>
          <w:p w14:paraId="17063599"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.71 (.75)</w:t>
            </w:r>
          </w:p>
        </w:tc>
        <w:tc>
          <w:tcPr>
            <w:tcW w:w="1979" w:type="dxa"/>
          </w:tcPr>
          <w:p w14:paraId="6442F23E"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1.00 (1.15)</w:t>
            </w:r>
          </w:p>
        </w:tc>
        <w:tc>
          <w:tcPr>
            <w:tcW w:w="1985" w:type="dxa"/>
          </w:tcPr>
          <w:p w14:paraId="77540F2F"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.83 (.75)</w:t>
            </w:r>
          </w:p>
        </w:tc>
        <w:tc>
          <w:tcPr>
            <w:tcW w:w="1842" w:type="dxa"/>
          </w:tcPr>
          <w:p w14:paraId="6ED77608"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.66 (.57)</w:t>
            </w:r>
          </w:p>
        </w:tc>
        <w:tc>
          <w:tcPr>
            <w:tcW w:w="1985" w:type="dxa"/>
          </w:tcPr>
          <w:p w14:paraId="5AD809C4"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.85 (.89)</w:t>
            </w:r>
          </w:p>
        </w:tc>
      </w:tr>
      <w:tr w:rsidR="00111D48" w:rsidRPr="00111D48" w14:paraId="0C787D2B" w14:textId="77777777" w:rsidTr="0099073F">
        <w:trPr>
          <w:trHeight w:val="285"/>
        </w:trPr>
        <w:tc>
          <w:tcPr>
            <w:tcW w:w="3539" w:type="dxa"/>
          </w:tcPr>
          <w:p w14:paraId="470DFE72"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Therapist invitation to respond</w:t>
            </w:r>
          </w:p>
        </w:tc>
        <w:tc>
          <w:tcPr>
            <w:tcW w:w="1843" w:type="dxa"/>
          </w:tcPr>
          <w:p w14:paraId="7EE7272A"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1.00 (1.09)</w:t>
            </w:r>
          </w:p>
        </w:tc>
        <w:tc>
          <w:tcPr>
            <w:tcW w:w="1848" w:type="dxa"/>
          </w:tcPr>
          <w:p w14:paraId="04D6689A"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.85 (.89)</w:t>
            </w:r>
          </w:p>
        </w:tc>
        <w:tc>
          <w:tcPr>
            <w:tcW w:w="1979" w:type="dxa"/>
          </w:tcPr>
          <w:p w14:paraId="3077969E"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2.00 (1.29)</w:t>
            </w:r>
          </w:p>
        </w:tc>
        <w:tc>
          <w:tcPr>
            <w:tcW w:w="1985" w:type="dxa"/>
          </w:tcPr>
          <w:p w14:paraId="76D9E77D"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1.33 (.51)</w:t>
            </w:r>
          </w:p>
        </w:tc>
        <w:tc>
          <w:tcPr>
            <w:tcW w:w="1842" w:type="dxa"/>
          </w:tcPr>
          <w:p w14:paraId="20929A2D"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1.33 (1.52)</w:t>
            </w:r>
          </w:p>
        </w:tc>
        <w:tc>
          <w:tcPr>
            <w:tcW w:w="1985" w:type="dxa"/>
          </w:tcPr>
          <w:p w14:paraId="33317C40"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1.42 (2.41)</w:t>
            </w:r>
          </w:p>
        </w:tc>
      </w:tr>
      <w:tr w:rsidR="00111D48" w:rsidRPr="00111D48" w14:paraId="4DB8BDB0" w14:textId="77777777" w:rsidTr="0099073F">
        <w:trPr>
          <w:trHeight w:val="285"/>
        </w:trPr>
        <w:tc>
          <w:tcPr>
            <w:tcW w:w="3539" w:type="dxa"/>
          </w:tcPr>
          <w:p w14:paraId="05668CE7"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lastRenderedPageBreak/>
              <w:t>Number of different memory support used per session</w:t>
            </w:r>
          </w:p>
        </w:tc>
        <w:tc>
          <w:tcPr>
            <w:tcW w:w="1843" w:type="dxa"/>
          </w:tcPr>
          <w:p w14:paraId="4A3828D3"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1.83 (1.72)</w:t>
            </w:r>
          </w:p>
        </w:tc>
        <w:tc>
          <w:tcPr>
            <w:tcW w:w="1848" w:type="dxa"/>
          </w:tcPr>
          <w:p w14:paraId="6782F540"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1.00 (.57)</w:t>
            </w:r>
          </w:p>
        </w:tc>
        <w:tc>
          <w:tcPr>
            <w:tcW w:w="1979" w:type="dxa"/>
          </w:tcPr>
          <w:p w14:paraId="260786D9"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2.57 (1.98)</w:t>
            </w:r>
          </w:p>
        </w:tc>
        <w:tc>
          <w:tcPr>
            <w:tcW w:w="1985" w:type="dxa"/>
          </w:tcPr>
          <w:p w14:paraId="09CCEA35"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1.50 (1.22)</w:t>
            </w:r>
          </w:p>
        </w:tc>
        <w:tc>
          <w:tcPr>
            <w:tcW w:w="1842" w:type="dxa"/>
          </w:tcPr>
          <w:p w14:paraId="1541AFA6"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1.71 (1.49)</w:t>
            </w:r>
          </w:p>
        </w:tc>
        <w:tc>
          <w:tcPr>
            <w:tcW w:w="1985" w:type="dxa"/>
          </w:tcPr>
          <w:p w14:paraId="13FC3638"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1.66 (2.08)</w:t>
            </w:r>
          </w:p>
        </w:tc>
      </w:tr>
      <w:tr w:rsidR="00111D48" w:rsidRPr="00111D48" w14:paraId="3900F828" w14:textId="77777777" w:rsidTr="0099073F">
        <w:trPr>
          <w:trHeight w:val="285"/>
        </w:trPr>
        <w:tc>
          <w:tcPr>
            <w:tcW w:w="3539" w:type="dxa"/>
          </w:tcPr>
          <w:p w14:paraId="4351DD62"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Patient constructive response</w:t>
            </w:r>
          </w:p>
        </w:tc>
        <w:tc>
          <w:tcPr>
            <w:tcW w:w="1843" w:type="dxa"/>
          </w:tcPr>
          <w:p w14:paraId="36A6C747"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nl-NL"/>
              </w:rPr>
              <w:t>.90 (1.24)</w:t>
            </w:r>
          </w:p>
        </w:tc>
        <w:tc>
          <w:tcPr>
            <w:tcW w:w="1848" w:type="dxa"/>
          </w:tcPr>
          <w:p w14:paraId="3737BDFE"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nl-NL"/>
              </w:rPr>
              <w:t>.42 (.53)</w:t>
            </w:r>
          </w:p>
        </w:tc>
        <w:tc>
          <w:tcPr>
            <w:tcW w:w="1979" w:type="dxa"/>
          </w:tcPr>
          <w:p w14:paraId="708092E3"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nl-NL"/>
              </w:rPr>
              <w:t>1.16 (1.16)</w:t>
            </w:r>
          </w:p>
        </w:tc>
        <w:tc>
          <w:tcPr>
            <w:tcW w:w="1985" w:type="dxa"/>
          </w:tcPr>
          <w:p w14:paraId="0F8FF199"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nl-NL"/>
              </w:rPr>
              <w:t>.83 (.75)</w:t>
            </w:r>
          </w:p>
        </w:tc>
        <w:tc>
          <w:tcPr>
            <w:tcW w:w="1842" w:type="dxa"/>
          </w:tcPr>
          <w:p w14:paraId="20343A0C"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nl-NL"/>
              </w:rPr>
              <w:t>1.00 (.70)</w:t>
            </w:r>
          </w:p>
        </w:tc>
        <w:tc>
          <w:tcPr>
            <w:tcW w:w="1985" w:type="dxa"/>
          </w:tcPr>
          <w:p w14:paraId="0EA3B26F"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nl-NL"/>
              </w:rPr>
              <w:t>1.00 (.00)</w:t>
            </w:r>
          </w:p>
        </w:tc>
      </w:tr>
      <w:tr w:rsidR="00111D48" w:rsidRPr="00111D48" w14:paraId="74284FE0" w14:textId="77777777" w:rsidTr="0099073F">
        <w:trPr>
          <w:trHeight w:val="285"/>
        </w:trPr>
        <w:tc>
          <w:tcPr>
            <w:tcW w:w="3539" w:type="dxa"/>
          </w:tcPr>
          <w:p w14:paraId="753CFA55"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Patient spontaneous behavior phase</w:t>
            </w:r>
          </w:p>
        </w:tc>
        <w:tc>
          <w:tcPr>
            <w:tcW w:w="1843" w:type="dxa"/>
          </w:tcPr>
          <w:p w14:paraId="3F5C8CFC"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.20 (.44)</w:t>
            </w:r>
          </w:p>
        </w:tc>
        <w:tc>
          <w:tcPr>
            <w:tcW w:w="1848" w:type="dxa"/>
          </w:tcPr>
          <w:p w14:paraId="5C996DFF"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.14 (.37)</w:t>
            </w:r>
          </w:p>
        </w:tc>
        <w:tc>
          <w:tcPr>
            <w:tcW w:w="1979" w:type="dxa"/>
          </w:tcPr>
          <w:p w14:paraId="051DB04C"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.00 (.00)</w:t>
            </w:r>
          </w:p>
        </w:tc>
        <w:tc>
          <w:tcPr>
            <w:tcW w:w="1985" w:type="dxa"/>
          </w:tcPr>
          <w:p w14:paraId="5F011339"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.33 (.51)</w:t>
            </w:r>
          </w:p>
        </w:tc>
        <w:tc>
          <w:tcPr>
            <w:tcW w:w="1842" w:type="dxa"/>
          </w:tcPr>
          <w:p w14:paraId="474B53B7"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.00 (.00)</w:t>
            </w:r>
          </w:p>
        </w:tc>
        <w:tc>
          <w:tcPr>
            <w:tcW w:w="1985" w:type="dxa"/>
          </w:tcPr>
          <w:p w14:paraId="2FD75D70" w14:textId="77777777" w:rsidR="00176E3F" w:rsidRPr="00111D48" w:rsidRDefault="00176E3F" w:rsidP="0099073F">
            <w:pPr>
              <w:rPr>
                <w:rFonts w:ascii="Times New Roman" w:hAnsi="Times New Roman"/>
                <w:color w:val="FF0000"/>
                <w:lang w:val="en-US"/>
              </w:rPr>
            </w:pPr>
            <w:r w:rsidRPr="00111D48">
              <w:rPr>
                <w:rFonts w:ascii="Times New Roman" w:hAnsi="Times New Roman"/>
                <w:color w:val="FF0000"/>
                <w:lang w:val="en-US"/>
              </w:rPr>
              <w:t>.00 (.00)</w:t>
            </w:r>
          </w:p>
        </w:tc>
      </w:tr>
    </w:tbl>
    <w:p w14:paraId="498D3B70" w14:textId="77777777" w:rsidR="00176E3F" w:rsidRPr="00111D48" w:rsidRDefault="00176E3F" w:rsidP="00176E3F">
      <w:pPr>
        <w:jc w:val="both"/>
        <w:rPr>
          <w:rFonts w:ascii="Times New Roman" w:hAnsi="Times New Roman" w:cs="Times New Roman"/>
          <w:color w:val="FF0000"/>
          <w:u w:val="single"/>
          <w:lang w:val="en-US"/>
        </w:rPr>
      </w:pPr>
      <w:r w:rsidRPr="00111D48">
        <w:rPr>
          <w:rFonts w:ascii="Times New Roman" w:hAnsi="Times New Roman" w:cs="Times New Roman"/>
          <w:i/>
          <w:iCs/>
          <w:color w:val="FF0000"/>
          <w:lang w:val="en-US"/>
        </w:rPr>
        <w:t xml:space="preserve">Note. </w:t>
      </w:r>
      <w:r w:rsidRPr="00111D48">
        <w:rPr>
          <w:rFonts w:ascii="Times New Roman" w:hAnsi="Times New Roman" w:cs="Times New Roman"/>
          <w:color w:val="FF0000"/>
          <w:lang w:val="en-US"/>
        </w:rPr>
        <w:t xml:space="preserve">BDI-II = Beck Depression Inventory-II, CBT = cognitive behavioral therapy, IPT = interpersonal psychotherapy, M = mean, SD= standard deviation. </w:t>
      </w:r>
    </w:p>
    <w:p w14:paraId="4A2E034A" w14:textId="77777777" w:rsidR="00176E3F" w:rsidRPr="00111D48" w:rsidRDefault="00176E3F" w:rsidP="00176E3F">
      <w:pPr>
        <w:rPr>
          <w:rFonts w:ascii="Times New Roman" w:hAnsi="Times New Roman" w:cs="Times New Roman"/>
          <w:color w:val="FF0000"/>
          <w:lang w:val="en-US"/>
        </w:rPr>
      </w:pPr>
    </w:p>
    <w:p w14:paraId="32BB91EB" w14:textId="77777777" w:rsidR="00EB1240" w:rsidRPr="00111D48" w:rsidRDefault="00EB1240" w:rsidP="000B6585">
      <w:pPr>
        <w:spacing w:line="276" w:lineRule="auto"/>
        <w:rPr>
          <w:rFonts w:ascii="Times New Roman" w:hAnsi="Times New Roman" w:cs="Times New Roman"/>
          <w:b/>
          <w:bCs/>
          <w:color w:val="FF0000"/>
          <w:lang w:val="en-US"/>
        </w:rPr>
      </w:pPr>
    </w:p>
    <w:p w14:paraId="1D7F827D" w14:textId="77777777" w:rsidR="00EB1240" w:rsidRDefault="00EB1240" w:rsidP="000B6585">
      <w:pPr>
        <w:spacing w:line="276" w:lineRule="auto"/>
        <w:rPr>
          <w:rFonts w:ascii="Times New Roman" w:hAnsi="Times New Roman" w:cs="Times New Roman"/>
          <w:b/>
          <w:bCs/>
          <w:lang w:val="en-US"/>
        </w:rPr>
      </w:pPr>
    </w:p>
    <w:p w14:paraId="6C0D26BA" w14:textId="77777777" w:rsidR="00EB1240" w:rsidRDefault="00EB1240" w:rsidP="000B6585">
      <w:pPr>
        <w:spacing w:line="276" w:lineRule="auto"/>
        <w:rPr>
          <w:rFonts w:ascii="Times New Roman" w:hAnsi="Times New Roman" w:cs="Times New Roman"/>
          <w:b/>
          <w:bCs/>
          <w:lang w:val="en-US"/>
        </w:rPr>
      </w:pPr>
    </w:p>
    <w:p w14:paraId="6CE094E2" w14:textId="77777777" w:rsidR="00EB1240" w:rsidRDefault="00EB1240" w:rsidP="000B6585">
      <w:pPr>
        <w:spacing w:line="276" w:lineRule="auto"/>
        <w:rPr>
          <w:rFonts w:ascii="Times New Roman" w:hAnsi="Times New Roman" w:cs="Times New Roman"/>
          <w:b/>
          <w:bCs/>
          <w:lang w:val="en-US"/>
        </w:rPr>
      </w:pPr>
    </w:p>
    <w:p w14:paraId="221C2528" w14:textId="77777777" w:rsidR="00EB1240" w:rsidRDefault="00EB1240" w:rsidP="000B6585">
      <w:pPr>
        <w:spacing w:line="276" w:lineRule="auto"/>
        <w:rPr>
          <w:rFonts w:ascii="Times New Roman" w:hAnsi="Times New Roman" w:cs="Times New Roman"/>
          <w:b/>
          <w:bCs/>
          <w:lang w:val="en-US"/>
        </w:rPr>
      </w:pPr>
    </w:p>
    <w:p w14:paraId="6403BA7F" w14:textId="77777777" w:rsidR="00EB1240" w:rsidRDefault="00EB1240" w:rsidP="000B6585">
      <w:pPr>
        <w:spacing w:line="276" w:lineRule="auto"/>
        <w:rPr>
          <w:rFonts w:ascii="Times New Roman" w:hAnsi="Times New Roman" w:cs="Times New Roman"/>
          <w:b/>
          <w:bCs/>
          <w:lang w:val="en-US"/>
        </w:rPr>
      </w:pPr>
    </w:p>
    <w:p w14:paraId="4220A4D1" w14:textId="77777777" w:rsidR="00EB1240" w:rsidRDefault="00EB1240" w:rsidP="000B6585">
      <w:pPr>
        <w:spacing w:line="276" w:lineRule="auto"/>
        <w:rPr>
          <w:rFonts w:ascii="Times New Roman" w:hAnsi="Times New Roman" w:cs="Times New Roman"/>
          <w:b/>
          <w:bCs/>
          <w:lang w:val="en-US"/>
        </w:rPr>
      </w:pPr>
    </w:p>
    <w:p w14:paraId="66A63265" w14:textId="77777777" w:rsidR="00EB1240" w:rsidRDefault="00EB1240" w:rsidP="000B6585">
      <w:pPr>
        <w:spacing w:line="276" w:lineRule="auto"/>
        <w:rPr>
          <w:rFonts w:ascii="Times New Roman" w:hAnsi="Times New Roman" w:cs="Times New Roman"/>
          <w:b/>
          <w:bCs/>
          <w:lang w:val="en-US"/>
        </w:rPr>
      </w:pPr>
    </w:p>
    <w:p w14:paraId="3714EA51" w14:textId="77777777" w:rsidR="00EB1240" w:rsidRDefault="00EB1240" w:rsidP="000B6585">
      <w:pPr>
        <w:spacing w:line="276" w:lineRule="auto"/>
        <w:rPr>
          <w:rFonts w:ascii="Times New Roman" w:hAnsi="Times New Roman" w:cs="Times New Roman"/>
          <w:b/>
          <w:bCs/>
          <w:lang w:val="en-US"/>
        </w:rPr>
      </w:pPr>
    </w:p>
    <w:p w14:paraId="6F5F5FF1" w14:textId="77777777" w:rsidR="00EB1240" w:rsidRDefault="00EB1240" w:rsidP="000B6585">
      <w:pPr>
        <w:spacing w:line="276" w:lineRule="auto"/>
        <w:rPr>
          <w:rFonts w:ascii="Times New Roman" w:hAnsi="Times New Roman" w:cs="Times New Roman"/>
          <w:b/>
          <w:bCs/>
          <w:lang w:val="en-US"/>
        </w:rPr>
      </w:pPr>
    </w:p>
    <w:p w14:paraId="7F518084" w14:textId="77777777" w:rsidR="00EB1240" w:rsidRDefault="00EB1240" w:rsidP="000B6585">
      <w:pPr>
        <w:spacing w:line="276" w:lineRule="auto"/>
        <w:rPr>
          <w:rFonts w:ascii="Times New Roman" w:hAnsi="Times New Roman" w:cs="Times New Roman"/>
          <w:b/>
          <w:bCs/>
          <w:lang w:val="en-US"/>
        </w:rPr>
      </w:pPr>
    </w:p>
    <w:p w14:paraId="75EC9B11" w14:textId="77777777" w:rsidR="00EB1240" w:rsidRDefault="00EB1240" w:rsidP="000B6585">
      <w:pPr>
        <w:spacing w:line="276" w:lineRule="auto"/>
        <w:rPr>
          <w:rFonts w:ascii="Times New Roman" w:hAnsi="Times New Roman" w:cs="Times New Roman"/>
          <w:b/>
          <w:bCs/>
          <w:lang w:val="en-US"/>
        </w:rPr>
      </w:pPr>
    </w:p>
    <w:p w14:paraId="267F03DA" w14:textId="77777777" w:rsidR="00EB1240" w:rsidRDefault="00EB1240" w:rsidP="000B6585">
      <w:pPr>
        <w:spacing w:line="276" w:lineRule="auto"/>
        <w:rPr>
          <w:rFonts w:ascii="Times New Roman" w:hAnsi="Times New Roman" w:cs="Times New Roman"/>
          <w:b/>
          <w:bCs/>
          <w:lang w:val="en-US"/>
        </w:rPr>
      </w:pPr>
    </w:p>
    <w:p w14:paraId="4C4EA84F" w14:textId="77777777" w:rsidR="009F3C62" w:rsidRDefault="009F3C62" w:rsidP="000B6585">
      <w:pPr>
        <w:spacing w:line="276" w:lineRule="auto"/>
        <w:rPr>
          <w:rFonts w:ascii="Times New Roman" w:hAnsi="Times New Roman" w:cs="Times New Roman"/>
          <w:b/>
          <w:bCs/>
          <w:lang w:val="en-US"/>
        </w:rPr>
      </w:pPr>
    </w:p>
    <w:p w14:paraId="76638CF5" w14:textId="77777777" w:rsidR="000902A4" w:rsidRDefault="000902A4" w:rsidP="000B6585">
      <w:pPr>
        <w:spacing w:line="276" w:lineRule="auto"/>
        <w:rPr>
          <w:rFonts w:ascii="Times New Roman" w:hAnsi="Times New Roman" w:cs="Times New Roman"/>
          <w:b/>
          <w:bCs/>
          <w:lang w:val="en-US"/>
        </w:rPr>
      </w:pPr>
    </w:p>
    <w:p w14:paraId="5548858E" w14:textId="369E6A5F" w:rsidR="00C17DCE" w:rsidRPr="000B6585" w:rsidRDefault="000B6585" w:rsidP="000B6585">
      <w:pPr>
        <w:spacing w:line="276" w:lineRule="auto"/>
        <w:rPr>
          <w:rFonts w:ascii="Times New Roman" w:hAnsi="Times New Roman" w:cs="Times New Roman"/>
          <w:b/>
          <w:bCs/>
          <w:lang w:val="en-US"/>
        </w:rPr>
      </w:pPr>
      <w:r w:rsidRPr="000B6585">
        <w:rPr>
          <w:rFonts w:ascii="Times New Roman" w:hAnsi="Times New Roman" w:cs="Times New Roman"/>
          <w:b/>
          <w:bCs/>
          <w:lang w:val="en-US"/>
        </w:rPr>
        <w:lastRenderedPageBreak/>
        <w:t xml:space="preserve">Supplement </w:t>
      </w:r>
      <w:r w:rsidR="009F3C62">
        <w:rPr>
          <w:rFonts w:ascii="Times New Roman" w:hAnsi="Times New Roman" w:cs="Times New Roman"/>
          <w:b/>
          <w:bCs/>
          <w:lang w:val="en-US"/>
        </w:rPr>
        <w:t>2.</w:t>
      </w:r>
    </w:p>
    <w:p w14:paraId="09118891" w14:textId="77777777" w:rsidR="009F3C62" w:rsidRDefault="009F3C62" w:rsidP="003B5502">
      <w:pPr>
        <w:spacing w:line="360" w:lineRule="auto"/>
        <w:ind w:left="-284"/>
        <w:rPr>
          <w:rFonts w:ascii="Times New Roman" w:hAnsi="Times New Roman" w:cs="Times New Roman"/>
          <w:lang w:val="en-US"/>
        </w:rPr>
      </w:pPr>
    </w:p>
    <w:p w14:paraId="1A30DDB6" w14:textId="6ED55457" w:rsidR="00C74E93" w:rsidRPr="000B6585" w:rsidRDefault="00C74E93" w:rsidP="009F3C62">
      <w:pPr>
        <w:spacing w:line="360" w:lineRule="auto"/>
        <w:ind w:left="-284" w:right="4886"/>
        <w:rPr>
          <w:rFonts w:ascii="Times New Roman" w:hAnsi="Times New Roman" w:cs="Times New Roman"/>
          <w:lang w:val="en-US"/>
        </w:rPr>
      </w:pPr>
      <w:r w:rsidRPr="000B6585">
        <w:rPr>
          <w:rFonts w:ascii="Times New Roman" w:hAnsi="Times New Roman" w:cs="Times New Roman"/>
          <w:lang w:val="en-US"/>
        </w:rPr>
        <w:t xml:space="preserve">Table 1. </w:t>
      </w:r>
      <w:r w:rsidRPr="004E436B">
        <w:rPr>
          <w:rFonts w:ascii="Times New Roman" w:hAnsi="Times New Roman" w:cs="Times New Roman"/>
          <w:i/>
          <w:iCs/>
          <w:lang w:val="en-US"/>
        </w:rPr>
        <w:t>Intraclass</w:t>
      </w:r>
      <w:r w:rsidR="00035522">
        <w:rPr>
          <w:rFonts w:ascii="Times New Roman" w:hAnsi="Times New Roman" w:cs="Times New Roman"/>
          <w:i/>
          <w:iCs/>
          <w:lang w:val="en-US"/>
        </w:rPr>
        <w:t xml:space="preserve"> correlation</w:t>
      </w:r>
      <w:r w:rsidRPr="004E436B">
        <w:rPr>
          <w:rFonts w:ascii="Times New Roman" w:hAnsi="Times New Roman" w:cs="Times New Roman"/>
          <w:i/>
          <w:iCs/>
          <w:lang w:val="en-US"/>
        </w:rPr>
        <w:t xml:space="preserve"> coefficient</w:t>
      </w:r>
      <w:r w:rsidR="00035522">
        <w:rPr>
          <w:rFonts w:ascii="Times New Roman" w:hAnsi="Times New Roman" w:cs="Times New Roman"/>
          <w:i/>
          <w:iCs/>
          <w:lang w:val="en-US"/>
        </w:rPr>
        <w:t>s (ICC)</w:t>
      </w:r>
      <w:r w:rsidRPr="004E436B">
        <w:rPr>
          <w:rFonts w:ascii="Times New Roman" w:hAnsi="Times New Roman" w:cs="Times New Roman"/>
          <w:i/>
          <w:iCs/>
          <w:lang w:val="en-US"/>
        </w:rPr>
        <w:t>of the total number of memory support used per session and the number of different memory support strategies used per session</w:t>
      </w:r>
    </w:p>
    <w:tbl>
      <w:tblPr>
        <w:tblStyle w:val="TableGrid"/>
        <w:tblpPr w:leftFromText="180" w:rightFromText="180" w:vertAnchor="text" w:horzAnchor="margin" w:tblpX="-367" w:tblpY="151"/>
        <w:tblW w:w="949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1"/>
        <w:gridCol w:w="850"/>
        <w:gridCol w:w="851"/>
        <w:gridCol w:w="850"/>
        <w:gridCol w:w="851"/>
        <w:gridCol w:w="850"/>
        <w:gridCol w:w="851"/>
        <w:gridCol w:w="1134"/>
      </w:tblGrid>
      <w:tr w:rsidR="00207868" w:rsidRPr="000B6585" w14:paraId="14ABFF6D" w14:textId="77777777" w:rsidTr="00207868">
        <w:trPr>
          <w:trHeight w:val="244"/>
        </w:trPr>
        <w:tc>
          <w:tcPr>
            <w:tcW w:w="3261" w:type="dxa"/>
            <w:tcBorders>
              <w:top w:val="single" w:sz="4" w:space="0" w:color="auto"/>
              <w:bottom w:val="single" w:sz="4" w:space="0" w:color="auto"/>
            </w:tcBorders>
          </w:tcPr>
          <w:p w14:paraId="5FB65ADE" w14:textId="77777777" w:rsidR="00C74E93" w:rsidRPr="000B6585" w:rsidRDefault="00C74E93" w:rsidP="003B5502">
            <w:pPr>
              <w:spacing w:line="360" w:lineRule="auto"/>
              <w:ind w:left="-249"/>
              <w:rPr>
                <w:rFonts w:ascii="Times New Roman" w:hAnsi="Times New Roman"/>
                <w:color w:val="000000" w:themeColor="text1"/>
                <w:sz w:val="22"/>
                <w:szCs w:val="22"/>
                <w:lang w:val="en-US"/>
              </w:rPr>
            </w:pPr>
          </w:p>
        </w:tc>
        <w:tc>
          <w:tcPr>
            <w:tcW w:w="850" w:type="dxa"/>
            <w:tcBorders>
              <w:top w:val="single" w:sz="4" w:space="0" w:color="auto"/>
              <w:bottom w:val="single" w:sz="4" w:space="0" w:color="auto"/>
            </w:tcBorders>
          </w:tcPr>
          <w:p w14:paraId="71C8E8FC" w14:textId="58755FC1" w:rsidR="00C74E93" w:rsidRPr="000B6585" w:rsidRDefault="00CB73CC"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R1 R2</w:t>
            </w:r>
            <w:r w:rsidR="00C74E93" w:rsidRPr="000B6585">
              <w:rPr>
                <w:rFonts w:ascii="Times New Roman" w:hAnsi="Times New Roman"/>
                <w:sz w:val="22"/>
                <w:szCs w:val="22"/>
                <w:lang w:val="en-US"/>
              </w:rPr>
              <w:t xml:space="preserve"> (</w:t>
            </w:r>
            <w:r w:rsidR="00C74E93" w:rsidRPr="000B6585">
              <w:rPr>
                <w:rFonts w:ascii="Times New Roman" w:hAnsi="Times New Roman"/>
                <w:i/>
                <w:iCs/>
                <w:sz w:val="22"/>
                <w:szCs w:val="22"/>
                <w:lang w:val="en-US"/>
              </w:rPr>
              <w:t>n</w:t>
            </w:r>
            <w:r w:rsidR="00C74E93" w:rsidRPr="000B6585">
              <w:rPr>
                <w:rFonts w:ascii="Times New Roman" w:hAnsi="Times New Roman"/>
                <w:sz w:val="22"/>
                <w:szCs w:val="22"/>
                <w:lang w:val="en-US"/>
              </w:rPr>
              <w:t>=13)</w:t>
            </w:r>
          </w:p>
        </w:tc>
        <w:tc>
          <w:tcPr>
            <w:tcW w:w="851" w:type="dxa"/>
            <w:tcBorders>
              <w:top w:val="single" w:sz="4" w:space="0" w:color="auto"/>
              <w:bottom w:val="single" w:sz="4" w:space="0" w:color="auto"/>
            </w:tcBorders>
          </w:tcPr>
          <w:p w14:paraId="439F12CB" w14:textId="23D245CD" w:rsidR="00C74E93" w:rsidRPr="000B6585" w:rsidRDefault="00CB73CC"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R3 R4</w:t>
            </w:r>
            <w:r w:rsidR="00C74E93" w:rsidRPr="000B6585">
              <w:rPr>
                <w:rFonts w:ascii="Times New Roman" w:hAnsi="Times New Roman"/>
                <w:sz w:val="22"/>
                <w:szCs w:val="22"/>
                <w:lang w:val="en-US"/>
              </w:rPr>
              <w:t xml:space="preserve"> (</w:t>
            </w:r>
            <w:r w:rsidR="00C74E93" w:rsidRPr="000B6585">
              <w:rPr>
                <w:rFonts w:ascii="Times New Roman" w:hAnsi="Times New Roman"/>
                <w:i/>
                <w:iCs/>
                <w:sz w:val="22"/>
                <w:szCs w:val="22"/>
                <w:lang w:val="en-US"/>
              </w:rPr>
              <w:t>n</w:t>
            </w:r>
            <w:r w:rsidR="00C74E93" w:rsidRPr="000B6585">
              <w:rPr>
                <w:rFonts w:ascii="Times New Roman" w:hAnsi="Times New Roman"/>
                <w:sz w:val="22"/>
                <w:szCs w:val="22"/>
                <w:lang w:val="en-US"/>
              </w:rPr>
              <w:t>=15)</w:t>
            </w:r>
          </w:p>
        </w:tc>
        <w:tc>
          <w:tcPr>
            <w:tcW w:w="850" w:type="dxa"/>
            <w:tcBorders>
              <w:top w:val="single" w:sz="4" w:space="0" w:color="auto"/>
              <w:bottom w:val="single" w:sz="4" w:space="0" w:color="auto"/>
            </w:tcBorders>
          </w:tcPr>
          <w:p w14:paraId="48A0CA57" w14:textId="0F6338DA" w:rsidR="00C74E93" w:rsidRPr="000B6585" w:rsidRDefault="00CB73CC"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R1 R5</w:t>
            </w:r>
            <w:r w:rsidR="00C74E93" w:rsidRPr="000B6585">
              <w:rPr>
                <w:rFonts w:ascii="Times New Roman" w:hAnsi="Times New Roman"/>
                <w:sz w:val="22"/>
                <w:szCs w:val="22"/>
                <w:lang w:val="en-US"/>
              </w:rPr>
              <w:t xml:space="preserve"> (</w:t>
            </w:r>
            <w:r w:rsidR="00C74E93" w:rsidRPr="000B6585">
              <w:rPr>
                <w:rFonts w:ascii="Times New Roman" w:hAnsi="Times New Roman"/>
                <w:i/>
                <w:iCs/>
                <w:sz w:val="22"/>
                <w:szCs w:val="22"/>
                <w:lang w:val="en-US"/>
              </w:rPr>
              <w:t>n</w:t>
            </w:r>
            <w:r w:rsidR="00C74E93" w:rsidRPr="000B6585">
              <w:rPr>
                <w:rFonts w:ascii="Times New Roman" w:hAnsi="Times New Roman"/>
                <w:sz w:val="22"/>
                <w:szCs w:val="22"/>
                <w:lang w:val="en-US"/>
              </w:rPr>
              <w:t>=10)</w:t>
            </w:r>
          </w:p>
        </w:tc>
        <w:tc>
          <w:tcPr>
            <w:tcW w:w="851" w:type="dxa"/>
            <w:tcBorders>
              <w:top w:val="single" w:sz="4" w:space="0" w:color="auto"/>
              <w:bottom w:val="single" w:sz="4" w:space="0" w:color="auto"/>
            </w:tcBorders>
          </w:tcPr>
          <w:p w14:paraId="5B7F4837" w14:textId="33D88B48" w:rsidR="00C74E93" w:rsidRPr="000B6585" w:rsidRDefault="00CB73CC"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R2 R5</w:t>
            </w:r>
            <w:r w:rsidR="00C74E93" w:rsidRPr="000B6585">
              <w:rPr>
                <w:rFonts w:ascii="Times New Roman" w:hAnsi="Times New Roman"/>
                <w:sz w:val="22"/>
                <w:szCs w:val="22"/>
                <w:lang w:val="en-US"/>
              </w:rPr>
              <w:t xml:space="preserve"> (</w:t>
            </w:r>
            <w:r w:rsidR="00C74E93" w:rsidRPr="000B6585">
              <w:rPr>
                <w:rFonts w:ascii="Times New Roman" w:hAnsi="Times New Roman"/>
                <w:i/>
                <w:iCs/>
                <w:sz w:val="22"/>
                <w:szCs w:val="22"/>
                <w:lang w:val="en-US"/>
              </w:rPr>
              <w:t>n</w:t>
            </w:r>
            <w:r w:rsidR="00C74E93" w:rsidRPr="000B6585">
              <w:rPr>
                <w:rFonts w:ascii="Times New Roman" w:hAnsi="Times New Roman"/>
                <w:sz w:val="22"/>
                <w:szCs w:val="22"/>
                <w:lang w:val="en-US"/>
              </w:rPr>
              <w:t>=10)</w:t>
            </w:r>
          </w:p>
        </w:tc>
        <w:tc>
          <w:tcPr>
            <w:tcW w:w="850" w:type="dxa"/>
            <w:tcBorders>
              <w:top w:val="single" w:sz="4" w:space="0" w:color="auto"/>
              <w:bottom w:val="single" w:sz="4" w:space="0" w:color="auto"/>
            </w:tcBorders>
          </w:tcPr>
          <w:p w14:paraId="3D02534D" w14:textId="2FC88E1D" w:rsidR="00C74E93" w:rsidRPr="000B6585" w:rsidRDefault="00207868"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R3 R5</w:t>
            </w:r>
            <w:r w:rsidR="00C74E93" w:rsidRPr="000B6585">
              <w:rPr>
                <w:rFonts w:ascii="Times New Roman" w:hAnsi="Times New Roman"/>
                <w:sz w:val="22"/>
                <w:szCs w:val="22"/>
                <w:lang w:val="en-US"/>
              </w:rPr>
              <w:t xml:space="preserve"> (</w:t>
            </w:r>
            <w:r w:rsidR="00C74E93" w:rsidRPr="000B6585">
              <w:rPr>
                <w:rFonts w:ascii="Times New Roman" w:hAnsi="Times New Roman"/>
                <w:i/>
                <w:iCs/>
                <w:sz w:val="22"/>
                <w:szCs w:val="22"/>
                <w:lang w:val="en-US"/>
              </w:rPr>
              <w:t>n</w:t>
            </w:r>
            <w:r w:rsidR="00C74E93" w:rsidRPr="000B6585">
              <w:rPr>
                <w:rFonts w:ascii="Times New Roman" w:hAnsi="Times New Roman"/>
                <w:sz w:val="22"/>
                <w:szCs w:val="22"/>
                <w:lang w:val="en-US"/>
              </w:rPr>
              <w:t>=13)</w:t>
            </w:r>
          </w:p>
        </w:tc>
        <w:tc>
          <w:tcPr>
            <w:tcW w:w="851" w:type="dxa"/>
            <w:tcBorders>
              <w:top w:val="single" w:sz="4" w:space="0" w:color="auto"/>
              <w:bottom w:val="single" w:sz="4" w:space="0" w:color="auto"/>
            </w:tcBorders>
          </w:tcPr>
          <w:p w14:paraId="1D428B57" w14:textId="58865BE5" w:rsidR="00C74E93" w:rsidRPr="000B6585" w:rsidRDefault="00207868"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R4 R5</w:t>
            </w:r>
            <w:r w:rsidR="00C74E93" w:rsidRPr="000B6585">
              <w:rPr>
                <w:rFonts w:ascii="Times New Roman" w:hAnsi="Times New Roman"/>
                <w:sz w:val="22"/>
                <w:szCs w:val="22"/>
                <w:lang w:val="en-US"/>
              </w:rPr>
              <w:t xml:space="preserve"> (</w:t>
            </w:r>
            <w:r w:rsidR="00C74E93" w:rsidRPr="000B6585">
              <w:rPr>
                <w:rFonts w:ascii="Times New Roman" w:hAnsi="Times New Roman"/>
                <w:i/>
                <w:iCs/>
                <w:sz w:val="22"/>
                <w:szCs w:val="22"/>
                <w:lang w:val="en-US"/>
              </w:rPr>
              <w:t>n</w:t>
            </w:r>
            <w:r w:rsidR="00C74E93" w:rsidRPr="000B6585">
              <w:rPr>
                <w:rFonts w:ascii="Times New Roman" w:hAnsi="Times New Roman"/>
                <w:sz w:val="22"/>
                <w:szCs w:val="22"/>
                <w:lang w:val="en-US"/>
              </w:rPr>
              <w:t>=13)</w:t>
            </w:r>
          </w:p>
        </w:tc>
        <w:tc>
          <w:tcPr>
            <w:tcW w:w="1134" w:type="dxa"/>
            <w:tcBorders>
              <w:top w:val="single" w:sz="4" w:space="0" w:color="auto"/>
              <w:bottom w:val="single" w:sz="4" w:space="0" w:color="auto"/>
            </w:tcBorders>
          </w:tcPr>
          <w:p w14:paraId="1CE83E55" w14:textId="77777777" w:rsidR="00C74E93" w:rsidRPr="000B6585" w:rsidRDefault="00C74E93" w:rsidP="003B5502">
            <w:pPr>
              <w:spacing w:line="360" w:lineRule="auto"/>
              <w:ind w:right="52"/>
              <w:rPr>
                <w:rFonts w:ascii="Times New Roman" w:hAnsi="Times New Roman"/>
                <w:sz w:val="22"/>
                <w:szCs w:val="22"/>
                <w:lang w:val="en-US"/>
              </w:rPr>
            </w:pPr>
            <w:r w:rsidRPr="000B6585">
              <w:rPr>
                <w:rFonts w:ascii="Times New Roman" w:hAnsi="Times New Roman"/>
                <w:sz w:val="22"/>
                <w:szCs w:val="22"/>
                <w:lang w:val="en-US"/>
              </w:rPr>
              <w:t>Weighted mean</w:t>
            </w:r>
          </w:p>
        </w:tc>
      </w:tr>
      <w:tr w:rsidR="00207868" w:rsidRPr="000B6585" w14:paraId="70684CA2" w14:textId="77777777" w:rsidTr="00207868">
        <w:trPr>
          <w:trHeight w:val="228"/>
        </w:trPr>
        <w:tc>
          <w:tcPr>
            <w:tcW w:w="3261" w:type="dxa"/>
            <w:tcBorders>
              <w:top w:val="single" w:sz="4" w:space="0" w:color="auto"/>
            </w:tcBorders>
          </w:tcPr>
          <w:p w14:paraId="2572A315" w14:textId="77777777" w:rsidR="00C74E93" w:rsidRPr="000B6585" w:rsidRDefault="00C74E93" w:rsidP="003B5502">
            <w:pPr>
              <w:spacing w:line="360" w:lineRule="auto"/>
              <w:ind w:left="37"/>
              <w:rPr>
                <w:rFonts w:ascii="Times New Roman" w:hAnsi="Times New Roman"/>
                <w:sz w:val="22"/>
                <w:szCs w:val="22"/>
                <w:lang w:val="en-US"/>
              </w:rPr>
            </w:pPr>
            <w:r w:rsidRPr="000B6585">
              <w:rPr>
                <w:rFonts w:ascii="Times New Roman" w:hAnsi="Times New Roman"/>
                <w:sz w:val="22"/>
                <w:szCs w:val="22"/>
                <w:lang w:val="en-US"/>
              </w:rPr>
              <w:t>Total memory support single</w:t>
            </w:r>
          </w:p>
        </w:tc>
        <w:tc>
          <w:tcPr>
            <w:tcW w:w="850" w:type="dxa"/>
            <w:tcBorders>
              <w:top w:val="single" w:sz="4" w:space="0" w:color="auto"/>
            </w:tcBorders>
          </w:tcPr>
          <w:p w14:paraId="39E73618" w14:textId="77777777" w:rsidR="00C74E93" w:rsidRPr="000B6585" w:rsidRDefault="00C74E93"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.42</w:t>
            </w:r>
          </w:p>
        </w:tc>
        <w:tc>
          <w:tcPr>
            <w:tcW w:w="851" w:type="dxa"/>
            <w:tcBorders>
              <w:top w:val="single" w:sz="4" w:space="0" w:color="auto"/>
            </w:tcBorders>
          </w:tcPr>
          <w:p w14:paraId="76130BE9" w14:textId="77777777" w:rsidR="00C74E93" w:rsidRPr="000B6585" w:rsidRDefault="00C74E93"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.89</w:t>
            </w:r>
          </w:p>
        </w:tc>
        <w:tc>
          <w:tcPr>
            <w:tcW w:w="850" w:type="dxa"/>
            <w:tcBorders>
              <w:top w:val="single" w:sz="4" w:space="0" w:color="auto"/>
            </w:tcBorders>
          </w:tcPr>
          <w:p w14:paraId="53BCD7A3" w14:textId="77777777" w:rsidR="00C74E93" w:rsidRPr="000B6585" w:rsidRDefault="00C74E93"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.15</w:t>
            </w:r>
          </w:p>
        </w:tc>
        <w:tc>
          <w:tcPr>
            <w:tcW w:w="851" w:type="dxa"/>
            <w:tcBorders>
              <w:top w:val="single" w:sz="4" w:space="0" w:color="auto"/>
            </w:tcBorders>
          </w:tcPr>
          <w:p w14:paraId="0EA97AEF" w14:textId="77777777" w:rsidR="00C74E93" w:rsidRPr="000B6585" w:rsidRDefault="00C74E93"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.40</w:t>
            </w:r>
          </w:p>
        </w:tc>
        <w:tc>
          <w:tcPr>
            <w:tcW w:w="850" w:type="dxa"/>
            <w:tcBorders>
              <w:top w:val="single" w:sz="4" w:space="0" w:color="auto"/>
            </w:tcBorders>
          </w:tcPr>
          <w:p w14:paraId="16DDD9D3" w14:textId="77777777" w:rsidR="00C74E93" w:rsidRPr="000B6585" w:rsidRDefault="00C74E93"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.62</w:t>
            </w:r>
          </w:p>
        </w:tc>
        <w:tc>
          <w:tcPr>
            <w:tcW w:w="851" w:type="dxa"/>
            <w:tcBorders>
              <w:top w:val="single" w:sz="4" w:space="0" w:color="auto"/>
            </w:tcBorders>
          </w:tcPr>
          <w:p w14:paraId="57FA3391" w14:textId="77777777" w:rsidR="00C74E93" w:rsidRPr="000B6585" w:rsidRDefault="00C74E93"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.78</w:t>
            </w:r>
          </w:p>
        </w:tc>
        <w:tc>
          <w:tcPr>
            <w:tcW w:w="1134" w:type="dxa"/>
            <w:tcBorders>
              <w:top w:val="single" w:sz="4" w:space="0" w:color="auto"/>
            </w:tcBorders>
          </w:tcPr>
          <w:p w14:paraId="34991931" w14:textId="77777777" w:rsidR="00C74E93" w:rsidRPr="000B6585" w:rsidRDefault="00C74E93"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.57</w:t>
            </w:r>
          </w:p>
        </w:tc>
      </w:tr>
      <w:tr w:rsidR="00207868" w:rsidRPr="000B6585" w14:paraId="17F14D11" w14:textId="77777777" w:rsidTr="00207868">
        <w:trPr>
          <w:trHeight w:val="228"/>
        </w:trPr>
        <w:tc>
          <w:tcPr>
            <w:tcW w:w="3261" w:type="dxa"/>
          </w:tcPr>
          <w:p w14:paraId="6C50C8E7" w14:textId="77777777" w:rsidR="00C74E93" w:rsidRPr="000B6585" w:rsidRDefault="00C74E93"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Total support memory average</w:t>
            </w:r>
          </w:p>
        </w:tc>
        <w:tc>
          <w:tcPr>
            <w:tcW w:w="850" w:type="dxa"/>
          </w:tcPr>
          <w:p w14:paraId="72382F0A" w14:textId="77777777" w:rsidR="00C74E93" w:rsidRPr="000B6585" w:rsidRDefault="00C74E93"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.60</w:t>
            </w:r>
          </w:p>
        </w:tc>
        <w:tc>
          <w:tcPr>
            <w:tcW w:w="851" w:type="dxa"/>
          </w:tcPr>
          <w:p w14:paraId="70718CD7" w14:textId="77777777" w:rsidR="00C74E93" w:rsidRPr="000B6585" w:rsidRDefault="00C74E93"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.94</w:t>
            </w:r>
          </w:p>
        </w:tc>
        <w:tc>
          <w:tcPr>
            <w:tcW w:w="850" w:type="dxa"/>
          </w:tcPr>
          <w:p w14:paraId="4F34F7D6" w14:textId="77777777" w:rsidR="00C74E93" w:rsidRPr="000B6585" w:rsidRDefault="00C74E93"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.26</w:t>
            </w:r>
          </w:p>
        </w:tc>
        <w:tc>
          <w:tcPr>
            <w:tcW w:w="851" w:type="dxa"/>
          </w:tcPr>
          <w:p w14:paraId="3E149D97" w14:textId="77777777" w:rsidR="00C74E93" w:rsidRPr="000B6585" w:rsidRDefault="00C74E93"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.58</w:t>
            </w:r>
          </w:p>
        </w:tc>
        <w:tc>
          <w:tcPr>
            <w:tcW w:w="850" w:type="dxa"/>
          </w:tcPr>
          <w:p w14:paraId="37EE8352" w14:textId="77777777" w:rsidR="00C74E93" w:rsidRPr="000B6585" w:rsidRDefault="00C74E93"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.76</w:t>
            </w:r>
          </w:p>
        </w:tc>
        <w:tc>
          <w:tcPr>
            <w:tcW w:w="851" w:type="dxa"/>
          </w:tcPr>
          <w:p w14:paraId="5430B5FB" w14:textId="77777777" w:rsidR="00C74E93" w:rsidRPr="000B6585" w:rsidRDefault="00C74E93"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.87</w:t>
            </w:r>
          </w:p>
        </w:tc>
        <w:tc>
          <w:tcPr>
            <w:tcW w:w="1134" w:type="dxa"/>
          </w:tcPr>
          <w:p w14:paraId="6BC24C2D" w14:textId="77777777" w:rsidR="00C74E93" w:rsidRPr="000B6585" w:rsidRDefault="00C74E93"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.69</w:t>
            </w:r>
          </w:p>
        </w:tc>
      </w:tr>
      <w:tr w:rsidR="00207868" w:rsidRPr="000B6585" w14:paraId="44A7B3F3" w14:textId="77777777" w:rsidTr="00207868">
        <w:trPr>
          <w:trHeight w:val="244"/>
        </w:trPr>
        <w:tc>
          <w:tcPr>
            <w:tcW w:w="3261" w:type="dxa"/>
          </w:tcPr>
          <w:p w14:paraId="1F263C40" w14:textId="77777777" w:rsidR="00C74E93" w:rsidRPr="000B6585" w:rsidRDefault="00C74E93"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Number categories single</w:t>
            </w:r>
          </w:p>
        </w:tc>
        <w:tc>
          <w:tcPr>
            <w:tcW w:w="850" w:type="dxa"/>
          </w:tcPr>
          <w:p w14:paraId="18E22A23" w14:textId="77777777" w:rsidR="00C74E93" w:rsidRPr="000B6585" w:rsidRDefault="00C74E93"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.60</w:t>
            </w:r>
          </w:p>
        </w:tc>
        <w:tc>
          <w:tcPr>
            <w:tcW w:w="851" w:type="dxa"/>
          </w:tcPr>
          <w:p w14:paraId="37772DBF" w14:textId="77777777" w:rsidR="00C74E93" w:rsidRPr="000B6585" w:rsidRDefault="00C74E93"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.85</w:t>
            </w:r>
          </w:p>
        </w:tc>
        <w:tc>
          <w:tcPr>
            <w:tcW w:w="850" w:type="dxa"/>
          </w:tcPr>
          <w:p w14:paraId="7222D898" w14:textId="77777777" w:rsidR="00C74E93" w:rsidRPr="000B6585" w:rsidRDefault="00C74E93"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.28</w:t>
            </w:r>
          </w:p>
        </w:tc>
        <w:tc>
          <w:tcPr>
            <w:tcW w:w="851" w:type="dxa"/>
          </w:tcPr>
          <w:p w14:paraId="3DDC21C0" w14:textId="77777777" w:rsidR="00C74E93" w:rsidRPr="000B6585" w:rsidRDefault="00C74E93"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.62</w:t>
            </w:r>
          </w:p>
        </w:tc>
        <w:tc>
          <w:tcPr>
            <w:tcW w:w="850" w:type="dxa"/>
          </w:tcPr>
          <w:p w14:paraId="41079732" w14:textId="77777777" w:rsidR="00C74E93" w:rsidRPr="000B6585" w:rsidRDefault="00C74E93"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.37</w:t>
            </w:r>
          </w:p>
        </w:tc>
        <w:tc>
          <w:tcPr>
            <w:tcW w:w="851" w:type="dxa"/>
          </w:tcPr>
          <w:p w14:paraId="5B4027D6" w14:textId="77777777" w:rsidR="00C74E93" w:rsidRPr="000B6585" w:rsidRDefault="00C74E93"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.65</w:t>
            </w:r>
          </w:p>
        </w:tc>
        <w:tc>
          <w:tcPr>
            <w:tcW w:w="1134" w:type="dxa"/>
          </w:tcPr>
          <w:p w14:paraId="4745324E" w14:textId="77777777" w:rsidR="00C74E93" w:rsidRPr="000B6585" w:rsidRDefault="00C74E93" w:rsidP="003B5502">
            <w:pPr>
              <w:spacing w:line="360" w:lineRule="auto"/>
              <w:ind w:right="52"/>
              <w:rPr>
                <w:rFonts w:ascii="Times New Roman" w:hAnsi="Times New Roman"/>
                <w:sz w:val="22"/>
                <w:szCs w:val="22"/>
                <w:lang w:val="en-US"/>
              </w:rPr>
            </w:pPr>
            <w:r w:rsidRPr="000B6585">
              <w:rPr>
                <w:rFonts w:ascii="Times New Roman" w:hAnsi="Times New Roman"/>
                <w:sz w:val="22"/>
                <w:szCs w:val="22"/>
                <w:lang w:val="en-US"/>
              </w:rPr>
              <w:t>.57</w:t>
            </w:r>
          </w:p>
        </w:tc>
      </w:tr>
      <w:tr w:rsidR="00207868" w:rsidRPr="000B6585" w14:paraId="36412188" w14:textId="77777777" w:rsidTr="00207868">
        <w:trPr>
          <w:trHeight w:val="244"/>
        </w:trPr>
        <w:tc>
          <w:tcPr>
            <w:tcW w:w="3261" w:type="dxa"/>
          </w:tcPr>
          <w:p w14:paraId="70AF5468" w14:textId="77777777" w:rsidR="00C74E93" w:rsidRPr="000B6585" w:rsidRDefault="00C74E93"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Number categories average</w:t>
            </w:r>
          </w:p>
        </w:tc>
        <w:tc>
          <w:tcPr>
            <w:tcW w:w="850" w:type="dxa"/>
          </w:tcPr>
          <w:p w14:paraId="1145FF89" w14:textId="77777777" w:rsidR="00C74E93" w:rsidRPr="000B6585" w:rsidRDefault="00C74E93"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.75</w:t>
            </w:r>
          </w:p>
        </w:tc>
        <w:tc>
          <w:tcPr>
            <w:tcW w:w="851" w:type="dxa"/>
          </w:tcPr>
          <w:p w14:paraId="4568F805" w14:textId="77777777" w:rsidR="00C74E93" w:rsidRPr="000B6585" w:rsidRDefault="00C74E93"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.94</w:t>
            </w:r>
          </w:p>
        </w:tc>
        <w:tc>
          <w:tcPr>
            <w:tcW w:w="850" w:type="dxa"/>
          </w:tcPr>
          <w:p w14:paraId="66FFBC12" w14:textId="77777777" w:rsidR="00C74E93" w:rsidRPr="000B6585" w:rsidRDefault="00C74E93"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.43</w:t>
            </w:r>
          </w:p>
        </w:tc>
        <w:tc>
          <w:tcPr>
            <w:tcW w:w="851" w:type="dxa"/>
          </w:tcPr>
          <w:p w14:paraId="7BDED9B9" w14:textId="77777777" w:rsidR="00C74E93" w:rsidRPr="000B6585" w:rsidRDefault="00C74E93"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.76</w:t>
            </w:r>
          </w:p>
        </w:tc>
        <w:tc>
          <w:tcPr>
            <w:tcW w:w="850" w:type="dxa"/>
          </w:tcPr>
          <w:p w14:paraId="2F539095" w14:textId="77777777" w:rsidR="00C74E93" w:rsidRPr="000B6585" w:rsidRDefault="00C74E93"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.54</w:t>
            </w:r>
          </w:p>
        </w:tc>
        <w:tc>
          <w:tcPr>
            <w:tcW w:w="851" w:type="dxa"/>
          </w:tcPr>
          <w:p w14:paraId="33DE8011" w14:textId="77777777" w:rsidR="00C74E93" w:rsidRPr="000B6585" w:rsidRDefault="00C74E93"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.79</w:t>
            </w:r>
          </w:p>
        </w:tc>
        <w:tc>
          <w:tcPr>
            <w:tcW w:w="1134" w:type="dxa"/>
          </w:tcPr>
          <w:p w14:paraId="79E3E124" w14:textId="77777777" w:rsidR="00C74E93" w:rsidRPr="000B6585" w:rsidRDefault="00C74E93" w:rsidP="003B5502">
            <w:pPr>
              <w:spacing w:line="360" w:lineRule="auto"/>
              <w:ind w:right="52"/>
              <w:rPr>
                <w:rFonts w:ascii="Times New Roman" w:hAnsi="Times New Roman"/>
                <w:sz w:val="22"/>
                <w:szCs w:val="22"/>
                <w:lang w:val="en-US"/>
              </w:rPr>
            </w:pPr>
            <w:r w:rsidRPr="000B6585">
              <w:rPr>
                <w:rFonts w:ascii="Times New Roman" w:hAnsi="Times New Roman"/>
                <w:sz w:val="22"/>
                <w:szCs w:val="22"/>
                <w:lang w:val="en-US"/>
              </w:rPr>
              <w:t>.71</w:t>
            </w:r>
          </w:p>
        </w:tc>
      </w:tr>
    </w:tbl>
    <w:p w14:paraId="393DD416" w14:textId="77777777" w:rsidR="00176E3F" w:rsidRDefault="00176E3F" w:rsidP="003B5502">
      <w:pPr>
        <w:spacing w:line="360" w:lineRule="auto"/>
        <w:rPr>
          <w:rFonts w:ascii="Times New Roman" w:hAnsi="Times New Roman" w:cs="Times New Roman"/>
          <w:i/>
          <w:iCs/>
          <w:lang w:val="en-US"/>
        </w:rPr>
      </w:pPr>
    </w:p>
    <w:p w14:paraId="18C87FDB" w14:textId="77777777" w:rsidR="00176E3F" w:rsidRDefault="00176E3F" w:rsidP="003B5502">
      <w:pPr>
        <w:spacing w:line="360" w:lineRule="auto"/>
        <w:rPr>
          <w:rFonts w:ascii="Times New Roman" w:hAnsi="Times New Roman" w:cs="Times New Roman"/>
          <w:i/>
          <w:iCs/>
          <w:lang w:val="en-US"/>
        </w:rPr>
      </w:pPr>
    </w:p>
    <w:p w14:paraId="7972C834" w14:textId="77777777" w:rsidR="00176E3F" w:rsidRDefault="00176E3F" w:rsidP="003B5502">
      <w:pPr>
        <w:spacing w:line="360" w:lineRule="auto"/>
        <w:rPr>
          <w:rFonts w:ascii="Times New Roman" w:hAnsi="Times New Roman" w:cs="Times New Roman"/>
          <w:i/>
          <w:iCs/>
          <w:lang w:val="en-US"/>
        </w:rPr>
      </w:pPr>
    </w:p>
    <w:p w14:paraId="58F18C9B" w14:textId="77777777" w:rsidR="00176E3F" w:rsidRDefault="00176E3F" w:rsidP="003B5502">
      <w:pPr>
        <w:spacing w:line="360" w:lineRule="auto"/>
        <w:rPr>
          <w:rFonts w:ascii="Times New Roman" w:hAnsi="Times New Roman" w:cs="Times New Roman"/>
          <w:i/>
          <w:iCs/>
          <w:lang w:val="en-US"/>
        </w:rPr>
      </w:pPr>
    </w:p>
    <w:p w14:paraId="703CD292" w14:textId="77777777" w:rsidR="00176E3F" w:rsidRDefault="00176E3F" w:rsidP="009F3C62">
      <w:pPr>
        <w:spacing w:line="360" w:lineRule="auto"/>
        <w:ind w:left="-284" w:right="4886"/>
        <w:rPr>
          <w:rFonts w:ascii="Times New Roman" w:hAnsi="Times New Roman" w:cs="Times New Roman"/>
          <w:i/>
          <w:iCs/>
          <w:lang w:val="en-US"/>
        </w:rPr>
      </w:pPr>
    </w:p>
    <w:p w14:paraId="7BB03731" w14:textId="45ABF0AC" w:rsidR="00C74E93" w:rsidRPr="00AD3C34" w:rsidRDefault="004E436B" w:rsidP="009F3C62">
      <w:pPr>
        <w:spacing w:line="360" w:lineRule="auto"/>
        <w:ind w:left="-284" w:right="4886"/>
        <w:rPr>
          <w:rFonts w:ascii="Times New Roman" w:hAnsi="Times New Roman" w:cs="Times New Roman"/>
          <w:lang w:val="en-US"/>
        </w:rPr>
      </w:pPr>
      <w:r w:rsidRPr="00AD3C34">
        <w:rPr>
          <w:rFonts w:ascii="Times New Roman" w:hAnsi="Times New Roman" w:cs="Times New Roman"/>
          <w:i/>
          <w:iCs/>
          <w:lang w:val="en-US"/>
        </w:rPr>
        <w:t>Note.</w:t>
      </w:r>
      <w:r w:rsidRPr="00AD3C34">
        <w:rPr>
          <w:rFonts w:ascii="Times New Roman" w:hAnsi="Times New Roman" w:cs="Times New Roman"/>
          <w:lang w:val="en-US"/>
        </w:rPr>
        <w:t xml:space="preserve"> R=rater</w:t>
      </w:r>
      <w:r w:rsidR="00AD3C34" w:rsidRPr="00AD3C34">
        <w:rPr>
          <w:rFonts w:ascii="Times New Roman" w:hAnsi="Times New Roman" w:cs="Times New Roman"/>
          <w:lang w:val="en-US"/>
        </w:rPr>
        <w:t>. Note th</w:t>
      </w:r>
      <w:r w:rsidR="00AD3C34">
        <w:rPr>
          <w:rFonts w:ascii="Times New Roman" w:hAnsi="Times New Roman" w:cs="Times New Roman"/>
          <w:lang w:val="en-US"/>
        </w:rPr>
        <w:t xml:space="preserve">at the rows indicating single present the </w:t>
      </w:r>
      <w:r w:rsidR="00035522">
        <w:rPr>
          <w:rFonts w:ascii="Times New Roman" w:hAnsi="Times New Roman" w:cs="Times New Roman"/>
          <w:lang w:val="en-US"/>
        </w:rPr>
        <w:t>ICCs in case each rating would we rated by one single rater while the row indicating average would be the ICCs in case ratings would be rater by multiple ratings. Because we used both single and average ratings (</w:t>
      </w:r>
      <w:proofErr w:type="spellStart"/>
      <w:r w:rsidR="00035522">
        <w:rPr>
          <w:rFonts w:ascii="Times New Roman" w:hAnsi="Times New Roman" w:cs="Times New Roman"/>
          <w:lang w:val="en-US"/>
        </w:rPr>
        <w:t>i.e</w:t>
      </w:r>
      <w:proofErr w:type="spellEnd"/>
      <w:r w:rsidR="00035522">
        <w:rPr>
          <w:rFonts w:ascii="Times New Roman" w:hAnsi="Times New Roman" w:cs="Times New Roman"/>
          <w:lang w:val="en-US"/>
        </w:rPr>
        <w:t xml:space="preserve">, a part of the sample was rated double) both are reported. </w:t>
      </w:r>
    </w:p>
    <w:p w14:paraId="2C4B8329" w14:textId="70E9274C" w:rsidR="00657865" w:rsidRPr="000B6585" w:rsidRDefault="00B93DD1" w:rsidP="003B5502">
      <w:pPr>
        <w:spacing w:line="360" w:lineRule="auto"/>
        <w:ind w:left="-284"/>
        <w:rPr>
          <w:rFonts w:ascii="Times New Roman" w:hAnsi="Times New Roman" w:cs="Times New Roman"/>
          <w:lang w:val="en-US"/>
        </w:rPr>
      </w:pPr>
      <w:r w:rsidRPr="000B6585">
        <w:rPr>
          <w:rFonts w:ascii="Times New Roman" w:hAnsi="Times New Roman" w:cs="Times New Roman"/>
          <w:lang w:val="en-US"/>
        </w:rPr>
        <w:t xml:space="preserve">Table 2. </w:t>
      </w:r>
      <w:r w:rsidR="008D5F95" w:rsidRPr="004E436B">
        <w:rPr>
          <w:rFonts w:ascii="Times New Roman" w:eastAsia="Times New Roman" w:hAnsi="Times New Roman" w:cs="Times New Roman"/>
          <w:i/>
          <w:iCs/>
          <w:lang w:val="en-US" w:eastAsia="en-GB"/>
        </w:rPr>
        <w:t>Proportions of positive and negative agreement between raters</w:t>
      </w:r>
    </w:p>
    <w:tbl>
      <w:tblPr>
        <w:tblStyle w:val="TableGrid"/>
        <w:tblpPr w:leftFromText="180" w:rightFromText="180" w:vertAnchor="text" w:horzAnchor="margin" w:tblpX="-367" w:tblpY="151"/>
        <w:tblW w:w="963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84"/>
        <w:gridCol w:w="702"/>
        <w:gridCol w:w="982"/>
        <w:gridCol w:w="983"/>
        <w:gridCol w:w="982"/>
        <w:gridCol w:w="982"/>
        <w:gridCol w:w="982"/>
        <w:gridCol w:w="983"/>
        <w:gridCol w:w="1359"/>
      </w:tblGrid>
      <w:tr w:rsidR="008D5F95" w:rsidRPr="000B6585" w14:paraId="0F0212AD" w14:textId="77777777" w:rsidTr="008D5F95">
        <w:trPr>
          <w:trHeight w:val="231"/>
        </w:trPr>
        <w:tc>
          <w:tcPr>
            <w:tcW w:w="1684" w:type="dxa"/>
            <w:tcBorders>
              <w:top w:val="single" w:sz="4" w:space="0" w:color="auto"/>
              <w:bottom w:val="single" w:sz="4" w:space="0" w:color="auto"/>
            </w:tcBorders>
          </w:tcPr>
          <w:p w14:paraId="7D9DD2D3" w14:textId="77777777" w:rsidR="00EC4B9A" w:rsidRPr="000B6585" w:rsidRDefault="00EC4B9A" w:rsidP="003B5502">
            <w:pPr>
              <w:spacing w:line="360" w:lineRule="auto"/>
              <w:ind w:left="-249"/>
              <w:rPr>
                <w:rFonts w:ascii="Times New Roman" w:hAnsi="Times New Roman"/>
                <w:color w:val="000000" w:themeColor="text1"/>
                <w:sz w:val="22"/>
                <w:szCs w:val="22"/>
                <w:lang w:val="en-US"/>
              </w:rPr>
            </w:pPr>
          </w:p>
        </w:tc>
        <w:tc>
          <w:tcPr>
            <w:tcW w:w="702" w:type="dxa"/>
            <w:tcBorders>
              <w:top w:val="single" w:sz="4" w:space="0" w:color="auto"/>
              <w:bottom w:val="single" w:sz="4" w:space="0" w:color="auto"/>
            </w:tcBorders>
          </w:tcPr>
          <w:p w14:paraId="29FC98C5" w14:textId="77777777" w:rsidR="00EC4B9A" w:rsidRPr="000B6585" w:rsidRDefault="00EC4B9A" w:rsidP="003B5502">
            <w:pPr>
              <w:spacing w:line="360" w:lineRule="auto"/>
              <w:rPr>
                <w:rFonts w:ascii="Times New Roman" w:hAnsi="Times New Roman"/>
                <w:sz w:val="22"/>
                <w:szCs w:val="22"/>
                <w:lang w:val="en-US"/>
              </w:rPr>
            </w:pPr>
          </w:p>
        </w:tc>
        <w:tc>
          <w:tcPr>
            <w:tcW w:w="982" w:type="dxa"/>
            <w:tcBorders>
              <w:top w:val="single" w:sz="4" w:space="0" w:color="auto"/>
              <w:bottom w:val="single" w:sz="4" w:space="0" w:color="auto"/>
            </w:tcBorders>
          </w:tcPr>
          <w:p w14:paraId="2AADD347" w14:textId="3594D6AE"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R1 R2 (n=13)</w:t>
            </w:r>
          </w:p>
        </w:tc>
        <w:tc>
          <w:tcPr>
            <w:tcW w:w="983" w:type="dxa"/>
            <w:tcBorders>
              <w:top w:val="single" w:sz="4" w:space="0" w:color="auto"/>
              <w:bottom w:val="single" w:sz="4" w:space="0" w:color="auto"/>
            </w:tcBorders>
          </w:tcPr>
          <w:p w14:paraId="698F108D" w14:textId="319BB2FF"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R3 R4 (n=15)</w:t>
            </w:r>
          </w:p>
        </w:tc>
        <w:tc>
          <w:tcPr>
            <w:tcW w:w="982" w:type="dxa"/>
            <w:tcBorders>
              <w:top w:val="single" w:sz="4" w:space="0" w:color="auto"/>
              <w:bottom w:val="single" w:sz="4" w:space="0" w:color="auto"/>
            </w:tcBorders>
          </w:tcPr>
          <w:p w14:paraId="307ACF2F" w14:textId="7107DFC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R1 R5 (n=10)</w:t>
            </w:r>
          </w:p>
        </w:tc>
        <w:tc>
          <w:tcPr>
            <w:tcW w:w="982" w:type="dxa"/>
            <w:tcBorders>
              <w:top w:val="single" w:sz="4" w:space="0" w:color="auto"/>
              <w:bottom w:val="single" w:sz="4" w:space="0" w:color="auto"/>
            </w:tcBorders>
          </w:tcPr>
          <w:p w14:paraId="726B0F5E" w14:textId="37D42C96"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R2 R5 (n=10)</w:t>
            </w:r>
          </w:p>
        </w:tc>
        <w:tc>
          <w:tcPr>
            <w:tcW w:w="982" w:type="dxa"/>
            <w:tcBorders>
              <w:top w:val="single" w:sz="4" w:space="0" w:color="auto"/>
              <w:bottom w:val="single" w:sz="4" w:space="0" w:color="auto"/>
            </w:tcBorders>
          </w:tcPr>
          <w:p w14:paraId="10398C6D" w14:textId="118610C0"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R3 R5 (n=13)</w:t>
            </w:r>
          </w:p>
        </w:tc>
        <w:tc>
          <w:tcPr>
            <w:tcW w:w="983" w:type="dxa"/>
            <w:tcBorders>
              <w:top w:val="single" w:sz="4" w:space="0" w:color="auto"/>
              <w:bottom w:val="single" w:sz="4" w:space="0" w:color="auto"/>
            </w:tcBorders>
          </w:tcPr>
          <w:p w14:paraId="0ACCEE12" w14:textId="37ABFB52"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R4 R5 (n=13)</w:t>
            </w:r>
          </w:p>
        </w:tc>
        <w:tc>
          <w:tcPr>
            <w:tcW w:w="1359" w:type="dxa"/>
            <w:tcBorders>
              <w:top w:val="single" w:sz="4" w:space="0" w:color="auto"/>
              <w:bottom w:val="single" w:sz="4" w:space="0" w:color="auto"/>
            </w:tcBorders>
          </w:tcPr>
          <w:p w14:paraId="72D5CC0D" w14:textId="77777777" w:rsidR="00EC4B9A" w:rsidRPr="000B6585" w:rsidRDefault="00EC4B9A" w:rsidP="003B5502">
            <w:pPr>
              <w:spacing w:line="360" w:lineRule="auto"/>
              <w:ind w:right="52"/>
              <w:rPr>
                <w:rFonts w:ascii="Times New Roman" w:hAnsi="Times New Roman"/>
                <w:sz w:val="22"/>
                <w:szCs w:val="22"/>
                <w:lang w:val="en-US"/>
              </w:rPr>
            </w:pPr>
            <w:r w:rsidRPr="000B6585">
              <w:rPr>
                <w:rFonts w:ascii="Times New Roman" w:hAnsi="Times New Roman"/>
                <w:sz w:val="22"/>
                <w:szCs w:val="22"/>
                <w:lang w:val="en-US"/>
              </w:rPr>
              <w:t>Weighted mean</w:t>
            </w:r>
          </w:p>
        </w:tc>
      </w:tr>
      <w:tr w:rsidR="008D5F95" w:rsidRPr="000B6585" w14:paraId="379C6EE0" w14:textId="77777777" w:rsidTr="008D5F95">
        <w:trPr>
          <w:trHeight w:val="216"/>
        </w:trPr>
        <w:tc>
          <w:tcPr>
            <w:tcW w:w="1684" w:type="dxa"/>
            <w:vMerge w:val="restart"/>
            <w:tcBorders>
              <w:top w:val="single" w:sz="4" w:space="0" w:color="auto"/>
            </w:tcBorders>
          </w:tcPr>
          <w:p w14:paraId="5D932560" w14:textId="3959D492"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Attention recruitment</w:t>
            </w:r>
          </w:p>
        </w:tc>
        <w:tc>
          <w:tcPr>
            <w:tcW w:w="702" w:type="dxa"/>
            <w:tcBorders>
              <w:top w:val="single" w:sz="4" w:space="0" w:color="auto"/>
            </w:tcBorders>
          </w:tcPr>
          <w:p w14:paraId="5F40E946" w14:textId="7D4CAC61"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pos</w:t>
            </w:r>
          </w:p>
        </w:tc>
        <w:tc>
          <w:tcPr>
            <w:tcW w:w="982" w:type="dxa"/>
            <w:tcBorders>
              <w:top w:val="single" w:sz="4" w:space="0" w:color="auto"/>
            </w:tcBorders>
          </w:tcPr>
          <w:p w14:paraId="710DCC5B" w14:textId="00B94962"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.66</w:t>
            </w:r>
          </w:p>
        </w:tc>
        <w:tc>
          <w:tcPr>
            <w:tcW w:w="983" w:type="dxa"/>
            <w:tcBorders>
              <w:top w:val="single" w:sz="4" w:space="0" w:color="auto"/>
            </w:tcBorders>
          </w:tcPr>
          <w:p w14:paraId="3965C242"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.85</w:t>
            </w:r>
          </w:p>
        </w:tc>
        <w:tc>
          <w:tcPr>
            <w:tcW w:w="982" w:type="dxa"/>
            <w:tcBorders>
              <w:top w:val="single" w:sz="4" w:space="0" w:color="auto"/>
            </w:tcBorders>
          </w:tcPr>
          <w:p w14:paraId="0FDA39EB"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.75</w:t>
            </w:r>
          </w:p>
        </w:tc>
        <w:tc>
          <w:tcPr>
            <w:tcW w:w="982" w:type="dxa"/>
            <w:tcBorders>
              <w:top w:val="single" w:sz="4" w:space="0" w:color="auto"/>
            </w:tcBorders>
          </w:tcPr>
          <w:p w14:paraId="41EC9AFA"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.75</w:t>
            </w:r>
          </w:p>
        </w:tc>
        <w:tc>
          <w:tcPr>
            <w:tcW w:w="982" w:type="dxa"/>
            <w:tcBorders>
              <w:top w:val="single" w:sz="4" w:space="0" w:color="auto"/>
            </w:tcBorders>
          </w:tcPr>
          <w:p w14:paraId="2D0241E9"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.83</w:t>
            </w:r>
          </w:p>
        </w:tc>
        <w:tc>
          <w:tcPr>
            <w:tcW w:w="983" w:type="dxa"/>
            <w:tcBorders>
              <w:top w:val="single" w:sz="4" w:space="0" w:color="auto"/>
            </w:tcBorders>
          </w:tcPr>
          <w:p w14:paraId="4AA7605C"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.90</w:t>
            </w:r>
          </w:p>
        </w:tc>
        <w:tc>
          <w:tcPr>
            <w:tcW w:w="1359" w:type="dxa"/>
            <w:tcBorders>
              <w:top w:val="single" w:sz="4" w:space="0" w:color="auto"/>
            </w:tcBorders>
          </w:tcPr>
          <w:p w14:paraId="122885A9"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.79</w:t>
            </w:r>
          </w:p>
        </w:tc>
      </w:tr>
      <w:tr w:rsidR="008D5F95" w:rsidRPr="000B6585" w14:paraId="7F0CDA83" w14:textId="77777777" w:rsidTr="008D5F95">
        <w:trPr>
          <w:trHeight w:val="216"/>
        </w:trPr>
        <w:tc>
          <w:tcPr>
            <w:tcW w:w="1684" w:type="dxa"/>
            <w:vMerge/>
          </w:tcPr>
          <w:p w14:paraId="07564FFC" w14:textId="77777777" w:rsidR="00EC4B9A" w:rsidRPr="000B6585" w:rsidRDefault="00EC4B9A" w:rsidP="003B5502">
            <w:pPr>
              <w:spacing w:line="360" w:lineRule="auto"/>
              <w:rPr>
                <w:rFonts w:ascii="Times New Roman" w:hAnsi="Times New Roman"/>
                <w:sz w:val="22"/>
                <w:szCs w:val="22"/>
                <w:lang w:val="en-US"/>
              </w:rPr>
            </w:pPr>
          </w:p>
        </w:tc>
        <w:tc>
          <w:tcPr>
            <w:tcW w:w="702" w:type="dxa"/>
          </w:tcPr>
          <w:p w14:paraId="40549247" w14:textId="4F6020CB"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neg</w:t>
            </w:r>
          </w:p>
        </w:tc>
        <w:tc>
          <w:tcPr>
            <w:tcW w:w="982" w:type="dxa"/>
          </w:tcPr>
          <w:p w14:paraId="15472A66" w14:textId="56BA3372"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.71</w:t>
            </w:r>
          </w:p>
        </w:tc>
        <w:tc>
          <w:tcPr>
            <w:tcW w:w="983" w:type="dxa"/>
          </w:tcPr>
          <w:p w14:paraId="66325934"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.87</w:t>
            </w:r>
          </w:p>
        </w:tc>
        <w:tc>
          <w:tcPr>
            <w:tcW w:w="982" w:type="dxa"/>
          </w:tcPr>
          <w:p w14:paraId="34950B0A"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.83</w:t>
            </w:r>
          </w:p>
        </w:tc>
        <w:tc>
          <w:tcPr>
            <w:tcW w:w="982" w:type="dxa"/>
          </w:tcPr>
          <w:p w14:paraId="54D54EBB"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.83</w:t>
            </w:r>
          </w:p>
        </w:tc>
        <w:tc>
          <w:tcPr>
            <w:tcW w:w="982" w:type="dxa"/>
          </w:tcPr>
          <w:p w14:paraId="163A3C72"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.87</w:t>
            </w:r>
          </w:p>
        </w:tc>
        <w:tc>
          <w:tcPr>
            <w:tcW w:w="983" w:type="dxa"/>
          </w:tcPr>
          <w:p w14:paraId="532D9317"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.82</w:t>
            </w:r>
          </w:p>
        </w:tc>
        <w:tc>
          <w:tcPr>
            <w:tcW w:w="1359" w:type="dxa"/>
          </w:tcPr>
          <w:p w14:paraId="1670C39B"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.82</w:t>
            </w:r>
          </w:p>
        </w:tc>
      </w:tr>
      <w:tr w:rsidR="00EC4B9A" w:rsidRPr="000B6585" w14:paraId="379264B1" w14:textId="77777777" w:rsidTr="008D5F95">
        <w:trPr>
          <w:trHeight w:val="216"/>
        </w:trPr>
        <w:tc>
          <w:tcPr>
            <w:tcW w:w="1684" w:type="dxa"/>
          </w:tcPr>
          <w:p w14:paraId="2B27BF30"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lastRenderedPageBreak/>
              <w:t>Application</w:t>
            </w:r>
          </w:p>
        </w:tc>
        <w:tc>
          <w:tcPr>
            <w:tcW w:w="702" w:type="dxa"/>
          </w:tcPr>
          <w:p w14:paraId="5077A4C5" w14:textId="2082B8CE"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pos</w:t>
            </w:r>
          </w:p>
        </w:tc>
        <w:tc>
          <w:tcPr>
            <w:tcW w:w="982" w:type="dxa"/>
          </w:tcPr>
          <w:p w14:paraId="2EDE67FC" w14:textId="69467EB4"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.61</w:t>
            </w:r>
          </w:p>
        </w:tc>
        <w:tc>
          <w:tcPr>
            <w:tcW w:w="983" w:type="dxa"/>
          </w:tcPr>
          <w:p w14:paraId="2547F655"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.66</w:t>
            </w:r>
          </w:p>
        </w:tc>
        <w:tc>
          <w:tcPr>
            <w:tcW w:w="982" w:type="dxa"/>
          </w:tcPr>
          <w:p w14:paraId="54C1CECE"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.50</w:t>
            </w:r>
          </w:p>
        </w:tc>
        <w:tc>
          <w:tcPr>
            <w:tcW w:w="982" w:type="dxa"/>
          </w:tcPr>
          <w:p w14:paraId="2A2789F5"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.83</w:t>
            </w:r>
          </w:p>
        </w:tc>
        <w:tc>
          <w:tcPr>
            <w:tcW w:w="982" w:type="dxa"/>
          </w:tcPr>
          <w:p w14:paraId="49E43CAB"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.54</w:t>
            </w:r>
          </w:p>
        </w:tc>
        <w:tc>
          <w:tcPr>
            <w:tcW w:w="983" w:type="dxa"/>
          </w:tcPr>
          <w:p w14:paraId="53F83C98"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.88</w:t>
            </w:r>
          </w:p>
        </w:tc>
        <w:tc>
          <w:tcPr>
            <w:tcW w:w="1359" w:type="dxa"/>
          </w:tcPr>
          <w:p w14:paraId="75397034"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.67</w:t>
            </w:r>
          </w:p>
        </w:tc>
      </w:tr>
      <w:tr w:rsidR="00EC4B9A" w:rsidRPr="000B6585" w14:paraId="5C0DBD1E" w14:textId="77777777" w:rsidTr="008D5F95">
        <w:trPr>
          <w:trHeight w:val="216"/>
        </w:trPr>
        <w:tc>
          <w:tcPr>
            <w:tcW w:w="1684" w:type="dxa"/>
          </w:tcPr>
          <w:p w14:paraId="062DA010" w14:textId="77777777" w:rsidR="00EC4B9A" w:rsidRPr="000B6585" w:rsidRDefault="00EC4B9A" w:rsidP="003B5502">
            <w:pPr>
              <w:spacing w:line="360" w:lineRule="auto"/>
              <w:rPr>
                <w:rFonts w:ascii="Times New Roman" w:hAnsi="Times New Roman"/>
                <w:sz w:val="22"/>
                <w:szCs w:val="22"/>
                <w:lang w:val="en-US"/>
              </w:rPr>
            </w:pPr>
          </w:p>
        </w:tc>
        <w:tc>
          <w:tcPr>
            <w:tcW w:w="702" w:type="dxa"/>
          </w:tcPr>
          <w:p w14:paraId="3A40B3B1" w14:textId="51F8818A"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neg</w:t>
            </w:r>
          </w:p>
        </w:tc>
        <w:tc>
          <w:tcPr>
            <w:tcW w:w="982" w:type="dxa"/>
          </w:tcPr>
          <w:p w14:paraId="1F623D69" w14:textId="63C290FA"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.61</w:t>
            </w:r>
          </w:p>
        </w:tc>
        <w:tc>
          <w:tcPr>
            <w:tcW w:w="983" w:type="dxa"/>
          </w:tcPr>
          <w:p w14:paraId="16DAB672"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.77</w:t>
            </w:r>
          </w:p>
        </w:tc>
        <w:tc>
          <w:tcPr>
            <w:tcW w:w="982" w:type="dxa"/>
          </w:tcPr>
          <w:p w14:paraId="5F95E9F6"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.66</w:t>
            </w:r>
          </w:p>
        </w:tc>
        <w:tc>
          <w:tcPr>
            <w:tcW w:w="982" w:type="dxa"/>
          </w:tcPr>
          <w:p w14:paraId="153D6533"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.75</w:t>
            </w:r>
          </w:p>
        </w:tc>
        <w:tc>
          <w:tcPr>
            <w:tcW w:w="982" w:type="dxa"/>
          </w:tcPr>
          <w:p w14:paraId="6F601F67"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.70</w:t>
            </w:r>
          </w:p>
        </w:tc>
        <w:tc>
          <w:tcPr>
            <w:tcW w:w="983" w:type="dxa"/>
          </w:tcPr>
          <w:p w14:paraId="55A1B65E"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.94</w:t>
            </w:r>
          </w:p>
        </w:tc>
        <w:tc>
          <w:tcPr>
            <w:tcW w:w="1359" w:type="dxa"/>
          </w:tcPr>
          <w:p w14:paraId="37DE090B"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.74</w:t>
            </w:r>
          </w:p>
        </w:tc>
      </w:tr>
      <w:tr w:rsidR="00EC4B9A" w:rsidRPr="000B6585" w14:paraId="645F7F1B" w14:textId="77777777" w:rsidTr="008D5F95">
        <w:trPr>
          <w:trHeight w:val="231"/>
        </w:trPr>
        <w:tc>
          <w:tcPr>
            <w:tcW w:w="1684" w:type="dxa"/>
          </w:tcPr>
          <w:p w14:paraId="161D04BD" w14:textId="70297C81"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Evaluation</w:t>
            </w:r>
          </w:p>
        </w:tc>
        <w:tc>
          <w:tcPr>
            <w:tcW w:w="702" w:type="dxa"/>
          </w:tcPr>
          <w:p w14:paraId="04F12766" w14:textId="5D305C3B"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pos</w:t>
            </w:r>
          </w:p>
        </w:tc>
        <w:tc>
          <w:tcPr>
            <w:tcW w:w="982" w:type="dxa"/>
          </w:tcPr>
          <w:p w14:paraId="724B7C28" w14:textId="13F6FA68"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.5</w:t>
            </w:r>
          </w:p>
        </w:tc>
        <w:tc>
          <w:tcPr>
            <w:tcW w:w="983" w:type="dxa"/>
          </w:tcPr>
          <w:p w14:paraId="54E6FEE5"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1</w:t>
            </w:r>
          </w:p>
        </w:tc>
        <w:tc>
          <w:tcPr>
            <w:tcW w:w="982" w:type="dxa"/>
          </w:tcPr>
          <w:p w14:paraId="3CCD747A"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.5</w:t>
            </w:r>
          </w:p>
        </w:tc>
        <w:tc>
          <w:tcPr>
            <w:tcW w:w="982" w:type="dxa"/>
          </w:tcPr>
          <w:p w14:paraId="30FA4BA1"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.5</w:t>
            </w:r>
          </w:p>
        </w:tc>
        <w:tc>
          <w:tcPr>
            <w:tcW w:w="982" w:type="dxa"/>
          </w:tcPr>
          <w:p w14:paraId="0D343B21"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1</w:t>
            </w:r>
          </w:p>
        </w:tc>
        <w:tc>
          <w:tcPr>
            <w:tcW w:w="983" w:type="dxa"/>
          </w:tcPr>
          <w:p w14:paraId="27CD1A16"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1</w:t>
            </w:r>
          </w:p>
        </w:tc>
        <w:tc>
          <w:tcPr>
            <w:tcW w:w="1359" w:type="dxa"/>
          </w:tcPr>
          <w:p w14:paraId="026E8135" w14:textId="77777777" w:rsidR="00EC4B9A" w:rsidRPr="000B6585" w:rsidRDefault="00EC4B9A" w:rsidP="003B5502">
            <w:pPr>
              <w:spacing w:line="360" w:lineRule="auto"/>
              <w:ind w:right="52"/>
              <w:rPr>
                <w:rFonts w:ascii="Times New Roman" w:hAnsi="Times New Roman"/>
                <w:sz w:val="22"/>
                <w:szCs w:val="22"/>
                <w:lang w:val="en-US"/>
              </w:rPr>
            </w:pPr>
            <w:r w:rsidRPr="000B6585">
              <w:rPr>
                <w:rFonts w:ascii="Times New Roman" w:hAnsi="Times New Roman"/>
                <w:sz w:val="22"/>
                <w:szCs w:val="22"/>
                <w:lang w:val="en-US"/>
              </w:rPr>
              <w:t>.77</w:t>
            </w:r>
          </w:p>
        </w:tc>
      </w:tr>
      <w:tr w:rsidR="00EC4B9A" w:rsidRPr="000B6585" w14:paraId="0B68C039" w14:textId="77777777" w:rsidTr="008D5F95">
        <w:trPr>
          <w:trHeight w:val="231"/>
        </w:trPr>
        <w:tc>
          <w:tcPr>
            <w:tcW w:w="1684" w:type="dxa"/>
          </w:tcPr>
          <w:p w14:paraId="3E9C1922" w14:textId="77777777" w:rsidR="00EC4B9A" w:rsidRPr="000B6585" w:rsidRDefault="00EC4B9A" w:rsidP="003B5502">
            <w:pPr>
              <w:spacing w:line="360" w:lineRule="auto"/>
              <w:rPr>
                <w:rFonts w:ascii="Times New Roman" w:hAnsi="Times New Roman"/>
                <w:sz w:val="22"/>
                <w:szCs w:val="22"/>
                <w:lang w:val="en-US"/>
              </w:rPr>
            </w:pPr>
          </w:p>
        </w:tc>
        <w:tc>
          <w:tcPr>
            <w:tcW w:w="702" w:type="dxa"/>
          </w:tcPr>
          <w:p w14:paraId="162B675C" w14:textId="234F24C4"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neg</w:t>
            </w:r>
          </w:p>
        </w:tc>
        <w:tc>
          <w:tcPr>
            <w:tcW w:w="982" w:type="dxa"/>
          </w:tcPr>
          <w:p w14:paraId="057D1488" w14:textId="71DF14BC"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.90</w:t>
            </w:r>
          </w:p>
        </w:tc>
        <w:tc>
          <w:tcPr>
            <w:tcW w:w="983" w:type="dxa"/>
          </w:tcPr>
          <w:p w14:paraId="2A895D74"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1</w:t>
            </w:r>
          </w:p>
        </w:tc>
        <w:tc>
          <w:tcPr>
            <w:tcW w:w="982" w:type="dxa"/>
          </w:tcPr>
          <w:p w14:paraId="72D2FFE2"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.87</w:t>
            </w:r>
          </w:p>
        </w:tc>
        <w:tc>
          <w:tcPr>
            <w:tcW w:w="982" w:type="dxa"/>
          </w:tcPr>
          <w:p w14:paraId="23AF6BA7"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.87</w:t>
            </w:r>
          </w:p>
        </w:tc>
        <w:tc>
          <w:tcPr>
            <w:tcW w:w="982" w:type="dxa"/>
          </w:tcPr>
          <w:p w14:paraId="1BC1A489"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1</w:t>
            </w:r>
          </w:p>
        </w:tc>
        <w:tc>
          <w:tcPr>
            <w:tcW w:w="983" w:type="dxa"/>
          </w:tcPr>
          <w:p w14:paraId="6ED1DE74"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1</w:t>
            </w:r>
          </w:p>
        </w:tc>
        <w:tc>
          <w:tcPr>
            <w:tcW w:w="1359" w:type="dxa"/>
          </w:tcPr>
          <w:p w14:paraId="044FFB4F" w14:textId="77777777" w:rsidR="00EC4B9A" w:rsidRPr="000B6585" w:rsidRDefault="00EC4B9A" w:rsidP="003B5502">
            <w:pPr>
              <w:spacing w:line="360" w:lineRule="auto"/>
              <w:ind w:right="52"/>
              <w:rPr>
                <w:rFonts w:ascii="Times New Roman" w:hAnsi="Times New Roman"/>
                <w:sz w:val="22"/>
                <w:szCs w:val="22"/>
                <w:lang w:val="en-US"/>
              </w:rPr>
            </w:pPr>
            <w:r w:rsidRPr="000B6585">
              <w:rPr>
                <w:rFonts w:ascii="Times New Roman" w:hAnsi="Times New Roman"/>
                <w:sz w:val="22"/>
                <w:szCs w:val="22"/>
                <w:lang w:val="en-US"/>
              </w:rPr>
              <w:t>.94</w:t>
            </w:r>
          </w:p>
        </w:tc>
      </w:tr>
      <w:tr w:rsidR="00EC4B9A" w:rsidRPr="000B6585" w14:paraId="74978C69" w14:textId="77777777" w:rsidTr="008D5F95">
        <w:trPr>
          <w:trHeight w:val="231"/>
        </w:trPr>
        <w:tc>
          <w:tcPr>
            <w:tcW w:w="1684" w:type="dxa"/>
          </w:tcPr>
          <w:p w14:paraId="4CA2F8DD" w14:textId="2E3386AC"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Categorization</w:t>
            </w:r>
          </w:p>
        </w:tc>
        <w:tc>
          <w:tcPr>
            <w:tcW w:w="702" w:type="dxa"/>
          </w:tcPr>
          <w:p w14:paraId="5EB45462" w14:textId="6390A006"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pos</w:t>
            </w:r>
          </w:p>
        </w:tc>
        <w:tc>
          <w:tcPr>
            <w:tcW w:w="982" w:type="dxa"/>
          </w:tcPr>
          <w:p w14:paraId="23320BEE" w14:textId="4A529F41"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0</w:t>
            </w:r>
          </w:p>
        </w:tc>
        <w:tc>
          <w:tcPr>
            <w:tcW w:w="983" w:type="dxa"/>
          </w:tcPr>
          <w:p w14:paraId="5200748A"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NA</w:t>
            </w:r>
          </w:p>
        </w:tc>
        <w:tc>
          <w:tcPr>
            <w:tcW w:w="982" w:type="dxa"/>
          </w:tcPr>
          <w:p w14:paraId="7683AC1E"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0</w:t>
            </w:r>
          </w:p>
        </w:tc>
        <w:tc>
          <w:tcPr>
            <w:tcW w:w="982" w:type="dxa"/>
          </w:tcPr>
          <w:p w14:paraId="346F00DF"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0</w:t>
            </w:r>
          </w:p>
        </w:tc>
        <w:tc>
          <w:tcPr>
            <w:tcW w:w="982" w:type="dxa"/>
          </w:tcPr>
          <w:p w14:paraId="21813C29"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0</w:t>
            </w:r>
          </w:p>
        </w:tc>
        <w:tc>
          <w:tcPr>
            <w:tcW w:w="983" w:type="dxa"/>
          </w:tcPr>
          <w:p w14:paraId="75EDBFDE"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0</w:t>
            </w:r>
          </w:p>
        </w:tc>
        <w:tc>
          <w:tcPr>
            <w:tcW w:w="1359" w:type="dxa"/>
          </w:tcPr>
          <w:p w14:paraId="3CE692B9" w14:textId="77777777" w:rsidR="00EC4B9A" w:rsidRPr="000B6585" w:rsidRDefault="00EC4B9A" w:rsidP="003B5502">
            <w:pPr>
              <w:spacing w:line="360" w:lineRule="auto"/>
              <w:ind w:right="52"/>
              <w:rPr>
                <w:rFonts w:ascii="Times New Roman" w:hAnsi="Times New Roman"/>
                <w:sz w:val="22"/>
                <w:szCs w:val="22"/>
                <w:lang w:val="en-US"/>
              </w:rPr>
            </w:pPr>
            <w:r w:rsidRPr="000B6585">
              <w:rPr>
                <w:rFonts w:ascii="Times New Roman" w:hAnsi="Times New Roman"/>
                <w:sz w:val="22"/>
                <w:szCs w:val="22"/>
                <w:lang w:val="en-US"/>
              </w:rPr>
              <w:t>0</w:t>
            </w:r>
          </w:p>
        </w:tc>
      </w:tr>
      <w:tr w:rsidR="00EC4B9A" w:rsidRPr="000B6585" w14:paraId="38629226" w14:textId="77777777" w:rsidTr="008D5F95">
        <w:trPr>
          <w:trHeight w:val="231"/>
        </w:trPr>
        <w:tc>
          <w:tcPr>
            <w:tcW w:w="1684" w:type="dxa"/>
          </w:tcPr>
          <w:p w14:paraId="74F283BD" w14:textId="77777777" w:rsidR="00EC4B9A" w:rsidRPr="000B6585" w:rsidRDefault="00EC4B9A" w:rsidP="003B5502">
            <w:pPr>
              <w:spacing w:line="360" w:lineRule="auto"/>
              <w:rPr>
                <w:rFonts w:ascii="Times New Roman" w:hAnsi="Times New Roman"/>
                <w:sz w:val="22"/>
                <w:szCs w:val="22"/>
                <w:lang w:val="en-US"/>
              </w:rPr>
            </w:pPr>
          </w:p>
        </w:tc>
        <w:tc>
          <w:tcPr>
            <w:tcW w:w="702" w:type="dxa"/>
          </w:tcPr>
          <w:p w14:paraId="5192AE83" w14:textId="3E580063"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neg</w:t>
            </w:r>
          </w:p>
        </w:tc>
        <w:tc>
          <w:tcPr>
            <w:tcW w:w="982" w:type="dxa"/>
          </w:tcPr>
          <w:p w14:paraId="16B4E392" w14:textId="08D43F72"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0</w:t>
            </w:r>
          </w:p>
        </w:tc>
        <w:tc>
          <w:tcPr>
            <w:tcW w:w="983" w:type="dxa"/>
          </w:tcPr>
          <w:p w14:paraId="348B1FE5"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NA</w:t>
            </w:r>
          </w:p>
        </w:tc>
        <w:tc>
          <w:tcPr>
            <w:tcW w:w="982" w:type="dxa"/>
          </w:tcPr>
          <w:p w14:paraId="58537572"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.75</w:t>
            </w:r>
          </w:p>
        </w:tc>
        <w:tc>
          <w:tcPr>
            <w:tcW w:w="982" w:type="dxa"/>
          </w:tcPr>
          <w:p w14:paraId="14CD8DC7"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.94</w:t>
            </w:r>
          </w:p>
        </w:tc>
        <w:tc>
          <w:tcPr>
            <w:tcW w:w="982" w:type="dxa"/>
          </w:tcPr>
          <w:p w14:paraId="2CC4CC55"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.96</w:t>
            </w:r>
          </w:p>
        </w:tc>
        <w:tc>
          <w:tcPr>
            <w:tcW w:w="983" w:type="dxa"/>
          </w:tcPr>
          <w:p w14:paraId="14DFA5D5"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.96</w:t>
            </w:r>
          </w:p>
        </w:tc>
        <w:tc>
          <w:tcPr>
            <w:tcW w:w="1359" w:type="dxa"/>
          </w:tcPr>
          <w:p w14:paraId="62E9A4C2" w14:textId="77777777" w:rsidR="00EC4B9A" w:rsidRPr="000B6585" w:rsidRDefault="00EC4B9A" w:rsidP="003B5502">
            <w:pPr>
              <w:spacing w:line="360" w:lineRule="auto"/>
              <w:ind w:right="52"/>
              <w:rPr>
                <w:rFonts w:ascii="Times New Roman" w:hAnsi="Times New Roman"/>
                <w:sz w:val="22"/>
                <w:szCs w:val="22"/>
                <w:lang w:val="en-US"/>
              </w:rPr>
            </w:pPr>
            <w:r w:rsidRPr="000B6585">
              <w:rPr>
                <w:rFonts w:ascii="Times New Roman" w:hAnsi="Times New Roman"/>
                <w:sz w:val="22"/>
                <w:szCs w:val="22"/>
                <w:lang w:val="en-US"/>
              </w:rPr>
              <w:t>.70</w:t>
            </w:r>
          </w:p>
        </w:tc>
      </w:tr>
      <w:tr w:rsidR="00EC4B9A" w:rsidRPr="000B6585" w14:paraId="40409744" w14:textId="77777777" w:rsidTr="008D5F95">
        <w:trPr>
          <w:trHeight w:val="231"/>
        </w:trPr>
        <w:tc>
          <w:tcPr>
            <w:tcW w:w="1684" w:type="dxa"/>
          </w:tcPr>
          <w:p w14:paraId="388D9652" w14:textId="384837C0"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Repetition</w:t>
            </w:r>
          </w:p>
        </w:tc>
        <w:tc>
          <w:tcPr>
            <w:tcW w:w="702" w:type="dxa"/>
          </w:tcPr>
          <w:p w14:paraId="72B8E8C1" w14:textId="49738034"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pos</w:t>
            </w:r>
          </w:p>
        </w:tc>
        <w:tc>
          <w:tcPr>
            <w:tcW w:w="982" w:type="dxa"/>
          </w:tcPr>
          <w:p w14:paraId="2ACC8B73" w14:textId="54AFAE2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.58</w:t>
            </w:r>
          </w:p>
        </w:tc>
        <w:tc>
          <w:tcPr>
            <w:tcW w:w="983" w:type="dxa"/>
          </w:tcPr>
          <w:p w14:paraId="040E9572"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.75</w:t>
            </w:r>
          </w:p>
        </w:tc>
        <w:tc>
          <w:tcPr>
            <w:tcW w:w="982" w:type="dxa"/>
          </w:tcPr>
          <w:p w14:paraId="3E87E1A6"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.6</w:t>
            </w:r>
          </w:p>
        </w:tc>
        <w:tc>
          <w:tcPr>
            <w:tcW w:w="982" w:type="dxa"/>
          </w:tcPr>
          <w:p w14:paraId="7DE86FB9"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.72</w:t>
            </w:r>
          </w:p>
        </w:tc>
        <w:tc>
          <w:tcPr>
            <w:tcW w:w="982" w:type="dxa"/>
          </w:tcPr>
          <w:p w14:paraId="591304EA"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.28</w:t>
            </w:r>
          </w:p>
        </w:tc>
        <w:tc>
          <w:tcPr>
            <w:tcW w:w="983" w:type="dxa"/>
          </w:tcPr>
          <w:p w14:paraId="49B076D3"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.33</w:t>
            </w:r>
          </w:p>
        </w:tc>
        <w:tc>
          <w:tcPr>
            <w:tcW w:w="1359" w:type="dxa"/>
          </w:tcPr>
          <w:p w14:paraId="11CB531F" w14:textId="77777777" w:rsidR="00EC4B9A" w:rsidRPr="000B6585" w:rsidRDefault="00EC4B9A" w:rsidP="003B5502">
            <w:pPr>
              <w:spacing w:line="360" w:lineRule="auto"/>
              <w:ind w:right="52"/>
              <w:rPr>
                <w:rFonts w:ascii="Times New Roman" w:hAnsi="Times New Roman"/>
                <w:sz w:val="22"/>
                <w:szCs w:val="22"/>
                <w:lang w:val="en-US"/>
              </w:rPr>
            </w:pPr>
            <w:r w:rsidRPr="000B6585">
              <w:rPr>
                <w:rFonts w:ascii="Times New Roman" w:hAnsi="Times New Roman"/>
                <w:sz w:val="22"/>
                <w:szCs w:val="22"/>
                <w:lang w:val="en-US"/>
              </w:rPr>
              <w:t>.53</w:t>
            </w:r>
          </w:p>
        </w:tc>
      </w:tr>
      <w:tr w:rsidR="00EC4B9A" w:rsidRPr="000B6585" w14:paraId="34ECB93E" w14:textId="77777777" w:rsidTr="008D5F95">
        <w:trPr>
          <w:trHeight w:val="231"/>
        </w:trPr>
        <w:tc>
          <w:tcPr>
            <w:tcW w:w="1684" w:type="dxa"/>
          </w:tcPr>
          <w:p w14:paraId="08F7DEBA" w14:textId="77777777" w:rsidR="00EC4B9A" w:rsidRPr="000B6585" w:rsidRDefault="00EC4B9A" w:rsidP="003B5502">
            <w:pPr>
              <w:spacing w:line="360" w:lineRule="auto"/>
              <w:rPr>
                <w:rFonts w:ascii="Times New Roman" w:hAnsi="Times New Roman"/>
                <w:sz w:val="22"/>
                <w:szCs w:val="22"/>
                <w:lang w:val="en-US"/>
              </w:rPr>
            </w:pPr>
          </w:p>
        </w:tc>
        <w:tc>
          <w:tcPr>
            <w:tcW w:w="702" w:type="dxa"/>
          </w:tcPr>
          <w:p w14:paraId="222AF006" w14:textId="6F0A1C09"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neg</w:t>
            </w:r>
          </w:p>
        </w:tc>
        <w:tc>
          <w:tcPr>
            <w:tcW w:w="982" w:type="dxa"/>
          </w:tcPr>
          <w:p w14:paraId="282842F0" w14:textId="7BAC75AA"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.66</w:t>
            </w:r>
          </w:p>
        </w:tc>
        <w:tc>
          <w:tcPr>
            <w:tcW w:w="983" w:type="dxa"/>
          </w:tcPr>
          <w:p w14:paraId="2B9CC1F6"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.90</w:t>
            </w:r>
          </w:p>
        </w:tc>
        <w:tc>
          <w:tcPr>
            <w:tcW w:w="982" w:type="dxa"/>
          </w:tcPr>
          <w:p w14:paraId="37C9CCDD"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.6</w:t>
            </w:r>
          </w:p>
        </w:tc>
        <w:tc>
          <w:tcPr>
            <w:tcW w:w="982" w:type="dxa"/>
          </w:tcPr>
          <w:p w14:paraId="53C51399"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.66</w:t>
            </w:r>
          </w:p>
        </w:tc>
        <w:tc>
          <w:tcPr>
            <w:tcW w:w="982" w:type="dxa"/>
          </w:tcPr>
          <w:p w14:paraId="4A8DC234"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.76</w:t>
            </w:r>
          </w:p>
        </w:tc>
        <w:tc>
          <w:tcPr>
            <w:tcW w:w="983" w:type="dxa"/>
          </w:tcPr>
          <w:p w14:paraId="3B6014C4"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.8</w:t>
            </w:r>
          </w:p>
        </w:tc>
        <w:tc>
          <w:tcPr>
            <w:tcW w:w="1359" w:type="dxa"/>
          </w:tcPr>
          <w:p w14:paraId="70096ECE" w14:textId="77777777" w:rsidR="00EC4B9A" w:rsidRPr="000B6585" w:rsidRDefault="00EC4B9A" w:rsidP="003B5502">
            <w:pPr>
              <w:spacing w:line="360" w:lineRule="auto"/>
              <w:ind w:right="52"/>
              <w:rPr>
                <w:rFonts w:ascii="Times New Roman" w:hAnsi="Times New Roman"/>
                <w:sz w:val="22"/>
                <w:szCs w:val="22"/>
                <w:lang w:val="en-US"/>
              </w:rPr>
            </w:pPr>
            <w:r w:rsidRPr="000B6585">
              <w:rPr>
                <w:rFonts w:ascii="Times New Roman" w:hAnsi="Times New Roman"/>
                <w:sz w:val="22"/>
                <w:szCs w:val="22"/>
                <w:lang w:val="en-US"/>
              </w:rPr>
              <w:t>.74</w:t>
            </w:r>
          </w:p>
        </w:tc>
      </w:tr>
      <w:tr w:rsidR="00EC4B9A" w:rsidRPr="000B6585" w14:paraId="4BCE767D" w14:textId="77777777" w:rsidTr="008D5F95">
        <w:trPr>
          <w:trHeight w:val="231"/>
        </w:trPr>
        <w:tc>
          <w:tcPr>
            <w:tcW w:w="1684" w:type="dxa"/>
            <w:vMerge w:val="restart"/>
          </w:tcPr>
          <w:p w14:paraId="788B4248" w14:textId="15D41EA1"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Practice remembering</w:t>
            </w:r>
          </w:p>
        </w:tc>
        <w:tc>
          <w:tcPr>
            <w:tcW w:w="702" w:type="dxa"/>
          </w:tcPr>
          <w:p w14:paraId="75B5A7DC" w14:textId="4F5CE7E3"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pos</w:t>
            </w:r>
          </w:p>
        </w:tc>
        <w:tc>
          <w:tcPr>
            <w:tcW w:w="982" w:type="dxa"/>
          </w:tcPr>
          <w:p w14:paraId="117ABE4B" w14:textId="0296FEB2"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.85</w:t>
            </w:r>
          </w:p>
        </w:tc>
        <w:tc>
          <w:tcPr>
            <w:tcW w:w="983" w:type="dxa"/>
          </w:tcPr>
          <w:p w14:paraId="2CE2F9B8"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1</w:t>
            </w:r>
          </w:p>
        </w:tc>
        <w:tc>
          <w:tcPr>
            <w:tcW w:w="982" w:type="dxa"/>
          </w:tcPr>
          <w:p w14:paraId="1A92E3B5"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1</w:t>
            </w:r>
          </w:p>
        </w:tc>
        <w:tc>
          <w:tcPr>
            <w:tcW w:w="982" w:type="dxa"/>
          </w:tcPr>
          <w:p w14:paraId="103664C2"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.8</w:t>
            </w:r>
          </w:p>
        </w:tc>
        <w:tc>
          <w:tcPr>
            <w:tcW w:w="982" w:type="dxa"/>
          </w:tcPr>
          <w:p w14:paraId="11C41D54"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.75</w:t>
            </w:r>
          </w:p>
        </w:tc>
        <w:tc>
          <w:tcPr>
            <w:tcW w:w="983" w:type="dxa"/>
          </w:tcPr>
          <w:p w14:paraId="2BA5D17F"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.85</w:t>
            </w:r>
          </w:p>
        </w:tc>
        <w:tc>
          <w:tcPr>
            <w:tcW w:w="1359" w:type="dxa"/>
          </w:tcPr>
          <w:p w14:paraId="1362AE89" w14:textId="77777777" w:rsidR="00EC4B9A" w:rsidRPr="000B6585" w:rsidRDefault="00EC4B9A" w:rsidP="003B5502">
            <w:pPr>
              <w:spacing w:line="360" w:lineRule="auto"/>
              <w:ind w:right="52"/>
              <w:rPr>
                <w:rFonts w:ascii="Times New Roman" w:hAnsi="Times New Roman"/>
                <w:sz w:val="22"/>
                <w:szCs w:val="22"/>
                <w:lang w:val="en-US"/>
              </w:rPr>
            </w:pPr>
            <w:r w:rsidRPr="000B6585">
              <w:rPr>
                <w:rFonts w:ascii="Times New Roman" w:hAnsi="Times New Roman"/>
                <w:sz w:val="22"/>
                <w:szCs w:val="22"/>
                <w:lang w:val="en-US"/>
              </w:rPr>
              <w:t>.87</w:t>
            </w:r>
          </w:p>
        </w:tc>
      </w:tr>
      <w:tr w:rsidR="00EC4B9A" w:rsidRPr="000B6585" w14:paraId="67380016" w14:textId="77777777" w:rsidTr="008D5F95">
        <w:trPr>
          <w:trHeight w:val="231"/>
        </w:trPr>
        <w:tc>
          <w:tcPr>
            <w:tcW w:w="1684" w:type="dxa"/>
            <w:vMerge/>
          </w:tcPr>
          <w:p w14:paraId="4AA48681" w14:textId="77777777" w:rsidR="00EC4B9A" w:rsidRPr="000B6585" w:rsidRDefault="00EC4B9A" w:rsidP="003B5502">
            <w:pPr>
              <w:spacing w:line="360" w:lineRule="auto"/>
              <w:rPr>
                <w:rFonts w:ascii="Times New Roman" w:hAnsi="Times New Roman"/>
                <w:sz w:val="22"/>
                <w:szCs w:val="22"/>
                <w:lang w:val="en-US"/>
              </w:rPr>
            </w:pPr>
          </w:p>
        </w:tc>
        <w:tc>
          <w:tcPr>
            <w:tcW w:w="702" w:type="dxa"/>
          </w:tcPr>
          <w:p w14:paraId="5CDDC428" w14:textId="3A38BE22"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neg</w:t>
            </w:r>
          </w:p>
        </w:tc>
        <w:tc>
          <w:tcPr>
            <w:tcW w:w="982" w:type="dxa"/>
          </w:tcPr>
          <w:p w14:paraId="24C8EEB0" w14:textId="7B7F4743"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.94</w:t>
            </w:r>
          </w:p>
        </w:tc>
        <w:tc>
          <w:tcPr>
            <w:tcW w:w="983" w:type="dxa"/>
          </w:tcPr>
          <w:p w14:paraId="4B799806"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1</w:t>
            </w:r>
          </w:p>
        </w:tc>
        <w:tc>
          <w:tcPr>
            <w:tcW w:w="982" w:type="dxa"/>
          </w:tcPr>
          <w:p w14:paraId="12C9FFF7"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1</w:t>
            </w:r>
          </w:p>
        </w:tc>
        <w:tc>
          <w:tcPr>
            <w:tcW w:w="982" w:type="dxa"/>
          </w:tcPr>
          <w:p w14:paraId="6A6D5BC7"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.93</w:t>
            </w:r>
          </w:p>
        </w:tc>
        <w:tc>
          <w:tcPr>
            <w:tcW w:w="982" w:type="dxa"/>
          </w:tcPr>
          <w:p w14:paraId="0066D237"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.90</w:t>
            </w:r>
          </w:p>
        </w:tc>
        <w:tc>
          <w:tcPr>
            <w:tcW w:w="983" w:type="dxa"/>
          </w:tcPr>
          <w:p w14:paraId="039B3132"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.94</w:t>
            </w:r>
          </w:p>
        </w:tc>
        <w:tc>
          <w:tcPr>
            <w:tcW w:w="1359" w:type="dxa"/>
          </w:tcPr>
          <w:p w14:paraId="73BAFAE4" w14:textId="77777777" w:rsidR="00EC4B9A" w:rsidRPr="000B6585" w:rsidRDefault="00EC4B9A" w:rsidP="003B5502">
            <w:pPr>
              <w:spacing w:line="360" w:lineRule="auto"/>
              <w:ind w:right="52"/>
              <w:rPr>
                <w:rFonts w:ascii="Times New Roman" w:hAnsi="Times New Roman"/>
                <w:sz w:val="22"/>
                <w:szCs w:val="22"/>
                <w:lang w:val="en-US"/>
              </w:rPr>
            </w:pPr>
            <w:r w:rsidRPr="000B6585">
              <w:rPr>
                <w:rFonts w:ascii="Times New Roman" w:hAnsi="Times New Roman"/>
                <w:sz w:val="22"/>
                <w:szCs w:val="22"/>
                <w:lang w:val="en-US"/>
              </w:rPr>
              <w:t>.95</w:t>
            </w:r>
          </w:p>
        </w:tc>
      </w:tr>
      <w:tr w:rsidR="00EC4B9A" w:rsidRPr="000B6585" w14:paraId="65FC2D5D" w14:textId="77777777" w:rsidTr="008D5F95">
        <w:trPr>
          <w:trHeight w:val="231"/>
        </w:trPr>
        <w:tc>
          <w:tcPr>
            <w:tcW w:w="1684" w:type="dxa"/>
            <w:vMerge w:val="restart"/>
          </w:tcPr>
          <w:p w14:paraId="6A683E68" w14:textId="5B00A0A8"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Cue-based reminders</w:t>
            </w:r>
          </w:p>
        </w:tc>
        <w:tc>
          <w:tcPr>
            <w:tcW w:w="702" w:type="dxa"/>
          </w:tcPr>
          <w:p w14:paraId="32C3B4C6" w14:textId="4F459E2D"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pos</w:t>
            </w:r>
          </w:p>
        </w:tc>
        <w:tc>
          <w:tcPr>
            <w:tcW w:w="982" w:type="dxa"/>
          </w:tcPr>
          <w:p w14:paraId="3C2F03A2" w14:textId="6C05BA29"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NA</w:t>
            </w:r>
          </w:p>
        </w:tc>
        <w:tc>
          <w:tcPr>
            <w:tcW w:w="983" w:type="dxa"/>
          </w:tcPr>
          <w:p w14:paraId="72AB2E3F"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NA</w:t>
            </w:r>
          </w:p>
        </w:tc>
        <w:tc>
          <w:tcPr>
            <w:tcW w:w="982" w:type="dxa"/>
          </w:tcPr>
          <w:p w14:paraId="2C1A2345"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NA</w:t>
            </w:r>
          </w:p>
        </w:tc>
        <w:tc>
          <w:tcPr>
            <w:tcW w:w="982" w:type="dxa"/>
          </w:tcPr>
          <w:p w14:paraId="01C7D5A1"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NA</w:t>
            </w:r>
          </w:p>
        </w:tc>
        <w:tc>
          <w:tcPr>
            <w:tcW w:w="982" w:type="dxa"/>
          </w:tcPr>
          <w:p w14:paraId="6A5B2082"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0</w:t>
            </w:r>
          </w:p>
        </w:tc>
        <w:tc>
          <w:tcPr>
            <w:tcW w:w="983" w:type="dxa"/>
          </w:tcPr>
          <w:p w14:paraId="44FAFCB6"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0</w:t>
            </w:r>
          </w:p>
        </w:tc>
        <w:tc>
          <w:tcPr>
            <w:tcW w:w="1359" w:type="dxa"/>
          </w:tcPr>
          <w:p w14:paraId="6BBDA8A8" w14:textId="77777777" w:rsidR="00EC4B9A" w:rsidRPr="000B6585" w:rsidRDefault="00EC4B9A" w:rsidP="003B5502">
            <w:pPr>
              <w:spacing w:line="360" w:lineRule="auto"/>
              <w:ind w:right="52"/>
              <w:rPr>
                <w:rFonts w:ascii="Times New Roman" w:hAnsi="Times New Roman"/>
                <w:sz w:val="22"/>
                <w:szCs w:val="22"/>
                <w:lang w:val="en-US"/>
              </w:rPr>
            </w:pPr>
            <w:r w:rsidRPr="000B6585">
              <w:rPr>
                <w:rFonts w:ascii="Times New Roman" w:hAnsi="Times New Roman"/>
                <w:sz w:val="22"/>
                <w:szCs w:val="22"/>
                <w:lang w:val="en-US"/>
              </w:rPr>
              <w:t>0</w:t>
            </w:r>
          </w:p>
        </w:tc>
      </w:tr>
      <w:tr w:rsidR="00EC4B9A" w:rsidRPr="000B6585" w14:paraId="4806E0A6" w14:textId="77777777" w:rsidTr="008D5F95">
        <w:trPr>
          <w:trHeight w:val="231"/>
        </w:trPr>
        <w:tc>
          <w:tcPr>
            <w:tcW w:w="1684" w:type="dxa"/>
            <w:vMerge/>
          </w:tcPr>
          <w:p w14:paraId="16653E33" w14:textId="77777777" w:rsidR="00EC4B9A" w:rsidRPr="000B6585" w:rsidRDefault="00EC4B9A" w:rsidP="003B5502">
            <w:pPr>
              <w:spacing w:line="360" w:lineRule="auto"/>
              <w:rPr>
                <w:rFonts w:ascii="Times New Roman" w:hAnsi="Times New Roman"/>
                <w:sz w:val="22"/>
                <w:szCs w:val="22"/>
                <w:lang w:val="en-US"/>
              </w:rPr>
            </w:pPr>
          </w:p>
        </w:tc>
        <w:tc>
          <w:tcPr>
            <w:tcW w:w="702" w:type="dxa"/>
          </w:tcPr>
          <w:p w14:paraId="4AEDC4BE" w14:textId="3CD1FF76"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neg</w:t>
            </w:r>
          </w:p>
        </w:tc>
        <w:tc>
          <w:tcPr>
            <w:tcW w:w="982" w:type="dxa"/>
          </w:tcPr>
          <w:p w14:paraId="450FF634" w14:textId="6A68A0CD"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NA</w:t>
            </w:r>
          </w:p>
        </w:tc>
        <w:tc>
          <w:tcPr>
            <w:tcW w:w="983" w:type="dxa"/>
          </w:tcPr>
          <w:p w14:paraId="10651444"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NA</w:t>
            </w:r>
          </w:p>
        </w:tc>
        <w:tc>
          <w:tcPr>
            <w:tcW w:w="982" w:type="dxa"/>
          </w:tcPr>
          <w:p w14:paraId="10C73359"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1</w:t>
            </w:r>
          </w:p>
        </w:tc>
        <w:tc>
          <w:tcPr>
            <w:tcW w:w="982" w:type="dxa"/>
          </w:tcPr>
          <w:p w14:paraId="45098B1D"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NA</w:t>
            </w:r>
          </w:p>
        </w:tc>
        <w:tc>
          <w:tcPr>
            <w:tcW w:w="982" w:type="dxa"/>
          </w:tcPr>
          <w:p w14:paraId="1A2AB0B4"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.96</w:t>
            </w:r>
          </w:p>
        </w:tc>
        <w:tc>
          <w:tcPr>
            <w:tcW w:w="983" w:type="dxa"/>
          </w:tcPr>
          <w:p w14:paraId="72C9A2B5"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.96</w:t>
            </w:r>
          </w:p>
        </w:tc>
        <w:tc>
          <w:tcPr>
            <w:tcW w:w="1359" w:type="dxa"/>
          </w:tcPr>
          <w:p w14:paraId="3C73F83C" w14:textId="77777777" w:rsidR="00EC4B9A" w:rsidRPr="000B6585" w:rsidRDefault="00EC4B9A" w:rsidP="003B5502">
            <w:pPr>
              <w:spacing w:line="360" w:lineRule="auto"/>
              <w:ind w:right="52"/>
              <w:rPr>
                <w:rFonts w:ascii="Times New Roman" w:hAnsi="Times New Roman"/>
                <w:sz w:val="22"/>
                <w:szCs w:val="22"/>
                <w:lang w:val="en-US"/>
              </w:rPr>
            </w:pPr>
            <w:r w:rsidRPr="000B6585">
              <w:rPr>
                <w:rFonts w:ascii="Times New Roman" w:hAnsi="Times New Roman"/>
                <w:sz w:val="22"/>
                <w:szCs w:val="22"/>
                <w:lang w:val="en-US"/>
              </w:rPr>
              <w:t>.97</w:t>
            </w:r>
          </w:p>
        </w:tc>
      </w:tr>
      <w:tr w:rsidR="008D5F95" w:rsidRPr="000B6585" w14:paraId="4553602F" w14:textId="77777777" w:rsidTr="008D5F95">
        <w:trPr>
          <w:trHeight w:val="231"/>
        </w:trPr>
        <w:tc>
          <w:tcPr>
            <w:tcW w:w="1684" w:type="dxa"/>
            <w:vMerge w:val="restart"/>
          </w:tcPr>
          <w:p w14:paraId="4AE52BC0" w14:textId="47547F1E"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Praise recall</w:t>
            </w:r>
          </w:p>
        </w:tc>
        <w:tc>
          <w:tcPr>
            <w:tcW w:w="702" w:type="dxa"/>
          </w:tcPr>
          <w:p w14:paraId="3FB006C9" w14:textId="0B78B29D"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pos</w:t>
            </w:r>
          </w:p>
        </w:tc>
        <w:tc>
          <w:tcPr>
            <w:tcW w:w="982" w:type="dxa"/>
          </w:tcPr>
          <w:p w14:paraId="54CC50B9" w14:textId="6365490B"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NA</w:t>
            </w:r>
          </w:p>
        </w:tc>
        <w:tc>
          <w:tcPr>
            <w:tcW w:w="983" w:type="dxa"/>
          </w:tcPr>
          <w:p w14:paraId="3D41993B"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.66</w:t>
            </w:r>
          </w:p>
        </w:tc>
        <w:tc>
          <w:tcPr>
            <w:tcW w:w="982" w:type="dxa"/>
          </w:tcPr>
          <w:p w14:paraId="18A045FA"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NA</w:t>
            </w:r>
          </w:p>
        </w:tc>
        <w:tc>
          <w:tcPr>
            <w:tcW w:w="982" w:type="dxa"/>
          </w:tcPr>
          <w:p w14:paraId="57A93D9E"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NA</w:t>
            </w:r>
          </w:p>
        </w:tc>
        <w:tc>
          <w:tcPr>
            <w:tcW w:w="982" w:type="dxa"/>
          </w:tcPr>
          <w:p w14:paraId="12ADC046"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0</w:t>
            </w:r>
          </w:p>
        </w:tc>
        <w:tc>
          <w:tcPr>
            <w:tcW w:w="983" w:type="dxa"/>
          </w:tcPr>
          <w:p w14:paraId="2EB60A28"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.50</w:t>
            </w:r>
          </w:p>
        </w:tc>
        <w:tc>
          <w:tcPr>
            <w:tcW w:w="1359" w:type="dxa"/>
          </w:tcPr>
          <w:p w14:paraId="18B07A5F" w14:textId="77777777" w:rsidR="00EC4B9A" w:rsidRPr="000B6585" w:rsidRDefault="00EC4B9A" w:rsidP="003B5502">
            <w:pPr>
              <w:spacing w:line="360" w:lineRule="auto"/>
              <w:ind w:right="52"/>
              <w:rPr>
                <w:rFonts w:ascii="Times New Roman" w:hAnsi="Times New Roman"/>
                <w:sz w:val="22"/>
                <w:szCs w:val="22"/>
                <w:lang w:val="en-US"/>
              </w:rPr>
            </w:pPr>
            <w:r w:rsidRPr="000B6585">
              <w:rPr>
                <w:rFonts w:ascii="Times New Roman" w:hAnsi="Times New Roman"/>
                <w:sz w:val="22"/>
                <w:szCs w:val="22"/>
                <w:lang w:val="en-US"/>
              </w:rPr>
              <w:t>.4</w:t>
            </w:r>
          </w:p>
        </w:tc>
      </w:tr>
      <w:tr w:rsidR="008D5F95" w:rsidRPr="000B6585" w14:paraId="54E396FF" w14:textId="77777777" w:rsidTr="008D5F95">
        <w:trPr>
          <w:trHeight w:val="231"/>
        </w:trPr>
        <w:tc>
          <w:tcPr>
            <w:tcW w:w="1684" w:type="dxa"/>
            <w:vMerge/>
          </w:tcPr>
          <w:p w14:paraId="2A9DC477" w14:textId="77777777" w:rsidR="00EC4B9A" w:rsidRPr="000B6585" w:rsidRDefault="00EC4B9A" w:rsidP="003B5502">
            <w:pPr>
              <w:spacing w:line="360" w:lineRule="auto"/>
              <w:rPr>
                <w:rFonts w:ascii="Times New Roman" w:hAnsi="Times New Roman"/>
                <w:sz w:val="22"/>
                <w:szCs w:val="22"/>
                <w:lang w:val="en-US"/>
              </w:rPr>
            </w:pPr>
          </w:p>
        </w:tc>
        <w:tc>
          <w:tcPr>
            <w:tcW w:w="702" w:type="dxa"/>
          </w:tcPr>
          <w:p w14:paraId="33103B01" w14:textId="3068EF74"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neg</w:t>
            </w:r>
          </w:p>
        </w:tc>
        <w:tc>
          <w:tcPr>
            <w:tcW w:w="982" w:type="dxa"/>
          </w:tcPr>
          <w:p w14:paraId="0186D776" w14:textId="7286A90D"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NA</w:t>
            </w:r>
          </w:p>
        </w:tc>
        <w:tc>
          <w:tcPr>
            <w:tcW w:w="983" w:type="dxa"/>
          </w:tcPr>
          <w:p w14:paraId="2D046F42"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.91</w:t>
            </w:r>
          </w:p>
        </w:tc>
        <w:tc>
          <w:tcPr>
            <w:tcW w:w="982" w:type="dxa"/>
          </w:tcPr>
          <w:p w14:paraId="1E2D02F5"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NA</w:t>
            </w:r>
          </w:p>
        </w:tc>
        <w:tc>
          <w:tcPr>
            <w:tcW w:w="982" w:type="dxa"/>
          </w:tcPr>
          <w:p w14:paraId="3FD73706"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NA</w:t>
            </w:r>
          </w:p>
        </w:tc>
        <w:tc>
          <w:tcPr>
            <w:tcW w:w="982" w:type="dxa"/>
          </w:tcPr>
          <w:p w14:paraId="3E66C459"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.83</w:t>
            </w:r>
          </w:p>
        </w:tc>
        <w:tc>
          <w:tcPr>
            <w:tcW w:w="983" w:type="dxa"/>
          </w:tcPr>
          <w:p w14:paraId="0787605A" w14:textId="77777777" w:rsidR="00EC4B9A" w:rsidRPr="000B6585" w:rsidRDefault="00EC4B9A" w:rsidP="003B5502">
            <w:pPr>
              <w:spacing w:line="360" w:lineRule="auto"/>
              <w:rPr>
                <w:rFonts w:ascii="Times New Roman" w:hAnsi="Times New Roman"/>
                <w:sz w:val="22"/>
                <w:szCs w:val="22"/>
                <w:lang w:val="en-US"/>
              </w:rPr>
            </w:pPr>
            <w:r w:rsidRPr="000B6585">
              <w:rPr>
                <w:rFonts w:ascii="Times New Roman" w:hAnsi="Times New Roman"/>
                <w:sz w:val="22"/>
                <w:szCs w:val="22"/>
                <w:lang w:val="en-US"/>
              </w:rPr>
              <w:t>.90</w:t>
            </w:r>
          </w:p>
        </w:tc>
        <w:tc>
          <w:tcPr>
            <w:tcW w:w="1359" w:type="dxa"/>
          </w:tcPr>
          <w:p w14:paraId="6F882440" w14:textId="77777777" w:rsidR="00EC4B9A" w:rsidRPr="000B6585" w:rsidRDefault="00EC4B9A" w:rsidP="003B5502">
            <w:pPr>
              <w:spacing w:line="360" w:lineRule="auto"/>
              <w:ind w:right="52"/>
              <w:rPr>
                <w:rFonts w:ascii="Times New Roman" w:hAnsi="Times New Roman"/>
                <w:sz w:val="22"/>
                <w:szCs w:val="22"/>
                <w:lang w:val="en-US"/>
              </w:rPr>
            </w:pPr>
            <w:r w:rsidRPr="000B6585">
              <w:rPr>
                <w:rFonts w:ascii="Times New Roman" w:hAnsi="Times New Roman"/>
                <w:sz w:val="22"/>
                <w:szCs w:val="22"/>
                <w:lang w:val="en-US"/>
              </w:rPr>
              <w:t>.88</w:t>
            </w:r>
          </w:p>
        </w:tc>
      </w:tr>
    </w:tbl>
    <w:p w14:paraId="662024E0" w14:textId="77777777" w:rsidR="009F3C62" w:rsidRDefault="009F3C62" w:rsidP="003B5502">
      <w:pPr>
        <w:spacing w:line="360" w:lineRule="auto"/>
        <w:rPr>
          <w:rFonts w:ascii="Times New Roman" w:hAnsi="Times New Roman" w:cs="Times New Roman"/>
          <w:i/>
          <w:iCs/>
          <w:lang w:val="en-US"/>
        </w:rPr>
      </w:pPr>
    </w:p>
    <w:p w14:paraId="2A35F282" w14:textId="77777777" w:rsidR="009F3C62" w:rsidRDefault="009F3C62" w:rsidP="003B5502">
      <w:pPr>
        <w:spacing w:line="360" w:lineRule="auto"/>
        <w:rPr>
          <w:rFonts w:ascii="Times New Roman" w:hAnsi="Times New Roman" w:cs="Times New Roman"/>
          <w:i/>
          <w:iCs/>
          <w:lang w:val="en-US"/>
        </w:rPr>
      </w:pPr>
    </w:p>
    <w:p w14:paraId="46C7D3FD" w14:textId="77777777" w:rsidR="009F3C62" w:rsidRDefault="009F3C62" w:rsidP="003B5502">
      <w:pPr>
        <w:spacing w:line="360" w:lineRule="auto"/>
        <w:rPr>
          <w:rFonts w:ascii="Times New Roman" w:hAnsi="Times New Roman" w:cs="Times New Roman"/>
          <w:i/>
          <w:iCs/>
          <w:lang w:val="en-US"/>
        </w:rPr>
      </w:pPr>
    </w:p>
    <w:p w14:paraId="0B9720AB" w14:textId="77777777" w:rsidR="009F3C62" w:rsidRDefault="009F3C62" w:rsidP="003B5502">
      <w:pPr>
        <w:spacing w:line="360" w:lineRule="auto"/>
        <w:rPr>
          <w:rFonts w:ascii="Times New Roman" w:hAnsi="Times New Roman" w:cs="Times New Roman"/>
          <w:i/>
          <w:iCs/>
          <w:lang w:val="en-US"/>
        </w:rPr>
      </w:pPr>
    </w:p>
    <w:p w14:paraId="34B585BD" w14:textId="77777777" w:rsidR="009F3C62" w:rsidRDefault="009F3C62" w:rsidP="003B5502">
      <w:pPr>
        <w:spacing w:line="360" w:lineRule="auto"/>
        <w:rPr>
          <w:rFonts w:ascii="Times New Roman" w:hAnsi="Times New Roman" w:cs="Times New Roman"/>
          <w:i/>
          <w:iCs/>
          <w:lang w:val="en-US"/>
        </w:rPr>
      </w:pPr>
    </w:p>
    <w:p w14:paraId="33C9C667" w14:textId="77777777" w:rsidR="009F3C62" w:rsidRDefault="009F3C62" w:rsidP="003B5502">
      <w:pPr>
        <w:spacing w:line="360" w:lineRule="auto"/>
        <w:rPr>
          <w:rFonts w:ascii="Times New Roman" w:hAnsi="Times New Roman" w:cs="Times New Roman"/>
          <w:i/>
          <w:iCs/>
          <w:lang w:val="en-US"/>
        </w:rPr>
      </w:pPr>
    </w:p>
    <w:p w14:paraId="7D94E146" w14:textId="77777777" w:rsidR="009F3C62" w:rsidRDefault="009F3C62" w:rsidP="003B5502">
      <w:pPr>
        <w:spacing w:line="360" w:lineRule="auto"/>
        <w:rPr>
          <w:rFonts w:ascii="Times New Roman" w:hAnsi="Times New Roman" w:cs="Times New Roman"/>
          <w:i/>
          <w:iCs/>
          <w:lang w:val="en-US"/>
        </w:rPr>
      </w:pPr>
    </w:p>
    <w:p w14:paraId="4EAB13B9" w14:textId="77777777" w:rsidR="009F3C62" w:rsidRDefault="009F3C62" w:rsidP="003B5502">
      <w:pPr>
        <w:spacing w:line="360" w:lineRule="auto"/>
        <w:rPr>
          <w:rFonts w:ascii="Times New Roman" w:hAnsi="Times New Roman" w:cs="Times New Roman"/>
          <w:i/>
          <w:iCs/>
          <w:lang w:val="en-US"/>
        </w:rPr>
      </w:pPr>
    </w:p>
    <w:p w14:paraId="3EDCBA2D" w14:textId="77777777" w:rsidR="009F3C62" w:rsidRDefault="009F3C62" w:rsidP="003B5502">
      <w:pPr>
        <w:spacing w:line="360" w:lineRule="auto"/>
        <w:rPr>
          <w:rFonts w:ascii="Times New Roman" w:hAnsi="Times New Roman" w:cs="Times New Roman"/>
          <w:i/>
          <w:iCs/>
          <w:lang w:val="en-US"/>
        </w:rPr>
      </w:pPr>
    </w:p>
    <w:p w14:paraId="6F6DF019" w14:textId="77777777" w:rsidR="009F3C62" w:rsidRDefault="009F3C62" w:rsidP="003B5502">
      <w:pPr>
        <w:spacing w:line="360" w:lineRule="auto"/>
        <w:rPr>
          <w:rFonts w:ascii="Times New Roman" w:hAnsi="Times New Roman" w:cs="Times New Roman"/>
          <w:i/>
          <w:iCs/>
          <w:lang w:val="en-US"/>
        </w:rPr>
      </w:pPr>
    </w:p>
    <w:p w14:paraId="47A0404E" w14:textId="34DF23D2" w:rsidR="004E436B" w:rsidRPr="004E436B" w:rsidRDefault="004E436B" w:rsidP="003B5502">
      <w:pPr>
        <w:spacing w:line="360" w:lineRule="auto"/>
        <w:rPr>
          <w:rFonts w:ascii="Times New Roman" w:hAnsi="Times New Roman" w:cs="Times New Roman"/>
          <w:lang w:val="en-US"/>
        </w:rPr>
      </w:pPr>
      <w:r w:rsidRPr="00440908">
        <w:rPr>
          <w:rFonts w:ascii="Times New Roman" w:hAnsi="Times New Roman" w:cs="Times New Roman"/>
          <w:i/>
          <w:iCs/>
          <w:lang w:val="en-US"/>
        </w:rPr>
        <w:t>Note.</w:t>
      </w:r>
      <w:r w:rsidRPr="004E436B">
        <w:rPr>
          <w:rFonts w:ascii="Times New Roman" w:hAnsi="Times New Roman" w:cs="Times New Roman"/>
          <w:lang w:val="en-US"/>
        </w:rPr>
        <w:t xml:space="preserve"> Pos = positive agreement between raters, neg = disagreement </w:t>
      </w:r>
      <w:r>
        <w:rPr>
          <w:rFonts w:ascii="Times New Roman" w:hAnsi="Times New Roman" w:cs="Times New Roman"/>
          <w:lang w:val="en-US"/>
        </w:rPr>
        <w:t>between raters</w:t>
      </w:r>
      <w:r w:rsidR="00B1102A">
        <w:rPr>
          <w:rFonts w:ascii="Times New Roman" w:hAnsi="Times New Roman" w:cs="Times New Roman"/>
          <w:lang w:val="en-US"/>
        </w:rPr>
        <w:t>,</w:t>
      </w:r>
      <w:r>
        <w:rPr>
          <w:rFonts w:ascii="Times New Roman" w:hAnsi="Times New Roman" w:cs="Times New Roman"/>
          <w:lang w:val="en-US"/>
        </w:rPr>
        <w:t xml:space="preserve"> </w:t>
      </w:r>
      <w:r w:rsidRPr="004E436B">
        <w:rPr>
          <w:rFonts w:ascii="Times New Roman" w:hAnsi="Times New Roman" w:cs="Times New Roman"/>
          <w:lang w:val="en-US"/>
        </w:rPr>
        <w:t>R=rater</w:t>
      </w:r>
    </w:p>
    <w:p w14:paraId="1B81A2EE" w14:textId="77777777" w:rsidR="009F3C62" w:rsidRDefault="009F3C62" w:rsidP="000B6585">
      <w:pPr>
        <w:spacing w:line="276" w:lineRule="auto"/>
        <w:rPr>
          <w:rFonts w:ascii="Times New Roman" w:hAnsi="Times New Roman" w:cs="Times New Roman"/>
          <w:b/>
          <w:bCs/>
          <w:lang w:val="en-US"/>
        </w:rPr>
      </w:pPr>
    </w:p>
    <w:p w14:paraId="5468D591" w14:textId="77777777" w:rsidR="009F3C62" w:rsidRDefault="009F3C62" w:rsidP="000B6585">
      <w:pPr>
        <w:spacing w:line="276" w:lineRule="auto"/>
        <w:rPr>
          <w:rFonts w:ascii="Times New Roman" w:hAnsi="Times New Roman" w:cs="Times New Roman"/>
          <w:b/>
          <w:bCs/>
          <w:lang w:val="en-US"/>
        </w:rPr>
      </w:pPr>
    </w:p>
    <w:p w14:paraId="323DD7D6" w14:textId="77777777" w:rsidR="009F3C62" w:rsidRDefault="009F3C62" w:rsidP="000B6585">
      <w:pPr>
        <w:spacing w:line="276" w:lineRule="auto"/>
        <w:rPr>
          <w:rFonts w:ascii="Times New Roman" w:hAnsi="Times New Roman" w:cs="Times New Roman"/>
          <w:b/>
          <w:bCs/>
          <w:lang w:val="en-US"/>
        </w:rPr>
      </w:pPr>
    </w:p>
    <w:p w14:paraId="29266DB9" w14:textId="77777777" w:rsidR="009F3C62" w:rsidRDefault="009F3C62" w:rsidP="000B6585">
      <w:pPr>
        <w:spacing w:line="276" w:lineRule="auto"/>
        <w:rPr>
          <w:rFonts w:ascii="Times New Roman" w:hAnsi="Times New Roman" w:cs="Times New Roman"/>
          <w:b/>
          <w:bCs/>
          <w:lang w:val="en-US"/>
        </w:rPr>
      </w:pPr>
    </w:p>
    <w:p w14:paraId="7EE97E09" w14:textId="77777777" w:rsidR="009F3C62" w:rsidRDefault="009F3C62" w:rsidP="000B6585">
      <w:pPr>
        <w:spacing w:line="276" w:lineRule="auto"/>
        <w:rPr>
          <w:rFonts w:ascii="Times New Roman" w:hAnsi="Times New Roman" w:cs="Times New Roman"/>
          <w:b/>
          <w:bCs/>
          <w:lang w:val="en-US"/>
        </w:rPr>
      </w:pPr>
    </w:p>
    <w:p w14:paraId="1BB9C1B3" w14:textId="77777777" w:rsidR="009F3C62" w:rsidRDefault="009F3C62" w:rsidP="000B6585">
      <w:pPr>
        <w:spacing w:line="276" w:lineRule="auto"/>
        <w:rPr>
          <w:rFonts w:ascii="Times New Roman" w:hAnsi="Times New Roman" w:cs="Times New Roman"/>
          <w:b/>
          <w:bCs/>
          <w:lang w:val="en-US"/>
        </w:rPr>
      </w:pPr>
    </w:p>
    <w:p w14:paraId="428C45CC" w14:textId="77777777" w:rsidR="009F3C62" w:rsidRDefault="009F3C62" w:rsidP="000B6585">
      <w:pPr>
        <w:spacing w:line="276" w:lineRule="auto"/>
        <w:rPr>
          <w:rFonts w:ascii="Times New Roman" w:hAnsi="Times New Roman" w:cs="Times New Roman"/>
          <w:b/>
          <w:bCs/>
          <w:lang w:val="en-US"/>
        </w:rPr>
      </w:pPr>
    </w:p>
    <w:p w14:paraId="6A1EDE48" w14:textId="19F4ABB6" w:rsidR="000B6585" w:rsidRPr="000B6585" w:rsidRDefault="000B6585" w:rsidP="000B6585">
      <w:pPr>
        <w:spacing w:line="276" w:lineRule="auto"/>
        <w:rPr>
          <w:rFonts w:ascii="Times New Roman" w:hAnsi="Times New Roman" w:cs="Times New Roman"/>
          <w:b/>
          <w:bCs/>
          <w:lang w:val="en-US"/>
        </w:rPr>
      </w:pPr>
      <w:r w:rsidRPr="000B6585">
        <w:rPr>
          <w:rFonts w:ascii="Times New Roman" w:hAnsi="Times New Roman" w:cs="Times New Roman"/>
          <w:b/>
          <w:bCs/>
          <w:lang w:val="en-US"/>
        </w:rPr>
        <w:lastRenderedPageBreak/>
        <w:t xml:space="preserve">Supplement </w:t>
      </w:r>
      <w:r w:rsidR="009F3C62">
        <w:rPr>
          <w:rFonts w:ascii="Times New Roman" w:hAnsi="Times New Roman" w:cs="Times New Roman"/>
          <w:b/>
          <w:bCs/>
          <w:lang w:val="en-US"/>
        </w:rPr>
        <w:t>3.</w:t>
      </w:r>
    </w:p>
    <w:p w14:paraId="0D954169" w14:textId="26EA1617" w:rsidR="000B6585" w:rsidRPr="000B6585" w:rsidRDefault="000B6585" w:rsidP="000B6585">
      <w:pPr>
        <w:autoSpaceDE w:val="0"/>
        <w:autoSpaceDN w:val="0"/>
        <w:adjustRightInd w:val="0"/>
        <w:spacing w:line="276" w:lineRule="auto"/>
        <w:rPr>
          <w:rFonts w:ascii="Times New Roman" w:hAnsi="Times New Roman" w:cs="Times New Roman"/>
          <w:lang w:val="en-GB"/>
        </w:rPr>
      </w:pPr>
      <w:r w:rsidRPr="000B6585">
        <w:rPr>
          <w:rFonts w:ascii="Times New Roman" w:hAnsi="Times New Roman" w:cs="Times New Roman"/>
          <w:lang w:val="en-US"/>
        </w:rPr>
        <w:t>Therapy points CT</w:t>
      </w:r>
    </w:p>
    <w:p w14:paraId="31FB1D1B" w14:textId="07F61680" w:rsidR="000B6585" w:rsidRPr="000B6585" w:rsidRDefault="000B6585" w:rsidP="000B6585">
      <w:pPr>
        <w:autoSpaceDE w:val="0"/>
        <w:autoSpaceDN w:val="0"/>
        <w:adjustRightInd w:val="0"/>
        <w:spacing w:line="276" w:lineRule="auto"/>
        <w:rPr>
          <w:rFonts w:ascii="Times New Roman" w:hAnsi="Times New Roman" w:cs="Times New Roman"/>
          <w:lang w:val="en-US"/>
        </w:rPr>
      </w:pPr>
      <w:r w:rsidRPr="000B6585">
        <w:rPr>
          <w:rFonts w:ascii="Times New Roman" w:hAnsi="Times New Roman" w:cs="Times New Roman"/>
          <w:lang w:val="en-US"/>
        </w:rPr>
        <w:t>(Material received from Lee and Harvey, personal communication)</w:t>
      </w:r>
    </w:p>
    <w:p w14:paraId="099864FC" w14:textId="77777777" w:rsidR="000B6585" w:rsidRPr="000B6585" w:rsidRDefault="000B6585" w:rsidP="000B6585">
      <w:pPr>
        <w:pStyle w:val="ListParagraph"/>
        <w:numPr>
          <w:ilvl w:val="0"/>
          <w:numId w:val="3"/>
        </w:numPr>
        <w:autoSpaceDE w:val="0"/>
        <w:autoSpaceDN w:val="0"/>
        <w:adjustRightInd w:val="0"/>
        <w:spacing w:line="276" w:lineRule="auto"/>
        <w:rPr>
          <w:rFonts w:ascii="Times New Roman" w:hAnsi="Times New Roman" w:cs="Times New Roman"/>
          <w:sz w:val="22"/>
          <w:szCs w:val="22"/>
          <w:lang w:val="en-GB"/>
        </w:rPr>
      </w:pPr>
      <w:r w:rsidRPr="000B6585">
        <w:rPr>
          <w:rFonts w:ascii="Times New Roman" w:hAnsi="Times New Roman" w:cs="Times New Roman"/>
          <w:sz w:val="22"/>
          <w:szCs w:val="22"/>
          <w:lang w:val="en-GB"/>
        </w:rPr>
        <w:t>An explicit definition of a key term or concept in cognitive therapy that the treatment provider thinks is helpful for the patient to know as part of the treatment (e.g., the definition of a thinking trap, or an explanation of the cognitive model).</w:t>
      </w:r>
    </w:p>
    <w:p w14:paraId="3666D8A9" w14:textId="77777777" w:rsidR="000B6585" w:rsidRPr="000B6585" w:rsidRDefault="000B6585" w:rsidP="000B6585">
      <w:pPr>
        <w:pStyle w:val="ListParagraph"/>
        <w:numPr>
          <w:ilvl w:val="0"/>
          <w:numId w:val="3"/>
        </w:numPr>
        <w:autoSpaceDE w:val="0"/>
        <w:autoSpaceDN w:val="0"/>
        <w:adjustRightInd w:val="0"/>
        <w:spacing w:line="276" w:lineRule="auto"/>
        <w:rPr>
          <w:rFonts w:ascii="Times New Roman" w:hAnsi="Times New Roman" w:cs="Times New Roman"/>
          <w:sz w:val="22"/>
          <w:szCs w:val="22"/>
          <w:lang w:val="en-GB"/>
        </w:rPr>
      </w:pPr>
      <w:r w:rsidRPr="000B6585">
        <w:rPr>
          <w:rFonts w:ascii="Times New Roman" w:hAnsi="Times New Roman" w:cs="Times New Roman"/>
          <w:sz w:val="22"/>
          <w:szCs w:val="22"/>
          <w:lang w:val="en-GB"/>
        </w:rPr>
        <w:t>An explicit instruction in how to implement a specific skill or strategy that is as part of the treatment (e.g., how to fill out a negative automatic thought form).</w:t>
      </w:r>
    </w:p>
    <w:p w14:paraId="22929F51" w14:textId="77777777" w:rsidR="000B6585" w:rsidRPr="000B6585" w:rsidRDefault="000B6585" w:rsidP="000B6585">
      <w:pPr>
        <w:pStyle w:val="ListParagraph"/>
        <w:numPr>
          <w:ilvl w:val="0"/>
          <w:numId w:val="3"/>
        </w:numPr>
        <w:autoSpaceDE w:val="0"/>
        <w:autoSpaceDN w:val="0"/>
        <w:adjustRightInd w:val="0"/>
        <w:spacing w:line="276" w:lineRule="auto"/>
        <w:rPr>
          <w:rFonts w:ascii="Times New Roman" w:hAnsi="Times New Roman" w:cs="Times New Roman"/>
          <w:sz w:val="22"/>
          <w:szCs w:val="22"/>
          <w:lang w:val="en-GB"/>
        </w:rPr>
      </w:pPr>
      <w:r w:rsidRPr="000B6585">
        <w:rPr>
          <w:rFonts w:ascii="Times New Roman" w:hAnsi="Times New Roman" w:cs="Times New Roman"/>
          <w:sz w:val="22"/>
          <w:szCs w:val="22"/>
          <w:lang w:val="en-GB"/>
        </w:rPr>
        <w:t>An explicit explanation of any of the relations between two or more of the variables in the cognitive model below (e.g., “Thoughts and feelings are inter-connected.”). Note that a variable can be related to itself (e.g., “One thought can lead to another thought.”).</w:t>
      </w:r>
    </w:p>
    <w:p w14:paraId="6DF6AAAF" w14:textId="77777777" w:rsidR="000B6585" w:rsidRPr="000B6585" w:rsidRDefault="000B6585" w:rsidP="000B6585">
      <w:pPr>
        <w:pStyle w:val="ListParagraph"/>
        <w:numPr>
          <w:ilvl w:val="0"/>
          <w:numId w:val="3"/>
        </w:numPr>
        <w:autoSpaceDE w:val="0"/>
        <w:autoSpaceDN w:val="0"/>
        <w:adjustRightInd w:val="0"/>
        <w:spacing w:line="276" w:lineRule="auto"/>
        <w:rPr>
          <w:rFonts w:ascii="Times New Roman" w:hAnsi="Times New Roman" w:cs="Times New Roman"/>
          <w:sz w:val="22"/>
          <w:szCs w:val="22"/>
          <w:lang w:val="en-GB"/>
        </w:rPr>
      </w:pPr>
      <w:r w:rsidRPr="000B6585">
        <w:rPr>
          <w:rFonts w:ascii="Times New Roman" w:hAnsi="Times New Roman" w:cs="Times New Roman"/>
          <w:sz w:val="22"/>
          <w:szCs w:val="22"/>
          <w:lang w:val="en-GB"/>
        </w:rPr>
        <w:t>An example that involves the relation between two or more of the variables (or how one variable relates to itself) in the cognitive model below (e.g., “Exercising [</w:t>
      </w:r>
      <w:proofErr w:type="spellStart"/>
      <w:r w:rsidRPr="000B6585">
        <w:rPr>
          <w:rFonts w:ascii="Times New Roman" w:hAnsi="Times New Roman" w:cs="Times New Roman"/>
          <w:sz w:val="22"/>
          <w:szCs w:val="22"/>
          <w:lang w:val="en-GB"/>
        </w:rPr>
        <w:t>behavior</w:t>
      </w:r>
      <w:proofErr w:type="spellEnd"/>
      <w:r w:rsidRPr="000B6585">
        <w:rPr>
          <w:rFonts w:ascii="Times New Roman" w:hAnsi="Times New Roman" w:cs="Times New Roman"/>
          <w:sz w:val="22"/>
          <w:szCs w:val="22"/>
          <w:lang w:val="en-GB"/>
        </w:rPr>
        <w:t>] can help make you feel less depressed [feeling].”). Note that the example could involve the relation between one distinct variable and an ambiguous set of other variables (e.g., “It seems like your living situation [environment] has been making things really difficult for you lately [other variable(s)].”).</w:t>
      </w:r>
    </w:p>
    <w:p w14:paraId="2AFEE79F" w14:textId="77777777" w:rsidR="000B6585" w:rsidRPr="000B6585" w:rsidRDefault="000B6585" w:rsidP="000B6585">
      <w:pPr>
        <w:pStyle w:val="ListParagraph"/>
        <w:numPr>
          <w:ilvl w:val="0"/>
          <w:numId w:val="3"/>
        </w:numPr>
        <w:autoSpaceDE w:val="0"/>
        <w:autoSpaceDN w:val="0"/>
        <w:adjustRightInd w:val="0"/>
        <w:spacing w:line="276" w:lineRule="auto"/>
        <w:rPr>
          <w:rFonts w:ascii="Times New Roman" w:hAnsi="Times New Roman" w:cs="Times New Roman"/>
          <w:sz w:val="22"/>
          <w:szCs w:val="22"/>
          <w:lang w:val="en-GB"/>
        </w:rPr>
      </w:pPr>
      <w:r w:rsidRPr="000B6585">
        <w:rPr>
          <w:rFonts w:ascii="Times New Roman" w:hAnsi="Times New Roman" w:cs="Times New Roman"/>
          <w:sz w:val="22"/>
          <w:szCs w:val="22"/>
          <w:lang w:val="en-GB"/>
        </w:rPr>
        <w:t xml:space="preserve">An explicit statement that provides insight into the patients’ pattern of thoughts or </w:t>
      </w:r>
      <w:proofErr w:type="spellStart"/>
      <w:r w:rsidRPr="000B6585">
        <w:rPr>
          <w:rFonts w:ascii="Times New Roman" w:hAnsi="Times New Roman" w:cs="Times New Roman"/>
          <w:sz w:val="22"/>
          <w:szCs w:val="22"/>
          <w:lang w:val="en-GB"/>
        </w:rPr>
        <w:t>behaviors</w:t>
      </w:r>
      <w:proofErr w:type="spellEnd"/>
      <w:r w:rsidRPr="000B6585">
        <w:rPr>
          <w:rFonts w:ascii="Times New Roman" w:hAnsi="Times New Roman" w:cs="Times New Roman"/>
          <w:sz w:val="22"/>
          <w:szCs w:val="22"/>
          <w:lang w:val="en-GB"/>
        </w:rPr>
        <w:t xml:space="preserve"> (e.g., “This appears to be a core belief of yours…”).</w:t>
      </w:r>
    </w:p>
    <w:p w14:paraId="78947375" w14:textId="77777777" w:rsidR="000C1216" w:rsidRPr="000B6585" w:rsidRDefault="000C1216" w:rsidP="000B6585">
      <w:pPr>
        <w:spacing w:line="276" w:lineRule="auto"/>
        <w:rPr>
          <w:rFonts w:ascii="Times New Roman" w:hAnsi="Times New Roman" w:cs="Times New Roman"/>
          <w:lang w:val="en-GB"/>
        </w:rPr>
      </w:pPr>
    </w:p>
    <w:p w14:paraId="45CC2BC4" w14:textId="34F365C8" w:rsidR="00C17DCE" w:rsidRPr="000B6585" w:rsidRDefault="000C1216" w:rsidP="000B6585">
      <w:pPr>
        <w:spacing w:line="276" w:lineRule="auto"/>
        <w:rPr>
          <w:rFonts w:ascii="Times New Roman" w:hAnsi="Times New Roman" w:cs="Times New Roman"/>
          <w:lang w:val="en-US"/>
        </w:rPr>
      </w:pPr>
      <w:r w:rsidRPr="000B6585">
        <w:rPr>
          <w:rFonts w:ascii="Times New Roman" w:hAnsi="Times New Roman" w:cs="Times New Roman"/>
          <w:lang w:val="en-US"/>
        </w:rPr>
        <w:t>Treatment points IPT</w:t>
      </w:r>
    </w:p>
    <w:p w14:paraId="4AC2C441" w14:textId="79F755FD" w:rsidR="00874219" w:rsidRPr="000B6585" w:rsidRDefault="00874219" w:rsidP="000B6585">
      <w:pPr>
        <w:pStyle w:val="ListParagraph"/>
        <w:numPr>
          <w:ilvl w:val="0"/>
          <w:numId w:val="2"/>
        </w:numPr>
        <w:autoSpaceDE w:val="0"/>
        <w:autoSpaceDN w:val="0"/>
        <w:adjustRightInd w:val="0"/>
        <w:spacing w:line="276" w:lineRule="auto"/>
        <w:rPr>
          <w:rFonts w:ascii="Times New Roman" w:hAnsi="Times New Roman" w:cs="Times New Roman"/>
          <w:sz w:val="22"/>
          <w:szCs w:val="22"/>
        </w:rPr>
      </w:pPr>
      <w:r w:rsidRPr="000B6585">
        <w:rPr>
          <w:rFonts w:ascii="Times New Roman" w:hAnsi="Times New Roman" w:cs="Times New Roman"/>
          <w:sz w:val="22"/>
          <w:szCs w:val="22"/>
        </w:rPr>
        <w:t>An explicit definition of a key term or concept in IPT that the treatment provider thinks is helpful for the patient to know as part of the treatment (e.g. relation interpersonal functioning and symptoms, explain the ‘disease role’ of depression or an explanation in relation to one of the foci or: use of affect, or: use of problem-solving strategies)</w:t>
      </w:r>
      <w:r w:rsidR="0019449B" w:rsidRPr="000B6585">
        <w:rPr>
          <w:rFonts w:ascii="Times New Roman" w:hAnsi="Times New Roman" w:cs="Times New Roman"/>
          <w:sz w:val="22"/>
          <w:szCs w:val="22"/>
        </w:rPr>
        <w:t>.</w:t>
      </w:r>
    </w:p>
    <w:p w14:paraId="5E2B7B58" w14:textId="03F8C702" w:rsidR="001C5007" w:rsidRPr="000B6585" w:rsidRDefault="001C5007" w:rsidP="000B6585">
      <w:pPr>
        <w:pStyle w:val="ListParagraph"/>
        <w:numPr>
          <w:ilvl w:val="0"/>
          <w:numId w:val="2"/>
        </w:numPr>
        <w:autoSpaceDE w:val="0"/>
        <w:autoSpaceDN w:val="0"/>
        <w:adjustRightInd w:val="0"/>
        <w:spacing w:line="276" w:lineRule="auto"/>
        <w:rPr>
          <w:rFonts w:ascii="Times New Roman" w:hAnsi="Times New Roman" w:cs="Times New Roman"/>
          <w:sz w:val="22"/>
          <w:szCs w:val="22"/>
        </w:rPr>
      </w:pPr>
      <w:r w:rsidRPr="000B6585">
        <w:rPr>
          <w:rFonts w:ascii="Times New Roman" w:hAnsi="Times New Roman" w:cs="Times New Roman"/>
          <w:sz w:val="22"/>
          <w:szCs w:val="22"/>
        </w:rPr>
        <w:t>An explicit instruction in how to implement a specific skill or strategy that is as part of the treatment (e.g., social skills, role play, continue grief process, continue life after grief, communication analysis, restart or solve conflict, say goodbye to old role, define/explore/start new role, explore function of relations)</w:t>
      </w:r>
      <w:r w:rsidR="0019449B" w:rsidRPr="000B6585">
        <w:rPr>
          <w:rFonts w:ascii="Times New Roman" w:hAnsi="Times New Roman" w:cs="Times New Roman"/>
          <w:sz w:val="22"/>
          <w:szCs w:val="22"/>
        </w:rPr>
        <w:t>.</w:t>
      </w:r>
    </w:p>
    <w:p w14:paraId="4527CE9D" w14:textId="65E4575F" w:rsidR="001C5007" w:rsidRPr="000B6585" w:rsidRDefault="001C5007" w:rsidP="000B6585">
      <w:pPr>
        <w:pStyle w:val="ListParagraph"/>
        <w:numPr>
          <w:ilvl w:val="0"/>
          <w:numId w:val="2"/>
        </w:numPr>
        <w:autoSpaceDE w:val="0"/>
        <w:autoSpaceDN w:val="0"/>
        <w:adjustRightInd w:val="0"/>
        <w:spacing w:line="276" w:lineRule="auto"/>
        <w:rPr>
          <w:rFonts w:ascii="Times New Roman" w:hAnsi="Times New Roman" w:cs="Times New Roman"/>
          <w:sz w:val="22"/>
          <w:szCs w:val="22"/>
        </w:rPr>
      </w:pPr>
      <w:r w:rsidRPr="000B6585">
        <w:rPr>
          <w:rFonts w:ascii="Times New Roman" w:hAnsi="Times New Roman" w:cs="Times New Roman"/>
          <w:sz w:val="22"/>
          <w:szCs w:val="22"/>
        </w:rPr>
        <w:t>An explicit explanation of any of the relations between two or more of the variables in the IPT model (e.g., interpersonal function and symptoms/feelings/depression or a relation between one of the foci and feelings)</w:t>
      </w:r>
      <w:r w:rsidR="0019449B" w:rsidRPr="000B6585">
        <w:rPr>
          <w:rFonts w:ascii="Times New Roman" w:hAnsi="Times New Roman" w:cs="Times New Roman"/>
          <w:sz w:val="22"/>
          <w:szCs w:val="22"/>
        </w:rPr>
        <w:t>.</w:t>
      </w:r>
    </w:p>
    <w:p w14:paraId="232E293D" w14:textId="3F561EB2" w:rsidR="001C5007" w:rsidRPr="000B6585" w:rsidRDefault="001C5007" w:rsidP="000B6585">
      <w:pPr>
        <w:pStyle w:val="ListParagraph"/>
        <w:numPr>
          <w:ilvl w:val="0"/>
          <w:numId w:val="2"/>
        </w:numPr>
        <w:autoSpaceDE w:val="0"/>
        <w:autoSpaceDN w:val="0"/>
        <w:adjustRightInd w:val="0"/>
        <w:spacing w:line="276" w:lineRule="auto"/>
        <w:rPr>
          <w:rFonts w:ascii="Times New Roman" w:hAnsi="Times New Roman" w:cs="Times New Roman"/>
          <w:sz w:val="22"/>
          <w:szCs w:val="22"/>
        </w:rPr>
      </w:pPr>
      <w:r w:rsidRPr="000B6585">
        <w:rPr>
          <w:rFonts w:ascii="Times New Roman" w:hAnsi="Times New Roman" w:cs="Times New Roman"/>
          <w:sz w:val="22"/>
          <w:szCs w:val="22"/>
        </w:rPr>
        <w:t xml:space="preserve">An example that involves the relation between two or more of the variables. Note that the example could involve the relation between one distinct variable and an ambiguous set of other variables (e.g., “It seems like your living situation [environment] has been making things really difficult for you lately [other variable(s)].”). Or: it seems that it is very hard to set your own boundaries and therefore you feel depressed. </w:t>
      </w:r>
    </w:p>
    <w:p w14:paraId="3CF0D896" w14:textId="6F0FB1CE" w:rsidR="001C5007" w:rsidRPr="000B6585" w:rsidRDefault="001C5007" w:rsidP="000B6585">
      <w:pPr>
        <w:pStyle w:val="ListParagraph"/>
        <w:numPr>
          <w:ilvl w:val="0"/>
          <w:numId w:val="2"/>
        </w:numPr>
        <w:autoSpaceDE w:val="0"/>
        <w:autoSpaceDN w:val="0"/>
        <w:adjustRightInd w:val="0"/>
        <w:spacing w:line="276" w:lineRule="auto"/>
        <w:rPr>
          <w:rFonts w:ascii="Times New Roman" w:hAnsi="Times New Roman" w:cs="Times New Roman"/>
          <w:sz w:val="22"/>
          <w:szCs w:val="22"/>
        </w:rPr>
      </w:pPr>
      <w:r w:rsidRPr="000B6585">
        <w:rPr>
          <w:rFonts w:ascii="Times New Roman" w:hAnsi="Times New Roman" w:cs="Times New Roman"/>
          <w:sz w:val="22"/>
          <w:szCs w:val="22"/>
        </w:rPr>
        <w:t>An explicit statement that provides insight into the patients’ pattern of thoughts or behaviors (e.g., “This appears to be a core behavior of yours…”).</w:t>
      </w:r>
    </w:p>
    <w:p w14:paraId="64A662DC" w14:textId="010D9626" w:rsidR="001C5007" w:rsidRPr="006B7F79" w:rsidRDefault="00A859A3" w:rsidP="000B6585">
      <w:pPr>
        <w:pStyle w:val="ListParagraph"/>
        <w:autoSpaceDE w:val="0"/>
        <w:autoSpaceDN w:val="0"/>
        <w:adjustRightInd w:val="0"/>
        <w:spacing w:line="276" w:lineRule="auto"/>
        <w:rPr>
          <w:rFonts w:ascii="Times New Roman" w:hAnsi="Times New Roman" w:cs="Times New Roman"/>
          <w:b/>
          <w:bCs/>
          <w:sz w:val="22"/>
          <w:szCs w:val="22"/>
        </w:rPr>
      </w:pPr>
      <w:r w:rsidRPr="006B7F79">
        <w:rPr>
          <w:rFonts w:ascii="Times New Roman" w:hAnsi="Times New Roman" w:cs="Times New Roman"/>
          <w:b/>
          <w:bCs/>
          <w:sz w:val="22"/>
          <w:szCs w:val="22"/>
        </w:rPr>
        <w:lastRenderedPageBreak/>
        <w:t xml:space="preserve">Supplement 4. </w:t>
      </w:r>
      <w:r w:rsidRPr="006B7F79">
        <w:rPr>
          <w:rFonts w:ascii="Times New Roman" w:hAnsi="Times New Roman" w:cs="Times New Roman"/>
          <w:i/>
          <w:iCs/>
          <w:sz w:val="22"/>
          <w:szCs w:val="22"/>
        </w:rPr>
        <w:t>Coding example</w:t>
      </w:r>
      <w:r w:rsidR="00715258" w:rsidRPr="006B7F79">
        <w:rPr>
          <w:rFonts w:ascii="Times New Roman" w:hAnsi="Times New Roman" w:cs="Times New Roman"/>
          <w:i/>
          <w:iCs/>
          <w:sz w:val="22"/>
          <w:szCs w:val="22"/>
        </w:rPr>
        <w:t xml:space="preserve"> from </w:t>
      </w:r>
      <w:r w:rsidR="00715258" w:rsidRPr="006B7F79">
        <w:rPr>
          <w:rFonts w:ascii="Times New Roman" w:hAnsi="Times New Roman" w:cs="Times New Roman"/>
          <w:i/>
          <w:iCs/>
          <w:sz w:val="22"/>
          <w:szCs w:val="22"/>
        </w:rPr>
        <w:t>Memory Support Rating Scale (MSRS) Coding Manual</w:t>
      </w:r>
    </w:p>
    <w:p w14:paraId="62CE6613" w14:textId="2D2E8506" w:rsidR="00715258" w:rsidRDefault="00715258" w:rsidP="000B6585">
      <w:pPr>
        <w:pStyle w:val="ListParagraph"/>
        <w:autoSpaceDE w:val="0"/>
        <w:autoSpaceDN w:val="0"/>
        <w:adjustRightInd w:val="0"/>
        <w:spacing w:line="276" w:lineRule="auto"/>
        <w:rPr>
          <w:rFonts w:ascii="Times New Roman" w:hAnsi="Times New Roman" w:cs="Times New Roman"/>
          <w:sz w:val="22"/>
          <w:szCs w:val="22"/>
        </w:rPr>
      </w:pPr>
      <w:r w:rsidRPr="006B7F79">
        <w:rPr>
          <w:rFonts w:ascii="Times New Roman" w:hAnsi="Times New Roman" w:cs="Times New Roman"/>
          <w:sz w:val="22"/>
          <w:szCs w:val="22"/>
        </w:rPr>
        <w:t xml:space="preserve">Please note that the full manual </w:t>
      </w:r>
      <w:r w:rsidR="002768B8">
        <w:rPr>
          <w:rFonts w:ascii="Times New Roman" w:hAnsi="Times New Roman" w:cs="Times New Roman"/>
          <w:sz w:val="22"/>
          <w:szCs w:val="22"/>
        </w:rPr>
        <w:t xml:space="preserve">of scoring instructions </w:t>
      </w:r>
      <w:r w:rsidRPr="006B7F79">
        <w:rPr>
          <w:rFonts w:ascii="Times New Roman" w:hAnsi="Times New Roman" w:cs="Times New Roman"/>
          <w:sz w:val="22"/>
          <w:szCs w:val="22"/>
        </w:rPr>
        <w:t>can be requested at the</w:t>
      </w:r>
      <w:r w:rsidR="00392937" w:rsidRPr="006B7F79">
        <w:rPr>
          <w:rFonts w:ascii="Times New Roman" w:hAnsi="Times New Roman" w:cs="Times New Roman"/>
          <w:sz w:val="22"/>
          <w:szCs w:val="22"/>
        </w:rPr>
        <w:t xml:space="preserve"> </w:t>
      </w:r>
      <w:r w:rsidR="00530A28" w:rsidRPr="006B7F79">
        <w:rPr>
          <w:rFonts w:ascii="Times New Roman" w:hAnsi="Times New Roman" w:cs="Times New Roman"/>
          <w:sz w:val="22"/>
          <w:szCs w:val="22"/>
        </w:rPr>
        <w:t>second</w:t>
      </w:r>
      <w:r w:rsidRPr="006B7F79">
        <w:rPr>
          <w:rFonts w:ascii="Times New Roman" w:hAnsi="Times New Roman" w:cs="Times New Roman"/>
          <w:sz w:val="22"/>
          <w:szCs w:val="22"/>
        </w:rPr>
        <w:t xml:space="preserve"> author</w:t>
      </w:r>
      <w:r w:rsidR="00392937" w:rsidRPr="006B7F79">
        <w:rPr>
          <w:rFonts w:ascii="Times New Roman" w:hAnsi="Times New Roman" w:cs="Times New Roman"/>
          <w:sz w:val="22"/>
          <w:szCs w:val="22"/>
        </w:rPr>
        <w:t>:</w:t>
      </w:r>
      <w:r w:rsidR="00530A28" w:rsidRPr="006B7F79">
        <w:rPr>
          <w:rFonts w:ascii="Times New Roman" w:hAnsi="Times New Roman" w:cs="Times New Roman"/>
          <w:sz w:val="22"/>
          <w:szCs w:val="22"/>
        </w:rPr>
        <w:t xml:space="preserve"> prof. dr. Allison Harvey</w:t>
      </w:r>
      <w:r w:rsidR="006B7F79" w:rsidRPr="006B7F79">
        <w:rPr>
          <w:rFonts w:ascii="Times New Roman" w:hAnsi="Times New Roman" w:cs="Times New Roman"/>
          <w:sz w:val="22"/>
          <w:szCs w:val="22"/>
        </w:rPr>
        <w:t xml:space="preserve">, </w:t>
      </w:r>
      <w:r w:rsidR="001542FB" w:rsidRPr="006B7F79">
        <w:rPr>
          <w:rFonts w:ascii="Times New Roman" w:hAnsi="Times New Roman" w:cs="Times New Roman"/>
          <w:sz w:val="22"/>
          <w:szCs w:val="22"/>
        </w:rPr>
        <w:t xml:space="preserve"> </w:t>
      </w:r>
      <w:hyperlink r:id="rId5" w:history="1">
        <w:r w:rsidR="008867BE" w:rsidRPr="00DF5BC8">
          <w:rPr>
            <w:rStyle w:val="Hyperlink"/>
            <w:rFonts w:ascii="Times New Roman" w:hAnsi="Times New Roman" w:cs="Times New Roman"/>
            <w:sz w:val="22"/>
            <w:szCs w:val="22"/>
          </w:rPr>
          <w:t>aharvey@berkeley.edu</w:t>
        </w:r>
      </w:hyperlink>
      <w:r w:rsidR="00392937" w:rsidRPr="006B7F79">
        <w:rPr>
          <w:rFonts w:ascii="Times New Roman" w:hAnsi="Times New Roman" w:cs="Times New Roman"/>
          <w:sz w:val="22"/>
          <w:szCs w:val="22"/>
        </w:rPr>
        <w:t xml:space="preserve"> </w:t>
      </w:r>
    </w:p>
    <w:p w14:paraId="562335EB" w14:textId="77777777" w:rsidR="0011752A" w:rsidRPr="002768B8" w:rsidRDefault="0011752A" w:rsidP="000B6585">
      <w:pPr>
        <w:pStyle w:val="ListParagraph"/>
        <w:autoSpaceDE w:val="0"/>
        <w:autoSpaceDN w:val="0"/>
        <w:adjustRightInd w:val="0"/>
        <w:spacing w:line="276" w:lineRule="auto"/>
        <w:rPr>
          <w:rFonts w:ascii="Times New Roman" w:hAnsi="Times New Roman" w:cs="Times New Roman"/>
          <w:sz w:val="22"/>
          <w:szCs w:val="22"/>
        </w:rPr>
      </w:pPr>
    </w:p>
    <w:p w14:paraId="4B6BD58B" w14:textId="77777777" w:rsidR="0011752A" w:rsidRPr="002768B8" w:rsidRDefault="0011752A" w:rsidP="000B6585">
      <w:pPr>
        <w:pStyle w:val="ListParagraph"/>
        <w:autoSpaceDE w:val="0"/>
        <w:autoSpaceDN w:val="0"/>
        <w:adjustRightInd w:val="0"/>
        <w:spacing w:line="276" w:lineRule="auto"/>
        <w:rPr>
          <w:rFonts w:ascii="Times New Roman" w:hAnsi="Times New Roman" w:cs="Times New Roman"/>
          <w:sz w:val="22"/>
          <w:szCs w:val="22"/>
        </w:rPr>
      </w:pPr>
    </w:p>
    <w:tbl>
      <w:tblPr>
        <w:tblStyle w:val="TableGrid"/>
        <w:tblW w:w="0" w:type="auto"/>
        <w:tblInd w:w="720" w:type="dxa"/>
        <w:tblLook w:val="04A0" w:firstRow="1" w:lastRow="0" w:firstColumn="1" w:lastColumn="0" w:noHBand="0" w:noVBand="1"/>
      </w:tblPr>
      <w:tblGrid>
        <w:gridCol w:w="1685"/>
        <w:gridCol w:w="2410"/>
        <w:gridCol w:w="9133"/>
      </w:tblGrid>
      <w:tr w:rsidR="000C625A" w:rsidRPr="002768B8" w14:paraId="2A668F61" w14:textId="77777777" w:rsidTr="00977EAF">
        <w:tc>
          <w:tcPr>
            <w:tcW w:w="1685" w:type="dxa"/>
          </w:tcPr>
          <w:p w14:paraId="4FF03874" w14:textId="0B7AA430" w:rsidR="000C625A" w:rsidRPr="002768B8" w:rsidRDefault="000C625A" w:rsidP="000C625A">
            <w:pPr>
              <w:pStyle w:val="ListParagraph"/>
              <w:autoSpaceDE w:val="0"/>
              <w:autoSpaceDN w:val="0"/>
              <w:adjustRightInd w:val="0"/>
              <w:spacing w:line="276" w:lineRule="auto"/>
              <w:ind w:left="0"/>
              <w:rPr>
                <w:rFonts w:ascii="Times New Roman" w:hAnsi="Times New Roman"/>
                <w:sz w:val="22"/>
                <w:szCs w:val="22"/>
              </w:rPr>
            </w:pPr>
            <w:r w:rsidRPr="002768B8">
              <w:rPr>
                <w:rFonts w:ascii="Times New Roman" w:hAnsi="Times New Roman"/>
                <w:b/>
                <w:bCs/>
                <w:sz w:val="22"/>
                <w:szCs w:val="22"/>
              </w:rPr>
              <w:t xml:space="preserve">Time </w:t>
            </w:r>
          </w:p>
        </w:tc>
        <w:tc>
          <w:tcPr>
            <w:tcW w:w="2410" w:type="dxa"/>
          </w:tcPr>
          <w:p w14:paraId="4DB2A630" w14:textId="132B9EE0" w:rsidR="000C625A" w:rsidRPr="002768B8" w:rsidRDefault="000C625A" w:rsidP="000C625A">
            <w:pPr>
              <w:pStyle w:val="ListParagraph"/>
              <w:autoSpaceDE w:val="0"/>
              <w:autoSpaceDN w:val="0"/>
              <w:adjustRightInd w:val="0"/>
              <w:spacing w:line="276" w:lineRule="auto"/>
              <w:ind w:left="0"/>
              <w:rPr>
                <w:rFonts w:ascii="Times New Roman" w:hAnsi="Times New Roman"/>
                <w:sz w:val="22"/>
                <w:szCs w:val="22"/>
              </w:rPr>
            </w:pPr>
            <w:r w:rsidRPr="002768B8">
              <w:rPr>
                <w:rFonts w:ascii="Times New Roman" w:hAnsi="Times New Roman"/>
                <w:b/>
                <w:bCs/>
                <w:sz w:val="22"/>
                <w:szCs w:val="22"/>
              </w:rPr>
              <w:t>Memory support</w:t>
            </w:r>
          </w:p>
        </w:tc>
        <w:tc>
          <w:tcPr>
            <w:tcW w:w="9133" w:type="dxa"/>
          </w:tcPr>
          <w:p w14:paraId="599E566E" w14:textId="7CE25F64" w:rsidR="000C625A" w:rsidRPr="002768B8" w:rsidRDefault="000C625A" w:rsidP="000C625A">
            <w:pPr>
              <w:pStyle w:val="ListParagraph"/>
              <w:autoSpaceDE w:val="0"/>
              <w:autoSpaceDN w:val="0"/>
              <w:adjustRightInd w:val="0"/>
              <w:spacing w:line="276" w:lineRule="auto"/>
              <w:ind w:left="0"/>
              <w:rPr>
                <w:rFonts w:ascii="Times New Roman" w:hAnsi="Times New Roman"/>
                <w:sz w:val="22"/>
                <w:szCs w:val="22"/>
              </w:rPr>
            </w:pPr>
            <w:r w:rsidRPr="002768B8">
              <w:rPr>
                <w:rFonts w:ascii="Times New Roman" w:hAnsi="Times New Roman"/>
                <w:b/>
                <w:bCs/>
                <w:sz w:val="22"/>
                <w:szCs w:val="22"/>
              </w:rPr>
              <w:t>Time Memory Support Content</w:t>
            </w:r>
          </w:p>
        </w:tc>
      </w:tr>
      <w:tr w:rsidR="000C625A" w:rsidRPr="002768B8" w14:paraId="1498D14B" w14:textId="77777777" w:rsidTr="00977EAF">
        <w:tc>
          <w:tcPr>
            <w:tcW w:w="1685" w:type="dxa"/>
          </w:tcPr>
          <w:p w14:paraId="3B9758C6" w14:textId="7AF96A60" w:rsidR="000C625A" w:rsidRPr="002768B8" w:rsidRDefault="000C625A" w:rsidP="000C625A">
            <w:pPr>
              <w:pStyle w:val="ListParagraph"/>
              <w:autoSpaceDE w:val="0"/>
              <w:autoSpaceDN w:val="0"/>
              <w:adjustRightInd w:val="0"/>
              <w:spacing w:line="276" w:lineRule="auto"/>
              <w:ind w:left="0"/>
              <w:rPr>
                <w:rFonts w:ascii="Times New Roman" w:hAnsi="Times New Roman"/>
                <w:sz w:val="22"/>
                <w:szCs w:val="22"/>
              </w:rPr>
            </w:pPr>
            <w:r w:rsidRPr="002768B8">
              <w:rPr>
                <w:rFonts w:ascii="Times New Roman" w:hAnsi="Times New Roman"/>
                <w:sz w:val="22"/>
                <w:szCs w:val="22"/>
              </w:rPr>
              <w:t xml:space="preserve">4:28 </w:t>
            </w:r>
          </w:p>
        </w:tc>
        <w:tc>
          <w:tcPr>
            <w:tcW w:w="2410" w:type="dxa"/>
          </w:tcPr>
          <w:p w14:paraId="38358A48" w14:textId="42A8B6FE" w:rsidR="000C625A" w:rsidRPr="002768B8" w:rsidRDefault="000C625A" w:rsidP="000C625A">
            <w:pPr>
              <w:pStyle w:val="ListParagraph"/>
              <w:autoSpaceDE w:val="0"/>
              <w:autoSpaceDN w:val="0"/>
              <w:adjustRightInd w:val="0"/>
              <w:spacing w:line="276" w:lineRule="auto"/>
              <w:ind w:left="0"/>
              <w:rPr>
                <w:rFonts w:ascii="Times New Roman" w:hAnsi="Times New Roman"/>
                <w:sz w:val="22"/>
                <w:szCs w:val="22"/>
              </w:rPr>
            </w:pPr>
            <w:r w:rsidRPr="002768B8">
              <w:rPr>
                <w:rFonts w:ascii="Times New Roman" w:hAnsi="Times New Roman"/>
                <w:sz w:val="22"/>
                <w:szCs w:val="22"/>
              </w:rPr>
              <w:t xml:space="preserve">Repetition </w:t>
            </w:r>
          </w:p>
        </w:tc>
        <w:tc>
          <w:tcPr>
            <w:tcW w:w="9133" w:type="dxa"/>
          </w:tcPr>
          <w:p w14:paraId="7906CAA3" w14:textId="06582E9F" w:rsidR="000C625A" w:rsidRPr="002768B8" w:rsidRDefault="000C625A" w:rsidP="000C625A">
            <w:pPr>
              <w:pStyle w:val="ListParagraph"/>
              <w:autoSpaceDE w:val="0"/>
              <w:autoSpaceDN w:val="0"/>
              <w:adjustRightInd w:val="0"/>
              <w:spacing w:line="276" w:lineRule="auto"/>
              <w:ind w:left="0"/>
              <w:rPr>
                <w:rFonts w:ascii="Times New Roman" w:hAnsi="Times New Roman"/>
                <w:sz w:val="22"/>
                <w:szCs w:val="22"/>
              </w:rPr>
            </w:pPr>
            <w:r w:rsidRPr="002768B8">
              <w:rPr>
                <w:rFonts w:ascii="Times New Roman" w:hAnsi="Times New Roman"/>
                <w:sz w:val="22"/>
                <w:szCs w:val="22"/>
              </w:rPr>
              <w:t xml:space="preserve">Remember when talked about…being overly emotional and how that </w:t>
            </w:r>
            <w:r w:rsidRPr="002768B8">
              <w:rPr>
                <w:rFonts w:ascii="Times New Roman" w:hAnsi="Times New Roman"/>
                <w:sz w:val="22"/>
                <w:szCs w:val="22"/>
              </w:rPr>
              <w:t>leads to your negative cycle</w:t>
            </w:r>
          </w:p>
        </w:tc>
      </w:tr>
      <w:tr w:rsidR="000C625A" w:rsidRPr="002768B8" w14:paraId="4D5A173C" w14:textId="77777777" w:rsidTr="00977EAF">
        <w:tc>
          <w:tcPr>
            <w:tcW w:w="1685" w:type="dxa"/>
          </w:tcPr>
          <w:p w14:paraId="5EDFF7AB" w14:textId="673456C4" w:rsidR="000C625A" w:rsidRPr="002768B8" w:rsidRDefault="000C625A" w:rsidP="000C625A">
            <w:pPr>
              <w:pStyle w:val="ListParagraph"/>
              <w:autoSpaceDE w:val="0"/>
              <w:autoSpaceDN w:val="0"/>
              <w:adjustRightInd w:val="0"/>
              <w:spacing w:line="276" w:lineRule="auto"/>
              <w:ind w:left="0"/>
              <w:rPr>
                <w:rFonts w:ascii="Times New Roman" w:hAnsi="Times New Roman"/>
                <w:sz w:val="22"/>
                <w:szCs w:val="22"/>
              </w:rPr>
            </w:pPr>
            <w:r w:rsidRPr="002768B8">
              <w:rPr>
                <w:rFonts w:ascii="Times New Roman" w:hAnsi="Times New Roman"/>
                <w:sz w:val="22"/>
                <w:szCs w:val="22"/>
              </w:rPr>
              <w:t xml:space="preserve">4:30 </w:t>
            </w:r>
          </w:p>
        </w:tc>
        <w:tc>
          <w:tcPr>
            <w:tcW w:w="2410" w:type="dxa"/>
          </w:tcPr>
          <w:p w14:paraId="512D4751" w14:textId="5D783273" w:rsidR="000C625A" w:rsidRPr="002768B8" w:rsidRDefault="000C625A" w:rsidP="000C625A">
            <w:pPr>
              <w:pStyle w:val="ListParagraph"/>
              <w:autoSpaceDE w:val="0"/>
              <w:autoSpaceDN w:val="0"/>
              <w:adjustRightInd w:val="0"/>
              <w:spacing w:line="276" w:lineRule="auto"/>
              <w:ind w:left="0"/>
              <w:rPr>
                <w:rFonts w:ascii="Times New Roman" w:hAnsi="Times New Roman"/>
                <w:sz w:val="22"/>
                <w:szCs w:val="22"/>
              </w:rPr>
            </w:pPr>
            <w:r w:rsidRPr="002768B8">
              <w:rPr>
                <w:rFonts w:ascii="Times New Roman" w:hAnsi="Times New Roman"/>
                <w:sz w:val="22"/>
                <w:szCs w:val="22"/>
              </w:rPr>
              <w:t>Repetition; Application</w:t>
            </w:r>
          </w:p>
        </w:tc>
        <w:tc>
          <w:tcPr>
            <w:tcW w:w="9133" w:type="dxa"/>
          </w:tcPr>
          <w:p w14:paraId="095D26C1" w14:textId="77777777" w:rsidR="00005C1A" w:rsidRPr="002768B8" w:rsidRDefault="00005C1A" w:rsidP="00005C1A">
            <w:pPr>
              <w:autoSpaceDE w:val="0"/>
              <w:autoSpaceDN w:val="0"/>
              <w:adjustRightInd w:val="0"/>
              <w:rPr>
                <w:rFonts w:ascii="Times New Roman" w:hAnsi="Times New Roman"/>
                <w:sz w:val="22"/>
                <w:szCs w:val="22"/>
                <w:lang w:val="en-US"/>
              </w:rPr>
            </w:pPr>
            <w:r w:rsidRPr="002768B8">
              <w:rPr>
                <w:rFonts w:ascii="Times New Roman" w:hAnsi="Times New Roman"/>
                <w:sz w:val="22"/>
                <w:szCs w:val="22"/>
                <w:lang w:val="en-US"/>
              </w:rPr>
              <w:t>You talked about resisting urge to ask &amp; taking a step back [to not</w:t>
            </w:r>
          </w:p>
          <w:p w14:paraId="5115D35A" w14:textId="55A45F0D" w:rsidR="000C625A" w:rsidRPr="002768B8" w:rsidRDefault="00005C1A" w:rsidP="00005C1A">
            <w:pPr>
              <w:pStyle w:val="ListParagraph"/>
              <w:autoSpaceDE w:val="0"/>
              <w:autoSpaceDN w:val="0"/>
              <w:adjustRightInd w:val="0"/>
              <w:spacing w:line="276" w:lineRule="auto"/>
              <w:ind w:left="0"/>
              <w:rPr>
                <w:rFonts w:ascii="Times New Roman" w:hAnsi="Times New Roman"/>
                <w:sz w:val="22"/>
                <w:szCs w:val="22"/>
              </w:rPr>
            </w:pPr>
            <w:r w:rsidRPr="002768B8">
              <w:rPr>
                <w:rFonts w:ascii="Times New Roman" w:hAnsi="Times New Roman"/>
                <w:sz w:val="22"/>
                <w:szCs w:val="22"/>
              </w:rPr>
              <w:t>become overly emotional]…able to do it this week?</w:t>
            </w:r>
          </w:p>
        </w:tc>
      </w:tr>
      <w:tr w:rsidR="00005C1A" w:rsidRPr="002768B8" w14:paraId="2AEEFA1D" w14:textId="77777777" w:rsidTr="00977EAF">
        <w:tc>
          <w:tcPr>
            <w:tcW w:w="1685" w:type="dxa"/>
          </w:tcPr>
          <w:p w14:paraId="143A3616" w14:textId="7129C483" w:rsidR="00005C1A" w:rsidRPr="002768B8" w:rsidRDefault="00F75D14" w:rsidP="00005C1A">
            <w:pPr>
              <w:pStyle w:val="ListParagraph"/>
              <w:autoSpaceDE w:val="0"/>
              <w:autoSpaceDN w:val="0"/>
              <w:adjustRightInd w:val="0"/>
              <w:spacing w:line="276" w:lineRule="auto"/>
              <w:ind w:left="0"/>
              <w:rPr>
                <w:rFonts w:ascii="Times New Roman" w:hAnsi="Times New Roman"/>
                <w:sz w:val="22"/>
                <w:szCs w:val="22"/>
              </w:rPr>
            </w:pPr>
            <w:r w:rsidRPr="002768B8">
              <w:rPr>
                <w:rFonts w:ascii="Times New Roman" w:hAnsi="Times New Roman"/>
                <w:sz w:val="22"/>
                <w:szCs w:val="22"/>
              </w:rPr>
              <w:t>7:15</w:t>
            </w:r>
          </w:p>
        </w:tc>
        <w:tc>
          <w:tcPr>
            <w:tcW w:w="2410" w:type="dxa"/>
          </w:tcPr>
          <w:p w14:paraId="1839A2F1" w14:textId="7D74057D" w:rsidR="00005C1A" w:rsidRPr="002768B8" w:rsidRDefault="00005C1A" w:rsidP="00005C1A">
            <w:pPr>
              <w:pStyle w:val="ListParagraph"/>
              <w:autoSpaceDE w:val="0"/>
              <w:autoSpaceDN w:val="0"/>
              <w:adjustRightInd w:val="0"/>
              <w:spacing w:line="276" w:lineRule="auto"/>
              <w:ind w:left="0"/>
              <w:rPr>
                <w:rFonts w:ascii="Times New Roman" w:hAnsi="Times New Roman"/>
                <w:sz w:val="22"/>
                <w:szCs w:val="22"/>
              </w:rPr>
            </w:pPr>
            <w:r w:rsidRPr="002768B8">
              <w:rPr>
                <w:rFonts w:ascii="Times New Roman" w:hAnsi="Times New Roman"/>
                <w:sz w:val="22"/>
                <w:szCs w:val="22"/>
              </w:rPr>
              <w:t>Repetition</w:t>
            </w:r>
          </w:p>
        </w:tc>
        <w:tc>
          <w:tcPr>
            <w:tcW w:w="9133" w:type="dxa"/>
          </w:tcPr>
          <w:p w14:paraId="762CACD2" w14:textId="5B5FBCD1" w:rsidR="00005C1A" w:rsidRPr="002768B8" w:rsidRDefault="00005C1A" w:rsidP="00005C1A">
            <w:pPr>
              <w:pStyle w:val="ListParagraph"/>
              <w:autoSpaceDE w:val="0"/>
              <w:autoSpaceDN w:val="0"/>
              <w:adjustRightInd w:val="0"/>
              <w:spacing w:line="276" w:lineRule="auto"/>
              <w:ind w:left="0"/>
              <w:rPr>
                <w:rFonts w:ascii="Times New Roman" w:hAnsi="Times New Roman"/>
                <w:sz w:val="22"/>
                <w:szCs w:val="22"/>
              </w:rPr>
            </w:pPr>
            <w:r w:rsidRPr="002768B8">
              <w:rPr>
                <w:rFonts w:ascii="Times New Roman" w:hAnsi="Times New Roman"/>
                <w:sz w:val="22"/>
                <w:szCs w:val="22"/>
              </w:rPr>
              <w:t>Thinking trap – we think we know what other people are thinking but</w:t>
            </w:r>
          </w:p>
        </w:tc>
      </w:tr>
      <w:tr w:rsidR="000C625A" w:rsidRPr="002768B8" w14:paraId="684054A5" w14:textId="77777777" w:rsidTr="00977EAF">
        <w:tc>
          <w:tcPr>
            <w:tcW w:w="1685" w:type="dxa"/>
          </w:tcPr>
          <w:p w14:paraId="2CFDEDE6" w14:textId="40BEFD2F" w:rsidR="000C625A" w:rsidRPr="002768B8" w:rsidRDefault="00977EAF" w:rsidP="000C625A">
            <w:pPr>
              <w:pStyle w:val="ListParagraph"/>
              <w:autoSpaceDE w:val="0"/>
              <w:autoSpaceDN w:val="0"/>
              <w:adjustRightInd w:val="0"/>
              <w:spacing w:line="276" w:lineRule="auto"/>
              <w:ind w:left="0"/>
              <w:rPr>
                <w:rFonts w:ascii="Times New Roman" w:hAnsi="Times New Roman"/>
                <w:sz w:val="22"/>
                <w:szCs w:val="22"/>
              </w:rPr>
            </w:pPr>
            <w:r w:rsidRPr="002768B8">
              <w:rPr>
                <w:rFonts w:ascii="Times New Roman" w:hAnsi="Times New Roman"/>
                <w:sz w:val="22"/>
                <w:szCs w:val="22"/>
              </w:rPr>
              <w:t>9:50</w:t>
            </w:r>
          </w:p>
        </w:tc>
        <w:tc>
          <w:tcPr>
            <w:tcW w:w="2410" w:type="dxa"/>
          </w:tcPr>
          <w:p w14:paraId="249C4F59" w14:textId="76C05C01" w:rsidR="000C625A" w:rsidRPr="002768B8" w:rsidRDefault="0008312D" w:rsidP="000C625A">
            <w:pPr>
              <w:pStyle w:val="ListParagraph"/>
              <w:autoSpaceDE w:val="0"/>
              <w:autoSpaceDN w:val="0"/>
              <w:adjustRightInd w:val="0"/>
              <w:spacing w:line="276" w:lineRule="auto"/>
              <w:ind w:left="0"/>
              <w:rPr>
                <w:rFonts w:ascii="Times New Roman" w:hAnsi="Times New Roman"/>
                <w:sz w:val="22"/>
                <w:szCs w:val="22"/>
              </w:rPr>
            </w:pPr>
            <w:r w:rsidRPr="002768B8">
              <w:rPr>
                <w:rFonts w:ascii="Times New Roman" w:hAnsi="Times New Roman"/>
                <w:sz w:val="22"/>
                <w:szCs w:val="22"/>
              </w:rPr>
              <w:t>Praising Recall</w:t>
            </w:r>
          </w:p>
        </w:tc>
        <w:tc>
          <w:tcPr>
            <w:tcW w:w="9133" w:type="dxa"/>
          </w:tcPr>
          <w:p w14:paraId="1B9CC50D" w14:textId="0F65CD3A" w:rsidR="000C625A" w:rsidRPr="002768B8" w:rsidRDefault="0008312D" w:rsidP="000C625A">
            <w:pPr>
              <w:pStyle w:val="ListParagraph"/>
              <w:autoSpaceDE w:val="0"/>
              <w:autoSpaceDN w:val="0"/>
              <w:adjustRightInd w:val="0"/>
              <w:spacing w:line="276" w:lineRule="auto"/>
              <w:ind w:left="0"/>
              <w:rPr>
                <w:rFonts w:ascii="Times New Roman" w:hAnsi="Times New Roman"/>
                <w:sz w:val="22"/>
                <w:szCs w:val="22"/>
              </w:rPr>
            </w:pPr>
            <w:r w:rsidRPr="002768B8">
              <w:rPr>
                <w:rFonts w:ascii="Times New Roman" w:hAnsi="Times New Roman"/>
                <w:sz w:val="22"/>
                <w:szCs w:val="22"/>
              </w:rPr>
              <w:t>That was such a good use of your tool (praised the application)</w:t>
            </w:r>
          </w:p>
        </w:tc>
      </w:tr>
      <w:tr w:rsidR="000C625A" w:rsidRPr="002768B8" w14:paraId="07C1845B" w14:textId="77777777" w:rsidTr="00977EAF">
        <w:tc>
          <w:tcPr>
            <w:tcW w:w="1685" w:type="dxa"/>
          </w:tcPr>
          <w:p w14:paraId="06FC1E61" w14:textId="11DF2F37" w:rsidR="000C625A" w:rsidRPr="002768B8" w:rsidRDefault="00977EAF" w:rsidP="000C625A">
            <w:pPr>
              <w:pStyle w:val="ListParagraph"/>
              <w:autoSpaceDE w:val="0"/>
              <w:autoSpaceDN w:val="0"/>
              <w:adjustRightInd w:val="0"/>
              <w:spacing w:line="276" w:lineRule="auto"/>
              <w:ind w:left="0"/>
              <w:rPr>
                <w:rFonts w:ascii="Times New Roman" w:hAnsi="Times New Roman"/>
                <w:sz w:val="22"/>
                <w:szCs w:val="22"/>
              </w:rPr>
            </w:pPr>
            <w:r w:rsidRPr="002768B8">
              <w:rPr>
                <w:rFonts w:ascii="Times New Roman" w:hAnsi="Times New Roman"/>
                <w:sz w:val="22"/>
                <w:szCs w:val="22"/>
              </w:rPr>
              <w:t>10:15</w:t>
            </w:r>
          </w:p>
        </w:tc>
        <w:tc>
          <w:tcPr>
            <w:tcW w:w="2410" w:type="dxa"/>
          </w:tcPr>
          <w:p w14:paraId="53B62D9F" w14:textId="77777777" w:rsidR="00EE79E9" w:rsidRPr="002768B8" w:rsidRDefault="00EE79E9" w:rsidP="00EE79E9">
            <w:pPr>
              <w:autoSpaceDE w:val="0"/>
              <w:autoSpaceDN w:val="0"/>
              <w:adjustRightInd w:val="0"/>
              <w:rPr>
                <w:rFonts w:ascii="Times New Roman" w:hAnsi="Times New Roman"/>
                <w:sz w:val="22"/>
                <w:szCs w:val="22"/>
              </w:rPr>
            </w:pPr>
            <w:r w:rsidRPr="002768B8">
              <w:rPr>
                <w:rFonts w:ascii="Times New Roman" w:hAnsi="Times New Roman"/>
                <w:sz w:val="22"/>
                <w:szCs w:val="22"/>
              </w:rPr>
              <w:t>Attention</w:t>
            </w:r>
          </w:p>
          <w:p w14:paraId="112619F3" w14:textId="0F010854" w:rsidR="000C625A" w:rsidRPr="002768B8" w:rsidRDefault="00EE79E9" w:rsidP="00EE79E9">
            <w:pPr>
              <w:pStyle w:val="ListParagraph"/>
              <w:autoSpaceDE w:val="0"/>
              <w:autoSpaceDN w:val="0"/>
              <w:adjustRightInd w:val="0"/>
              <w:spacing w:line="276" w:lineRule="auto"/>
              <w:ind w:left="0"/>
              <w:rPr>
                <w:rFonts w:ascii="Times New Roman" w:hAnsi="Times New Roman"/>
                <w:sz w:val="22"/>
                <w:szCs w:val="22"/>
              </w:rPr>
            </w:pPr>
            <w:r w:rsidRPr="002768B8">
              <w:rPr>
                <w:rFonts w:ascii="Times New Roman" w:hAnsi="Times New Roman"/>
                <w:sz w:val="22"/>
                <w:szCs w:val="22"/>
              </w:rPr>
              <w:t>Recruitment</w:t>
            </w:r>
          </w:p>
        </w:tc>
        <w:tc>
          <w:tcPr>
            <w:tcW w:w="9133" w:type="dxa"/>
          </w:tcPr>
          <w:p w14:paraId="3B17EE7F" w14:textId="77777777" w:rsidR="00EE79E9" w:rsidRPr="002768B8" w:rsidRDefault="00EE79E9" w:rsidP="00EE79E9">
            <w:pPr>
              <w:autoSpaceDE w:val="0"/>
              <w:autoSpaceDN w:val="0"/>
              <w:adjustRightInd w:val="0"/>
              <w:rPr>
                <w:rFonts w:ascii="Times New Roman" w:hAnsi="Times New Roman"/>
                <w:sz w:val="22"/>
                <w:szCs w:val="22"/>
                <w:lang w:val="en-US"/>
              </w:rPr>
            </w:pPr>
            <w:r w:rsidRPr="002768B8">
              <w:rPr>
                <w:rFonts w:ascii="Times New Roman" w:hAnsi="Times New Roman"/>
                <w:sz w:val="22"/>
                <w:szCs w:val="22"/>
                <w:lang w:val="en-US"/>
              </w:rPr>
              <w:t>If we can change these thoughts, we can change the way you feel and the way</w:t>
            </w:r>
          </w:p>
          <w:p w14:paraId="7DBE4748" w14:textId="202558E1" w:rsidR="000C625A" w:rsidRPr="002768B8" w:rsidRDefault="00EE79E9" w:rsidP="00EE79E9">
            <w:pPr>
              <w:pStyle w:val="ListParagraph"/>
              <w:autoSpaceDE w:val="0"/>
              <w:autoSpaceDN w:val="0"/>
              <w:adjustRightInd w:val="0"/>
              <w:spacing w:line="276" w:lineRule="auto"/>
              <w:ind w:left="0"/>
              <w:rPr>
                <w:rFonts w:ascii="Times New Roman" w:hAnsi="Times New Roman"/>
                <w:sz w:val="22"/>
                <w:szCs w:val="22"/>
              </w:rPr>
            </w:pPr>
            <w:r w:rsidRPr="002768B8">
              <w:rPr>
                <w:rFonts w:ascii="Times New Roman" w:hAnsi="Times New Roman"/>
                <w:sz w:val="22"/>
                <w:szCs w:val="22"/>
              </w:rPr>
              <w:t>you behave (used handout to demonstrate CBT triangle)</w:t>
            </w:r>
          </w:p>
        </w:tc>
      </w:tr>
      <w:tr w:rsidR="000C625A" w:rsidRPr="002768B8" w14:paraId="71584A0B" w14:textId="77777777" w:rsidTr="00977EAF">
        <w:tc>
          <w:tcPr>
            <w:tcW w:w="1685" w:type="dxa"/>
          </w:tcPr>
          <w:p w14:paraId="25FF3974" w14:textId="3212D3FB" w:rsidR="000C625A" w:rsidRPr="002768B8" w:rsidRDefault="00977EAF" w:rsidP="000C625A">
            <w:pPr>
              <w:pStyle w:val="ListParagraph"/>
              <w:autoSpaceDE w:val="0"/>
              <w:autoSpaceDN w:val="0"/>
              <w:adjustRightInd w:val="0"/>
              <w:spacing w:line="276" w:lineRule="auto"/>
              <w:ind w:left="0"/>
              <w:rPr>
                <w:rFonts w:ascii="Times New Roman" w:hAnsi="Times New Roman"/>
                <w:sz w:val="22"/>
                <w:szCs w:val="22"/>
              </w:rPr>
            </w:pPr>
            <w:r w:rsidRPr="002768B8">
              <w:rPr>
                <w:rFonts w:ascii="Times New Roman" w:hAnsi="Times New Roman"/>
                <w:sz w:val="22"/>
                <w:szCs w:val="22"/>
              </w:rPr>
              <w:t>14:15</w:t>
            </w:r>
          </w:p>
        </w:tc>
        <w:tc>
          <w:tcPr>
            <w:tcW w:w="2410" w:type="dxa"/>
          </w:tcPr>
          <w:p w14:paraId="7111D5A1" w14:textId="77777777" w:rsidR="00F75D14" w:rsidRPr="002768B8" w:rsidRDefault="00F75D14" w:rsidP="00F75D14">
            <w:pPr>
              <w:autoSpaceDE w:val="0"/>
              <w:autoSpaceDN w:val="0"/>
              <w:adjustRightInd w:val="0"/>
              <w:rPr>
                <w:rFonts w:ascii="Times New Roman" w:hAnsi="Times New Roman"/>
                <w:sz w:val="22"/>
                <w:szCs w:val="22"/>
              </w:rPr>
            </w:pPr>
            <w:r w:rsidRPr="002768B8">
              <w:rPr>
                <w:rFonts w:ascii="Times New Roman" w:hAnsi="Times New Roman"/>
                <w:sz w:val="22"/>
                <w:szCs w:val="22"/>
              </w:rPr>
              <w:t>Practice</w:t>
            </w:r>
          </w:p>
          <w:p w14:paraId="4B4BD8ED" w14:textId="543D7F71" w:rsidR="000C625A" w:rsidRPr="002768B8" w:rsidRDefault="00F75D14" w:rsidP="00F75D14">
            <w:pPr>
              <w:pStyle w:val="ListParagraph"/>
              <w:autoSpaceDE w:val="0"/>
              <w:autoSpaceDN w:val="0"/>
              <w:adjustRightInd w:val="0"/>
              <w:spacing w:line="276" w:lineRule="auto"/>
              <w:ind w:left="0"/>
              <w:rPr>
                <w:rFonts w:ascii="Times New Roman" w:hAnsi="Times New Roman"/>
                <w:sz w:val="22"/>
                <w:szCs w:val="22"/>
              </w:rPr>
            </w:pPr>
            <w:r w:rsidRPr="002768B8">
              <w:rPr>
                <w:rFonts w:ascii="Times New Roman" w:hAnsi="Times New Roman"/>
                <w:sz w:val="22"/>
                <w:szCs w:val="22"/>
              </w:rPr>
              <w:t>Remembering</w:t>
            </w:r>
          </w:p>
        </w:tc>
        <w:tc>
          <w:tcPr>
            <w:tcW w:w="9133" w:type="dxa"/>
          </w:tcPr>
          <w:p w14:paraId="37CDE85F" w14:textId="5A793C5E" w:rsidR="000C625A" w:rsidRPr="002768B8" w:rsidRDefault="00F75D14" w:rsidP="000C625A">
            <w:pPr>
              <w:pStyle w:val="ListParagraph"/>
              <w:autoSpaceDE w:val="0"/>
              <w:autoSpaceDN w:val="0"/>
              <w:adjustRightInd w:val="0"/>
              <w:spacing w:line="276" w:lineRule="auto"/>
              <w:ind w:left="0"/>
              <w:rPr>
                <w:rFonts w:ascii="Times New Roman" w:hAnsi="Times New Roman"/>
                <w:sz w:val="22"/>
                <w:szCs w:val="22"/>
              </w:rPr>
            </w:pPr>
            <w:r w:rsidRPr="002768B8">
              <w:rPr>
                <w:rFonts w:ascii="Times New Roman" w:hAnsi="Times New Roman"/>
                <w:sz w:val="22"/>
                <w:szCs w:val="22"/>
              </w:rPr>
              <w:t>Remember we used those coping cards to help you manage things?</w:t>
            </w:r>
          </w:p>
        </w:tc>
      </w:tr>
    </w:tbl>
    <w:p w14:paraId="36B3154B" w14:textId="77777777" w:rsidR="0011752A" w:rsidRPr="002768B8" w:rsidRDefault="0011752A" w:rsidP="000B6585">
      <w:pPr>
        <w:pStyle w:val="ListParagraph"/>
        <w:autoSpaceDE w:val="0"/>
        <w:autoSpaceDN w:val="0"/>
        <w:adjustRightInd w:val="0"/>
        <w:spacing w:line="276" w:lineRule="auto"/>
        <w:rPr>
          <w:rFonts w:ascii="Times New Roman" w:hAnsi="Times New Roman" w:cs="Times New Roman"/>
          <w:sz w:val="22"/>
          <w:szCs w:val="22"/>
        </w:rPr>
      </w:pPr>
    </w:p>
    <w:p w14:paraId="5793EC7B" w14:textId="77777777" w:rsidR="0011752A" w:rsidRPr="002768B8" w:rsidRDefault="0011752A" w:rsidP="000B6585">
      <w:pPr>
        <w:pStyle w:val="ListParagraph"/>
        <w:autoSpaceDE w:val="0"/>
        <w:autoSpaceDN w:val="0"/>
        <w:adjustRightInd w:val="0"/>
        <w:spacing w:line="276" w:lineRule="auto"/>
        <w:rPr>
          <w:rFonts w:ascii="Times New Roman" w:hAnsi="Times New Roman" w:cs="Times New Roman"/>
          <w:sz w:val="22"/>
          <w:szCs w:val="22"/>
        </w:rPr>
      </w:pPr>
    </w:p>
    <w:tbl>
      <w:tblPr>
        <w:tblStyle w:val="TableGrid"/>
        <w:tblW w:w="0" w:type="auto"/>
        <w:tblInd w:w="720" w:type="dxa"/>
        <w:tblLook w:val="04A0" w:firstRow="1" w:lastRow="0" w:firstColumn="1" w:lastColumn="0" w:noHBand="0" w:noVBand="1"/>
      </w:tblPr>
      <w:tblGrid>
        <w:gridCol w:w="4430"/>
        <w:gridCol w:w="4412"/>
      </w:tblGrid>
      <w:tr w:rsidR="00977EAF" w:rsidRPr="002768B8" w14:paraId="32E438C9" w14:textId="77777777" w:rsidTr="00977EAF">
        <w:tc>
          <w:tcPr>
            <w:tcW w:w="4430" w:type="dxa"/>
          </w:tcPr>
          <w:p w14:paraId="3A0AA008" w14:textId="1F9795A3" w:rsidR="00977EAF" w:rsidRPr="002768B8" w:rsidRDefault="00977EAF" w:rsidP="000B6585">
            <w:pPr>
              <w:pStyle w:val="ListParagraph"/>
              <w:autoSpaceDE w:val="0"/>
              <w:autoSpaceDN w:val="0"/>
              <w:adjustRightInd w:val="0"/>
              <w:spacing w:line="276" w:lineRule="auto"/>
              <w:ind w:left="0"/>
              <w:rPr>
                <w:rFonts w:ascii="Times New Roman" w:hAnsi="Times New Roman"/>
                <w:b/>
                <w:bCs/>
                <w:sz w:val="22"/>
                <w:szCs w:val="22"/>
              </w:rPr>
            </w:pPr>
            <w:r w:rsidRPr="002768B8">
              <w:rPr>
                <w:rFonts w:ascii="Times New Roman" w:hAnsi="Times New Roman"/>
                <w:b/>
                <w:bCs/>
                <w:sz w:val="22"/>
                <w:szCs w:val="22"/>
              </w:rPr>
              <w:t>Memory support</w:t>
            </w:r>
          </w:p>
        </w:tc>
        <w:tc>
          <w:tcPr>
            <w:tcW w:w="4412" w:type="dxa"/>
          </w:tcPr>
          <w:p w14:paraId="44AA386F" w14:textId="1C51BB15" w:rsidR="00977EAF" w:rsidRPr="002768B8" w:rsidRDefault="00977EAF" w:rsidP="000B6585">
            <w:pPr>
              <w:pStyle w:val="ListParagraph"/>
              <w:autoSpaceDE w:val="0"/>
              <w:autoSpaceDN w:val="0"/>
              <w:adjustRightInd w:val="0"/>
              <w:spacing w:line="276" w:lineRule="auto"/>
              <w:ind w:left="0"/>
              <w:rPr>
                <w:rFonts w:ascii="Times New Roman" w:hAnsi="Times New Roman"/>
                <w:b/>
                <w:bCs/>
                <w:sz w:val="22"/>
                <w:szCs w:val="22"/>
              </w:rPr>
            </w:pPr>
            <w:r w:rsidRPr="002768B8">
              <w:rPr>
                <w:rFonts w:ascii="Times New Roman" w:hAnsi="Times New Roman"/>
                <w:b/>
                <w:bCs/>
                <w:sz w:val="22"/>
                <w:szCs w:val="22"/>
              </w:rPr>
              <w:t>Tally</w:t>
            </w:r>
          </w:p>
        </w:tc>
      </w:tr>
      <w:tr w:rsidR="00977EAF" w:rsidRPr="002768B8" w14:paraId="18AF8EDE" w14:textId="77777777" w:rsidTr="00977EAF">
        <w:tc>
          <w:tcPr>
            <w:tcW w:w="4430" w:type="dxa"/>
          </w:tcPr>
          <w:p w14:paraId="786332F6" w14:textId="70529703" w:rsidR="00977EAF" w:rsidRPr="002768B8" w:rsidRDefault="003661CA" w:rsidP="003661CA">
            <w:pPr>
              <w:autoSpaceDE w:val="0"/>
              <w:autoSpaceDN w:val="0"/>
              <w:adjustRightInd w:val="0"/>
              <w:rPr>
                <w:rFonts w:ascii="Times New Roman" w:hAnsi="Times New Roman"/>
                <w:sz w:val="22"/>
                <w:szCs w:val="22"/>
                <w:lang w:val="en-US"/>
              </w:rPr>
            </w:pPr>
            <w:r w:rsidRPr="002768B8">
              <w:rPr>
                <w:rFonts w:ascii="Times New Roman" w:hAnsi="Times New Roman"/>
                <w:sz w:val="22"/>
                <w:szCs w:val="22"/>
                <w:lang w:val="en-US"/>
              </w:rPr>
              <w:t xml:space="preserve">Attention Recruitment </w:t>
            </w:r>
          </w:p>
        </w:tc>
        <w:tc>
          <w:tcPr>
            <w:tcW w:w="4412" w:type="dxa"/>
          </w:tcPr>
          <w:p w14:paraId="10A6ED33" w14:textId="00F2929B" w:rsidR="00977EAF" w:rsidRPr="002768B8" w:rsidRDefault="003661CA" w:rsidP="000B6585">
            <w:pPr>
              <w:pStyle w:val="ListParagraph"/>
              <w:autoSpaceDE w:val="0"/>
              <w:autoSpaceDN w:val="0"/>
              <w:adjustRightInd w:val="0"/>
              <w:spacing w:line="276" w:lineRule="auto"/>
              <w:ind w:left="0"/>
              <w:rPr>
                <w:rFonts w:ascii="Times New Roman" w:hAnsi="Times New Roman"/>
                <w:sz w:val="22"/>
                <w:szCs w:val="22"/>
              </w:rPr>
            </w:pPr>
            <w:r w:rsidRPr="002768B8">
              <w:rPr>
                <w:rFonts w:ascii="Times New Roman" w:hAnsi="Times New Roman"/>
                <w:sz w:val="22"/>
                <w:szCs w:val="22"/>
              </w:rPr>
              <w:t>1</w:t>
            </w:r>
          </w:p>
        </w:tc>
      </w:tr>
      <w:tr w:rsidR="00977EAF" w:rsidRPr="002768B8" w14:paraId="5B9A1272" w14:textId="77777777" w:rsidTr="003661CA">
        <w:trPr>
          <w:trHeight w:val="285"/>
        </w:trPr>
        <w:tc>
          <w:tcPr>
            <w:tcW w:w="4430" w:type="dxa"/>
          </w:tcPr>
          <w:p w14:paraId="2208941F" w14:textId="353CE931" w:rsidR="00977EAF" w:rsidRPr="002768B8" w:rsidRDefault="003661CA" w:rsidP="003661CA">
            <w:pPr>
              <w:autoSpaceDE w:val="0"/>
              <w:autoSpaceDN w:val="0"/>
              <w:adjustRightInd w:val="0"/>
              <w:rPr>
                <w:rFonts w:ascii="Times New Roman" w:hAnsi="Times New Roman"/>
                <w:sz w:val="22"/>
                <w:szCs w:val="22"/>
                <w:lang w:val="en-US"/>
              </w:rPr>
            </w:pPr>
            <w:r w:rsidRPr="002768B8">
              <w:rPr>
                <w:rFonts w:ascii="Times New Roman" w:hAnsi="Times New Roman"/>
                <w:sz w:val="22"/>
                <w:szCs w:val="22"/>
                <w:lang w:val="en-US"/>
              </w:rPr>
              <w:t xml:space="preserve">Categorization </w:t>
            </w:r>
          </w:p>
        </w:tc>
        <w:tc>
          <w:tcPr>
            <w:tcW w:w="4412" w:type="dxa"/>
          </w:tcPr>
          <w:p w14:paraId="3E2728F4" w14:textId="64DDACBA" w:rsidR="00977EAF" w:rsidRPr="002768B8" w:rsidRDefault="003661CA" w:rsidP="000B6585">
            <w:pPr>
              <w:pStyle w:val="ListParagraph"/>
              <w:autoSpaceDE w:val="0"/>
              <w:autoSpaceDN w:val="0"/>
              <w:adjustRightInd w:val="0"/>
              <w:spacing w:line="276" w:lineRule="auto"/>
              <w:ind w:left="0"/>
              <w:rPr>
                <w:rFonts w:ascii="Times New Roman" w:hAnsi="Times New Roman"/>
                <w:sz w:val="22"/>
                <w:szCs w:val="22"/>
              </w:rPr>
            </w:pPr>
            <w:r w:rsidRPr="002768B8">
              <w:rPr>
                <w:rFonts w:ascii="Times New Roman" w:hAnsi="Times New Roman"/>
                <w:sz w:val="22"/>
                <w:szCs w:val="22"/>
              </w:rPr>
              <w:t>0</w:t>
            </w:r>
          </w:p>
        </w:tc>
      </w:tr>
      <w:tr w:rsidR="00977EAF" w:rsidRPr="002768B8" w14:paraId="6D65BFE1" w14:textId="77777777" w:rsidTr="00977EAF">
        <w:tc>
          <w:tcPr>
            <w:tcW w:w="4430" w:type="dxa"/>
          </w:tcPr>
          <w:p w14:paraId="40C28458" w14:textId="314CF4A8" w:rsidR="00977EAF" w:rsidRPr="002768B8" w:rsidRDefault="003661CA" w:rsidP="003661CA">
            <w:pPr>
              <w:autoSpaceDE w:val="0"/>
              <w:autoSpaceDN w:val="0"/>
              <w:adjustRightInd w:val="0"/>
              <w:rPr>
                <w:rFonts w:ascii="Times New Roman" w:hAnsi="Times New Roman"/>
                <w:sz w:val="22"/>
                <w:szCs w:val="22"/>
                <w:lang w:val="en-US"/>
              </w:rPr>
            </w:pPr>
            <w:r w:rsidRPr="002768B8">
              <w:rPr>
                <w:rFonts w:ascii="Times New Roman" w:hAnsi="Times New Roman"/>
                <w:sz w:val="22"/>
                <w:szCs w:val="22"/>
                <w:lang w:val="en-US"/>
              </w:rPr>
              <w:t xml:space="preserve">Evaluation </w:t>
            </w:r>
          </w:p>
        </w:tc>
        <w:tc>
          <w:tcPr>
            <w:tcW w:w="4412" w:type="dxa"/>
          </w:tcPr>
          <w:p w14:paraId="015BF126" w14:textId="5A114DAC" w:rsidR="00977EAF" w:rsidRPr="002768B8" w:rsidRDefault="003661CA" w:rsidP="000B6585">
            <w:pPr>
              <w:pStyle w:val="ListParagraph"/>
              <w:autoSpaceDE w:val="0"/>
              <w:autoSpaceDN w:val="0"/>
              <w:adjustRightInd w:val="0"/>
              <w:spacing w:line="276" w:lineRule="auto"/>
              <w:ind w:left="0"/>
              <w:rPr>
                <w:rFonts w:ascii="Times New Roman" w:hAnsi="Times New Roman"/>
                <w:sz w:val="22"/>
                <w:szCs w:val="22"/>
              </w:rPr>
            </w:pPr>
            <w:r w:rsidRPr="002768B8">
              <w:rPr>
                <w:rFonts w:ascii="Times New Roman" w:hAnsi="Times New Roman"/>
                <w:sz w:val="22"/>
                <w:szCs w:val="22"/>
              </w:rPr>
              <w:t>0</w:t>
            </w:r>
          </w:p>
        </w:tc>
      </w:tr>
      <w:tr w:rsidR="003661CA" w:rsidRPr="002768B8" w14:paraId="395ED391" w14:textId="77777777" w:rsidTr="002C4224">
        <w:tc>
          <w:tcPr>
            <w:tcW w:w="4430" w:type="dxa"/>
          </w:tcPr>
          <w:p w14:paraId="7C9C862C" w14:textId="4AFEEE4F" w:rsidR="003661CA" w:rsidRPr="002768B8" w:rsidRDefault="003661CA" w:rsidP="002C4224">
            <w:pPr>
              <w:autoSpaceDE w:val="0"/>
              <w:autoSpaceDN w:val="0"/>
              <w:adjustRightInd w:val="0"/>
              <w:rPr>
                <w:rFonts w:ascii="Times New Roman" w:hAnsi="Times New Roman"/>
                <w:sz w:val="22"/>
                <w:szCs w:val="22"/>
                <w:lang w:val="en-US"/>
              </w:rPr>
            </w:pPr>
            <w:r w:rsidRPr="002768B8">
              <w:rPr>
                <w:rFonts w:ascii="Times New Roman" w:hAnsi="Times New Roman"/>
                <w:sz w:val="22"/>
                <w:szCs w:val="22"/>
                <w:lang w:val="en-US"/>
              </w:rPr>
              <w:t>Application</w:t>
            </w:r>
          </w:p>
        </w:tc>
        <w:tc>
          <w:tcPr>
            <w:tcW w:w="4412" w:type="dxa"/>
          </w:tcPr>
          <w:p w14:paraId="1BD444C4" w14:textId="66BEB654" w:rsidR="003661CA" w:rsidRPr="002768B8" w:rsidRDefault="003661CA" w:rsidP="002C4224">
            <w:pPr>
              <w:pStyle w:val="ListParagraph"/>
              <w:autoSpaceDE w:val="0"/>
              <w:autoSpaceDN w:val="0"/>
              <w:adjustRightInd w:val="0"/>
              <w:spacing w:line="276" w:lineRule="auto"/>
              <w:ind w:left="0"/>
              <w:rPr>
                <w:rFonts w:ascii="Times New Roman" w:hAnsi="Times New Roman"/>
                <w:sz w:val="22"/>
                <w:szCs w:val="22"/>
              </w:rPr>
            </w:pPr>
            <w:r w:rsidRPr="002768B8">
              <w:rPr>
                <w:rFonts w:ascii="Times New Roman" w:hAnsi="Times New Roman"/>
                <w:sz w:val="22"/>
                <w:szCs w:val="22"/>
              </w:rPr>
              <w:t>1</w:t>
            </w:r>
          </w:p>
        </w:tc>
      </w:tr>
      <w:tr w:rsidR="003661CA" w:rsidRPr="002768B8" w14:paraId="20EEEFE0" w14:textId="77777777" w:rsidTr="002C4224">
        <w:tc>
          <w:tcPr>
            <w:tcW w:w="4430" w:type="dxa"/>
          </w:tcPr>
          <w:p w14:paraId="05E73CA5" w14:textId="5B14B832" w:rsidR="003661CA" w:rsidRPr="002768B8" w:rsidRDefault="003661CA" w:rsidP="002C4224">
            <w:pPr>
              <w:autoSpaceDE w:val="0"/>
              <w:autoSpaceDN w:val="0"/>
              <w:adjustRightInd w:val="0"/>
              <w:rPr>
                <w:rFonts w:ascii="Times New Roman" w:hAnsi="Times New Roman"/>
                <w:sz w:val="22"/>
                <w:szCs w:val="22"/>
                <w:lang w:val="en-US"/>
              </w:rPr>
            </w:pPr>
            <w:r w:rsidRPr="002768B8">
              <w:rPr>
                <w:rFonts w:ascii="Times New Roman" w:hAnsi="Times New Roman"/>
                <w:sz w:val="22"/>
                <w:szCs w:val="22"/>
                <w:lang w:val="en-US"/>
              </w:rPr>
              <w:t>Repetition</w:t>
            </w:r>
          </w:p>
        </w:tc>
        <w:tc>
          <w:tcPr>
            <w:tcW w:w="4412" w:type="dxa"/>
          </w:tcPr>
          <w:p w14:paraId="130E26B0" w14:textId="6362F786" w:rsidR="003661CA" w:rsidRPr="002768B8" w:rsidRDefault="003661CA" w:rsidP="002C4224">
            <w:pPr>
              <w:pStyle w:val="ListParagraph"/>
              <w:autoSpaceDE w:val="0"/>
              <w:autoSpaceDN w:val="0"/>
              <w:adjustRightInd w:val="0"/>
              <w:spacing w:line="276" w:lineRule="auto"/>
              <w:ind w:left="0"/>
              <w:rPr>
                <w:rFonts w:ascii="Times New Roman" w:hAnsi="Times New Roman"/>
                <w:sz w:val="22"/>
                <w:szCs w:val="22"/>
              </w:rPr>
            </w:pPr>
            <w:r w:rsidRPr="002768B8">
              <w:rPr>
                <w:rFonts w:ascii="Times New Roman" w:hAnsi="Times New Roman"/>
                <w:sz w:val="22"/>
                <w:szCs w:val="22"/>
              </w:rPr>
              <w:t>3</w:t>
            </w:r>
          </w:p>
        </w:tc>
      </w:tr>
      <w:tr w:rsidR="003661CA" w:rsidRPr="002768B8" w14:paraId="59D8E9CE" w14:textId="77777777" w:rsidTr="002C4224">
        <w:tc>
          <w:tcPr>
            <w:tcW w:w="4430" w:type="dxa"/>
          </w:tcPr>
          <w:p w14:paraId="09753839" w14:textId="394E0076" w:rsidR="003661CA" w:rsidRPr="002768B8" w:rsidRDefault="003661CA" w:rsidP="002C4224">
            <w:pPr>
              <w:autoSpaceDE w:val="0"/>
              <w:autoSpaceDN w:val="0"/>
              <w:adjustRightInd w:val="0"/>
              <w:rPr>
                <w:rFonts w:ascii="Times New Roman" w:hAnsi="Times New Roman"/>
                <w:sz w:val="22"/>
                <w:szCs w:val="22"/>
                <w:lang w:val="en-US"/>
              </w:rPr>
            </w:pPr>
            <w:r w:rsidRPr="002768B8">
              <w:rPr>
                <w:rFonts w:ascii="Times New Roman" w:hAnsi="Times New Roman"/>
                <w:sz w:val="22"/>
                <w:szCs w:val="22"/>
                <w:lang w:val="en-US"/>
              </w:rPr>
              <w:t>Practice Remembering</w:t>
            </w:r>
          </w:p>
        </w:tc>
        <w:tc>
          <w:tcPr>
            <w:tcW w:w="4412" w:type="dxa"/>
          </w:tcPr>
          <w:p w14:paraId="70FA9FFF" w14:textId="74EF05DE" w:rsidR="003661CA" w:rsidRPr="002768B8" w:rsidRDefault="003661CA" w:rsidP="002C4224">
            <w:pPr>
              <w:pStyle w:val="ListParagraph"/>
              <w:autoSpaceDE w:val="0"/>
              <w:autoSpaceDN w:val="0"/>
              <w:adjustRightInd w:val="0"/>
              <w:spacing w:line="276" w:lineRule="auto"/>
              <w:ind w:left="0"/>
              <w:rPr>
                <w:rFonts w:ascii="Times New Roman" w:hAnsi="Times New Roman"/>
                <w:sz w:val="22"/>
                <w:szCs w:val="22"/>
              </w:rPr>
            </w:pPr>
            <w:r w:rsidRPr="002768B8">
              <w:rPr>
                <w:rFonts w:ascii="Times New Roman" w:hAnsi="Times New Roman"/>
                <w:sz w:val="22"/>
                <w:szCs w:val="22"/>
              </w:rPr>
              <w:t>1</w:t>
            </w:r>
          </w:p>
        </w:tc>
      </w:tr>
      <w:tr w:rsidR="003661CA" w:rsidRPr="002768B8" w14:paraId="474A734C" w14:textId="77777777" w:rsidTr="002C4224">
        <w:tc>
          <w:tcPr>
            <w:tcW w:w="4430" w:type="dxa"/>
          </w:tcPr>
          <w:p w14:paraId="718E5A86" w14:textId="79FBBBE9" w:rsidR="003661CA" w:rsidRPr="002768B8" w:rsidRDefault="003661CA" w:rsidP="002C4224">
            <w:pPr>
              <w:autoSpaceDE w:val="0"/>
              <w:autoSpaceDN w:val="0"/>
              <w:adjustRightInd w:val="0"/>
              <w:rPr>
                <w:rFonts w:ascii="Times New Roman" w:hAnsi="Times New Roman"/>
                <w:sz w:val="22"/>
                <w:szCs w:val="22"/>
                <w:lang w:val="en-US"/>
              </w:rPr>
            </w:pPr>
            <w:r w:rsidRPr="002768B8">
              <w:rPr>
                <w:rFonts w:ascii="Times New Roman" w:hAnsi="Times New Roman"/>
                <w:sz w:val="22"/>
                <w:szCs w:val="22"/>
                <w:lang w:val="en-US"/>
              </w:rPr>
              <w:t>Cue-Based Reminders</w:t>
            </w:r>
          </w:p>
        </w:tc>
        <w:tc>
          <w:tcPr>
            <w:tcW w:w="4412" w:type="dxa"/>
          </w:tcPr>
          <w:p w14:paraId="7D33CCF3" w14:textId="10C11362" w:rsidR="003661CA" w:rsidRPr="002768B8" w:rsidRDefault="003661CA" w:rsidP="002C4224">
            <w:pPr>
              <w:pStyle w:val="ListParagraph"/>
              <w:autoSpaceDE w:val="0"/>
              <w:autoSpaceDN w:val="0"/>
              <w:adjustRightInd w:val="0"/>
              <w:spacing w:line="276" w:lineRule="auto"/>
              <w:ind w:left="0"/>
              <w:rPr>
                <w:rFonts w:ascii="Times New Roman" w:hAnsi="Times New Roman"/>
                <w:sz w:val="22"/>
                <w:szCs w:val="22"/>
              </w:rPr>
            </w:pPr>
            <w:r w:rsidRPr="002768B8">
              <w:rPr>
                <w:rFonts w:ascii="Times New Roman" w:hAnsi="Times New Roman"/>
                <w:sz w:val="22"/>
                <w:szCs w:val="22"/>
              </w:rPr>
              <w:t>0</w:t>
            </w:r>
          </w:p>
        </w:tc>
      </w:tr>
      <w:tr w:rsidR="003661CA" w:rsidRPr="002768B8" w14:paraId="7F224BAC" w14:textId="77777777" w:rsidTr="00977EAF">
        <w:tc>
          <w:tcPr>
            <w:tcW w:w="4430" w:type="dxa"/>
          </w:tcPr>
          <w:p w14:paraId="48CB895A" w14:textId="483F0E0B" w:rsidR="003661CA" w:rsidRPr="002768B8" w:rsidRDefault="003661CA" w:rsidP="003661CA">
            <w:pPr>
              <w:autoSpaceDE w:val="0"/>
              <w:autoSpaceDN w:val="0"/>
              <w:adjustRightInd w:val="0"/>
              <w:rPr>
                <w:rFonts w:ascii="Times New Roman" w:hAnsi="Times New Roman"/>
                <w:sz w:val="22"/>
                <w:szCs w:val="22"/>
                <w:lang w:val="en-US"/>
              </w:rPr>
            </w:pPr>
            <w:proofErr w:type="spellStart"/>
            <w:r w:rsidRPr="002768B8">
              <w:rPr>
                <w:rFonts w:ascii="Times New Roman" w:hAnsi="Times New Roman"/>
                <w:sz w:val="22"/>
                <w:szCs w:val="22"/>
              </w:rPr>
              <w:t>Praise</w:t>
            </w:r>
            <w:proofErr w:type="spellEnd"/>
            <w:r w:rsidRPr="002768B8">
              <w:rPr>
                <w:rFonts w:ascii="Times New Roman" w:hAnsi="Times New Roman"/>
                <w:sz w:val="22"/>
                <w:szCs w:val="22"/>
              </w:rPr>
              <w:t xml:space="preserve"> Recall</w:t>
            </w:r>
          </w:p>
        </w:tc>
        <w:tc>
          <w:tcPr>
            <w:tcW w:w="4412" w:type="dxa"/>
          </w:tcPr>
          <w:p w14:paraId="436119A9" w14:textId="3D65AEE0" w:rsidR="003661CA" w:rsidRPr="002768B8" w:rsidRDefault="003661CA" w:rsidP="000B6585">
            <w:pPr>
              <w:pStyle w:val="ListParagraph"/>
              <w:autoSpaceDE w:val="0"/>
              <w:autoSpaceDN w:val="0"/>
              <w:adjustRightInd w:val="0"/>
              <w:spacing w:line="276" w:lineRule="auto"/>
              <w:ind w:left="0"/>
              <w:rPr>
                <w:rFonts w:ascii="Times New Roman" w:hAnsi="Times New Roman"/>
                <w:sz w:val="22"/>
                <w:szCs w:val="22"/>
              </w:rPr>
            </w:pPr>
            <w:r w:rsidRPr="002768B8">
              <w:rPr>
                <w:rFonts w:ascii="Times New Roman" w:hAnsi="Times New Roman"/>
                <w:sz w:val="22"/>
                <w:szCs w:val="22"/>
              </w:rPr>
              <w:t>1</w:t>
            </w:r>
          </w:p>
        </w:tc>
      </w:tr>
    </w:tbl>
    <w:p w14:paraId="2793EE96" w14:textId="77777777" w:rsidR="0011752A" w:rsidRPr="002768B8" w:rsidRDefault="0011752A" w:rsidP="000B6585">
      <w:pPr>
        <w:pStyle w:val="ListParagraph"/>
        <w:autoSpaceDE w:val="0"/>
        <w:autoSpaceDN w:val="0"/>
        <w:adjustRightInd w:val="0"/>
        <w:spacing w:line="276" w:lineRule="auto"/>
        <w:rPr>
          <w:rFonts w:ascii="Times New Roman" w:hAnsi="Times New Roman" w:cs="Times New Roman"/>
          <w:sz w:val="22"/>
          <w:szCs w:val="22"/>
        </w:rPr>
      </w:pPr>
    </w:p>
    <w:p w14:paraId="11B54240" w14:textId="03826409" w:rsidR="008867BE" w:rsidRPr="002768B8" w:rsidRDefault="008867BE" w:rsidP="002768B8">
      <w:pPr>
        <w:autoSpaceDE w:val="0"/>
        <w:autoSpaceDN w:val="0"/>
        <w:adjustRightInd w:val="0"/>
        <w:spacing w:after="0" w:line="240" w:lineRule="auto"/>
        <w:ind w:left="709"/>
        <w:rPr>
          <w:rFonts w:ascii="Times New Roman" w:hAnsi="Times New Roman" w:cs="Times New Roman"/>
          <w:b/>
          <w:bCs/>
          <w:lang w:val="en-US"/>
        </w:rPr>
      </w:pPr>
      <w:r w:rsidRPr="002768B8">
        <w:rPr>
          <w:rFonts w:ascii="Times New Roman" w:hAnsi="Times New Roman" w:cs="Times New Roman"/>
          <w:b/>
          <w:bCs/>
          <w:lang w:val="en-US"/>
        </w:rPr>
        <w:t xml:space="preserve">Total Memory Support Used (sum of tallies): </w:t>
      </w:r>
      <w:r w:rsidR="002768B8" w:rsidRPr="002768B8">
        <w:rPr>
          <w:rFonts w:ascii="Times New Roman" w:hAnsi="Times New Roman" w:cs="Times New Roman"/>
          <w:b/>
          <w:bCs/>
          <w:lang w:val="en-US"/>
        </w:rPr>
        <w:t>7</w:t>
      </w:r>
    </w:p>
    <w:p w14:paraId="71BB3C68" w14:textId="24ADE32B" w:rsidR="008867BE" w:rsidRPr="002768B8" w:rsidRDefault="008867BE" w:rsidP="002768B8">
      <w:pPr>
        <w:autoSpaceDE w:val="0"/>
        <w:autoSpaceDN w:val="0"/>
        <w:adjustRightInd w:val="0"/>
        <w:spacing w:after="0" w:line="240" w:lineRule="auto"/>
        <w:ind w:left="709"/>
        <w:rPr>
          <w:rFonts w:ascii="Times New Roman" w:hAnsi="Times New Roman" w:cs="Times New Roman"/>
          <w:b/>
          <w:bCs/>
          <w:lang w:val="en-US"/>
        </w:rPr>
      </w:pPr>
      <w:r w:rsidRPr="002768B8">
        <w:rPr>
          <w:rFonts w:ascii="Times New Roman" w:hAnsi="Times New Roman" w:cs="Times New Roman"/>
          <w:b/>
          <w:bCs/>
          <w:lang w:val="en-US"/>
        </w:rPr>
        <w:t xml:space="preserve">Total Memory Support Categories Used (out of 8): </w:t>
      </w:r>
      <w:r w:rsidR="002768B8" w:rsidRPr="002768B8">
        <w:rPr>
          <w:rFonts w:ascii="Times New Roman" w:hAnsi="Times New Roman" w:cs="Times New Roman"/>
          <w:b/>
          <w:bCs/>
          <w:lang w:val="en-US"/>
        </w:rPr>
        <w:t>5</w:t>
      </w:r>
    </w:p>
    <w:p w14:paraId="0F6909FD" w14:textId="77777777" w:rsidR="000C1216" w:rsidRDefault="000C1216" w:rsidP="000B6585">
      <w:pPr>
        <w:spacing w:line="276" w:lineRule="auto"/>
        <w:rPr>
          <w:rFonts w:ascii="Times New Roman" w:hAnsi="Times New Roman" w:cs="Times New Roman"/>
          <w:lang w:val="en-US"/>
        </w:rPr>
      </w:pPr>
    </w:p>
    <w:p w14:paraId="4A31B5FC" w14:textId="77777777" w:rsidR="00B464DC" w:rsidRDefault="00B464DC" w:rsidP="000B6585">
      <w:pPr>
        <w:spacing w:line="276" w:lineRule="auto"/>
        <w:rPr>
          <w:rFonts w:ascii="Times New Roman" w:hAnsi="Times New Roman" w:cs="Times New Roman"/>
          <w:lang w:val="en-US"/>
        </w:rPr>
      </w:pPr>
    </w:p>
    <w:p w14:paraId="3773B57C" w14:textId="4E0ED82D" w:rsidR="00B464DC" w:rsidRDefault="00B464DC" w:rsidP="00B464DC">
      <w:pPr>
        <w:pStyle w:val="ListParagraph"/>
        <w:autoSpaceDE w:val="0"/>
        <w:autoSpaceDN w:val="0"/>
        <w:adjustRightInd w:val="0"/>
        <w:spacing w:line="276" w:lineRule="auto"/>
        <w:rPr>
          <w:rFonts w:ascii="Times New Roman" w:hAnsi="Times New Roman" w:cs="Times New Roman"/>
          <w:i/>
          <w:iCs/>
          <w:sz w:val="22"/>
          <w:szCs w:val="22"/>
        </w:rPr>
      </w:pPr>
      <w:r w:rsidRPr="006B7F79">
        <w:rPr>
          <w:rFonts w:ascii="Times New Roman" w:hAnsi="Times New Roman" w:cs="Times New Roman"/>
          <w:b/>
          <w:bCs/>
          <w:sz w:val="22"/>
          <w:szCs w:val="22"/>
        </w:rPr>
        <w:lastRenderedPageBreak/>
        <w:t xml:space="preserve">Supplement </w:t>
      </w:r>
      <w:r>
        <w:rPr>
          <w:rFonts w:ascii="Times New Roman" w:hAnsi="Times New Roman" w:cs="Times New Roman"/>
          <w:b/>
          <w:bCs/>
          <w:sz w:val="22"/>
          <w:szCs w:val="22"/>
        </w:rPr>
        <w:t>5</w:t>
      </w:r>
      <w:r w:rsidRPr="006B7F79">
        <w:rPr>
          <w:rFonts w:ascii="Times New Roman" w:hAnsi="Times New Roman" w:cs="Times New Roman"/>
          <w:b/>
          <w:bCs/>
          <w:sz w:val="22"/>
          <w:szCs w:val="22"/>
        </w:rPr>
        <w:t xml:space="preserve">. </w:t>
      </w:r>
      <w:r w:rsidR="00E92A1F">
        <w:rPr>
          <w:rFonts w:ascii="Times New Roman" w:hAnsi="Times New Roman" w:cs="Times New Roman"/>
          <w:i/>
          <w:iCs/>
          <w:sz w:val="22"/>
          <w:szCs w:val="22"/>
        </w:rPr>
        <w:t>Examples of</w:t>
      </w:r>
      <w:r w:rsidRPr="006B7F79">
        <w:rPr>
          <w:rFonts w:ascii="Times New Roman" w:hAnsi="Times New Roman" w:cs="Times New Roman"/>
          <w:i/>
          <w:iCs/>
          <w:sz w:val="22"/>
          <w:szCs w:val="22"/>
        </w:rPr>
        <w:t xml:space="preserve"> </w:t>
      </w:r>
      <w:r w:rsidR="00E92A1F">
        <w:rPr>
          <w:rFonts w:ascii="Times New Roman" w:hAnsi="Times New Roman" w:cs="Times New Roman"/>
          <w:i/>
          <w:iCs/>
          <w:sz w:val="22"/>
          <w:szCs w:val="22"/>
        </w:rPr>
        <w:t>patient constructive responses</w:t>
      </w:r>
    </w:p>
    <w:p w14:paraId="08473379" w14:textId="77777777" w:rsidR="00E92A1F" w:rsidRDefault="00E92A1F" w:rsidP="00E92A1F">
      <w:pPr>
        <w:pStyle w:val="ListParagraph"/>
        <w:autoSpaceDE w:val="0"/>
        <w:autoSpaceDN w:val="0"/>
        <w:adjustRightInd w:val="0"/>
        <w:spacing w:line="276" w:lineRule="auto"/>
        <w:rPr>
          <w:rFonts w:ascii="Times New Roman" w:hAnsi="Times New Roman" w:cs="Times New Roman"/>
          <w:sz w:val="22"/>
          <w:szCs w:val="22"/>
        </w:rPr>
      </w:pPr>
      <w:r w:rsidRPr="006B7F79">
        <w:rPr>
          <w:rFonts w:ascii="Times New Roman" w:hAnsi="Times New Roman" w:cs="Times New Roman"/>
          <w:sz w:val="22"/>
          <w:szCs w:val="22"/>
        </w:rPr>
        <w:t xml:space="preserve">Please note that the full manual </w:t>
      </w:r>
      <w:r>
        <w:rPr>
          <w:rFonts w:ascii="Times New Roman" w:hAnsi="Times New Roman" w:cs="Times New Roman"/>
          <w:sz w:val="22"/>
          <w:szCs w:val="22"/>
        </w:rPr>
        <w:t xml:space="preserve">of scoring instructions </w:t>
      </w:r>
      <w:r w:rsidRPr="006B7F79">
        <w:rPr>
          <w:rFonts w:ascii="Times New Roman" w:hAnsi="Times New Roman" w:cs="Times New Roman"/>
          <w:sz w:val="22"/>
          <w:szCs w:val="22"/>
        </w:rPr>
        <w:t xml:space="preserve">can be requested at the second author: prof. dr. Allison Harvey,  </w:t>
      </w:r>
      <w:hyperlink r:id="rId6" w:history="1">
        <w:r w:rsidRPr="00DF5BC8">
          <w:rPr>
            <w:rStyle w:val="Hyperlink"/>
            <w:rFonts w:ascii="Times New Roman" w:hAnsi="Times New Roman" w:cs="Times New Roman"/>
            <w:sz w:val="22"/>
            <w:szCs w:val="22"/>
          </w:rPr>
          <w:t>aharvey@berkeley.edu</w:t>
        </w:r>
      </w:hyperlink>
      <w:r w:rsidRPr="006B7F79">
        <w:rPr>
          <w:rFonts w:ascii="Times New Roman" w:hAnsi="Times New Roman" w:cs="Times New Roman"/>
          <w:sz w:val="22"/>
          <w:szCs w:val="22"/>
        </w:rPr>
        <w:t xml:space="preserve"> </w:t>
      </w:r>
    </w:p>
    <w:p w14:paraId="189A0BF4" w14:textId="77777777" w:rsidR="003003C8" w:rsidRPr="008B4530" w:rsidRDefault="003003C8" w:rsidP="003003C8">
      <w:pPr>
        <w:rPr>
          <w:rFonts w:ascii="Times New Roman" w:hAnsi="Times New Roman" w:cs="Times New Roman"/>
          <w:b/>
        </w:rPr>
      </w:pPr>
    </w:p>
    <w:p w14:paraId="68C95399" w14:textId="77777777" w:rsidR="003003C8" w:rsidRPr="008B4530" w:rsidRDefault="003003C8" w:rsidP="003003C8">
      <w:pPr>
        <w:pStyle w:val="ListParagraph"/>
        <w:numPr>
          <w:ilvl w:val="0"/>
          <w:numId w:val="4"/>
        </w:numPr>
        <w:rPr>
          <w:rFonts w:ascii="Times New Roman" w:hAnsi="Times New Roman" w:cs="Times New Roman"/>
          <w:b/>
          <w:sz w:val="22"/>
          <w:szCs w:val="22"/>
        </w:rPr>
      </w:pPr>
      <w:r w:rsidRPr="008B4530">
        <w:rPr>
          <w:rFonts w:ascii="Times New Roman" w:hAnsi="Times New Roman" w:cs="Times New Roman"/>
          <w:sz w:val="22"/>
          <w:szCs w:val="22"/>
        </w:rPr>
        <w:t>Providing an example of an abstract CBT concept (e.g., an example of black and white thinking)</w:t>
      </w:r>
    </w:p>
    <w:p w14:paraId="0E990B1F" w14:textId="77777777" w:rsidR="003003C8" w:rsidRPr="008B4530" w:rsidRDefault="003003C8" w:rsidP="003003C8">
      <w:pPr>
        <w:pStyle w:val="ListParagraph"/>
        <w:numPr>
          <w:ilvl w:val="0"/>
          <w:numId w:val="5"/>
        </w:numPr>
        <w:rPr>
          <w:rFonts w:ascii="Times New Roman" w:hAnsi="Times New Roman" w:cs="Times New Roman"/>
          <w:b/>
          <w:sz w:val="22"/>
          <w:szCs w:val="22"/>
        </w:rPr>
      </w:pPr>
      <w:r w:rsidRPr="008B4530">
        <w:rPr>
          <w:rFonts w:ascii="Times New Roman" w:hAnsi="Times New Roman" w:cs="Times New Roman"/>
          <w:sz w:val="22"/>
          <w:szCs w:val="22"/>
        </w:rPr>
        <w:t xml:space="preserve">Therapist: What are some other positive activities, other than salsa dancing, that you can schedule into your week? </w:t>
      </w:r>
    </w:p>
    <w:p w14:paraId="204C6560" w14:textId="77777777" w:rsidR="003003C8" w:rsidRPr="008B4530" w:rsidRDefault="003003C8" w:rsidP="003003C8">
      <w:pPr>
        <w:pStyle w:val="ListParagraph"/>
        <w:ind w:left="1440"/>
        <w:rPr>
          <w:rFonts w:ascii="Times New Roman" w:hAnsi="Times New Roman" w:cs="Times New Roman"/>
          <w:i/>
          <w:sz w:val="22"/>
          <w:szCs w:val="22"/>
        </w:rPr>
      </w:pPr>
      <w:r w:rsidRPr="008B4530">
        <w:rPr>
          <w:rFonts w:ascii="Times New Roman" w:hAnsi="Times New Roman" w:cs="Times New Roman"/>
          <w:sz w:val="22"/>
          <w:szCs w:val="22"/>
        </w:rPr>
        <w:t xml:space="preserve">Patient: </w:t>
      </w:r>
      <w:r w:rsidRPr="008B4530">
        <w:rPr>
          <w:rFonts w:ascii="Times New Roman" w:hAnsi="Times New Roman" w:cs="Times New Roman"/>
          <w:i/>
          <w:sz w:val="22"/>
          <w:szCs w:val="22"/>
        </w:rPr>
        <w:t>Taking a walk out in nature, watching the sunset, running the lake, calling more people, and seeing a movie.</w:t>
      </w:r>
    </w:p>
    <w:p w14:paraId="213E9F32" w14:textId="77777777" w:rsidR="003003C8" w:rsidRPr="008B4530" w:rsidRDefault="003003C8" w:rsidP="003003C8">
      <w:pPr>
        <w:pStyle w:val="ListParagraph"/>
        <w:numPr>
          <w:ilvl w:val="0"/>
          <w:numId w:val="4"/>
        </w:numPr>
        <w:rPr>
          <w:rFonts w:ascii="Times New Roman" w:hAnsi="Times New Roman" w:cs="Times New Roman"/>
          <w:b/>
          <w:sz w:val="22"/>
          <w:szCs w:val="22"/>
        </w:rPr>
      </w:pPr>
      <w:r w:rsidRPr="008B4530">
        <w:rPr>
          <w:rFonts w:ascii="Times New Roman" w:hAnsi="Times New Roman" w:cs="Times New Roman"/>
          <w:sz w:val="22"/>
          <w:szCs w:val="22"/>
        </w:rPr>
        <w:t xml:space="preserve">Identifying a CBT skill that could be used in a particular situation (e.g., “I could use assertiveness skills to ask for what I want”) OR describing an instance since that last session when a skill was applied. </w:t>
      </w:r>
    </w:p>
    <w:p w14:paraId="7A6E1827" w14:textId="77777777" w:rsidR="003003C8" w:rsidRPr="008B4530" w:rsidRDefault="003003C8" w:rsidP="003003C8">
      <w:pPr>
        <w:pStyle w:val="ListParagraph"/>
        <w:numPr>
          <w:ilvl w:val="0"/>
          <w:numId w:val="6"/>
        </w:numPr>
        <w:rPr>
          <w:rFonts w:ascii="Times New Roman" w:hAnsi="Times New Roman" w:cs="Times New Roman"/>
          <w:b/>
          <w:sz w:val="22"/>
          <w:szCs w:val="22"/>
        </w:rPr>
      </w:pPr>
      <w:r w:rsidRPr="008B4530">
        <w:rPr>
          <w:rFonts w:ascii="Times New Roman" w:hAnsi="Times New Roman" w:cs="Times New Roman"/>
          <w:sz w:val="22"/>
          <w:szCs w:val="22"/>
        </w:rPr>
        <w:t>Therapist: Can you think of a way that you have used alternative thoughts?</w:t>
      </w:r>
    </w:p>
    <w:p w14:paraId="6CA18BF2" w14:textId="77777777" w:rsidR="003003C8" w:rsidRPr="008B4530" w:rsidRDefault="003003C8" w:rsidP="003003C8">
      <w:pPr>
        <w:pStyle w:val="ListParagraph"/>
        <w:ind w:left="1440"/>
        <w:rPr>
          <w:rFonts w:ascii="Times New Roman" w:hAnsi="Times New Roman" w:cs="Times New Roman"/>
          <w:i/>
          <w:sz w:val="22"/>
          <w:szCs w:val="22"/>
        </w:rPr>
      </w:pPr>
      <w:r w:rsidRPr="008B4530">
        <w:rPr>
          <w:rFonts w:ascii="Times New Roman" w:hAnsi="Times New Roman" w:cs="Times New Roman"/>
          <w:sz w:val="22"/>
          <w:szCs w:val="22"/>
        </w:rPr>
        <w:t xml:space="preserve">Patient: </w:t>
      </w:r>
      <w:r w:rsidRPr="008B4530">
        <w:rPr>
          <w:rFonts w:ascii="Times New Roman" w:hAnsi="Times New Roman" w:cs="Times New Roman"/>
          <w:i/>
          <w:sz w:val="22"/>
          <w:szCs w:val="22"/>
        </w:rPr>
        <w:t>There is the thing about finding a job. It is not all about me. I am not the only one having a hard time.</w:t>
      </w:r>
    </w:p>
    <w:p w14:paraId="5DD8A95D" w14:textId="77777777" w:rsidR="003003C8" w:rsidRPr="008B4530" w:rsidRDefault="003003C8" w:rsidP="003003C8">
      <w:pPr>
        <w:pStyle w:val="ListParagraph"/>
        <w:numPr>
          <w:ilvl w:val="0"/>
          <w:numId w:val="4"/>
        </w:numPr>
        <w:rPr>
          <w:rFonts w:ascii="Times New Roman" w:hAnsi="Times New Roman" w:cs="Times New Roman"/>
          <w:b/>
          <w:sz w:val="22"/>
          <w:szCs w:val="22"/>
        </w:rPr>
      </w:pPr>
      <w:r w:rsidRPr="008B4530">
        <w:rPr>
          <w:rFonts w:ascii="Times New Roman" w:hAnsi="Times New Roman" w:cs="Times New Roman"/>
          <w:sz w:val="22"/>
          <w:szCs w:val="22"/>
        </w:rPr>
        <w:t>Describing why a skill would not be helpful in a particular situation, and offering an alternative.</w:t>
      </w:r>
    </w:p>
    <w:p w14:paraId="5BE62C60" w14:textId="77777777" w:rsidR="003003C8" w:rsidRPr="008B4530" w:rsidRDefault="003003C8" w:rsidP="003003C8">
      <w:pPr>
        <w:pStyle w:val="ListParagraph"/>
        <w:numPr>
          <w:ilvl w:val="0"/>
          <w:numId w:val="4"/>
        </w:numPr>
        <w:rPr>
          <w:rFonts w:ascii="Times New Roman" w:hAnsi="Times New Roman" w:cs="Times New Roman"/>
          <w:b/>
          <w:sz w:val="22"/>
          <w:szCs w:val="22"/>
        </w:rPr>
      </w:pPr>
      <w:r w:rsidRPr="008B4530">
        <w:rPr>
          <w:rFonts w:ascii="Times New Roman" w:hAnsi="Times New Roman" w:cs="Times New Roman"/>
          <w:sz w:val="22"/>
          <w:szCs w:val="22"/>
        </w:rPr>
        <w:t>Providing the rationale for why a specific therapy technique would be helpful or why a current behavior is unhelpful</w:t>
      </w:r>
    </w:p>
    <w:p w14:paraId="0107BEA5" w14:textId="77777777" w:rsidR="003003C8" w:rsidRPr="008B4530" w:rsidRDefault="003003C8" w:rsidP="003003C8">
      <w:pPr>
        <w:pStyle w:val="ListParagraph"/>
        <w:numPr>
          <w:ilvl w:val="0"/>
          <w:numId w:val="7"/>
        </w:numPr>
        <w:rPr>
          <w:rFonts w:ascii="Times New Roman" w:hAnsi="Times New Roman" w:cs="Times New Roman"/>
          <w:b/>
          <w:sz w:val="22"/>
          <w:szCs w:val="22"/>
        </w:rPr>
      </w:pPr>
      <w:r w:rsidRPr="008B4530">
        <w:rPr>
          <w:rFonts w:ascii="Times New Roman" w:hAnsi="Times New Roman" w:cs="Times New Roman"/>
          <w:sz w:val="22"/>
          <w:szCs w:val="22"/>
        </w:rPr>
        <w:t xml:space="preserve">Therapist: What are other pros for getting more sleep? </w:t>
      </w:r>
    </w:p>
    <w:p w14:paraId="21298268" w14:textId="77777777" w:rsidR="003003C8" w:rsidRPr="008B4530" w:rsidRDefault="003003C8" w:rsidP="003003C8">
      <w:pPr>
        <w:pStyle w:val="ListParagraph"/>
        <w:ind w:left="1440"/>
        <w:rPr>
          <w:rFonts w:ascii="Times New Roman" w:hAnsi="Times New Roman" w:cs="Times New Roman"/>
          <w:b/>
          <w:sz w:val="22"/>
          <w:szCs w:val="22"/>
        </w:rPr>
      </w:pPr>
      <w:r w:rsidRPr="008B4530">
        <w:rPr>
          <w:rFonts w:ascii="Times New Roman" w:hAnsi="Times New Roman" w:cs="Times New Roman"/>
          <w:sz w:val="22"/>
          <w:szCs w:val="22"/>
        </w:rPr>
        <w:t xml:space="preserve">Patient: </w:t>
      </w:r>
      <w:r w:rsidRPr="008B4530">
        <w:rPr>
          <w:rFonts w:ascii="Times New Roman" w:hAnsi="Times New Roman" w:cs="Times New Roman"/>
          <w:i/>
          <w:sz w:val="22"/>
          <w:szCs w:val="22"/>
        </w:rPr>
        <w:t>My appetite is more stable, I am more efficient at work, and my thinking is clearer.</w:t>
      </w:r>
    </w:p>
    <w:p w14:paraId="507C87AE" w14:textId="77777777" w:rsidR="003003C8" w:rsidRPr="008B4530" w:rsidRDefault="003003C8" w:rsidP="003003C8">
      <w:pPr>
        <w:pStyle w:val="ListParagraph"/>
        <w:numPr>
          <w:ilvl w:val="0"/>
          <w:numId w:val="4"/>
        </w:numPr>
        <w:rPr>
          <w:rFonts w:ascii="Times New Roman" w:hAnsi="Times New Roman" w:cs="Times New Roman"/>
          <w:b/>
          <w:sz w:val="22"/>
          <w:szCs w:val="22"/>
        </w:rPr>
      </w:pPr>
      <w:r w:rsidRPr="008B4530">
        <w:rPr>
          <w:rFonts w:ascii="Times New Roman" w:hAnsi="Times New Roman" w:cs="Times New Roman"/>
          <w:sz w:val="22"/>
          <w:szCs w:val="22"/>
        </w:rPr>
        <w:t>Inferring relationships between CBT concepts and techniques</w:t>
      </w:r>
    </w:p>
    <w:p w14:paraId="546DF085" w14:textId="77777777" w:rsidR="003003C8" w:rsidRPr="008B4530" w:rsidRDefault="003003C8" w:rsidP="003003C8">
      <w:pPr>
        <w:pStyle w:val="ListParagraph"/>
        <w:numPr>
          <w:ilvl w:val="0"/>
          <w:numId w:val="8"/>
        </w:numPr>
        <w:rPr>
          <w:rFonts w:ascii="Times New Roman" w:hAnsi="Times New Roman" w:cs="Times New Roman"/>
          <w:b/>
          <w:sz w:val="22"/>
          <w:szCs w:val="22"/>
        </w:rPr>
      </w:pPr>
      <w:r w:rsidRPr="008B4530">
        <w:rPr>
          <w:rFonts w:ascii="Times New Roman" w:hAnsi="Times New Roman" w:cs="Times New Roman"/>
          <w:sz w:val="22"/>
          <w:szCs w:val="22"/>
        </w:rPr>
        <w:t xml:space="preserve">Therapist: What’s a strategy you might use to stop that process of spiraling? </w:t>
      </w:r>
    </w:p>
    <w:p w14:paraId="18B0F96F" w14:textId="77777777" w:rsidR="003003C8" w:rsidRPr="008B4530" w:rsidRDefault="003003C8" w:rsidP="003003C8">
      <w:pPr>
        <w:pStyle w:val="ListParagraph"/>
        <w:ind w:left="1440"/>
        <w:rPr>
          <w:rFonts w:ascii="Times New Roman" w:hAnsi="Times New Roman" w:cs="Times New Roman"/>
          <w:b/>
          <w:i/>
          <w:sz w:val="22"/>
          <w:szCs w:val="22"/>
        </w:rPr>
      </w:pPr>
      <w:r w:rsidRPr="008B4530">
        <w:rPr>
          <w:rFonts w:ascii="Times New Roman" w:hAnsi="Times New Roman" w:cs="Times New Roman"/>
          <w:sz w:val="22"/>
          <w:szCs w:val="22"/>
        </w:rPr>
        <w:t xml:space="preserve">Patient: </w:t>
      </w:r>
      <w:r w:rsidRPr="008B4530">
        <w:rPr>
          <w:rFonts w:ascii="Times New Roman" w:hAnsi="Times New Roman" w:cs="Times New Roman"/>
          <w:i/>
          <w:sz w:val="22"/>
          <w:szCs w:val="22"/>
        </w:rPr>
        <w:t>Instead of going for a drink, I can try to do a thought record. That should hopefully change my thinking back to the new core belief.</w:t>
      </w:r>
    </w:p>
    <w:p w14:paraId="585DC601" w14:textId="77777777" w:rsidR="003003C8" w:rsidRPr="008B4530" w:rsidRDefault="003003C8" w:rsidP="003003C8">
      <w:pPr>
        <w:pStyle w:val="ListParagraph"/>
        <w:numPr>
          <w:ilvl w:val="0"/>
          <w:numId w:val="4"/>
        </w:numPr>
        <w:rPr>
          <w:rFonts w:ascii="Times New Roman" w:hAnsi="Times New Roman" w:cs="Times New Roman"/>
          <w:b/>
          <w:sz w:val="22"/>
          <w:szCs w:val="22"/>
        </w:rPr>
      </w:pPr>
      <w:r w:rsidRPr="008B4530">
        <w:rPr>
          <w:rFonts w:ascii="Times New Roman" w:hAnsi="Times New Roman" w:cs="Times New Roman"/>
          <w:sz w:val="22"/>
          <w:szCs w:val="22"/>
        </w:rPr>
        <w:t>Describing causal relationships between thoughts, behaviors, moods, and situations in particular scenarios</w:t>
      </w:r>
    </w:p>
    <w:p w14:paraId="2081F46C" w14:textId="77777777" w:rsidR="003003C8" w:rsidRPr="008B4530" w:rsidRDefault="003003C8" w:rsidP="003003C8">
      <w:pPr>
        <w:pStyle w:val="ListParagraph"/>
        <w:numPr>
          <w:ilvl w:val="0"/>
          <w:numId w:val="9"/>
        </w:numPr>
        <w:rPr>
          <w:rFonts w:ascii="Times New Roman" w:hAnsi="Times New Roman" w:cs="Times New Roman"/>
          <w:b/>
          <w:sz w:val="22"/>
          <w:szCs w:val="22"/>
        </w:rPr>
      </w:pPr>
      <w:r w:rsidRPr="008B4530">
        <w:rPr>
          <w:rFonts w:ascii="Times New Roman" w:hAnsi="Times New Roman" w:cs="Times New Roman"/>
          <w:sz w:val="22"/>
          <w:szCs w:val="22"/>
        </w:rPr>
        <w:t>Therapist: Can you tell me more about using the CBT model this week?</w:t>
      </w:r>
    </w:p>
    <w:p w14:paraId="348AA7D4" w14:textId="77777777" w:rsidR="003003C8" w:rsidRPr="008B4530" w:rsidRDefault="003003C8" w:rsidP="003003C8">
      <w:pPr>
        <w:ind w:left="720" w:firstLine="720"/>
        <w:rPr>
          <w:rFonts w:ascii="Times New Roman" w:hAnsi="Times New Roman" w:cs="Times New Roman"/>
          <w:lang w:val="en-US"/>
        </w:rPr>
      </w:pPr>
      <w:r w:rsidRPr="008B4530">
        <w:rPr>
          <w:rFonts w:ascii="Times New Roman" w:hAnsi="Times New Roman" w:cs="Times New Roman"/>
          <w:lang w:val="en-US"/>
        </w:rPr>
        <w:t xml:space="preserve">Patient: </w:t>
      </w:r>
      <w:r w:rsidRPr="008B4530">
        <w:rPr>
          <w:rFonts w:ascii="Times New Roman" w:hAnsi="Times New Roman" w:cs="Times New Roman"/>
          <w:i/>
          <w:lang w:val="en-US"/>
        </w:rPr>
        <w:t>Being sick made me irritable and triggered me to have thoughts of dying.</w:t>
      </w:r>
    </w:p>
    <w:p w14:paraId="46554CA0" w14:textId="77777777" w:rsidR="003003C8" w:rsidRPr="008B4530" w:rsidRDefault="003003C8" w:rsidP="003003C8">
      <w:pPr>
        <w:pStyle w:val="ListParagraph"/>
        <w:numPr>
          <w:ilvl w:val="0"/>
          <w:numId w:val="4"/>
        </w:numPr>
        <w:rPr>
          <w:rFonts w:ascii="Times New Roman" w:hAnsi="Times New Roman" w:cs="Times New Roman"/>
          <w:b/>
          <w:sz w:val="22"/>
          <w:szCs w:val="22"/>
        </w:rPr>
      </w:pPr>
      <w:r w:rsidRPr="008B4530">
        <w:rPr>
          <w:rFonts w:ascii="Times New Roman" w:hAnsi="Times New Roman" w:cs="Times New Roman"/>
          <w:sz w:val="22"/>
          <w:szCs w:val="22"/>
        </w:rPr>
        <w:t>Providing a verbal summary of a diagram presented by the therapist but not fully verbally explained by the therapist</w:t>
      </w:r>
    </w:p>
    <w:p w14:paraId="51698372" w14:textId="77777777" w:rsidR="003003C8" w:rsidRPr="008B4530" w:rsidRDefault="003003C8" w:rsidP="003003C8">
      <w:pPr>
        <w:pStyle w:val="ListParagraph"/>
        <w:numPr>
          <w:ilvl w:val="0"/>
          <w:numId w:val="4"/>
        </w:numPr>
        <w:rPr>
          <w:rFonts w:ascii="Times New Roman" w:hAnsi="Times New Roman" w:cs="Times New Roman"/>
          <w:b/>
          <w:sz w:val="22"/>
          <w:szCs w:val="22"/>
        </w:rPr>
      </w:pPr>
      <w:r w:rsidRPr="008B4530">
        <w:rPr>
          <w:rFonts w:ascii="Times New Roman" w:hAnsi="Times New Roman" w:cs="Times New Roman"/>
          <w:sz w:val="22"/>
          <w:szCs w:val="22"/>
        </w:rPr>
        <w:t>Summarizing information that the therapist presented in a way that extends what the therapist said (e.g., the patient provides a metaphor)</w:t>
      </w:r>
    </w:p>
    <w:p w14:paraId="57E486C7" w14:textId="77777777" w:rsidR="003003C8" w:rsidRPr="008B4530" w:rsidRDefault="003003C8" w:rsidP="003003C8">
      <w:pPr>
        <w:pStyle w:val="ListParagraph"/>
        <w:numPr>
          <w:ilvl w:val="0"/>
          <w:numId w:val="4"/>
        </w:numPr>
        <w:rPr>
          <w:rFonts w:ascii="Times New Roman" w:hAnsi="Times New Roman" w:cs="Times New Roman"/>
          <w:b/>
          <w:sz w:val="22"/>
          <w:szCs w:val="22"/>
        </w:rPr>
      </w:pPr>
      <w:r w:rsidRPr="008B4530">
        <w:rPr>
          <w:rFonts w:ascii="Times New Roman" w:hAnsi="Times New Roman" w:cs="Times New Roman"/>
          <w:sz w:val="22"/>
          <w:szCs w:val="22"/>
        </w:rPr>
        <w:t>Generating ideas for cue-based reminders</w:t>
      </w:r>
    </w:p>
    <w:p w14:paraId="75135C60" w14:textId="77777777" w:rsidR="003003C8" w:rsidRPr="008B4530" w:rsidRDefault="003003C8" w:rsidP="003003C8">
      <w:pPr>
        <w:pStyle w:val="ListParagraph"/>
        <w:numPr>
          <w:ilvl w:val="0"/>
          <w:numId w:val="10"/>
        </w:numPr>
        <w:rPr>
          <w:rFonts w:ascii="Times New Roman" w:hAnsi="Times New Roman" w:cs="Times New Roman"/>
          <w:b/>
          <w:sz w:val="22"/>
          <w:szCs w:val="22"/>
        </w:rPr>
      </w:pPr>
      <w:r w:rsidRPr="008B4530">
        <w:rPr>
          <w:rFonts w:ascii="Times New Roman" w:hAnsi="Times New Roman" w:cs="Times New Roman"/>
          <w:sz w:val="22"/>
          <w:szCs w:val="22"/>
        </w:rPr>
        <w:t>Therapist: How can you give yourself reminders to take a break when you are off from work?</w:t>
      </w:r>
    </w:p>
    <w:p w14:paraId="02CBD826" w14:textId="77777777" w:rsidR="003003C8" w:rsidRPr="008B4530" w:rsidRDefault="003003C8" w:rsidP="003003C8">
      <w:pPr>
        <w:pStyle w:val="ListParagraph"/>
        <w:ind w:left="1440"/>
        <w:rPr>
          <w:rFonts w:ascii="Times New Roman" w:hAnsi="Times New Roman" w:cs="Times New Roman"/>
          <w:b/>
          <w:sz w:val="22"/>
          <w:szCs w:val="22"/>
        </w:rPr>
      </w:pPr>
      <w:r w:rsidRPr="008B4530">
        <w:rPr>
          <w:rFonts w:ascii="Times New Roman" w:hAnsi="Times New Roman" w:cs="Times New Roman"/>
          <w:sz w:val="22"/>
          <w:szCs w:val="22"/>
        </w:rPr>
        <w:t xml:space="preserve">Patient: </w:t>
      </w:r>
      <w:r w:rsidRPr="008B4530">
        <w:rPr>
          <w:rFonts w:ascii="Times New Roman" w:hAnsi="Times New Roman" w:cs="Times New Roman"/>
          <w:i/>
          <w:sz w:val="22"/>
          <w:szCs w:val="22"/>
        </w:rPr>
        <w:t>Make an agenda of things I can do that are not work related.</w:t>
      </w:r>
    </w:p>
    <w:p w14:paraId="063BD3FA" w14:textId="77777777" w:rsidR="00F45AF7" w:rsidRDefault="00F45AF7" w:rsidP="00B464DC">
      <w:pPr>
        <w:pStyle w:val="ListParagraph"/>
        <w:autoSpaceDE w:val="0"/>
        <w:autoSpaceDN w:val="0"/>
        <w:adjustRightInd w:val="0"/>
        <w:spacing w:line="276" w:lineRule="auto"/>
        <w:rPr>
          <w:rFonts w:ascii="Times New Roman" w:hAnsi="Times New Roman" w:cs="Times New Roman"/>
          <w:b/>
          <w:bCs/>
          <w:sz w:val="22"/>
          <w:szCs w:val="22"/>
        </w:rPr>
      </w:pPr>
    </w:p>
    <w:p w14:paraId="4271D78E" w14:textId="77777777" w:rsidR="008F5413" w:rsidRPr="006B7F79" w:rsidRDefault="008F5413" w:rsidP="00B464DC">
      <w:pPr>
        <w:pStyle w:val="ListParagraph"/>
        <w:autoSpaceDE w:val="0"/>
        <w:autoSpaceDN w:val="0"/>
        <w:adjustRightInd w:val="0"/>
        <w:spacing w:line="276" w:lineRule="auto"/>
        <w:rPr>
          <w:rFonts w:ascii="Times New Roman" w:hAnsi="Times New Roman" w:cs="Times New Roman"/>
          <w:b/>
          <w:bCs/>
          <w:sz w:val="22"/>
          <w:szCs w:val="22"/>
        </w:rPr>
      </w:pPr>
    </w:p>
    <w:p w14:paraId="7FD37DDB" w14:textId="77777777" w:rsidR="00B464DC" w:rsidRDefault="00B464DC" w:rsidP="000B6585">
      <w:pPr>
        <w:spacing w:line="276" w:lineRule="auto"/>
        <w:rPr>
          <w:rFonts w:ascii="Times New Roman" w:hAnsi="Times New Roman" w:cs="Times New Roman"/>
          <w:lang w:val="en-US"/>
        </w:rPr>
      </w:pPr>
    </w:p>
    <w:p w14:paraId="0A7EA45A" w14:textId="77777777" w:rsidR="00B464DC" w:rsidRPr="000B6585" w:rsidRDefault="00B464DC" w:rsidP="000B6585">
      <w:pPr>
        <w:spacing w:line="276" w:lineRule="auto"/>
        <w:rPr>
          <w:rFonts w:ascii="Times New Roman" w:hAnsi="Times New Roman" w:cs="Times New Roman"/>
          <w:lang w:val="en-US"/>
        </w:rPr>
      </w:pPr>
    </w:p>
    <w:p w14:paraId="061028A1" w14:textId="77777777" w:rsidR="000C1216" w:rsidRPr="000B6585" w:rsidRDefault="000C1216" w:rsidP="000B6585">
      <w:pPr>
        <w:spacing w:line="276" w:lineRule="auto"/>
        <w:rPr>
          <w:rFonts w:ascii="Times New Roman" w:hAnsi="Times New Roman" w:cs="Times New Roman"/>
          <w:lang w:val="en-US"/>
        </w:rPr>
      </w:pPr>
    </w:p>
    <w:sectPr w:rsidR="000C1216" w:rsidRPr="000B6585" w:rsidSect="00176E3F">
      <w:pgSz w:w="16838" w:h="11906" w:orient="landscape"/>
      <w:pgMar w:top="1418"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4D0E"/>
    <w:multiLevelType w:val="hybridMultilevel"/>
    <w:tmpl w:val="9BE64CDC"/>
    <w:lvl w:ilvl="0" w:tplc="A544B876">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E95F8C"/>
    <w:multiLevelType w:val="hybridMultilevel"/>
    <w:tmpl w:val="B6E06084"/>
    <w:lvl w:ilvl="0" w:tplc="A544B876">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BB325F"/>
    <w:multiLevelType w:val="hybridMultilevel"/>
    <w:tmpl w:val="2FF8C4FE"/>
    <w:lvl w:ilvl="0" w:tplc="A544B876">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A610BD"/>
    <w:multiLevelType w:val="hybridMultilevel"/>
    <w:tmpl w:val="7916B6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F785924"/>
    <w:multiLevelType w:val="hybridMultilevel"/>
    <w:tmpl w:val="F616424A"/>
    <w:lvl w:ilvl="0" w:tplc="A544B876">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536D32"/>
    <w:multiLevelType w:val="hybridMultilevel"/>
    <w:tmpl w:val="60A4C71C"/>
    <w:lvl w:ilvl="0" w:tplc="7DAEF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1C5B94"/>
    <w:multiLevelType w:val="hybridMultilevel"/>
    <w:tmpl w:val="F00A4DA6"/>
    <w:lvl w:ilvl="0" w:tplc="A544B876">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2C6B8D"/>
    <w:multiLevelType w:val="hybridMultilevel"/>
    <w:tmpl w:val="2C3678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05C7587"/>
    <w:multiLevelType w:val="hybridMultilevel"/>
    <w:tmpl w:val="15689C30"/>
    <w:lvl w:ilvl="0" w:tplc="A544B876">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75799D"/>
    <w:multiLevelType w:val="hybridMultilevel"/>
    <w:tmpl w:val="A9CC821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3862268">
    <w:abstractNumId w:val="5"/>
  </w:num>
  <w:num w:numId="2" w16cid:durableId="1951355620">
    <w:abstractNumId w:val="3"/>
  </w:num>
  <w:num w:numId="3" w16cid:durableId="6444561">
    <w:abstractNumId w:val="7"/>
  </w:num>
  <w:num w:numId="4" w16cid:durableId="705105774">
    <w:abstractNumId w:val="9"/>
  </w:num>
  <w:num w:numId="5" w16cid:durableId="822896478">
    <w:abstractNumId w:val="1"/>
  </w:num>
  <w:num w:numId="6" w16cid:durableId="2108768616">
    <w:abstractNumId w:val="8"/>
  </w:num>
  <w:num w:numId="7" w16cid:durableId="925575412">
    <w:abstractNumId w:val="4"/>
  </w:num>
  <w:num w:numId="8" w16cid:durableId="1324043310">
    <w:abstractNumId w:val="6"/>
  </w:num>
  <w:num w:numId="9" w16cid:durableId="1514807152">
    <w:abstractNumId w:val="2"/>
  </w:num>
  <w:num w:numId="10" w16cid:durableId="2125151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DCE"/>
    <w:rsid w:val="00005C1A"/>
    <w:rsid w:val="00035522"/>
    <w:rsid w:val="0008312D"/>
    <w:rsid w:val="000902A4"/>
    <w:rsid w:val="000B6585"/>
    <w:rsid w:val="000C1216"/>
    <w:rsid w:val="000C625A"/>
    <w:rsid w:val="00111D48"/>
    <w:rsid w:val="0011752A"/>
    <w:rsid w:val="001542FB"/>
    <w:rsid w:val="00176E3F"/>
    <w:rsid w:val="0019449B"/>
    <w:rsid w:val="001C5007"/>
    <w:rsid w:val="00207868"/>
    <w:rsid w:val="00233B59"/>
    <w:rsid w:val="002768B8"/>
    <w:rsid w:val="003003C8"/>
    <w:rsid w:val="003661CA"/>
    <w:rsid w:val="00392937"/>
    <w:rsid w:val="003B5502"/>
    <w:rsid w:val="00402BEA"/>
    <w:rsid w:val="00440908"/>
    <w:rsid w:val="004E436B"/>
    <w:rsid w:val="00530A28"/>
    <w:rsid w:val="005D4A6B"/>
    <w:rsid w:val="00657865"/>
    <w:rsid w:val="006B7F79"/>
    <w:rsid w:val="00715258"/>
    <w:rsid w:val="00874219"/>
    <w:rsid w:val="008867BE"/>
    <w:rsid w:val="008B4530"/>
    <w:rsid w:val="008D3DC6"/>
    <w:rsid w:val="008D5F95"/>
    <w:rsid w:val="008F5413"/>
    <w:rsid w:val="00977EAF"/>
    <w:rsid w:val="009C1247"/>
    <w:rsid w:val="009F3C62"/>
    <w:rsid w:val="00A859A3"/>
    <w:rsid w:val="00AD3C34"/>
    <w:rsid w:val="00B1102A"/>
    <w:rsid w:val="00B464DC"/>
    <w:rsid w:val="00B93DD1"/>
    <w:rsid w:val="00BD2558"/>
    <w:rsid w:val="00C17DCE"/>
    <w:rsid w:val="00C74E93"/>
    <w:rsid w:val="00CB73CC"/>
    <w:rsid w:val="00D4164A"/>
    <w:rsid w:val="00E33B69"/>
    <w:rsid w:val="00E92A1F"/>
    <w:rsid w:val="00EB1240"/>
    <w:rsid w:val="00EC4B9A"/>
    <w:rsid w:val="00ED77CD"/>
    <w:rsid w:val="00EE79E9"/>
    <w:rsid w:val="00F12E77"/>
    <w:rsid w:val="00F45AF7"/>
    <w:rsid w:val="00F75D14"/>
    <w:rsid w:val="00FD3FE5"/>
    <w:rsid w:val="00FF59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2DA90"/>
  <w15:chartTrackingRefBased/>
  <w15:docId w15:val="{2065AAA8-C153-4B80-B1B0-7BC63E852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74E93"/>
    <w:pPr>
      <w:spacing w:after="0" w:line="240" w:lineRule="auto"/>
    </w:pPr>
    <w:rPr>
      <w:rFonts w:eastAsia="Times New Roman" w:cs="Times New Roman"/>
      <w:sz w:val="24"/>
      <w:szCs w:val="24"/>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74219"/>
    <w:pPr>
      <w:spacing w:after="0" w:line="240" w:lineRule="auto"/>
      <w:ind w:left="720"/>
      <w:contextualSpacing/>
    </w:pPr>
    <w:rPr>
      <w:sz w:val="24"/>
      <w:szCs w:val="24"/>
      <w:lang w:val="en-US"/>
    </w:rPr>
  </w:style>
  <w:style w:type="character" w:styleId="Hyperlink">
    <w:name w:val="Hyperlink"/>
    <w:basedOn w:val="DefaultParagraphFont"/>
    <w:uiPriority w:val="99"/>
    <w:unhideWhenUsed/>
    <w:rsid w:val="008867BE"/>
    <w:rPr>
      <w:color w:val="0563C1" w:themeColor="hyperlink"/>
      <w:u w:val="single"/>
    </w:rPr>
  </w:style>
  <w:style w:type="character" w:styleId="UnresolvedMention">
    <w:name w:val="Unresolved Mention"/>
    <w:basedOn w:val="DefaultParagraphFont"/>
    <w:uiPriority w:val="99"/>
    <w:semiHidden/>
    <w:unhideWhenUsed/>
    <w:rsid w:val="008867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harvey@berkeley.edu" TargetMode="External"/><Relationship Id="rId5" Type="http://schemas.openxmlformats.org/officeDocument/2006/relationships/hyperlink" Target="mailto:aharvey@berkeley.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1869</Words>
  <Characters>10283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Utrecht University</Company>
  <LinksUpToDate>false</LinksUpToDate>
  <CharactersWithSpaces>12128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Bruijniks, S.J.E. (Sanne)</dc:creator>
  <cp:keywords/>
  <dc:description/>
  <cp:lastModifiedBy>Bruijniks, S.J.E. (Sanne)</cp:lastModifiedBy>
  <cp:revision>31</cp:revision>
  <dcterms:created xsi:type="dcterms:W3CDTF">2024-12-04T13:15:00Z</dcterms:created>
  <dcterms:modified xsi:type="dcterms:W3CDTF">2024-12-18T10:10:00Z</dcterms:modified>
</cp:coreProperties>
</file>