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1B87" w14:textId="3D2A62F3" w:rsidR="001E0633" w:rsidRDefault="001E0633">
      <w:r>
        <w:t xml:space="preserve">Appendix </w:t>
      </w:r>
      <w:r w:rsidR="00314240">
        <w:t>1</w:t>
      </w:r>
      <w:r>
        <w:t xml:space="preserve"> – Database searches and filters</w:t>
      </w:r>
    </w:p>
    <w:p w14:paraId="1C401CA6" w14:textId="77777777" w:rsidR="001E0633" w:rsidRDefault="001E0633"/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276"/>
        <w:gridCol w:w="5796"/>
      </w:tblGrid>
      <w:tr w:rsidR="001E0633" w:rsidRPr="00A544A6" w14:paraId="4D41999E" w14:textId="77777777" w:rsidTr="001E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60" w:type="dxa"/>
          </w:tcPr>
          <w:p w14:paraId="0B6AEED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Database</w:t>
            </w:r>
          </w:p>
        </w:tc>
        <w:tc>
          <w:tcPr>
            <w:tcW w:w="5060" w:type="dxa"/>
          </w:tcPr>
          <w:p w14:paraId="205A8F8B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gramStart"/>
            <w:r w:rsidRPr="00A544A6">
              <w:rPr>
                <w:sz w:val="18"/>
                <w:szCs w:val="18"/>
              </w:rPr>
              <w:t>Web</w:t>
            </w:r>
            <w:proofErr w:type="gramEnd"/>
            <w:r w:rsidRPr="00A544A6">
              <w:rPr>
                <w:sz w:val="18"/>
                <w:szCs w:val="18"/>
              </w:rPr>
              <w:t xml:space="preserve"> of Science Core Collection</w:t>
            </w:r>
          </w:p>
        </w:tc>
      </w:tr>
      <w:tr w:rsidR="001E0633" w:rsidRPr="00A544A6" w14:paraId="4CAE4D65" w14:textId="77777777" w:rsidTr="001E5351">
        <w:tc>
          <w:tcPr>
            <w:tcW w:w="2860" w:type="dxa"/>
          </w:tcPr>
          <w:p w14:paraId="68AF1F3C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060" w:type="dxa"/>
          </w:tcPr>
          <w:p w14:paraId="214E1CA9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Searched 2024-04-19</w:t>
            </w:r>
          </w:p>
        </w:tc>
      </w:tr>
      <w:tr w:rsidR="001E0633" w:rsidRPr="00A544A6" w14:paraId="5EA659BC" w14:textId="77777777" w:rsidTr="001E5351">
        <w:tc>
          <w:tcPr>
            <w:tcW w:w="2860" w:type="dxa"/>
          </w:tcPr>
          <w:p w14:paraId="55DBF8E7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Row</w:t>
            </w:r>
          </w:p>
        </w:tc>
        <w:tc>
          <w:tcPr>
            <w:tcW w:w="5060" w:type="dxa"/>
          </w:tcPr>
          <w:p w14:paraId="72E88E41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Query</w:t>
            </w:r>
          </w:p>
        </w:tc>
      </w:tr>
      <w:tr w:rsidR="001E0633" w:rsidRPr="00A544A6" w14:paraId="6344BA7B" w14:textId="77777777" w:rsidTr="001E5351">
        <w:tc>
          <w:tcPr>
            <w:tcW w:w="2860" w:type="dxa"/>
          </w:tcPr>
          <w:p w14:paraId="2ECD608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First</w:t>
            </w:r>
          </w:p>
        </w:tc>
        <w:tc>
          <w:tcPr>
            <w:tcW w:w="5060" w:type="dxa"/>
          </w:tcPr>
          <w:p w14:paraId="17FD1614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(All fields) resident* OR neighborhood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neighbourhood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area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spac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plac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communit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</w:t>
            </w:r>
          </w:p>
        </w:tc>
      </w:tr>
      <w:tr w:rsidR="001E0633" w:rsidRPr="00A544A6" w14:paraId="31F3D9AC" w14:textId="77777777" w:rsidTr="001E5351">
        <w:tc>
          <w:tcPr>
            <w:tcW w:w="2860" w:type="dxa"/>
          </w:tcPr>
          <w:p w14:paraId="5EB2E9E2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Second</w:t>
            </w:r>
          </w:p>
        </w:tc>
        <w:tc>
          <w:tcPr>
            <w:tcW w:w="5060" w:type="dxa"/>
          </w:tcPr>
          <w:p w14:paraId="10C35DD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(All fields) situation* OR (place AND based) OR environment* OR (prop* AND develop*) OR</w:t>
            </w:r>
          </w:p>
        </w:tc>
      </w:tr>
      <w:tr w:rsidR="001E0633" w:rsidRPr="00A544A6" w14:paraId="68623EE1" w14:textId="77777777" w:rsidTr="001E5351">
        <w:tc>
          <w:tcPr>
            <w:tcW w:w="2860" w:type="dxa"/>
          </w:tcPr>
          <w:p w14:paraId="72F269C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58D116B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(urban AND renewal) AND (physical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structur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*)</w:t>
            </w:r>
          </w:p>
        </w:tc>
      </w:tr>
      <w:tr w:rsidR="001E0633" w:rsidRPr="00A544A6" w14:paraId="19E14741" w14:textId="77777777" w:rsidTr="001E5351">
        <w:tc>
          <w:tcPr>
            <w:tcW w:w="2860" w:type="dxa"/>
          </w:tcPr>
          <w:p w14:paraId="1C131EF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Third</w:t>
            </w:r>
          </w:p>
        </w:tc>
        <w:tc>
          <w:tcPr>
            <w:tcW w:w="5060" w:type="dxa"/>
          </w:tcPr>
          <w:p w14:paraId="2498EDA3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(All fields)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AND (prevent*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reduc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*)</w:t>
            </w:r>
          </w:p>
        </w:tc>
      </w:tr>
      <w:tr w:rsidR="001E0633" w:rsidRPr="00A544A6" w14:paraId="7A7D58E8" w14:textId="77777777" w:rsidTr="001E5351">
        <w:tc>
          <w:tcPr>
            <w:tcW w:w="2860" w:type="dxa"/>
          </w:tcPr>
          <w:p w14:paraId="7277559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Filters</w:t>
            </w:r>
          </w:p>
        </w:tc>
        <w:tc>
          <w:tcPr>
            <w:tcW w:w="5060" w:type="dxa"/>
          </w:tcPr>
          <w:p w14:paraId="671A640E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Criminology Penology, Environmental Studies, Urban Studies, Engineering Environmental,</w:t>
            </w:r>
          </w:p>
        </w:tc>
      </w:tr>
      <w:tr w:rsidR="001E0633" w:rsidRPr="00A544A6" w14:paraId="42F0B6A2" w14:textId="77777777" w:rsidTr="001E5351">
        <w:tc>
          <w:tcPr>
            <w:tcW w:w="2860" w:type="dxa"/>
          </w:tcPr>
          <w:p w14:paraId="35C8A4BB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6D647BD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Engineering Civil, Architecture</w:t>
            </w:r>
          </w:p>
        </w:tc>
      </w:tr>
    </w:tbl>
    <w:p w14:paraId="279B4DAE" w14:textId="77777777" w:rsidR="001E0633" w:rsidRPr="00A544A6" w:rsidRDefault="001E0633" w:rsidP="001E0633">
      <w:pPr>
        <w:spacing w:line="480" w:lineRule="auto"/>
        <w:rPr>
          <w:sz w:val="18"/>
          <w:szCs w:val="18"/>
        </w:rPr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276"/>
        <w:gridCol w:w="5796"/>
      </w:tblGrid>
      <w:tr w:rsidR="001E0633" w:rsidRPr="00A544A6" w14:paraId="70B1659C" w14:textId="77777777" w:rsidTr="001E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60" w:type="dxa"/>
          </w:tcPr>
          <w:p w14:paraId="0BFFC41C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Database</w:t>
            </w:r>
          </w:p>
        </w:tc>
        <w:tc>
          <w:tcPr>
            <w:tcW w:w="5060" w:type="dxa"/>
          </w:tcPr>
          <w:p w14:paraId="6E132CFA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Scopus</w:t>
            </w:r>
          </w:p>
        </w:tc>
      </w:tr>
      <w:tr w:rsidR="001E0633" w:rsidRPr="00A544A6" w14:paraId="7319F64A" w14:textId="77777777" w:rsidTr="001E5351">
        <w:tc>
          <w:tcPr>
            <w:tcW w:w="2860" w:type="dxa"/>
          </w:tcPr>
          <w:p w14:paraId="6093F60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060" w:type="dxa"/>
          </w:tcPr>
          <w:p w14:paraId="2751403C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Searched 2024-04-19</w:t>
            </w:r>
          </w:p>
        </w:tc>
      </w:tr>
      <w:tr w:rsidR="001E0633" w:rsidRPr="00A544A6" w14:paraId="5BDB7F6C" w14:textId="77777777" w:rsidTr="001E5351">
        <w:tc>
          <w:tcPr>
            <w:tcW w:w="2860" w:type="dxa"/>
          </w:tcPr>
          <w:p w14:paraId="460A737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Row</w:t>
            </w:r>
          </w:p>
        </w:tc>
        <w:tc>
          <w:tcPr>
            <w:tcW w:w="5060" w:type="dxa"/>
          </w:tcPr>
          <w:p w14:paraId="19FB6196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Query</w:t>
            </w:r>
          </w:p>
        </w:tc>
      </w:tr>
      <w:tr w:rsidR="001E0633" w:rsidRPr="00A544A6" w14:paraId="5BD199CC" w14:textId="77777777" w:rsidTr="001E5351">
        <w:tc>
          <w:tcPr>
            <w:tcW w:w="2860" w:type="dxa"/>
          </w:tcPr>
          <w:p w14:paraId="0EB43A77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First</w:t>
            </w:r>
          </w:p>
        </w:tc>
        <w:tc>
          <w:tcPr>
            <w:tcW w:w="5060" w:type="dxa"/>
          </w:tcPr>
          <w:p w14:paraId="33338DB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TITLE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-ABS-KEY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resident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neighborhood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neighbourhood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area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spac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plac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communit</w:t>
            </w:r>
            <w:proofErr w:type="spellEnd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 )</w:t>
            </w:r>
            <w:proofErr w:type="gramEnd"/>
          </w:p>
        </w:tc>
      </w:tr>
      <w:tr w:rsidR="001E0633" w:rsidRPr="00A544A6" w14:paraId="5F22E4A1" w14:textId="77777777" w:rsidTr="001E5351">
        <w:tc>
          <w:tcPr>
            <w:tcW w:w="2860" w:type="dxa"/>
          </w:tcPr>
          <w:p w14:paraId="130616E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Second</w:t>
            </w:r>
          </w:p>
        </w:tc>
        <w:tc>
          <w:tcPr>
            <w:tcW w:w="5060" w:type="dxa"/>
          </w:tcPr>
          <w:p w14:paraId="6BA9760E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AND TITLE-ABS-KEY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situation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place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AND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based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environment* OR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prop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 AND develop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</w:t>
            </w:r>
          </w:p>
        </w:tc>
      </w:tr>
      <w:tr w:rsidR="001E0633" w:rsidRPr="00A544A6" w14:paraId="745EB156" w14:textId="77777777" w:rsidTr="001E5351">
        <w:tc>
          <w:tcPr>
            <w:tcW w:w="2860" w:type="dxa"/>
          </w:tcPr>
          <w:p w14:paraId="58A9E3E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089918F2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urban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AND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renewal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AND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physical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structur</w:t>
            </w:r>
            <w:proofErr w:type="spellEnd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)</w:t>
            </w:r>
          </w:p>
        </w:tc>
      </w:tr>
      <w:tr w:rsidR="001E0633" w:rsidRPr="00A544A6" w14:paraId="2A38EDE7" w14:textId="77777777" w:rsidTr="001E5351">
        <w:tc>
          <w:tcPr>
            <w:tcW w:w="2860" w:type="dxa"/>
          </w:tcPr>
          <w:p w14:paraId="6FC61DA3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Third</w:t>
            </w:r>
          </w:p>
        </w:tc>
        <w:tc>
          <w:tcPr>
            <w:tcW w:w="5060" w:type="dxa"/>
          </w:tcPr>
          <w:p w14:paraId="1E6BD78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AND TITLE-ABS-KEY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(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</w:t>
            </w:r>
            <w:proofErr w:type="spellEnd"/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AND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prevent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reduc</w:t>
            </w:r>
            <w:proofErr w:type="spellEnd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) )</w:t>
            </w:r>
            <w:proofErr w:type="gramEnd"/>
          </w:p>
        </w:tc>
      </w:tr>
      <w:tr w:rsidR="001E0633" w:rsidRPr="00A544A6" w14:paraId="49EF3D3B" w14:textId="77777777" w:rsidTr="001E5351">
        <w:tc>
          <w:tcPr>
            <w:tcW w:w="2860" w:type="dxa"/>
          </w:tcPr>
          <w:p w14:paraId="650B7AC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Filters</w:t>
            </w:r>
          </w:p>
        </w:tc>
        <w:tc>
          <w:tcPr>
            <w:tcW w:w="5060" w:type="dxa"/>
          </w:tcPr>
          <w:p w14:paraId="0472FA0B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AND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LIMIT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-TO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SUBJAREA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, "SOCI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"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LIMIT-TO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SUBJAREA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, "MULT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"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LIMIT-TO 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 SUBJAREA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, "PSYC</w:t>
            </w:r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" )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)</w:t>
            </w:r>
          </w:p>
        </w:tc>
      </w:tr>
    </w:tbl>
    <w:p w14:paraId="7A0CD3FA" w14:textId="77777777" w:rsidR="001E0633" w:rsidRPr="00A544A6" w:rsidRDefault="001E0633" w:rsidP="001E0633">
      <w:pPr>
        <w:spacing w:line="480" w:lineRule="auto"/>
        <w:rPr>
          <w:sz w:val="18"/>
          <w:szCs w:val="18"/>
        </w:rPr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276"/>
        <w:gridCol w:w="5796"/>
      </w:tblGrid>
      <w:tr w:rsidR="001E0633" w:rsidRPr="00A544A6" w14:paraId="5DA19DAD" w14:textId="77777777" w:rsidTr="001E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60" w:type="dxa"/>
          </w:tcPr>
          <w:p w14:paraId="592D0BF7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lastRenderedPageBreak/>
              <w:t>Database</w:t>
            </w:r>
          </w:p>
        </w:tc>
        <w:tc>
          <w:tcPr>
            <w:tcW w:w="5060" w:type="dxa"/>
          </w:tcPr>
          <w:p w14:paraId="3030DD2C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ProQuest (Criminology Collection)</w:t>
            </w:r>
          </w:p>
        </w:tc>
      </w:tr>
      <w:tr w:rsidR="001E0633" w:rsidRPr="00A544A6" w14:paraId="613DDAD8" w14:textId="77777777" w:rsidTr="001E5351">
        <w:tc>
          <w:tcPr>
            <w:tcW w:w="2860" w:type="dxa"/>
          </w:tcPr>
          <w:p w14:paraId="1C2AD4A2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060" w:type="dxa"/>
          </w:tcPr>
          <w:p w14:paraId="322C1C13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sz w:val="18"/>
                <w:szCs w:val="18"/>
              </w:rPr>
              <w:t>Searched 2024-04-23</w:t>
            </w:r>
          </w:p>
        </w:tc>
      </w:tr>
      <w:tr w:rsidR="001E0633" w:rsidRPr="00A544A6" w14:paraId="6580BAC4" w14:textId="77777777" w:rsidTr="001E5351">
        <w:tc>
          <w:tcPr>
            <w:tcW w:w="2860" w:type="dxa"/>
          </w:tcPr>
          <w:p w14:paraId="1D01776C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Row</w:t>
            </w:r>
          </w:p>
        </w:tc>
        <w:tc>
          <w:tcPr>
            <w:tcW w:w="5060" w:type="dxa"/>
          </w:tcPr>
          <w:p w14:paraId="5C4F33B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Query</w:t>
            </w:r>
          </w:p>
        </w:tc>
      </w:tr>
      <w:tr w:rsidR="001E0633" w:rsidRPr="00A544A6" w14:paraId="105720C6" w14:textId="77777777" w:rsidTr="001E5351">
        <w:tc>
          <w:tcPr>
            <w:tcW w:w="2860" w:type="dxa"/>
          </w:tcPr>
          <w:p w14:paraId="1689DAA1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First</w:t>
            </w:r>
          </w:p>
        </w:tc>
        <w:tc>
          <w:tcPr>
            <w:tcW w:w="5060" w:type="dxa"/>
          </w:tcPr>
          <w:p w14:paraId="41951BC5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noft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resident*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neighbourhood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 OR neighborhood OR area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spac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plac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communit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*)</w:t>
            </w:r>
          </w:p>
        </w:tc>
      </w:tr>
      <w:tr w:rsidR="001E0633" w:rsidRPr="00A544A6" w14:paraId="0B995ECE" w14:textId="77777777" w:rsidTr="001E5351">
        <w:tc>
          <w:tcPr>
            <w:tcW w:w="2860" w:type="dxa"/>
          </w:tcPr>
          <w:p w14:paraId="7990F4FD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Second</w:t>
            </w:r>
          </w:p>
        </w:tc>
        <w:tc>
          <w:tcPr>
            <w:tcW w:w="5060" w:type="dxa"/>
          </w:tcPr>
          <w:p w14:paraId="49137C6E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noft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</w:t>
            </w:r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situation* OR (place AND based) OR environment* OR (prop* AND develop*) OR (urban AND renewal)</w:t>
            </w:r>
          </w:p>
        </w:tc>
      </w:tr>
      <w:tr w:rsidR="001E0633" w:rsidRPr="00A544A6" w14:paraId="189EC47F" w14:textId="77777777" w:rsidTr="001E5351">
        <w:tc>
          <w:tcPr>
            <w:tcW w:w="2860" w:type="dxa"/>
          </w:tcPr>
          <w:p w14:paraId="15D6CC52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6C692434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AND (physical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structur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*))</w:t>
            </w:r>
          </w:p>
        </w:tc>
      </w:tr>
      <w:tr w:rsidR="001E0633" w:rsidRPr="00A544A6" w14:paraId="5D871F16" w14:textId="77777777" w:rsidTr="001E5351">
        <w:tc>
          <w:tcPr>
            <w:tcW w:w="2860" w:type="dxa"/>
          </w:tcPr>
          <w:p w14:paraId="1DE4FB4E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Third</w:t>
            </w:r>
          </w:p>
        </w:tc>
        <w:tc>
          <w:tcPr>
            <w:tcW w:w="5060" w:type="dxa"/>
          </w:tcPr>
          <w:p w14:paraId="74899787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noft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(</w:t>
            </w:r>
            <w:proofErr w:type="spellStart"/>
            <w:proofErr w:type="gram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 xml:space="preserve">* AND (prevent* OR 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reduc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*))</w:t>
            </w:r>
          </w:p>
        </w:tc>
      </w:tr>
      <w:tr w:rsidR="001E0633" w:rsidRPr="00A544A6" w14:paraId="709244A5" w14:textId="77777777" w:rsidTr="001E5351">
        <w:tc>
          <w:tcPr>
            <w:tcW w:w="2860" w:type="dxa"/>
          </w:tcPr>
          <w:p w14:paraId="23C0716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Notes</w:t>
            </w:r>
          </w:p>
        </w:tc>
        <w:tc>
          <w:tcPr>
            <w:tcW w:w="5060" w:type="dxa"/>
          </w:tcPr>
          <w:p w14:paraId="28CA364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Search was limited to "anywhere except full text" (</w:t>
            </w:r>
            <w:proofErr w:type="spellStart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noft</w:t>
            </w:r>
            <w:proofErr w:type="spellEnd"/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) to improve relevancy (about 94k -&gt; 3.2k results).</w:t>
            </w:r>
          </w:p>
        </w:tc>
      </w:tr>
      <w:tr w:rsidR="001E0633" w:rsidRPr="00A544A6" w14:paraId="56CEF945" w14:textId="77777777" w:rsidTr="001E5351">
        <w:tc>
          <w:tcPr>
            <w:tcW w:w="2860" w:type="dxa"/>
          </w:tcPr>
          <w:p w14:paraId="366066E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b/>
                <w:bCs/>
                <w:sz w:val="18"/>
                <w:szCs w:val="18"/>
              </w:rPr>
              <w:t>Filters</w:t>
            </w:r>
          </w:p>
        </w:tc>
        <w:tc>
          <w:tcPr>
            <w:tcW w:w="5060" w:type="dxa"/>
          </w:tcPr>
          <w:p w14:paraId="2B577FC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Crime Prevention Measures (04612), Criminology (04615), Environmental Design (04604),</w:t>
            </w:r>
          </w:p>
        </w:tc>
      </w:tr>
      <w:tr w:rsidR="001E0633" w:rsidRPr="00A544A6" w14:paraId="662D6E12" w14:textId="77777777" w:rsidTr="001E5351">
        <w:tc>
          <w:tcPr>
            <w:tcW w:w="2860" w:type="dxa"/>
          </w:tcPr>
          <w:p w14:paraId="5D3DBA6F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24262385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Crime Prevention Planning (09856), Program Evaluation (02839), Crime Specific Countermeasures (04284),</w:t>
            </w:r>
          </w:p>
        </w:tc>
      </w:tr>
      <w:tr w:rsidR="001E0633" w:rsidRPr="00A544A6" w14:paraId="1E68893A" w14:textId="77777777" w:rsidTr="001E5351">
        <w:tc>
          <w:tcPr>
            <w:tcW w:w="2860" w:type="dxa"/>
          </w:tcPr>
          <w:p w14:paraId="77E490B0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168F9C36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Environmental Influences (08495), Physical Crime Prevention (04666), Home Environment (04092),</w:t>
            </w:r>
          </w:p>
        </w:tc>
      </w:tr>
      <w:tr w:rsidR="001E0633" w:rsidRPr="00A544A6" w14:paraId="722E2023" w14:textId="77777777" w:rsidTr="001E5351">
        <w:tc>
          <w:tcPr>
            <w:tcW w:w="2860" w:type="dxa"/>
          </w:tcPr>
          <w:p w14:paraId="2B65461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673EE042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Architectural Design (04126), Evaluation (03111), Urban Planning (03398), Situational Crime Prevention (11055),</w:t>
            </w:r>
          </w:p>
        </w:tc>
      </w:tr>
      <w:tr w:rsidR="001E0633" w:rsidRPr="00A544A6" w14:paraId="5DE2AEE9" w14:textId="77777777" w:rsidTr="001E5351">
        <w:tc>
          <w:tcPr>
            <w:tcW w:w="2860" w:type="dxa"/>
          </w:tcPr>
          <w:p w14:paraId="6E93C896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060" w:type="dxa"/>
          </w:tcPr>
          <w:p w14:paraId="368315A8" w14:textId="77777777" w:rsidR="001E0633" w:rsidRPr="00A544A6" w:rsidRDefault="001E0633" w:rsidP="001E5351">
            <w:pPr>
              <w:pStyle w:val="Compact"/>
              <w:spacing w:line="480" w:lineRule="auto"/>
              <w:rPr>
                <w:sz w:val="18"/>
                <w:szCs w:val="18"/>
              </w:rPr>
            </w:pPr>
            <w:r w:rsidRPr="00A544A6">
              <w:rPr>
                <w:rStyle w:val="VerbatimChar"/>
                <w:rFonts w:asciiTheme="minorHAnsi" w:hAnsiTheme="minorHAnsi"/>
                <w:sz w:val="16"/>
                <w:szCs w:val="18"/>
              </w:rPr>
              <w:t>CPTED Programs (Crime Prevention) (05112)</w:t>
            </w:r>
          </w:p>
        </w:tc>
      </w:tr>
    </w:tbl>
    <w:p w14:paraId="6C677F76" w14:textId="77777777" w:rsidR="00DE678F" w:rsidRDefault="00DE678F"/>
    <w:sectPr w:rsidR="00DE678F" w:rsidSect="00163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AA"/>
    <w:rsid w:val="00163C61"/>
    <w:rsid w:val="001E0633"/>
    <w:rsid w:val="00314240"/>
    <w:rsid w:val="005F72B9"/>
    <w:rsid w:val="00912BED"/>
    <w:rsid w:val="00914AAA"/>
    <w:rsid w:val="00C659C1"/>
    <w:rsid w:val="00DA0FEF"/>
    <w:rsid w:val="00D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88B85"/>
  <w15:chartTrackingRefBased/>
  <w15:docId w15:val="{4EFD935F-162F-4276-B9EB-30B65F17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33"/>
    <w:pPr>
      <w:spacing w:after="200" w:line="240" w:lineRule="auto"/>
    </w:pPr>
    <w:rPr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4A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A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A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A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A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A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A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A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A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A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A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A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A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4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AA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4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AAA"/>
    <w:pPr>
      <w:spacing w:before="160" w:after="160" w:line="278" w:lineRule="auto"/>
      <w:jc w:val="center"/>
    </w:pPr>
    <w:rPr>
      <w:rFonts w:ascii="Times New Roman" w:hAnsi="Times New Roman"/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4AAA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AAA"/>
    <w:pPr>
      <w:spacing w:after="160" w:line="278" w:lineRule="auto"/>
      <w:ind w:left="720"/>
      <w:contextualSpacing/>
    </w:pPr>
    <w:rPr>
      <w:rFonts w:ascii="Times New Roman" w:hAnsi="Times New Roman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4A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AAA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AAA"/>
    <w:rPr>
      <w:b/>
      <w:bCs/>
      <w:smallCaps/>
      <w:color w:val="2F5496" w:themeColor="accent1" w:themeShade="BF"/>
      <w:spacing w:val="5"/>
    </w:rPr>
  </w:style>
  <w:style w:type="paragraph" w:customStyle="1" w:styleId="Compact">
    <w:name w:val="Compact"/>
    <w:basedOn w:val="BodyText"/>
    <w:qFormat/>
    <w:rsid w:val="001E0633"/>
    <w:pPr>
      <w:spacing w:before="36" w:after="36"/>
    </w:pPr>
  </w:style>
  <w:style w:type="table" w:customStyle="1" w:styleId="Table">
    <w:name w:val="Table"/>
    <w:semiHidden/>
    <w:unhideWhenUsed/>
    <w:qFormat/>
    <w:rsid w:val="001E0633"/>
    <w:pPr>
      <w:spacing w:after="200" w:line="240" w:lineRule="auto"/>
    </w:pPr>
    <w:rPr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VerbatimChar">
    <w:name w:val="Verbatim Char"/>
    <w:basedOn w:val="DefaultParagraphFont"/>
    <w:link w:val="SourceCode"/>
    <w:rsid w:val="001E0633"/>
    <w:rPr>
      <w:rFonts w:ascii="Consolas" w:hAnsi="Consolas"/>
      <w:sz w:val="22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1E0633"/>
    <w:pPr>
      <w:shd w:val="clear" w:color="auto" w:fill="F8F8F8"/>
      <w:wordWrap w:val="0"/>
    </w:pPr>
    <w:rPr>
      <w:rFonts w:ascii="Consolas" w:hAnsi="Consolas"/>
      <w:sz w:val="2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1E06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E0633"/>
    <w:rPr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Widmark</dc:creator>
  <cp:keywords/>
  <dc:description/>
  <cp:lastModifiedBy>Jens Widmark</cp:lastModifiedBy>
  <cp:revision>3</cp:revision>
  <dcterms:created xsi:type="dcterms:W3CDTF">2025-12-11T06:06:00Z</dcterms:created>
  <dcterms:modified xsi:type="dcterms:W3CDTF">2026-01-13T10:20:00Z</dcterms:modified>
</cp:coreProperties>
</file>