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9A598" w14:textId="38508FF8" w:rsidR="00E11535" w:rsidRPr="00F00856" w:rsidRDefault="00E11535" w:rsidP="0005127A">
      <w:pPr>
        <w:spacing w:line="480" w:lineRule="auto"/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shd w:val="clear" w:color="auto" w:fill="FFFFFF"/>
        </w:rPr>
      </w:pPr>
      <w:r w:rsidRPr="00F00856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shd w:val="clear" w:color="auto" w:fill="FFFFFF"/>
        </w:rPr>
        <w:t xml:space="preserve">Table A.2. Source </w:t>
      </w:r>
      <w:r w:rsidR="0048333C" w:rsidRPr="00F00856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shd w:val="clear" w:color="auto" w:fill="FFFFFF"/>
        </w:rPr>
        <w:t>i</w:t>
      </w:r>
      <w:r w:rsidRPr="00F00856"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shd w:val="clear" w:color="auto" w:fill="FFFFFF"/>
        </w:rPr>
        <w:t>nformation on seafood fraud cases</w:t>
      </w:r>
    </w:p>
    <w:tbl>
      <w:tblPr>
        <w:tblStyle w:val="TableGrid"/>
        <w:tblW w:w="13378" w:type="dxa"/>
        <w:tblLook w:val="04A0" w:firstRow="1" w:lastRow="0" w:firstColumn="1" w:lastColumn="0" w:noHBand="0" w:noVBand="1"/>
      </w:tblPr>
      <w:tblGrid>
        <w:gridCol w:w="635"/>
        <w:gridCol w:w="1487"/>
        <w:gridCol w:w="11256"/>
      </w:tblGrid>
      <w:tr w:rsidR="00CF6FC1" w:rsidRPr="0005127A" w14:paraId="00722DB8" w14:textId="77777777" w:rsidTr="00E4000B">
        <w:tc>
          <w:tcPr>
            <w:tcW w:w="635" w:type="dxa"/>
          </w:tcPr>
          <w:p w14:paraId="357A41C4" w14:textId="77777777" w:rsidR="00E11535" w:rsidRPr="00F00856" w:rsidRDefault="00E11535" w:rsidP="0005127A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F00856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>Case</w:t>
            </w:r>
          </w:p>
        </w:tc>
        <w:tc>
          <w:tcPr>
            <w:tcW w:w="1487" w:type="dxa"/>
          </w:tcPr>
          <w:p w14:paraId="2E39D538" w14:textId="77777777" w:rsidR="00E11535" w:rsidRPr="00F00856" w:rsidRDefault="00E11535" w:rsidP="0005127A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F00856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Source types </w:t>
            </w:r>
          </w:p>
        </w:tc>
        <w:tc>
          <w:tcPr>
            <w:tcW w:w="11256" w:type="dxa"/>
          </w:tcPr>
          <w:p w14:paraId="7BB59716" w14:textId="77777777" w:rsidR="00E11535" w:rsidRPr="00F00856" w:rsidRDefault="00E11535" w:rsidP="0005127A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</w:pPr>
            <w:r w:rsidRPr="00F00856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</w:rPr>
              <w:t xml:space="preserve">Source references </w:t>
            </w:r>
          </w:p>
        </w:tc>
      </w:tr>
      <w:tr w:rsidR="00CF6FC1" w:rsidRPr="0005127A" w14:paraId="01E6AB2B" w14:textId="77777777" w:rsidTr="00E4000B">
        <w:tc>
          <w:tcPr>
            <w:tcW w:w="635" w:type="dxa"/>
          </w:tcPr>
          <w:p w14:paraId="37508FBC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487" w:type="dxa"/>
          </w:tcPr>
          <w:p w14:paraId="28A6F95D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Media, PACER </w:t>
            </w:r>
          </w:p>
        </w:tc>
        <w:tc>
          <w:tcPr>
            <w:tcW w:w="11256" w:type="dxa"/>
          </w:tcPr>
          <w:p w14:paraId="28B93077" w14:textId="226BB82F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Justice Department Cracks Down on Fish Fraud</w:t>
            </w:r>
            <w:r w:rsidR="00C93759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.</w:t>
            </w:r>
            <w:r w:rsidR="00E550F8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(August 21, 2015).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 </w:t>
            </w:r>
            <w:r w:rsidRPr="0005127A">
              <w:rPr>
                <w:rStyle w:val="ssit"/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  <w:bdr w:val="none" w:sz="0" w:space="0" w:color="auto" w:frame="1"/>
                <w:shd w:val="clear" w:color="auto" w:fill="FFFFFF"/>
              </w:rPr>
              <w:t>Targeted News Service. 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https://advance.lexis.com/api/document?collection=news&amp;id=urn:contentItem:5GRR-TN01-JC11-1164-00000-00&amp;context=1519360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.</w:t>
            </w:r>
          </w:p>
          <w:p w14:paraId="63850A3D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 xml:space="preserve">United States of America v. Alphin Brothers, Inc. (2014) ‘‘Criminal Information’ 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(court filing), E.D.N.C., Vol. No. 5:14-CR-287-1H, NO. Docket 1, 12, December 2014, via PACER. </w:t>
            </w:r>
          </w:p>
        </w:tc>
      </w:tr>
      <w:tr w:rsidR="00CF6FC1" w:rsidRPr="0005127A" w14:paraId="08AF7364" w14:textId="77777777" w:rsidTr="00E4000B">
        <w:tc>
          <w:tcPr>
            <w:tcW w:w="635" w:type="dxa"/>
          </w:tcPr>
          <w:p w14:paraId="09413E68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487" w:type="dxa"/>
          </w:tcPr>
          <w:p w14:paraId="2703CE96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Media, PACER </w:t>
            </w:r>
          </w:p>
        </w:tc>
        <w:tc>
          <w:tcPr>
            <w:tcW w:w="11256" w:type="dxa"/>
          </w:tcPr>
          <w:p w14:paraId="581920CE" w14:textId="29A4305F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New York </w:t>
            </w:r>
            <w:r w:rsidR="003725C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food processing, distribution companies and owners plead guilty to seafood sales fraud</w:t>
            </w:r>
            <w:r w:rsidR="00C93759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.</w:t>
            </w:r>
            <w:r w:rsidR="00E550F8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(2019, November 25).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Targeted News Service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. https://advance.lexis.com/api/document?collection=news&amp;id=urn:contentItem:5XKM-3791-JC11-1272-00000-00&amp;context=1519360.</w:t>
            </w:r>
          </w:p>
          <w:p w14:paraId="570C6500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United States of America v. Anchor Foods, Inc., Advanced Frozen Foods, Inc., Roy Tuccillo, Sr. and Roy Tuccillo, Jr. (2018). 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“Indictment”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, (court filing), E.D.N.Y., Vol. 2:18-cr-00522, no. Docket 1, Sep 26, 2018, via PACER</w:t>
            </w:r>
          </w:p>
          <w:p w14:paraId="118B9136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United States of America v. Anchor Foods, Inc., Advanced Frozen Foods, Inc., Roy Tuccillo, Sr. and Roy Tuccillo, Jr. (2018). 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“Transcript of guilty pleas”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, (court filing), E.D.N.Y., Vol. 2:18-cr-00522, no. Docket 31, Dec 26, 2018, via PACER</w:t>
            </w:r>
          </w:p>
          <w:p w14:paraId="324E80C9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United States of America v. Anchor Foods, Inc., Advanced Frozen Foods, Inc., Roy Tuccillo, Sr. and Roy Tuccillo, Jr. (2020). 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“Report and recommendation”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, (court filing), E.D.N.Y., Vol. 2:18-cr-00522, no. Docket 47, 10 </w:t>
            </w:r>
            <w:proofErr w:type="gramStart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May,</w:t>
            </w:r>
            <w:proofErr w:type="gramEnd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2020, via PACER</w:t>
            </w:r>
          </w:p>
        </w:tc>
      </w:tr>
      <w:tr w:rsidR="00CF6FC1" w:rsidRPr="0005127A" w14:paraId="20EF5482" w14:textId="77777777" w:rsidTr="00E4000B">
        <w:tc>
          <w:tcPr>
            <w:tcW w:w="635" w:type="dxa"/>
          </w:tcPr>
          <w:p w14:paraId="4DEA8B09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487" w:type="dxa"/>
          </w:tcPr>
          <w:p w14:paraId="39E4AB97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Media, PACER</w:t>
            </w:r>
          </w:p>
        </w:tc>
        <w:tc>
          <w:tcPr>
            <w:tcW w:w="11256" w:type="dxa"/>
          </w:tcPr>
          <w:p w14:paraId="14979919" w14:textId="4D010ADE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United States of America v. Mahmud </w:t>
            </w:r>
            <w:proofErr w:type="spellStart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Chowdbury</w:t>
            </w:r>
            <w:proofErr w:type="spellEnd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, Shakil Ahmed, Belayet Hussain and Firoz Ahammad (2021). 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‘Sealed complaint’,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(court filing), S.D.N.Y., Vol. 1:21-cr-00456, No. Docket 1, </w:t>
            </w:r>
            <w:r w:rsidR="00A1461C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17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r w:rsidR="003725C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February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2021, via PACER. </w:t>
            </w:r>
          </w:p>
          <w:p w14:paraId="16D91460" w14:textId="5281D703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lastRenderedPageBreak/>
              <w:t>4 alleged smugglers charged for importing banned catfish into the United States</w:t>
            </w:r>
            <w:r w:rsidR="00C93759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.</w:t>
            </w:r>
            <w:r w:rsidR="00323F9E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(2021, February 18)</w:t>
            </w:r>
            <w:r w:rsidR="00C93759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.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US Fed News.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https://advance.lexis.com/api/document?collection=news&amp;id=urn:contentItem:621T-S2C1-F12F-F530-00000-00&amp;context=1519360.</w:t>
            </w:r>
          </w:p>
        </w:tc>
      </w:tr>
      <w:tr w:rsidR="00CF6FC1" w:rsidRPr="0005127A" w14:paraId="55560F5D" w14:textId="77777777" w:rsidTr="00E4000B">
        <w:tc>
          <w:tcPr>
            <w:tcW w:w="635" w:type="dxa"/>
          </w:tcPr>
          <w:p w14:paraId="1889CA75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lastRenderedPageBreak/>
              <w:t>4</w:t>
            </w:r>
          </w:p>
        </w:tc>
        <w:tc>
          <w:tcPr>
            <w:tcW w:w="1487" w:type="dxa"/>
          </w:tcPr>
          <w:p w14:paraId="7928AC10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Media, PACER </w:t>
            </w:r>
          </w:p>
        </w:tc>
        <w:tc>
          <w:tcPr>
            <w:tcW w:w="11256" w:type="dxa"/>
          </w:tcPr>
          <w:p w14:paraId="285DDF8B" w14:textId="3FB68CAC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Managers of New York </w:t>
            </w:r>
            <w:r w:rsidR="003725C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fish dealer plead guilty to fishing fraud conspiracy. </w:t>
            </w:r>
            <w:r w:rsidR="00DB7ECD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(2021, </w:t>
            </w:r>
            <w:r w:rsidR="003725C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November</w:t>
            </w:r>
            <w:r w:rsidR="00DB7ECD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19).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 </w:t>
            </w:r>
            <w:r w:rsidRPr="0005127A">
              <w:rPr>
                <w:rStyle w:val="ssit"/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  <w:bdr w:val="none" w:sz="0" w:space="0" w:color="auto" w:frame="1"/>
                <w:shd w:val="clear" w:color="auto" w:fill="FFFFFF"/>
              </w:rPr>
              <w:t>Targeted News Service. 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https://advance.lexis.com/api/document?collection=news&amp;id=urn:contentItem:6441-9H71-JC11-1233-00000-00&amp;context=1519360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.</w:t>
            </w:r>
          </w:p>
          <w:p w14:paraId="3455A98B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United States of America V. Christopher Winkler, Asa Gosman, Bryan Gosman &amp; Bob Gosman Co. Inc. (2021) 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‘Indictment’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(Court filing), E.D.N.Y., Vol 2:21-cr-00217, no. Docket 1, April 20, 2021, via Pacer. </w:t>
            </w:r>
          </w:p>
        </w:tc>
      </w:tr>
      <w:tr w:rsidR="00CF6FC1" w:rsidRPr="0005127A" w14:paraId="11872995" w14:textId="77777777" w:rsidTr="00E4000B">
        <w:tc>
          <w:tcPr>
            <w:tcW w:w="635" w:type="dxa"/>
          </w:tcPr>
          <w:p w14:paraId="619842C4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1487" w:type="dxa"/>
          </w:tcPr>
          <w:p w14:paraId="29464D32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Media, PACER</w:t>
            </w:r>
          </w:p>
        </w:tc>
        <w:tc>
          <w:tcPr>
            <w:tcW w:w="11256" w:type="dxa"/>
          </w:tcPr>
          <w:p w14:paraId="090C3189" w14:textId="342B874A" w:rsidR="00E11535" w:rsidRPr="0005127A" w:rsidRDefault="00C35E12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“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Captain Neill's Seafood </w:t>
            </w:r>
            <w:r w:rsidR="00A1461C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h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eld for Lacey Act </w:t>
            </w:r>
            <w:r w:rsidR="00A1461C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d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efilement; </w:t>
            </w:r>
            <w:r w:rsidR="00A1461C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m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isleadingly </w:t>
            </w:r>
            <w:proofErr w:type="spellStart"/>
            <w:r w:rsidR="00A1461C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l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abeled</w:t>
            </w:r>
            <w:proofErr w:type="spellEnd"/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</w:t>
            </w:r>
            <w:r w:rsidR="00A1461C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c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rabmeat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” (2019</w:t>
            </w:r>
            <w:r w:rsidR="00586301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, July 10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). </w:t>
            </w:r>
            <w:r w:rsidR="00E11535" w:rsidRPr="0005127A">
              <w:rPr>
                <w:rStyle w:val="ssit"/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  <w:bdr w:val="none" w:sz="0" w:space="0" w:color="auto" w:frame="1"/>
                <w:shd w:val="clear" w:color="auto" w:fill="FFFFFF"/>
              </w:rPr>
              <w:t>Legal Monitor Worldwide. 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https://advance.lexis.com/api/document?collection=news&amp;id=urn:contentItem:5WHY-MP31-F11P-X38P-00000-00&amp;context=1519360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.</w:t>
            </w:r>
          </w:p>
          <w:p w14:paraId="33D51B5A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United States of America v. Capt. Neill’s Seafood Inc. &amp; Philip R. Carawan (2019 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‘Criminal information’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, (Court filing), Vol  2:19-CR-12-1FL, no Docket 1, 26 </w:t>
            </w:r>
            <w:proofErr w:type="gramStart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June,</w:t>
            </w:r>
            <w:proofErr w:type="gramEnd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2019, via PACER. </w:t>
            </w:r>
          </w:p>
        </w:tc>
      </w:tr>
      <w:tr w:rsidR="00CF6FC1" w:rsidRPr="0005127A" w14:paraId="096A1980" w14:textId="77777777" w:rsidTr="00E4000B">
        <w:tc>
          <w:tcPr>
            <w:tcW w:w="635" w:type="dxa"/>
          </w:tcPr>
          <w:p w14:paraId="09530376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1487" w:type="dxa"/>
          </w:tcPr>
          <w:p w14:paraId="50B88089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Media, PACER </w:t>
            </w:r>
          </w:p>
        </w:tc>
        <w:tc>
          <w:tcPr>
            <w:tcW w:w="11256" w:type="dxa"/>
          </w:tcPr>
          <w:p w14:paraId="5127EA39" w14:textId="50420618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Willingham, </w:t>
            </w:r>
            <w:r w:rsidR="004142B2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A. 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(July 23, 2019). A seafood company pleaded guilty to passing off 183 tons of foreign crab meat as American blue crab. </w:t>
            </w:r>
            <w:r w:rsidRPr="0005127A">
              <w:rPr>
                <w:rStyle w:val="ssit"/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  <w:bdr w:val="none" w:sz="0" w:space="0" w:color="auto" w:frame="1"/>
                <w:shd w:val="clear" w:color="auto" w:fill="FFFFFF"/>
              </w:rPr>
              <w:t>CNN.com. 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https://advance.lexis.com/api/document?collection=news&amp;id=urn:contentItem:5WMX-D3W1-DY60-M4BH-00000-00&amp;context=1519360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.</w:t>
            </w:r>
          </w:p>
          <w:p w14:paraId="0351807A" w14:textId="0924630B" w:rsidR="00E11535" w:rsidRPr="0005127A" w:rsidRDefault="004142B2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Seafood processor pleads guilty to selling foreign crab meat falsely </w:t>
            </w:r>
            <w:proofErr w:type="spellStart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labeled</w:t>
            </w:r>
            <w:proofErr w:type="spellEnd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as blue crab from </w:t>
            </w:r>
            <w:r w:rsidR="00626EE9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U.S.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 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(2019, July 18).</w:t>
            </w:r>
            <w:r w:rsidR="00626EE9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</w:t>
            </w:r>
            <w:r w:rsidR="00626EE9"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State</w:t>
            </w:r>
            <w:r w:rsidR="00061AD1"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s</w:t>
            </w:r>
            <w:r w:rsidR="00E11535" w:rsidRPr="0005127A">
              <w:rPr>
                <w:rStyle w:val="ssit"/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News Service. 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https://advance.lexis.com/api/document?collection=news&amp;id=urn:contentItem:5WKV-DXP1-JCBF-S3X6-00000-00&amp;context=1519360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.</w:t>
            </w:r>
          </w:p>
          <w:p w14:paraId="68BA6DC8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United States of America v. James R. Casey (2018) ‘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Statement of facts’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, (court filing), Vol 4:18-cr-00004, no. Docket 7, 26 September 2018, via PACER. </w:t>
            </w:r>
          </w:p>
          <w:p w14:paraId="53128AF7" w14:textId="4A34C60B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United States of America v. Michael P. Casey (2019) 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‘Information</w:t>
            </w:r>
            <w:r w:rsidR="00626EE9"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’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(court filing), Vol. e 4:19-cr-00067, no. Docket 2, 12 </w:t>
            </w:r>
            <w:proofErr w:type="gramStart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June,</w:t>
            </w:r>
            <w:proofErr w:type="gramEnd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2019, via PACER. </w:t>
            </w:r>
          </w:p>
        </w:tc>
      </w:tr>
      <w:tr w:rsidR="00CF6FC1" w:rsidRPr="0005127A" w14:paraId="2FB952F2" w14:textId="77777777" w:rsidTr="00E4000B">
        <w:tc>
          <w:tcPr>
            <w:tcW w:w="635" w:type="dxa"/>
          </w:tcPr>
          <w:p w14:paraId="4660E8F7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1487" w:type="dxa"/>
          </w:tcPr>
          <w:p w14:paraId="0ED61EAE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Media, PACER</w:t>
            </w:r>
          </w:p>
        </w:tc>
        <w:tc>
          <w:tcPr>
            <w:tcW w:w="11256" w:type="dxa"/>
          </w:tcPr>
          <w:p w14:paraId="4763AF9C" w14:textId="5CCDBD1F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Keys </w:t>
            </w:r>
            <w:r w:rsidR="00A1461C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lobster company sentenced for exporting falsely labelled product. </w:t>
            </w:r>
            <w:r w:rsidR="00626EE9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(2023</w:t>
            </w:r>
            <w:r w:rsidR="00466297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, February 24)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. </w:t>
            </w:r>
            <w:r w:rsidRPr="0005127A">
              <w:rPr>
                <w:rStyle w:val="ssit"/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  <w:bdr w:val="none" w:sz="0" w:space="0" w:color="auto" w:frame="1"/>
                <w:shd w:val="clear" w:color="auto" w:fill="FFFFFF"/>
              </w:rPr>
              <w:t>Targeted News Service. 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https://advance.lexis.com/api/document?collection=news&amp;id=urn:contentItem:67MH-V791-DYG2-R0B2-00000-00&amp;context=1519360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.</w:t>
            </w:r>
          </w:p>
          <w:p w14:paraId="5654C891" w14:textId="5C826C9A" w:rsidR="00E11535" w:rsidRPr="0005127A" w:rsidRDefault="00061AD1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Goodman, J.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(2022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, August 7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). </w:t>
            </w:r>
            <w:proofErr w:type="spellStart"/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Feds</w:t>
            </w:r>
            <w:proofErr w:type="spellEnd"/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target U.S. companies caught in the shark fin trade. </w:t>
            </w:r>
            <w:r w:rsidR="00E11535" w:rsidRPr="0005127A">
              <w:rPr>
                <w:rStyle w:val="ssit"/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  <w:bdr w:val="none" w:sz="0" w:space="0" w:color="auto" w:frame="1"/>
                <w:shd w:val="clear" w:color="auto" w:fill="FFFFFF"/>
              </w:rPr>
              <w:t>Chicago Daily Herald. 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https://advance.lexis.com/api/document?collection=news&amp;id=urn:contentItem:663X-0KJ1-DY6F-J1WV-00000-00&amp;context=1519360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.</w:t>
            </w:r>
          </w:p>
          <w:p w14:paraId="0D9F34CD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United States of America v. Elite Ski International Inc. (2022)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 xml:space="preserve"> ‘Information’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, Vol 22- 10011-CR, no Docket 1, 16 </w:t>
            </w:r>
            <w:proofErr w:type="gramStart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June,</w:t>
            </w:r>
            <w:proofErr w:type="gramEnd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2022, via PACER </w:t>
            </w:r>
          </w:p>
        </w:tc>
      </w:tr>
      <w:tr w:rsidR="00CF6FC1" w:rsidRPr="0005127A" w14:paraId="6B0C4B1E" w14:textId="77777777" w:rsidTr="00E4000B">
        <w:tc>
          <w:tcPr>
            <w:tcW w:w="635" w:type="dxa"/>
          </w:tcPr>
          <w:p w14:paraId="73AFE9C6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1487" w:type="dxa"/>
          </w:tcPr>
          <w:p w14:paraId="3EA8454B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Media, PACER </w:t>
            </w:r>
          </w:p>
        </w:tc>
        <w:tc>
          <w:tcPr>
            <w:tcW w:w="11256" w:type="dxa"/>
          </w:tcPr>
          <w:p w14:paraId="58772B88" w14:textId="59FFE8D1" w:rsidR="00E11535" w:rsidRPr="0005127A" w:rsidRDefault="00051F9B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Texas company sentenced for </w:t>
            </w:r>
            <w:proofErr w:type="spellStart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mislabeling</w:t>
            </w:r>
            <w:proofErr w:type="spellEnd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Mexican shrimp as caught in United States waters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.</w:t>
            </w:r>
            <w:r w:rsidR="00061AD1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(2015, September 24).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 </w:t>
            </w:r>
            <w:r w:rsidR="00E11535" w:rsidRPr="0005127A">
              <w:rPr>
                <w:rStyle w:val="ssit"/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  <w:bdr w:val="none" w:sz="0" w:space="0" w:color="auto" w:frame="1"/>
                <w:shd w:val="clear" w:color="auto" w:fill="FFFFFF"/>
              </w:rPr>
              <w:t>States News Service. 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https://advance.lexis.com/api/document?collection=news&amp;id=urn:contentItem:5H0T-11K1-JCBF-S1WX-00000-00&amp;context=1519360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.</w:t>
            </w:r>
          </w:p>
          <w:p w14:paraId="6ECDDFB6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United States of America v. Garcia Shrimp Co. LLC (2015) ‘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 xml:space="preserve">Joint factual </w:t>
            </w:r>
            <w:proofErr w:type="spellStart"/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basis’</w:t>
            </w:r>
            <w:proofErr w:type="spellEnd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(court filing), Vol. 2:15-cr-00080, no. Docket 10, 7 </w:t>
            </w:r>
            <w:proofErr w:type="gramStart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May,</w:t>
            </w:r>
            <w:proofErr w:type="gramEnd"/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2015, via PACER </w:t>
            </w:r>
          </w:p>
        </w:tc>
      </w:tr>
      <w:tr w:rsidR="00CF6FC1" w:rsidRPr="0005127A" w14:paraId="0485B86D" w14:textId="77777777" w:rsidTr="00E4000B">
        <w:tc>
          <w:tcPr>
            <w:tcW w:w="635" w:type="dxa"/>
          </w:tcPr>
          <w:p w14:paraId="51AA9D6E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1487" w:type="dxa"/>
          </w:tcPr>
          <w:p w14:paraId="19667595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Media</w:t>
            </w:r>
          </w:p>
        </w:tc>
        <w:tc>
          <w:tcPr>
            <w:tcW w:w="11256" w:type="dxa"/>
          </w:tcPr>
          <w:p w14:paraId="0AB988D5" w14:textId="7C7768CC" w:rsidR="00E11535" w:rsidRPr="0005127A" w:rsidRDefault="00051F9B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Bristow, S.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(2015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, January 30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). City customers taken in by £1.1m food fraud. </w:t>
            </w:r>
            <w:r w:rsidR="00E11535"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Hull Daily Mail.</w:t>
            </w:r>
            <w:r w:rsidR="00E11535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https://advance.lexis.com/api/document?collection=news&amp;id=urn:contentItem:5F61-JWD1-JCG2-C3FW-00000-00&amp;context=1519360.</w:t>
            </w:r>
          </w:p>
          <w:p w14:paraId="0AC31399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Addy, R. (2015, February 2). FSA welcomes fish fraud conviction, 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Food Manufacture.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https://www.foodmanufacture.co.uk/Article/2015/02/02/Imprisonment-for-food-fraudster-who-scammed-Iceland#</w:t>
            </w:r>
          </w:p>
          <w:p w14:paraId="78D37B3E" w14:textId="18569833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Former Royal Navy chef jailed over £1m 'fake' sea bass scam. </w:t>
            </w:r>
            <w:r w:rsidR="00F21D42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(2015, January 20) </w:t>
            </w:r>
            <w:r w:rsidR="00F21D42"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The Telegraph.</w:t>
            </w:r>
            <w:r w:rsidR="00F21D42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https://www.telegraph.co.uk/news/uknews/crime/11378898/Former-Royal-Navy-chef-jailed-over-1m-fake-sea-bass-scam.html</w:t>
            </w:r>
          </w:p>
          <w:p w14:paraId="642BEF3C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Companies House (2023) 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Michael Redhead Associates Limited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(Filing history). https://find-and-update.company-information.service.gov.uk/company/07100743 </w:t>
            </w:r>
          </w:p>
        </w:tc>
      </w:tr>
      <w:tr w:rsidR="00E11535" w:rsidRPr="0005127A" w14:paraId="5A0B8FD7" w14:textId="77777777" w:rsidTr="00E4000B">
        <w:tc>
          <w:tcPr>
            <w:tcW w:w="635" w:type="dxa"/>
          </w:tcPr>
          <w:p w14:paraId="1900E918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1487" w:type="dxa"/>
          </w:tcPr>
          <w:p w14:paraId="52FAF9BC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Media </w:t>
            </w:r>
          </w:p>
        </w:tc>
        <w:tc>
          <w:tcPr>
            <w:tcW w:w="11256" w:type="dxa"/>
          </w:tcPr>
          <w:p w14:paraId="014B8E19" w14:textId="354D5B7F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Salmon fraud exposed</w:t>
            </w:r>
            <w:r w:rsidR="003F23EC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(2017, September</w:t>
            </w:r>
            <w:r w:rsidR="009C2202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12</w:t>
            </w:r>
            <w:r w:rsidR="003F23EC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).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The Fish Site.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https://thefishsite.com/articles/salmon-fraud-exposed</w:t>
            </w:r>
          </w:p>
          <w:p w14:paraId="4A96FEAB" w14:textId="1A61107C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Director sentenced over £200,000 fish fraud.</w:t>
            </w:r>
            <w:r w:rsidR="009C2202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(2017, September 12). </w:t>
            </w:r>
            <w:r w:rsidR="009C2202"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BBC News</w:t>
            </w:r>
            <w:r w:rsidR="009C2202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.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https://www.bbc.co.uk/news/uk-scotland-north-east-orkney-shetland-41238515</w:t>
            </w:r>
          </w:p>
          <w:p w14:paraId="1DB4B8B2" w14:textId="46A483DD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Jaffray, C. (2017) North-east fishing boss spared jail after using fraudulent labels to export to Russia. </w:t>
            </w:r>
            <w:r w:rsidR="009C2202"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Press and Journal.</w:t>
            </w:r>
            <w:r w:rsidR="009C2202"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https://www.pressandjournal.co.uk/fp/news/aberdeen-aberdeenshire/1323644/north-east-fishing-boss-spared-jail-after-using-fraudulent-labels-to-export-to-russia/</w:t>
            </w:r>
          </w:p>
          <w:p w14:paraId="391E4A0C" w14:textId="77777777" w:rsidR="00E11535" w:rsidRPr="0005127A" w:rsidRDefault="00E11535" w:rsidP="0005127A">
            <w:pPr>
              <w:spacing w:line="480" w:lineRule="auto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Companies House (2023) </w:t>
            </w:r>
            <w:r w:rsidRPr="0005127A"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0"/>
                <w:szCs w:val="20"/>
              </w:rPr>
              <w:t>Sea-Pac Ltd</w:t>
            </w:r>
            <w:r w:rsidRPr="0005127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(Filing history). https://find-and-update.company-information.service.gov.uk/company/SC282463/filing-history</w:t>
            </w:r>
          </w:p>
        </w:tc>
      </w:tr>
    </w:tbl>
    <w:p w14:paraId="089A1103" w14:textId="77777777" w:rsidR="00E11535" w:rsidRPr="0005127A" w:rsidRDefault="00E11535" w:rsidP="0005127A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</w:p>
    <w:p w14:paraId="61C74A4C" w14:textId="77777777" w:rsidR="00E11535" w:rsidRPr="0005127A" w:rsidRDefault="00E11535" w:rsidP="0005127A">
      <w:pPr>
        <w:spacing w:line="480" w:lineRule="auto"/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</w:p>
    <w:sectPr w:rsidR="00E11535" w:rsidRPr="0005127A" w:rsidSect="00E1153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35"/>
    <w:rsid w:val="0005127A"/>
    <w:rsid w:val="00051F9B"/>
    <w:rsid w:val="00061AD1"/>
    <w:rsid w:val="00086FA8"/>
    <w:rsid w:val="001B138B"/>
    <w:rsid w:val="00323F9E"/>
    <w:rsid w:val="003725C5"/>
    <w:rsid w:val="003F04D8"/>
    <w:rsid w:val="003F23EC"/>
    <w:rsid w:val="004142B2"/>
    <w:rsid w:val="00466297"/>
    <w:rsid w:val="0048333C"/>
    <w:rsid w:val="00531E11"/>
    <w:rsid w:val="00586301"/>
    <w:rsid w:val="00626EE9"/>
    <w:rsid w:val="007B1CA1"/>
    <w:rsid w:val="00834B47"/>
    <w:rsid w:val="008A4549"/>
    <w:rsid w:val="009C2202"/>
    <w:rsid w:val="00A1461C"/>
    <w:rsid w:val="00A65730"/>
    <w:rsid w:val="00B37529"/>
    <w:rsid w:val="00C35E12"/>
    <w:rsid w:val="00C93759"/>
    <w:rsid w:val="00CF6FC1"/>
    <w:rsid w:val="00DB7ECD"/>
    <w:rsid w:val="00DD0E04"/>
    <w:rsid w:val="00E11535"/>
    <w:rsid w:val="00E550F8"/>
    <w:rsid w:val="00F00856"/>
    <w:rsid w:val="00F21D42"/>
    <w:rsid w:val="00F7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C418D"/>
  <w15:chartTrackingRefBased/>
  <w15:docId w15:val="{F786BFB2-60F1-4D21-9267-AA4C209F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1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sit">
    <w:name w:val="ss_it"/>
    <w:basedOn w:val="DefaultParagraphFont"/>
    <w:rsid w:val="00E11535"/>
  </w:style>
  <w:style w:type="character" w:styleId="Hyperlink">
    <w:name w:val="Hyperlink"/>
    <w:basedOn w:val="DefaultParagraphFont"/>
    <w:uiPriority w:val="99"/>
    <w:unhideWhenUsed/>
    <w:rsid w:val="000512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Larence</dc:creator>
  <cp:keywords/>
  <dc:description/>
  <cp:lastModifiedBy>Sophie Lawrence</cp:lastModifiedBy>
  <cp:revision>29</cp:revision>
  <dcterms:created xsi:type="dcterms:W3CDTF">2023-09-19T12:00:00Z</dcterms:created>
  <dcterms:modified xsi:type="dcterms:W3CDTF">2023-09-19T18:58:00Z</dcterms:modified>
</cp:coreProperties>
</file>