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AC171" w14:textId="0C81F4B4" w:rsidR="00D001F7" w:rsidRPr="002865A8" w:rsidRDefault="00D001F7" w:rsidP="002F2DFD">
      <w:pPr>
        <w:spacing w:line="360" w:lineRule="auto"/>
        <w:jc w:val="left"/>
        <w:rPr>
          <w:rFonts w:ascii="Arial" w:eastAsia="MS Mincho" w:hAnsi="Arial" w:cs="Arial"/>
          <w:b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Supplementary </w:t>
      </w:r>
      <w:r w:rsidR="00A42E4F" w:rsidRPr="002865A8">
        <w:rPr>
          <w:rFonts w:ascii="Arial" w:eastAsia="MS Mincho" w:hAnsi="Arial" w:cs="Arial" w:hint="eastAsia"/>
          <w:b/>
          <w:color w:val="000000" w:themeColor="text1"/>
          <w:sz w:val="20"/>
          <w:szCs w:val="20"/>
        </w:rPr>
        <w:t>T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 xml:space="preserve">able </w:t>
      </w:r>
      <w:r w:rsidRPr="002865A8">
        <w:rPr>
          <w:rFonts w:ascii="Arial" w:eastAsia="MS Mincho" w:hAnsi="Arial" w:cs="Arial"/>
          <w:b/>
          <w:bCs/>
          <w:color w:val="000000" w:themeColor="text1"/>
          <w:sz w:val="20"/>
          <w:szCs w:val="20"/>
        </w:rPr>
        <w:t>1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>.</w:t>
      </w:r>
      <w:r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  <w:r w:rsidR="00297DD4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>Frequency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of</w:t>
      </w:r>
      <w:r w:rsidR="00297DD4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 positive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urinary trypsinogen-2 </w:t>
      </w:r>
      <w:r w:rsidR="00297DD4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>or elevated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serum amylase</w:t>
      </w:r>
    </w:p>
    <w:p w14:paraId="365BE5AA" w14:textId="77777777" w:rsidR="00D001F7" w:rsidRPr="002865A8" w:rsidRDefault="00D001F7" w:rsidP="002F2DF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8222" w:type="dxa"/>
        <w:jc w:val="center"/>
        <w:tblLayout w:type="fixed"/>
        <w:tblLook w:val="0000" w:firstRow="0" w:lastRow="0" w:firstColumn="0" w:lastColumn="0" w:noHBand="0" w:noVBand="0"/>
      </w:tblPr>
      <w:tblGrid>
        <w:gridCol w:w="5529"/>
        <w:gridCol w:w="2693"/>
      </w:tblGrid>
      <w:tr w:rsidR="002865A8" w:rsidRPr="002865A8" w14:paraId="757CF378" w14:textId="77777777" w:rsidTr="00AB3FFE">
        <w:trPr>
          <w:trHeight w:val="113"/>
          <w:jc w:val="center"/>
        </w:trPr>
        <w:tc>
          <w:tcPr>
            <w:tcW w:w="5529" w:type="dxa"/>
            <w:tcBorders>
              <w:top w:val="single" w:sz="12" w:space="0" w:color="auto"/>
              <w:bottom w:val="single" w:sz="12" w:space="0" w:color="auto"/>
            </w:tcBorders>
          </w:tcPr>
          <w:p w14:paraId="7E868DE2" w14:textId="77777777" w:rsidR="00D001F7" w:rsidRPr="002865A8" w:rsidRDefault="00D001F7" w:rsidP="00AB3FF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E2339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 cohort</w:t>
            </w:r>
          </w:p>
          <w:p w14:paraId="5299E898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(n = 337)</w:t>
            </w:r>
          </w:p>
        </w:tc>
      </w:tr>
      <w:tr w:rsidR="002865A8" w:rsidRPr="002865A8" w14:paraId="4D80ECF3" w14:textId="77777777" w:rsidTr="00AB3FFE">
        <w:trPr>
          <w:trHeight w:val="340"/>
          <w:jc w:val="center"/>
        </w:trPr>
        <w:tc>
          <w:tcPr>
            <w:tcW w:w="552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954425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Diagnostic value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641B87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0612278E" w14:textId="77777777" w:rsidTr="00AB3FFE">
        <w:trPr>
          <w:trHeight w:val="340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60EF71F" w14:textId="37F6C5AD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prior to the ERCP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72B6016" w14:textId="54AF483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96 (28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.5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2865A8" w:rsidRPr="002865A8" w14:paraId="1FC9BC02" w14:textId="77777777" w:rsidTr="00AB3FFE">
        <w:trPr>
          <w:trHeight w:val="340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18413DC" w14:textId="0EAC8F2A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immediately after the ERCP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2FA84E9" w14:textId="5B9B5672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123 (36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.5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2865A8" w:rsidRPr="002865A8" w14:paraId="6E8AB8D2" w14:textId="77777777" w:rsidTr="00AB3FFE">
        <w:trPr>
          <w:trHeight w:val="340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93E641B" w14:textId="613F6F08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 hour after the ERCP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9932F50" w14:textId="181BA0EF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129 (38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.3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2865A8" w:rsidRPr="002865A8" w14:paraId="32C6F02C" w14:textId="77777777" w:rsidTr="00AB3FFE">
        <w:trPr>
          <w:trHeight w:val="340"/>
          <w:jc w:val="center"/>
        </w:trPr>
        <w:tc>
          <w:tcPr>
            <w:tcW w:w="5529" w:type="dxa"/>
            <w:tcBorders>
              <w:top w:val="nil"/>
              <w:left w:val="nil"/>
              <w:right w:val="nil"/>
            </w:tcBorders>
          </w:tcPr>
          <w:p w14:paraId="5AE1494C" w14:textId="0A508013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 hours after the ERCP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0FC5CFF0" w14:textId="04AF7CA6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128 (38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</w:t>
            </w:r>
            <w:r w:rsidR="002B7BA2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2865A8" w:rsidRPr="002865A8" w14:paraId="0AFBC202" w14:textId="77777777" w:rsidTr="00AB3FFE">
        <w:trPr>
          <w:trHeight w:val="340"/>
          <w:jc w:val="center"/>
        </w:trPr>
        <w:tc>
          <w:tcPr>
            <w:tcW w:w="5529" w:type="dxa"/>
            <w:tcBorders>
              <w:top w:val="nil"/>
              <w:left w:val="nil"/>
              <w:right w:val="nil"/>
            </w:tcBorders>
          </w:tcPr>
          <w:p w14:paraId="14F8947D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Serum amylase levels 3 hours after the ERCP &gt; 3x URL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1F654459" w14:textId="15FDAE33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40 (1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1.9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  <w:tr w:rsidR="00D001F7" w:rsidRPr="002865A8" w14:paraId="17B03413" w14:textId="77777777" w:rsidTr="00AB3FFE">
        <w:trPr>
          <w:trHeight w:val="340"/>
          <w:jc w:val="center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E78A0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Serum amylase levels the day after the ERCP &gt; 3x URL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69148" w14:textId="683390CE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61 (18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.1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</w:tr>
    </w:tbl>
    <w:p w14:paraId="5DCA8A3A" w14:textId="77777777" w:rsidR="00D001F7" w:rsidRPr="002865A8" w:rsidRDefault="00D001F7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3E25BE4B" w14:textId="77777777" w:rsidR="00D001F7" w:rsidRPr="002865A8" w:rsidRDefault="00D001F7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2865A8">
        <w:rPr>
          <w:rFonts w:ascii="Arial" w:hAnsi="Arial" w:cs="Arial"/>
          <w:color w:val="000000" w:themeColor="text1"/>
          <w:sz w:val="20"/>
          <w:szCs w:val="20"/>
        </w:rPr>
        <w:t>* Data are expressed as numbers (percentages).</w:t>
      </w:r>
    </w:p>
    <w:p w14:paraId="5ED5C38D" w14:textId="4EECA350" w:rsidR="00D001F7" w:rsidRPr="002865A8" w:rsidRDefault="00D001F7" w:rsidP="002F2DFD">
      <w:pPr>
        <w:widowControl/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ERCP, endoscopic retrograde cholangiopancreatography; URL, upper reference limit; </w:t>
      </w:r>
      <w:bookmarkStart w:id="0" w:name="_Hlk174953272"/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UT2, urinary trypsinogen-2</w:t>
      </w:r>
      <w:bookmarkEnd w:id="0"/>
      <w:r w:rsidRPr="002865A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7420C67" w14:textId="77777777" w:rsidR="00D001F7" w:rsidRPr="002865A8" w:rsidRDefault="00D001F7" w:rsidP="002F2DFD">
      <w:pPr>
        <w:widowControl/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br w:type="page"/>
      </w:r>
    </w:p>
    <w:p w14:paraId="5DE4E63C" w14:textId="115E0458" w:rsidR="00D001F7" w:rsidRPr="002865A8" w:rsidRDefault="00D001F7" w:rsidP="002F2DFD">
      <w:pPr>
        <w:spacing w:line="360" w:lineRule="auto"/>
        <w:jc w:val="left"/>
        <w:rPr>
          <w:rFonts w:ascii="Arial" w:eastAsia="MS Mincho" w:hAnsi="Arial" w:cs="Arial"/>
          <w:b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Supplementary </w:t>
      </w:r>
      <w:r w:rsidR="00A42E4F" w:rsidRPr="002865A8">
        <w:rPr>
          <w:rFonts w:ascii="Arial" w:eastAsia="MS Mincho" w:hAnsi="Arial" w:cs="Arial" w:hint="eastAsia"/>
          <w:b/>
          <w:color w:val="000000" w:themeColor="text1"/>
          <w:sz w:val="20"/>
          <w:szCs w:val="20"/>
        </w:rPr>
        <w:t>T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 xml:space="preserve">able </w:t>
      </w:r>
      <w:r w:rsidRPr="002865A8">
        <w:rPr>
          <w:rFonts w:ascii="Arial" w:eastAsia="MS Mincho" w:hAnsi="Arial" w:cs="Arial"/>
          <w:b/>
          <w:bCs/>
          <w:color w:val="000000" w:themeColor="text1"/>
          <w:sz w:val="20"/>
          <w:szCs w:val="20"/>
        </w:rPr>
        <w:t>2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>.</w:t>
      </w:r>
      <w:r w:rsidRPr="002865A8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The incidence of early adverse events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 in patients with negative or positive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urinary trypsinogen-2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 prior to the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endoscopic retrograde cholangiopancreatography</w:t>
      </w:r>
    </w:p>
    <w:p w14:paraId="31616F27" w14:textId="77777777" w:rsidR="00D001F7" w:rsidRPr="002865A8" w:rsidRDefault="00D001F7" w:rsidP="00D001F7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751" w:type="dxa"/>
        <w:tblInd w:w="-616" w:type="dxa"/>
        <w:tblLayout w:type="fixed"/>
        <w:tblLook w:val="0000" w:firstRow="0" w:lastRow="0" w:firstColumn="0" w:lastColumn="0" w:noHBand="0" w:noVBand="0"/>
      </w:tblPr>
      <w:tblGrid>
        <w:gridCol w:w="2608"/>
        <w:gridCol w:w="3118"/>
        <w:gridCol w:w="3118"/>
        <w:gridCol w:w="907"/>
      </w:tblGrid>
      <w:tr w:rsidR="002865A8" w:rsidRPr="002865A8" w14:paraId="015C3228" w14:textId="77777777" w:rsidTr="001E157E">
        <w:trPr>
          <w:trHeight w:val="113"/>
        </w:trPr>
        <w:tc>
          <w:tcPr>
            <w:tcW w:w="2608" w:type="dxa"/>
            <w:tcBorders>
              <w:top w:val="single" w:sz="12" w:space="0" w:color="auto"/>
              <w:bottom w:val="single" w:sz="12" w:space="0" w:color="auto"/>
            </w:tcBorders>
          </w:tcPr>
          <w:p w14:paraId="01F1FF77" w14:textId="77777777" w:rsidR="00D001F7" w:rsidRPr="002865A8" w:rsidRDefault="00D001F7" w:rsidP="00AB3FF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E238F8" w14:textId="04F67B34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-n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egative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prior to the ERCP</w:t>
            </w:r>
          </w:p>
          <w:p w14:paraId="70B05989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(n = 241)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</w:tcPr>
          <w:p w14:paraId="3867CCA3" w14:textId="451AA1B3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prior to the ERCP</w:t>
            </w:r>
          </w:p>
          <w:p w14:paraId="01226A67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(n = 96)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</w:tcPr>
          <w:p w14:paraId="20589516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2865A8" w:rsidRPr="002865A8" w14:paraId="27FD7361" w14:textId="77777777" w:rsidTr="001E157E">
        <w:trPr>
          <w:trHeight w:val="340"/>
        </w:trPr>
        <w:tc>
          <w:tcPr>
            <w:tcW w:w="26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FCDA3F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Adverse event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31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4D7D71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D21783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DCF706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1305DC41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400DAE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Overall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159A3F4" w14:textId="7F1D9909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29 (12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6F39603" w14:textId="11D1D990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21 (2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1.9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9CEF124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0.06</w:t>
            </w:r>
          </w:p>
        </w:tc>
      </w:tr>
      <w:tr w:rsidR="002865A8" w:rsidRPr="002865A8" w14:paraId="2DEA228A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DF6BEC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Pancreatitis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03C336C" w14:textId="36E3F18E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24 (10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08D8549" w14:textId="7AE9A53A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10 (10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.4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03F0D33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2865A8" w:rsidRPr="002865A8" w14:paraId="40B1970A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3BC6C7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mild/moderate/severe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2456E13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20/3/1 (8.3%/1.2%/0.4%)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C9CA812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9/1/0 (9.3%/1.0%/0%)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E873DD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60DC6677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FC257C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Cholangitis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F36F17F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 (0.8%)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9DB5AE6" w14:textId="77777777" w:rsidR="00D001F7" w:rsidRPr="002865A8" w:rsidRDefault="00D001F7" w:rsidP="00AB3FFE">
            <w:pPr>
              <w:widowControl/>
              <w:tabs>
                <w:tab w:val="center" w:pos="1337"/>
                <w:tab w:val="right" w:pos="2675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6 (6.2%)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F3AE128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865A8" w:rsidRPr="002865A8" w14:paraId="2638DED2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53C025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Cholecystitis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1FF07E8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 (0.8%)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FDF3F88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294EC46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2865A8" w:rsidRPr="002865A8" w14:paraId="4524B3A0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right w:val="nil"/>
            </w:tcBorders>
          </w:tcPr>
          <w:p w14:paraId="6EC8EA44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Bleeding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2CD02A97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48FEAE4F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 (2.1%)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</w:tcPr>
          <w:p w14:paraId="6D71E32A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0.08</w:t>
            </w:r>
          </w:p>
        </w:tc>
      </w:tr>
      <w:tr w:rsidR="002865A8" w:rsidRPr="002865A8" w14:paraId="08EFBC25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right w:val="nil"/>
            </w:tcBorders>
          </w:tcPr>
          <w:p w14:paraId="2C0BD439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Aspiration pneumonia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5CD9530A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185399A7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 (1.0%)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</w:tcPr>
          <w:p w14:paraId="5A3A482D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0.29</w:t>
            </w:r>
          </w:p>
        </w:tc>
      </w:tr>
      <w:tr w:rsidR="002865A8" w:rsidRPr="002865A8" w14:paraId="2DCB4E42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right w:val="nil"/>
            </w:tcBorders>
          </w:tcPr>
          <w:p w14:paraId="70118A17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Bile duct injury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6BEB8C77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467891AA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 (1.0%)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</w:tcPr>
          <w:p w14:paraId="1A78F7E8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0.29</w:t>
            </w:r>
          </w:p>
        </w:tc>
      </w:tr>
      <w:tr w:rsidR="002865A8" w:rsidRPr="002865A8" w14:paraId="08365546" w14:textId="77777777" w:rsidTr="001E157E">
        <w:trPr>
          <w:trHeight w:val="340"/>
        </w:trPr>
        <w:tc>
          <w:tcPr>
            <w:tcW w:w="2608" w:type="dxa"/>
            <w:tcBorders>
              <w:left w:val="nil"/>
              <w:right w:val="nil"/>
            </w:tcBorders>
          </w:tcPr>
          <w:p w14:paraId="6B85FEAF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Inadequate drainage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0E886F12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2319C3CE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 (1.0%)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2E798D81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0.29</w:t>
            </w:r>
          </w:p>
        </w:tc>
      </w:tr>
      <w:tr w:rsidR="00D001F7" w:rsidRPr="002865A8" w14:paraId="09F5DBAA" w14:textId="77777777" w:rsidTr="001E157E">
        <w:trPr>
          <w:trHeight w:val="340"/>
        </w:trPr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215E1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Fluid overload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E1C19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 (0.4%)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8D03C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696FE2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</w:tr>
    </w:tbl>
    <w:p w14:paraId="37F8C2D4" w14:textId="77777777" w:rsidR="00D001F7" w:rsidRPr="002865A8" w:rsidRDefault="00D001F7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5E0708E2" w14:textId="53E782EE" w:rsidR="00D001F7" w:rsidRPr="002865A8" w:rsidRDefault="00D001F7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2865A8">
        <w:rPr>
          <w:rFonts w:ascii="Arial" w:hAnsi="Arial" w:cs="Arial"/>
          <w:color w:val="000000" w:themeColor="text1"/>
          <w:sz w:val="20"/>
          <w:szCs w:val="20"/>
        </w:rPr>
        <w:t>* Data are expressed as numbers (percentages).</w:t>
      </w:r>
    </w:p>
    <w:p w14:paraId="7B7515A8" w14:textId="3B1DF3AD" w:rsidR="00010203" w:rsidRPr="002865A8" w:rsidRDefault="001E157E" w:rsidP="002F2DFD">
      <w:pPr>
        <w:widowControl/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ERCP, endoscopic retrograde cholangiopancreatography;</w:t>
      </w:r>
      <w:r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 </w:t>
      </w:r>
      <w:r w:rsidR="00010203" w:rsidRPr="002865A8">
        <w:rPr>
          <w:rFonts w:ascii="Arial" w:eastAsia="MS Mincho" w:hAnsi="Arial" w:cs="Arial"/>
          <w:color w:val="000000" w:themeColor="text1"/>
          <w:sz w:val="20"/>
          <w:szCs w:val="20"/>
        </w:rPr>
        <w:t>UT2, urinary trypsinogen-2</w:t>
      </w:r>
      <w:r w:rsidR="00010203" w:rsidRPr="002865A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8554CED" w14:textId="77777777" w:rsidR="00010203" w:rsidRPr="002865A8" w:rsidRDefault="00010203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</w:p>
    <w:p w14:paraId="7396B934" w14:textId="77777777" w:rsidR="00D001F7" w:rsidRPr="002865A8" w:rsidRDefault="00D001F7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2865A8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784BEA70" w14:textId="6AFAD08E" w:rsidR="00D001F7" w:rsidRPr="002865A8" w:rsidRDefault="00D001F7" w:rsidP="002F2DFD">
      <w:pPr>
        <w:spacing w:line="360" w:lineRule="auto"/>
        <w:jc w:val="left"/>
        <w:rPr>
          <w:rFonts w:ascii="Arial" w:eastAsia="MS Mincho" w:hAnsi="Arial" w:cs="Arial"/>
          <w:b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Supplementary </w:t>
      </w:r>
      <w:r w:rsidR="00A42E4F" w:rsidRPr="002865A8">
        <w:rPr>
          <w:rFonts w:ascii="Arial" w:eastAsia="MS Mincho" w:hAnsi="Arial" w:cs="Arial" w:hint="eastAsia"/>
          <w:b/>
          <w:color w:val="000000" w:themeColor="text1"/>
          <w:sz w:val="20"/>
          <w:szCs w:val="20"/>
        </w:rPr>
        <w:t>T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 xml:space="preserve">able </w:t>
      </w:r>
      <w:r w:rsidRPr="002865A8">
        <w:rPr>
          <w:rFonts w:ascii="Arial" w:eastAsia="MS Mincho" w:hAnsi="Arial" w:cs="Arial"/>
          <w:b/>
          <w:bCs/>
          <w:color w:val="000000" w:themeColor="text1"/>
          <w:sz w:val="20"/>
          <w:szCs w:val="20"/>
        </w:rPr>
        <w:t>3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>.</w:t>
      </w:r>
      <w:r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  <w:r w:rsidR="00297DD4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>Frequency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of</w:t>
      </w:r>
      <w:r w:rsidR="00297DD4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 positive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urinary trypsinogen-2 </w:t>
      </w:r>
      <w:r w:rsidR="00297DD4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>or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r w:rsidR="00297DD4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elevated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serum amylase tests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 in patients with negative or positive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urinary trypsinogen-2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 prior to the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endoscopic retrograde cholangiopancreatography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36DAFEB" w14:textId="77777777" w:rsidR="00D001F7" w:rsidRPr="002865A8" w:rsidRDefault="00D001F7" w:rsidP="00D001F7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659" w:type="dxa"/>
        <w:jc w:val="center"/>
        <w:tblLayout w:type="fixed"/>
        <w:tblLook w:val="0000" w:firstRow="0" w:lastRow="0" w:firstColumn="0" w:lastColumn="0" w:noHBand="0" w:noVBand="0"/>
      </w:tblPr>
      <w:tblGrid>
        <w:gridCol w:w="5556"/>
        <w:gridCol w:w="2098"/>
        <w:gridCol w:w="2098"/>
        <w:gridCol w:w="907"/>
      </w:tblGrid>
      <w:tr w:rsidR="002865A8" w:rsidRPr="002865A8" w14:paraId="43D970AF" w14:textId="77777777" w:rsidTr="00997E6C">
        <w:trPr>
          <w:trHeight w:val="113"/>
          <w:jc w:val="center"/>
        </w:trPr>
        <w:tc>
          <w:tcPr>
            <w:tcW w:w="5556" w:type="dxa"/>
            <w:tcBorders>
              <w:top w:val="single" w:sz="12" w:space="0" w:color="auto"/>
              <w:bottom w:val="single" w:sz="12" w:space="0" w:color="auto"/>
            </w:tcBorders>
          </w:tcPr>
          <w:p w14:paraId="72028D21" w14:textId="77777777" w:rsidR="00D001F7" w:rsidRPr="002865A8" w:rsidRDefault="00D001F7" w:rsidP="00AB3FF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ED251F" w14:textId="6ED61E0F" w:rsidR="00D001F7" w:rsidRPr="002865A8" w:rsidRDefault="00010203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-nega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tive</w:t>
            </w:r>
            <w:r w:rsidR="00D001F7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prior to the ERCP</w:t>
            </w:r>
          </w:p>
          <w:p w14:paraId="32B5F319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(n = 241)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</w:tcPr>
          <w:p w14:paraId="093BE1F3" w14:textId="351D84F8" w:rsidR="00D001F7" w:rsidRPr="002865A8" w:rsidRDefault="00010203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="00D001F7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prior to the ERCP</w:t>
            </w:r>
          </w:p>
          <w:p w14:paraId="5957CEEA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(n = 96)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</w:tcPr>
          <w:p w14:paraId="18A9C439" w14:textId="77777777" w:rsidR="00D001F7" w:rsidRPr="002865A8" w:rsidRDefault="00D001F7" w:rsidP="00AB3F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2865A8" w:rsidRPr="002865A8" w14:paraId="4079F463" w14:textId="77777777" w:rsidTr="00997E6C">
        <w:trPr>
          <w:trHeight w:val="340"/>
          <w:jc w:val="center"/>
        </w:trPr>
        <w:tc>
          <w:tcPr>
            <w:tcW w:w="55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C4C956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Diagnostic value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09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6CA0F7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67EA77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9A9CB0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6D1AC8FD" w14:textId="77777777" w:rsidTr="00997E6C">
        <w:trPr>
          <w:trHeight w:val="340"/>
          <w:jc w:val="center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21A15BC0" w14:textId="3240923D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immediately after the ERCP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64989CD" w14:textId="1075C8D0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33 (1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3.7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E384808" w14:textId="29EECAF1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90 (9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3.8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030041E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865A8" w:rsidRPr="002865A8" w14:paraId="0F033AA9" w14:textId="77777777" w:rsidTr="00997E6C">
        <w:trPr>
          <w:trHeight w:val="340"/>
          <w:jc w:val="center"/>
        </w:trPr>
        <w:tc>
          <w:tcPr>
            <w:tcW w:w="5556" w:type="dxa"/>
            <w:tcBorders>
              <w:top w:val="nil"/>
              <w:left w:val="nil"/>
              <w:right w:val="nil"/>
            </w:tcBorders>
          </w:tcPr>
          <w:p w14:paraId="379D86CD" w14:textId="4086245A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 hour after the ERCP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14:paraId="314927BD" w14:textId="14F3D678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41 (17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14:paraId="5E863927" w14:textId="01D90E58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88 (9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1.7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</w:tcPr>
          <w:p w14:paraId="5E4B6F8C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865A8" w:rsidRPr="002865A8" w14:paraId="1029490D" w14:textId="77777777" w:rsidTr="00997E6C">
        <w:trPr>
          <w:trHeight w:val="340"/>
          <w:jc w:val="center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14:paraId="09EE0EFC" w14:textId="672100AF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</w:t>
            </w:r>
            <w:r w:rsidR="00010203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-p</w:t>
            </w:r>
            <w:r w:rsidR="00010203"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ositive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 hours after the ERCP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CC185C2" w14:textId="539493EE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41 (17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7351D65" w14:textId="4C9B3BF9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87 (9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0.6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B59531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865A8" w:rsidRPr="002865A8" w14:paraId="48A472CF" w14:textId="77777777" w:rsidTr="00997E6C">
        <w:trPr>
          <w:trHeight w:val="340"/>
          <w:jc w:val="center"/>
        </w:trPr>
        <w:tc>
          <w:tcPr>
            <w:tcW w:w="5556" w:type="dxa"/>
            <w:tcBorders>
              <w:top w:val="nil"/>
              <w:left w:val="nil"/>
              <w:right w:val="nil"/>
            </w:tcBorders>
          </w:tcPr>
          <w:p w14:paraId="1AE43FCE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Serum amylase levels 3 hours after the ERCP &gt; 3x URL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14:paraId="417091A3" w14:textId="632B9A3C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31 (1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2.9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14:paraId="168FDEDA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 (9.4%)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</w:tcPr>
          <w:p w14:paraId="2865135C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0.46</w:t>
            </w:r>
          </w:p>
        </w:tc>
      </w:tr>
      <w:tr w:rsidR="00D001F7" w:rsidRPr="002865A8" w14:paraId="6ABE3B2F" w14:textId="77777777" w:rsidTr="00997E6C">
        <w:trPr>
          <w:trHeight w:val="340"/>
          <w:jc w:val="center"/>
        </w:trPr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5467D" w14:textId="77777777" w:rsidR="00D001F7" w:rsidRPr="002865A8" w:rsidRDefault="00D001F7" w:rsidP="00AB3FFE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Serum amylase levels the day after the ERCP &gt; 3x URL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E1AB3" w14:textId="5E78030B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44 (18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.3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33771" w14:textId="79863A7B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17 (1</w:t>
            </w:r>
            <w:r w:rsidR="00415D29"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7.7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82D1FA" w14:textId="77777777" w:rsidR="00D001F7" w:rsidRPr="002865A8" w:rsidRDefault="00D001F7" w:rsidP="00AB3FFE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</w:tr>
    </w:tbl>
    <w:p w14:paraId="1EF17256" w14:textId="77777777" w:rsidR="00D001F7" w:rsidRPr="002865A8" w:rsidRDefault="00D001F7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2FBC152D" w14:textId="77777777" w:rsidR="00D001F7" w:rsidRPr="002865A8" w:rsidRDefault="00D001F7" w:rsidP="002F2DFD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2865A8">
        <w:rPr>
          <w:rFonts w:ascii="Arial" w:hAnsi="Arial" w:cs="Arial"/>
          <w:color w:val="000000" w:themeColor="text1"/>
          <w:sz w:val="20"/>
          <w:szCs w:val="20"/>
        </w:rPr>
        <w:t>* Data are expressed as numbers (percentages).</w:t>
      </w:r>
    </w:p>
    <w:p w14:paraId="612B4449" w14:textId="45183200" w:rsidR="003E7ED5" w:rsidRPr="002865A8" w:rsidRDefault="00D001F7" w:rsidP="002F2DFD">
      <w:pPr>
        <w:widowControl/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ERCP, endoscopic retrograde cholangiopancreatography; URL, upper reference limit; UT2, urinary trypsinogen-2</w:t>
      </w:r>
    </w:p>
    <w:p w14:paraId="4C43009E" w14:textId="77777777" w:rsidR="003E7ED5" w:rsidRPr="002865A8" w:rsidRDefault="003E7ED5">
      <w:pPr>
        <w:widowControl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br w:type="page"/>
      </w:r>
    </w:p>
    <w:p w14:paraId="5C7E73E5" w14:textId="050211BC" w:rsidR="003E7ED5" w:rsidRPr="002865A8" w:rsidRDefault="003E7ED5" w:rsidP="003E7ED5">
      <w:pPr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Supplementary </w:t>
      </w:r>
      <w:r w:rsidRPr="002865A8">
        <w:rPr>
          <w:rFonts w:ascii="Arial" w:eastAsia="MS Mincho" w:hAnsi="Arial" w:cs="Arial" w:hint="eastAsia"/>
          <w:b/>
          <w:color w:val="000000" w:themeColor="text1"/>
          <w:sz w:val="20"/>
          <w:szCs w:val="20"/>
        </w:rPr>
        <w:t>T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 xml:space="preserve">able </w:t>
      </w:r>
      <w:r w:rsidRPr="002865A8">
        <w:rPr>
          <w:rFonts w:ascii="Arial" w:eastAsia="MS Mincho" w:hAnsi="Arial" w:cs="Arial"/>
          <w:b/>
          <w:bCs/>
          <w:color w:val="000000" w:themeColor="text1"/>
          <w:sz w:val="20"/>
          <w:szCs w:val="20"/>
        </w:rPr>
        <w:t>4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>.</w:t>
      </w:r>
      <w:r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  <w:r w:rsidR="00602AE5"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>Univariable and multivariable logistic regression analyses</w:t>
      </w:r>
      <w:r w:rsidR="00602AE5"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for factors associated with urinary trypsinogen-2 positivity</w:t>
      </w:r>
      <w:r w:rsidR="00602AE5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 </w:t>
      </w:r>
      <w:r w:rsidR="00602AE5" w:rsidRPr="002865A8">
        <w:rPr>
          <w:rFonts w:ascii="Arial" w:eastAsia="MS Mincho" w:hAnsi="Arial" w:cs="Arial"/>
          <w:color w:val="000000" w:themeColor="text1"/>
          <w:sz w:val="20"/>
          <w:szCs w:val="20"/>
        </w:rPr>
        <w:t>prior to endoscopic retrograde cholangiopancreatography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.</w:t>
      </w:r>
    </w:p>
    <w:p w14:paraId="17E67675" w14:textId="77777777" w:rsidR="003E7ED5" w:rsidRPr="002865A8" w:rsidRDefault="003E7ED5" w:rsidP="003E7ED5">
      <w:pPr>
        <w:widowControl/>
        <w:spacing w:line="48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751" w:type="dxa"/>
        <w:jc w:val="center"/>
        <w:tblLayout w:type="fixed"/>
        <w:tblLook w:val="0000" w:firstRow="0" w:lastRow="0" w:firstColumn="0" w:lastColumn="0" w:noHBand="0" w:noVBand="0"/>
      </w:tblPr>
      <w:tblGrid>
        <w:gridCol w:w="3628"/>
        <w:gridCol w:w="2041"/>
        <w:gridCol w:w="1020"/>
        <w:gridCol w:w="2042"/>
        <w:gridCol w:w="1020"/>
      </w:tblGrid>
      <w:tr w:rsidR="002865A8" w:rsidRPr="002865A8" w14:paraId="3E42F9CB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single" w:sz="4" w:space="0" w:color="auto"/>
            </w:tcBorders>
          </w:tcPr>
          <w:p w14:paraId="7F5B1CD3" w14:textId="77777777" w:rsidR="003E7ED5" w:rsidRPr="002865A8" w:rsidRDefault="003E7ED5" w:rsidP="00CA78D6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1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6DBEF0" w14:textId="77777777" w:rsidR="003E7ED5" w:rsidRPr="002865A8" w:rsidRDefault="003E7ED5" w:rsidP="00CA78D6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 (95% CI)</w:t>
            </w:r>
          </w:p>
        </w:tc>
      </w:tr>
      <w:tr w:rsidR="002865A8" w:rsidRPr="002865A8" w14:paraId="72C177E4" w14:textId="77777777" w:rsidTr="00CA78D6">
        <w:trPr>
          <w:trHeight w:val="340"/>
          <w:jc w:val="center"/>
        </w:trPr>
        <w:tc>
          <w:tcPr>
            <w:tcW w:w="3628" w:type="dxa"/>
            <w:tcBorders>
              <w:bottom w:val="single" w:sz="4" w:space="0" w:color="auto"/>
            </w:tcBorders>
          </w:tcPr>
          <w:p w14:paraId="2A75BD36" w14:textId="77777777" w:rsidR="003E7ED5" w:rsidRPr="002865A8" w:rsidRDefault="003E7ED5" w:rsidP="00CA78D6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01E879A4" w14:textId="67D9E29F" w:rsidR="005F155C" w:rsidRPr="002865A8" w:rsidRDefault="003E7ED5" w:rsidP="005F155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Univariable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4E8F44D2" w14:textId="77777777" w:rsidR="003E7ED5" w:rsidRPr="002865A8" w:rsidRDefault="003E7ED5" w:rsidP="00CA78D6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P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value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695007A0" w14:textId="6FDA108B" w:rsidR="005F155C" w:rsidRPr="002865A8" w:rsidRDefault="003E7ED5" w:rsidP="005F155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Multivariable*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3E418614" w14:textId="77777777" w:rsidR="003E7ED5" w:rsidRPr="002865A8" w:rsidRDefault="003E7ED5" w:rsidP="00CA78D6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P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2865A8" w:rsidRPr="002865A8" w14:paraId="7F239E54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162BD" w14:textId="17E93C72" w:rsidR="00AA4C40" w:rsidRPr="002865A8" w:rsidRDefault="00AA4C40" w:rsidP="00AA4C40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Age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 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≥75 years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59858" w14:textId="0DD1CEED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3.24 (2.08–5.69)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3DD7" w14:textId="22D3EEE8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B31BA" w14:textId="54A126AB" w:rsidR="00AA4C40" w:rsidRPr="002865A8" w:rsidRDefault="00936E3E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3.14 (1.83–5.40)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F977F" w14:textId="41555892" w:rsidR="00AA4C40" w:rsidRPr="002865A8" w:rsidRDefault="00936E3E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865A8" w:rsidRPr="002865A8" w14:paraId="683A54B9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7DE964" w14:textId="0A5D98F5" w:rsidR="00AA4C40" w:rsidRPr="002865A8" w:rsidRDefault="00AA4C40" w:rsidP="00AA4C40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D6F51F5" w14:textId="4C13C289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0.74 (0.45–1.19)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A7F96B" w14:textId="713ABD2A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311880C6" w14:textId="53F67E44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10EBFF" w14:textId="3256DFE7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528D1405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D13B2A" w14:textId="2F713121" w:rsidR="00AA4C40" w:rsidRPr="002865A8" w:rsidRDefault="00AA4C40" w:rsidP="00AA4C40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Body mass index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 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≥25 kg/m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5D77AB3" w14:textId="4BE13D35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0.87 (0.49–1.53)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8AE099" w14:textId="69EBB994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18D71092" w14:textId="77777777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A3735B" w14:textId="77777777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587BE702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45D2DF" w14:textId="346012D2" w:rsidR="00AA4C40" w:rsidRPr="002865A8" w:rsidRDefault="00AA4C40" w:rsidP="00AA4C40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Indication for ERCP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6B75A53" w14:textId="2A439DDE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110D86" w14:textId="79A4B5C9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5040B2AF" w14:textId="77777777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13B7B8" w14:textId="77777777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7A5B16F1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5A1769" w14:textId="07BC7EED" w:rsidR="00AA4C40" w:rsidRPr="002865A8" w:rsidRDefault="00AA4C40" w:rsidP="00AA4C40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Bile duct stone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F40EF43" w14:textId="71D93D72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 (referen</w:t>
            </w:r>
            <w:r w:rsidR="005F155C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ce</w:t>
            </w:r>
            <w:r w:rsidRPr="002865A8">
              <w:rPr>
                <w:rFonts w:asciiTheme="majorHAnsi" w:hAnsiTheme="majorHAnsi" w:cstheme="majorHAnsi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27A831" w14:textId="199DBDA9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316C4B40" w14:textId="02D65B23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 (referen</w:t>
            </w:r>
            <w:r w:rsidR="005F155C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ce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8F9BDC" w14:textId="110CB49A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1F60FAB7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8C1B75" w14:textId="5FE75851" w:rsidR="00AA4C40" w:rsidRPr="002865A8" w:rsidRDefault="00AA4C40" w:rsidP="00AA4C40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Malignant biliary obstruction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1060D62" w14:textId="4159210E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3C0CB7" w14:textId="651E0024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7AC0B772" w14:textId="77777777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4A9C74" w14:textId="77777777" w:rsidR="00AA4C40" w:rsidRPr="002865A8" w:rsidRDefault="00AA4C40" w:rsidP="00AA4C40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3470465F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7EF986" w14:textId="6C012498" w:rsidR="00936E3E" w:rsidRPr="002865A8" w:rsidRDefault="00936E3E" w:rsidP="00936E3E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Pancreatic cancer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037689D" w14:textId="0D95A588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1.60 (0.79–3.24)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B52E31" w14:textId="34036439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39BA01DE" w14:textId="7E904F66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2.3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4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(1.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09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–5.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04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E662FD" w14:textId="77E72CC0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2865A8" w:rsidRPr="002865A8" w14:paraId="4A6DFFCE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4888C5" w14:textId="43CCB643" w:rsidR="00936E3E" w:rsidRPr="002865A8" w:rsidRDefault="00936E3E" w:rsidP="00936E3E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Non-pancreatic cancer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3B3DABD" w14:textId="3E9F2462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0.79 (0.41–1.52)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DB5116" w14:textId="0E30E62F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29C29D53" w14:textId="33B7F81C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0.9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4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(0.4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7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–1.8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7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1A34F2" w14:textId="69DEA34F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0.8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2865A8" w:rsidRPr="002865A8" w14:paraId="0A73D049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right w:val="nil"/>
            </w:tcBorders>
          </w:tcPr>
          <w:p w14:paraId="78FB5E25" w14:textId="0024A997" w:rsidR="00936E3E" w:rsidRPr="002865A8" w:rsidRDefault="00936E3E" w:rsidP="00936E3E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Benign biliary stricture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</w:tcPr>
          <w:p w14:paraId="5E57A940" w14:textId="6AD46D7F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0.45 (0.12–1.65)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6404E72C" w14:textId="2C640EE6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2042" w:type="dxa"/>
            <w:tcBorders>
              <w:top w:val="nil"/>
              <w:left w:val="nil"/>
              <w:right w:val="nil"/>
            </w:tcBorders>
          </w:tcPr>
          <w:p w14:paraId="2B25648B" w14:textId="3678E275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0.81 (0.20–3.24)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548EEF01" w14:textId="4CAA9D14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0.77</w:t>
            </w:r>
          </w:p>
        </w:tc>
      </w:tr>
      <w:tr w:rsidR="002865A8" w:rsidRPr="002865A8" w14:paraId="3697A24D" w14:textId="77777777" w:rsidTr="00CA78D6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0A289C" w14:textId="7787DF7C" w:rsidR="00936E3E" w:rsidRPr="002865A8" w:rsidRDefault="00936E3E" w:rsidP="00936E3E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Pancreatic duct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8C4A2F7" w14:textId="290DF7D8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0.30 (0.14–0.63)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ACC3B6" w14:textId="0ED0716C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20DCD8C3" w14:textId="06BEF466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52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(0.2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3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–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</w:t>
            </w: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747ACB" w14:textId="228917CF" w:rsidR="00936E3E" w:rsidRPr="002865A8" w:rsidRDefault="00936E3E" w:rsidP="00936E3E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</w:t>
            </w:r>
            <w:r w:rsidR="00ED1899"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13</w:t>
            </w:r>
          </w:p>
        </w:tc>
      </w:tr>
      <w:tr w:rsidR="002865A8" w:rsidRPr="002865A8" w14:paraId="35500BFB" w14:textId="77777777" w:rsidTr="003E7ED5">
        <w:trPr>
          <w:trHeight w:val="340"/>
          <w:jc w:val="center"/>
        </w:trPr>
        <w:tc>
          <w:tcPr>
            <w:tcW w:w="3628" w:type="dxa"/>
            <w:tcBorders>
              <w:top w:val="nil"/>
              <w:left w:val="nil"/>
              <w:right w:val="nil"/>
            </w:tcBorders>
          </w:tcPr>
          <w:p w14:paraId="723A34AB" w14:textId="2D7FC5AF" w:rsidR="002D4571" w:rsidRPr="002865A8" w:rsidRDefault="002D4571" w:rsidP="002D4571">
            <w:pPr>
              <w:widowControl/>
              <w:jc w:val="left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Others</w:t>
            </w:r>
          </w:p>
        </w:tc>
        <w:tc>
          <w:tcPr>
            <w:tcW w:w="2041" w:type="dxa"/>
            <w:tcBorders>
              <w:top w:val="nil"/>
              <w:left w:val="nil"/>
              <w:right w:val="nil"/>
            </w:tcBorders>
          </w:tcPr>
          <w:p w14:paraId="3E037603" w14:textId="26A3C359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NE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25D32E87" w14:textId="745F2B2A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NE</w:t>
            </w:r>
          </w:p>
        </w:tc>
        <w:tc>
          <w:tcPr>
            <w:tcW w:w="2042" w:type="dxa"/>
            <w:tcBorders>
              <w:top w:val="nil"/>
              <w:left w:val="nil"/>
              <w:right w:val="nil"/>
            </w:tcBorders>
          </w:tcPr>
          <w:p w14:paraId="31ACB7ED" w14:textId="68AF4A8D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NE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4A18D27E" w14:textId="5719D060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NE</w:t>
            </w:r>
          </w:p>
        </w:tc>
      </w:tr>
      <w:tr w:rsidR="002865A8" w:rsidRPr="002865A8" w14:paraId="6BAEAB4E" w14:textId="77777777" w:rsidTr="003E7ED5">
        <w:trPr>
          <w:trHeight w:val="340"/>
          <w:jc w:val="center"/>
        </w:trPr>
        <w:tc>
          <w:tcPr>
            <w:tcW w:w="3628" w:type="dxa"/>
            <w:tcBorders>
              <w:left w:val="nil"/>
              <w:right w:val="nil"/>
            </w:tcBorders>
          </w:tcPr>
          <w:p w14:paraId="35D80111" w14:textId="4D5C2E42" w:rsidR="002D4571" w:rsidRPr="002865A8" w:rsidRDefault="002D4571" w:rsidP="002D4571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Naïve papilla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 w14:paraId="3AADC689" w14:textId="10104B1A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1.23 (0.63–2.43)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37A65C0C" w14:textId="453B26BB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2042" w:type="dxa"/>
            <w:tcBorders>
              <w:left w:val="nil"/>
              <w:right w:val="nil"/>
            </w:tcBorders>
          </w:tcPr>
          <w:p w14:paraId="04260FE1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433BE435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6946D0F2" w14:textId="77777777" w:rsidTr="003E7ED5">
        <w:trPr>
          <w:trHeight w:val="340"/>
          <w:jc w:val="center"/>
        </w:trPr>
        <w:tc>
          <w:tcPr>
            <w:tcW w:w="3628" w:type="dxa"/>
            <w:tcBorders>
              <w:left w:val="nil"/>
              <w:right w:val="nil"/>
            </w:tcBorders>
          </w:tcPr>
          <w:p w14:paraId="09BCFFC0" w14:textId="70098823" w:rsidR="002D4571" w:rsidRPr="002865A8" w:rsidRDefault="002D4571" w:rsidP="002D4571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History of acute pancreatitis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 w14:paraId="32AC23B8" w14:textId="6F716B0E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0.79 (0.37–1.68)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10E321D0" w14:textId="15FB3F39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2042" w:type="dxa"/>
            <w:tcBorders>
              <w:left w:val="nil"/>
              <w:right w:val="nil"/>
            </w:tcBorders>
          </w:tcPr>
          <w:p w14:paraId="7494E57A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0F346D03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168417DB" w14:textId="77777777" w:rsidTr="003E7ED5">
        <w:trPr>
          <w:trHeight w:val="340"/>
          <w:jc w:val="center"/>
        </w:trPr>
        <w:tc>
          <w:tcPr>
            <w:tcW w:w="3628" w:type="dxa"/>
            <w:tcBorders>
              <w:left w:val="nil"/>
              <w:right w:val="nil"/>
            </w:tcBorders>
          </w:tcPr>
          <w:p w14:paraId="59905989" w14:textId="1E9ABA89" w:rsidR="002D4571" w:rsidRPr="002865A8" w:rsidRDefault="002D4571" w:rsidP="002D4571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 pancreatitis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 w14:paraId="11C7B796" w14:textId="41C9421E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0.22 (0.07–0.73)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35DAAEAA" w14:textId="42DA4F1E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042" w:type="dxa"/>
            <w:tcBorders>
              <w:left w:val="nil"/>
              <w:right w:val="nil"/>
            </w:tcBorders>
          </w:tcPr>
          <w:p w14:paraId="216B79F0" w14:textId="23716845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0.60 (0.15–2.34)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3331BF49" w14:textId="161FAEC0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0.46</w:t>
            </w:r>
          </w:p>
        </w:tc>
      </w:tr>
      <w:tr w:rsidR="002865A8" w:rsidRPr="002865A8" w14:paraId="038B0A42" w14:textId="77777777" w:rsidTr="003E7ED5">
        <w:trPr>
          <w:trHeight w:val="340"/>
          <w:jc w:val="center"/>
        </w:trPr>
        <w:tc>
          <w:tcPr>
            <w:tcW w:w="3628" w:type="dxa"/>
            <w:tcBorders>
              <w:left w:val="nil"/>
              <w:right w:val="nil"/>
            </w:tcBorders>
          </w:tcPr>
          <w:p w14:paraId="40346D06" w14:textId="72D4A0B6" w:rsidR="002D4571" w:rsidRPr="002865A8" w:rsidRDefault="002D4571" w:rsidP="002D4571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History of PEP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 w14:paraId="36474B4F" w14:textId="651E3E99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1.25 (0.11–14.0)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6820DE27" w14:textId="48D0AFB9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2042" w:type="dxa"/>
            <w:tcBorders>
              <w:left w:val="nil"/>
              <w:right w:val="nil"/>
            </w:tcBorders>
          </w:tcPr>
          <w:p w14:paraId="4FF770CF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62AF8B97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05B80DB3" w14:textId="77777777" w:rsidTr="003E7ED5">
        <w:trPr>
          <w:trHeight w:val="340"/>
          <w:jc w:val="center"/>
        </w:trPr>
        <w:tc>
          <w:tcPr>
            <w:tcW w:w="3628" w:type="dxa"/>
            <w:tcBorders>
              <w:left w:val="nil"/>
              <w:right w:val="nil"/>
            </w:tcBorders>
          </w:tcPr>
          <w:p w14:paraId="2EECDF04" w14:textId="76D40216" w:rsidR="002D4571" w:rsidRPr="002865A8" w:rsidRDefault="002D4571" w:rsidP="002D4571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Periampullary diverticulum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 w14:paraId="50345EB0" w14:textId="001F2CF0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0.85 (0.45–1.62)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042175A9" w14:textId="36675C9B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2042" w:type="dxa"/>
            <w:tcBorders>
              <w:left w:val="nil"/>
              <w:right w:val="nil"/>
            </w:tcBorders>
          </w:tcPr>
          <w:p w14:paraId="12AB8134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58887331" w14:textId="77777777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D4571" w:rsidRPr="002865A8" w14:paraId="75599410" w14:textId="77777777" w:rsidTr="003E7ED5">
        <w:trPr>
          <w:trHeight w:val="340"/>
          <w:jc w:val="center"/>
        </w:trPr>
        <w:tc>
          <w:tcPr>
            <w:tcW w:w="3628" w:type="dxa"/>
            <w:tcBorders>
              <w:left w:val="nil"/>
              <w:bottom w:val="single" w:sz="4" w:space="0" w:color="auto"/>
              <w:right w:val="nil"/>
            </w:tcBorders>
          </w:tcPr>
          <w:p w14:paraId="78D95729" w14:textId="2A7126C3" w:rsidR="002D4571" w:rsidRPr="002865A8" w:rsidRDefault="002D4571" w:rsidP="002D4571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Surgical altered anatomy</w:t>
            </w:r>
          </w:p>
        </w:tc>
        <w:tc>
          <w:tcPr>
            <w:tcW w:w="2041" w:type="dxa"/>
            <w:tcBorders>
              <w:left w:val="nil"/>
              <w:bottom w:val="single" w:sz="4" w:space="0" w:color="auto"/>
              <w:right w:val="nil"/>
            </w:tcBorders>
          </w:tcPr>
          <w:p w14:paraId="44F1C86A" w14:textId="3D8E89C1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1.75 (0.76–4.05)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</w:tcPr>
          <w:p w14:paraId="0AA26267" w14:textId="6B1F346E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2042" w:type="dxa"/>
            <w:tcBorders>
              <w:left w:val="nil"/>
              <w:bottom w:val="single" w:sz="4" w:space="0" w:color="auto"/>
              <w:right w:val="nil"/>
            </w:tcBorders>
          </w:tcPr>
          <w:p w14:paraId="12A5BF5F" w14:textId="693C54CC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1.49 (0.61–3.69)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</w:tcPr>
          <w:p w14:paraId="7BAB4A98" w14:textId="4637810A" w:rsidR="002D4571" w:rsidRPr="002865A8" w:rsidRDefault="002D4571" w:rsidP="002D4571">
            <w:pPr>
              <w:widowControl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2865A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0.38</w:t>
            </w:r>
          </w:p>
        </w:tc>
      </w:tr>
    </w:tbl>
    <w:p w14:paraId="536E35D5" w14:textId="77777777" w:rsidR="003E7ED5" w:rsidRPr="002865A8" w:rsidRDefault="003E7ED5" w:rsidP="003E7ED5">
      <w:pPr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</w:p>
    <w:p w14:paraId="5FCFE1D9" w14:textId="00A3A79D" w:rsidR="00564002" w:rsidRPr="002865A8" w:rsidRDefault="003E7ED5" w:rsidP="003E7ED5">
      <w:pPr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* </w:t>
      </w:r>
      <w:r w:rsidR="005F155C"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Data are expressed as odds ratios (ORs) with 95% confidence intervals (CIs). </w:t>
      </w:r>
      <w:r w:rsidR="00602AE5"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>V</w:t>
      </w:r>
      <w:r w:rsidR="00602AE5"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ariables with </w:t>
      </w:r>
      <w:r w:rsidRPr="002865A8">
        <w:rPr>
          <w:rFonts w:ascii="Arial" w:eastAsia="MS Mincho" w:hAnsi="Arial" w:cs="Arial"/>
          <w:i/>
          <w:iCs/>
          <w:color w:val="000000" w:themeColor="text1"/>
          <w:sz w:val="20"/>
          <w:szCs w:val="20"/>
        </w:rPr>
        <w:t>P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&lt; 0.20 in </w:t>
      </w:r>
      <w:r w:rsidR="00602AE5"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the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univariable analysis</w:t>
      </w:r>
      <w:r w:rsidR="00602AE5"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were entered into the multivariable </w:t>
      </w:r>
      <w:r w:rsidR="00602AE5"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>logistic regression model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.</w:t>
      </w:r>
    </w:p>
    <w:p w14:paraId="4D4F7936" w14:textId="1CE28BEF" w:rsidR="00331E9A" w:rsidRPr="002865A8" w:rsidRDefault="005F155C" w:rsidP="003E7ED5">
      <w:pPr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CI, confidence interval; </w:t>
      </w:r>
      <w:r w:rsidR="00602AE5"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ERCP, endoscopic retrograde cholangiopancreatography; </w:t>
      </w:r>
      <w:r w:rsidR="002D4571"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NE, not estimable;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OR, </w:t>
      </w:r>
      <w:r w:rsidR="00A1104E" w:rsidRPr="002865A8">
        <w:rPr>
          <w:rFonts w:ascii="Arial" w:eastAsia="MS Mincho" w:hAnsi="Arial" w:cs="Arial"/>
          <w:color w:val="000000" w:themeColor="text1"/>
          <w:sz w:val="20"/>
          <w:szCs w:val="20"/>
        </w:rPr>
        <w:t>odds ratio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; </w:t>
      </w:r>
      <w:r w:rsidR="00602AE5" w:rsidRPr="002865A8">
        <w:rPr>
          <w:rFonts w:ascii="Arial" w:eastAsia="MS Mincho" w:hAnsi="Arial" w:cs="Arial"/>
          <w:color w:val="000000" w:themeColor="text1"/>
          <w:sz w:val="20"/>
          <w:szCs w:val="20"/>
        </w:rPr>
        <w:t>PEP, post-endoscopic retrograde cholangiopancreatography pancreatitis.</w:t>
      </w:r>
    </w:p>
    <w:p w14:paraId="3A1F065F" w14:textId="77777777" w:rsidR="00331E9A" w:rsidRPr="002865A8" w:rsidRDefault="00331E9A">
      <w:pPr>
        <w:widowControl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br w:type="page"/>
      </w:r>
    </w:p>
    <w:p w14:paraId="6DE38F68" w14:textId="78365338" w:rsidR="00331E9A" w:rsidRPr="002865A8" w:rsidRDefault="00331E9A" w:rsidP="00331E9A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2865A8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Supplementary 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 xml:space="preserve">Table </w:t>
      </w:r>
      <w:r w:rsidRPr="002865A8">
        <w:rPr>
          <w:rFonts w:ascii="Arial" w:eastAsia="MS Mincho" w:hAnsi="Arial" w:cs="Arial"/>
          <w:b/>
          <w:bCs/>
          <w:color w:val="000000" w:themeColor="text1"/>
          <w:sz w:val="20"/>
          <w:szCs w:val="20"/>
        </w:rPr>
        <w:t>5</w:t>
      </w:r>
      <w:r w:rsidRPr="002865A8">
        <w:rPr>
          <w:rFonts w:ascii="Arial" w:eastAsiaTheme="minorEastAsia" w:hAnsi="Arial" w:cs="Arial"/>
          <w:b/>
          <w:color w:val="000000" w:themeColor="text1"/>
          <w:sz w:val="20"/>
          <w:szCs w:val="20"/>
        </w:rPr>
        <w:t>.</w:t>
      </w:r>
      <w:r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S</w:t>
      </w:r>
      <w:r w:rsidR="00DA56DB"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>ubgroup</w:t>
      </w:r>
      <w:r w:rsidRPr="002865A8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analysis</w:t>
      </w:r>
      <w:r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of </w:t>
      </w:r>
      <w:r w:rsidR="00E4781F" w:rsidRPr="002865A8">
        <w:rPr>
          <w:rFonts w:ascii="Arial" w:eastAsia="MS Mincho" w:hAnsi="Arial" w:cs="Arial"/>
          <w:color w:val="000000" w:themeColor="text1"/>
          <w:sz w:val="20"/>
          <w:szCs w:val="20"/>
        </w:rPr>
        <w:t>the diagnostic performance of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urinary trypsinogen-2 and serum amylase for </w:t>
      </w:r>
      <w:r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>predi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cting post-endoscopic retrograde cholangiopancreatography pancreatitis 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in patients with negative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urinary trypsinogen-2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 prior to the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endoscopic retrograde cholangiopancreatography</w:t>
      </w:r>
    </w:p>
    <w:tbl>
      <w:tblPr>
        <w:tblStyle w:val="TableGrid"/>
        <w:tblpPr w:leftFromText="142" w:rightFromText="142" w:vertAnchor="text" w:horzAnchor="margin" w:tblpXSpec="center" w:tblpY="534"/>
        <w:tblW w:w="11453" w:type="dxa"/>
        <w:tblLook w:val="04A0" w:firstRow="1" w:lastRow="0" w:firstColumn="1" w:lastColumn="0" w:noHBand="0" w:noVBand="1"/>
      </w:tblPr>
      <w:tblGrid>
        <w:gridCol w:w="1117"/>
        <w:gridCol w:w="2113"/>
        <w:gridCol w:w="1798"/>
        <w:gridCol w:w="958"/>
        <w:gridCol w:w="1782"/>
        <w:gridCol w:w="958"/>
        <w:gridCol w:w="1782"/>
        <w:gridCol w:w="945"/>
      </w:tblGrid>
      <w:tr w:rsidR="002865A8" w:rsidRPr="002865A8" w14:paraId="5416B1B3" w14:textId="77777777" w:rsidTr="00945808"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1799F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A3B7B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AMY 3 hours after the ERCP &gt; 3x URL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CC5B27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 immediately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　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after the ERCP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18EF5" w14:textId="77777777" w:rsidR="00331E9A" w:rsidRPr="002865A8" w:rsidRDefault="00331E9A" w:rsidP="00945808">
            <w:pPr>
              <w:widowControl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value*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6611C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 1 hour</w:t>
            </w:r>
          </w:p>
          <w:p w14:paraId="52C5427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after the ERCP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944930" w14:textId="77777777" w:rsidR="00331E9A" w:rsidRPr="002865A8" w:rsidRDefault="00331E9A" w:rsidP="00945808">
            <w:pPr>
              <w:widowControl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value*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8B4D7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UT2 3 hours</w:t>
            </w:r>
          </w:p>
          <w:p w14:paraId="69CE866D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after the ERCP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7FA36" w14:textId="77777777" w:rsidR="00331E9A" w:rsidRPr="002865A8" w:rsidRDefault="00331E9A" w:rsidP="00945808">
            <w:pPr>
              <w:widowControl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value*</w:t>
            </w:r>
          </w:p>
        </w:tc>
      </w:tr>
      <w:tr w:rsidR="002865A8" w:rsidRPr="002865A8" w14:paraId="6CA39A9A" w14:textId="77777777" w:rsidTr="00945808"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BEFD4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Sensitivity</w:t>
            </w:r>
          </w:p>
          <w:p w14:paraId="301C5CA7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B34D4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54.2</w:t>
            </w:r>
          </w:p>
          <w:p w14:paraId="6DC691C3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(32.8–74.4)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2E37E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37.5</w:t>
            </w:r>
          </w:p>
          <w:p w14:paraId="366E4A24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(18.8–59.4)</w:t>
            </w:r>
            <w:bookmarkStart w:id="1" w:name="_GoBack"/>
            <w:bookmarkEnd w:id="1"/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1F1A2D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3BF4B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54.2</w:t>
            </w:r>
          </w:p>
          <w:p w14:paraId="0B26AA3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(32.8–74.4)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5D45F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10458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54.2</w:t>
            </w:r>
          </w:p>
          <w:p w14:paraId="2D207CFC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(32.8–74.4)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7A14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2865A8" w:rsidRPr="002865A8" w14:paraId="73F2A3B0" w14:textId="77777777" w:rsidTr="00945808"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EF669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Specificity</w:t>
            </w:r>
          </w:p>
          <w:p w14:paraId="4AF00CB6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</w:tcPr>
          <w:p w14:paraId="7624718A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91.7</w:t>
            </w:r>
          </w:p>
          <w:p w14:paraId="6F24A9A6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(87.2–95.0)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6C8D4282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88.9</w:t>
            </w:r>
          </w:p>
          <w:p w14:paraId="023D6327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(84.0–92.8)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6E44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0.44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1FBFE8C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87.1</w:t>
            </w:r>
          </w:p>
          <w:p w14:paraId="2052862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(81.9–91.3)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195FF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0714113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87.1</w:t>
            </w:r>
          </w:p>
          <w:p w14:paraId="27E56EA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(81.9–91.3)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365BC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2865A8" w:rsidRPr="002865A8" w14:paraId="2F02FDFB" w14:textId="77777777" w:rsidTr="00945808"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E9CF2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PPV</w:t>
            </w:r>
          </w:p>
          <w:p w14:paraId="1A57D7B1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</w:tcPr>
          <w:p w14:paraId="36FA6AB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41.9</w:t>
            </w:r>
          </w:p>
          <w:p w14:paraId="3FDD6213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(24.5–60.9)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B083A16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27.3</w:t>
            </w:r>
          </w:p>
          <w:p w14:paraId="75A926E5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(13.3–45.5)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61547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1CAB28D3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31.7</w:t>
            </w:r>
          </w:p>
          <w:p w14:paraId="6D49ED02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(18.1–48.1)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65512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1BCA6A3C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31.7</w:t>
            </w:r>
          </w:p>
          <w:p w14:paraId="3F5A3958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(18.1–48.1)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6ABA1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0.52</w:t>
            </w:r>
          </w:p>
        </w:tc>
      </w:tr>
      <w:tr w:rsidR="002865A8" w:rsidRPr="002865A8" w14:paraId="6D1CD473" w14:textId="77777777" w:rsidTr="00945808"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4C65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NPV</w:t>
            </w:r>
          </w:p>
          <w:p w14:paraId="583D79BC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</w:tcPr>
          <w:p w14:paraId="4974003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94.8</w:t>
            </w:r>
          </w:p>
          <w:p w14:paraId="0239B69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(90.8–97.4)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7B1EB2E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92.8</w:t>
            </w:r>
          </w:p>
          <w:p w14:paraId="63C2C913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(88.4–95.9)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8B74B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5D8C8678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94.5</w:t>
            </w:r>
          </w:p>
          <w:p w14:paraId="730F9BB5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(90.4–97.2)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56118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6CFAB69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94.5</w:t>
            </w:r>
          </w:p>
          <w:p w14:paraId="693C0676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(90.4–97.2)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0D8E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2865A8" w:rsidRPr="002865A8" w14:paraId="16E46B0D" w14:textId="77777777" w:rsidTr="00945808"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F4022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Accuracy</w:t>
            </w:r>
          </w:p>
          <w:p w14:paraId="121C11AD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</w:tcPr>
          <w:p w14:paraId="59DECB9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88.0</w:t>
            </w:r>
          </w:p>
          <w:p w14:paraId="53359DCC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(83.3–91.5)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4AF3868E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83.8</w:t>
            </w:r>
          </w:p>
          <w:p w14:paraId="7B7DE18E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(78.6–87.9)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2FAF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4FA2FBFF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83.8</w:t>
            </w:r>
          </w:p>
          <w:p w14:paraId="3AAA41CD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(78.6–87.9)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B18FC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2EEA4846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83.8</w:t>
            </w:r>
          </w:p>
          <w:p w14:paraId="6CE37F44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(78.6–87.9)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64BBC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0.84</w:t>
            </w:r>
          </w:p>
        </w:tc>
      </w:tr>
      <w:tr w:rsidR="002865A8" w:rsidRPr="002865A8" w14:paraId="6FFF843E" w14:textId="77777777" w:rsidTr="00945808"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A006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LR+</w:t>
            </w:r>
          </w:p>
          <w:p w14:paraId="1166D8E7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</w:tcPr>
          <w:p w14:paraId="319BDDC7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6.53</w:t>
            </w:r>
          </w:p>
          <w:p w14:paraId="4397D63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67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11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6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3300C07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3.39</w:t>
            </w:r>
          </w:p>
          <w:p w14:paraId="3EE349BA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1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79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6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43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03186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26C8AA1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4.20</w:t>
            </w:r>
          </w:p>
          <w:p w14:paraId="7B30ED1E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2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53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–6.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9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6)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598C7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34C2CDF4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4.20</w:t>
            </w:r>
          </w:p>
          <w:p w14:paraId="3063E44E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2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53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–6.9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6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A55F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865A8" w:rsidRPr="002865A8" w14:paraId="6673771B" w14:textId="77777777" w:rsidTr="00945808"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81373C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LR-</w:t>
            </w:r>
          </w:p>
          <w:p w14:paraId="5030DB2D" w14:textId="77777777" w:rsidR="00331E9A" w:rsidRPr="002865A8" w:rsidRDefault="00331E9A" w:rsidP="0094580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53A24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0.50</w:t>
            </w:r>
          </w:p>
          <w:p w14:paraId="49A46D64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32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7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7)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567F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0.70</w:t>
            </w:r>
          </w:p>
          <w:p w14:paraId="1E72A2B6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51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96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D8DF22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4EBF9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0.53</w:t>
            </w:r>
          </w:p>
          <w:p w14:paraId="5F0D9A61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4–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82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E85CCC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CC49F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0.53</w:t>
            </w:r>
          </w:p>
          <w:p w14:paraId="6E4FB850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34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0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865A8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82</w:t>
            </w:r>
            <w:r w:rsidRPr="00286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5EC9E1" w14:textId="77777777" w:rsidR="00331E9A" w:rsidRPr="002865A8" w:rsidRDefault="00331E9A" w:rsidP="00945808">
            <w:pPr>
              <w:widowControl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6AD33C0" w14:textId="77777777" w:rsidR="00331E9A" w:rsidRPr="002865A8" w:rsidRDefault="00331E9A" w:rsidP="00331E9A">
      <w:pPr>
        <w:widowControl/>
        <w:spacing w:line="48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6DA750FF" w14:textId="77777777" w:rsidR="00331E9A" w:rsidRPr="002865A8" w:rsidRDefault="00331E9A" w:rsidP="00331E9A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</w:p>
    <w:p w14:paraId="46DB3767" w14:textId="77777777" w:rsidR="00331E9A" w:rsidRPr="002865A8" w:rsidRDefault="00331E9A" w:rsidP="00331E9A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2865A8">
        <w:rPr>
          <w:rFonts w:ascii="Arial" w:hAnsi="Arial" w:cs="Arial"/>
          <w:color w:val="000000" w:themeColor="text1"/>
          <w:sz w:val="20"/>
          <w:szCs w:val="20"/>
        </w:rPr>
        <w:t>Data are expressed as mean (95% confidence interval).</w:t>
      </w:r>
    </w:p>
    <w:p w14:paraId="62E9527E" w14:textId="77777777" w:rsidR="00331E9A" w:rsidRPr="002865A8" w:rsidRDefault="00331E9A" w:rsidP="00331E9A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* </w:t>
      </w:r>
      <w:r w:rsidRPr="002865A8">
        <w:rPr>
          <w:rFonts w:ascii="Arial" w:hAnsi="Arial" w:cs="Arial"/>
          <w:i/>
          <w:iCs/>
          <w:color w:val="000000" w:themeColor="text1"/>
          <w:sz w:val="20"/>
          <w:szCs w:val="20"/>
        </w:rPr>
        <w:t>P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 values indicated comparisons with AMY 3 hours after the ERCP &gt; 3x URL.</w:t>
      </w:r>
    </w:p>
    <w:p w14:paraId="2C0E9114" w14:textId="77777777" w:rsidR="00331E9A" w:rsidRPr="002865A8" w:rsidRDefault="00331E9A" w:rsidP="00331E9A">
      <w:pPr>
        <w:widowControl/>
        <w:spacing w:line="360" w:lineRule="auto"/>
        <w:jc w:val="left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AMY, amylase; CI, 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 xml:space="preserve">confidence interval;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ERCP, endoscopic retrograde cholangiopancreatography; </w:t>
      </w:r>
      <w:r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LR+, 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>positive</w:t>
      </w:r>
      <w:r w:rsidRPr="002865A8">
        <w:rPr>
          <w:rFonts w:ascii="Arial" w:eastAsia="MS Mincho" w:hAnsi="Arial" w:cs="Arial" w:hint="eastAsia"/>
          <w:color w:val="000000" w:themeColor="text1"/>
          <w:sz w:val="20"/>
          <w:szCs w:val="20"/>
        </w:rPr>
        <w:t xml:space="preserve"> likelihood ratio; LR-, negative likelihood ratio;</w:t>
      </w:r>
      <w:r w:rsidRPr="002865A8">
        <w:rPr>
          <w:rFonts w:ascii="Arial" w:eastAsia="MS Mincho" w:hAnsi="Arial" w:cs="Arial"/>
          <w:color w:val="000000" w:themeColor="text1"/>
          <w:sz w:val="20"/>
          <w:szCs w:val="20"/>
        </w:rPr>
        <w:t xml:space="preserve"> NPV, negative predictive value; PPV, positive predictive value; URL, upper reference limit; UT2, urinary trypsinogen-2</w:t>
      </w:r>
      <w:r w:rsidRPr="002865A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20B770A" w14:textId="77777777" w:rsidR="00602AE5" w:rsidRPr="002865A8" w:rsidRDefault="00602AE5" w:rsidP="003E7ED5">
      <w:pPr>
        <w:spacing w:line="360" w:lineRule="auto"/>
        <w:jc w:val="left"/>
        <w:rPr>
          <w:rFonts w:ascii="Arial" w:hAnsi="Arial" w:cs="Arial"/>
          <w:color w:val="000000" w:themeColor="text1"/>
          <w:sz w:val="20"/>
          <w:szCs w:val="20"/>
        </w:rPr>
      </w:pPr>
    </w:p>
    <w:sectPr w:rsidR="00602AE5" w:rsidRPr="002865A8" w:rsidSect="002865A8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B5215" w14:textId="77777777" w:rsidR="00CF7469" w:rsidRDefault="00CF7469" w:rsidP="00E12E06">
      <w:r>
        <w:separator/>
      </w:r>
    </w:p>
  </w:endnote>
  <w:endnote w:type="continuationSeparator" w:id="0">
    <w:p w14:paraId="3C2BF995" w14:textId="77777777" w:rsidR="00CF7469" w:rsidRDefault="00CF7469" w:rsidP="00E12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Medium">
    <w:altName w:val="MS Gothic"/>
    <w:charset w:val="80"/>
    <w:family w:val="swiss"/>
    <w:pitch w:val="variable"/>
    <w:sig w:usb0="00000000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36263" w14:textId="77777777" w:rsidR="00CF7469" w:rsidRDefault="00CF7469" w:rsidP="00E12E06">
      <w:r>
        <w:separator/>
      </w:r>
    </w:p>
  </w:footnote>
  <w:footnote w:type="continuationSeparator" w:id="0">
    <w:p w14:paraId="3980BC3C" w14:textId="77777777" w:rsidR="00CF7469" w:rsidRDefault="00CF7469" w:rsidP="00E12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949DC" w14:textId="77777777" w:rsidR="003812F3" w:rsidRPr="003F7F47" w:rsidRDefault="003812F3" w:rsidP="003F7F47">
    <w:pPr>
      <w:pStyle w:val="Header"/>
      <w:tabs>
        <w:tab w:val="clear" w:pos="4252"/>
        <w:tab w:val="clear" w:pos="8504"/>
        <w:tab w:val="left" w:pos="7230"/>
      </w:tabs>
      <w:ind w:right="360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80C"/>
    <w:multiLevelType w:val="hybridMultilevel"/>
    <w:tmpl w:val="30300676"/>
    <w:lvl w:ilvl="0" w:tplc="5AF6ED18">
      <w:start w:val="259"/>
      <w:numFmt w:val="decimal"/>
      <w:lvlText w:val="%1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DE361B"/>
    <w:multiLevelType w:val="hybridMultilevel"/>
    <w:tmpl w:val="FE7EF65C"/>
    <w:lvl w:ilvl="0" w:tplc="F4C25C14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954671"/>
    <w:multiLevelType w:val="hybridMultilevel"/>
    <w:tmpl w:val="20B64D54"/>
    <w:lvl w:ilvl="0" w:tplc="B9662EDC">
      <w:start w:val="1"/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6C7FF3"/>
    <w:multiLevelType w:val="hybridMultilevel"/>
    <w:tmpl w:val="593E3834"/>
    <w:lvl w:ilvl="0" w:tplc="44AE164A">
      <w:start w:val="1"/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C15AF5"/>
    <w:multiLevelType w:val="hybridMultilevel"/>
    <w:tmpl w:val="EE2A622C"/>
    <w:lvl w:ilvl="0" w:tplc="79EA77AE"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231122"/>
    <w:multiLevelType w:val="hybridMultilevel"/>
    <w:tmpl w:val="F6C4521E"/>
    <w:lvl w:ilvl="0" w:tplc="7ECCB5EE">
      <w:start w:val="1"/>
      <w:numFmt w:val="decimal"/>
      <w:lvlText w:val="%1)"/>
      <w:lvlJc w:val="left"/>
      <w:pPr>
        <w:ind w:left="360" w:hanging="360"/>
      </w:pPr>
      <w:rPr>
        <w:rFonts w:eastAsia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4726E3"/>
    <w:multiLevelType w:val="hybridMultilevel"/>
    <w:tmpl w:val="80BC1662"/>
    <w:lvl w:ilvl="0" w:tplc="C2FE0D4C">
      <w:numFmt w:val="bullet"/>
      <w:lvlText w:val=""/>
      <w:lvlJc w:val="left"/>
      <w:pPr>
        <w:ind w:left="360" w:hanging="360"/>
      </w:pPr>
      <w:rPr>
        <w:rFonts w:ascii="Wingdings" w:eastAsia="游ゴシック Medium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B3A0647"/>
    <w:multiLevelType w:val="hybridMultilevel"/>
    <w:tmpl w:val="E69A65CA"/>
    <w:lvl w:ilvl="0" w:tplc="E506D1A2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F311DCC"/>
    <w:multiLevelType w:val="multilevel"/>
    <w:tmpl w:val="A8DED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F51C77"/>
    <w:multiLevelType w:val="hybridMultilevel"/>
    <w:tmpl w:val="B7108FBE"/>
    <w:lvl w:ilvl="0" w:tplc="01D468B8">
      <w:start w:val="1"/>
      <w:numFmt w:val="upperLetter"/>
      <w:lvlText w:val="%1)"/>
      <w:lvlJc w:val="left"/>
      <w:pPr>
        <w:ind w:left="360" w:hanging="360"/>
      </w:pPr>
      <w:rPr>
        <w:rFonts w:asciiTheme="majorHAnsi" w:eastAsia="MS Mincho" w:hAnsiTheme="majorHAnsi" w:cstheme="majorHAnsi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456BF1"/>
    <w:multiLevelType w:val="multilevel"/>
    <w:tmpl w:val="A386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100E4C"/>
    <w:multiLevelType w:val="hybridMultilevel"/>
    <w:tmpl w:val="0674F4A4"/>
    <w:lvl w:ilvl="0" w:tplc="D0EA1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510DD"/>
    <w:multiLevelType w:val="hybridMultilevel"/>
    <w:tmpl w:val="2FA63814"/>
    <w:lvl w:ilvl="0" w:tplc="4000A53A">
      <w:start w:val="259"/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270484"/>
    <w:multiLevelType w:val="hybridMultilevel"/>
    <w:tmpl w:val="2FB81CDE"/>
    <w:lvl w:ilvl="0" w:tplc="F82429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68A3F11"/>
    <w:multiLevelType w:val="hybridMultilevel"/>
    <w:tmpl w:val="3F04EAAE"/>
    <w:lvl w:ilvl="0" w:tplc="6F0A6C74"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8BD246B"/>
    <w:multiLevelType w:val="multilevel"/>
    <w:tmpl w:val="AC62D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DF2FF1"/>
    <w:multiLevelType w:val="hybridMultilevel"/>
    <w:tmpl w:val="2C786988"/>
    <w:lvl w:ilvl="0" w:tplc="9B3AA02C"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A231248"/>
    <w:multiLevelType w:val="hybridMultilevel"/>
    <w:tmpl w:val="7304CB84"/>
    <w:lvl w:ilvl="0" w:tplc="D242C0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8" w15:restartNumberingAfterBreak="0">
    <w:nsid w:val="6E835C2E"/>
    <w:multiLevelType w:val="hybridMultilevel"/>
    <w:tmpl w:val="8C3A0EE4"/>
    <w:lvl w:ilvl="0" w:tplc="80768DA6">
      <w:start w:val="259"/>
      <w:numFmt w:val="bullet"/>
      <w:lvlText w:val=""/>
      <w:lvlJc w:val="left"/>
      <w:pPr>
        <w:ind w:left="360" w:hanging="360"/>
      </w:pPr>
      <w:rPr>
        <w:rFonts w:ascii="Wingdings" w:eastAsia="游ゴシック Medium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E357F95"/>
    <w:multiLevelType w:val="hybridMultilevel"/>
    <w:tmpl w:val="CA78FD66"/>
    <w:lvl w:ilvl="0" w:tplc="D32A6E74">
      <w:start w:val="1"/>
      <w:numFmt w:val="bullet"/>
      <w:lvlText w:val=""/>
      <w:lvlJc w:val="left"/>
      <w:pPr>
        <w:ind w:left="360" w:hanging="360"/>
      </w:pPr>
      <w:rPr>
        <w:rFonts w:ascii="Wingdings" w:eastAsia="MS Mincho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5"/>
  </w:num>
  <w:num w:numId="5">
    <w:abstractNumId w:val="13"/>
  </w:num>
  <w:num w:numId="6">
    <w:abstractNumId w:val="16"/>
  </w:num>
  <w:num w:numId="7">
    <w:abstractNumId w:val="14"/>
  </w:num>
  <w:num w:numId="8">
    <w:abstractNumId w:val="2"/>
  </w:num>
  <w:num w:numId="9">
    <w:abstractNumId w:val="17"/>
  </w:num>
  <w:num w:numId="10">
    <w:abstractNumId w:val="9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9"/>
  </w:num>
  <w:num w:numId="14">
    <w:abstractNumId w:val="6"/>
  </w:num>
  <w:num w:numId="15">
    <w:abstractNumId w:val="7"/>
  </w:num>
  <w:num w:numId="16">
    <w:abstractNumId w:val="18"/>
  </w:num>
  <w:num w:numId="17">
    <w:abstractNumId w:val="0"/>
  </w:num>
  <w:num w:numId="18">
    <w:abstractNumId w:val="12"/>
  </w:num>
  <w:num w:numId="19">
    <w:abstractNumId w:val="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S0MDWwMAKSlkCspKMUnFpcnJmfB1JgUgsAxy78ki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ancreatolog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1&lt;/HangingIndent&gt;&lt;LineSpacing&gt;0&lt;/LineSpacing&gt;&lt;SpaceAfter&gt;3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avprs9e90zwtmevtrz5d2zr9wrteasp52e9&quot;&gt;My EndNote Library&lt;record-ids&gt;&lt;item&gt;54&lt;/item&gt;&lt;item&gt;55&lt;/item&gt;&lt;item&gt;56&lt;/item&gt;&lt;item&gt;58&lt;/item&gt;&lt;item&gt;66&lt;/item&gt;&lt;item&gt;68&lt;/item&gt;&lt;item&gt;73&lt;/item&gt;&lt;item&gt;74&lt;/item&gt;&lt;item&gt;77&lt;/item&gt;&lt;item&gt;79&lt;/item&gt;&lt;item&gt;80&lt;/item&gt;&lt;item&gt;83&lt;/item&gt;&lt;item&gt;89&lt;/item&gt;&lt;item&gt;90&lt;/item&gt;&lt;item&gt;109&lt;/item&gt;&lt;item&gt;110&lt;/item&gt;&lt;item&gt;111&lt;/item&gt;&lt;item&gt;118&lt;/item&gt;&lt;item&gt;119&lt;/item&gt;&lt;item&gt;120&lt;/item&gt;&lt;item&gt;121&lt;/item&gt;&lt;item&gt;127&lt;/item&gt;&lt;item&gt;128&lt;/item&gt;&lt;item&gt;129&lt;/item&gt;&lt;item&gt;130&lt;/item&gt;&lt;item&gt;131&lt;/item&gt;&lt;item&gt;132&lt;/item&gt;&lt;item&gt;133&lt;/item&gt;&lt;item&gt;134&lt;/item&gt;&lt;item&gt;138&lt;/item&gt;&lt;item&gt;139&lt;/item&gt;&lt;item&gt;141&lt;/item&gt;&lt;item&gt;143&lt;/item&gt;&lt;item&gt;144&lt;/item&gt;&lt;item&gt;145&lt;/item&gt;&lt;item&gt;146&lt;/item&gt;&lt;item&gt;147&lt;/item&gt;&lt;item&gt;148&lt;/item&gt;&lt;item&gt;149&lt;/item&gt;&lt;item&gt;150&lt;/item&gt;&lt;item&gt;152&lt;/item&gt;&lt;item&gt;153&lt;/item&gt;&lt;item&gt;154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0D66BB"/>
    <w:rsid w:val="00000B72"/>
    <w:rsid w:val="00000D9D"/>
    <w:rsid w:val="00000F81"/>
    <w:rsid w:val="00000F8F"/>
    <w:rsid w:val="000011F8"/>
    <w:rsid w:val="00002D2F"/>
    <w:rsid w:val="00003B2F"/>
    <w:rsid w:val="00004AC8"/>
    <w:rsid w:val="00004D6C"/>
    <w:rsid w:val="000051DF"/>
    <w:rsid w:val="00005357"/>
    <w:rsid w:val="00005638"/>
    <w:rsid w:val="00005820"/>
    <w:rsid w:val="00006B6D"/>
    <w:rsid w:val="00010203"/>
    <w:rsid w:val="000104D1"/>
    <w:rsid w:val="00010C3D"/>
    <w:rsid w:val="00010E35"/>
    <w:rsid w:val="00011176"/>
    <w:rsid w:val="00011696"/>
    <w:rsid w:val="00011D7F"/>
    <w:rsid w:val="00012A9A"/>
    <w:rsid w:val="00012AF9"/>
    <w:rsid w:val="0001367C"/>
    <w:rsid w:val="000137FE"/>
    <w:rsid w:val="0001399A"/>
    <w:rsid w:val="0001424B"/>
    <w:rsid w:val="00014700"/>
    <w:rsid w:val="000151CE"/>
    <w:rsid w:val="000156B5"/>
    <w:rsid w:val="00015F73"/>
    <w:rsid w:val="00016A5A"/>
    <w:rsid w:val="000170DD"/>
    <w:rsid w:val="00017356"/>
    <w:rsid w:val="00017540"/>
    <w:rsid w:val="000175A1"/>
    <w:rsid w:val="000178F6"/>
    <w:rsid w:val="00017A63"/>
    <w:rsid w:val="00017A8E"/>
    <w:rsid w:val="00017ADB"/>
    <w:rsid w:val="0002028A"/>
    <w:rsid w:val="00020658"/>
    <w:rsid w:val="0002083C"/>
    <w:rsid w:val="00020991"/>
    <w:rsid w:val="00020DE9"/>
    <w:rsid w:val="00020F53"/>
    <w:rsid w:val="0002224E"/>
    <w:rsid w:val="000222F0"/>
    <w:rsid w:val="00022F8F"/>
    <w:rsid w:val="0002316D"/>
    <w:rsid w:val="000238BB"/>
    <w:rsid w:val="00023CA7"/>
    <w:rsid w:val="0002424B"/>
    <w:rsid w:val="00024A83"/>
    <w:rsid w:val="00024D37"/>
    <w:rsid w:val="00024F91"/>
    <w:rsid w:val="0002518D"/>
    <w:rsid w:val="000252B1"/>
    <w:rsid w:val="000254F7"/>
    <w:rsid w:val="00025FF0"/>
    <w:rsid w:val="0002653C"/>
    <w:rsid w:val="00026DEA"/>
    <w:rsid w:val="00026DF2"/>
    <w:rsid w:val="00027719"/>
    <w:rsid w:val="0002774A"/>
    <w:rsid w:val="00027A46"/>
    <w:rsid w:val="00030707"/>
    <w:rsid w:val="00030A82"/>
    <w:rsid w:val="00030CAB"/>
    <w:rsid w:val="00030D87"/>
    <w:rsid w:val="00032466"/>
    <w:rsid w:val="0003254C"/>
    <w:rsid w:val="00032AEC"/>
    <w:rsid w:val="000335BB"/>
    <w:rsid w:val="00033799"/>
    <w:rsid w:val="000338F4"/>
    <w:rsid w:val="00033E63"/>
    <w:rsid w:val="0003428F"/>
    <w:rsid w:val="00034D37"/>
    <w:rsid w:val="00035A18"/>
    <w:rsid w:val="00035B59"/>
    <w:rsid w:val="000362E3"/>
    <w:rsid w:val="00036AF2"/>
    <w:rsid w:val="00036BC6"/>
    <w:rsid w:val="00036F57"/>
    <w:rsid w:val="00040BCF"/>
    <w:rsid w:val="00041252"/>
    <w:rsid w:val="0004137A"/>
    <w:rsid w:val="00041EB7"/>
    <w:rsid w:val="000429D3"/>
    <w:rsid w:val="00043179"/>
    <w:rsid w:val="00043196"/>
    <w:rsid w:val="00043AB7"/>
    <w:rsid w:val="00043B3A"/>
    <w:rsid w:val="00043BA4"/>
    <w:rsid w:val="00043F45"/>
    <w:rsid w:val="00044116"/>
    <w:rsid w:val="00044147"/>
    <w:rsid w:val="000446E2"/>
    <w:rsid w:val="00044AB4"/>
    <w:rsid w:val="00045001"/>
    <w:rsid w:val="00045152"/>
    <w:rsid w:val="000452FA"/>
    <w:rsid w:val="00045817"/>
    <w:rsid w:val="00045CB2"/>
    <w:rsid w:val="000464F4"/>
    <w:rsid w:val="00047A9F"/>
    <w:rsid w:val="0005038E"/>
    <w:rsid w:val="000504F8"/>
    <w:rsid w:val="0005062F"/>
    <w:rsid w:val="00050AF7"/>
    <w:rsid w:val="00050CDD"/>
    <w:rsid w:val="000514B2"/>
    <w:rsid w:val="00051966"/>
    <w:rsid w:val="00051ABD"/>
    <w:rsid w:val="00051D89"/>
    <w:rsid w:val="00052116"/>
    <w:rsid w:val="00052274"/>
    <w:rsid w:val="00053BF2"/>
    <w:rsid w:val="000540E1"/>
    <w:rsid w:val="00055014"/>
    <w:rsid w:val="0005530D"/>
    <w:rsid w:val="000558FC"/>
    <w:rsid w:val="00055999"/>
    <w:rsid w:val="00055EB3"/>
    <w:rsid w:val="00056234"/>
    <w:rsid w:val="0005663D"/>
    <w:rsid w:val="000567B6"/>
    <w:rsid w:val="00056EDC"/>
    <w:rsid w:val="000573D3"/>
    <w:rsid w:val="00057670"/>
    <w:rsid w:val="0006043C"/>
    <w:rsid w:val="000605AA"/>
    <w:rsid w:val="00060A22"/>
    <w:rsid w:val="0006171F"/>
    <w:rsid w:val="00062089"/>
    <w:rsid w:val="00062514"/>
    <w:rsid w:val="000625EB"/>
    <w:rsid w:val="00062B51"/>
    <w:rsid w:val="00063A12"/>
    <w:rsid w:val="00063C72"/>
    <w:rsid w:val="000645CA"/>
    <w:rsid w:val="00064765"/>
    <w:rsid w:val="00064849"/>
    <w:rsid w:val="00065CBD"/>
    <w:rsid w:val="00066EEE"/>
    <w:rsid w:val="0006739C"/>
    <w:rsid w:val="00070140"/>
    <w:rsid w:val="000705FD"/>
    <w:rsid w:val="000714D7"/>
    <w:rsid w:val="000715BA"/>
    <w:rsid w:val="000716FA"/>
    <w:rsid w:val="00072061"/>
    <w:rsid w:val="0007231F"/>
    <w:rsid w:val="000728DB"/>
    <w:rsid w:val="000733F1"/>
    <w:rsid w:val="00073C9E"/>
    <w:rsid w:val="000745BE"/>
    <w:rsid w:val="000746A1"/>
    <w:rsid w:val="00074E64"/>
    <w:rsid w:val="0007501D"/>
    <w:rsid w:val="00075092"/>
    <w:rsid w:val="0007540A"/>
    <w:rsid w:val="00075C66"/>
    <w:rsid w:val="000769F8"/>
    <w:rsid w:val="00076F23"/>
    <w:rsid w:val="00077332"/>
    <w:rsid w:val="000775A5"/>
    <w:rsid w:val="00077EBA"/>
    <w:rsid w:val="00077F9B"/>
    <w:rsid w:val="00080964"/>
    <w:rsid w:val="00080E22"/>
    <w:rsid w:val="00080E9A"/>
    <w:rsid w:val="00081127"/>
    <w:rsid w:val="00083269"/>
    <w:rsid w:val="000833B8"/>
    <w:rsid w:val="00084059"/>
    <w:rsid w:val="000840E6"/>
    <w:rsid w:val="00084327"/>
    <w:rsid w:val="0008439B"/>
    <w:rsid w:val="0008484E"/>
    <w:rsid w:val="000851ED"/>
    <w:rsid w:val="000855E5"/>
    <w:rsid w:val="00085624"/>
    <w:rsid w:val="00085679"/>
    <w:rsid w:val="000856D1"/>
    <w:rsid w:val="00085F8D"/>
    <w:rsid w:val="00086381"/>
    <w:rsid w:val="00086414"/>
    <w:rsid w:val="00086933"/>
    <w:rsid w:val="00086BB6"/>
    <w:rsid w:val="00086EFF"/>
    <w:rsid w:val="00087748"/>
    <w:rsid w:val="00087EA8"/>
    <w:rsid w:val="0009018B"/>
    <w:rsid w:val="000909B6"/>
    <w:rsid w:val="00090DAE"/>
    <w:rsid w:val="00090F25"/>
    <w:rsid w:val="000916F4"/>
    <w:rsid w:val="000919C2"/>
    <w:rsid w:val="00092526"/>
    <w:rsid w:val="00093A33"/>
    <w:rsid w:val="00093A88"/>
    <w:rsid w:val="000940B9"/>
    <w:rsid w:val="000940FE"/>
    <w:rsid w:val="0009410B"/>
    <w:rsid w:val="0009420D"/>
    <w:rsid w:val="00094264"/>
    <w:rsid w:val="0009432E"/>
    <w:rsid w:val="000943FC"/>
    <w:rsid w:val="00094904"/>
    <w:rsid w:val="00094F10"/>
    <w:rsid w:val="00094F4E"/>
    <w:rsid w:val="000956E7"/>
    <w:rsid w:val="00095E06"/>
    <w:rsid w:val="0009696F"/>
    <w:rsid w:val="00096A70"/>
    <w:rsid w:val="00096BD9"/>
    <w:rsid w:val="000978F2"/>
    <w:rsid w:val="00097E33"/>
    <w:rsid w:val="00097E88"/>
    <w:rsid w:val="00097FC7"/>
    <w:rsid w:val="000A0162"/>
    <w:rsid w:val="000A06A3"/>
    <w:rsid w:val="000A0CFA"/>
    <w:rsid w:val="000A1095"/>
    <w:rsid w:val="000A1227"/>
    <w:rsid w:val="000A189C"/>
    <w:rsid w:val="000A1911"/>
    <w:rsid w:val="000A1DC6"/>
    <w:rsid w:val="000A1ED8"/>
    <w:rsid w:val="000A2969"/>
    <w:rsid w:val="000A4C0E"/>
    <w:rsid w:val="000A4E4C"/>
    <w:rsid w:val="000A5065"/>
    <w:rsid w:val="000A51D0"/>
    <w:rsid w:val="000A52A8"/>
    <w:rsid w:val="000A54DF"/>
    <w:rsid w:val="000A5705"/>
    <w:rsid w:val="000A6274"/>
    <w:rsid w:val="000A632A"/>
    <w:rsid w:val="000A6B9B"/>
    <w:rsid w:val="000A786A"/>
    <w:rsid w:val="000A787F"/>
    <w:rsid w:val="000A7DCF"/>
    <w:rsid w:val="000B0612"/>
    <w:rsid w:val="000B0A0C"/>
    <w:rsid w:val="000B0F67"/>
    <w:rsid w:val="000B10BB"/>
    <w:rsid w:val="000B138E"/>
    <w:rsid w:val="000B1916"/>
    <w:rsid w:val="000B247A"/>
    <w:rsid w:val="000B2541"/>
    <w:rsid w:val="000B2F19"/>
    <w:rsid w:val="000B36FB"/>
    <w:rsid w:val="000B3F6E"/>
    <w:rsid w:val="000B4911"/>
    <w:rsid w:val="000B6062"/>
    <w:rsid w:val="000B6501"/>
    <w:rsid w:val="000B6D37"/>
    <w:rsid w:val="000B6DCD"/>
    <w:rsid w:val="000B6EA7"/>
    <w:rsid w:val="000B704C"/>
    <w:rsid w:val="000B7484"/>
    <w:rsid w:val="000B7B45"/>
    <w:rsid w:val="000B7F24"/>
    <w:rsid w:val="000C0145"/>
    <w:rsid w:val="000C0214"/>
    <w:rsid w:val="000C02A3"/>
    <w:rsid w:val="000C06BD"/>
    <w:rsid w:val="000C07E0"/>
    <w:rsid w:val="000C11DE"/>
    <w:rsid w:val="000C2478"/>
    <w:rsid w:val="000C3CAF"/>
    <w:rsid w:val="000C3EA2"/>
    <w:rsid w:val="000C4AA6"/>
    <w:rsid w:val="000C5020"/>
    <w:rsid w:val="000C5129"/>
    <w:rsid w:val="000C585B"/>
    <w:rsid w:val="000C5879"/>
    <w:rsid w:val="000C59D3"/>
    <w:rsid w:val="000C5C2A"/>
    <w:rsid w:val="000C5E10"/>
    <w:rsid w:val="000C66C6"/>
    <w:rsid w:val="000C761D"/>
    <w:rsid w:val="000C7623"/>
    <w:rsid w:val="000C7984"/>
    <w:rsid w:val="000C7D52"/>
    <w:rsid w:val="000D0110"/>
    <w:rsid w:val="000D03C4"/>
    <w:rsid w:val="000D0E4F"/>
    <w:rsid w:val="000D105A"/>
    <w:rsid w:val="000D12C3"/>
    <w:rsid w:val="000D14BC"/>
    <w:rsid w:val="000D1883"/>
    <w:rsid w:val="000D228C"/>
    <w:rsid w:val="000D2486"/>
    <w:rsid w:val="000D2631"/>
    <w:rsid w:val="000D273A"/>
    <w:rsid w:val="000D28E1"/>
    <w:rsid w:val="000D2CFD"/>
    <w:rsid w:val="000D3283"/>
    <w:rsid w:val="000D334C"/>
    <w:rsid w:val="000D3A39"/>
    <w:rsid w:val="000D4CB3"/>
    <w:rsid w:val="000D5DF4"/>
    <w:rsid w:val="000D6560"/>
    <w:rsid w:val="000D66BB"/>
    <w:rsid w:val="000D6D31"/>
    <w:rsid w:val="000D72E9"/>
    <w:rsid w:val="000E17EB"/>
    <w:rsid w:val="000E1F71"/>
    <w:rsid w:val="000E247F"/>
    <w:rsid w:val="000E2DF6"/>
    <w:rsid w:val="000E3196"/>
    <w:rsid w:val="000E32C3"/>
    <w:rsid w:val="000E34EF"/>
    <w:rsid w:val="000E3ECD"/>
    <w:rsid w:val="000E40A2"/>
    <w:rsid w:val="000E41F3"/>
    <w:rsid w:val="000E4376"/>
    <w:rsid w:val="000E4D0C"/>
    <w:rsid w:val="000E4DF1"/>
    <w:rsid w:val="000E5B79"/>
    <w:rsid w:val="000E5D3F"/>
    <w:rsid w:val="000E63AE"/>
    <w:rsid w:val="000E660D"/>
    <w:rsid w:val="000E6C31"/>
    <w:rsid w:val="000E6C69"/>
    <w:rsid w:val="000E6E51"/>
    <w:rsid w:val="000F0402"/>
    <w:rsid w:val="000F0F18"/>
    <w:rsid w:val="000F10FA"/>
    <w:rsid w:val="000F132E"/>
    <w:rsid w:val="000F1F7B"/>
    <w:rsid w:val="000F21B7"/>
    <w:rsid w:val="000F2277"/>
    <w:rsid w:val="000F28BC"/>
    <w:rsid w:val="000F29EC"/>
    <w:rsid w:val="000F2B2D"/>
    <w:rsid w:val="000F2BF8"/>
    <w:rsid w:val="000F2FB0"/>
    <w:rsid w:val="000F46C3"/>
    <w:rsid w:val="000F4E20"/>
    <w:rsid w:val="000F5025"/>
    <w:rsid w:val="000F5214"/>
    <w:rsid w:val="000F58DD"/>
    <w:rsid w:val="000F6D5D"/>
    <w:rsid w:val="000F6F1A"/>
    <w:rsid w:val="000F6F97"/>
    <w:rsid w:val="000F71A8"/>
    <w:rsid w:val="000F72E6"/>
    <w:rsid w:val="000F75C7"/>
    <w:rsid w:val="000F7873"/>
    <w:rsid w:val="000F79B1"/>
    <w:rsid w:val="000F7A53"/>
    <w:rsid w:val="000F7B76"/>
    <w:rsid w:val="00100168"/>
    <w:rsid w:val="00101894"/>
    <w:rsid w:val="00101B41"/>
    <w:rsid w:val="001023C2"/>
    <w:rsid w:val="00102B23"/>
    <w:rsid w:val="00103079"/>
    <w:rsid w:val="001033DC"/>
    <w:rsid w:val="00103EBE"/>
    <w:rsid w:val="00104C41"/>
    <w:rsid w:val="00104D8A"/>
    <w:rsid w:val="001055C4"/>
    <w:rsid w:val="00106189"/>
    <w:rsid w:val="00106847"/>
    <w:rsid w:val="001068F2"/>
    <w:rsid w:val="00106B62"/>
    <w:rsid w:val="00106E70"/>
    <w:rsid w:val="00107957"/>
    <w:rsid w:val="00107ACF"/>
    <w:rsid w:val="00107C5E"/>
    <w:rsid w:val="00110030"/>
    <w:rsid w:val="0011065F"/>
    <w:rsid w:val="0011078D"/>
    <w:rsid w:val="0011085A"/>
    <w:rsid w:val="00111762"/>
    <w:rsid w:val="00111F03"/>
    <w:rsid w:val="00112749"/>
    <w:rsid w:val="0011293F"/>
    <w:rsid w:val="00112B48"/>
    <w:rsid w:val="00112EE7"/>
    <w:rsid w:val="0011394F"/>
    <w:rsid w:val="00113A04"/>
    <w:rsid w:val="00113CE0"/>
    <w:rsid w:val="001146F6"/>
    <w:rsid w:val="00114CD5"/>
    <w:rsid w:val="00114D3B"/>
    <w:rsid w:val="00114DD3"/>
    <w:rsid w:val="00114DF0"/>
    <w:rsid w:val="00114F32"/>
    <w:rsid w:val="00116A64"/>
    <w:rsid w:val="00116BDC"/>
    <w:rsid w:val="00116F96"/>
    <w:rsid w:val="00117652"/>
    <w:rsid w:val="00117CC7"/>
    <w:rsid w:val="001208C8"/>
    <w:rsid w:val="001214F9"/>
    <w:rsid w:val="001215FD"/>
    <w:rsid w:val="00123490"/>
    <w:rsid w:val="00123620"/>
    <w:rsid w:val="00123A91"/>
    <w:rsid w:val="0012419F"/>
    <w:rsid w:val="001241BA"/>
    <w:rsid w:val="0012447E"/>
    <w:rsid w:val="001244E9"/>
    <w:rsid w:val="00124835"/>
    <w:rsid w:val="00125835"/>
    <w:rsid w:val="001260F7"/>
    <w:rsid w:val="00126657"/>
    <w:rsid w:val="0012673F"/>
    <w:rsid w:val="00126B0A"/>
    <w:rsid w:val="00126DF6"/>
    <w:rsid w:val="0012754E"/>
    <w:rsid w:val="001277FC"/>
    <w:rsid w:val="00127DAD"/>
    <w:rsid w:val="00130468"/>
    <w:rsid w:val="001307B7"/>
    <w:rsid w:val="00130E41"/>
    <w:rsid w:val="0013167C"/>
    <w:rsid w:val="00131F61"/>
    <w:rsid w:val="00132476"/>
    <w:rsid w:val="001328AC"/>
    <w:rsid w:val="00132944"/>
    <w:rsid w:val="00132CA3"/>
    <w:rsid w:val="001332C8"/>
    <w:rsid w:val="00133B00"/>
    <w:rsid w:val="001341F8"/>
    <w:rsid w:val="0013436C"/>
    <w:rsid w:val="0013470C"/>
    <w:rsid w:val="001349E6"/>
    <w:rsid w:val="00134E08"/>
    <w:rsid w:val="00136720"/>
    <w:rsid w:val="00136AC2"/>
    <w:rsid w:val="00136EFF"/>
    <w:rsid w:val="00136F0A"/>
    <w:rsid w:val="0013762F"/>
    <w:rsid w:val="00137CCC"/>
    <w:rsid w:val="00140DAE"/>
    <w:rsid w:val="001410D5"/>
    <w:rsid w:val="00141241"/>
    <w:rsid w:val="0014174B"/>
    <w:rsid w:val="00141ADA"/>
    <w:rsid w:val="00141AE8"/>
    <w:rsid w:val="00141C6E"/>
    <w:rsid w:val="00141E88"/>
    <w:rsid w:val="00142011"/>
    <w:rsid w:val="0014204C"/>
    <w:rsid w:val="00142234"/>
    <w:rsid w:val="001422B0"/>
    <w:rsid w:val="001426AF"/>
    <w:rsid w:val="00142C4C"/>
    <w:rsid w:val="00142CDA"/>
    <w:rsid w:val="00142F2C"/>
    <w:rsid w:val="00143700"/>
    <w:rsid w:val="00144895"/>
    <w:rsid w:val="001448F3"/>
    <w:rsid w:val="00144F69"/>
    <w:rsid w:val="0014557B"/>
    <w:rsid w:val="001458D5"/>
    <w:rsid w:val="00145D5B"/>
    <w:rsid w:val="0014611D"/>
    <w:rsid w:val="00146498"/>
    <w:rsid w:val="00146725"/>
    <w:rsid w:val="00147CB8"/>
    <w:rsid w:val="00147FB6"/>
    <w:rsid w:val="0015021E"/>
    <w:rsid w:val="0015069D"/>
    <w:rsid w:val="0015072E"/>
    <w:rsid w:val="0015080C"/>
    <w:rsid w:val="00150BE8"/>
    <w:rsid w:val="0015150B"/>
    <w:rsid w:val="00152099"/>
    <w:rsid w:val="001521DA"/>
    <w:rsid w:val="0015298F"/>
    <w:rsid w:val="001529E8"/>
    <w:rsid w:val="00152CC8"/>
    <w:rsid w:val="00153E75"/>
    <w:rsid w:val="00154310"/>
    <w:rsid w:val="0015479E"/>
    <w:rsid w:val="0015484E"/>
    <w:rsid w:val="0015490C"/>
    <w:rsid w:val="001553D9"/>
    <w:rsid w:val="00155B61"/>
    <w:rsid w:val="00155B9F"/>
    <w:rsid w:val="00155D3F"/>
    <w:rsid w:val="00155F1C"/>
    <w:rsid w:val="001568EE"/>
    <w:rsid w:val="00156CA7"/>
    <w:rsid w:val="00156FAD"/>
    <w:rsid w:val="00157356"/>
    <w:rsid w:val="00157471"/>
    <w:rsid w:val="00157EA8"/>
    <w:rsid w:val="0016089E"/>
    <w:rsid w:val="00160D2D"/>
    <w:rsid w:val="00160E6B"/>
    <w:rsid w:val="00161440"/>
    <w:rsid w:val="0016168D"/>
    <w:rsid w:val="0016179A"/>
    <w:rsid w:val="001618AB"/>
    <w:rsid w:val="00161AB3"/>
    <w:rsid w:val="001622E2"/>
    <w:rsid w:val="0016418D"/>
    <w:rsid w:val="00164320"/>
    <w:rsid w:val="001645F6"/>
    <w:rsid w:val="001645FD"/>
    <w:rsid w:val="00164D56"/>
    <w:rsid w:val="00165E5D"/>
    <w:rsid w:val="00165EB5"/>
    <w:rsid w:val="00165F7F"/>
    <w:rsid w:val="0016658B"/>
    <w:rsid w:val="0016659F"/>
    <w:rsid w:val="0016694F"/>
    <w:rsid w:val="0016738D"/>
    <w:rsid w:val="0016783E"/>
    <w:rsid w:val="00167C3D"/>
    <w:rsid w:val="001702D2"/>
    <w:rsid w:val="00170499"/>
    <w:rsid w:val="001705E5"/>
    <w:rsid w:val="00170926"/>
    <w:rsid w:val="00171005"/>
    <w:rsid w:val="00171033"/>
    <w:rsid w:val="0017104B"/>
    <w:rsid w:val="00171845"/>
    <w:rsid w:val="00171A2C"/>
    <w:rsid w:val="0017246E"/>
    <w:rsid w:val="00172E08"/>
    <w:rsid w:val="001734A5"/>
    <w:rsid w:val="001736C3"/>
    <w:rsid w:val="0017376D"/>
    <w:rsid w:val="00173926"/>
    <w:rsid w:val="00173B16"/>
    <w:rsid w:val="00173F05"/>
    <w:rsid w:val="0017409C"/>
    <w:rsid w:val="0017507D"/>
    <w:rsid w:val="001756F3"/>
    <w:rsid w:val="00176015"/>
    <w:rsid w:val="00176364"/>
    <w:rsid w:val="00176926"/>
    <w:rsid w:val="00177024"/>
    <w:rsid w:val="00177037"/>
    <w:rsid w:val="00177194"/>
    <w:rsid w:val="00180379"/>
    <w:rsid w:val="001804BE"/>
    <w:rsid w:val="001808FB"/>
    <w:rsid w:val="00180A4F"/>
    <w:rsid w:val="0018207F"/>
    <w:rsid w:val="001829CA"/>
    <w:rsid w:val="00182E1D"/>
    <w:rsid w:val="00184080"/>
    <w:rsid w:val="001848E8"/>
    <w:rsid w:val="001849BC"/>
    <w:rsid w:val="00184ACB"/>
    <w:rsid w:val="00185160"/>
    <w:rsid w:val="0018527D"/>
    <w:rsid w:val="00185F4F"/>
    <w:rsid w:val="00186B1E"/>
    <w:rsid w:val="00187341"/>
    <w:rsid w:val="00187A16"/>
    <w:rsid w:val="00187CB0"/>
    <w:rsid w:val="00187DC9"/>
    <w:rsid w:val="00187EB1"/>
    <w:rsid w:val="0019033A"/>
    <w:rsid w:val="001908F2"/>
    <w:rsid w:val="00190C5C"/>
    <w:rsid w:val="00191294"/>
    <w:rsid w:val="00191B4B"/>
    <w:rsid w:val="00191F5F"/>
    <w:rsid w:val="00192088"/>
    <w:rsid w:val="001921C7"/>
    <w:rsid w:val="00192E08"/>
    <w:rsid w:val="00193BFD"/>
    <w:rsid w:val="00193C7E"/>
    <w:rsid w:val="001940FB"/>
    <w:rsid w:val="001942A0"/>
    <w:rsid w:val="00194BA2"/>
    <w:rsid w:val="00194CA9"/>
    <w:rsid w:val="00194D9D"/>
    <w:rsid w:val="00194F9C"/>
    <w:rsid w:val="00194F9D"/>
    <w:rsid w:val="001957E7"/>
    <w:rsid w:val="00195EA3"/>
    <w:rsid w:val="00196CE4"/>
    <w:rsid w:val="001A0FB8"/>
    <w:rsid w:val="001A116D"/>
    <w:rsid w:val="001A1267"/>
    <w:rsid w:val="001A129C"/>
    <w:rsid w:val="001A136E"/>
    <w:rsid w:val="001A1944"/>
    <w:rsid w:val="001A19F2"/>
    <w:rsid w:val="001A1C72"/>
    <w:rsid w:val="001A21D2"/>
    <w:rsid w:val="001A21D8"/>
    <w:rsid w:val="001A2999"/>
    <w:rsid w:val="001A2FDD"/>
    <w:rsid w:val="001A4732"/>
    <w:rsid w:val="001A48AF"/>
    <w:rsid w:val="001A4DB2"/>
    <w:rsid w:val="001A5718"/>
    <w:rsid w:val="001A585D"/>
    <w:rsid w:val="001A59B6"/>
    <w:rsid w:val="001A5E0F"/>
    <w:rsid w:val="001A6008"/>
    <w:rsid w:val="001A74E3"/>
    <w:rsid w:val="001A7997"/>
    <w:rsid w:val="001A79BD"/>
    <w:rsid w:val="001A7D50"/>
    <w:rsid w:val="001A7F55"/>
    <w:rsid w:val="001B1148"/>
    <w:rsid w:val="001B194A"/>
    <w:rsid w:val="001B1C4C"/>
    <w:rsid w:val="001B1C52"/>
    <w:rsid w:val="001B1D2B"/>
    <w:rsid w:val="001B2477"/>
    <w:rsid w:val="001B283E"/>
    <w:rsid w:val="001B2A8A"/>
    <w:rsid w:val="001B2F07"/>
    <w:rsid w:val="001B3032"/>
    <w:rsid w:val="001B3B6E"/>
    <w:rsid w:val="001B3C63"/>
    <w:rsid w:val="001B4912"/>
    <w:rsid w:val="001B4970"/>
    <w:rsid w:val="001B573A"/>
    <w:rsid w:val="001B62D2"/>
    <w:rsid w:val="001B6C74"/>
    <w:rsid w:val="001B72DC"/>
    <w:rsid w:val="001B7357"/>
    <w:rsid w:val="001B7B81"/>
    <w:rsid w:val="001C108E"/>
    <w:rsid w:val="001C118E"/>
    <w:rsid w:val="001C1AF3"/>
    <w:rsid w:val="001C1CF1"/>
    <w:rsid w:val="001C2128"/>
    <w:rsid w:val="001C21AD"/>
    <w:rsid w:val="001C234D"/>
    <w:rsid w:val="001C2D82"/>
    <w:rsid w:val="001C308B"/>
    <w:rsid w:val="001C383F"/>
    <w:rsid w:val="001C4CD8"/>
    <w:rsid w:val="001C4EAA"/>
    <w:rsid w:val="001C5285"/>
    <w:rsid w:val="001C5498"/>
    <w:rsid w:val="001C605B"/>
    <w:rsid w:val="001C63DB"/>
    <w:rsid w:val="001C6608"/>
    <w:rsid w:val="001C69B4"/>
    <w:rsid w:val="001C6D06"/>
    <w:rsid w:val="001C7A9C"/>
    <w:rsid w:val="001D0525"/>
    <w:rsid w:val="001D056D"/>
    <w:rsid w:val="001D0AD7"/>
    <w:rsid w:val="001D1444"/>
    <w:rsid w:val="001D1642"/>
    <w:rsid w:val="001D21E6"/>
    <w:rsid w:val="001D2868"/>
    <w:rsid w:val="001D29D7"/>
    <w:rsid w:val="001D2DFC"/>
    <w:rsid w:val="001D3167"/>
    <w:rsid w:val="001D35F9"/>
    <w:rsid w:val="001D3628"/>
    <w:rsid w:val="001D3A51"/>
    <w:rsid w:val="001D4A6A"/>
    <w:rsid w:val="001D4AA4"/>
    <w:rsid w:val="001D4CCD"/>
    <w:rsid w:val="001D4D59"/>
    <w:rsid w:val="001D4DB9"/>
    <w:rsid w:val="001D4F4C"/>
    <w:rsid w:val="001D5189"/>
    <w:rsid w:val="001D51DD"/>
    <w:rsid w:val="001D57C3"/>
    <w:rsid w:val="001D6235"/>
    <w:rsid w:val="001D65DB"/>
    <w:rsid w:val="001D65ED"/>
    <w:rsid w:val="001D67ED"/>
    <w:rsid w:val="001D6D14"/>
    <w:rsid w:val="001D7499"/>
    <w:rsid w:val="001D797A"/>
    <w:rsid w:val="001D7D41"/>
    <w:rsid w:val="001E015D"/>
    <w:rsid w:val="001E0201"/>
    <w:rsid w:val="001E04B9"/>
    <w:rsid w:val="001E0B53"/>
    <w:rsid w:val="001E10D7"/>
    <w:rsid w:val="001E157E"/>
    <w:rsid w:val="001E1715"/>
    <w:rsid w:val="001E1B6D"/>
    <w:rsid w:val="001E1E50"/>
    <w:rsid w:val="001E2C4A"/>
    <w:rsid w:val="001E3061"/>
    <w:rsid w:val="001E358E"/>
    <w:rsid w:val="001E3E72"/>
    <w:rsid w:val="001E435D"/>
    <w:rsid w:val="001E43A7"/>
    <w:rsid w:val="001E508B"/>
    <w:rsid w:val="001E64FE"/>
    <w:rsid w:val="001E6C9F"/>
    <w:rsid w:val="001E6EF9"/>
    <w:rsid w:val="001E7073"/>
    <w:rsid w:val="001E725F"/>
    <w:rsid w:val="001E7B76"/>
    <w:rsid w:val="001E7DF4"/>
    <w:rsid w:val="001F05FF"/>
    <w:rsid w:val="001F08D9"/>
    <w:rsid w:val="001F09BA"/>
    <w:rsid w:val="001F0F98"/>
    <w:rsid w:val="001F1980"/>
    <w:rsid w:val="001F1D89"/>
    <w:rsid w:val="001F23D3"/>
    <w:rsid w:val="001F26A5"/>
    <w:rsid w:val="001F28D5"/>
    <w:rsid w:val="001F2F98"/>
    <w:rsid w:val="001F32EE"/>
    <w:rsid w:val="001F3476"/>
    <w:rsid w:val="001F3902"/>
    <w:rsid w:val="001F398F"/>
    <w:rsid w:val="001F3A7E"/>
    <w:rsid w:val="001F3E61"/>
    <w:rsid w:val="001F5184"/>
    <w:rsid w:val="001F54FE"/>
    <w:rsid w:val="001F6387"/>
    <w:rsid w:val="001F6C91"/>
    <w:rsid w:val="001F72F8"/>
    <w:rsid w:val="001F7B40"/>
    <w:rsid w:val="001F7B67"/>
    <w:rsid w:val="001F7DD1"/>
    <w:rsid w:val="001F7EAF"/>
    <w:rsid w:val="001F7F56"/>
    <w:rsid w:val="001F7FBD"/>
    <w:rsid w:val="00200354"/>
    <w:rsid w:val="00200D29"/>
    <w:rsid w:val="002018F3"/>
    <w:rsid w:val="00201EDB"/>
    <w:rsid w:val="00202327"/>
    <w:rsid w:val="00202367"/>
    <w:rsid w:val="00202658"/>
    <w:rsid w:val="00202688"/>
    <w:rsid w:val="002028FD"/>
    <w:rsid w:val="00202D0D"/>
    <w:rsid w:val="00202DC2"/>
    <w:rsid w:val="00203026"/>
    <w:rsid w:val="00203C20"/>
    <w:rsid w:val="00204261"/>
    <w:rsid w:val="00204AFD"/>
    <w:rsid w:val="00204EA7"/>
    <w:rsid w:val="00205468"/>
    <w:rsid w:val="00205D36"/>
    <w:rsid w:val="00206665"/>
    <w:rsid w:val="00206670"/>
    <w:rsid w:val="00207431"/>
    <w:rsid w:val="00210473"/>
    <w:rsid w:val="0021066C"/>
    <w:rsid w:val="002106CC"/>
    <w:rsid w:val="002109BA"/>
    <w:rsid w:val="00210C75"/>
    <w:rsid w:val="00211239"/>
    <w:rsid w:val="002117F2"/>
    <w:rsid w:val="00211F7F"/>
    <w:rsid w:val="00212233"/>
    <w:rsid w:val="00212650"/>
    <w:rsid w:val="00213122"/>
    <w:rsid w:val="0021324C"/>
    <w:rsid w:val="00213778"/>
    <w:rsid w:val="00213E13"/>
    <w:rsid w:val="00213F1A"/>
    <w:rsid w:val="002147FA"/>
    <w:rsid w:val="00214980"/>
    <w:rsid w:val="00214A42"/>
    <w:rsid w:val="00215BFC"/>
    <w:rsid w:val="00215C8C"/>
    <w:rsid w:val="00215FD4"/>
    <w:rsid w:val="002160E5"/>
    <w:rsid w:val="0021664C"/>
    <w:rsid w:val="00216F9B"/>
    <w:rsid w:val="00217644"/>
    <w:rsid w:val="00217EAE"/>
    <w:rsid w:val="00217F6E"/>
    <w:rsid w:val="00220015"/>
    <w:rsid w:val="00220020"/>
    <w:rsid w:val="00220415"/>
    <w:rsid w:val="0022088B"/>
    <w:rsid w:val="00220A30"/>
    <w:rsid w:val="00222598"/>
    <w:rsid w:val="002228E7"/>
    <w:rsid w:val="00222989"/>
    <w:rsid w:val="00222C71"/>
    <w:rsid w:val="002233A4"/>
    <w:rsid w:val="00223B64"/>
    <w:rsid w:val="00223BF0"/>
    <w:rsid w:val="00223FEC"/>
    <w:rsid w:val="002240C5"/>
    <w:rsid w:val="002244A4"/>
    <w:rsid w:val="002244C1"/>
    <w:rsid w:val="00225052"/>
    <w:rsid w:val="00225CDC"/>
    <w:rsid w:val="002263BA"/>
    <w:rsid w:val="00227462"/>
    <w:rsid w:val="00227862"/>
    <w:rsid w:val="002279CA"/>
    <w:rsid w:val="00230B83"/>
    <w:rsid w:val="00230CA8"/>
    <w:rsid w:val="002313C7"/>
    <w:rsid w:val="00231762"/>
    <w:rsid w:val="00231800"/>
    <w:rsid w:val="0023183A"/>
    <w:rsid w:val="00231884"/>
    <w:rsid w:val="00232515"/>
    <w:rsid w:val="002327FE"/>
    <w:rsid w:val="00232E6C"/>
    <w:rsid w:val="00233881"/>
    <w:rsid w:val="00233B8A"/>
    <w:rsid w:val="002355B5"/>
    <w:rsid w:val="00235914"/>
    <w:rsid w:val="00236124"/>
    <w:rsid w:val="002362A0"/>
    <w:rsid w:val="00236CE5"/>
    <w:rsid w:val="00236F6A"/>
    <w:rsid w:val="002370D7"/>
    <w:rsid w:val="0024067F"/>
    <w:rsid w:val="00240890"/>
    <w:rsid w:val="00240938"/>
    <w:rsid w:val="00242046"/>
    <w:rsid w:val="002422A3"/>
    <w:rsid w:val="002423AD"/>
    <w:rsid w:val="002426B9"/>
    <w:rsid w:val="00243247"/>
    <w:rsid w:val="0024360F"/>
    <w:rsid w:val="002438C4"/>
    <w:rsid w:val="00243E52"/>
    <w:rsid w:val="0024456A"/>
    <w:rsid w:val="0024493D"/>
    <w:rsid w:val="00244BEE"/>
    <w:rsid w:val="002454FC"/>
    <w:rsid w:val="00245873"/>
    <w:rsid w:val="0024598B"/>
    <w:rsid w:val="00246024"/>
    <w:rsid w:val="0024673C"/>
    <w:rsid w:val="002469BC"/>
    <w:rsid w:val="00247211"/>
    <w:rsid w:val="00247CAD"/>
    <w:rsid w:val="00250C6B"/>
    <w:rsid w:val="0025134A"/>
    <w:rsid w:val="00251790"/>
    <w:rsid w:val="00251CCA"/>
    <w:rsid w:val="002520A3"/>
    <w:rsid w:val="00252520"/>
    <w:rsid w:val="002526A8"/>
    <w:rsid w:val="00253B85"/>
    <w:rsid w:val="002543C9"/>
    <w:rsid w:val="0025489A"/>
    <w:rsid w:val="00254B4D"/>
    <w:rsid w:val="00254FBF"/>
    <w:rsid w:val="00255496"/>
    <w:rsid w:val="00255738"/>
    <w:rsid w:val="002558CD"/>
    <w:rsid w:val="00255F3E"/>
    <w:rsid w:val="0025614F"/>
    <w:rsid w:val="00256A4E"/>
    <w:rsid w:val="002574A8"/>
    <w:rsid w:val="002579A9"/>
    <w:rsid w:val="00260299"/>
    <w:rsid w:val="002602DC"/>
    <w:rsid w:val="002606F9"/>
    <w:rsid w:val="0026122A"/>
    <w:rsid w:val="00261424"/>
    <w:rsid w:val="00261A14"/>
    <w:rsid w:val="00262655"/>
    <w:rsid w:val="002627A2"/>
    <w:rsid w:val="00262F51"/>
    <w:rsid w:val="0026332C"/>
    <w:rsid w:val="0026372C"/>
    <w:rsid w:val="00263D19"/>
    <w:rsid w:val="00264918"/>
    <w:rsid w:val="002652C5"/>
    <w:rsid w:val="002652F5"/>
    <w:rsid w:val="00265449"/>
    <w:rsid w:val="0026582F"/>
    <w:rsid w:val="002661E0"/>
    <w:rsid w:val="00267176"/>
    <w:rsid w:val="00267C23"/>
    <w:rsid w:val="002700BB"/>
    <w:rsid w:val="00270515"/>
    <w:rsid w:val="00270CA8"/>
    <w:rsid w:val="00270FEC"/>
    <w:rsid w:val="002712DD"/>
    <w:rsid w:val="00271333"/>
    <w:rsid w:val="002717F4"/>
    <w:rsid w:val="00271B48"/>
    <w:rsid w:val="00271B57"/>
    <w:rsid w:val="00271C48"/>
    <w:rsid w:val="00271DFE"/>
    <w:rsid w:val="00272A1B"/>
    <w:rsid w:val="0027303B"/>
    <w:rsid w:val="00273A7D"/>
    <w:rsid w:val="00273B08"/>
    <w:rsid w:val="002742F5"/>
    <w:rsid w:val="00274382"/>
    <w:rsid w:val="002743F3"/>
    <w:rsid w:val="0027473B"/>
    <w:rsid w:val="00274BC3"/>
    <w:rsid w:val="00274F51"/>
    <w:rsid w:val="00275797"/>
    <w:rsid w:val="00275C09"/>
    <w:rsid w:val="0027615B"/>
    <w:rsid w:val="0027670E"/>
    <w:rsid w:val="00276A02"/>
    <w:rsid w:val="00276BF6"/>
    <w:rsid w:val="00276FF4"/>
    <w:rsid w:val="002773AF"/>
    <w:rsid w:val="00277C3A"/>
    <w:rsid w:val="0028020C"/>
    <w:rsid w:val="002819D8"/>
    <w:rsid w:val="00282314"/>
    <w:rsid w:val="00282684"/>
    <w:rsid w:val="00282B3C"/>
    <w:rsid w:val="00282D3B"/>
    <w:rsid w:val="00283026"/>
    <w:rsid w:val="00283622"/>
    <w:rsid w:val="00283730"/>
    <w:rsid w:val="0028391A"/>
    <w:rsid w:val="0028453D"/>
    <w:rsid w:val="00284808"/>
    <w:rsid w:val="00284AEC"/>
    <w:rsid w:val="00284F7F"/>
    <w:rsid w:val="002851A5"/>
    <w:rsid w:val="002855CB"/>
    <w:rsid w:val="0028619E"/>
    <w:rsid w:val="002865A8"/>
    <w:rsid w:val="00286931"/>
    <w:rsid w:val="00286F2A"/>
    <w:rsid w:val="002874CF"/>
    <w:rsid w:val="0028751B"/>
    <w:rsid w:val="0029028C"/>
    <w:rsid w:val="00290487"/>
    <w:rsid w:val="0029054F"/>
    <w:rsid w:val="002906A8"/>
    <w:rsid w:val="00291316"/>
    <w:rsid w:val="00291B73"/>
    <w:rsid w:val="00292005"/>
    <w:rsid w:val="00292ECC"/>
    <w:rsid w:val="0029331D"/>
    <w:rsid w:val="00293B34"/>
    <w:rsid w:val="002949D1"/>
    <w:rsid w:val="00295656"/>
    <w:rsid w:val="00295855"/>
    <w:rsid w:val="00295C6F"/>
    <w:rsid w:val="00295D29"/>
    <w:rsid w:val="0029643E"/>
    <w:rsid w:val="0029688B"/>
    <w:rsid w:val="0029689E"/>
    <w:rsid w:val="00297020"/>
    <w:rsid w:val="00297349"/>
    <w:rsid w:val="00297697"/>
    <w:rsid w:val="00297DD0"/>
    <w:rsid w:val="00297DD4"/>
    <w:rsid w:val="00297E72"/>
    <w:rsid w:val="002A007A"/>
    <w:rsid w:val="002A07F8"/>
    <w:rsid w:val="002A0A41"/>
    <w:rsid w:val="002A0FD3"/>
    <w:rsid w:val="002A1B0D"/>
    <w:rsid w:val="002A2625"/>
    <w:rsid w:val="002A2B0F"/>
    <w:rsid w:val="002A3E76"/>
    <w:rsid w:val="002A40E0"/>
    <w:rsid w:val="002A44AE"/>
    <w:rsid w:val="002A4722"/>
    <w:rsid w:val="002A4DE3"/>
    <w:rsid w:val="002A5D47"/>
    <w:rsid w:val="002A65ED"/>
    <w:rsid w:val="002A75F1"/>
    <w:rsid w:val="002A76E9"/>
    <w:rsid w:val="002B002E"/>
    <w:rsid w:val="002B1B76"/>
    <w:rsid w:val="002B1BB3"/>
    <w:rsid w:val="002B1BF3"/>
    <w:rsid w:val="002B1C79"/>
    <w:rsid w:val="002B1E38"/>
    <w:rsid w:val="002B2275"/>
    <w:rsid w:val="002B23B8"/>
    <w:rsid w:val="002B2414"/>
    <w:rsid w:val="002B281B"/>
    <w:rsid w:val="002B2DC9"/>
    <w:rsid w:val="002B3313"/>
    <w:rsid w:val="002B3536"/>
    <w:rsid w:val="002B3552"/>
    <w:rsid w:val="002B36F1"/>
    <w:rsid w:val="002B3817"/>
    <w:rsid w:val="002B4401"/>
    <w:rsid w:val="002B44D4"/>
    <w:rsid w:val="002B5016"/>
    <w:rsid w:val="002B5E55"/>
    <w:rsid w:val="002B652B"/>
    <w:rsid w:val="002B69D9"/>
    <w:rsid w:val="002B6EA0"/>
    <w:rsid w:val="002B7BA2"/>
    <w:rsid w:val="002C01E0"/>
    <w:rsid w:val="002C03E9"/>
    <w:rsid w:val="002C048C"/>
    <w:rsid w:val="002C04BB"/>
    <w:rsid w:val="002C0C65"/>
    <w:rsid w:val="002C0DE4"/>
    <w:rsid w:val="002C11AD"/>
    <w:rsid w:val="002C1580"/>
    <w:rsid w:val="002C1E76"/>
    <w:rsid w:val="002C209A"/>
    <w:rsid w:val="002C22F3"/>
    <w:rsid w:val="002C2831"/>
    <w:rsid w:val="002C2DFE"/>
    <w:rsid w:val="002C344E"/>
    <w:rsid w:val="002C3583"/>
    <w:rsid w:val="002C3875"/>
    <w:rsid w:val="002C3C11"/>
    <w:rsid w:val="002C3CAA"/>
    <w:rsid w:val="002C4914"/>
    <w:rsid w:val="002C4D24"/>
    <w:rsid w:val="002C4EB2"/>
    <w:rsid w:val="002C5B8B"/>
    <w:rsid w:val="002C6284"/>
    <w:rsid w:val="002C6CDE"/>
    <w:rsid w:val="002C761B"/>
    <w:rsid w:val="002D0322"/>
    <w:rsid w:val="002D04D9"/>
    <w:rsid w:val="002D07DD"/>
    <w:rsid w:val="002D0A5F"/>
    <w:rsid w:val="002D0AE6"/>
    <w:rsid w:val="002D0DB9"/>
    <w:rsid w:val="002D1599"/>
    <w:rsid w:val="002D20E6"/>
    <w:rsid w:val="002D243A"/>
    <w:rsid w:val="002D2551"/>
    <w:rsid w:val="002D2623"/>
    <w:rsid w:val="002D3C2C"/>
    <w:rsid w:val="002D4571"/>
    <w:rsid w:val="002D45B4"/>
    <w:rsid w:val="002D4625"/>
    <w:rsid w:val="002D468D"/>
    <w:rsid w:val="002D4752"/>
    <w:rsid w:val="002D496E"/>
    <w:rsid w:val="002D5BFC"/>
    <w:rsid w:val="002D5C41"/>
    <w:rsid w:val="002D6297"/>
    <w:rsid w:val="002D63DB"/>
    <w:rsid w:val="002D66FF"/>
    <w:rsid w:val="002D7B14"/>
    <w:rsid w:val="002D7C12"/>
    <w:rsid w:val="002E0170"/>
    <w:rsid w:val="002E056B"/>
    <w:rsid w:val="002E0601"/>
    <w:rsid w:val="002E061B"/>
    <w:rsid w:val="002E1441"/>
    <w:rsid w:val="002E145B"/>
    <w:rsid w:val="002E167B"/>
    <w:rsid w:val="002E1A8D"/>
    <w:rsid w:val="002E22D7"/>
    <w:rsid w:val="002E2983"/>
    <w:rsid w:val="002E4736"/>
    <w:rsid w:val="002E4EC4"/>
    <w:rsid w:val="002E50D3"/>
    <w:rsid w:val="002E5829"/>
    <w:rsid w:val="002E5D59"/>
    <w:rsid w:val="002E5DF0"/>
    <w:rsid w:val="002E64CB"/>
    <w:rsid w:val="002E6635"/>
    <w:rsid w:val="002E70ED"/>
    <w:rsid w:val="002E7382"/>
    <w:rsid w:val="002E7826"/>
    <w:rsid w:val="002E7A45"/>
    <w:rsid w:val="002E7D1D"/>
    <w:rsid w:val="002F06D4"/>
    <w:rsid w:val="002F0947"/>
    <w:rsid w:val="002F0E43"/>
    <w:rsid w:val="002F1A39"/>
    <w:rsid w:val="002F1AAC"/>
    <w:rsid w:val="002F24A9"/>
    <w:rsid w:val="002F2DB1"/>
    <w:rsid w:val="002F2DFD"/>
    <w:rsid w:val="002F2F66"/>
    <w:rsid w:val="002F3A13"/>
    <w:rsid w:val="002F468B"/>
    <w:rsid w:val="002F46D8"/>
    <w:rsid w:val="002F4A03"/>
    <w:rsid w:val="002F4CE2"/>
    <w:rsid w:val="002F545C"/>
    <w:rsid w:val="002F6589"/>
    <w:rsid w:val="002F661D"/>
    <w:rsid w:val="002F6DBD"/>
    <w:rsid w:val="002F723E"/>
    <w:rsid w:val="002F745A"/>
    <w:rsid w:val="002F77E6"/>
    <w:rsid w:val="002F78DA"/>
    <w:rsid w:val="002F7B8F"/>
    <w:rsid w:val="003004C9"/>
    <w:rsid w:val="00300B64"/>
    <w:rsid w:val="003017F5"/>
    <w:rsid w:val="0030290C"/>
    <w:rsid w:val="00302D4C"/>
    <w:rsid w:val="00302E4F"/>
    <w:rsid w:val="00303251"/>
    <w:rsid w:val="00303331"/>
    <w:rsid w:val="00304021"/>
    <w:rsid w:val="00304052"/>
    <w:rsid w:val="00304EB3"/>
    <w:rsid w:val="0030505F"/>
    <w:rsid w:val="003052EE"/>
    <w:rsid w:val="00306B07"/>
    <w:rsid w:val="00307A14"/>
    <w:rsid w:val="00307C99"/>
    <w:rsid w:val="00310151"/>
    <w:rsid w:val="003102F3"/>
    <w:rsid w:val="00310860"/>
    <w:rsid w:val="00310A8B"/>
    <w:rsid w:val="0031136F"/>
    <w:rsid w:val="00311D47"/>
    <w:rsid w:val="00312F8F"/>
    <w:rsid w:val="003132F6"/>
    <w:rsid w:val="0031345D"/>
    <w:rsid w:val="00313949"/>
    <w:rsid w:val="00314521"/>
    <w:rsid w:val="00315678"/>
    <w:rsid w:val="00315F26"/>
    <w:rsid w:val="00316006"/>
    <w:rsid w:val="0031676C"/>
    <w:rsid w:val="003167F2"/>
    <w:rsid w:val="00316BC3"/>
    <w:rsid w:val="00317318"/>
    <w:rsid w:val="0031756B"/>
    <w:rsid w:val="00317832"/>
    <w:rsid w:val="00317E23"/>
    <w:rsid w:val="003201E0"/>
    <w:rsid w:val="003202A4"/>
    <w:rsid w:val="00320812"/>
    <w:rsid w:val="00320895"/>
    <w:rsid w:val="00321177"/>
    <w:rsid w:val="00322B67"/>
    <w:rsid w:val="0032323D"/>
    <w:rsid w:val="0032340F"/>
    <w:rsid w:val="0032354E"/>
    <w:rsid w:val="00323A6B"/>
    <w:rsid w:val="00324B20"/>
    <w:rsid w:val="00324E99"/>
    <w:rsid w:val="003252C3"/>
    <w:rsid w:val="00325718"/>
    <w:rsid w:val="00325C59"/>
    <w:rsid w:val="00325F4E"/>
    <w:rsid w:val="0032624E"/>
    <w:rsid w:val="003276E6"/>
    <w:rsid w:val="00327B46"/>
    <w:rsid w:val="00327EAE"/>
    <w:rsid w:val="00331782"/>
    <w:rsid w:val="0033184A"/>
    <w:rsid w:val="00331904"/>
    <w:rsid w:val="00331A5B"/>
    <w:rsid w:val="00331E9A"/>
    <w:rsid w:val="00331F76"/>
    <w:rsid w:val="003329AE"/>
    <w:rsid w:val="00332E41"/>
    <w:rsid w:val="00332FF8"/>
    <w:rsid w:val="00333395"/>
    <w:rsid w:val="00333601"/>
    <w:rsid w:val="00333D4C"/>
    <w:rsid w:val="00333F07"/>
    <w:rsid w:val="00334306"/>
    <w:rsid w:val="0033474F"/>
    <w:rsid w:val="00335729"/>
    <w:rsid w:val="00335874"/>
    <w:rsid w:val="003358D8"/>
    <w:rsid w:val="00335E3D"/>
    <w:rsid w:val="00336493"/>
    <w:rsid w:val="003366F7"/>
    <w:rsid w:val="003369F7"/>
    <w:rsid w:val="00337A46"/>
    <w:rsid w:val="00337BFE"/>
    <w:rsid w:val="00337E44"/>
    <w:rsid w:val="0034062F"/>
    <w:rsid w:val="003408FA"/>
    <w:rsid w:val="00340DD2"/>
    <w:rsid w:val="003410B0"/>
    <w:rsid w:val="0034127A"/>
    <w:rsid w:val="00341BA8"/>
    <w:rsid w:val="00342379"/>
    <w:rsid w:val="00342CCD"/>
    <w:rsid w:val="00343529"/>
    <w:rsid w:val="0034371A"/>
    <w:rsid w:val="00344510"/>
    <w:rsid w:val="00344935"/>
    <w:rsid w:val="00344AC3"/>
    <w:rsid w:val="00344DA3"/>
    <w:rsid w:val="00344F5F"/>
    <w:rsid w:val="00344FD2"/>
    <w:rsid w:val="0034530E"/>
    <w:rsid w:val="00345591"/>
    <w:rsid w:val="00346693"/>
    <w:rsid w:val="003477BB"/>
    <w:rsid w:val="00347B12"/>
    <w:rsid w:val="00347C47"/>
    <w:rsid w:val="00347CC5"/>
    <w:rsid w:val="00350078"/>
    <w:rsid w:val="0035097B"/>
    <w:rsid w:val="00351997"/>
    <w:rsid w:val="00351A8B"/>
    <w:rsid w:val="00351A96"/>
    <w:rsid w:val="00353415"/>
    <w:rsid w:val="003546EE"/>
    <w:rsid w:val="00354B3C"/>
    <w:rsid w:val="00355187"/>
    <w:rsid w:val="0035547B"/>
    <w:rsid w:val="00355904"/>
    <w:rsid w:val="0035593C"/>
    <w:rsid w:val="0035684A"/>
    <w:rsid w:val="00356C80"/>
    <w:rsid w:val="00357483"/>
    <w:rsid w:val="00357534"/>
    <w:rsid w:val="003579C4"/>
    <w:rsid w:val="00357D02"/>
    <w:rsid w:val="00357D81"/>
    <w:rsid w:val="00357DB8"/>
    <w:rsid w:val="0036096A"/>
    <w:rsid w:val="00360B0D"/>
    <w:rsid w:val="00361C05"/>
    <w:rsid w:val="00362439"/>
    <w:rsid w:val="003626C9"/>
    <w:rsid w:val="003627E2"/>
    <w:rsid w:val="0036287D"/>
    <w:rsid w:val="003637ED"/>
    <w:rsid w:val="003641C8"/>
    <w:rsid w:val="00364695"/>
    <w:rsid w:val="0036492B"/>
    <w:rsid w:val="00364AF8"/>
    <w:rsid w:val="003650C7"/>
    <w:rsid w:val="00366488"/>
    <w:rsid w:val="003664F4"/>
    <w:rsid w:val="00366C54"/>
    <w:rsid w:val="00366DF5"/>
    <w:rsid w:val="00366F73"/>
    <w:rsid w:val="003675AD"/>
    <w:rsid w:val="00367900"/>
    <w:rsid w:val="003700B5"/>
    <w:rsid w:val="00370EBC"/>
    <w:rsid w:val="0037105B"/>
    <w:rsid w:val="003711D0"/>
    <w:rsid w:val="00371893"/>
    <w:rsid w:val="003728D7"/>
    <w:rsid w:val="00372AFD"/>
    <w:rsid w:val="00372DA2"/>
    <w:rsid w:val="003732D4"/>
    <w:rsid w:val="003734C7"/>
    <w:rsid w:val="0037437B"/>
    <w:rsid w:val="00375969"/>
    <w:rsid w:val="003760DC"/>
    <w:rsid w:val="00376421"/>
    <w:rsid w:val="003774DF"/>
    <w:rsid w:val="003776F9"/>
    <w:rsid w:val="003801B1"/>
    <w:rsid w:val="00380C88"/>
    <w:rsid w:val="003812F3"/>
    <w:rsid w:val="00381322"/>
    <w:rsid w:val="00382383"/>
    <w:rsid w:val="003837FD"/>
    <w:rsid w:val="0038389A"/>
    <w:rsid w:val="00383CCD"/>
    <w:rsid w:val="00383DB3"/>
    <w:rsid w:val="00383E96"/>
    <w:rsid w:val="0038409D"/>
    <w:rsid w:val="00384DC4"/>
    <w:rsid w:val="00386ED0"/>
    <w:rsid w:val="003900EC"/>
    <w:rsid w:val="00390C92"/>
    <w:rsid w:val="00390ED3"/>
    <w:rsid w:val="0039119E"/>
    <w:rsid w:val="0039176A"/>
    <w:rsid w:val="003919AC"/>
    <w:rsid w:val="003920FE"/>
    <w:rsid w:val="003924F7"/>
    <w:rsid w:val="00392B49"/>
    <w:rsid w:val="003930CD"/>
    <w:rsid w:val="00393180"/>
    <w:rsid w:val="00393D13"/>
    <w:rsid w:val="00394283"/>
    <w:rsid w:val="003944BF"/>
    <w:rsid w:val="00394AE0"/>
    <w:rsid w:val="00394FE7"/>
    <w:rsid w:val="00395AA2"/>
    <w:rsid w:val="00395B00"/>
    <w:rsid w:val="003961CC"/>
    <w:rsid w:val="00396B67"/>
    <w:rsid w:val="003970CE"/>
    <w:rsid w:val="0039713B"/>
    <w:rsid w:val="00397317"/>
    <w:rsid w:val="0039731C"/>
    <w:rsid w:val="003A0515"/>
    <w:rsid w:val="003A1767"/>
    <w:rsid w:val="003A299B"/>
    <w:rsid w:val="003A33FB"/>
    <w:rsid w:val="003A3777"/>
    <w:rsid w:val="003A3B9E"/>
    <w:rsid w:val="003A3BBD"/>
    <w:rsid w:val="003A5A5F"/>
    <w:rsid w:val="003A5C99"/>
    <w:rsid w:val="003A5CA6"/>
    <w:rsid w:val="003A5CF5"/>
    <w:rsid w:val="003A5FC4"/>
    <w:rsid w:val="003A687C"/>
    <w:rsid w:val="003A6B87"/>
    <w:rsid w:val="003A6CB0"/>
    <w:rsid w:val="003A792C"/>
    <w:rsid w:val="003A7C1D"/>
    <w:rsid w:val="003A7F81"/>
    <w:rsid w:val="003B0411"/>
    <w:rsid w:val="003B0EA1"/>
    <w:rsid w:val="003B119D"/>
    <w:rsid w:val="003B13AA"/>
    <w:rsid w:val="003B13D7"/>
    <w:rsid w:val="003B17FA"/>
    <w:rsid w:val="003B219B"/>
    <w:rsid w:val="003B2486"/>
    <w:rsid w:val="003B3DB8"/>
    <w:rsid w:val="003B4AA6"/>
    <w:rsid w:val="003B56F0"/>
    <w:rsid w:val="003B5806"/>
    <w:rsid w:val="003B619B"/>
    <w:rsid w:val="003B63DB"/>
    <w:rsid w:val="003B673B"/>
    <w:rsid w:val="003B7EE1"/>
    <w:rsid w:val="003C056C"/>
    <w:rsid w:val="003C1A92"/>
    <w:rsid w:val="003C1BA7"/>
    <w:rsid w:val="003C1E3F"/>
    <w:rsid w:val="003C22C8"/>
    <w:rsid w:val="003C22DD"/>
    <w:rsid w:val="003C32D5"/>
    <w:rsid w:val="003C3C2B"/>
    <w:rsid w:val="003C3F1A"/>
    <w:rsid w:val="003C41F0"/>
    <w:rsid w:val="003C45D5"/>
    <w:rsid w:val="003C557F"/>
    <w:rsid w:val="003C5783"/>
    <w:rsid w:val="003C5F74"/>
    <w:rsid w:val="003C63AE"/>
    <w:rsid w:val="003C6524"/>
    <w:rsid w:val="003C6DB1"/>
    <w:rsid w:val="003C718E"/>
    <w:rsid w:val="003C73B1"/>
    <w:rsid w:val="003C7684"/>
    <w:rsid w:val="003C77D7"/>
    <w:rsid w:val="003C7C87"/>
    <w:rsid w:val="003C7FFD"/>
    <w:rsid w:val="003D0639"/>
    <w:rsid w:val="003D0833"/>
    <w:rsid w:val="003D16A1"/>
    <w:rsid w:val="003D1E57"/>
    <w:rsid w:val="003D2C79"/>
    <w:rsid w:val="003D3094"/>
    <w:rsid w:val="003D3535"/>
    <w:rsid w:val="003D362F"/>
    <w:rsid w:val="003D4148"/>
    <w:rsid w:val="003D445F"/>
    <w:rsid w:val="003D47DF"/>
    <w:rsid w:val="003D512F"/>
    <w:rsid w:val="003D52CE"/>
    <w:rsid w:val="003D5CEA"/>
    <w:rsid w:val="003D5FE6"/>
    <w:rsid w:val="003D7677"/>
    <w:rsid w:val="003D7814"/>
    <w:rsid w:val="003D7939"/>
    <w:rsid w:val="003D7954"/>
    <w:rsid w:val="003E02F6"/>
    <w:rsid w:val="003E16AB"/>
    <w:rsid w:val="003E19F7"/>
    <w:rsid w:val="003E273F"/>
    <w:rsid w:val="003E2782"/>
    <w:rsid w:val="003E2FB5"/>
    <w:rsid w:val="003E3559"/>
    <w:rsid w:val="003E3CC2"/>
    <w:rsid w:val="003E3FA6"/>
    <w:rsid w:val="003E40CF"/>
    <w:rsid w:val="003E440F"/>
    <w:rsid w:val="003E5ECB"/>
    <w:rsid w:val="003E617A"/>
    <w:rsid w:val="003E678A"/>
    <w:rsid w:val="003E698A"/>
    <w:rsid w:val="003E7ED5"/>
    <w:rsid w:val="003F013B"/>
    <w:rsid w:val="003F1298"/>
    <w:rsid w:val="003F2422"/>
    <w:rsid w:val="003F27CC"/>
    <w:rsid w:val="003F3339"/>
    <w:rsid w:val="003F38BE"/>
    <w:rsid w:val="003F3964"/>
    <w:rsid w:val="003F5022"/>
    <w:rsid w:val="003F5A8B"/>
    <w:rsid w:val="003F63AC"/>
    <w:rsid w:val="003F657D"/>
    <w:rsid w:val="003F670B"/>
    <w:rsid w:val="003F70AA"/>
    <w:rsid w:val="003F72F1"/>
    <w:rsid w:val="003F743F"/>
    <w:rsid w:val="003F7640"/>
    <w:rsid w:val="003F7F47"/>
    <w:rsid w:val="00400235"/>
    <w:rsid w:val="00400E28"/>
    <w:rsid w:val="0040143A"/>
    <w:rsid w:val="004016EC"/>
    <w:rsid w:val="00401F96"/>
    <w:rsid w:val="004026DB"/>
    <w:rsid w:val="0040276F"/>
    <w:rsid w:val="004036DD"/>
    <w:rsid w:val="00403A73"/>
    <w:rsid w:val="0040464F"/>
    <w:rsid w:val="00404B28"/>
    <w:rsid w:val="00404D9B"/>
    <w:rsid w:val="00405907"/>
    <w:rsid w:val="00405D2C"/>
    <w:rsid w:val="00406842"/>
    <w:rsid w:val="004068B9"/>
    <w:rsid w:val="0040700C"/>
    <w:rsid w:val="0040706B"/>
    <w:rsid w:val="004078E8"/>
    <w:rsid w:val="00407D54"/>
    <w:rsid w:val="0041109E"/>
    <w:rsid w:val="00411794"/>
    <w:rsid w:val="0041183E"/>
    <w:rsid w:val="00411D27"/>
    <w:rsid w:val="004120CD"/>
    <w:rsid w:val="00412BFD"/>
    <w:rsid w:val="00412F2D"/>
    <w:rsid w:val="00413612"/>
    <w:rsid w:val="004138BF"/>
    <w:rsid w:val="004147CA"/>
    <w:rsid w:val="004151EA"/>
    <w:rsid w:val="0041521D"/>
    <w:rsid w:val="00415BAB"/>
    <w:rsid w:val="00415D29"/>
    <w:rsid w:val="0041613B"/>
    <w:rsid w:val="00416D58"/>
    <w:rsid w:val="00417E88"/>
    <w:rsid w:val="00417EB6"/>
    <w:rsid w:val="00420991"/>
    <w:rsid w:val="00420BD7"/>
    <w:rsid w:val="00421305"/>
    <w:rsid w:val="00421812"/>
    <w:rsid w:val="004219C7"/>
    <w:rsid w:val="0042223C"/>
    <w:rsid w:val="00422CE4"/>
    <w:rsid w:val="00423198"/>
    <w:rsid w:val="004232CB"/>
    <w:rsid w:val="00423774"/>
    <w:rsid w:val="00423A8F"/>
    <w:rsid w:val="004243B4"/>
    <w:rsid w:val="00424726"/>
    <w:rsid w:val="00424C25"/>
    <w:rsid w:val="004258A8"/>
    <w:rsid w:val="00425D7D"/>
    <w:rsid w:val="00425DFC"/>
    <w:rsid w:val="00427182"/>
    <w:rsid w:val="00427774"/>
    <w:rsid w:val="00427775"/>
    <w:rsid w:val="0042794A"/>
    <w:rsid w:val="00430577"/>
    <w:rsid w:val="00431162"/>
    <w:rsid w:val="00431900"/>
    <w:rsid w:val="00431962"/>
    <w:rsid w:val="00431A06"/>
    <w:rsid w:val="00431F2C"/>
    <w:rsid w:val="0043272D"/>
    <w:rsid w:val="004328EC"/>
    <w:rsid w:val="00432932"/>
    <w:rsid w:val="00432EAB"/>
    <w:rsid w:val="00432EC9"/>
    <w:rsid w:val="00432F70"/>
    <w:rsid w:val="00433547"/>
    <w:rsid w:val="004339A4"/>
    <w:rsid w:val="00433C02"/>
    <w:rsid w:val="004340E7"/>
    <w:rsid w:val="00434627"/>
    <w:rsid w:val="00434752"/>
    <w:rsid w:val="00434802"/>
    <w:rsid w:val="0043493C"/>
    <w:rsid w:val="00434951"/>
    <w:rsid w:val="004349A9"/>
    <w:rsid w:val="00434D18"/>
    <w:rsid w:val="0043543D"/>
    <w:rsid w:val="004360DF"/>
    <w:rsid w:val="004369A8"/>
    <w:rsid w:val="004373AA"/>
    <w:rsid w:val="00437492"/>
    <w:rsid w:val="00437B38"/>
    <w:rsid w:val="00440146"/>
    <w:rsid w:val="004402A3"/>
    <w:rsid w:val="004407E9"/>
    <w:rsid w:val="004420AF"/>
    <w:rsid w:val="00442237"/>
    <w:rsid w:val="00442375"/>
    <w:rsid w:val="00442AD6"/>
    <w:rsid w:val="00442DBA"/>
    <w:rsid w:val="00442F74"/>
    <w:rsid w:val="00443758"/>
    <w:rsid w:val="00443FD2"/>
    <w:rsid w:val="00444458"/>
    <w:rsid w:val="00444DF0"/>
    <w:rsid w:val="00444EBA"/>
    <w:rsid w:val="0044634C"/>
    <w:rsid w:val="00446C82"/>
    <w:rsid w:val="00447BF6"/>
    <w:rsid w:val="00450461"/>
    <w:rsid w:val="00450BFC"/>
    <w:rsid w:val="00451B00"/>
    <w:rsid w:val="00451DD3"/>
    <w:rsid w:val="00452080"/>
    <w:rsid w:val="0045221D"/>
    <w:rsid w:val="004522AE"/>
    <w:rsid w:val="004525EF"/>
    <w:rsid w:val="004531A1"/>
    <w:rsid w:val="004532F4"/>
    <w:rsid w:val="00454E20"/>
    <w:rsid w:val="0045528B"/>
    <w:rsid w:val="00455461"/>
    <w:rsid w:val="00455FF3"/>
    <w:rsid w:val="004562B7"/>
    <w:rsid w:val="0045632D"/>
    <w:rsid w:val="0045646F"/>
    <w:rsid w:val="0045648E"/>
    <w:rsid w:val="00456950"/>
    <w:rsid w:val="00456A52"/>
    <w:rsid w:val="00457A21"/>
    <w:rsid w:val="00460259"/>
    <w:rsid w:val="00460B6F"/>
    <w:rsid w:val="00460C62"/>
    <w:rsid w:val="00461A6B"/>
    <w:rsid w:val="00461D39"/>
    <w:rsid w:val="004622E2"/>
    <w:rsid w:val="00462CC6"/>
    <w:rsid w:val="00462F1E"/>
    <w:rsid w:val="00463CB3"/>
    <w:rsid w:val="00464081"/>
    <w:rsid w:val="0046421C"/>
    <w:rsid w:val="00464752"/>
    <w:rsid w:val="004661D8"/>
    <w:rsid w:val="00466914"/>
    <w:rsid w:val="00466BEE"/>
    <w:rsid w:val="00467338"/>
    <w:rsid w:val="00467FDD"/>
    <w:rsid w:val="00470241"/>
    <w:rsid w:val="0047059B"/>
    <w:rsid w:val="004706C7"/>
    <w:rsid w:val="00470A91"/>
    <w:rsid w:val="00470BB4"/>
    <w:rsid w:val="00470C1A"/>
    <w:rsid w:val="00470E61"/>
    <w:rsid w:val="00470F82"/>
    <w:rsid w:val="0047117E"/>
    <w:rsid w:val="00471971"/>
    <w:rsid w:val="004719AF"/>
    <w:rsid w:val="00471AF0"/>
    <w:rsid w:val="00471CD1"/>
    <w:rsid w:val="0047278C"/>
    <w:rsid w:val="00472B60"/>
    <w:rsid w:val="004731FB"/>
    <w:rsid w:val="00473678"/>
    <w:rsid w:val="004743B0"/>
    <w:rsid w:val="00474454"/>
    <w:rsid w:val="00474D4A"/>
    <w:rsid w:val="0047505B"/>
    <w:rsid w:val="004751EE"/>
    <w:rsid w:val="00477156"/>
    <w:rsid w:val="00477159"/>
    <w:rsid w:val="00477995"/>
    <w:rsid w:val="00477AA2"/>
    <w:rsid w:val="0048098E"/>
    <w:rsid w:val="004809E9"/>
    <w:rsid w:val="00480C13"/>
    <w:rsid w:val="0048126E"/>
    <w:rsid w:val="00481C43"/>
    <w:rsid w:val="00481C69"/>
    <w:rsid w:val="00483353"/>
    <w:rsid w:val="00483F1F"/>
    <w:rsid w:val="004840B9"/>
    <w:rsid w:val="00484280"/>
    <w:rsid w:val="004849E7"/>
    <w:rsid w:val="00484CEE"/>
    <w:rsid w:val="00485846"/>
    <w:rsid w:val="00485A25"/>
    <w:rsid w:val="00486364"/>
    <w:rsid w:val="004863CD"/>
    <w:rsid w:val="00486524"/>
    <w:rsid w:val="0048669F"/>
    <w:rsid w:val="004867C6"/>
    <w:rsid w:val="00486F02"/>
    <w:rsid w:val="0048732E"/>
    <w:rsid w:val="00487432"/>
    <w:rsid w:val="004875D4"/>
    <w:rsid w:val="00487CE7"/>
    <w:rsid w:val="00487F11"/>
    <w:rsid w:val="004902C1"/>
    <w:rsid w:val="00491026"/>
    <w:rsid w:val="0049156F"/>
    <w:rsid w:val="00492352"/>
    <w:rsid w:val="0049243A"/>
    <w:rsid w:val="004929C7"/>
    <w:rsid w:val="00492DB5"/>
    <w:rsid w:val="00494108"/>
    <w:rsid w:val="004943B0"/>
    <w:rsid w:val="0049486E"/>
    <w:rsid w:val="004948AB"/>
    <w:rsid w:val="00495076"/>
    <w:rsid w:val="004954C8"/>
    <w:rsid w:val="004959AB"/>
    <w:rsid w:val="00495BFF"/>
    <w:rsid w:val="00495C07"/>
    <w:rsid w:val="00495DE2"/>
    <w:rsid w:val="00495E71"/>
    <w:rsid w:val="00495EB4"/>
    <w:rsid w:val="0049603B"/>
    <w:rsid w:val="0049627B"/>
    <w:rsid w:val="004965A4"/>
    <w:rsid w:val="004970ED"/>
    <w:rsid w:val="00497276"/>
    <w:rsid w:val="00497ABC"/>
    <w:rsid w:val="00497F56"/>
    <w:rsid w:val="004A0589"/>
    <w:rsid w:val="004A092B"/>
    <w:rsid w:val="004A0AAF"/>
    <w:rsid w:val="004A0BCE"/>
    <w:rsid w:val="004A0F30"/>
    <w:rsid w:val="004A101F"/>
    <w:rsid w:val="004A107E"/>
    <w:rsid w:val="004A11CE"/>
    <w:rsid w:val="004A12B1"/>
    <w:rsid w:val="004A141F"/>
    <w:rsid w:val="004A192E"/>
    <w:rsid w:val="004A1BAA"/>
    <w:rsid w:val="004A1F15"/>
    <w:rsid w:val="004A26D0"/>
    <w:rsid w:val="004A28A9"/>
    <w:rsid w:val="004A2CBD"/>
    <w:rsid w:val="004A2CEE"/>
    <w:rsid w:val="004A352C"/>
    <w:rsid w:val="004A3CCC"/>
    <w:rsid w:val="004A5178"/>
    <w:rsid w:val="004A53F2"/>
    <w:rsid w:val="004A5A23"/>
    <w:rsid w:val="004A69F5"/>
    <w:rsid w:val="004A6D17"/>
    <w:rsid w:val="004A711A"/>
    <w:rsid w:val="004A75FF"/>
    <w:rsid w:val="004A77BA"/>
    <w:rsid w:val="004A7F36"/>
    <w:rsid w:val="004A7FDE"/>
    <w:rsid w:val="004B025E"/>
    <w:rsid w:val="004B04B2"/>
    <w:rsid w:val="004B063B"/>
    <w:rsid w:val="004B09B5"/>
    <w:rsid w:val="004B0A38"/>
    <w:rsid w:val="004B0EC4"/>
    <w:rsid w:val="004B1645"/>
    <w:rsid w:val="004B16A5"/>
    <w:rsid w:val="004B1EE4"/>
    <w:rsid w:val="004B1F00"/>
    <w:rsid w:val="004B3C8E"/>
    <w:rsid w:val="004B4958"/>
    <w:rsid w:val="004B4B30"/>
    <w:rsid w:val="004B5834"/>
    <w:rsid w:val="004B5C9D"/>
    <w:rsid w:val="004B6F9C"/>
    <w:rsid w:val="004B7B2B"/>
    <w:rsid w:val="004B7F1F"/>
    <w:rsid w:val="004B7F6D"/>
    <w:rsid w:val="004C0A66"/>
    <w:rsid w:val="004C0B19"/>
    <w:rsid w:val="004C1B8C"/>
    <w:rsid w:val="004C2018"/>
    <w:rsid w:val="004C2346"/>
    <w:rsid w:val="004C2435"/>
    <w:rsid w:val="004C37E9"/>
    <w:rsid w:val="004C3ED4"/>
    <w:rsid w:val="004C3F16"/>
    <w:rsid w:val="004C407E"/>
    <w:rsid w:val="004C53FD"/>
    <w:rsid w:val="004C5832"/>
    <w:rsid w:val="004C59A7"/>
    <w:rsid w:val="004C6678"/>
    <w:rsid w:val="004C6A05"/>
    <w:rsid w:val="004C6BD9"/>
    <w:rsid w:val="004C72E2"/>
    <w:rsid w:val="004C739C"/>
    <w:rsid w:val="004C76D8"/>
    <w:rsid w:val="004C7A18"/>
    <w:rsid w:val="004C7C3D"/>
    <w:rsid w:val="004C7FBC"/>
    <w:rsid w:val="004D0362"/>
    <w:rsid w:val="004D073D"/>
    <w:rsid w:val="004D1053"/>
    <w:rsid w:val="004D1820"/>
    <w:rsid w:val="004D1FE0"/>
    <w:rsid w:val="004D219A"/>
    <w:rsid w:val="004D2839"/>
    <w:rsid w:val="004D2F46"/>
    <w:rsid w:val="004D32CB"/>
    <w:rsid w:val="004D3311"/>
    <w:rsid w:val="004D3906"/>
    <w:rsid w:val="004D3CE1"/>
    <w:rsid w:val="004D3EE2"/>
    <w:rsid w:val="004D4004"/>
    <w:rsid w:val="004D4927"/>
    <w:rsid w:val="004D627D"/>
    <w:rsid w:val="004D6986"/>
    <w:rsid w:val="004D6B0E"/>
    <w:rsid w:val="004D6E41"/>
    <w:rsid w:val="004D7149"/>
    <w:rsid w:val="004D7206"/>
    <w:rsid w:val="004D7850"/>
    <w:rsid w:val="004D7BB1"/>
    <w:rsid w:val="004E089E"/>
    <w:rsid w:val="004E0E85"/>
    <w:rsid w:val="004E1057"/>
    <w:rsid w:val="004E1BDD"/>
    <w:rsid w:val="004E1C2C"/>
    <w:rsid w:val="004E1C4A"/>
    <w:rsid w:val="004E24AE"/>
    <w:rsid w:val="004E2683"/>
    <w:rsid w:val="004E2BB8"/>
    <w:rsid w:val="004E3640"/>
    <w:rsid w:val="004E4013"/>
    <w:rsid w:val="004E403A"/>
    <w:rsid w:val="004E4415"/>
    <w:rsid w:val="004E4458"/>
    <w:rsid w:val="004E4AE2"/>
    <w:rsid w:val="004E5255"/>
    <w:rsid w:val="004E5281"/>
    <w:rsid w:val="004E5A56"/>
    <w:rsid w:val="004E5C5A"/>
    <w:rsid w:val="004E6513"/>
    <w:rsid w:val="004E6620"/>
    <w:rsid w:val="004E6B67"/>
    <w:rsid w:val="004E6B89"/>
    <w:rsid w:val="004E6E67"/>
    <w:rsid w:val="004E6ECE"/>
    <w:rsid w:val="004E73F5"/>
    <w:rsid w:val="004E7EED"/>
    <w:rsid w:val="004F019F"/>
    <w:rsid w:val="004F03AA"/>
    <w:rsid w:val="004F06F1"/>
    <w:rsid w:val="004F0BC8"/>
    <w:rsid w:val="004F14E9"/>
    <w:rsid w:val="004F1B29"/>
    <w:rsid w:val="004F1F98"/>
    <w:rsid w:val="004F2A51"/>
    <w:rsid w:val="004F301A"/>
    <w:rsid w:val="004F3428"/>
    <w:rsid w:val="004F37EC"/>
    <w:rsid w:val="004F39B1"/>
    <w:rsid w:val="004F3A2A"/>
    <w:rsid w:val="004F3CB7"/>
    <w:rsid w:val="004F561E"/>
    <w:rsid w:val="004F5A93"/>
    <w:rsid w:val="004F5DAF"/>
    <w:rsid w:val="004F60BB"/>
    <w:rsid w:val="004F6ADE"/>
    <w:rsid w:val="005005E5"/>
    <w:rsid w:val="0050075D"/>
    <w:rsid w:val="005011BC"/>
    <w:rsid w:val="0050123B"/>
    <w:rsid w:val="00501513"/>
    <w:rsid w:val="005017A7"/>
    <w:rsid w:val="0050193B"/>
    <w:rsid w:val="00501A04"/>
    <w:rsid w:val="00503802"/>
    <w:rsid w:val="0050380B"/>
    <w:rsid w:val="00503862"/>
    <w:rsid w:val="005048CC"/>
    <w:rsid w:val="00504C51"/>
    <w:rsid w:val="00504C75"/>
    <w:rsid w:val="0050599F"/>
    <w:rsid w:val="00505A31"/>
    <w:rsid w:val="0050624B"/>
    <w:rsid w:val="0050662B"/>
    <w:rsid w:val="0050667F"/>
    <w:rsid w:val="00507228"/>
    <w:rsid w:val="00507907"/>
    <w:rsid w:val="0051080B"/>
    <w:rsid w:val="00510A5D"/>
    <w:rsid w:val="00510D73"/>
    <w:rsid w:val="00510FF6"/>
    <w:rsid w:val="0051142C"/>
    <w:rsid w:val="0051265F"/>
    <w:rsid w:val="00513ED5"/>
    <w:rsid w:val="005146F1"/>
    <w:rsid w:val="00514D67"/>
    <w:rsid w:val="00514EF8"/>
    <w:rsid w:val="0051560C"/>
    <w:rsid w:val="00515702"/>
    <w:rsid w:val="00515FF8"/>
    <w:rsid w:val="00516697"/>
    <w:rsid w:val="005166CD"/>
    <w:rsid w:val="00517130"/>
    <w:rsid w:val="00517A03"/>
    <w:rsid w:val="00517C1D"/>
    <w:rsid w:val="00520462"/>
    <w:rsid w:val="00520867"/>
    <w:rsid w:val="00520D91"/>
    <w:rsid w:val="00521317"/>
    <w:rsid w:val="00521981"/>
    <w:rsid w:val="00521BFC"/>
    <w:rsid w:val="0052223B"/>
    <w:rsid w:val="0052264C"/>
    <w:rsid w:val="005229B0"/>
    <w:rsid w:val="00522CEC"/>
    <w:rsid w:val="005234C4"/>
    <w:rsid w:val="00523E55"/>
    <w:rsid w:val="005244CD"/>
    <w:rsid w:val="005250E7"/>
    <w:rsid w:val="0052559A"/>
    <w:rsid w:val="005258AE"/>
    <w:rsid w:val="005258EC"/>
    <w:rsid w:val="00525DE3"/>
    <w:rsid w:val="00525FC1"/>
    <w:rsid w:val="00526C45"/>
    <w:rsid w:val="00526D3A"/>
    <w:rsid w:val="0052726B"/>
    <w:rsid w:val="00527FD3"/>
    <w:rsid w:val="005307DD"/>
    <w:rsid w:val="00530A51"/>
    <w:rsid w:val="00530DDB"/>
    <w:rsid w:val="0053115E"/>
    <w:rsid w:val="00532137"/>
    <w:rsid w:val="0053221D"/>
    <w:rsid w:val="00532482"/>
    <w:rsid w:val="00533A58"/>
    <w:rsid w:val="00534D2E"/>
    <w:rsid w:val="005359A7"/>
    <w:rsid w:val="00535B3D"/>
    <w:rsid w:val="00535F38"/>
    <w:rsid w:val="005362BD"/>
    <w:rsid w:val="00536D3E"/>
    <w:rsid w:val="005373B8"/>
    <w:rsid w:val="00537743"/>
    <w:rsid w:val="005378C8"/>
    <w:rsid w:val="0054007E"/>
    <w:rsid w:val="005403A8"/>
    <w:rsid w:val="0054155E"/>
    <w:rsid w:val="0054236B"/>
    <w:rsid w:val="0054267E"/>
    <w:rsid w:val="0054295E"/>
    <w:rsid w:val="00542CC0"/>
    <w:rsid w:val="00542E6D"/>
    <w:rsid w:val="00543A11"/>
    <w:rsid w:val="00543C59"/>
    <w:rsid w:val="005444C5"/>
    <w:rsid w:val="00544BDE"/>
    <w:rsid w:val="00544ED4"/>
    <w:rsid w:val="00545280"/>
    <w:rsid w:val="00546533"/>
    <w:rsid w:val="00546540"/>
    <w:rsid w:val="00546C75"/>
    <w:rsid w:val="005478F0"/>
    <w:rsid w:val="00547AD7"/>
    <w:rsid w:val="005501EB"/>
    <w:rsid w:val="0055060F"/>
    <w:rsid w:val="00550798"/>
    <w:rsid w:val="0055093E"/>
    <w:rsid w:val="00550A40"/>
    <w:rsid w:val="00550B86"/>
    <w:rsid w:val="005511EB"/>
    <w:rsid w:val="005513DC"/>
    <w:rsid w:val="00551416"/>
    <w:rsid w:val="005514FC"/>
    <w:rsid w:val="00551858"/>
    <w:rsid w:val="00551D65"/>
    <w:rsid w:val="00552455"/>
    <w:rsid w:val="0055268E"/>
    <w:rsid w:val="005526F4"/>
    <w:rsid w:val="005528CF"/>
    <w:rsid w:val="00552BD4"/>
    <w:rsid w:val="00552D38"/>
    <w:rsid w:val="00552E4D"/>
    <w:rsid w:val="00553321"/>
    <w:rsid w:val="0055381C"/>
    <w:rsid w:val="00553A56"/>
    <w:rsid w:val="0055451C"/>
    <w:rsid w:val="00554682"/>
    <w:rsid w:val="005546DF"/>
    <w:rsid w:val="00554DF5"/>
    <w:rsid w:val="00554F1E"/>
    <w:rsid w:val="005551A0"/>
    <w:rsid w:val="00555976"/>
    <w:rsid w:val="0055635D"/>
    <w:rsid w:val="005564FD"/>
    <w:rsid w:val="00556E0A"/>
    <w:rsid w:val="005570D2"/>
    <w:rsid w:val="005573B9"/>
    <w:rsid w:val="005574AE"/>
    <w:rsid w:val="00557DE7"/>
    <w:rsid w:val="00557F5E"/>
    <w:rsid w:val="00557FDC"/>
    <w:rsid w:val="00560D33"/>
    <w:rsid w:val="00560EED"/>
    <w:rsid w:val="005610EF"/>
    <w:rsid w:val="005610F4"/>
    <w:rsid w:val="0056190A"/>
    <w:rsid w:val="00562292"/>
    <w:rsid w:val="00562454"/>
    <w:rsid w:val="005628B8"/>
    <w:rsid w:val="00562C55"/>
    <w:rsid w:val="005631F5"/>
    <w:rsid w:val="00564002"/>
    <w:rsid w:val="0056401B"/>
    <w:rsid w:val="00564416"/>
    <w:rsid w:val="00564425"/>
    <w:rsid w:val="005646A5"/>
    <w:rsid w:val="00565D44"/>
    <w:rsid w:val="00566371"/>
    <w:rsid w:val="005664D3"/>
    <w:rsid w:val="0056656D"/>
    <w:rsid w:val="0056667E"/>
    <w:rsid w:val="00566B0B"/>
    <w:rsid w:val="00566DB7"/>
    <w:rsid w:val="00566E44"/>
    <w:rsid w:val="005670D5"/>
    <w:rsid w:val="005673EE"/>
    <w:rsid w:val="0056751E"/>
    <w:rsid w:val="00567B3F"/>
    <w:rsid w:val="00567D50"/>
    <w:rsid w:val="00567FDB"/>
    <w:rsid w:val="00570D8F"/>
    <w:rsid w:val="00570DE3"/>
    <w:rsid w:val="005710C0"/>
    <w:rsid w:val="005716E7"/>
    <w:rsid w:val="00571838"/>
    <w:rsid w:val="0057197C"/>
    <w:rsid w:val="00571AD4"/>
    <w:rsid w:val="00571C64"/>
    <w:rsid w:val="00571D06"/>
    <w:rsid w:val="005722D6"/>
    <w:rsid w:val="00572924"/>
    <w:rsid w:val="00572D30"/>
    <w:rsid w:val="00572DD2"/>
    <w:rsid w:val="0057335D"/>
    <w:rsid w:val="00573F5A"/>
    <w:rsid w:val="005746D3"/>
    <w:rsid w:val="005751F3"/>
    <w:rsid w:val="00575673"/>
    <w:rsid w:val="005762EE"/>
    <w:rsid w:val="0057634C"/>
    <w:rsid w:val="0057652E"/>
    <w:rsid w:val="00576815"/>
    <w:rsid w:val="0057693A"/>
    <w:rsid w:val="00576EC4"/>
    <w:rsid w:val="00577207"/>
    <w:rsid w:val="00577C23"/>
    <w:rsid w:val="00577E31"/>
    <w:rsid w:val="0058041B"/>
    <w:rsid w:val="00580B4A"/>
    <w:rsid w:val="00581278"/>
    <w:rsid w:val="0058158A"/>
    <w:rsid w:val="00582497"/>
    <w:rsid w:val="00582D17"/>
    <w:rsid w:val="00582DEA"/>
    <w:rsid w:val="00583250"/>
    <w:rsid w:val="00583581"/>
    <w:rsid w:val="005836D4"/>
    <w:rsid w:val="0058370F"/>
    <w:rsid w:val="00583E9E"/>
    <w:rsid w:val="00584193"/>
    <w:rsid w:val="0058439E"/>
    <w:rsid w:val="00584B12"/>
    <w:rsid w:val="005859B4"/>
    <w:rsid w:val="00585B70"/>
    <w:rsid w:val="0058602C"/>
    <w:rsid w:val="0058678E"/>
    <w:rsid w:val="00586947"/>
    <w:rsid w:val="00586DC8"/>
    <w:rsid w:val="00586E21"/>
    <w:rsid w:val="00586F54"/>
    <w:rsid w:val="005875CF"/>
    <w:rsid w:val="0059122C"/>
    <w:rsid w:val="00591756"/>
    <w:rsid w:val="00591CD4"/>
    <w:rsid w:val="00591E92"/>
    <w:rsid w:val="0059214A"/>
    <w:rsid w:val="005922C9"/>
    <w:rsid w:val="005928C2"/>
    <w:rsid w:val="00592BA9"/>
    <w:rsid w:val="00593933"/>
    <w:rsid w:val="00594802"/>
    <w:rsid w:val="00594B43"/>
    <w:rsid w:val="00594DEB"/>
    <w:rsid w:val="00594EB3"/>
    <w:rsid w:val="00595DB0"/>
    <w:rsid w:val="00596476"/>
    <w:rsid w:val="005967FE"/>
    <w:rsid w:val="005968C7"/>
    <w:rsid w:val="0059710A"/>
    <w:rsid w:val="00597391"/>
    <w:rsid w:val="005973EC"/>
    <w:rsid w:val="00597546"/>
    <w:rsid w:val="005977D7"/>
    <w:rsid w:val="00597CDF"/>
    <w:rsid w:val="005A06B7"/>
    <w:rsid w:val="005A07AD"/>
    <w:rsid w:val="005A0A13"/>
    <w:rsid w:val="005A0E49"/>
    <w:rsid w:val="005A1767"/>
    <w:rsid w:val="005A1F16"/>
    <w:rsid w:val="005A2103"/>
    <w:rsid w:val="005A2ACC"/>
    <w:rsid w:val="005A2B1F"/>
    <w:rsid w:val="005A349F"/>
    <w:rsid w:val="005A3FF6"/>
    <w:rsid w:val="005A4F22"/>
    <w:rsid w:val="005A5095"/>
    <w:rsid w:val="005A6050"/>
    <w:rsid w:val="005A6276"/>
    <w:rsid w:val="005A66E8"/>
    <w:rsid w:val="005A6F72"/>
    <w:rsid w:val="005A7402"/>
    <w:rsid w:val="005A7565"/>
    <w:rsid w:val="005B0110"/>
    <w:rsid w:val="005B0C0D"/>
    <w:rsid w:val="005B0C5C"/>
    <w:rsid w:val="005B0F67"/>
    <w:rsid w:val="005B10A3"/>
    <w:rsid w:val="005B1412"/>
    <w:rsid w:val="005B185F"/>
    <w:rsid w:val="005B2125"/>
    <w:rsid w:val="005B3B84"/>
    <w:rsid w:val="005B3E72"/>
    <w:rsid w:val="005B423F"/>
    <w:rsid w:val="005B4EA8"/>
    <w:rsid w:val="005B5431"/>
    <w:rsid w:val="005B5CB1"/>
    <w:rsid w:val="005B6782"/>
    <w:rsid w:val="005B6D96"/>
    <w:rsid w:val="005B6E70"/>
    <w:rsid w:val="005B6F87"/>
    <w:rsid w:val="005C071A"/>
    <w:rsid w:val="005C0D31"/>
    <w:rsid w:val="005C0E58"/>
    <w:rsid w:val="005C0FB0"/>
    <w:rsid w:val="005C1203"/>
    <w:rsid w:val="005C1727"/>
    <w:rsid w:val="005C17CE"/>
    <w:rsid w:val="005C1E60"/>
    <w:rsid w:val="005C1EE0"/>
    <w:rsid w:val="005C242D"/>
    <w:rsid w:val="005C29D8"/>
    <w:rsid w:val="005C2FB6"/>
    <w:rsid w:val="005C3EC8"/>
    <w:rsid w:val="005C43E2"/>
    <w:rsid w:val="005C4498"/>
    <w:rsid w:val="005C457A"/>
    <w:rsid w:val="005C471B"/>
    <w:rsid w:val="005C4A3A"/>
    <w:rsid w:val="005C4D4E"/>
    <w:rsid w:val="005C54AD"/>
    <w:rsid w:val="005C60A9"/>
    <w:rsid w:val="005C645B"/>
    <w:rsid w:val="005C6575"/>
    <w:rsid w:val="005C6DB2"/>
    <w:rsid w:val="005C6FED"/>
    <w:rsid w:val="005C711C"/>
    <w:rsid w:val="005C715D"/>
    <w:rsid w:val="005C7356"/>
    <w:rsid w:val="005D1F19"/>
    <w:rsid w:val="005D2950"/>
    <w:rsid w:val="005D2B81"/>
    <w:rsid w:val="005D2C07"/>
    <w:rsid w:val="005D329F"/>
    <w:rsid w:val="005D32D8"/>
    <w:rsid w:val="005D360F"/>
    <w:rsid w:val="005D3700"/>
    <w:rsid w:val="005D3826"/>
    <w:rsid w:val="005D3E92"/>
    <w:rsid w:val="005D46F5"/>
    <w:rsid w:val="005D5B9A"/>
    <w:rsid w:val="005D5B9F"/>
    <w:rsid w:val="005D616D"/>
    <w:rsid w:val="005D68E9"/>
    <w:rsid w:val="005D7D9C"/>
    <w:rsid w:val="005E029B"/>
    <w:rsid w:val="005E0B92"/>
    <w:rsid w:val="005E0D81"/>
    <w:rsid w:val="005E0DB1"/>
    <w:rsid w:val="005E159B"/>
    <w:rsid w:val="005E16BE"/>
    <w:rsid w:val="005E1B34"/>
    <w:rsid w:val="005E275B"/>
    <w:rsid w:val="005E29B4"/>
    <w:rsid w:val="005E2A0B"/>
    <w:rsid w:val="005E2CF2"/>
    <w:rsid w:val="005E2DD6"/>
    <w:rsid w:val="005E30AB"/>
    <w:rsid w:val="005E30D9"/>
    <w:rsid w:val="005E369E"/>
    <w:rsid w:val="005E3702"/>
    <w:rsid w:val="005E388A"/>
    <w:rsid w:val="005E4EF9"/>
    <w:rsid w:val="005E5346"/>
    <w:rsid w:val="005E57CE"/>
    <w:rsid w:val="005E6A66"/>
    <w:rsid w:val="005E6F84"/>
    <w:rsid w:val="005E700B"/>
    <w:rsid w:val="005E75AC"/>
    <w:rsid w:val="005E7AD5"/>
    <w:rsid w:val="005E7B13"/>
    <w:rsid w:val="005E7BCD"/>
    <w:rsid w:val="005E7DA6"/>
    <w:rsid w:val="005F016C"/>
    <w:rsid w:val="005F0DA1"/>
    <w:rsid w:val="005F155C"/>
    <w:rsid w:val="005F211B"/>
    <w:rsid w:val="005F2152"/>
    <w:rsid w:val="005F2154"/>
    <w:rsid w:val="005F2AAC"/>
    <w:rsid w:val="005F3897"/>
    <w:rsid w:val="005F489A"/>
    <w:rsid w:val="005F5980"/>
    <w:rsid w:val="005F5E34"/>
    <w:rsid w:val="005F698E"/>
    <w:rsid w:val="005F7243"/>
    <w:rsid w:val="005F756C"/>
    <w:rsid w:val="005F7708"/>
    <w:rsid w:val="005F7B42"/>
    <w:rsid w:val="005F7E7A"/>
    <w:rsid w:val="0060008B"/>
    <w:rsid w:val="006010DC"/>
    <w:rsid w:val="006010F0"/>
    <w:rsid w:val="0060167D"/>
    <w:rsid w:val="00601B47"/>
    <w:rsid w:val="00601F8F"/>
    <w:rsid w:val="00601FBB"/>
    <w:rsid w:val="00602AE5"/>
    <w:rsid w:val="00602EE8"/>
    <w:rsid w:val="00602EF1"/>
    <w:rsid w:val="00603506"/>
    <w:rsid w:val="00604E80"/>
    <w:rsid w:val="00605856"/>
    <w:rsid w:val="00606405"/>
    <w:rsid w:val="0060645E"/>
    <w:rsid w:val="00606C3C"/>
    <w:rsid w:val="00607017"/>
    <w:rsid w:val="006070E6"/>
    <w:rsid w:val="00607819"/>
    <w:rsid w:val="00607CBA"/>
    <w:rsid w:val="00607D19"/>
    <w:rsid w:val="00607E63"/>
    <w:rsid w:val="00607EEE"/>
    <w:rsid w:val="006107F1"/>
    <w:rsid w:val="00610D1B"/>
    <w:rsid w:val="0061153A"/>
    <w:rsid w:val="00611A1B"/>
    <w:rsid w:val="00611A9A"/>
    <w:rsid w:val="00611E7A"/>
    <w:rsid w:val="006127A4"/>
    <w:rsid w:val="00612820"/>
    <w:rsid w:val="00613626"/>
    <w:rsid w:val="00613B3E"/>
    <w:rsid w:val="00613BE5"/>
    <w:rsid w:val="00613CC7"/>
    <w:rsid w:val="006141D0"/>
    <w:rsid w:val="0061435A"/>
    <w:rsid w:val="006148FB"/>
    <w:rsid w:val="00614DE3"/>
    <w:rsid w:val="00615449"/>
    <w:rsid w:val="006158F1"/>
    <w:rsid w:val="00616048"/>
    <w:rsid w:val="00616253"/>
    <w:rsid w:val="00616A6C"/>
    <w:rsid w:val="00617A70"/>
    <w:rsid w:val="00617A7D"/>
    <w:rsid w:val="00617AEA"/>
    <w:rsid w:val="00617D75"/>
    <w:rsid w:val="00617FCC"/>
    <w:rsid w:val="00620E47"/>
    <w:rsid w:val="006213F5"/>
    <w:rsid w:val="0062167C"/>
    <w:rsid w:val="00622966"/>
    <w:rsid w:val="00622CBB"/>
    <w:rsid w:val="00623607"/>
    <w:rsid w:val="00623636"/>
    <w:rsid w:val="00623791"/>
    <w:rsid w:val="0062422F"/>
    <w:rsid w:val="00624528"/>
    <w:rsid w:val="00624843"/>
    <w:rsid w:val="00624F47"/>
    <w:rsid w:val="0062514A"/>
    <w:rsid w:val="00625414"/>
    <w:rsid w:val="00625472"/>
    <w:rsid w:val="00625541"/>
    <w:rsid w:val="00625F4D"/>
    <w:rsid w:val="00626273"/>
    <w:rsid w:val="006265FF"/>
    <w:rsid w:val="0062685D"/>
    <w:rsid w:val="00626E6C"/>
    <w:rsid w:val="00626E7C"/>
    <w:rsid w:val="006270F3"/>
    <w:rsid w:val="00627C36"/>
    <w:rsid w:val="00630181"/>
    <w:rsid w:val="00631519"/>
    <w:rsid w:val="00632AC9"/>
    <w:rsid w:val="00633216"/>
    <w:rsid w:val="0063324C"/>
    <w:rsid w:val="00633369"/>
    <w:rsid w:val="00633464"/>
    <w:rsid w:val="00633D06"/>
    <w:rsid w:val="006344D1"/>
    <w:rsid w:val="0063465C"/>
    <w:rsid w:val="006348A8"/>
    <w:rsid w:val="00634D0B"/>
    <w:rsid w:val="00634E97"/>
    <w:rsid w:val="0063577A"/>
    <w:rsid w:val="00635E45"/>
    <w:rsid w:val="006370FE"/>
    <w:rsid w:val="006372AE"/>
    <w:rsid w:val="0064005F"/>
    <w:rsid w:val="006400A4"/>
    <w:rsid w:val="0064013D"/>
    <w:rsid w:val="0064060B"/>
    <w:rsid w:val="00640B4B"/>
    <w:rsid w:val="00640FE8"/>
    <w:rsid w:val="0064131E"/>
    <w:rsid w:val="00641E33"/>
    <w:rsid w:val="0064360B"/>
    <w:rsid w:val="006439A7"/>
    <w:rsid w:val="0064432E"/>
    <w:rsid w:val="00645010"/>
    <w:rsid w:val="006450CB"/>
    <w:rsid w:val="00646132"/>
    <w:rsid w:val="006464E1"/>
    <w:rsid w:val="006468E0"/>
    <w:rsid w:val="006469CC"/>
    <w:rsid w:val="00646FB7"/>
    <w:rsid w:val="00647E18"/>
    <w:rsid w:val="006501C0"/>
    <w:rsid w:val="006508A3"/>
    <w:rsid w:val="00650CD1"/>
    <w:rsid w:val="0065173B"/>
    <w:rsid w:val="006517B9"/>
    <w:rsid w:val="006518ED"/>
    <w:rsid w:val="00652AB8"/>
    <w:rsid w:val="0065333A"/>
    <w:rsid w:val="00653998"/>
    <w:rsid w:val="00653DAF"/>
    <w:rsid w:val="006542B7"/>
    <w:rsid w:val="006545B8"/>
    <w:rsid w:val="00654AD2"/>
    <w:rsid w:val="006555ED"/>
    <w:rsid w:val="006560FF"/>
    <w:rsid w:val="00656146"/>
    <w:rsid w:val="00656155"/>
    <w:rsid w:val="0065641A"/>
    <w:rsid w:val="006564C0"/>
    <w:rsid w:val="006565B5"/>
    <w:rsid w:val="00656A13"/>
    <w:rsid w:val="0065712B"/>
    <w:rsid w:val="006572D3"/>
    <w:rsid w:val="006573EF"/>
    <w:rsid w:val="006605B2"/>
    <w:rsid w:val="0066070C"/>
    <w:rsid w:val="00660912"/>
    <w:rsid w:val="00660BF7"/>
    <w:rsid w:val="00660F07"/>
    <w:rsid w:val="006614E8"/>
    <w:rsid w:val="00661531"/>
    <w:rsid w:val="006615BE"/>
    <w:rsid w:val="00661C9A"/>
    <w:rsid w:val="00662EAE"/>
    <w:rsid w:val="00663569"/>
    <w:rsid w:val="00663887"/>
    <w:rsid w:val="00665CCF"/>
    <w:rsid w:val="00665F4C"/>
    <w:rsid w:val="00666592"/>
    <w:rsid w:val="006668BC"/>
    <w:rsid w:val="006669DF"/>
    <w:rsid w:val="00666A0B"/>
    <w:rsid w:val="00666ACC"/>
    <w:rsid w:val="00670320"/>
    <w:rsid w:val="00670400"/>
    <w:rsid w:val="00670524"/>
    <w:rsid w:val="00670768"/>
    <w:rsid w:val="00670DFB"/>
    <w:rsid w:val="00671762"/>
    <w:rsid w:val="00672C5C"/>
    <w:rsid w:val="00672CA7"/>
    <w:rsid w:val="0067321F"/>
    <w:rsid w:val="00673C7D"/>
    <w:rsid w:val="00674099"/>
    <w:rsid w:val="00674623"/>
    <w:rsid w:val="00674D51"/>
    <w:rsid w:val="006758ED"/>
    <w:rsid w:val="00675C4A"/>
    <w:rsid w:val="00676115"/>
    <w:rsid w:val="00677046"/>
    <w:rsid w:val="00677BFB"/>
    <w:rsid w:val="00677D42"/>
    <w:rsid w:val="00677DF3"/>
    <w:rsid w:val="00680090"/>
    <w:rsid w:val="006808B7"/>
    <w:rsid w:val="00681039"/>
    <w:rsid w:val="0068160F"/>
    <w:rsid w:val="006819F6"/>
    <w:rsid w:val="006835A9"/>
    <w:rsid w:val="00684073"/>
    <w:rsid w:val="00684BEF"/>
    <w:rsid w:val="00685126"/>
    <w:rsid w:val="006851A6"/>
    <w:rsid w:val="006854C7"/>
    <w:rsid w:val="00685643"/>
    <w:rsid w:val="00685764"/>
    <w:rsid w:val="00685D3A"/>
    <w:rsid w:val="00685F96"/>
    <w:rsid w:val="00686340"/>
    <w:rsid w:val="00686CD0"/>
    <w:rsid w:val="00687628"/>
    <w:rsid w:val="0069027A"/>
    <w:rsid w:val="006903CD"/>
    <w:rsid w:val="006905C4"/>
    <w:rsid w:val="00690614"/>
    <w:rsid w:val="006908C4"/>
    <w:rsid w:val="00690DBF"/>
    <w:rsid w:val="00690E79"/>
    <w:rsid w:val="0069131C"/>
    <w:rsid w:val="00691483"/>
    <w:rsid w:val="006915FE"/>
    <w:rsid w:val="0069161B"/>
    <w:rsid w:val="00691AC5"/>
    <w:rsid w:val="00691D40"/>
    <w:rsid w:val="00692088"/>
    <w:rsid w:val="00692103"/>
    <w:rsid w:val="0069225E"/>
    <w:rsid w:val="0069288B"/>
    <w:rsid w:val="00692B68"/>
    <w:rsid w:val="006932D0"/>
    <w:rsid w:val="00694075"/>
    <w:rsid w:val="0069467C"/>
    <w:rsid w:val="00694F52"/>
    <w:rsid w:val="00694FF3"/>
    <w:rsid w:val="00695207"/>
    <w:rsid w:val="0069549A"/>
    <w:rsid w:val="006954F4"/>
    <w:rsid w:val="00695A33"/>
    <w:rsid w:val="00695D46"/>
    <w:rsid w:val="00696241"/>
    <w:rsid w:val="006963DF"/>
    <w:rsid w:val="00696F39"/>
    <w:rsid w:val="00697B52"/>
    <w:rsid w:val="00697BD7"/>
    <w:rsid w:val="00697D15"/>
    <w:rsid w:val="00697F34"/>
    <w:rsid w:val="00697FC9"/>
    <w:rsid w:val="006A10CB"/>
    <w:rsid w:val="006A1139"/>
    <w:rsid w:val="006A129E"/>
    <w:rsid w:val="006A16AF"/>
    <w:rsid w:val="006A170C"/>
    <w:rsid w:val="006A19FD"/>
    <w:rsid w:val="006A1A49"/>
    <w:rsid w:val="006A1A50"/>
    <w:rsid w:val="006A2222"/>
    <w:rsid w:val="006A2830"/>
    <w:rsid w:val="006A2CAF"/>
    <w:rsid w:val="006A2E55"/>
    <w:rsid w:val="006A2E61"/>
    <w:rsid w:val="006A3686"/>
    <w:rsid w:val="006A4436"/>
    <w:rsid w:val="006A4677"/>
    <w:rsid w:val="006A4914"/>
    <w:rsid w:val="006A4DF8"/>
    <w:rsid w:val="006A506B"/>
    <w:rsid w:val="006A543B"/>
    <w:rsid w:val="006A54D9"/>
    <w:rsid w:val="006A5859"/>
    <w:rsid w:val="006A5EEA"/>
    <w:rsid w:val="006A5EF3"/>
    <w:rsid w:val="006A6140"/>
    <w:rsid w:val="006A6348"/>
    <w:rsid w:val="006A7FA6"/>
    <w:rsid w:val="006B047D"/>
    <w:rsid w:val="006B0507"/>
    <w:rsid w:val="006B0529"/>
    <w:rsid w:val="006B0936"/>
    <w:rsid w:val="006B12E0"/>
    <w:rsid w:val="006B1B76"/>
    <w:rsid w:val="006B25AE"/>
    <w:rsid w:val="006B37BD"/>
    <w:rsid w:val="006B49CB"/>
    <w:rsid w:val="006B4A0A"/>
    <w:rsid w:val="006B5258"/>
    <w:rsid w:val="006B6E5B"/>
    <w:rsid w:val="006B6E93"/>
    <w:rsid w:val="006B7496"/>
    <w:rsid w:val="006B7A9B"/>
    <w:rsid w:val="006B7E43"/>
    <w:rsid w:val="006C0199"/>
    <w:rsid w:val="006C01AE"/>
    <w:rsid w:val="006C02DE"/>
    <w:rsid w:val="006C0435"/>
    <w:rsid w:val="006C0640"/>
    <w:rsid w:val="006C0BC0"/>
    <w:rsid w:val="006C0D6F"/>
    <w:rsid w:val="006C0FDD"/>
    <w:rsid w:val="006C1167"/>
    <w:rsid w:val="006C1549"/>
    <w:rsid w:val="006C1A97"/>
    <w:rsid w:val="006C1E9E"/>
    <w:rsid w:val="006C1F26"/>
    <w:rsid w:val="006C26F6"/>
    <w:rsid w:val="006C2F96"/>
    <w:rsid w:val="006C3C97"/>
    <w:rsid w:val="006C457C"/>
    <w:rsid w:val="006C4A07"/>
    <w:rsid w:val="006C4AE8"/>
    <w:rsid w:val="006C4F67"/>
    <w:rsid w:val="006C5A73"/>
    <w:rsid w:val="006C5D76"/>
    <w:rsid w:val="006D0213"/>
    <w:rsid w:val="006D049C"/>
    <w:rsid w:val="006D0564"/>
    <w:rsid w:val="006D0CFB"/>
    <w:rsid w:val="006D0E32"/>
    <w:rsid w:val="006D125C"/>
    <w:rsid w:val="006D1718"/>
    <w:rsid w:val="006D1767"/>
    <w:rsid w:val="006D180B"/>
    <w:rsid w:val="006D22A6"/>
    <w:rsid w:val="006D27B3"/>
    <w:rsid w:val="006D3A98"/>
    <w:rsid w:val="006D3B4E"/>
    <w:rsid w:val="006D3FF1"/>
    <w:rsid w:val="006D41C1"/>
    <w:rsid w:val="006D41F4"/>
    <w:rsid w:val="006D535C"/>
    <w:rsid w:val="006D5485"/>
    <w:rsid w:val="006D6B03"/>
    <w:rsid w:val="006D7C56"/>
    <w:rsid w:val="006D7C92"/>
    <w:rsid w:val="006D7EBE"/>
    <w:rsid w:val="006E0784"/>
    <w:rsid w:val="006E08EB"/>
    <w:rsid w:val="006E0F22"/>
    <w:rsid w:val="006E1135"/>
    <w:rsid w:val="006E12E8"/>
    <w:rsid w:val="006E137F"/>
    <w:rsid w:val="006E18EE"/>
    <w:rsid w:val="006E1FB1"/>
    <w:rsid w:val="006E22E2"/>
    <w:rsid w:val="006E2CE6"/>
    <w:rsid w:val="006E3E96"/>
    <w:rsid w:val="006E438A"/>
    <w:rsid w:val="006E4BB1"/>
    <w:rsid w:val="006E4C9A"/>
    <w:rsid w:val="006E4EB4"/>
    <w:rsid w:val="006E4F23"/>
    <w:rsid w:val="006E59F5"/>
    <w:rsid w:val="006E6BA1"/>
    <w:rsid w:val="006E6DF0"/>
    <w:rsid w:val="006E7738"/>
    <w:rsid w:val="006F10A6"/>
    <w:rsid w:val="006F31C1"/>
    <w:rsid w:val="006F3315"/>
    <w:rsid w:val="006F4F65"/>
    <w:rsid w:val="006F531B"/>
    <w:rsid w:val="006F5C4A"/>
    <w:rsid w:val="006F5CDE"/>
    <w:rsid w:val="006F6850"/>
    <w:rsid w:val="006F74B2"/>
    <w:rsid w:val="006F7724"/>
    <w:rsid w:val="006F788E"/>
    <w:rsid w:val="00700109"/>
    <w:rsid w:val="007002D0"/>
    <w:rsid w:val="00700F3E"/>
    <w:rsid w:val="00701061"/>
    <w:rsid w:val="0070144E"/>
    <w:rsid w:val="00701679"/>
    <w:rsid w:val="00701735"/>
    <w:rsid w:val="00702508"/>
    <w:rsid w:val="00702718"/>
    <w:rsid w:val="007030B0"/>
    <w:rsid w:val="0070382F"/>
    <w:rsid w:val="00703F1F"/>
    <w:rsid w:val="007043EE"/>
    <w:rsid w:val="00704DB6"/>
    <w:rsid w:val="00705097"/>
    <w:rsid w:val="007057E3"/>
    <w:rsid w:val="00705C23"/>
    <w:rsid w:val="0070656F"/>
    <w:rsid w:val="00706BFB"/>
    <w:rsid w:val="00707073"/>
    <w:rsid w:val="00707454"/>
    <w:rsid w:val="00707637"/>
    <w:rsid w:val="00707C2A"/>
    <w:rsid w:val="00707F8D"/>
    <w:rsid w:val="00710054"/>
    <w:rsid w:val="00710BA2"/>
    <w:rsid w:val="00710D65"/>
    <w:rsid w:val="00710EC1"/>
    <w:rsid w:val="007110D7"/>
    <w:rsid w:val="007112FA"/>
    <w:rsid w:val="00711434"/>
    <w:rsid w:val="00711AED"/>
    <w:rsid w:val="007124C7"/>
    <w:rsid w:val="00712FB0"/>
    <w:rsid w:val="0071320A"/>
    <w:rsid w:val="007145C3"/>
    <w:rsid w:val="00715697"/>
    <w:rsid w:val="00715E19"/>
    <w:rsid w:val="0071666D"/>
    <w:rsid w:val="00716781"/>
    <w:rsid w:val="007169F6"/>
    <w:rsid w:val="00716F8D"/>
    <w:rsid w:val="00717410"/>
    <w:rsid w:val="00717B6C"/>
    <w:rsid w:val="00720518"/>
    <w:rsid w:val="0072054F"/>
    <w:rsid w:val="007206F0"/>
    <w:rsid w:val="00721278"/>
    <w:rsid w:val="00721F79"/>
    <w:rsid w:val="00722E10"/>
    <w:rsid w:val="00722F79"/>
    <w:rsid w:val="007232A8"/>
    <w:rsid w:val="007234E9"/>
    <w:rsid w:val="00723881"/>
    <w:rsid w:val="00723A60"/>
    <w:rsid w:val="00724051"/>
    <w:rsid w:val="00724093"/>
    <w:rsid w:val="00724BD8"/>
    <w:rsid w:val="00725522"/>
    <w:rsid w:val="0072578E"/>
    <w:rsid w:val="00725B01"/>
    <w:rsid w:val="00725D02"/>
    <w:rsid w:val="00725E0C"/>
    <w:rsid w:val="00725F4A"/>
    <w:rsid w:val="0072614B"/>
    <w:rsid w:val="00726701"/>
    <w:rsid w:val="00727206"/>
    <w:rsid w:val="00727BA4"/>
    <w:rsid w:val="00727D56"/>
    <w:rsid w:val="007306A4"/>
    <w:rsid w:val="00730B5A"/>
    <w:rsid w:val="00730C3C"/>
    <w:rsid w:val="007312E2"/>
    <w:rsid w:val="007315FE"/>
    <w:rsid w:val="007331EB"/>
    <w:rsid w:val="007345BB"/>
    <w:rsid w:val="00734DE9"/>
    <w:rsid w:val="0073524A"/>
    <w:rsid w:val="0073529C"/>
    <w:rsid w:val="00735BDF"/>
    <w:rsid w:val="00736619"/>
    <w:rsid w:val="00737085"/>
    <w:rsid w:val="00737470"/>
    <w:rsid w:val="00737CA5"/>
    <w:rsid w:val="0074034C"/>
    <w:rsid w:val="00740410"/>
    <w:rsid w:val="00740EA1"/>
    <w:rsid w:val="00740EE0"/>
    <w:rsid w:val="0074262A"/>
    <w:rsid w:val="00742905"/>
    <w:rsid w:val="0074326C"/>
    <w:rsid w:val="0074427B"/>
    <w:rsid w:val="0074513E"/>
    <w:rsid w:val="00745486"/>
    <w:rsid w:val="007454EB"/>
    <w:rsid w:val="0074554C"/>
    <w:rsid w:val="00745E92"/>
    <w:rsid w:val="00746A82"/>
    <w:rsid w:val="007471AC"/>
    <w:rsid w:val="00747396"/>
    <w:rsid w:val="0074788F"/>
    <w:rsid w:val="00747960"/>
    <w:rsid w:val="00750587"/>
    <w:rsid w:val="007508BD"/>
    <w:rsid w:val="00750D1A"/>
    <w:rsid w:val="00751415"/>
    <w:rsid w:val="007516D3"/>
    <w:rsid w:val="0075219E"/>
    <w:rsid w:val="0075231B"/>
    <w:rsid w:val="00752333"/>
    <w:rsid w:val="007525B4"/>
    <w:rsid w:val="007525DE"/>
    <w:rsid w:val="00752899"/>
    <w:rsid w:val="0075297B"/>
    <w:rsid w:val="00753A4D"/>
    <w:rsid w:val="0075465F"/>
    <w:rsid w:val="00754C7A"/>
    <w:rsid w:val="00754FC2"/>
    <w:rsid w:val="0075539D"/>
    <w:rsid w:val="00755EAE"/>
    <w:rsid w:val="00756046"/>
    <w:rsid w:val="0075765A"/>
    <w:rsid w:val="00757C8F"/>
    <w:rsid w:val="00757DD3"/>
    <w:rsid w:val="0076066E"/>
    <w:rsid w:val="00760820"/>
    <w:rsid w:val="00760B92"/>
    <w:rsid w:val="00760BB6"/>
    <w:rsid w:val="00760CAF"/>
    <w:rsid w:val="007616A1"/>
    <w:rsid w:val="00761C60"/>
    <w:rsid w:val="00762791"/>
    <w:rsid w:val="00762C93"/>
    <w:rsid w:val="007635EC"/>
    <w:rsid w:val="00763620"/>
    <w:rsid w:val="00763882"/>
    <w:rsid w:val="00763C35"/>
    <w:rsid w:val="00764412"/>
    <w:rsid w:val="007659B9"/>
    <w:rsid w:val="00766123"/>
    <w:rsid w:val="0076652D"/>
    <w:rsid w:val="00766577"/>
    <w:rsid w:val="00766C3B"/>
    <w:rsid w:val="00766D9E"/>
    <w:rsid w:val="00767211"/>
    <w:rsid w:val="007673C3"/>
    <w:rsid w:val="007675AF"/>
    <w:rsid w:val="007675B4"/>
    <w:rsid w:val="00770C17"/>
    <w:rsid w:val="00770DCE"/>
    <w:rsid w:val="00771388"/>
    <w:rsid w:val="00771DED"/>
    <w:rsid w:val="00773202"/>
    <w:rsid w:val="00773942"/>
    <w:rsid w:val="00773DE0"/>
    <w:rsid w:val="007746D9"/>
    <w:rsid w:val="00775291"/>
    <w:rsid w:val="0077558B"/>
    <w:rsid w:val="00775751"/>
    <w:rsid w:val="00775965"/>
    <w:rsid w:val="00775972"/>
    <w:rsid w:val="007759BE"/>
    <w:rsid w:val="00775F74"/>
    <w:rsid w:val="00776B4B"/>
    <w:rsid w:val="00776F27"/>
    <w:rsid w:val="00777176"/>
    <w:rsid w:val="0077783E"/>
    <w:rsid w:val="00777958"/>
    <w:rsid w:val="00777AF6"/>
    <w:rsid w:val="0078005B"/>
    <w:rsid w:val="0078017E"/>
    <w:rsid w:val="00780382"/>
    <w:rsid w:val="00781413"/>
    <w:rsid w:val="00781498"/>
    <w:rsid w:val="00782285"/>
    <w:rsid w:val="0078259F"/>
    <w:rsid w:val="00782750"/>
    <w:rsid w:val="00782D41"/>
    <w:rsid w:val="00783C3B"/>
    <w:rsid w:val="00783E0C"/>
    <w:rsid w:val="00783F75"/>
    <w:rsid w:val="0078462B"/>
    <w:rsid w:val="00784CEF"/>
    <w:rsid w:val="00785007"/>
    <w:rsid w:val="00785A7F"/>
    <w:rsid w:val="00786E83"/>
    <w:rsid w:val="007872E2"/>
    <w:rsid w:val="00787324"/>
    <w:rsid w:val="0078741E"/>
    <w:rsid w:val="007876AD"/>
    <w:rsid w:val="00787A91"/>
    <w:rsid w:val="00787AEE"/>
    <w:rsid w:val="0079007C"/>
    <w:rsid w:val="00790381"/>
    <w:rsid w:val="007905D1"/>
    <w:rsid w:val="007907D1"/>
    <w:rsid w:val="00790CF1"/>
    <w:rsid w:val="00790D8B"/>
    <w:rsid w:val="00790F3E"/>
    <w:rsid w:val="007912FB"/>
    <w:rsid w:val="00791C99"/>
    <w:rsid w:val="00791E4E"/>
    <w:rsid w:val="00791EFD"/>
    <w:rsid w:val="0079276F"/>
    <w:rsid w:val="007941A5"/>
    <w:rsid w:val="007948AC"/>
    <w:rsid w:val="00795433"/>
    <w:rsid w:val="00795D52"/>
    <w:rsid w:val="00795F6F"/>
    <w:rsid w:val="00796282"/>
    <w:rsid w:val="00796725"/>
    <w:rsid w:val="007972CE"/>
    <w:rsid w:val="00797706"/>
    <w:rsid w:val="007A0DAD"/>
    <w:rsid w:val="007A0E2C"/>
    <w:rsid w:val="007A150D"/>
    <w:rsid w:val="007A197E"/>
    <w:rsid w:val="007A1D9C"/>
    <w:rsid w:val="007A20F4"/>
    <w:rsid w:val="007A265C"/>
    <w:rsid w:val="007A2B26"/>
    <w:rsid w:val="007A2BB1"/>
    <w:rsid w:val="007A4032"/>
    <w:rsid w:val="007A446A"/>
    <w:rsid w:val="007A4D45"/>
    <w:rsid w:val="007A52C4"/>
    <w:rsid w:val="007A6789"/>
    <w:rsid w:val="007A67C4"/>
    <w:rsid w:val="007A6826"/>
    <w:rsid w:val="007A77AE"/>
    <w:rsid w:val="007A7AE5"/>
    <w:rsid w:val="007A7EC2"/>
    <w:rsid w:val="007A7F34"/>
    <w:rsid w:val="007A7FDF"/>
    <w:rsid w:val="007B0D21"/>
    <w:rsid w:val="007B0FFB"/>
    <w:rsid w:val="007B1309"/>
    <w:rsid w:val="007B1361"/>
    <w:rsid w:val="007B1597"/>
    <w:rsid w:val="007B1668"/>
    <w:rsid w:val="007B186E"/>
    <w:rsid w:val="007B192C"/>
    <w:rsid w:val="007B19CA"/>
    <w:rsid w:val="007B1C01"/>
    <w:rsid w:val="007B20FF"/>
    <w:rsid w:val="007B248C"/>
    <w:rsid w:val="007B2B07"/>
    <w:rsid w:val="007B2FC9"/>
    <w:rsid w:val="007B3077"/>
    <w:rsid w:val="007B31D6"/>
    <w:rsid w:val="007B32EB"/>
    <w:rsid w:val="007B3490"/>
    <w:rsid w:val="007B4093"/>
    <w:rsid w:val="007B4CC6"/>
    <w:rsid w:val="007B4EFA"/>
    <w:rsid w:val="007B4FB2"/>
    <w:rsid w:val="007B5284"/>
    <w:rsid w:val="007B5321"/>
    <w:rsid w:val="007B5694"/>
    <w:rsid w:val="007B6161"/>
    <w:rsid w:val="007B623C"/>
    <w:rsid w:val="007B6242"/>
    <w:rsid w:val="007B6336"/>
    <w:rsid w:val="007B63D2"/>
    <w:rsid w:val="007B65FF"/>
    <w:rsid w:val="007B6854"/>
    <w:rsid w:val="007B7C3D"/>
    <w:rsid w:val="007C09B9"/>
    <w:rsid w:val="007C1026"/>
    <w:rsid w:val="007C12EF"/>
    <w:rsid w:val="007C206D"/>
    <w:rsid w:val="007C28AB"/>
    <w:rsid w:val="007C325D"/>
    <w:rsid w:val="007C3889"/>
    <w:rsid w:val="007C3A1D"/>
    <w:rsid w:val="007C4709"/>
    <w:rsid w:val="007C50E9"/>
    <w:rsid w:val="007C5120"/>
    <w:rsid w:val="007C5233"/>
    <w:rsid w:val="007C58B9"/>
    <w:rsid w:val="007C69DC"/>
    <w:rsid w:val="007C6E34"/>
    <w:rsid w:val="007C72D0"/>
    <w:rsid w:val="007C7385"/>
    <w:rsid w:val="007C7909"/>
    <w:rsid w:val="007D055E"/>
    <w:rsid w:val="007D1E57"/>
    <w:rsid w:val="007D2738"/>
    <w:rsid w:val="007D2D67"/>
    <w:rsid w:val="007D2D9B"/>
    <w:rsid w:val="007D30C4"/>
    <w:rsid w:val="007D33E3"/>
    <w:rsid w:val="007D429A"/>
    <w:rsid w:val="007D4E60"/>
    <w:rsid w:val="007D4F51"/>
    <w:rsid w:val="007D50AB"/>
    <w:rsid w:val="007D59CE"/>
    <w:rsid w:val="007D59E0"/>
    <w:rsid w:val="007D5A11"/>
    <w:rsid w:val="007D7247"/>
    <w:rsid w:val="007E019F"/>
    <w:rsid w:val="007E01FD"/>
    <w:rsid w:val="007E083C"/>
    <w:rsid w:val="007E0B37"/>
    <w:rsid w:val="007E0BF2"/>
    <w:rsid w:val="007E1674"/>
    <w:rsid w:val="007E18A8"/>
    <w:rsid w:val="007E1BF5"/>
    <w:rsid w:val="007E212A"/>
    <w:rsid w:val="007E24FF"/>
    <w:rsid w:val="007E2534"/>
    <w:rsid w:val="007E2582"/>
    <w:rsid w:val="007E25F6"/>
    <w:rsid w:val="007E2660"/>
    <w:rsid w:val="007E27C8"/>
    <w:rsid w:val="007E27EA"/>
    <w:rsid w:val="007E2850"/>
    <w:rsid w:val="007E2F65"/>
    <w:rsid w:val="007E32AA"/>
    <w:rsid w:val="007E33DE"/>
    <w:rsid w:val="007E3FF4"/>
    <w:rsid w:val="007E4515"/>
    <w:rsid w:val="007E46A3"/>
    <w:rsid w:val="007E4B65"/>
    <w:rsid w:val="007E4E25"/>
    <w:rsid w:val="007E5318"/>
    <w:rsid w:val="007E5362"/>
    <w:rsid w:val="007E54C0"/>
    <w:rsid w:val="007E5807"/>
    <w:rsid w:val="007E5CCB"/>
    <w:rsid w:val="007E65C0"/>
    <w:rsid w:val="007E68B3"/>
    <w:rsid w:val="007E6B3D"/>
    <w:rsid w:val="007E6E07"/>
    <w:rsid w:val="007F019A"/>
    <w:rsid w:val="007F0726"/>
    <w:rsid w:val="007F0912"/>
    <w:rsid w:val="007F0DD3"/>
    <w:rsid w:val="007F0F79"/>
    <w:rsid w:val="007F11DB"/>
    <w:rsid w:val="007F14AB"/>
    <w:rsid w:val="007F19E4"/>
    <w:rsid w:val="007F1BAD"/>
    <w:rsid w:val="007F1E75"/>
    <w:rsid w:val="007F2A9F"/>
    <w:rsid w:val="007F2C0A"/>
    <w:rsid w:val="007F2C98"/>
    <w:rsid w:val="007F381D"/>
    <w:rsid w:val="007F466E"/>
    <w:rsid w:val="007F50E4"/>
    <w:rsid w:val="007F5379"/>
    <w:rsid w:val="007F53EB"/>
    <w:rsid w:val="007F608D"/>
    <w:rsid w:val="007F6371"/>
    <w:rsid w:val="007F6719"/>
    <w:rsid w:val="007F6897"/>
    <w:rsid w:val="007F6B94"/>
    <w:rsid w:val="007F6C2E"/>
    <w:rsid w:val="007F6C9B"/>
    <w:rsid w:val="007F74C8"/>
    <w:rsid w:val="007F768B"/>
    <w:rsid w:val="007F77A5"/>
    <w:rsid w:val="007F7893"/>
    <w:rsid w:val="007F7D5A"/>
    <w:rsid w:val="0080153A"/>
    <w:rsid w:val="00801805"/>
    <w:rsid w:val="008018D0"/>
    <w:rsid w:val="00801B6E"/>
    <w:rsid w:val="0080277E"/>
    <w:rsid w:val="00803A48"/>
    <w:rsid w:val="00804924"/>
    <w:rsid w:val="00804968"/>
    <w:rsid w:val="00804BD8"/>
    <w:rsid w:val="00805A89"/>
    <w:rsid w:val="00805CAC"/>
    <w:rsid w:val="00806798"/>
    <w:rsid w:val="0080718D"/>
    <w:rsid w:val="008072C2"/>
    <w:rsid w:val="0080742B"/>
    <w:rsid w:val="008075D0"/>
    <w:rsid w:val="00807EEE"/>
    <w:rsid w:val="00807FE2"/>
    <w:rsid w:val="0081007A"/>
    <w:rsid w:val="00810689"/>
    <w:rsid w:val="00810FEA"/>
    <w:rsid w:val="008111BD"/>
    <w:rsid w:val="00811C25"/>
    <w:rsid w:val="0081275B"/>
    <w:rsid w:val="00812837"/>
    <w:rsid w:val="00812CC0"/>
    <w:rsid w:val="00813396"/>
    <w:rsid w:val="008134D8"/>
    <w:rsid w:val="008135FC"/>
    <w:rsid w:val="00813AFD"/>
    <w:rsid w:val="00813D8B"/>
    <w:rsid w:val="00813F0E"/>
    <w:rsid w:val="008151C3"/>
    <w:rsid w:val="00815239"/>
    <w:rsid w:val="0081556B"/>
    <w:rsid w:val="00815735"/>
    <w:rsid w:val="00815E9A"/>
    <w:rsid w:val="008160E1"/>
    <w:rsid w:val="00816120"/>
    <w:rsid w:val="00820107"/>
    <w:rsid w:val="00821AA2"/>
    <w:rsid w:val="00821D37"/>
    <w:rsid w:val="00821DC4"/>
    <w:rsid w:val="008221D9"/>
    <w:rsid w:val="00822A26"/>
    <w:rsid w:val="00822CD1"/>
    <w:rsid w:val="00823870"/>
    <w:rsid w:val="008238AA"/>
    <w:rsid w:val="00823941"/>
    <w:rsid w:val="00823FBB"/>
    <w:rsid w:val="0082448D"/>
    <w:rsid w:val="00824791"/>
    <w:rsid w:val="00824B10"/>
    <w:rsid w:val="00824C88"/>
    <w:rsid w:val="00824C8D"/>
    <w:rsid w:val="00825581"/>
    <w:rsid w:val="0082585C"/>
    <w:rsid w:val="0082614F"/>
    <w:rsid w:val="00830123"/>
    <w:rsid w:val="008301D1"/>
    <w:rsid w:val="008302FB"/>
    <w:rsid w:val="00830422"/>
    <w:rsid w:val="0083092F"/>
    <w:rsid w:val="008309DB"/>
    <w:rsid w:val="008311A4"/>
    <w:rsid w:val="00831FCA"/>
    <w:rsid w:val="00832111"/>
    <w:rsid w:val="00832596"/>
    <w:rsid w:val="00832792"/>
    <w:rsid w:val="00833BAC"/>
    <w:rsid w:val="00833FA4"/>
    <w:rsid w:val="00834215"/>
    <w:rsid w:val="00834623"/>
    <w:rsid w:val="008349E7"/>
    <w:rsid w:val="00834DF7"/>
    <w:rsid w:val="0083512F"/>
    <w:rsid w:val="008357A2"/>
    <w:rsid w:val="00835EC0"/>
    <w:rsid w:val="0083638B"/>
    <w:rsid w:val="00836FEB"/>
    <w:rsid w:val="00837238"/>
    <w:rsid w:val="008376B5"/>
    <w:rsid w:val="0084015E"/>
    <w:rsid w:val="00840601"/>
    <w:rsid w:val="00840B11"/>
    <w:rsid w:val="00840B35"/>
    <w:rsid w:val="008411E2"/>
    <w:rsid w:val="00841E63"/>
    <w:rsid w:val="00842DA1"/>
    <w:rsid w:val="00843413"/>
    <w:rsid w:val="0084364C"/>
    <w:rsid w:val="00845560"/>
    <w:rsid w:val="00846060"/>
    <w:rsid w:val="00846FBA"/>
    <w:rsid w:val="00847A75"/>
    <w:rsid w:val="00847F17"/>
    <w:rsid w:val="00850265"/>
    <w:rsid w:val="0085069A"/>
    <w:rsid w:val="008506A4"/>
    <w:rsid w:val="00850704"/>
    <w:rsid w:val="00850929"/>
    <w:rsid w:val="00850BD5"/>
    <w:rsid w:val="00850ECD"/>
    <w:rsid w:val="00851FFC"/>
    <w:rsid w:val="00852619"/>
    <w:rsid w:val="008526AC"/>
    <w:rsid w:val="00852CD1"/>
    <w:rsid w:val="00853A6D"/>
    <w:rsid w:val="0085519B"/>
    <w:rsid w:val="00855259"/>
    <w:rsid w:val="00855271"/>
    <w:rsid w:val="00856222"/>
    <w:rsid w:val="008564BD"/>
    <w:rsid w:val="008564CB"/>
    <w:rsid w:val="008569D4"/>
    <w:rsid w:val="0085743B"/>
    <w:rsid w:val="00857728"/>
    <w:rsid w:val="00860647"/>
    <w:rsid w:val="00860FC1"/>
    <w:rsid w:val="008612F7"/>
    <w:rsid w:val="0086132A"/>
    <w:rsid w:val="00861D6E"/>
    <w:rsid w:val="00861D93"/>
    <w:rsid w:val="00861FC5"/>
    <w:rsid w:val="0086244D"/>
    <w:rsid w:val="00862A3B"/>
    <w:rsid w:val="00862AD8"/>
    <w:rsid w:val="00862AEE"/>
    <w:rsid w:val="00863066"/>
    <w:rsid w:val="00863C97"/>
    <w:rsid w:val="0086477B"/>
    <w:rsid w:val="008649F2"/>
    <w:rsid w:val="00864DE9"/>
    <w:rsid w:val="0086572E"/>
    <w:rsid w:val="00865734"/>
    <w:rsid w:val="00865787"/>
    <w:rsid w:val="0086621D"/>
    <w:rsid w:val="00866753"/>
    <w:rsid w:val="00866FCD"/>
    <w:rsid w:val="008679C8"/>
    <w:rsid w:val="00867C3C"/>
    <w:rsid w:val="00867E46"/>
    <w:rsid w:val="00867EC6"/>
    <w:rsid w:val="0087064A"/>
    <w:rsid w:val="00870F47"/>
    <w:rsid w:val="008713DA"/>
    <w:rsid w:val="008714B0"/>
    <w:rsid w:val="00871CDA"/>
    <w:rsid w:val="00871F90"/>
    <w:rsid w:val="0087253A"/>
    <w:rsid w:val="008726FE"/>
    <w:rsid w:val="00873851"/>
    <w:rsid w:val="00873A0C"/>
    <w:rsid w:val="00874AC2"/>
    <w:rsid w:val="00874BB4"/>
    <w:rsid w:val="00874F5B"/>
    <w:rsid w:val="00875A70"/>
    <w:rsid w:val="00875AD7"/>
    <w:rsid w:val="00875BBF"/>
    <w:rsid w:val="00875C56"/>
    <w:rsid w:val="00875E89"/>
    <w:rsid w:val="008762A3"/>
    <w:rsid w:val="0087671B"/>
    <w:rsid w:val="00876744"/>
    <w:rsid w:val="0088078D"/>
    <w:rsid w:val="00880C2B"/>
    <w:rsid w:val="00880E26"/>
    <w:rsid w:val="00881857"/>
    <w:rsid w:val="00881C02"/>
    <w:rsid w:val="008821E2"/>
    <w:rsid w:val="00882662"/>
    <w:rsid w:val="00882B66"/>
    <w:rsid w:val="00882F33"/>
    <w:rsid w:val="0088305A"/>
    <w:rsid w:val="00883734"/>
    <w:rsid w:val="008839A9"/>
    <w:rsid w:val="00883C1C"/>
    <w:rsid w:val="00883C68"/>
    <w:rsid w:val="00884B7E"/>
    <w:rsid w:val="00886470"/>
    <w:rsid w:val="0088743D"/>
    <w:rsid w:val="00887529"/>
    <w:rsid w:val="0088773C"/>
    <w:rsid w:val="00887B01"/>
    <w:rsid w:val="00887EAB"/>
    <w:rsid w:val="0089083C"/>
    <w:rsid w:val="00890A32"/>
    <w:rsid w:val="00890EF6"/>
    <w:rsid w:val="0089199D"/>
    <w:rsid w:val="00891BE8"/>
    <w:rsid w:val="008920DE"/>
    <w:rsid w:val="008924C0"/>
    <w:rsid w:val="00892799"/>
    <w:rsid w:val="008930C4"/>
    <w:rsid w:val="0089315B"/>
    <w:rsid w:val="008932BD"/>
    <w:rsid w:val="00893F30"/>
    <w:rsid w:val="00894129"/>
    <w:rsid w:val="008943BF"/>
    <w:rsid w:val="008944B1"/>
    <w:rsid w:val="00894511"/>
    <w:rsid w:val="00894B2D"/>
    <w:rsid w:val="008954B5"/>
    <w:rsid w:val="008955F7"/>
    <w:rsid w:val="00895641"/>
    <w:rsid w:val="00895647"/>
    <w:rsid w:val="0089624F"/>
    <w:rsid w:val="008965BE"/>
    <w:rsid w:val="00896778"/>
    <w:rsid w:val="00896857"/>
    <w:rsid w:val="00896BB2"/>
    <w:rsid w:val="008973C3"/>
    <w:rsid w:val="008976C1"/>
    <w:rsid w:val="00897D22"/>
    <w:rsid w:val="008A0AAF"/>
    <w:rsid w:val="008A0B84"/>
    <w:rsid w:val="008A10D8"/>
    <w:rsid w:val="008A1377"/>
    <w:rsid w:val="008A1435"/>
    <w:rsid w:val="008A16B5"/>
    <w:rsid w:val="008A1A8F"/>
    <w:rsid w:val="008A1D5F"/>
    <w:rsid w:val="008A1D89"/>
    <w:rsid w:val="008A1DBB"/>
    <w:rsid w:val="008A205D"/>
    <w:rsid w:val="008A2563"/>
    <w:rsid w:val="008A2E74"/>
    <w:rsid w:val="008A2F0E"/>
    <w:rsid w:val="008A300C"/>
    <w:rsid w:val="008A31BC"/>
    <w:rsid w:val="008A3944"/>
    <w:rsid w:val="008A3976"/>
    <w:rsid w:val="008A4209"/>
    <w:rsid w:val="008A441B"/>
    <w:rsid w:val="008A4666"/>
    <w:rsid w:val="008A4A2A"/>
    <w:rsid w:val="008A4B13"/>
    <w:rsid w:val="008A4B34"/>
    <w:rsid w:val="008A5091"/>
    <w:rsid w:val="008A5903"/>
    <w:rsid w:val="008A5CD2"/>
    <w:rsid w:val="008A670A"/>
    <w:rsid w:val="008A7627"/>
    <w:rsid w:val="008B0716"/>
    <w:rsid w:val="008B0E87"/>
    <w:rsid w:val="008B1408"/>
    <w:rsid w:val="008B1A1E"/>
    <w:rsid w:val="008B2303"/>
    <w:rsid w:val="008B2840"/>
    <w:rsid w:val="008B289E"/>
    <w:rsid w:val="008B2D74"/>
    <w:rsid w:val="008B32CE"/>
    <w:rsid w:val="008B35BC"/>
    <w:rsid w:val="008B3CA5"/>
    <w:rsid w:val="008B3F70"/>
    <w:rsid w:val="008B4879"/>
    <w:rsid w:val="008B4960"/>
    <w:rsid w:val="008B50B3"/>
    <w:rsid w:val="008B550E"/>
    <w:rsid w:val="008B6320"/>
    <w:rsid w:val="008B65C7"/>
    <w:rsid w:val="008B6D7E"/>
    <w:rsid w:val="008B6DDB"/>
    <w:rsid w:val="008B7015"/>
    <w:rsid w:val="008B7252"/>
    <w:rsid w:val="008B7435"/>
    <w:rsid w:val="008B7C84"/>
    <w:rsid w:val="008C0263"/>
    <w:rsid w:val="008C05C5"/>
    <w:rsid w:val="008C0909"/>
    <w:rsid w:val="008C1745"/>
    <w:rsid w:val="008C1ECE"/>
    <w:rsid w:val="008C1EFF"/>
    <w:rsid w:val="008C273E"/>
    <w:rsid w:val="008C27CF"/>
    <w:rsid w:val="008C3399"/>
    <w:rsid w:val="008C33B8"/>
    <w:rsid w:val="008C343E"/>
    <w:rsid w:val="008C3818"/>
    <w:rsid w:val="008C3861"/>
    <w:rsid w:val="008C3F2E"/>
    <w:rsid w:val="008C4019"/>
    <w:rsid w:val="008C4778"/>
    <w:rsid w:val="008C480D"/>
    <w:rsid w:val="008C48B3"/>
    <w:rsid w:val="008C4951"/>
    <w:rsid w:val="008C4BBC"/>
    <w:rsid w:val="008C4D26"/>
    <w:rsid w:val="008C53B0"/>
    <w:rsid w:val="008C5423"/>
    <w:rsid w:val="008C55C8"/>
    <w:rsid w:val="008C615D"/>
    <w:rsid w:val="008C63D3"/>
    <w:rsid w:val="008C6F7B"/>
    <w:rsid w:val="008C707D"/>
    <w:rsid w:val="008C7418"/>
    <w:rsid w:val="008C764E"/>
    <w:rsid w:val="008D034A"/>
    <w:rsid w:val="008D074E"/>
    <w:rsid w:val="008D0B64"/>
    <w:rsid w:val="008D0C65"/>
    <w:rsid w:val="008D0DE2"/>
    <w:rsid w:val="008D1E7F"/>
    <w:rsid w:val="008D1E81"/>
    <w:rsid w:val="008D2441"/>
    <w:rsid w:val="008D248C"/>
    <w:rsid w:val="008D2858"/>
    <w:rsid w:val="008D296A"/>
    <w:rsid w:val="008D3AAC"/>
    <w:rsid w:val="008D3B51"/>
    <w:rsid w:val="008D3D4D"/>
    <w:rsid w:val="008D4F73"/>
    <w:rsid w:val="008D533A"/>
    <w:rsid w:val="008D5DF7"/>
    <w:rsid w:val="008D7226"/>
    <w:rsid w:val="008D7335"/>
    <w:rsid w:val="008D7409"/>
    <w:rsid w:val="008D767A"/>
    <w:rsid w:val="008E0ECA"/>
    <w:rsid w:val="008E1A53"/>
    <w:rsid w:val="008E1D8F"/>
    <w:rsid w:val="008E2084"/>
    <w:rsid w:val="008E33CB"/>
    <w:rsid w:val="008E3C8B"/>
    <w:rsid w:val="008E3D53"/>
    <w:rsid w:val="008E3FCC"/>
    <w:rsid w:val="008E4416"/>
    <w:rsid w:val="008E44DC"/>
    <w:rsid w:val="008E463E"/>
    <w:rsid w:val="008E48A5"/>
    <w:rsid w:val="008E49AF"/>
    <w:rsid w:val="008E4CC1"/>
    <w:rsid w:val="008E50F0"/>
    <w:rsid w:val="008E579A"/>
    <w:rsid w:val="008E5937"/>
    <w:rsid w:val="008E60E9"/>
    <w:rsid w:val="008E67D2"/>
    <w:rsid w:val="008E6AFF"/>
    <w:rsid w:val="008E6C1F"/>
    <w:rsid w:val="008E6C3B"/>
    <w:rsid w:val="008E7224"/>
    <w:rsid w:val="008E770E"/>
    <w:rsid w:val="008E778C"/>
    <w:rsid w:val="008E7DED"/>
    <w:rsid w:val="008F005A"/>
    <w:rsid w:val="008F0474"/>
    <w:rsid w:val="008F0C63"/>
    <w:rsid w:val="008F0D6D"/>
    <w:rsid w:val="008F0F84"/>
    <w:rsid w:val="008F23E3"/>
    <w:rsid w:val="008F2CB2"/>
    <w:rsid w:val="008F3A34"/>
    <w:rsid w:val="008F3E2C"/>
    <w:rsid w:val="008F4388"/>
    <w:rsid w:val="008F4BF9"/>
    <w:rsid w:val="008F4C73"/>
    <w:rsid w:val="008F4D34"/>
    <w:rsid w:val="008F600B"/>
    <w:rsid w:val="008F616D"/>
    <w:rsid w:val="008F64B4"/>
    <w:rsid w:val="008F7286"/>
    <w:rsid w:val="009000B9"/>
    <w:rsid w:val="00900566"/>
    <w:rsid w:val="00900E12"/>
    <w:rsid w:val="00900F70"/>
    <w:rsid w:val="009012FD"/>
    <w:rsid w:val="00901571"/>
    <w:rsid w:val="00901764"/>
    <w:rsid w:val="00901BE8"/>
    <w:rsid w:val="00901D70"/>
    <w:rsid w:val="009022B5"/>
    <w:rsid w:val="0090232A"/>
    <w:rsid w:val="00902592"/>
    <w:rsid w:val="00902896"/>
    <w:rsid w:val="009030FD"/>
    <w:rsid w:val="0090468E"/>
    <w:rsid w:val="00904CC8"/>
    <w:rsid w:val="00905935"/>
    <w:rsid w:val="00905D41"/>
    <w:rsid w:val="0090617D"/>
    <w:rsid w:val="0090694D"/>
    <w:rsid w:val="00906F18"/>
    <w:rsid w:val="00907B2D"/>
    <w:rsid w:val="00910412"/>
    <w:rsid w:val="00910D1C"/>
    <w:rsid w:val="00910DC1"/>
    <w:rsid w:val="00910F03"/>
    <w:rsid w:val="009112B5"/>
    <w:rsid w:val="009112C0"/>
    <w:rsid w:val="0091290B"/>
    <w:rsid w:val="0091344D"/>
    <w:rsid w:val="00913D9E"/>
    <w:rsid w:val="00914D03"/>
    <w:rsid w:val="00914F26"/>
    <w:rsid w:val="00915207"/>
    <w:rsid w:val="00915982"/>
    <w:rsid w:val="00915F89"/>
    <w:rsid w:val="009164B3"/>
    <w:rsid w:val="00916826"/>
    <w:rsid w:val="00916A9E"/>
    <w:rsid w:val="00916D4E"/>
    <w:rsid w:val="00916DFD"/>
    <w:rsid w:val="009173AD"/>
    <w:rsid w:val="00917778"/>
    <w:rsid w:val="00917AC0"/>
    <w:rsid w:val="00917F21"/>
    <w:rsid w:val="00917F4E"/>
    <w:rsid w:val="009206D6"/>
    <w:rsid w:val="009207E8"/>
    <w:rsid w:val="009211CC"/>
    <w:rsid w:val="0092136C"/>
    <w:rsid w:val="009213A8"/>
    <w:rsid w:val="009217D1"/>
    <w:rsid w:val="00921B34"/>
    <w:rsid w:val="00921FF2"/>
    <w:rsid w:val="00922189"/>
    <w:rsid w:val="009224F6"/>
    <w:rsid w:val="009227A8"/>
    <w:rsid w:val="009228B3"/>
    <w:rsid w:val="00922C86"/>
    <w:rsid w:val="00922CE9"/>
    <w:rsid w:val="00922E18"/>
    <w:rsid w:val="009231C2"/>
    <w:rsid w:val="0092334A"/>
    <w:rsid w:val="0092335B"/>
    <w:rsid w:val="00923F6C"/>
    <w:rsid w:val="00923FB8"/>
    <w:rsid w:val="009244E0"/>
    <w:rsid w:val="009248AD"/>
    <w:rsid w:val="009251A6"/>
    <w:rsid w:val="0092534F"/>
    <w:rsid w:val="009254CC"/>
    <w:rsid w:val="00925AC9"/>
    <w:rsid w:val="0092601F"/>
    <w:rsid w:val="009261DC"/>
    <w:rsid w:val="0092642A"/>
    <w:rsid w:val="00926964"/>
    <w:rsid w:val="00926DE1"/>
    <w:rsid w:val="00927574"/>
    <w:rsid w:val="00927AFF"/>
    <w:rsid w:val="00927EAA"/>
    <w:rsid w:val="00930D03"/>
    <w:rsid w:val="00930FB9"/>
    <w:rsid w:val="009312B7"/>
    <w:rsid w:val="00931344"/>
    <w:rsid w:val="0093164F"/>
    <w:rsid w:val="0093201C"/>
    <w:rsid w:val="0093243F"/>
    <w:rsid w:val="00932652"/>
    <w:rsid w:val="00932C66"/>
    <w:rsid w:val="009330DB"/>
    <w:rsid w:val="00933E9E"/>
    <w:rsid w:val="0093479A"/>
    <w:rsid w:val="00934A11"/>
    <w:rsid w:val="00935083"/>
    <w:rsid w:val="0093515F"/>
    <w:rsid w:val="009357F2"/>
    <w:rsid w:val="00936B33"/>
    <w:rsid w:val="00936C8B"/>
    <w:rsid w:val="00936D15"/>
    <w:rsid w:val="00936E3E"/>
    <w:rsid w:val="0093709E"/>
    <w:rsid w:val="00937252"/>
    <w:rsid w:val="00937C47"/>
    <w:rsid w:val="00940376"/>
    <w:rsid w:val="00940392"/>
    <w:rsid w:val="009407CE"/>
    <w:rsid w:val="00940C78"/>
    <w:rsid w:val="00940CBE"/>
    <w:rsid w:val="00940D7C"/>
    <w:rsid w:val="00941261"/>
    <w:rsid w:val="00941657"/>
    <w:rsid w:val="00941FF6"/>
    <w:rsid w:val="00942B68"/>
    <w:rsid w:val="00943022"/>
    <w:rsid w:val="00943C71"/>
    <w:rsid w:val="00943C80"/>
    <w:rsid w:val="00943CA3"/>
    <w:rsid w:val="00943E97"/>
    <w:rsid w:val="00944507"/>
    <w:rsid w:val="009450EC"/>
    <w:rsid w:val="009456FD"/>
    <w:rsid w:val="00945777"/>
    <w:rsid w:val="00946126"/>
    <w:rsid w:val="00946599"/>
    <w:rsid w:val="00947121"/>
    <w:rsid w:val="00947126"/>
    <w:rsid w:val="009473BC"/>
    <w:rsid w:val="009473EE"/>
    <w:rsid w:val="00947689"/>
    <w:rsid w:val="009476E7"/>
    <w:rsid w:val="00947BFA"/>
    <w:rsid w:val="009503A0"/>
    <w:rsid w:val="00950866"/>
    <w:rsid w:val="00950F0B"/>
    <w:rsid w:val="009510C0"/>
    <w:rsid w:val="009510F5"/>
    <w:rsid w:val="009512EB"/>
    <w:rsid w:val="00951361"/>
    <w:rsid w:val="00951445"/>
    <w:rsid w:val="0095246D"/>
    <w:rsid w:val="009533DF"/>
    <w:rsid w:val="00953E04"/>
    <w:rsid w:val="00953E6E"/>
    <w:rsid w:val="0095410C"/>
    <w:rsid w:val="00954389"/>
    <w:rsid w:val="00954463"/>
    <w:rsid w:val="009545F2"/>
    <w:rsid w:val="00954B0D"/>
    <w:rsid w:val="0095505C"/>
    <w:rsid w:val="009550A1"/>
    <w:rsid w:val="0095551D"/>
    <w:rsid w:val="009557F8"/>
    <w:rsid w:val="00955A41"/>
    <w:rsid w:val="00955FA8"/>
    <w:rsid w:val="00956145"/>
    <w:rsid w:val="00956A46"/>
    <w:rsid w:val="00957234"/>
    <w:rsid w:val="009576E2"/>
    <w:rsid w:val="00957B88"/>
    <w:rsid w:val="00957CB4"/>
    <w:rsid w:val="009602B8"/>
    <w:rsid w:val="009606DC"/>
    <w:rsid w:val="00960C7E"/>
    <w:rsid w:val="009612B8"/>
    <w:rsid w:val="00961385"/>
    <w:rsid w:val="009613EC"/>
    <w:rsid w:val="009618F4"/>
    <w:rsid w:val="00962177"/>
    <w:rsid w:val="009625C8"/>
    <w:rsid w:val="00962617"/>
    <w:rsid w:val="009628DC"/>
    <w:rsid w:val="00962EFF"/>
    <w:rsid w:val="0096306E"/>
    <w:rsid w:val="009633DE"/>
    <w:rsid w:val="00963531"/>
    <w:rsid w:val="00963B32"/>
    <w:rsid w:val="0096420A"/>
    <w:rsid w:val="009650D4"/>
    <w:rsid w:val="00965102"/>
    <w:rsid w:val="00965A52"/>
    <w:rsid w:val="00965D14"/>
    <w:rsid w:val="00965DDE"/>
    <w:rsid w:val="00966113"/>
    <w:rsid w:val="009661FB"/>
    <w:rsid w:val="009666EF"/>
    <w:rsid w:val="00966717"/>
    <w:rsid w:val="00966ECB"/>
    <w:rsid w:val="00967EFD"/>
    <w:rsid w:val="0097019E"/>
    <w:rsid w:val="009720BF"/>
    <w:rsid w:val="009727A3"/>
    <w:rsid w:val="009728D6"/>
    <w:rsid w:val="00973063"/>
    <w:rsid w:val="0097352E"/>
    <w:rsid w:val="00973B45"/>
    <w:rsid w:val="00973FCF"/>
    <w:rsid w:val="00974356"/>
    <w:rsid w:val="009748B4"/>
    <w:rsid w:val="009750E5"/>
    <w:rsid w:val="00975C07"/>
    <w:rsid w:val="009769AB"/>
    <w:rsid w:val="00976F13"/>
    <w:rsid w:val="0097763E"/>
    <w:rsid w:val="009805D8"/>
    <w:rsid w:val="00980712"/>
    <w:rsid w:val="00980752"/>
    <w:rsid w:val="00980AD6"/>
    <w:rsid w:val="00980DBF"/>
    <w:rsid w:val="009817FA"/>
    <w:rsid w:val="00981EC1"/>
    <w:rsid w:val="00982177"/>
    <w:rsid w:val="00982506"/>
    <w:rsid w:val="0098257F"/>
    <w:rsid w:val="0098272A"/>
    <w:rsid w:val="009827B9"/>
    <w:rsid w:val="00982B4B"/>
    <w:rsid w:val="009830D6"/>
    <w:rsid w:val="0098385E"/>
    <w:rsid w:val="0098449D"/>
    <w:rsid w:val="009848FA"/>
    <w:rsid w:val="00985058"/>
    <w:rsid w:val="00985D7D"/>
    <w:rsid w:val="009864D4"/>
    <w:rsid w:val="00986601"/>
    <w:rsid w:val="00986788"/>
    <w:rsid w:val="009867E9"/>
    <w:rsid w:val="00986895"/>
    <w:rsid w:val="0098699A"/>
    <w:rsid w:val="009873B2"/>
    <w:rsid w:val="00987B08"/>
    <w:rsid w:val="00987E73"/>
    <w:rsid w:val="009901AB"/>
    <w:rsid w:val="00990588"/>
    <w:rsid w:val="00990782"/>
    <w:rsid w:val="00990A20"/>
    <w:rsid w:val="00991547"/>
    <w:rsid w:val="009919BA"/>
    <w:rsid w:val="00991A38"/>
    <w:rsid w:val="009924D7"/>
    <w:rsid w:val="00992562"/>
    <w:rsid w:val="00992AB1"/>
    <w:rsid w:val="00993387"/>
    <w:rsid w:val="00993AFD"/>
    <w:rsid w:val="00993D8E"/>
    <w:rsid w:val="00994194"/>
    <w:rsid w:val="0099464C"/>
    <w:rsid w:val="00994F3F"/>
    <w:rsid w:val="009958F2"/>
    <w:rsid w:val="009959B5"/>
    <w:rsid w:val="00995A7E"/>
    <w:rsid w:val="00995DF8"/>
    <w:rsid w:val="00996664"/>
    <w:rsid w:val="009967E9"/>
    <w:rsid w:val="00996F4C"/>
    <w:rsid w:val="0099797D"/>
    <w:rsid w:val="00997E6C"/>
    <w:rsid w:val="009A0031"/>
    <w:rsid w:val="009A0053"/>
    <w:rsid w:val="009A156E"/>
    <w:rsid w:val="009A1976"/>
    <w:rsid w:val="009A1980"/>
    <w:rsid w:val="009A2358"/>
    <w:rsid w:val="009A25BF"/>
    <w:rsid w:val="009A2924"/>
    <w:rsid w:val="009A2ED5"/>
    <w:rsid w:val="009A3037"/>
    <w:rsid w:val="009A4288"/>
    <w:rsid w:val="009A43A6"/>
    <w:rsid w:val="009A4663"/>
    <w:rsid w:val="009A4C09"/>
    <w:rsid w:val="009A509C"/>
    <w:rsid w:val="009A52CB"/>
    <w:rsid w:val="009A55B1"/>
    <w:rsid w:val="009A5A4D"/>
    <w:rsid w:val="009A5CCD"/>
    <w:rsid w:val="009A68BF"/>
    <w:rsid w:val="009A7C20"/>
    <w:rsid w:val="009B067C"/>
    <w:rsid w:val="009B0ECD"/>
    <w:rsid w:val="009B17F3"/>
    <w:rsid w:val="009B1DF4"/>
    <w:rsid w:val="009B25C8"/>
    <w:rsid w:val="009B275C"/>
    <w:rsid w:val="009B283A"/>
    <w:rsid w:val="009B2C7E"/>
    <w:rsid w:val="009B3251"/>
    <w:rsid w:val="009B326C"/>
    <w:rsid w:val="009B32ED"/>
    <w:rsid w:val="009B3739"/>
    <w:rsid w:val="009B397E"/>
    <w:rsid w:val="009B4503"/>
    <w:rsid w:val="009B457B"/>
    <w:rsid w:val="009B49E5"/>
    <w:rsid w:val="009B4B18"/>
    <w:rsid w:val="009B4FF5"/>
    <w:rsid w:val="009B5095"/>
    <w:rsid w:val="009B562C"/>
    <w:rsid w:val="009B568F"/>
    <w:rsid w:val="009B5FD8"/>
    <w:rsid w:val="009B68AB"/>
    <w:rsid w:val="009B7825"/>
    <w:rsid w:val="009C10F8"/>
    <w:rsid w:val="009C1C26"/>
    <w:rsid w:val="009C2705"/>
    <w:rsid w:val="009C2B74"/>
    <w:rsid w:val="009C3908"/>
    <w:rsid w:val="009C393D"/>
    <w:rsid w:val="009C3A54"/>
    <w:rsid w:val="009C3EF5"/>
    <w:rsid w:val="009C5187"/>
    <w:rsid w:val="009C5567"/>
    <w:rsid w:val="009C581C"/>
    <w:rsid w:val="009C6234"/>
    <w:rsid w:val="009C68D1"/>
    <w:rsid w:val="009C6A10"/>
    <w:rsid w:val="009C6AF7"/>
    <w:rsid w:val="009C6BFA"/>
    <w:rsid w:val="009C720C"/>
    <w:rsid w:val="009C72F3"/>
    <w:rsid w:val="009C7341"/>
    <w:rsid w:val="009C7822"/>
    <w:rsid w:val="009D0150"/>
    <w:rsid w:val="009D05A3"/>
    <w:rsid w:val="009D07D2"/>
    <w:rsid w:val="009D09F4"/>
    <w:rsid w:val="009D0E87"/>
    <w:rsid w:val="009D1744"/>
    <w:rsid w:val="009D1B4D"/>
    <w:rsid w:val="009D1DEF"/>
    <w:rsid w:val="009D1F90"/>
    <w:rsid w:val="009D24A9"/>
    <w:rsid w:val="009D425D"/>
    <w:rsid w:val="009D4582"/>
    <w:rsid w:val="009D45AA"/>
    <w:rsid w:val="009D4C21"/>
    <w:rsid w:val="009D4CB3"/>
    <w:rsid w:val="009D5429"/>
    <w:rsid w:val="009D5662"/>
    <w:rsid w:val="009D59AA"/>
    <w:rsid w:val="009D5C5E"/>
    <w:rsid w:val="009D627E"/>
    <w:rsid w:val="009D63F6"/>
    <w:rsid w:val="009D6684"/>
    <w:rsid w:val="009D6817"/>
    <w:rsid w:val="009D74C4"/>
    <w:rsid w:val="009D7C7B"/>
    <w:rsid w:val="009E001E"/>
    <w:rsid w:val="009E02A0"/>
    <w:rsid w:val="009E0353"/>
    <w:rsid w:val="009E0427"/>
    <w:rsid w:val="009E0FB8"/>
    <w:rsid w:val="009E151A"/>
    <w:rsid w:val="009E1999"/>
    <w:rsid w:val="009E2669"/>
    <w:rsid w:val="009E26DC"/>
    <w:rsid w:val="009E2810"/>
    <w:rsid w:val="009E2B3E"/>
    <w:rsid w:val="009E3235"/>
    <w:rsid w:val="009E34D0"/>
    <w:rsid w:val="009E370E"/>
    <w:rsid w:val="009E3C00"/>
    <w:rsid w:val="009E3CEB"/>
    <w:rsid w:val="009E4F87"/>
    <w:rsid w:val="009E634C"/>
    <w:rsid w:val="009E6673"/>
    <w:rsid w:val="009E6C88"/>
    <w:rsid w:val="009E7D36"/>
    <w:rsid w:val="009F00CF"/>
    <w:rsid w:val="009F0B4B"/>
    <w:rsid w:val="009F14E2"/>
    <w:rsid w:val="009F24AD"/>
    <w:rsid w:val="009F27FC"/>
    <w:rsid w:val="009F310F"/>
    <w:rsid w:val="009F325D"/>
    <w:rsid w:val="009F329D"/>
    <w:rsid w:val="009F3835"/>
    <w:rsid w:val="009F39C9"/>
    <w:rsid w:val="009F3A53"/>
    <w:rsid w:val="009F3DFD"/>
    <w:rsid w:val="009F3FC3"/>
    <w:rsid w:val="009F40A5"/>
    <w:rsid w:val="009F49A5"/>
    <w:rsid w:val="009F4A22"/>
    <w:rsid w:val="009F4D65"/>
    <w:rsid w:val="009F509B"/>
    <w:rsid w:val="009F5588"/>
    <w:rsid w:val="009F57F3"/>
    <w:rsid w:val="009F5A4E"/>
    <w:rsid w:val="009F6116"/>
    <w:rsid w:val="009F614F"/>
    <w:rsid w:val="009F6254"/>
    <w:rsid w:val="009F643E"/>
    <w:rsid w:val="009F6753"/>
    <w:rsid w:val="009F6E6A"/>
    <w:rsid w:val="009F6F00"/>
    <w:rsid w:val="009F708C"/>
    <w:rsid w:val="009F7446"/>
    <w:rsid w:val="009F7A1F"/>
    <w:rsid w:val="00A00B12"/>
    <w:rsid w:val="00A01783"/>
    <w:rsid w:val="00A01D1E"/>
    <w:rsid w:val="00A02487"/>
    <w:rsid w:val="00A02A81"/>
    <w:rsid w:val="00A03061"/>
    <w:rsid w:val="00A03109"/>
    <w:rsid w:val="00A03309"/>
    <w:rsid w:val="00A03D89"/>
    <w:rsid w:val="00A04078"/>
    <w:rsid w:val="00A057F3"/>
    <w:rsid w:val="00A06788"/>
    <w:rsid w:val="00A06B1B"/>
    <w:rsid w:val="00A06D26"/>
    <w:rsid w:val="00A0765A"/>
    <w:rsid w:val="00A07FCD"/>
    <w:rsid w:val="00A1080F"/>
    <w:rsid w:val="00A10C4D"/>
    <w:rsid w:val="00A10D1E"/>
    <w:rsid w:val="00A10E35"/>
    <w:rsid w:val="00A10E59"/>
    <w:rsid w:val="00A1104E"/>
    <w:rsid w:val="00A12165"/>
    <w:rsid w:val="00A12CE7"/>
    <w:rsid w:val="00A13113"/>
    <w:rsid w:val="00A13408"/>
    <w:rsid w:val="00A1340A"/>
    <w:rsid w:val="00A13DDA"/>
    <w:rsid w:val="00A144CA"/>
    <w:rsid w:val="00A14C69"/>
    <w:rsid w:val="00A14D61"/>
    <w:rsid w:val="00A14FAB"/>
    <w:rsid w:val="00A15340"/>
    <w:rsid w:val="00A15F21"/>
    <w:rsid w:val="00A16147"/>
    <w:rsid w:val="00A164FD"/>
    <w:rsid w:val="00A176D2"/>
    <w:rsid w:val="00A21478"/>
    <w:rsid w:val="00A216C3"/>
    <w:rsid w:val="00A21BB9"/>
    <w:rsid w:val="00A2248D"/>
    <w:rsid w:val="00A22BCD"/>
    <w:rsid w:val="00A22BF5"/>
    <w:rsid w:val="00A22C1D"/>
    <w:rsid w:val="00A2381A"/>
    <w:rsid w:val="00A23D3D"/>
    <w:rsid w:val="00A24290"/>
    <w:rsid w:val="00A24535"/>
    <w:rsid w:val="00A2467C"/>
    <w:rsid w:val="00A24A16"/>
    <w:rsid w:val="00A25188"/>
    <w:rsid w:val="00A254EE"/>
    <w:rsid w:val="00A25B13"/>
    <w:rsid w:val="00A25DC0"/>
    <w:rsid w:val="00A25E0B"/>
    <w:rsid w:val="00A25F69"/>
    <w:rsid w:val="00A25FF5"/>
    <w:rsid w:val="00A262D8"/>
    <w:rsid w:val="00A26430"/>
    <w:rsid w:val="00A27935"/>
    <w:rsid w:val="00A27B14"/>
    <w:rsid w:val="00A3059D"/>
    <w:rsid w:val="00A30A8F"/>
    <w:rsid w:val="00A30C5F"/>
    <w:rsid w:val="00A30CA0"/>
    <w:rsid w:val="00A30EC3"/>
    <w:rsid w:val="00A30F0A"/>
    <w:rsid w:val="00A30F79"/>
    <w:rsid w:val="00A31ABF"/>
    <w:rsid w:val="00A31B85"/>
    <w:rsid w:val="00A31EAB"/>
    <w:rsid w:val="00A32196"/>
    <w:rsid w:val="00A322F0"/>
    <w:rsid w:val="00A3239C"/>
    <w:rsid w:val="00A33437"/>
    <w:rsid w:val="00A3357F"/>
    <w:rsid w:val="00A33FA6"/>
    <w:rsid w:val="00A34130"/>
    <w:rsid w:val="00A3459E"/>
    <w:rsid w:val="00A34A47"/>
    <w:rsid w:val="00A34C9E"/>
    <w:rsid w:val="00A35041"/>
    <w:rsid w:val="00A354D6"/>
    <w:rsid w:val="00A35FB1"/>
    <w:rsid w:val="00A36361"/>
    <w:rsid w:val="00A36C33"/>
    <w:rsid w:val="00A36CA8"/>
    <w:rsid w:val="00A37412"/>
    <w:rsid w:val="00A37792"/>
    <w:rsid w:val="00A40728"/>
    <w:rsid w:val="00A40DA5"/>
    <w:rsid w:val="00A40DB8"/>
    <w:rsid w:val="00A41BBF"/>
    <w:rsid w:val="00A41CF3"/>
    <w:rsid w:val="00A427D6"/>
    <w:rsid w:val="00A429EA"/>
    <w:rsid w:val="00A42C90"/>
    <w:rsid w:val="00A42E4F"/>
    <w:rsid w:val="00A42E50"/>
    <w:rsid w:val="00A42F65"/>
    <w:rsid w:val="00A4379D"/>
    <w:rsid w:val="00A437C8"/>
    <w:rsid w:val="00A43CB6"/>
    <w:rsid w:val="00A4448C"/>
    <w:rsid w:val="00A44767"/>
    <w:rsid w:val="00A45772"/>
    <w:rsid w:val="00A4590A"/>
    <w:rsid w:val="00A477C0"/>
    <w:rsid w:val="00A47A33"/>
    <w:rsid w:val="00A47CF1"/>
    <w:rsid w:val="00A47F1A"/>
    <w:rsid w:val="00A5012E"/>
    <w:rsid w:val="00A5017F"/>
    <w:rsid w:val="00A509D6"/>
    <w:rsid w:val="00A5134A"/>
    <w:rsid w:val="00A5170E"/>
    <w:rsid w:val="00A51C3B"/>
    <w:rsid w:val="00A523ED"/>
    <w:rsid w:val="00A52D58"/>
    <w:rsid w:val="00A52D59"/>
    <w:rsid w:val="00A530E5"/>
    <w:rsid w:val="00A53683"/>
    <w:rsid w:val="00A536A6"/>
    <w:rsid w:val="00A54179"/>
    <w:rsid w:val="00A544AA"/>
    <w:rsid w:val="00A54AB1"/>
    <w:rsid w:val="00A54D38"/>
    <w:rsid w:val="00A54EDE"/>
    <w:rsid w:val="00A553A5"/>
    <w:rsid w:val="00A553C3"/>
    <w:rsid w:val="00A5552D"/>
    <w:rsid w:val="00A55B36"/>
    <w:rsid w:val="00A56E9A"/>
    <w:rsid w:val="00A57104"/>
    <w:rsid w:val="00A573B1"/>
    <w:rsid w:val="00A57584"/>
    <w:rsid w:val="00A60010"/>
    <w:rsid w:val="00A60941"/>
    <w:rsid w:val="00A6163A"/>
    <w:rsid w:val="00A6176B"/>
    <w:rsid w:val="00A617FE"/>
    <w:rsid w:val="00A61EB8"/>
    <w:rsid w:val="00A62892"/>
    <w:rsid w:val="00A631B7"/>
    <w:rsid w:val="00A63AA6"/>
    <w:rsid w:val="00A63C22"/>
    <w:rsid w:val="00A63ECB"/>
    <w:rsid w:val="00A64721"/>
    <w:rsid w:val="00A64A79"/>
    <w:rsid w:val="00A64C43"/>
    <w:rsid w:val="00A64D51"/>
    <w:rsid w:val="00A652A3"/>
    <w:rsid w:val="00A6624A"/>
    <w:rsid w:val="00A6630C"/>
    <w:rsid w:val="00A663DD"/>
    <w:rsid w:val="00A6686A"/>
    <w:rsid w:val="00A6783F"/>
    <w:rsid w:val="00A67932"/>
    <w:rsid w:val="00A70359"/>
    <w:rsid w:val="00A718C2"/>
    <w:rsid w:val="00A721C0"/>
    <w:rsid w:val="00A72715"/>
    <w:rsid w:val="00A72BBD"/>
    <w:rsid w:val="00A72C8B"/>
    <w:rsid w:val="00A7307E"/>
    <w:rsid w:val="00A735D1"/>
    <w:rsid w:val="00A736A6"/>
    <w:rsid w:val="00A73701"/>
    <w:rsid w:val="00A7394F"/>
    <w:rsid w:val="00A73A57"/>
    <w:rsid w:val="00A73C91"/>
    <w:rsid w:val="00A73CD3"/>
    <w:rsid w:val="00A74BA6"/>
    <w:rsid w:val="00A74C73"/>
    <w:rsid w:val="00A751E2"/>
    <w:rsid w:val="00A75612"/>
    <w:rsid w:val="00A7577D"/>
    <w:rsid w:val="00A75A81"/>
    <w:rsid w:val="00A76F55"/>
    <w:rsid w:val="00A775B8"/>
    <w:rsid w:val="00A77724"/>
    <w:rsid w:val="00A77D61"/>
    <w:rsid w:val="00A80C7C"/>
    <w:rsid w:val="00A819FA"/>
    <w:rsid w:val="00A81AD1"/>
    <w:rsid w:val="00A81DFE"/>
    <w:rsid w:val="00A829B1"/>
    <w:rsid w:val="00A82CD8"/>
    <w:rsid w:val="00A82E65"/>
    <w:rsid w:val="00A83343"/>
    <w:rsid w:val="00A83999"/>
    <w:rsid w:val="00A84454"/>
    <w:rsid w:val="00A844F4"/>
    <w:rsid w:val="00A84FB8"/>
    <w:rsid w:val="00A8545F"/>
    <w:rsid w:val="00A8553B"/>
    <w:rsid w:val="00A8568D"/>
    <w:rsid w:val="00A85B60"/>
    <w:rsid w:val="00A86292"/>
    <w:rsid w:val="00A871AB"/>
    <w:rsid w:val="00A87427"/>
    <w:rsid w:val="00A87E49"/>
    <w:rsid w:val="00A904DB"/>
    <w:rsid w:val="00A90B0D"/>
    <w:rsid w:val="00A91E56"/>
    <w:rsid w:val="00A92B7F"/>
    <w:rsid w:val="00A92C95"/>
    <w:rsid w:val="00A935F9"/>
    <w:rsid w:val="00A93B3F"/>
    <w:rsid w:val="00A9433E"/>
    <w:rsid w:val="00A9480F"/>
    <w:rsid w:val="00A94D10"/>
    <w:rsid w:val="00A94E0F"/>
    <w:rsid w:val="00A953FC"/>
    <w:rsid w:val="00A9586B"/>
    <w:rsid w:val="00A958CD"/>
    <w:rsid w:val="00A95E68"/>
    <w:rsid w:val="00A95F65"/>
    <w:rsid w:val="00A9610D"/>
    <w:rsid w:val="00A968DE"/>
    <w:rsid w:val="00A96B43"/>
    <w:rsid w:val="00A97AEB"/>
    <w:rsid w:val="00A97F11"/>
    <w:rsid w:val="00AA0375"/>
    <w:rsid w:val="00AA19AD"/>
    <w:rsid w:val="00AA2474"/>
    <w:rsid w:val="00AA2544"/>
    <w:rsid w:val="00AA31A5"/>
    <w:rsid w:val="00AA3AC1"/>
    <w:rsid w:val="00AA3F36"/>
    <w:rsid w:val="00AA3F52"/>
    <w:rsid w:val="00AA497E"/>
    <w:rsid w:val="00AA4C40"/>
    <w:rsid w:val="00AA4CA7"/>
    <w:rsid w:val="00AA4D6F"/>
    <w:rsid w:val="00AA5700"/>
    <w:rsid w:val="00AA5BD3"/>
    <w:rsid w:val="00AA656E"/>
    <w:rsid w:val="00AA67F0"/>
    <w:rsid w:val="00AA6B44"/>
    <w:rsid w:val="00AA6D23"/>
    <w:rsid w:val="00AA7E2A"/>
    <w:rsid w:val="00AB0275"/>
    <w:rsid w:val="00AB029A"/>
    <w:rsid w:val="00AB22EB"/>
    <w:rsid w:val="00AB2A53"/>
    <w:rsid w:val="00AB2E0C"/>
    <w:rsid w:val="00AB2FF1"/>
    <w:rsid w:val="00AB3046"/>
    <w:rsid w:val="00AB328C"/>
    <w:rsid w:val="00AB3423"/>
    <w:rsid w:val="00AB35EE"/>
    <w:rsid w:val="00AB38BB"/>
    <w:rsid w:val="00AB3B01"/>
    <w:rsid w:val="00AB41BE"/>
    <w:rsid w:val="00AB489B"/>
    <w:rsid w:val="00AB49AB"/>
    <w:rsid w:val="00AB4A61"/>
    <w:rsid w:val="00AB5AA1"/>
    <w:rsid w:val="00AB7214"/>
    <w:rsid w:val="00AB726D"/>
    <w:rsid w:val="00AB74EC"/>
    <w:rsid w:val="00AB7C3F"/>
    <w:rsid w:val="00AC070D"/>
    <w:rsid w:val="00AC0BB4"/>
    <w:rsid w:val="00AC11B1"/>
    <w:rsid w:val="00AC1BD7"/>
    <w:rsid w:val="00AC1CBC"/>
    <w:rsid w:val="00AC2256"/>
    <w:rsid w:val="00AC2313"/>
    <w:rsid w:val="00AC25A3"/>
    <w:rsid w:val="00AC2999"/>
    <w:rsid w:val="00AC29B7"/>
    <w:rsid w:val="00AC2C09"/>
    <w:rsid w:val="00AC3314"/>
    <w:rsid w:val="00AC3948"/>
    <w:rsid w:val="00AC39FA"/>
    <w:rsid w:val="00AC47FF"/>
    <w:rsid w:val="00AC48CB"/>
    <w:rsid w:val="00AC4F16"/>
    <w:rsid w:val="00AC51D9"/>
    <w:rsid w:val="00AC5299"/>
    <w:rsid w:val="00AC542D"/>
    <w:rsid w:val="00AC5835"/>
    <w:rsid w:val="00AC590F"/>
    <w:rsid w:val="00AC5B21"/>
    <w:rsid w:val="00AC5F6F"/>
    <w:rsid w:val="00AC64A3"/>
    <w:rsid w:val="00AC6B3A"/>
    <w:rsid w:val="00AC70CB"/>
    <w:rsid w:val="00AC7793"/>
    <w:rsid w:val="00AD03FA"/>
    <w:rsid w:val="00AD1BCB"/>
    <w:rsid w:val="00AD2098"/>
    <w:rsid w:val="00AD24C4"/>
    <w:rsid w:val="00AD2DA2"/>
    <w:rsid w:val="00AD3614"/>
    <w:rsid w:val="00AD3BA9"/>
    <w:rsid w:val="00AD3C8B"/>
    <w:rsid w:val="00AD3EE3"/>
    <w:rsid w:val="00AD424B"/>
    <w:rsid w:val="00AD442F"/>
    <w:rsid w:val="00AD4C8F"/>
    <w:rsid w:val="00AD514B"/>
    <w:rsid w:val="00AD5D2B"/>
    <w:rsid w:val="00AD5DE3"/>
    <w:rsid w:val="00AD6011"/>
    <w:rsid w:val="00AD6F86"/>
    <w:rsid w:val="00AD71F9"/>
    <w:rsid w:val="00AD74A2"/>
    <w:rsid w:val="00AD74EE"/>
    <w:rsid w:val="00AD74FE"/>
    <w:rsid w:val="00AD7A52"/>
    <w:rsid w:val="00AD7DB4"/>
    <w:rsid w:val="00AE00A4"/>
    <w:rsid w:val="00AE0198"/>
    <w:rsid w:val="00AE019D"/>
    <w:rsid w:val="00AE0541"/>
    <w:rsid w:val="00AE071B"/>
    <w:rsid w:val="00AE0A9F"/>
    <w:rsid w:val="00AE0DDA"/>
    <w:rsid w:val="00AE0F6E"/>
    <w:rsid w:val="00AE1090"/>
    <w:rsid w:val="00AE1871"/>
    <w:rsid w:val="00AE1FEF"/>
    <w:rsid w:val="00AE221F"/>
    <w:rsid w:val="00AE2772"/>
    <w:rsid w:val="00AE2C9B"/>
    <w:rsid w:val="00AE3087"/>
    <w:rsid w:val="00AE3D50"/>
    <w:rsid w:val="00AE3EC8"/>
    <w:rsid w:val="00AE3FA6"/>
    <w:rsid w:val="00AE4781"/>
    <w:rsid w:val="00AE4933"/>
    <w:rsid w:val="00AE4C1E"/>
    <w:rsid w:val="00AE4E76"/>
    <w:rsid w:val="00AE563A"/>
    <w:rsid w:val="00AE5835"/>
    <w:rsid w:val="00AE6A10"/>
    <w:rsid w:val="00AE6FDE"/>
    <w:rsid w:val="00AE731F"/>
    <w:rsid w:val="00AE765C"/>
    <w:rsid w:val="00AE7EB6"/>
    <w:rsid w:val="00AF025A"/>
    <w:rsid w:val="00AF044B"/>
    <w:rsid w:val="00AF08F8"/>
    <w:rsid w:val="00AF0BCC"/>
    <w:rsid w:val="00AF0BFA"/>
    <w:rsid w:val="00AF0C4E"/>
    <w:rsid w:val="00AF10F6"/>
    <w:rsid w:val="00AF1363"/>
    <w:rsid w:val="00AF19F1"/>
    <w:rsid w:val="00AF1BE0"/>
    <w:rsid w:val="00AF338B"/>
    <w:rsid w:val="00AF37EF"/>
    <w:rsid w:val="00AF3BE4"/>
    <w:rsid w:val="00AF4BDC"/>
    <w:rsid w:val="00AF4CA2"/>
    <w:rsid w:val="00AF4CBE"/>
    <w:rsid w:val="00AF5191"/>
    <w:rsid w:val="00AF5728"/>
    <w:rsid w:val="00AF5AB0"/>
    <w:rsid w:val="00AF6572"/>
    <w:rsid w:val="00AF6634"/>
    <w:rsid w:val="00AF6BCC"/>
    <w:rsid w:val="00AF6D60"/>
    <w:rsid w:val="00B0047B"/>
    <w:rsid w:val="00B00E50"/>
    <w:rsid w:val="00B00ED3"/>
    <w:rsid w:val="00B01000"/>
    <w:rsid w:val="00B015F3"/>
    <w:rsid w:val="00B02627"/>
    <w:rsid w:val="00B02880"/>
    <w:rsid w:val="00B02897"/>
    <w:rsid w:val="00B029B0"/>
    <w:rsid w:val="00B02B21"/>
    <w:rsid w:val="00B02E27"/>
    <w:rsid w:val="00B03350"/>
    <w:rsid w:val="00B0380F"/>
    <w:rsid w:val="00B03D5E"/>
    <w:rsid w:val="00B044B1"/>
    <w:rsid w:val="00B04A89"/>
    <w:rsid w:val="00B050B0"/>
    <w:rsid w:val="00B0512F"/>
    <w:rsid w:val="00B06283"/>
    <w:rsid w:val="00B0630C"/>
    <w:rsid w:val="00B07017"/>
    <w:rsid w:val="00B071F8"/>
    <w:rsid w:val="00B07B0E"/>
    <w:rsid w:val="00B10518"/>
    <w:rsid w:val="00B10524"/>
    <w:rsid w:val="00B10856"/>
    <w:rsid w:val="00B11160"/>
    <w:rsid w:val="00B11D57"/>
    <w:rsid w:val="00B1205F"/>
    <w:rsid w:val="00B127F2"/>
    <w:rsid w:val="00B13E89"/>
    <w:rsid w:val="00B13F47"/>
    <w:rsid w:val="00B14D55"/>
    <w:rsid w:val="00B15330"/>
    <w:rsid w:val="00B15903"/>
    <w:rsid w:val="00B163A4"/>
    <w:rsid w:val="00B167E6"/>
    <w:rsid w:val="00B16A9C"/>
    <w:rsid w:val="00B16F6E"/>
    <w:rsid w:val="00B2239B"/>
    <w:rsid w:val="00B2245A"/>
    <w:rsid w:val="00B228C2"/>
    <w:rsid w:val="00B22DA8"/>
    <w:rsid w:val="00B23160"/>
    <w:rsid w:val="00B23163"/>
    <w:rsid w:val="00B239B1"/>
    <w:rsid w:val="00B24D1A"/>
    <w:rsid w:val="00B2502A"/>
    <w:rsid w:val="00B25300"/>
    <w:rsid w:val="00B255A1"/>
    <w:rsid w:val="00B26D56"/>
    <w:rsid w:val="00B304AF"/>
    <w:rsid w:val="00B30CCF"/>
    <w:rsid w:val="00B32223"/>
    <w:rsid w:val="00B32C81"/>
    <w:rsid w:val="00B338D5"/>
    <w:rsid w:val="00B341CD"/>
    <w:rsid w:val="00B34380"/>
    <w:rsid w:val="00B34E72"/>
    <w:rsid w:val="00B34F53"/>
    <w:rsid w:val="00B352EE"/>
    <w:rsid w:val="00B352FB"/>
    <w:rsid w:val="00B3576C"/>
    <w:rsid w:val="00B35BF5"/>
    <w:rsid w:val="00B361B6"/>
    <w:rsid w:val="00B3673F"/>
    <w:rsid w:val="00B37074"/>
    <w:rsid w:val="00B3727A"/>
    <w:rsid w:val="00B3771A"/>
    <w:rsid w:val="00B37DC7"/>
    <w:rsid w:val="00B37DCD"/>
    <w:rsid w:val="00B4046F"/>
    <w:rsid w:val="00B404BE"/>
    <w:rsid w:val="00B40799"/>
    <w:rsid w:val="00B40830"/>
    <w:rsid w:val="00B408E9"/>
    <w:rsid w:val="00B41113"/>
    <w:rsid w:val="00B41969"/>
    <w:rsid w:val="00B41B7B"/>
    <w:rsid w:val="00B41CC0"/>
    <w:rsid w:val="00B42940"/>
    <w:rsid w:val="00B42B0D"/>
    <w:rsid w:val="00B42F25"/>
    <w:rsid w:val="00B4361F"/>
    <w:rsid w:val="00B43BEE"/>
    <w:rsid w:val="00B43CD6"/>
    <w:rsid w:val="00B43E7B"/>
    <w:rsid w:val="00B446AA"/>
    <w:rsid w:val="00B447D8"/>
    <w:rsid w:val="00B44CC1"/>
    <w:rsid w:val="00B458CF"/>
    <w:rsid w:val="00B45F28"/>
    <w:rsid w:val="00B46335"/>
    <w:rsid w:val="00B464DD"/>
    <w:rsid w:val="00B46626"/>
    <w:rsid w:val="00B46A17"/>
    <w:rsid w:val="00B46B8C"/>
    <w:rsid w:val="00B46BBD"/>
    <w:rsid w:val="00B46C90"/>
    <w:rsid w:val="00B46D54"/>
    <w:rsid w:val="00B46E1F"/>
    <w:rsid w:val="00B47448"/>
    <w:rsid w:val="00B50A35"/>
    <w:rsid w:val="00B52187"/>
    <w:rsid w:val="00B5230F"/>
    <w:rsid w:val="00B5233E"/>
    <w:rsid w:val="00B52470"/>
    <w:rsid w:val="00B52E1B"/>
    <w:rsid w:val="00B546AF"/>
    <w:rsid w:val="00B547EF"/>
    <w:rsid w:val="00B5488F"/>
    <w:rsid w:val="00B554A9"/>
    <w:rsid w:val="00B55B14"/>
    <w:rsid w:val="00B55B4B"/>
    <w:rsid w:val="00B56365"/>
    <w:rsid w:val="00B5641C"/>
    <w:rsid w:val="00B570C0"/>
    <w:rsid w:val="00B57841"/>
    <w:rsid w:val="00B57D9C"/>
    <w:rsid w:val="00B60EA6"/>
    <w:rsid w:val="00B611FF"/>
    <w:rsid w:val="00B615FA"/>
    <w:rsid w:val="00B61F91"/>
    <w:rsid w:val="00B61F95"/>
    <w:rsid w:val="00B6222F"/>
    <w:rsid w:val="00B631C4"/>
    <w:rsid w:val="00B6346C"/>
    <w:rsid w:val="00B637F0"/>
    <w:rsid w:val="00B63933"/>
    <w:rsid w:val="00B64249"/>
    <w:rsid w:val="00B644E6"/>
    <w:rsid w:val="00B64869"/>
    <w:rsid w:val="00B64ABF"/>
    <w:rsid w:val="00B64B16"/>
    <w:rsid w:val="00B64FB3"/>
    <w:rsid w:val="00B651A2"/>
    <w:rsid w:val="00B65B79"/>
    <w:rsid w:val="00B6608F"/>
    <w:rsid w:val="00B66520"/>
    <w:rsid w:val="00B66C01"/>
    <w:rsid w:val="00B67338"/>
    <w:rsid w:val="00B67498"/>
    <w:rsid w:val="00B6763A"/>
    <w:rsid w:val="00B678E3"/>
    <w:rsid w:val="00B7056E"/>
    <w:rsid w:val="00B70990"/>
    <w:rsid w:val="00B70CB5"/>
    <w:rsid w:val="00B71799"/>
    <w:rsid w:val="00B71A5A"/>
    <w:rsid w:val="00B71EFD"/>
    <w:rsid w:val="00B723C0"/>
    <w:rsid w:val="00B72B89"/>
    <w:rsid w:val="00B72FD3"/>
    <w:rsid w:val="00B73393"/>
    <w:rsid w:val="00B7371C"/>
    <w:rsid w:val="00B7417E"/>
    <w:rsid w:val="00B748E4"/>
    <w:rsid w:val="00B75675"/>
    <w:rsid w:val="00B7642D"/>
    <w:rsid w:val="00B76627"/>
    <w:rsid w:val="00B7693D"/>
    <w:rsid w:val="00B76EB7"/>
    <w:rsid w:val="00B77A6E"/>
    <w:rsid w:val="00B80371"/>
    <w:rsid w:val="00B803BD"/>
    <w:rsid w:val="00B80F7D"/>
    <w:rsid w:val="00B81167"/>
    <w:rsid w:val="00B81183"/>
    <w:rsid w:val="00B8132B"/>
    <w:rsid w:val="00B82EA3"/>
    <w:rsid w:val="00B83A93"/>
    <w:rsid w:val="00B83BFE"/>
    <w:rsid w:val="00B83DB0"/>
    <w:rsid w:val="00B84499"/>
    <w:rsid w:val="00B84A89"/>
    <w:rsid w:val="00B84B22"/>
    <w:rsid w:val="00B84B3E"/>
    <w:rsid w:val="00B84E32"/>
    <w:rsid w:val="00B85265"/>
    <w:rsid w:val="00B8550E"/>
    <w:rsid w:val="00B85A97"/>
    <w:rsid w:val="00B867B4"/>
    <w:rsid w:val="00B86E33"/>
    <w:rsid w:val="00B86F22"/>
    <w:rsid w:val="00B87498"/>
    <w:rsid w:val="00B900E6"/>
    <w:rsid w:val="00B9050D"/>
    <w:rsid w:val="00B9076A"/>
    <w:rsid w:val="00B90918"/>
    <w:rsid w:val="00B91239"/>
    <w:rsid w:val="00B91546"/>
    <w:rsid w:val="00B9161C"/>
    <w:rsid w:val="00B9164A"/>
    <w:rsid w:val="00B91746"/>
    <w:rsid w:val="00B919D3"/>
    <w:rsid w:val="00B92679"/>
    <w:rsid w:val="00B92F37"/>
    <w:rsid w:val="00B9384E"/>
    <w:rsid w:val="00B938F3"/>
    <w:rsid w:val="00B940F4"/>
    <w:rsid w:val="00B94222"/>
    <w:rsid w:val="00B948B9"/>
    <w:rsid w:val="00B94AC3"/>
    <w:rsid w:val="00B94D47"/>
    <w:rsid w:val="00B95892"/>
    <w:rsid w:val="00B95A55"/>
    <w:rsid w:val="00B95C7F"/>
    <w:rsid w:val="00B95E66"/>
    <w:rsid w:val="00B96425"/>
    <w:rsid w:val="00B965C4"/>
    <w:rsid w:val="00B968C5"/>
    <w:rsid w:val="00B96AA0"/>
    <w:rsid w:val="00BA0359"/>
    <w:rsid w:val="00BA084C"/>
    <w:rsid w:val="00BA1600"/>
    <w:rsid w:val="00BA17DE"/>
    <w:rsid w:val="00BA1B13"/>
    <w:rsid w:val="00BA1E67"/>
    <w:rsid w:val="00BA1F04"/>
    <w:rsid w:val="00BA1F05"/>
    <w:rsid w:val="00BA2241"/>
    <w:rsid w:val="00BA2527"/>
    <w:rsid w:val="00BA2D1F"/>
    <w:rsid w:val="00BA314F"/>
    <w:rsid w:val="00BA32D2"/>
    <w:rsid w:val="00BA32DF"/>
    <w:rsid w:val="00BA385E"/>
    <w:rsid w:val="00BA3A1C"/>
    <w:rsid w:val="00BA453B"/>
    <w:rsid w:val="00BA45AA"/>
    <w:rsid w:val="00BA4BFD"/>
    <w:rsid w:val="00BA4FAC"/>
    <w:rsid w:val="00BA6064"/>
    <w:rsid w:val="00BA626B"/>
    <w:rsid w:val="00BA6727"/>
    <w:rsid w:val="00BA7470"/>
    <w:rsid w:val="00BA77DB"/>
    <w:rsid w:val="00BA7DEE"/>
    <w:rsid w:val="00BB084B"/>
    <w:rsid w:val="00BB0A12"/>
    <w:rsid w:val="00BB0B74"/>
    <w:rsid w:val="00BB0E45"/>
    <w:rsid w:val="00BB1188"/>
    <w:rsid w:val="00BB1213"/>
    <w:rsid w:val="00BB1423"/>
    <w:rsid w:val="00BB16A0"/>
    <w:rsid w:val="00BB1928"/>
    <w:rsid w:val="00BB2B5D"/>
    <w:rsid w:val="00BB3367"/>
    <w:rsid w:val="00BB3605"/>
    <w:rsid w:val="00BB3CF7"/>
    <w:rsid w:val="00BB4351"/>
    <w:rsid w:val="00BB43FA"/>
    <w:rsid w:val="00BB4B23"/>
    <w:rsid w:val="00BB4C30"/>
    <w:rsid w:val="00BB4D3D"/>
    <w:rsid w:val="00BB5686"/>
    <w:rsid w:val="00BB5A1A"/>
    <w:rsid w:val="00BB5D59"/>
    <w:rsid w:val="00BB669C"/>
    <w:rsid w:val="00BB7C80"/>
    <w:rsid w:val="00BC0009"/>
    <w:rsid w:val="00BC049D"/>
    <w:rsid w:val="00BC0B4F"/>
    <w:rsid w:val="00BC1015"/>
    <w:rsid w:val="00BC10D8"/>
    <w:rsid w:val="00BC13B7"/>
    <w:rsid w:val="00BC13CD"/>
    <w:rsid w:val="00BC1589"/>
    <w:rsid w:val="00BC165C"/>
    <w:rsid w:val="00BC19E5"/>
    <w:rsid w:val="00BC1A15"/>
    <w:rsid w:val="00BC2074"/>
    <w:rsid w:val="00BC2394"/>
    <w:rsid w:val="00BC2424"/>
    <w:rsid w:val="00BC24D8"/>
    <w:rsid w:val="00BC2A72"/>
    <w:rsid w:val="00BC3503"/>
    <w:rsid w:val="00BC41C9"/>
    <w:rsid w:val="00BC4297"/>
    <w:rsid w:val="00BC45AF"/>
    <w:rsid w:val="00BC5610"/>
    <w:rsid w:val="00BC56B1"/>
    <w:rsid w:val="00BC575B"/>
    <w:rsid w:val="00BC5A1A"/>
    <w:rsid w:val="00BC5ECE"/>
    <w:rsid w:val="00BC5F2C"/>
    <w:rsid w:val="00BC600B"/>
    <w:rsid w:val="00BC6034"/>
    <w:rsid w:val="00BC6E2B"/>
    <w:rsid w:val="00BC7116"/>
    <w:rsid w:val="00BC7130"/>
    <w:rsid w:val="00BC71EC"/>
    <w:rsid w:val="00BC7802"/>
    <w:rsid w:val="00BD0CFD"/>
    <w:rsid w:val="00BD0EF3"/>
    <w:rsid w:val="00BD1105"/>
    <w:rsid w:val="00BD1317"/>
    <w:rsid w:val="00BD1535"/>
    <w:rsid w:val="00BD1ADA"/>
    <w:rsid w:val="00BD22B4"/>
    <w:rsid w:val="00BD2AE2"/>
    <w:rsid w:val="00BD2D0F"/>
    <w:rsid w:val="00BD33AB"/>
    <w:rsid w:val="00BD3FB3"/>
    <w:rsid w:val="00BD3FB4"/>
    <w:rsid w:val="00BD4392"/>
    <w:rsid w:val="00BD5064"/>
    <w:rsid w:val="00BD5766"/>
    <w:rsid w:val="00BD58E5"/>
    <w:rsid w:val="00BD591B"/>
    <w:rsid w:val="00BD5B0C"/>
    <w:rsid w:val="00BD5DCC"/>
    <w:rsid w:val="00BD5F6D"/>
    <w:rsid w:val="00BD7035"/>
    <w:rsid w:val="00BD73D8"/>
    <w:rsid w:val="00BD79EE"/>
    <w:rsid w:val="00BD7FDF"/>
    <w:rsid w:val="00BE0390"/>
    <w:rsid w:val="00BE07C7"/>
    <w:rsid w:val="00BE1191"/>
    <w:rsid w:val="00BE1631"/>
    <w:rsid w:val="00BE1644"/>
    <w:rsid w:val="00BE17BA"/>
    <w:rsid w:val="00BE17DC"/>
    <w:rsid w:val="00BE19FE"/>
    <w:rsid w:val="00BE2163"/>
    <w:rsid w:val="00BE2256"/>
    <w:rsid w:val="00BE22E8"/>
    <w:rsid w:val="00BE2767"/>
    <w:rsid w:val="00BE3784"/>
    <w:rsid w:val="00BE518B"/>
    <w:rsid w:val="00BE5234"/>
    <w:rsid w:val="00BE660B"/>
    <w:rsid w:val="00BE675D"/>
    <w:rsid w:val="00BE6B5C"/>
    <w:rsid w:val="00BE7D28"/>
    <w:rsid w:val="00BF03AA"/>
    <w:rsid w:val="00BF0683"/>
    <w:rsid w:val="00BF082E"/>
    <w:rsid w:val="00BF10BA"/>
    <w:rsid w:val="00BF1397"/>
    <w:rsid w:val="00BF17AA"/>
    <w:rsid w:val="00BF17AC"/>
    <w:rsid w:val="00BF184C"/>
    <w:rsid w:val="00BF1A53"/>
    <w:rsid w:val="00BF2024"/>
    <w:rsid w:val="00BF2052"/>
    <w:rsid w:val="00BF275D"/>
    <w:rsid w:val="00BF290A"/>
    <w:rsid w:val="00BF318C"/>
    <w:rsid w:val="00BF3221"/>
    <w:rsid w:val="00BF3BA4"/>
    <w:rsid w:val="00BF3D3B"/>
    <w:rsid w:val="00BF4407"/>
    <w:rsid w:val="00BF4619"/>
    <w:rsid w:val="00BF4F89"/>
    <w:rsid w:val="00BF50CF"/>
    <w:rsid w:val="00BF56A5"/>
    <w:rsid w:val="00BF60B8"/>
    <w:rsid w:val="00BF66F8"/>
    <w:rsid w:val="00BF6871"/>
    <w:rsid w:val="00BF6F9E"/>
    <w:rsid w:val="00BF7729"/>
    <w:rsid w:val="00C00467"/>
    <w:rsid w:val="00C006E9"/>
    <w:rsid w:val="00C00931"/>
    <w:rsid w:val="00C00ABD"/>
    <w:rsid w:val="00C01BF9"/>
    <w:rsid w:val="00C023CC"/>
    <w:rsid w:val="00C0284C"/>
    <w:rsid w:val="00C02B19"/>
    <w:rsid w:val="00C034DF"/>
    <w:rsid w:val="00C03E0C"/>
    <w:rsid w:val="00C04473"/>
    <w:rsid w:val="00C04722"/>
    <w:rsid w:val="00C050AC"/>
    <w:rsid w:val="00C053EB"/>
    <w:rsid w:val="00C0565D"/>
    <w:rsid w:val="00C056B0"/>
    <w:rsid w:val="00C0587F"/>
    <w:rsid w:val="00C059C2"/>
    <w:rsid w:val="00C05D5D"/>
    <w:rsid w:val="00C05E86"/>
    <w:rsid w:val="00C05E96"/>
    <w:rsid w:val="00C0729B"/>
    <w:rsid w:val="00C07B29"/>
    <w:rsid w:val="00C07C61"/>
    <w:rsid w:val="00C07E5F"/>
    <w:rsid w:val="00C1000B"/>
    <w:rsid w:val="00C1008B"/>
    <w:rsid w:val="00C10410"/>
    <w:rsid w:val="00C11038"/>
    <w:rsid w:val="00C114CB"/>
    <w:rsid w:val="00C1176D"/>
    <w:rsid w:val="00C11E66"/>
    <w:rsid w:val="00C122F6"/>
    <w:rsid w:val="00C1238D"/>
    <w:rsid w:val="00C12A80"/>
    <w:rsid w:val="00C1326A"/>
    <w:rsid w:val="00C1331D"/>
    <w:rsid w:val="00C13328"/>
    <w:rsid w:val="00C133FD"/>
    <w:rsid w:val="00C13F52"/>
    <w:rsid w:val="00C14718"/>
    <w:rsid w:val="00C14C95"/>
    <w:rsid w:val="00C154D2"/>
    <w:rsid w:val="00C155CA"/>
    <w:rsid w:val="00C16558"/>
    <w:rsid w:val="00C16F1F"/>
    <w:rsid w:val="00C172A1"/>
    <w:rsid w:val="00C172D7"/>
    <w:rsid w:val="00C17892"/>
    <w:rsid w:val="00C17A88"/>
    <w:rsid w:val="00C202CD"/>
    <w:rsid w:val="00C207A6"/>
    <w:rsid w:val="00C20ADF"/>
    <w:rsid w:val="00C20F0E"/>
    <w:rsid w:val="00C21019"/>
    <w:rsid w:val="00C21406"/>
    <w:rsid w:val="00C21444"/>
    <w:rsid w:val="00C22607"/>
    <w:rsid w:val="00C22B5C"/>
    <w:rsid w:val="00C22E06"/>
    <w:rsid w:val="00C237DE"/>
    <w:rsid w:val="00C23967"/>
    <w:rsid w:val="00C239AF"/>
    <w:rsid w:val="00C23EAC"/>
    <w:rsid w:val="00C23F05"/>
    <w:rsid w:val="00C24A4D"/>
    <w:rsid w:val="00C253C7"/>
    <w:rsid w:val="00C25820"/>
    <w:rsid w:val="00C26755"/>
    <w:rsid w:val="00C26ABB"/>
    <w:rsid w:val="00C2761D"/>
    <w:rsid w:val="00C27753"/>
    <w:rsid w:val="00C30C5D"/>
    <w:rsid w:val="00C311F0"/>
    <w:rsid w:val="00C31283"/>
    <w:rsid w:val="00C317B8"/>
    <w:rsid w:val="00C325E1"/>
    <w:rsid w:val="00C32898"/>
    <w:rsid w:val="00C32A8C"/>
    <w:rsid w:val="00C33C88"/>
    <w:rsid w:val="00C342F8"/>
    <w:rsid w:val="00C34308"/>
    <w:rsid w:val="00C34DD4"/>
    <w:rsid w:val="00C35695"/>
    <w:rsid w:val="00C360EC"/>
    <w:rsid w:val="00C36226"/>
    <w:rsid w:val="00C36952"/>
    <w:rsid w:val="00C37C5D"/>
    <w:rsid w:val="00C40165"/>
    <w:rsid w:val="00C40B4F"/>
    <w:rsid w:val="00C42402"/>
    <w:rsid w:val="00C42B6A"/>
    <w:rsid w:val="00C43372"/>
    <w:rsid w:val="00C434F8"/>
    <w:rsid w:val="00C438D0"/>
    <w:rsid w:val="00C43B52"/>
    <w:rsid w:val="00C43D7C"/>
    <w:rsid w:val="00C43DA8"/>
    <w:rsid w:val="00C43EBE"/>
    <w:rsid w:val="00C4470D"/>
    <w:rsid w:val="00C44EBE"/>
    <w:rsid w:val="00C468AA"/>
    <w:rsid w:val="00C475D0"/>
    <w:rsid w:val="00C4761A"/>
    <w:rsid w:val="00C47C4C"/>
    <w:rsid w:val="00C47D6F"/>
    <w:rsid w:val="00C5029C"/>
    <w:rsid w:val="00C50365"/>
    <w:rsid w:val="00C5036E"/>
    <w:rsid w:val="00C507E0"/>
    <w:rsid w:val="00C50A0E"/>
    <w:rsid w:val="00C51780"/>
    <w:rsid w:val="00C519C5"/>
    <w:rsid w:val="00C5232F"/>
    <w:rsid w:val="00C52BF1"/>
    <w:rsid w:val="00C52CAF"/>
    <w:rsid w:val="00C53119"/>
    <w:rsid w:val="00C5311E"/>
    <w:rsid w:val="00C53130"/>
    <w:rsid w:val="00C53558"/>
    <w:rsid w:val="00C5369E"/>
    <w:rsid w:val="00C53D05"/>
    <w:rsid w:val="00C543A5"/>
    <w:rsid w:val="00C54758"/>
    <w:rsid w:val="00C54B49"/>
    <w:rsid w:val="00C55055"/>
    <w:rsid w:val="00C55381"/>
    <w:rsid w:val="00C55A6F"/>
    <w:rsid w:val="00C55BB5"/>
    <w:rsid w:val="00C5655C"/>
    <w:rsid w:val="00C56C51"/>
    <w:rsid w:val="00C57226"/>
    <w:rsid w:val="00C57640"/>
    <w:rsid w:val="00C57680"/>
    <w:rsid w:val="00C57A10"/>
    <w:rsid w:val="00C57BF0"/>
    <w:rsid w:val="00C603A6"/>
    <w:rsid w:val="00C61EA5"/>
    <w:rsid w:val="00C623B9"/>
    <w:rsid w:val="00C627CD"/>
    <w:rsid w:val="00C62FB9"/>
    <w:rsid w:val="00C630E7"/>
    <w:rsid w:val="00C631CC"/>
    <w:rsid w:val="00C63239"/>
    <w:rsid w:val="00C63714"/>
    <w:rsid w:val="00C6423A"/>
    <w:rsid w:val="00C64464"/>
    <w:rsid w:val="00C644D0"/>
    <w:rsid w:val="00C651D8"/>
    <w:rsid w:val="00C651E1"/>
    <w:rsid w:val="00C65924"/>
    <w:rsid w:val="00C659A5"/>
    <w:rsid w:val="00C65A9B"/>
    <w:rsid w:val="00C65E4F"/>
    <w:rsid w:val="00C662EA"/>
    <w:rsid w:val="00C6699A"/>
    <w:rsid w:val="00C66B3B"/>
    <w:rsid w:val="00C6725D"/>
    <w:rsid w:val="00C67512"/>
    <w:rsid w:val="00C675B9"/>
    <w:rsid w:val="00C67A9F"/>
    <w:rsid w:val="00C67CD0"/>
    <w:rsid w:val="00C67F00"/>
    <w:rsid w:val="00C67FE0"/>
    <w:rsid w:val="00C71046"/>
    <w:rsid w:val="00C71BE5"/>
    <w:rsid w:val="00C721ED"/>
    <w:rsid w:val="00C72C22"/>
    <w:rsid w:val="00C72D02"/>
    <w:rsid w:val="00C7322B"/>
    <w:rsid w:val="00C73A1D"/>
    <w:rsid w:val="00C744A1"/>
    <w:rsid w:val="00C74A18"/>
    <w:rsid w:val="00C75088"/>
    <w:rsid w:val="00C75367"/>
    <w:rsid w:val="00C759B7"/>
    <w:rsid w:val="00C75A43"/>
    <w:rsid w:val="00C75CB6"/>
    <w:rsid w:val="00C75DF2"/>
    <w:rsid w:val="00C75E78"/>
    <w:rsid w:val="00C762B6"/>
    <w:rsid w:val="00C7679A"/>
    <w:rsid w:val="00C76D0F"/>
    <w:rsid w:val="00C77467"/>
    <w:rsid w:val="00C777C2"/>
    <w:rsid w:val="00C80E16"/>
    <w:rsid w:val="00C80F5D"/>
    <w:rsid w:val="00C81096"/>
    <w:rsid w:val="00C815B5"/>
    <w:rsid w:val="00C824D0"/>
    <w:rsid w:val="00C8293C"/>
    <w:rsid w:val="00C8296C"/>
    <w:rsid w:val="00C833AE"/>
    <w:rsid w:val="00C841D3"/>
    <w:rsid w:val="00C8447E"/>
    <w:rsid w:val="00C84506"/>
    <w:rsid w:val="00C8487A"/>
    <w:rsid w:val="00C8548A"/>
    <w:rsid w:val="00C855D5"/>
    <w:rsid w:val="00C85FA4"/>
    <w:rsid w:val="00C86175"/>
    <w:rsid w:val="00C8631E"/>
    <w:rsid w:val="00C869AF"/>
    <w:rsid w:val="00C86C0F"/>
    <w:rsid w:val="00C87356"/>
    <w:rsid w:val="00C87A5E"/>
    <w:rsid w:val="00C87CD5"/>
    <w:rsid w:val="00C90190"/>
    <w:rsid w:val="00C9078C"/>
    <w:rsid w:val="00C907A4"/>
    <w:rsid w:val="00C90813"/>
    <w:rsid w:val="00C91A22"/>
    <w:rsid w:val="00C91CD2"/>
    <w:rsid w:val="00C91F37"/>
    <w:rsid w:val="00C92892"/>
    <w:rsid w:val="00C92FB0"/>
    <w:rsid w:val="00C9352F"/>
    <w:rsid w:val="00C93558"/>
    <w:rsid w:val="00C93E60"/>
    <w:rsid w:val="00C943BB"/>
    <w:rsid w:val="00C94586"/>
    <w:rsid w:val="00C945CC"/>
    <w:rsid w:val="00C945E4"/>
    <w:rsid w:val="00C94BB7"/>
    <w:rsid w:val="00C94CEC"/>
    <w:rsid w:val="00C94ED0"/>
    <w:rsid w:val="00C95789"/>
    <w:rsid w:val="00C95C48"/>
    <w:rsid w:val="00C95EBD"/>
    <w:rsid w:val="00C96887"/>
    <w:rsid w:val="00C974B2"/>
    <w:rsid w:val="00C977A5"/>
    <w:rsid w:val="00C978FB"/>
    <w:rsid w:val="00C97E83"/>
    <w:rsid w:val="00CA0087"/>
    <w:rsid w:val="00CA0280"/>
    <w:rsid w:val="00CA041B"/>
    <w:rsid w:val="00CA069E"/>
    <w:rsid w:val="00CA06B0"/>
    <w:rsid w:val="00CA0710"/>
    <w:rsid w:val="00CA0DFA"/>
    <w:rsid w:val="00CA0F0E"/>
    <w:rsid w:val="00CA10E5"/>
    <w:rsid w:val="00CA1CFC"/>
    <w:rsid w:val="00CA21FA"/>
    <w:rsid w:val="00CA3107"/>
    <w:rsid w:val="00CA37BC"/>
    <w:rsid w:val="00CA3E14"/>
    <w:rsid w:val="00CA5481"/>
    <w:rsid w:val="00CA5BA8"/>
    <w:rsid w:val="00CA5EB8"/>
    <w:rsid w:val="00CA6235"/>
    <w:rsid w:val="00CA63C5"/>
    <w:rsid w:val="00CA6EB9"/>
    <w:rsid w:val="00CA738A"/>
    <w:rsid w:val="00CA7470"/>
    <w:rsid w:val="00CA7B58"/>
    <w:rsid w:val="00CA7CEC"/>
    <w:rsid w:val="00CB0AF8"/>
    <w:rsid w:val="00CB1D6D"/>
    <w:rsid w:val="00CB2E20"/>
    <w:rsid w:val="00CB3A9E"/>
    <w:rsid w:val="00CB4AC9"/>
    <w:rsid w:val="00CB4C84"/>
    <w:rsid w:val="00CB4ED1"/>
    <w:rsid w:val="00CB557D"/>
    <w:rsid w:val="00CB5806"/>
    <w:rsid w:val="00CB78C5"/>
    <w:rsid w:val="00CB7A7A"/>
    <w:rsid w:val="00CC1B0E"/>
    <w:rsid w:val="00CC1C95"/>
    <w:rsid w:val="00CC1E23"/>
    <w:rsid w:val="00CC2198"/>
    <w:rsid w:val="00CC2C74"/>
    <w:rsid w:val="00CC2D83"/>
    <w:rsid w:val="00CC329E"/>
    <w:rsid w:val="00CC33DB"/>
    <w:rsid w:val="00CC3C22"/>
    <w:rsid w:val="00CC3C81"/>
    <w:rsid w:val="00CC431B"/>
    <w:rsid w:val="00CC4629"/>
    <w:rsid w:val="00CC50BD"/>
    <w:rsid w:val="00CC5924"/>
    <w:rsid w:val="00CC6291"/>
    <w:rsid w:val="00CC6467"/>
    <w:rsid w:val="00CC6772"/>
    <w:rsid w:val="00CC6FB0"/>
    <w:rsid w:val="00CC7321"/>
    <w:rsid w:val="00CD054F"/>
    <w:rsid w:val="00CD0B0D"/>
    <w:rsid w:val="00CD0D01"/>
    <w:rsid w:val="00CD0DA9"/>
    <w:rsid w:val="00CD1843"/>
    <w:rsid w:val="00CD18F2"/>
    <w:rsid w:val="00CD1B6E"/>
    <w:rsid w:val="00CD1DBA"/>
    <w:rsid w:val="00CD3059"/>
    <w:rsid w:val="00CD3382"/>
    <w:rsid w:val="00CD3C4E"/>
    <w:rsid w:val="00CD3CBA"/>
    <w:rsid w:val="00CD44BA"/>
    <w:rsid w:val="00CD46E9"/>
    <w:rsid w:val="00CD4ABD"/>
    <w:rsid w:val="00CD4E47"/>
    <w:rsid w:val="00CD540C"/>
    <w:rsid w:val="00CD54B5"/>
    <w:rsid w:val="00CD58ED"/>
    <w:rsid w:val="00CD5EFB"/>
    <w:rsid w:val="00CD6CC1"/>
    <w:rsid w:val="00CD735B"/>
    <w:rsid w:val="00CE01E2"/>
    <w:rsid w:val="00CE08B9"/>
    <w:rsid w:val="00CE0A52"/>
    <w:rsid w:val="00CE0B82"/>
    <w:rsid w:val="00CE1B72"/>
    <w:rsid w:val="00CE2473"/>
    <w:rsid w:val="00CE2CB1"/>
    <w:rsid w:val="00CE32E2"/>
    <w:rsid w:val="00CE347E"/>
    <w:rsid w:val="00CE414B"/>
    <w:rsid w:val="00CE4258"/>
    <w:rsid w:val="00CE4CA5"/>
    <w:rsid w:val="00CE4FEA"/>
    <w:rsid w:val="00CE5037"/>
    <w:rsid w:val="00CE5148"/>
    <w:rsid w:val="00CE6836"/>
    <w:rsid w:val="00CE6C49"/>
    <w:rsid w:val="00CE6D08"/>
    <w:rsid w:val="00CE6D70"/>
    <w:rsid w:val="00CE70FA"/>
    <w:rsid w:val="00CE76C7"/>
    <w:rsid w:val="00CF0454"/>
    <w:rsid w:val="00CF0624"/>
    <w:rsid w:val="00CF0715"/>
    <w:rsid w:val="00CF0AA8"/>
    <w:rsid w:val="00CF0CDB"/>
    <w:rsid w:val="00CF1050"/>
    <w:rsid w:val="00CF1614"/>
    <w:rsid w:val="00CF1A39"/>
    <w:rsid w:val="00CF1EBD"/>
    <w:rsid w:val="00CF1F84"/>
    <w:rsid w:val="00CF20C5"/>
    <w:rsid w:val="00CF2A85"/>
    <w:rsid w:val="00CF2B38"/>
    <w:rsid w:val="00CF2C9C"/>
    <w:rsid w:val="00CF3362"/>
    <w:rsid w:val="00CF3D78"/>
    <w:rsid w:val="00CF3DC1"/>
    <w:rsid w:val="00CF42B7"/>
    <w:rsid w:val="00CF4423"/>
    <w:rsid w:val="00CF4EA5"/>
    <w:rsid w:val="00CF537C"/>
    <w:rsid w:val="00CF5627"/>
    <w:rsid w:val="00CF666B"/>
    <w:rsid w:val="00CF6DD2"/>
    <w:rsid w:val="00CF7012"/>
    <w:rsid w:val="00CF7213"/>
    <w:rsid w:val="00CF738C"/>
    <w:rsid w:val="00CF7469"/>
    <w:rsid w:val="00D001F7"/>
    <w:rsid w:val="00D00536"/>
    <w:rsid w:val="00D0075C"/>
    <w:rsid w:val="00D0091D"/>
    <w:rsid w:val="00D0102B"/>
    <w:rsid w:val="00D012FF"/>
    <w:rsid w:val="00D01665"/>
    <w:rsid w:val="00D01E1E"/>
    <w:rsid w:val="00D02120"/>
    <w:rsid w:val="00D02849"/>
    <w:rsid w:val="00D02F0B"/>
    <w:rsid w:val="00D03E87"/>
    <w:rsid w:val="00D04B78"/>
    <w:rsid w:val="00D0556B"/>
    <w:rsid w:val="00D05EE5"/>
    <w:rsid w:val="00D06283"/>
    <w:rsid w:val="00D06D18"/>
    <w:rsid w:val="00D10470"/>
    <w:rsid w:val="00D10602"/>
    <w:rsid w:val="00D112E7"/>
    <w:rsid w:val="00D11936"/>
    <w:rsid w:val="00D119B1"/>
    <w:rsid w:val="00D121A2"/>
    <w:rsid w:val="00D122A1"/>
    <w:rsid w:val="00D129B1"/>
    <w:rsid w:val="00D13E00"/>
    <w:rsid w:val="00D1586E"/>
    <w:rsid w:val="00D15E9A"/>
    <w:rsid w:val="00D1652E"/>
    <w:rsid w:val="00D1656E"/>
    <w:rsid w:val="00D16B83"/>
    <w:rsid w:val="00D16F1D"/>
    <w:rsid w:val="00D178DC"/>
    <w:rsid w:val="00D17B35"/>
    <w:rsid w:val="00D17DDA"/>
    <w:rsid w:val="00D209A1"/>
    <w:rsid w:val="00D20CFE"/>
    <w:rsid w:val="00D21321"/>
    <w:rsid w:val="00D213F8"/>
    <w:rsid w:val="00D21673"/>
    <w:rsid w:val="00D21A55"/>
    <w:rsid w:val="00D22287"/>
    <w:rsid w:val="00D2230F"/>
    <w:rsid w:val="00D24F2A"/>
    <w:rsid w:val="00D25865"/>
    <w:rsid w:val="00D2595A"/>
    <w:rsid w:val="00D26110"/>
    <w:rsid w:val="00D261A1"/>
    <w:rsid w:val="00D27BA2"/>
    <w:rsid w:val="00D307F1"/>
    <w:rsid w:val="00D30E8A"/>
    <w:rsid w:val="00D312D2"/>
    <w:rsid w:val="00D31C13"/>
    <w:rsid w:val="00D3221C"/>
    <w:rsid w:val="00D32449"/>
    <w:rsid w:val="00D32FD3"/>
    <w:rsid w:val="00D335F9"/>
    <w:rsid w:val="00D33A29"/>
    <w:rsid w:val="00D3411A"/>
    <w:rsid w:val="00D348C4"/>
    <w:rsid w:val="00D349A8"/>
    <w:rsid w:val="00D3570C"/>
    <w:rsid w:val="00D35731"/>
    <w:rsid w:val="00D3594B"/>
    <w:rsid w:val="00D3598A"/>
    <w:rsid w:val="00D35F73"/>
    <w:rsid w:val="00D369E8"/>
    <w:rsid w:val="00D369F3"/>
    <w:rsid w:val="00D3798E"/>
    <w:rsid w:val="00D40450"/>
    <w:rsid w:val="00D40540"/>
    <w:rsid w:val="00D406F5"/>
    <w:rsid w:val="00D41744"/>
    <w:rsid w:val="00D41CE8"/>
    <w:rsid w:val="00D42027"/>
    <w:rsid w:val="00D4242A"/>
    <w:rsid w:val="00D42456"/>
    <w:rsid w:val="00D42613"/>
    <w:rsid w:val="00D42756"/>
    <w:rsid w:val="00D42A79"/>
    <w:rsid w:val="00D42B13"/>
    <w:rsid w:val="00D430BC"/>
    <w:rsid w:val="00D430C3"/>
    <w:rsid w:val="00D43DE0"/>
    <w:rsid w:val="00D43E19"/>
    <w:rsid w:val="00D440EB"/>
    <w:rsid w:val="00D443F6"/>
    <w:rsid w:val="00D44760"/>
    <w:rsid w:val="00D44A74"/>
    <w:rsid w:val="00D44F1B"/>
    <w:rsid w:val="00D4580C"/>
    <w:rsid w:val="00D4613C"/>
    <w:rsid w:val="00D46184"/>
    <w:rsid w:val="00D46EB6"/>
    <w:rsid w:val="00D46F3E"/>
    <w:rsid w:val="00D47227"/>
    <w:rsid w:val="00D50548"/>
    <w:rsid w:val="00D50CB7"/>
    <w:rsid w:val="00D51191"/>
    <w:rsid w:val="00D517AA"/>
    <w:rsid w:val="00D51A88"/>
    <w:rsid w:val="00D52549"/>
    <w:rsid w:val="00D526B6"/>
    <w:rsid w:val="00D52C73"/>
    <w:rsid w:val="00D535AD"/>
    <w:rsid w:val="00D53744"/>
    <w:rsid w:val="00D53DE4"/>
    <w:rsid w:val="00D54277"/>
    <w:rsid w:val="00D5436C"/>
    <w:rsid w:val="00D5441F"/>
    <w:rsid w:val="00D54688"/>
    <w:rsid w:val="00D548E9"/>
    <w:rsid w:val="00D55061"/>
    <w:rsid w:val="00D5650E"/>
    <w:rsid w:val="00D56580"/>
    <w:rsid w:val="00D56ED2"/>
    <w:rsid w:val="00D5713A"/>
    <w:rsid w:val="00D572B9"/>
    <w:rsid w:val="00D57469"/>
    <w:rsid w:val="00D5748A"/>
    <w:rsid w:val="00D57CA9"/>
    <w:rsid w:val="00D57E19"/>
    <w:rsid w:val="00D57FD8"/>
    <w:rsid w:val="00D6027D"/>
    <w:rsid w:val="00D606E7"/>
    <w:rsid w:val="00D6088C"/>
    <w:rsid w:val="00D6092D"/>
    <w:rsid w:val="00D614C9"/>
    <w:rsid w:val="00D617E4"/>
    <w:rsid w:val="00D61909"/>
    <w:rsid w:val="00D61962"/>
    <w:rsid w:val="00D61D4D"/>
    <w:rsid w:val="00D62349"/>
    <w:rsid w:val="00D62ABA"/>
    <w:rsid w:val="00D635CA"/>
    <w:rsid w:val="00D63E95"/>
    <w:rsid w:val="00D641A8"/>
    <w:rsid w:val="00D65180"/>
    <w:rsid w:val="00D65FE7"/>
    <w:rsid w:val="00D6614F"/>
    <w:rsid w:val="00D6665D"/>
    <w:rsid w:val="00D670C1"/>
    <w:rsid w:val="00D674C2"/>
    <w:rsid w:val="00D675E8"/>
    <w:rsid w:val="00D6784E"/>
    <w:rsid w:val="00D67BC3"/>
    <w:rsid w:val="00D71284"/>
    <w:rsid w:val="00D7174C"/>
    <w:rsid w:val="00D71A22"/>
    <w:rsid w:val="00D71B3B"/>
    <w:rsid w:val="00D72601"/>
    <w:rsid w:val="00D72B5C"/>
    <w:rsid w:val="00D73764"/>
    <w:rsid w:val="00D73ABA"/>
    <w:rsid w:val="00D73AF2"/>
    <w:rsid w:val="00D73CCA"/>
    <w:rsid w:val="00D73D52"/>
    <w:rsid w:val="00D74995"/>
    <w:rsid w:val="00D7546D"/>
    <w:rsid w:val="00D75676"/>
    <w:rsid w:val="00D75CD5"/>
    <w:rsid w:val="00D75D1B"/>
    <w:rsid w:val="00D76CFC"/>
    <w:rsid w:val="00D76F79"/>
    <w:rsid w:val="00D776EB"/>
    <w:rsid w:val="00D80032"/>
    <w:rsid w:val="00D80699"/>
    <w:rsid w:val="00D80702"/>
    <w:rsid w:val="00D807B7"/>
    <w:rsid w:val="00D80B40"/>
    <w:rsid w:val="00D80CE1"/>
    <w:rsid w:val="00D812AD"/>
    <w:rsid w:val="00D8156B"/>
    <w:rsid w:val="00D81A03"/>
    <w:rsid w:val="00D81C1B"/>
    <w:rsid w:val="00D82B79"/>
    <w:rsid w:val="00D82D98"/>
    <w:rsid w:val="00D82FF4"/>
    <w:rsid w:val="00D831CA"/>
    <w:rsid w:val="00D8339E"/>
    <w:rsid w:val="00D83777"/>
    <w:rsid w:val="00D84208"/>
    <w:rsid w:val="00D8435B"/>
    <w:rsid w:val="00D84CAC"/>
    <w:rsid w:val="00D85131"/>
    <w:rsid w:val="00D8520F"/>
    <w:rsid w:val="00D85921"/>
    <w:rsid w:val="00D85D67"/>
    <w:rsid w:val="00D86C57"/>
    <w:rsid w:val="00D86D58"/>
    <w:rsid w:val="00D876C9"/>
    <w:rsid w:val="00D87A3D"/>
    <w:rsid w:val="00D87CD0"/>
    <w:rsid w:val="00D87E5A"/>
    <w:rsid w:val="00D90157"/>
    <w:rsid w:val="00D90286"/>
    <w:rsid w:val="00D92A98"/>
    <w:rsid w:val="00D92EFA"/>
    <w:rsid w:val="00D93732"/>
    <w:rsid w:val="00D93A3E"/>
    <w:rsid w:val="00D951C4"/>
    <w:rsid w:val="00D956B1"/>
    <w:rsid w:val="00D9716F"/>
    <w:rsid w:val="00D972F2"/>
    <w:rsid w:val="00DA02E9"/>
    <w:rsid w:val="00DA0B3F"/>
    <w:rsid w:val="00DA0CE9"/>
    <w:rsid w:val="00DA1CB1"/>
    <w:rsid w:val="00DA2554"/>
    <w:rsid w:val="00DA274C"/>
    <w:rsid w:val="00DA2FAB"/>
    <w:rsid w:val="00DA38A8"/>
    <w:rsid w:val="00DA3FF9"/>
    <w:rsid w:val="00DA4016"/>
    <w:rsid w:val="00DA43D1"/>
    <w:rsid w:val="00DA4862"/>
    <w:rsid w:val="00DA49B2"/>
    <w:rsid w:val="00DA4A73"/>
    <w:rsid w:val="00DA4D6E"/>
    <w:rsid w:val="00DA4F90"/>
    <w:rsid w:val="00DA52AE"/>
    <w:rsid w:val="00DA56DB"/>
    <w:rsid w:val="00DA5B47"/>
    <w:rsid w:val="00DA5F5A"/>
    <w:rsid w:val="00DA6D02"/>
    <w:rsid w:val="00DA7BE8"/>
    <w:rsid w:val="00DB0169"/>
    <w:rsid w:val="00DB0926"/>
    <w:rsid w:val="00DB0FFF"/>
    <w:rsid w:val="00DB1055"/>
    <w:rsid w:val="00DB1836"/>
    <w:rsid w:val="00DB1F4A"/>
    <w:rsid w:val="00DB2239"/>
    <w:rsid w:val="00DB265C"/>
    <w:rsid w:val="00DB31E1"/>
    <w:rsid w:val="00DB32FF"/>
    <w:rsid w:val="00DB39B6"/>
    <w:rsid w:val="00DB4C8D"/>
    <w:rsid w:val="00DB4E90"/>
    <w:rsid w:val="00DB5196"/>
    <w:rsid w:val="00DB5723"/>
    <w:rsid w:val="00DB58E5"/>
    <w:rsid w:val="00DB5CA2"/>
    <w:rsid w:val="00DB5D24"/>
    <w:rsid w:val="00DB5DBC"/>
    <w:rsid w:val="00DB5EEE"/>
    <w:rsid w:val="00DB6401"/>
    <w:rsid w:val="00DB645E"/>
    <w:rsid w:val="00DB76F9"/>
    <w:rsid w:val="00DB7A55"/>
    <w:rsid w:val="00DB7C20"/>
    <w:rsid w:val="00DC0583"/>
    <w:rsid w:val="00DC078D"/>
    <w:rsid w:val="00DC1464"/>
    <w:rsid w:val="00DC1512"/>
    <w:rsid w:val="00DC16D8"/>
    <w:rsid w:val="00DC224C"/>
    <w:rsid w:val="00DC24CB"/>
    <w:rsid w:val="00DC2C0F"/>
    <w:rsid w:val="00DC2F9A"/>
    <w:rsid w:val="00DC36EE"/>
    <w:rsid w:val="00DC37B7"/>
    <w:rsid w:val="00DC3A73"/>
    <w:rsid w:val="00DC3E68"/>
    <w:rsid w:val="00DC43F8"/>
    <w:rsid w:val="00DC46DE"/>
    <w:rsid w:val="00DC4CEC"/>
    <w:rsid w:val="00DC560E"/>
    <w:rsid w:val="00DC581E"/>
    <w:rsid w:val="00DC676B"/>
    <w:rsid w:val="00DC67D1"/>
    <w:rsid w:val="00DC7149"/>
    <w:rsid w:val="00DC7373"/>
    <w:rsid w:val="00DC743F"/>
    <w:rsid w:val="00DC75EE"/>
    <w:rsid w:val="00DC76C0"/>
    <w:rsid w:val="00DC79BE"/>
    <w:rsid w:val="00DC7B33"/>
    <w:rsid w:val="00DC7FD8"/>
    <w:rsid w:val="00DD016E"/>
    <w:rsid w:val="00DD034A"/>
    <w:rsid w:val="00DD1662"/>
    <w:rsid w:val="00DD1C81"/>
    <w:rsid w:val="00DD1D92"/>
    <w:rsid w:val="00DD1FCA"/>
    <w:rsid w:val="00DD22E6"/>
    <w:rsid w:val="00DD2869"/>
    <w:rsid w:val="00DD2E5D"/>
    <w:rsid w:val="00DD2FC4"/>
    <w:rsid w:val="00DD3CAE"/>
    <w:rsid w:val="00DD4043"/>
    <w:rsid w:val="00DD40E1"/>
    <w:rsid w:val="00DD4752"/>
    <w:rsid w:val="00DD4A5B"/>
    <w:rsid w:val="00DD571A"/>
    <w:rsid w:val="00DD58EE"/>
    <w:rsid w:val="00DD683B"/>
    <w:rsid w:val="00DD6934"/>
    <w:rsid w:val="00DD6CB7"/>
    <w:rsid w:val="00DD7146"/>
    <w:rsid w:val="00DD7885"/>
    <w:rsid w:val="00DD7E99"/>
    <w:rsid w:val="00DE025B"/>
    <w:rsid w:val="00DE13FB"/>
    <w:rsid w:val="00DE1878"/>
    <w:rsid w:val="00DE1F6A"/>
    <w:rsid w:val="00DE23F5"/>
    <w:rsid w:val="00DE31D2"/>
    <w:rsid w:val="00DE34E3"/>
    <w:rsid w:val="00DE3549"/>
    <w:rsid w:val="00DE461E"/>
    <w:rsid w:val="00DE4CF1"/>
    <w:rsid w:val="00DE4D09"/>
    <w:rsid w:val="00DE5005"/>
    <w:rsid w:val="00DE50C8"/>
    <w:rsid w:val="00DE56D3"/>
    <w:rsid w:val="00DE6086"/>
    <w:rsid w:val="00DE6248"/>
    <w:rsid w:val="00DE6D69"/>
    <w:rsid w:val="00DE6E5E"/>
    <w:rsid w:val="00DE7110"/>
    <w:rsid w:val="00DE7455"/>
    <w:rsid w:val="00DE7AD1"/>
    <w:rsid w:val="00DE7D35"/>
    <w:rsid w:val="00DF11FC"/>
    <w:rsid w:val="00DF182E"/>
    <w:rsid w:val="00DF1E2E"/>
    <w:rsid w:val="00DF3567"/>
    <w:rsid w:val="00DF3E33"/>
    <w:rsid w:val="00DF4546"/>
    <w:rsid w:val="00DF507A"/>
    <w:rsid w:val="00DF5E47"/>
    <w:rsid w:val="00DF65AA"/>
    <w:rsid w:val="00DF6E65"/>
    <w:rsid w:val="00DF71B5"/>
    <w:rsid w:val="00E0024F"/>
    <w:rsid w:val="00E00653"/>
    <w:rsid w:val="00E00D0A"/>
    <w:rsid w:val="00E01FF6"/>
    <w:rsid w:val="00E02B3F"/>
    <w:rsid w:val="00E033A2"/>
    <w:rsid w:val="00E04A4F"/>
    <w:rsid w:val="00E04B21"/>
    <w:rsid w:val="00E04C68"/>
    <w:rsid w:val="00E05525"/>
    <w:rsid w:val="00E05B7D"/>
    <w:rsid w:val="00E067FB"/>
    <w:rsid w:val="00E06CE6"/>
    <w:rsid w:val="00E0731F"/>
    <w:rsid w:val="00E0741A"/>
    <w:rsid w:val="00E07FB7"/>
    <w:rsid w:val="00E10333"/>
    <w:rsid w:val="00E1060A"/>
    <w:rsid w:val="00E10FC3"/>
    <w:rsid w:val="00E10FCA"/>
    <w:rsid w:val="00E10FF7"/>
    <w:rsid w:val="00E11872"/>
    <w:rsid w:val="00E11DCC"/>
    <w:rsid w:val="00E120B1"/>
    <w:rsid w:val="00E12621"/>
    <w:rsid w:val="00E12715"/>
    <w:rsid w:val="00E12D94"/>
    <w:rsid w:val="00E12E06"/>
    <w:rsid w:val="00E13116"/>
    <w:rsid w:val="00E13339"/>
    <w:rsid w:val="00E133AD"/>
    <w:rsid w:val="00E138CE"/>
    <w:rsid w:val="00E141F4"/>
    <w:rsid w:val="00E1439D"/>
    <w:rsid w:val="00E143E9"/>
    <w:rsid w:val="00E147AA"/>
    <w:rsid w:val="00E14A56"/>
    <w:rsid w:val="00E1504F"/>
    <w:rsid w:val="00E15085"/>
    <w:rsid w:val="00E153B9"/>
    <w:rsid w:val="00E155EB"/>
    <w:rsid w:val="00E15BF5"/>
    <w:rsid w:val="00E15BFA"/>
    <w:rsid w:val="00E16304"/>
    <w:rsid w:val="00E16818"/>
    <w:rsid w:val="00E1687D"/>
    <w:rsid w:val="00E17515"/>
    <w:rsid w:val="00E17D25"/>
    <w:rsid w:val="00E20512"/>
    <w:rsid w:val="00E205A0"/>
    <w:rsid w:val="00E20651"/>
    <w:rsid w:val="00E211F1"/>
    <w:rsid w:val="00E21312"/>
    <w:rsid w:val="00E213F6"/>
    <w:rsid w:val="00E21816"/>
    <w:rsid w:val="00E21C8B"/>
    <w:rsid w:val="00E22235"/>
    <w:rsid w:val="00E22A53"/>
    <w:rsid w:val="00E22BDE"/>
    <w:rsid w:val="00E22CFD"/>
    <w:rsid w:val="00E23021"/>
    <w:rsid w:val="00E236C3"/>
    <w:rsid w:val="00E243BF"/>
    <w:rsid w:val="00E246C9"/>
    <w:rsid w:val="00E24C4D"/>
    <w:rsid w:val="00E25099"/>
    <w:rsid w:val="00E25197"/>
    <w:rsid w:val="00E251B5"/>
    <w:rsid w:val="00E252C7"/>
    <w:rsid w:val="00E25479"/>
    <w:rsid w:val="00E25A83"/>
    <w:rsid w:val="00E262DC"/>
    <w:rsid w:val="00E26608"/>
    <w:rsid w:val="00E26A23"/>
    <w:rsid w:val="00E26B7C"/>
    <w:rsid w:val="00E2714D"/>
    <w:rsid w:val="00E27394"/>
    <w:rsid w:val="00E275D0"/>
    <w:rsid w:val="00E275F5"/>
    <w:rsid w:val="00E27DB7"/>
    <w:rsid w:val="00E27DBC"/>
    <w:rsid w:val="00E30782"/>
    <w:rsid w:val="00E30A84"/>
    <w:rsid w:val="00E30DD7"/>
    <w:rsid w:val="00E3179F"/>
    <w:rsid w:val="00E31EBD"/>
    <w:rsid w:val="00E31FF4"/>
    <w:rsid w:val="00E3278A"/>
    <w:rsid w:val="00E32C12"/>
    <w:rsid w:val="00E32C2D"/>
    <w:rsid w:val="00E334D8"/>
    <w:rsid w:val="00E33659"/>
    <w:rsid w:val="00E34157"/>
    <w:rsid w:val="00E34255"/>
    <w:rsid w:val="00E34A14"/>
    <w:rsid w:val="00E35A55"/>
    <w:rsid w:val="00E36391"/>
    <w:rsid w:val="00E36972"/>
    <w:rsid w:val="00E36BD1"/>
    <w:rsid w:val="00E36C75"/>
    <w:rsid w:val="00E37712"/>
    <w:rsid w:val="00E37B7D"/>
    <w:rsid w:val="00E37C62"/>
    <w:rsid w:val="00E40AC4"/>
    <w:rsid w:val="00E40F9D"/>
    <w:rsid w:val="00E41E96"/>
    <w:rsid w:val="00E4256B"/>
    <w:rsid w:val="00E435F5"/>
    <w:rsid w:val="00E44BD5"/>
    <w:rsid w:val="00E453C2"/>
    <w:rsid w:val="00E45A37"/>
    <w:rsid w:val="00E45A57"/>
    <w:rsid w:val="00E45D37"/>
    <w:rsid w:val="00E45D73"/>
    <w:rsid w:val="00E4781F"/>
    <w:rsid w:val="00E47E45"/>
    <w:rsid w:val="00E50055"/>
    <w:rsid w:val="00E50E82"/>
    <w:rsid w:val="00E51C25"/>
    <w:rsid w:val="00E51F7D"/>
    <w:rsid w:val="00E5219E"/>
    <w:rsid w:val="00E5303A"/>
    <w:rsid w:val="00E5308A"/>
    <w:rsid w:val="00E53220"/>
    <w:rsid w:val="00E53622"/>
    <w:rsid w:val="00E53951"/>
    <w:rsid w:val="00E53A11"/>
    <w:rsid w:val="00E53B56"/>
    <w:rsid w:val="00E54518"/>
    <w:rsid w:val="00E5462E"/>
    <w:rsid w:val="00E54DD8"/>
    <w:rsid w:val="00E55ADF"/>
    <w:rsid w:val="00E55B22"/>
    <w:rsid w:val="00E56D0A"/>
    <w:rsid w:val="00E56E8F"/>
    <w:rsid w:val="00E603E7"/>
    <w:rsid w:val="00E610AF"/>
    <w:rsid w:val="00E617EC"/>
    <w:rsid w:val="00E61C17"/>
    <w:rsid w:val="00E61D1F"/>
    <w:rsid w:val="00E61D31"/>
    <w:rsid w:val="00E620B7"/>
    <w:rsid w:val="00E62331"/>
    <w:rsid w:val="00E6233C"/>
    <w:rsid w:val="00E62916"/>
    <w:rsid w:val="00E62D2E"/>
    <w:rsid w:val="00E63233"/>
    <w:rsid w:val="00E639AE"/>
    <w:rsid w:val="00E64C93"/>
    <w:rsid w:val="00E64D24"/>
    <w:rsid w:val="00E64DDE"/>
    <w:rsid w:val="00E64F1D"/>
    <w:rsid w:val="00E654F5"/>
    <w:rsid w:val="00E65585"/>
    <w:rsid w:val="00E656D4"/>
    <w:rsid w:val="00E665D8"/>
    <w:rsid w:val="00E66B51"/>
    <w:rsid w:val="00E66E39"/>
    <w:rsid w:val="00E67A0F"/>
    <w:rsid w:val="00E67B29"/>
    <w:rsid w:val="00E67CCC"/>
    <w:rsid w:val="00E7039A"/>
    <w:rsid w:val="00E7106D"/>
    <w:rsid w:val="00E71499"/>
    <w:rsid w:val="00E717ED"/>
    <w:rsid w:val="00E718C0"/>
    <w:rsid w:val="00E7228C"/>
    <w:rsid w:val="00E726DF"/>
    <w:rsid w:val="00E729E6"/>
    <w:rsid w:val="00E74008"/>
    <w:rsid w:val="00E74D33"/>
    <w:rsid w:val="00E75301"/>
    <w:rsid w:val="00E754C9"/>
    <w:rsid w:val="00E75A6C"/>
    <w:rsid w:val="00E75C74"/>
    <w:rsid w:val="00E75E65"/>
    <w:rsid w:val="00E7614E"/>
    <w:rsid w:val="00E770F5"/>
    <w:rsid w:val="00E77CF6"/>
    <w:rsid w:val="00E80002"/>
    <w:rsid w:val="00E80030"/>
    <w:rsid w:val="00E80EE5"/>
    <w:rsid w:val="00E819EE"/>
    <w:rsid w:val="00E81F81"/>
    <w:rsid w:val="00E824CC"/>
    <w:rsid w:val="00E82E5F"/>
    <w:rsid w:val="00E83521"/>
    <w:rsid w:val="00E83DE2"/>
    <w:rsid w:val="00E83E7D"/>
    <w:rsid w:val="00E84104"/>
    <w:rsid w:val="00E8417B"/>
    <w:rsid w:val="00E84861"/>
    <w:rsid w:val="00E8543E"/>
    <w:rsid w:val="00E85AAE"/>
    <w:rsid w:val="00E85E1C"/>
    <w:rsid w:val="00E8677D"/>
    <w:rsid w:val="00E86A48"/>
    <w:rsid w:val="00E8754F"/>
    <w:rsid w:val="00E90978"/>
    <w:rsid w:val="00E90BF5"/>
    <w:rsid w:val="00E915EE"/>
    <w:rsid w:val="00E91F3B"/>
    <w:rsid w:val="00E92233"/>
    <w:rsid w:val="00E924D4"/>
    <w:rsid w:val="00E9273B"/>
    <w:rsid w:val="00E92C83"/>
    <w:rsid w:val="00E93B69"/>
    <w:rsid w:val="00E93DF3"/>
    <w:rsid w:val="00E93F1B"/>
    <w:rsid w:val="00E94BAD"/>
    <w:rsid w:val="00E94E63"/>
    <w:rsid w:val="00E95136"/>
    <w:rsid w:val="00E953E6"/>
    <w:rsid w:val="00E954DC"/>
    <w:rsid w:val="00E95838"/>
    <w:rsid w:val="00E95F18"/>
    <w:rsid w:val="00E95FAC"/>
    <w:rsid w:val="00E9603D"/>
    <w:rsid w:val="00E96375"/>
    <w:rsid w:val="00E96543"/>
    <w:rsid w:val="00E96584"/>
    <w:rsid w:val="00E96D61"/>
    <w:rsid w:val="00E96DB7"/>
    <w:rsid w:val="00E97007"/>
    <w:rsid w:val="00E970D4"/>
    <w:rsid w:val="00E977E3"/>
    <w:rsid w:val="00E97E8C"/>
    <w:rsid w:val="00EA09F4"/>
    <w:rsid w:val="00EA170E"/>
    <w:rsid w:val="00EA1A92"/>
    <w:rsid w:val="00EA2011"/>
    <w:rsid w:val="00EA207A"/>
    <w:rsid w:val="00EA2128"/>
    <w:rsid w:val="00EA24EE"/>
    <w:rsid w:val="00EA2726"/>
    <w:rsid w:val="00EA2962"/>
    <w:rsid w:val="00EA2A3A"/>
    <w:rsid w:val="00EA2C5E"/>
    <w:rsid w:val="00EA3058"/>
    <w:rsid w:val="00EA356F"/>
    <w:rsid w:val="00EA376F"/>
    <w:rsid w:val="00EA4638"/>
    <w:rsid w:val="00EA480A"/>
    <w:rsid w:val="00EA55F5"/>
    <w:rsid w:val="00EA5750"/>
    <w:rsid w:val="00EA5CFC"/>
    <w:rsid w:val="00EA6083"/>
    <w:rsid w:val="00EA6348"/>
    <w:rsid w:val="00EA7B3A"/>
    <w:rsid w:val="00EB059F"/>
    <w:rsid w:val="00EB0645"/>
    <w:rsid w:val="00EB14FD"/>
    <w:rsid w:val="00EB175C"/>
    <w:rsid w:val="00EB18B1"/>
    <w:rsid w:val="00EB1A98"/>
    <w:rsid w:val="00EB2398"/>
    <w:rsid w:val="00EB28C9"/>
    <w:rsid w:val="00EB2B40"/>
    <w:rsid w:val="00EB2CBE"/>
    <w:rsid w:val="00EB310E"/>
    <w:rsid w:val="00EB3F01"/>
    <w:rsid w:val="00EB40D0"/>
    <w:rsid w:val="00EB45B9"/>
    <w:rsid w:val="00EB4A38"/>
    <w:rsid w:val="00EB5421"/>
    <w:rsid w:val="00EB5B94"/>
    <w:rsid w:val="00EB5C7A"/>
    <w:rsid w:val="00EB5D34"/>
    <w:rsid w:val="00EB67AE"/>
    <w:rsid w:val="00EB6A0D"/>
    <w:rsid w:val="00EB6CFB"/>
    <w:rsid w:val="00EB7B67"/>
    <w:rsid w:val="00EB7E50"/>
    <w:rsid w:val="00EC11A4"/>
    <w:rsid w:val="00EC1752"/>
    <w:rsid w:val="00EC188B"/>
    <w:rsid w:val="00EC1CF1"/>
    <w:rsid w:val="00EC1D89"/>
    <w:rsid w:val="00EC1FDB"/>
    <w:rsid w:val="00EC2675"/>
    <w:rsid w:val="00EC2F34"/>
    <w:rsid w:val="00EC2FC1"/>
    <w:rsid w:val="00EC2FF4"/>
    <w:rsid w:val="00EC386A"/>
    <w:rsid w:val="00EC399A"/>
    <w:rsid w:val="00EC3A8C"/>
    <w:rsid w:val="00EC3CE2"/>
    <w:rsid w:val="00EC3E2D"/>
    <w:rsid w:val="00EC4231"/>
    <w:rsid w:val="00EC4CCC"/>
    <w:rsid w:val="00EC5D99"/>
    <w:rsid w:val="00EC5E98"/>
    <w:rsid w:val="00EC6962"/>
    <w:rsid w:val="00EC6A39"/>
    <w:rsid w:val="00EC7158"/>
    <w:rsid w:val="00EC722E"/>
    <w:rsid w:val="00EC730F"/>
    <w:rsid w:val="00EC73AB"/>
    <w:rsid w:val="00EC7C06"/>
    <w:rsid w:val="00EC7EB0"/>
    <w:rsid w:val="00ED04A5"/>
    <w:rsid w:val="00ED0511"/>
    <w:rsid w:val="00ED0E0B"/>
    <w:rsid w:val="00ED12D0"/>
    <w:rsid w:val="00ED1899"/>
    <w:rsid w:val="00ED1EDA"/>
    <w:rsid w:val="00ED2B93"/>
    <w:rsid w:val="00ED31B9"/>
    <w:rsid w:val="00ED327F"/>
    <w:rsid w:val="00ED43E6"/>
    <w:rsid w:val="00ED461B"/>
    <w:rsid w:val="00ED4C6F"/>
    <w:rsid w:val="00ED574E"/>
    <w:rsid w:val="00ED6182"/>
    <w:rsid w:val="00ED6213"/>
    <w:rsid w:val="00ED71C9"/>
    <w:rsid w:val="00ED7511"/>
    <w:rsid w:val="00ED78B4"/>
    <w:rsid w:val="00EE00AC"/>
    <w:rsid w:val="00EE0F1C"/>
    <w:rsid w:val="00EE14F8"/>
    <w:rsid w:val="00EE1B42"/>
    <w:rsid w:val="00EE1C61"/>
    <w:rsid w:val="00EE1E03"/>
    <w:rsid w:val="00EE2647"/>
    <w:rsid w:val="00EE2747"/>
    <w:rsid w:val="00EE3244"/>
    <w:rsid w:val="00EE324D"/>
    <w:rsid w:val="00EE3327"/>
    <w:rsid w:val="00EE390F"/>
    <w:rsid w:val="00EE3E0E"/>
    <w:rsid w:val="00EE40FA"/>
    <w:rsid w:val="00EE425A"/>
    <w:rsid w:val="00EE42CD"/>
    <w:rsid w:val="00EE45DB"/>
    <w:rsid w:val="00EE4620"/>
    <w:rsid w:val="00EE4F0E"/>
    <w:rsid w:val="00EE552C"/>
    <w:rsid w:val="00EE5594"/>
    <w:rsid w:val="00EE5AEB"/>
    <w:rsid w:val="00EE61F2"/>
    <w:rsid w:val="00EE6ED4"/>
    <w:rsid w:val="00EE6FC4"/>
    <w:rsid w:val="00EE6FFC"/>
    <w:rsid w:val="00EE766E"/>
    <w:rsid w:val="00EE78F1"/>
    <w:rsid w:val="00EE79D8"/>
    <w:rsid w:val="00EE7C0D"/>
    <w:rsid w:val="00EF0241"/>
    <w:rsid w:val="00EF079D"/>
    <w:rsid w:val="00EF1CD9"/>
    <w:rsid w:val="00EF23F2"/>
    <w:rsid w:val="00EF2546"/>
    <w:rsid w:val="00EF31AA"/>
    <w:rsid w:val="00EF36DF"/>
    <w:rsid w:val="00EF3902"/>
    <w:rsid w:val="00EF3AE3"/>
    <w:rsid w:val="00EF3AF5"/>
    <w:rsid w:val="00EF4469"/>
    <w:rsid w:val="00EF489F"/>
    <w:rsid w:val="00EF4BBC"/>
    <w:rsid w:val="00EF6488"/>
    <w:rsid w:val="00EF698B"/>
    <w:rsid w:val="00EF7588"/>
    <w:rsid w:val="00EF772A"/>
    <w:rsid w:val="00EF7B71"/>
    <w:rsid w:val="00EF7C18"/>
    <w:rsid w:val="00F0173C"/>
    <w:rsid w:val="00F01A6F"/>
    <w:rsid w:val="00F01D8E"/>
    <w:rsid w:val="00F01DB0"/>
    <w:rsid w:val="00F01F5C"/>
    <w:rsid w:val="00F02418"/>
    <w:rsid w:val="00F024EB"/>
    <w:rsid w:val="00F0254A"/>
    <w:rsid w:val="00F02660"/>
    <w:rsid w:val="00F03310"/>
    <w:rsid w:val="00F033EB"/>
    <w:rsid w:val="00F0376C"/>
    <w:rsid w:val="00F03B86"/>
    <w:rsid w:val="00F03DE9"/>
    <w:rsid w:val="00F04ABA"/>
    <w:rsid w:val="00F06130"/>
    <w:rsid w:val="00F064AD"/>
    <w:rsid w:val="00F06870"/>
    <w:rsid w:val="00F07142"/>
    <w:rsid w:val="00F07C31"/>
    <w:rsid w:val="00F100E9"/>
    <w:rsid w:val="00F10752"/>
    <w:rsid w:val="00F11074"/>
    <w:rsid w:val="00F12020"/>
    <w:rsid w:val="00F12CD9"/>
    <w:rsid w:val="00F12E6F"/>
    <w:rsid w:val="00F132F5"/>
    <w:rsid w:val="00F13BD0"/>
    <w:rsid w:val="00F13D7F"/>
    <w:rsid w:val="00F14061"/>
    <w:rsid w:val="00F14876"/>
    <w:rsid w:val="00F14AD3"/>
    <w:rsid w:val="00F151A6"/>
    <w:rsid w:val="00F15710"/>
    <w:rsid w:val="00F16099"/>
    <w:rsid w:val="00F16302"/>
    <w:rsid w:val="00F16361"/>
    <w:rsid w:val="00F16867"/>
    <w:rsid w:val="00F16A7F"/>
    <w:rsid w:val="00F17968"/>
    <w:rsid w:val="00F20A63"/>
    <w:rsid w:val="00F211D9"/>
    <w:rsid w:val="00F21DA1"/>
    <w:rsid w:val="00F2294A"/>
    <w:rsid w:val="00F232B4"/>
    <w:rsid w:val="00F23525"/>
    <w:rsid w:val="00F23919"/>
    <w:rsid w:val="00F23A47"/>
    <w:rsid w:val="00F23BC0"/>
    <w:rsid w:val="00F24209"/>
    <w:rsid w:val="00F245E0"/>
    <w:rsid w:val="00F2460A"/>
    <w:rsid w:val="00F24755"/>
    <w:rsid w:val="00F249EA"/>
    <w:rsid w:val="00F24E07"/>
    <w:rsid w:val="00F254E4"/>
    <w:rsid w:val="00F254F5"/>
    <w:rsid w:val="00F259E6"/>
    <w:rsid w:val="00F25D70"/>
    <w:rsid w:val="00F25FE8"/>
    <w:rsid w:val="00F260AB"/>
    <w:rsid w:val="00F27099"/>
    <w:rsid w:val="00F2754F"/>
    <w:rsid w:val="00F2761F"/>
    <w:rsid w:val="00F27807"/>
    <w:rsid w:val="00F27B19"/>
    <w:rsid w:val="00F30384"/>
    <w:rsid w:val="00F31F1E"/>
    <w:rsid w:val="00F322A8"/>
    <w:rsid w:val="00F3320D"/>
    <w:rsid w:val="00F33F0B"/>
    <w:rsid w:val="00F33F5F"/>
    <w:rsid w:val="00F35568"/>
    <w:rsid w:val="00F35DBA"/>
    <w:rsid w:val="00F35E25"/>
    <w:rsid w:val="00F36202"/>
    <w:rsid w:val="00F36A15"/>
    <w:rsid w:val="00F36E96"/>
    <w:rsid w:val="00F36F4E"/>
    <w:rsid w:val="00F37B2B"/>
    <w:rsid w:val="00F40D78"/>
    <w:rsid w:val="00F40DCC"/>
    <w:rsid w:val="00F41285"/>
    <w:rsid w:val="00F41533"/>
    <w:rsid w:val="00F41790"/>
    <w:rsid w:val="00F41C01"/>
    <w:rsid w:val="00F4288E"/>
    <w:rsid w:val="00F42D60"/>
    <w:rsid w:val="00F43627"/>
    <w:rsid w:val="00F4370A"/>
    <w:rsid w:val="00F4377D"/>
    <w:rsid w:val="00F44159"/>
    <w:rsid w:val="00F44722"/>
    <w:rsid w:val="00F44AF9"/>
    <w:rsid w:val="00F44D5C"/>
    <w:rsid w:val="00F456DF"/>
    <w:rsid w:val="00F4576C"/>
    <w:rsid w:val="00F45D18"/>
    <w:rsid w:val="00F4637A"/>
    <w:rsid w:val="00F46925"/>
    <w:rsid w:val="00F4714C"/>
    <w:rsid w:val="00F47369"/>
    <w:rsid w:val="00F4778F"/>
    <w:rsid w:val="00F50485"/>
    <w:rsid w:val="00F50964"/>
    <w:rsid w:val="00F50B16"/>
    <w:rsid w:val="00F50B1C"/>
    <w:rsid w:val="00F50C25"/>
    <w:rsid w:val="00F51E72"/>
    <w:rsid w:val="00F52214"/>
    <w:rsid w:val="00F52369"/>
    <w:rsid w:val="00F52440"/>
    <w:rsid w:val="00F53FE7"/>
    <w:rsid w:val="00F54275"/>
    <w:rsid w:val="00F54509"/>
    <w:rsid w:val="00F54B53"/>
    <w:rsid w:val="00F54BED"/>
    <w:rsid w:val="00F566C5"/>
    <w:rsid w:val="00F56783"/>
    <w:rsid w:val="00F56814"/>
    <w:rsid w:val="00F57300"/>
    <w:rsid w:val="00F57C49"/>
    <w:rsid w:val="00F57D85"/>
    <w:rsid w:val="00F57E9A"/>
    <w:rsid w:val="00F57EBD"/>
    <w:rsid w:val="00F606DC"/>
    <w:rsid w:val="00F607B1"/>
    <w:rsid w:val="00F60B1D"/>
    <w:rsid w:val="00F61148"/>
    <w:rsid w:val="00F615A7"/>
    <w:rsid w:val="00F615B4"/>
    <w:rsid w:val="00F623C9"/>
    <w:rsid w:val="00F6276E"/>
    <w:rsid w:val="00F627F3"/>
    <w:rsid w:val="00F62BC2"/>
    <w:rsid w:val="00F62BD8"/>
    <w:rsid w:val="00F63A7D"/>
    <w:rsid w:val="00F63E33"/>
    <w:rsid w:val="00F6402C"/>
    <w:rsid w:val="00F64137"/>
    <w:rsid w:val="00F65D3D"/>
    <w:rsid w:val="00F66465"/>
    <w:rsid w:val="00F66ACA"/>
    <w:rsid w:val="00F67519"/>
    <w:rsid w:val="00F67838"/>
    <w:rsid w:val="00F67D2B"/>
    <w:rsid w:val="00F70569"/>
    <w:rsid w:val="00F70625"/>
    <w:rsid w:val="00F706CD"/>
    <w:rsid w:val="00F7126C"/>
    <w:rsid w:val="00F719F2"/>
    <w:rsid w:val="00F71FB0"/>
    <w:rsid w:val="00F72E2E"/>
    <w:rsid w:val="00F732B0"/>
    <w:rsid w:val="00F732C5"/>
    <w:rsid w:val="00F7331A"/>
    <w:rsid w:val="00F735AF"/>
    <w:rsid w:val="00F73FCE"/>
    <w:rsid w:val="00F74A28"/>
    <w:rsid w:val="00F75511"/>
    <w:rsid w:val="00F75655"/>
    <w:rsid w:val="00F759AC"/>
    <w:rsid w:val="00F7645D"/>
    <w:rsid w:val="00F76A7A"/>
    <w:rsid w:val="00F77479"/>
    <w:rsid w:val="00F77DB8"/>
    <w:rsid w:val="00F80198"/>
    <w:rsid w:val="00F8040F"/>
    <w:rsid w:val="00F8177C"/>
    <w:rsid w:val="00F81851"/>
    <w:rsid w:val="00F81A0D"/>
    <w:rsid w:val="00F81B9A"/>
    <w:rsid w:val="00F829F9"/>
    <w:rsid w:val="00F82EC5"/>
    <w:rsid w:val="00F83AC0"/>
    <w:rsid w:val="00F83D65"/>
    <w:rsid w:val="00F85468"/>
    <w:rsid w:val="00F85E9E"/>
    <w:rsid w:val="00F8632C"/>
    <w:rsid w:val="00F866AC"/>
    <w:rsid w:val="00F86708"/>
    <w:rsid w:val="00F86CA2"/>
    <w:rsid w:val="00F86E12"/>
    <w:rsid w:val="00F86EA8"/>
    <w:rsid w:val="00F86F21"/>
    <w:rsid w:val="00F87578"/>
    <w:rsid w:val="00F87EFE"/>
    <w:rsid w:val="00F87F94"/>
    <w:rsid w:val="00F90825"/>
    <w:rsid w:val="00F90CFA"/>
    <w:rsid w:val="00F9109D"/>
    <w:rsid w:val="00F9145D"/>
    <w:rsid w:val="00F9149D"/>
    <w:rsid w:val="00F9170F"/>
    <w:rsid w:val="00F91A40"/>
    <w:rsid w:val="00F91A53"/>
    <w:rsid w:val="00F91C66"/>
    <w:rsid w:val="00F91E3E"/>
    <w:rsid w:val="00F929EC"/>
    <w:rsid w:val="00F92D7C"/>
    <w:rsid w:val="00F93DB4"/>
    <w:rsid w:val="00F941BC"/>
    <w:rsid w:val="00F94303"/>
    <w:rsid w:val="00F94967"/>
    <w:rsid w:val="00F9498E"/>
    <w:rsid w:val="00F95315"/>
    <w:rsid w:val="00F959C6"/>
    <w:rsid w:val="00F95A97"/>
    <w:rsid w:val="00F95AD0"/>
    <w:rsid w:val="00F96AF9"/>
    <w:rsid w:val="00F971EA"/>
    <w:rsid w:val="00F9755D"/>
    <w:rsid w:val="00F97D83"/>
    <w:rsid w:val="00FA0979"/>
    <w:rsid w:val="00FA0CA7"/>
    <w:rsid w:val="00FA0E25"/>
    <w:rsid w:val="00FA1B40"/>
    <w:rsid w:val="00FA1E22"/>
    <w:rsid w:val="00FA23D3"/>
    <w:rsid w:val="00FA248D"/>
    <w:rsid w:val="00FA2FE9"/>
    <w:rsid w:val="00FA38A0"/>
    <w:rsid w:val="00FA3B3C"/>
    <w:rsid w:val="00FA414B"/>
    <w:rsid w:val="00FA4487"/>
    <w:rsid w:val="00FA4618"/>
    <w:rsid w:val="00FA4DDA"/>
    <w:rsid w:val="00FA4F5F"/>
    <w:rsid w:val="00FA5838"/>
    <w:rsid w:val="00FA5BB8"/>
    <w:rsid w:val="00FA5F5D"/>
    <w:rsid w:val="00FA6B85"/>
    <w:rsid w:val="00FA6FED"/>
    <w:rsid w:val="00FA715E"/>
    <w:rsid w:val="00FA7351"/>
    <w:rsid w:val="00FB0323"/>
    <w:rsid w:val="00FB0C7B"/>
    <w:rsid w:val="00FB12AA"/>
    <w:rsid w:val="00FB15B8"/>
    <w:rsid w:val="00FB21F2"/>
    <w:rsid w:val="00FB25FF"/>
    <w:rsid w:val="00FB2D3D"/>
    <w:rsid w:val="00FB3620"/>
    <w:rsid w:val="00FB3A00"/>
    <w:rsid w:val="00FB3F14"/>
    <w:rsid w:val="00FB3FE6"/>
    <w:rsid w:val="00FB4C4E"/>
    <w:rsid w:val="00FB59FF"/>
    <w:rsid w:val="00FB5F4A"/>
    <w:rsid w:val="00FB6368"/>
    <w:rsid w:val="00FB6BA1"/>
    <w:rsid w:val="00FB7904"/>
    <w:rsid w:val="00FC0363"/>
    <w:rsid w:val="00FC044D"/>
    <w:rsid w:val="00FC05AB"/>
    <w:rsid w:val="00FC07C5"/>
    <w:rsid w:val="00FC0C0B"/>
    <w:rsid w:val="00FC0CCC"/>
    <w:rsid w:val="00FC0ED1"/>
    <w:rsid w:val="00FC0ED6"/>
    <w:rsid w:val="00FC1039"/>
    <w:rsid w:val="00FC16D7"/>
    <w:rsid w:val="00FC188D"/>
    <w:rsid w:val="00FC1C61"/>
    <w:rsid w:val="00FC1C6E"/>
    <w:rsid w:val="00FC1DDB"/>
    <w:rsid w:val="00FC32DF"/>
    <w:rsid w:val="00FC3F74"/>
    <w:rsid w:val="00FC3F90"/>
    <w:rsid w:val="00FC40D2"/>
    <w:rsid w:val="00FC42CB"/>
    <w:rsid w:val="00FC4851"/>
    <w:rsid w:val="00FC549F"/>
    <w:rsid w:val="00FC54FE"/>
    <w:rsid w:val="00FC59D8"/>
    <w:rsid w:val="00FC5DB7"/>
    <w:rsid w:val="00FC653A"/>
    <w:rsid w:val="00FC6B3B"/>
    <w:rsid w:val="00FC7440"/>
    <w:rsid w:val="00FC75C2"/>
    <w:rsid w:val="00FC7B6A"/>
    <w:rsid w:val="00FD0735"/>
    <w:rsid w:val="00FD0FA4"/>
    <w:rsid w:val="00FD11C0"/>
    <w:rsid w:val="00FD13AB"/>
    <w:rsid w:val="00FD21C8"/>
    <w:rsid w:val="00FD22A8"/>
    <w:rsid w:val="00FD27BD"/>
    <w:rsid w:val="00FD34AB"/>
    <w:rsid w:val="00FD38C6"/>
    <w:rsid w:val="00FD4538"/>
    <w:rsid w:val="00FD457D"/>
    <w:rsid w:val="00FD4734"/>
    <w:rsid w:val="00FD49FF"/>
    <w:rsid w:val="00FD5092"/>
    <w:rsid w:val="00FD53FB"/>
    <w:rsid w:val="00FD5E80"/>
    <w:rsid w:val="00FD631E"/>
    <w:rsid w:val="00FD68CC"/>
    <w:rsid w:val="00FD68F9"/>
    <w:rsid w:val="00FD6C4B"/>
    <w:rsid w:val="00FD6FE2"/>
    <w:rsid w:val="00FD7482"/>
    <w:rsid w:val="00FE03DA"/>
    <w:rsid w:val="00FE040E"/>
    <w:rsid w:val="00FE0837"/>
    <w:rsid w:val="00FE0CAE"/>
    <w:rsid w:val="00FE109C"/>
    <w:rsid w:val="00FE117F"/>
    <w:rsid w:val="00FE15FF"/>
    <w:rsid w:val="00FE2150"/>
    <w:rsid w:val="00FE38F8"/>
    <w:rsid w:val="00FE4901"/>
    <w:rsid w:val="00FE4A97"/>
    <w:rsid w:val="00FE54FC"/>
    <w:rsid w:val="00FE558E"/>
    <w:rsid w:val="00FE55BE"/>
    <w:rsid w:val="00FE5AA6"/>
    <w:rsid w:val="00FE5B27"/>
    <w:rsid w:val="00FE6259"/>
    <w:rsid w:val="00FE68B0"/>
    <w:rsid w:val="00FE7356"/>
    <w:rsid w:val="00FE75B2"/>
    <w:rsid w:val="00FF05BC"/>
    <w:rsid w:val="00FF13BA"/>
    <w:rsid w:val="00FF1A58"/>
    <w:rsid w:val="00FF1EE5"/>
    <w:rsid w:val="00FF283C"/>
    <w:rsid w:val="00FF2EF0"/>
    <w:rsid w:val="00FF30A7"/>
    <w:rsid w:val="00FF3159"/>
    <w:rsid w:val="00FF32E9"/>
    <w:rsid w:val="00FF37D3"/>
    <w:rsid w:val="00FF3874"/>
    <w:rsid w:val="00FF3B02"/>
    <w:rsid w:val="00FF4049"/>
    <w:rsid w:val="00FF4A84"/>
    <w:rsid w:val="00FF4AA1"/>
    <w:rsid w:val="00FF6195"/>
    <w:rsid w:val="00FF62C4"/>
    <w:rsid w:val="00FF65E1"/>
    <w:rsid w:val="00FF685B"/>
    <w:rsid w:val="00FF6C2A"/>
    <w:rsid w:val="00FF701D"/>
    <w:rsid w:val="00FF71E5"/>
    <w:rsid w:val="00FF77D1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97F7E3"/>
  <w15:docId w15:val="{4A0057F4-EB12-47BB-B7AC-AFD42C48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 Medium" w:eastAsia="游ゴシック Medium" w:hAnsi="游ゴシック Medium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6B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E0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12E06"/>
    <w:rPr>
      <w:rFonts w:ascii="Century" w:eastAsia="MS Mincho" w:hAnsi="Century" w:cs="Times New Roman"/>
    </w:rPr>
  </w:style>
  <w:style w:type="paragraph" w:styleId="Footer">
    <w:name w:val="footer"/>
    <w:basedOn w:val="Normal"/>
    <w:link w:val="FooterChar"/>
    <w:uiPriority w:val="99"/>
    <w:unhideWhenUsed/>
    <w:rsid w:val="00E12E0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12E06"/>
    <w:rPr>
      <w:rFonts w:ascii="Century" w:eastAsia="MS Mincho" w:hAnsi="Century" w:cs="Times New Roman"/>
    </w:rPr>
  </w:style>
  <w:style w:type="character" w:styleId="Hyperlink">
    <w:name w:val="Hyperlink"/>
    <w:basedOn w:val="DefaultParagraphFont"/>
    <w:uiPriority w:val="99"/>
    <w:unhideWhenUsed/>
    <w:rsid w:val="00497ABC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497ABC"/>
  </w:style>
  <w:style w:type="character" w:customStyle="1" w:styleId="shorttext">
    <w:name w:val="short_text"/>
    <w:basedOn w:val="DefaultParagraphFont"/>
    <w:rsid w:val="00CA041B"/>
  </w:style>
  <w:style w:type="paragraph" w:styleId="BalloonText">
    <w:name w:val="Balloon Text"/>
    <w:basedOn w:val="Normal"/>
    <w:link w:val="BalloonTextChar"/>
    <w:uiPriority w:val="99"/>
    <w:semiHidden/>
    <w:unhideWhenUsed/>
    <w:rsid w:val="00A14C6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C69"/>
    <w:rPr>
      <w:rFonts w:asciiTheme="majorHAnsi" w:eastAsiaTheme="majorEastAsia" w:hAnsiTheme="majorHAnsi" w:cstheme="majorBidi"/>
      <w:sz w:val="18"/>
      <w:szCs w:val="18"/>
    </w:rPr>
  </w:style>
  <w:style w:type="character" w:customStyle="1" w:styleId="highlight">
    <w:name w:val="highlight"/>
    <w:basedOn w:val="DefaultParagraphFont"/>
    <w:rsid w:val="00AC6B3A"/>
  </w:style>
  <w:style w:type="paragraph" w:customStyle="1" w:styleId="desc2">
    <w:name w:val="desc2"/>
    <w:basedOn w:val="Normal"/>
    <w:rsid w:val="00783E0C"/>
    <w:pPr>
      <w:widowControl/>
      <w:jc w:val="left"/>
    </w:pPr>
    <w:rPr>
      <w:rFonts w:ascii="MS PGothic" w:eastAsia="MS PGothic" w:hAnsi="MS PGothic" w:cs="MS PGothic"/>
      <w:kern w:val="0"/>
      <w:sz w:val="26"/>
      <w:szCs w:val="26"/>
    </w:rPr>
  </w:style>
  <w:style w:type="paragraph" w:customStyle="1" w:styleId="details1">
    <w:name w:val="details1"/>
    <w:basedOn w:val="Normal"/>
    <w:rsid w:val="00783E0C"/>
    <w:pPr>
      <w:widowControl/>
      <w:jc w:val="left"/>
    </w:pPr>
    <w:rPr>
      <w:rFonts w:ascii="MS PGothic" w:eastAsia="MS PGothic" w:hAnsi="MS PGothic" w:cs="MS PGothic"/>
      <w:kern w:val="0"/>
      <w:sz w:val="22"/>
    </w:rPr>
  </w:style>
  <w:style w:type="character" w:customStyle="1" w:styleId="jrnl">
    <w:name w:val="jrnl"/>
    <w:basedOn w:val="DefaultParagraphFont"/>
    <w:rsid w:val="00783E0C"/>
  </w:style>
  <w:style w:type="paragraph" w:styleId="NormalWeb">
    <w:name w:val="Normal (Web)"/>
    <w:basedOn w:val="Normal"/>
    <w:uiPriority w:val="99"/>
    <w:unhideWhenUsed/>
    <w:rsid w:val="00A44767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character" w:customStyle="1" w:styleId="email">
    <w:name w:val="email"/>
    <w:basedOn w:val="DefaultParagraphFont"/>
    <w:rsid w:val="00C0729B"/>
  </w:style>
  <w:style w:type="character" w:styleId="CommentReference">
    <w:name w:val="annotation reference"/>
    <w:basedOn w:val="DefaultParagraphFont"/>
    <w:unhideWhenUsed/>
    <w:rsid w:val="00FB3A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B3A0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B3A00"/>
    <w:rPr>
      <w:rFonts w:ascii="Century" w:eastAsia="MS Mincho" w:hAnsi="Century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A00"/>
    <w:rPr>
      <w:rFonts w:ascii="Century" w:eastAsia="MS Mincho" w:hAnsi="Century" w:cs="Times New Roman"/>
      <w:b/>
      <w:bCs/>
    </w:rPr>
  </w:style>
  <w:style w:type="paragraph" w:customStyle="1" w:styleId="EndNoteBibliographyTitle">
    <w:name w:val="EndNote Bibliography Title"/>
    <w:basedOn w:val="Normal"/>
    <w:link w:val="EndNoteBibliographyTitle0"/>
    <w:rsid w:val="00833BAC"/>
    <w:pPr>
      <w:jc w:val="center"/>
    </w:pPr>
    <w:rPr>
      <w:rFonts w:ascii="Arial" w:eastAsia="MS PGothic" w:hAnsi="Arial" w:cs="Arial"/>
      <w:noProof/>
      <w:sz w:val="24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833BAC"/>
    <w:rPr>
      <w:rFonts w:ascii="Arial" w:eastAsia="MS PGothic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0"/>
    <w:rsid w:val="00833BAC"/>
    <w:pPr>
      <w:jc w:val="left"/>
    </w:pPr>
    <w:rPr>
      <w:rFonts w:ascii="Arial" w:eastAsia="MS PGothic" w:hAnsi="Arial" w:cs="Arial"/>
      <w:noProof/>
      <w:sz w:val="24"/>
    </w:rPr>
  </w:style>
  <w:style w:type="character" w:customStyle="1" w:styleId="EndNoteBibliography0">
    <w:name w:val="EndNote Bibliography (文字)"/>
    <w:basedOn w:val="DefaultParagraphFont"/>
    <w:link w:val="EndNoteBibliography"/>
    <w:rsid w:val="00833BAC"/>
    <w:rPr>
      <w:rFonts w:ascii="Arial" w:eastAsia="MS PGothic" w:hAnsi="Arial" w:cs="Arial"/>
      <w:noProof/>
      <w:sz w:val="24"/>
    </w:rPr>
  </w:style>
  <w:style w:type="paragraph" w:customStyle="1" w:styleId="EndNoteCategoryHeading">
    <w:name w:val="EndNote Category Heading"/>
    <w:basedOn w:val="Normal"/>
    <w:link w:val="EndNoteCategoryHeading0"/>
    <w:rsid w:val="00833BAC"/>
    <w:pPr>
      <w:spacing w:before="120" w:after="120"/>
      <w:jc w:val="left"/>
    </w:pPr>
    <w:rPr>
      <w:b/>
      <w:noProof/>
    </w:rPr>
  </w:style>
  <w:style w:type="character" w:customStyle="1" w:styleId="EndNoteCategoryHeading0">
    <w:name w:val="EndNote Category Heading (文字)"/>
    <w:basedOn w:val="DefaultParagraphFont"/>
    <w:link w:val="EndNoteCategoryHeading"/>
    <w:rsid w:val="00833BAC"/>
    <w:rPr>
      <w:rFonts w:ascii="Century" w:eastAsia="MS Mincho" w:hAnsi="Century" w:cs="Times New Roman"/>
      <w:b/>
      <w:noProof/>
    </w:rPr>
  </w:style>
  <w:style w:type="paragraph" w:styleId="Revision">
    <w:name w:val="Revision"/>
    <w:hidden/>
    <w:uiPriority w:val="99"/>
    <w:semiHidden/>
    <w:rsid w:val="005C0FB0"/>
    <w:rPr>
      <w:rFonts w:ascii="Century" w:eastAsia="MS Mincho" w:hAnsi="Century"/>
    </w:rPr>
  </w:style>
  <w:style w:type="character" w:styleId="FollowedHyperlink">
    <w:name w:val="FollowedHyperlink"/>
    <w:basedOn w:val="DefaultParagraphFont"/>
    <w:uiPriority w:val="99"/>
    <w:semiHidden/>
    <w:unhideWhenUsed/>
    <w:rsid w:val="0088305A"/>
    <w:rPr>
      <w:color w:val="800080" w:themeColor="followedHyperlink"/>
      <w:u w:val="single"/>
    </w:rPr>
  </w:style>
  <w:style w:type="paragraph" w:customStyle="1" w:styleId="Body">
    <w:name w:val="Body"/>
    <w:rsid w:val="00FD68CC"/>
    <w:pPr>
      <w:adjustRightInd w:val="0"/>
      <w:snapToGrid w:val="0"/>
      <w:spacing w:line="480" w:lineRule="auto"/>
    </w:pPr>
    <w:rPr>
      <w:rFonts w:ascii="Times New Roman" w:eastAsia="MS Mincho" w:hAnsi="Times New Roman"/>
      <w:snapToGrid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62BD"/>
    <w:pPr>
      <w:ind w:leftChars="400" w:left="840"/>
    </w:pPr>
  </w:style>
  <w:style w:type="character" w:customStyle="1" w:styleId="1">
    <w:name w:val="未解決のメンション1"/>
    <w:basedOn w:val="DefaultParagraphFont"/>
    <w:uiPriority w:val="99"/>
    <w:semiHidden/>
    <w:unhideWhenUsed/>
    <w:rsid w:val="00962EFF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077F9B"/>
    <w:rPr>
      <w:color w:val="808080"/>
    </w:rPr>
  </w:style>
  <w:style w:type="character" w:styleId="Emphasis">
    <w:name w:val="Emphasis"/>
    <w:basedOn w:val="DefaultParagraphFont"/>
    <w:uiPriority w:val="20"/>
    <w:qFormat/>
    <w:rsid w:val="001808FB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6962"/>
    <w:rPr>
      <w:color w:val="605E5C"/>
      <w:shd w:val="clear" w:color="auto" w:fill="E1DFDD"/>
    </w:rPr>
  </w:style>
  <w:style w:type="character" w:customStyle="1" w:styleId="period">
    <w:name w:val="period"/>
    <w:basedOn w:val="DefaultParagraphFont"/>
    <w:rsid w:val="00FF37D3"/>
  </w:style>
  <w:style w:type="character" w:customStyle="1" w:styleId="cit">
    <w:name w:val="cit"/>
    <w:basedOn w:val="DefaultParagraphFont"/>
    <w:rsid w:val="00FF37D3"/>
  </w:style>
  <w:style w:type="character" w:styleId="PageNumber">
    <w:name w:val="page number"/>
    <w:basedOn w:val="DefaultParagraphFont"/>
    <w:uiPriority w:val="99"/>
    <w:semiHidden/>
    <w:unhideWhenUsed/>
    <w:rsid w:val="003F7F47"/>
  </w:style>
  <w:style w:type="table" w:styleId="TableGrid">
    <w:name w:val="Table Grid"/>
    <w:basedOn w:val="TableNormal"/>
    <w:uiPriority w:val="59"/>
    <w:rsid w:val="008D3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141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514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1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8322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23218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2771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491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1053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5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9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43620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2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06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1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43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73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06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739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81650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04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1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4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9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3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59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746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31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52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005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075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820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4631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827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1230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7147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381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3509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0361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79422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80261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11314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7151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13263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8769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68030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973162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297012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983601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31126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32255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9230699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8499279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5966153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1643812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5692486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97884864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3464541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258875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80257691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4789922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493071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4492577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926872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77019862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2662817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763769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734600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341845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3328472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97813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single" w:sz="2" w:space="0" w:color="2E2E2E"/>
                                                                                                                                                                                                                                <w:left w:val="single" w:sz="2" w:space="0" w:color="2E2E2E"/>
                                                                                                                                                                                                                                <w:bottom w:val="single" w:sz="2" w:space="0" w:color="2E2E2E"/>
                                                                                                                                                                                                                                <w:right w:val="single" w:sz="2" w:space="0" w:color="2E2E2E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1930926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single" w:sz="6" w:space="0" w:color="C9C9C9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930047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9645978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30183963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8234719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99911016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214588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954160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8608260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78789151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5290582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65675764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<w:div w:id="178364297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22252035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3661534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0813069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2571964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1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127258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7911930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89053528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7939244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<w:div w:id="47896044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190953517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0586291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F3770-75A9-42D1-B2A1-9A2B4B0221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10A4DB-4DDA-4997-95FA-8776D35B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　楠昊</dc:creator>
  <cp:keywords/>
  <dc:description/>
  <cp:lastModifiedBy>Risha M</cp:lastModifiedBy>
  <cp:revision>33</cp:revision>
  <dcterms:created xsi:type="dcterms:W3CDTF">2025-10-10T15:51:00Z</dcterms:created>
  <dcterms:modified xsi:type="dcterms:W3CDTF">2026-08-14T11:57:00Z</dcterms:modified>
</cp:coreProperties>
</file>