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E9E039" w14:textId="49BEB8CA" w:rsidR="00AF7789" w:rsidRDefault="00BB4B57">
      <w:pPr>
        <w:rPr>
          <w:b/>
          <w:bCs/>
        </w:rPr>
      </w:pPr>
      <w:r w:rsidRPr="00012857">
        <w:rPr>
          <w:b/>
          <w:bCs/>
        </w:rPr>
        <w:t>Supplementary information</w:t>
      </w:r>
      <w:bookmarkStart w:id="0" w:name="_GoBack"/>
      <w:bookmarkEnd w:id="0"/>
    </w:p>
    <w:p w14:paraId="34C3F01B" w14:textId="1C30E772" w:rsidR="006405F2" w:rsidRPr="00C11329" w:rsidRDefault="006405F2">
      <w:r w:rsidRPr="00C11329">
        <w:t>Appendix 1. List of abbreviations</w:t>
      </w:r>
    </w:p>
    <w:tbl>
      <w:tblPr>
        <w:tblW w:w="2686" w:type="pct"/>
        <w:tblInd w:w="-118" w:type="dxa"/>
        <w:tblBorders>
          <w:top w:val="single" w:sz="8" w:space="0" w:color="A3A3A3"/>
          <w:left w:val="single" w:sz="8" w:space="0" w:color="A3A3A3"/>
          <w:bottom w:val="single" w:sz="8" w:space="0" w:color="A3A3A3"/>
          <w:right w:val="single" w:sz="8" w:space="0" w:color="A3A3A3"/>
          <w:insideH w:val="single" w:sz="8" w:space="0" w:color="A3A3A3"/>
          <w:insideV w:val="single" w:sz="8" w:space="0" w:color="A3A3A3"/>
        </w:tblBorders>
        <w:tblLook w:val="0020" w:firstRow="1" w:lastRow="0" w:firstColumn="0" w:lastColumn="0" w:noHBand="0" w:noVBand="0"/>
      </w:tblPr>
      <w:tblGrid>
        <w:gridCol w:w="2413"/>
        <w:gridCol w:w="5903"/>
      </w:tblGrid>
      <w:tr w:rsidR="006405F2" w:rsidRPr="000F27BF" w14:paraId="50B282DF" w14:textId="77777777" w:rsidTr="006405F2">
        <w:tc>
          <w:tcPr>
            <w:tcW w:w="1451" w:type="pct"/>
            <w:tcBorders>
              <w:top w:val="single" w:sz="8" w:space="0" w:color="A3A3A3"/>
              <w:left w:val="single" w:sz="8" w:space="0" w:color="A3A3A3"/>
              <w:bottom w:val="single" w:sz="8" w:space="0" w:color="A3A3A3"/>
              <w:right w:val="single" w:sz="8" w:space="0" w:color="A3A3A3"/>
            </w:tcBorders>
            <w:shd w:val="clear" w:color="auto" w:fill="1089CF"/>
          </w:tcPr>
          <w:p w14:paraId="07DC6991" w14:textId="77777777" w:rsidR="006405F2" w:rsidRPr="000F27BF" w:rsidRDefault="006405F2" w:rsidP="00093696">
            <w:pPr>
              <w:autoSpaceDE w:val="0"/>
              <w:snapToGrid w:val="0"/>
              <w:spacing w:after="0"/>
              <w:rPr>
                <w:rFonts w:cs="Calibri"/>
                <w:i/>
                <w:color w:val="FFFFFF"/>
                <w:sz w:val="20"/>
                <w:szCs w:val="20"/>
              </w:rPr>
            </w:pPr>
            <w:r w:rsidRPr="000F27BF">
              <w:rPr>
                <w:rFonts w:cs="Calibri"/>
                <w:i/>
                <w:color w:val="FFFFFF"/>
                <w:sz w:val="20"/>
                <w:szCs w:val="20"/>
              </w:rPr>
              <w:t>Abbreviation</w:t>
            </w:r>
          </w:p>
        </w:tc>
        <w:tc>
          <w:tcPr>
            <w:tcW w:w="3549" w:type="pct"/>
            <w:shd w:val="clear" w:color="auto" w:fill="1089CF"/>
          </w:tcPr>
          <w:p w14:paraId="2DCA9B3F" w14:textId="77777777" w:rsidR="006405F2" w:rsidRPr="000F27BF" w:rsidRDefault="006405F2" w:rsidP="00093696">
            <w:pPr>
              <w:autoSpaceDE w:val="0"/>
              <w:snapToGrid w:val="0"/>
              <w:spacing w:after="0"/>
              <w:rPr>
                <w:rFonts w:cs="Calibri"/>
                <w:i/>
                <w:color w:val="FFFFFF"/>
                <w:sz w:val="20"/>
                <w:szCs w:val="20"/>
              </w:rPr>
            </w:pPr>
            <w:r w:rsidRPr="000F27BF">
              <w:rPr>
                <w:rFonts w:cs="Calibri"/>
                <w:i/>
                <w:color w:val="FFFFFF"/>
                <w:sz w:val="20"/>
                <w:szCs w:val="20"/>
              </w:rPr>
              <w:t>Description</w:t>
            </w:r>
          </w:p>
        </w:tc>
      </w:tr>
      <w:tr w:rsidR="00645F71" w:rsidRPr="000F27BF" w14:paraId="253619FD" w14:textId="77777777" w:rsidTr="006405F2">
        <w:tc>
          <w:tcPr>
            <w:tcW w:w="1451" w:type="pct"/>
            <w:tcBorders>
              <w:top w:val="single" w:sz="8" w:space="0" w:color="A3A3A3"/>
              <w:left w:val="single" w:sz="8" w:space="0" w:color="A3A3A3"/>
              <w:bottom w:val="single" w:sz="8" w:space="0" w:color="A3A3A3"/>
              <w:right w:val="single" w:sz="8" w:space="0" w:color="A3A3A3"/>
            </w:tcBorders>
            <w:shd w:val="clear" w:color="auto" w:fill="auto"/>
          </w:tcPr>
          <w:p w14:paraId="40A4833C" w14:textId="2D6EABD2" w:rsidR="00645F71" w:rsidRPr="00C11329" w:rsidRDefault="00645F71" w:rsidP="00093696">
            <w:pPr>
              <w:spacing w:before="60" w:after="60"/>
            </w:pPr>
            <w:r w:rsidRPr="00C11329">
              <w:t>API</w:t>
            </w:r>
          </w:p>
        </w:tc>
        <w:tc>
          <w:tcPr>
            <w:tcW w:w="3549" w:type="pct"/>
            <w:tcBorders>
              <w:top w:val="single" w:sz="8" w:space="0" w:color="A3A3A3"/>
              <w:left w:val="single" w:sz="8" w:space="0" w:color="A3A3A3"/>
              <w:bottom w:val="single" w:sz="8" w:space="0" w:color="A3A3A3"/>
              <w:right w:val="single" w:sz="8" w:space="0" w:color="A3A3A3"/>
            </w:tcBorders>
            <w:shd w:val="clear" w:color="auto" w:fill="auto"/>
          </w:tcPr>
          <w:p w14:paraId="024B7E3A" w14:textId="5B2AF4A1" w:rsidR="00645F71" w:rsidRPr="00C11329" w:rsidRDefault="00645F71" w:rsidP="00093696">
            <w:pPr>
              <w:autoSpaceDE w:val="0"/>
              <w:snapToGrid w:val="0"/>
              <w:spacing w:before="60" w:after="60"/>
              <w:rPr>
                <w:rFonts w:cs="Calibri"/>
                <w:sz w:val="20"/>
                <w:szCs w:val="20"/>
              </w:rPr>
            </w:pPr>
            <w:r w:rsidRPr="00C11329">
              <w:t>Application Programming Interface</w:t>
            </w:r>
            <w:r w:rsidRPr="00C11329">
              <w:rPr>
                <w:rFonts w:cs="Calibri"/>
                <w:sz w:val="20"/>
                <w:szCs w:val="20"/>
              </w:rPr>
              <w:t xml:space="preserve"> </w:t>
            </w:r>
          </w:p>
        </w:tc>
      </w:tr>
      <w:tr w:rsidR="006460C1" w:rsidRPr="000F27BF" w14:paraId="73F1DD49" w14:textId="77777777" w:rsidTr="006405F2">
        <w:tc>
          <w:tcPr>
            <w:tcW w:w="1451" w:type="pct"/>
            <w:tcBorders>
              <w:top w:val="single" w:sz="8" w:space="0" w:color="A3A3A3"/>
              <w:left w:val="single" w:sz="8" w:space="0" w:color="A3A3A3"/>
              <w:bottom w:val="single" w:sz="8" w:space="0" w:color="A3A3A3"/>
              <w:right w:val="single" w:sz="8" w:space="0" w:color="A3A3A3"/>
            </w:tcBorders>
            <w:shd w:val="clear" w:color="auto" w:fill="auto"/>
          </w:tcPr>
          <w:p w14:paraId="01335F3E" w14:textId="25B9C3A3" w:rsidR="006460C1" w:rsidRPr="00C11329" w:rsidRDefault="006460C1" w:rsidP="00093696">
            <w:pPr>
              <w:spacing w:before="60" w:after="60"/>
            </w:pPr>
            <w:r w:rsidRPr="00C11329">
              <w:t>CSCL</w:t>
            </w:r>
          </w:p>
        </w:tc>
        <w:tc>
          <w:tcPr>
            <w:tcW w:w="3549" w:type="pct"/>
            <w:tcBorders>
              <w:top w:val="single" w:sz="8" w:space="0" w:color="A3A3A3"/>
              <w:left w:val="single" w:sz="8" w:space="0" w:color="A3A3A3"/>
              <w:bottom w:val="single" w:sz="8" w:space="0" w:color="A3A3A3"/>
              <w:right w:val="single" w:sz="8" w:space="0" w:color="A3A3A3"/>
            </w:tcBorders>
            <w:shd w:val="clear" w:color="auto" w:fill="auto"/>
          </w:tcPr>
          <w:p w14:paraId="2AD97889" w14:textId="70730F24" w:rsidR="006460C1" w:rsidRPr="00C11329" w:rsidRDefault="006460C1" w:rsidP="00093696">
            <w:pPr>
              <w:autoSpaceDE w:val="0"/>
              <w:snapToGrid w:val="0"/>
              <w:spacing w:before="60" w:after="60"/>
            </w:pPr>
            <w:r w:rsidRPr="00C11329">
              <w:t>Computer-Supported Collaborative Learning</w:t>
            </w:r>
          </w:p>
        </w:tc>
      </w:tr>
      <w:tr w:rsidR="006A296C" w:rsidRPr="000F27BF" w14:paraId="0E3D54EA" w14:textId="77777777" w:rsidTr="006405F2">
        <w:tc>
          <w:tcPr>
            <w:tcW w:w="1451" w:type="pct"/>
            <w:tcBorders>
              <w:top w:val="single" w:sz="8" w:space="0" w:color="A3A3A3"/>
              <w:left w:val="single" w:sz="8" w:space="0" w:color="A3A3A3"/>
              <w:bottom w:val="single" w:sz="8" w:space="0" w:color="A3A3A3"/>
              <w:right w:val="single" w:sz="8" w:space="0" w:color="A3A3A3"/>
            </w:tcBorders>
            <w:shd w:val="clear" w:color="auto" w:fill="auto"/>
          </w:tcPr>
          <w:p w14:paraId="7202FD4C" w14:textId="78E60925" w:rsidR="006A296C" w:rsidRPr="00C11329" w:rsidRDefault="006A296C" w:rsidP="00093696">
            <w:pPr>
              <w:spacing w:before="60" w:after="60"/>
            </w:pPr>
            <w:r w:rsidRPr="00C11329">
              <w:t>DBR</w:t>
            </w:r>
          </w:p>
        </w:tc>
        <w:tc>
          <w:tcPr>
            <w:tcW w:w="3549" w:type="pct"/>
            <w:tcBorders>
              <w:top w:val="single" w:sz="8" w:space="0" w:color="A3A3A3"/>
              <w:left w:val="single" w:sz="8" w:space="0" w:color="A3A3A3"/>
              <w:bottom w:val="single" w:sz="8" w:space="0" w:color="A3A3A3"/>
              <w:right w:val="single" w:sz="8" w:space="0" w:color="A3A3A3"/>
            </w:tcBorders>
            <w:shd w:val="clear" w:color="auto" w:fill="auto"/>
          </w:tcPr>
          <w:p w14:paraId="77BC4F5B" w14:textId="6C5060CC" w:rsidR="006A296C" w:rsidRPr="00C11329" w:rsidRDefault="006A296C" w:rsidP="00093696">
            <w:pPr>
              <w:autoSpaceDE w:val="0"/>
              <w:snapToGrid w:val="0"/>
              <w:spacing w:before="60" w:after="60"/>
              <w:rPr>
                <w:rFonts w:cs="Calibri"/>
                <w:sz w:val="20"/>
                <w:szCs w:val="20"/>
              </w:rPr>
            </w:pPr>
            <w:r w:rsidRPr="00C11329">
              <w:t>Design Based Research</w:t>
            </w:r>
          </w:p>
        </w:tc>
      </w:tr>
      <w:tr w:rsidR="00F65D3E" w:rsidRPr="000F27BF" w14:paraId="495EC53E" w14:textId="77777777" w:rsidTr="006405F2">
        <w:tc>
          <w:tcPr>
            <w:tcW w:w="1451" w:type="pct"/>
            <w:tcBorders>
              <w:top w:val="single" w:sz="8" w:space="0" w:color="A3A3A3"/>
              <w:left w:val="single" w:sz="8" w:space="0" w:color="A3A3A3"/>
              <w:bottom w:val="single" w:sz="8" w:space="0" w:color="A3A3A3"/>
              <w:right w:val="single" w:sz="8" w:space="0" w:color="A3A3A3"/>
            </w:tcBorders>
            <w:shd w:val="clear" w:color="auto" w:fill="auto"/>
          </w:tcPr>
          <w:p w14:paraId="49BA1370" w14:textId="2759E384" w:rsidR="00F65D3E" w:rsidRPr="00C11329" w:rsidRDefault="00F65D3E" w:rsidP="00093696">
            <w:pPr>
              <w:spacing w:before="60" w:after="60"/>
            </w:pPr>
            <w:r w:rsidRPr="00C11329">
              <w:t>LMS</w:t>
            </w:r>
          </w:p>
        </w:tc>
        <w:tc>
          <w:tcPr>
            <w:tcW w:w="3549" w:type="pct"/>
            <w:tcBorders>
              <w:top w:val="single" w:sz="8" w:space="0" w:color="A3A3A3"/>
              <w:left w:val="single" w:sz="8" w:space="0" w:color="A3A3A3"/>
              <w:bottom w:val="single" w:sz="8" w:space="0" w:color="A3A3A3"/>
              <w:right w:val="single" w:sz="8" w:space="0" w:color="A3A3A3"/>
            </w:tcBorders>
            <w:shd w:val="clear" w:color="auto" w:fill="auto"/>
          </w:tcPr>
          <w:p w14:paraId="02887E37" w14:textId="55BDF934" w:rsidR="00F65D3E" w:rsidRPr="00C11329" w:rsidRDefault="00F65D3E" w:rsidP="00093696">
            <w:pPr>
              <w:autoSpaceDE w:val="0"/>
              <w:snapToGrid w:val="0"/>
              <w:spacing w:before="60" w:after="60"/>
              <w:rPr>
                <w:rFonts w:cs="Calibri"/>
                <w:sz w:val="20"/>
                <w:szCs w:val="20"/>
              </w:rPr>
            </w:pPr>
            <w:r w:rsidRPr="00C11329">
              <w:t>Learning Management System</w:t>
            </w:r>
          </w:p>
        </w:tc>
      </w:tr>
      <w:tr w:rsidR="00F65D3E" w:rsidRPr="000F27BF" w14:paraId="3D4FFD5B" w14:textId="77777777" w:rsidTr="006405F2">
        <w:tc>
          <w:tcPr>
            <w:tcW w:w="1451" w:type="pct"/>
            <w:tcBorders>
              <w:top w:val="single" w:sz="8" w:space="0" w:color="A3A3A3"/>
              <w:left w:val="single" w:sz="8" w:space="0" w:color="A3A3A3"/>
              <w:bottom w:val="single" w:sz="8" w:space="0" w:color="A3A3A3"/>
              <w:right w:val="single" w:sz="8" w:space="0" w:color="A3A3A3"/>
            </w:tcBorders>
            <w:shd w:val="clear" w:color="auto" w:fill="auto"/>
          </w:tcPr>
          <w:p w14:paraId="5815567D" w14:textId="0ED9B7AD" w:rsidR="00F65D3E" w:rsidRPr="00C11329" w:rsidRDefault="00F65D3E" w:rsidP="00093696">
            <w:pPr>
              <w:spacing w:before="60" w:after="60"/>
            </w:pPr>
            <w:r w:rsidRPr="00C11329">
              <w:t>OD</w:t>
            </w:r>
          </w:p>
        </w:tc>
        <w:tc>
          <w:tcPr>
            <w:tcW w:w="3549" w:type="pct"/>
            <w:tcBorders>
              <w:top w:val="single" w:sz="8" w:space="0" w:color="A3A3A3"/>
              <w:left w:val="single" w:sz="8" w:space="0" w:color="A3A3A3"/>
              <w:bottom w:val="single" w:sz="8" w:space="0" w:color="A3A3A3"/>
              <w:right w:val="single" w:sz="8" w:space="0" w:color="A3A3A3"/>
            </w:tcBorders>
            <w:shd w:val="clear" w:color="auto" w:fill="auto"/>
          </w:tcPr>
          <w:p w14:paraId="45A3F08C" w14:textId="7CFFC8CF" w:rsidR="00F65D3E" w:rsidRPr="00C11329" w:rsidRDefault="00F65D3E" w:rsidP="00093696">
            <w:pPr>
              <w:autoSpaceDE w:val="0"/>
              <w:snapToGrid w:val="0"/>
              <w:spacing w:before="60" w:after="60"/>
              <w:rPr>
                <w:rFonts w:cs="Calibri"/>
                <w:sz w:val="20"/>
                <w:szCs w:val="20"/>
              </w:rPr>
            </w:pPr>
            <w:r w:rsidRPr="00C11329">
              <w:t>Open Data</w:t>
            </w:r>
          </w:p>
        </w:tc>
      </w:tr>
      <w:tr w:rsidR="00F65D3E" w:rsidRPr="000F27BF" w14:paraId="4EF4CBEC" w14:textId="77777777" w:rsidTr="006405F2">
        <w:tc>
          <w:tcPr>
            <w:tcW w:w="1451" w:type="pct"/>
            <w:tcBorders>
              <w:top w:val="single" w:sz="8" w:space="0" w:color="A3A3A3"/>
              <w:left w:val="single" w:sz="8" w:space="0" w:color="A3A3A3"/>
              <w:bottom w:val="single" w:sz="8" w:space="0" w:color="A3A3A3"/>
              <w:right w:val="single" w:sz="8" w:space="0" w:color="A3A3A3"/>
            </w:tcBorders>
            <w:shd w:val="clear" w:color="auto" w:fill="auto"/>
          </w:tcPr>
          <w:p w14:paraId="1413B66A" w14:textId="0C619384" w:rsidR="00F65D3E" w:rsidRPr="00C11329" w:rsidRDefault="00F65D3E" w:rsidP="00093696">
            <w:pPr>
              <w:spacing w:before="60" w:after="60"/>
            </w:pPr>
            <w:r w:rsidRPr="00C11329">
              <w:t>PBL</w:t>
            </w:r>
          </w:p>
        </w:tc>
        <w:tc>
          <w:tcPr>
            <w:tcW w:w="3549" w:type="pct"/>
            <w:tcBorders>
              <w:top w:val="single" w:sz="8" w:space="0" w:color="A3A3A3"/>
              <w:left w:val="single" w:sz="8" w:space="0" w:color="A3A3A3"/>
              <w:bottom w:val="single" w:sz="8" w:space="0" w:color="A3A3A3"/>
              <w:right w:val="single" w:sz="8" w:space="0" w:color="A3A3A3"/>
            </w:tcBorders>
            <w:shd w:val="clear" w:color="auto" w:fill="auto"/>
          </w:tcPr>
          <w:p w14:paraId="5349BD6C" w14:textId="16FB7AA1" w:rsidR="00F65D3E" w:rsidRPr="00C11329" w:rsidRDefault="00F65D3E" w:rsidP="00093696">
            <w:pPr>
              <w:autoSpaceDE w:val="0"/>
              <w:snapToGrid w:val="0"/>
              <w:spacing w:before="60" w:after="60"/>
              <w:rPr>
                <w:rFonts w:cs="Calibri"/>
                <w:sz w:val="20"/>
                <w:szCs w:val="20"/>
              </w:rPr>
            </w:pPr>
            <w:r w:rsidRPr="00C11329">
              <w:t>Problem Based Learning</w:t>
            </w:r>
          </w:p>
        </w:tc>
      </w:tr>
      <w:tr w:rsidR="006405F2" w:rsidRPr="00A902C8" w14:paraId="0A5D8624" w14:textId="77777777" w:rsidTr="006405F2">
        <w:tc>
          <w:tcPr>
            <w:tcW w:w="1451" w:type="pct"/>
            <w:tcBorders>
              <w:top w:val="single" w:sz="8" w:space="0" w:color="A3A3A3"/>
              <w:left w:val="single" w:sz="8" w:space="0" w:color="A3A3A3"/>
              <w:bottom w:val="single" w:sz="8" w:space="0" w:color="A3A3A3"/>
              <w:right w:val="single" w:sz="8" w:space="0" w:color="A3A3A3"/>
            </w:tcBorders>
            <w:shd w:val="clear" w:color="auto" w:fill="auto"/>
          </w:tcPr>
          <w:p w14:paraId="7C9D0E14" w14:textId="52D29A7D" w:rsidR="006405F2" w:rsidRPr="00C11329" w:rsidRDefault="00657D5B" w:rsidP="00093696">
            <w:pPr>
              <w:spacing w:before="60" w:after="60"/>
            </w:pPr>
            <w:r w:rsidRPr="00C11329">
              <w:t>RDF</w:t>
            </w:r>
          </w:p>
        </w:tc>
        <w:tc>
          <w:tcPr>
            <w:tcW w:w="3549" w:type="pct"/>
            <w:tcBorders>
              <w:top w:val="single" w:sz="8" w:space="0" w:color="A3A3A3"/>
              <w:left w:val="single" w:sz="8" w:space="0" w:color="A3A3A3"/>
              <w:bottom w:val="single" w:sz="8" w:space="0" w:color="A3A3A3"/>
              <w:right w:val="single" w:sz="8" w:space="0" w:color="A3A3A3"/>
            </w:tcBorders>
            <w:shd w:val="clear" w:color="auto" w:fill="auto"/>
          </w:tcPr>
          <w:p w14:paraId="303207AF" w14:textId="7C832EA1" w:rsidR="006405F2" w:rsidRPr="00C11329" w:rsidRDefault="00657D5B" w:rsidP="00093696">
            <w:pPr>
              <w:autoSpaceDE w:val="0"/>
              <w:snapToGrid w:val="0"/>
              <w:spacing w:before="60" w:after="60"/>
              <w:rPr>
                <w:rFonts w:cs="Calibri"/>
                <w:sz w:val="20"/>
                <w:szCs w:val="20"/>
              </w:rPr>
            </w:pPr>
            <w:r w:rsidRPr="00C11329">
              <w:t>Resource Description Framework</w:t>
            </w:r>
          </w:p>
        </w:tc>
      </w:tr>
    </w:tbl>
    <w:p w14:paraId="6A17CA73" w14:textId="77777777" w:rsidR="006405F2" w:rsidRDefault="006405F2">
      <w:pPr>
        <w:rPr>
          <w:b/>
          <w:bCs/>
        </w:rPr>
      </w:pPr>
    </w:p>
    <w:p w14:paraId="1EB6E0C5" w14:textId="77777777" w:rsidR="006405F2" w:rsidRPr="00012857" w:rsidRDefault="006405F2">
      <w:pPr>
        <w:rPr>
          <w:b/>
          <w:bCs/>
        </w:rPr>
      </w:pPr>
    </w:p>
    <w:p w14:paraId="02C419D8" w14:textId="77D7B00C" w:rsidR="00BB4B57" w:rsidRPr="00012857" w:rsidRDefault="006405F2">
      <w:r>
        <w:t xml:space="preserve">Appendix 2. </w:t>
      </w:r>
      <w:r w:rsidR="00BB4B57" w:rsidRPr="00012857">
        <w:t xml:space="preserve">Example of </w:t>
      </w:r>
      <w:r w:rsidR="00530D59" w:rsidRPr="00012857">
        <w:t>r</w:t>
      </w:r>
      <w:r w:rsidR="00810AEC" w:rsidRPr="00012857">
        <w:t>eporting</w:t>
      </w:r>
      <w:r w:rsidR="00BB4B57" w:rsidRPr="00012857">
        <w:t xml:space="preserve"> </w:t>
      </w:r>
      <w:r w:rsidR="00530D59" w:rsidRPr="00012857">
        <w:t>t</w:t>
      </w:r>
      <w:r w:rsidR="00BB4B57" w:rsidRPr="00012857">
        <w:t>emplate</w:t>
      </w:r>
      <w:r w:rsidR="00810AEC" w:rsidRPr="00012857">
        <w:t xml:space="preserve"> </w:t>
      </w:r>
      <w:r w:rsidR="00BB4B57" w:rsidRPr="00012857">
        <w:t>used to analyse Student’s responses</w:t>
      </w:r>
    </w:p>
    <w:tbl>
      <w:tblPr>
        <w:tblW w:w="15996" w:type="dxa"/>
        <w:tblLook w:val="04A0" w:firstRow="1" w:lastRow="0" w:firstColumn="1" w:lastColumn="0" w:noHBand="0" w:noVBand="1"/>
      </w:tblPr>
      <w:tblGrid>
        <w:gridCol w:w="1093"/>
        <w:gridCol w:w="5029"/>
        <w:gridCol w:w="8443"/>
        <w:gridCol w:w="1395"/>
        <w:gridCol w:w="222"/>
      </w:tblGrid>
      <w:tr w:rsidR="00BB4B57" w:rsidRPr="00012857" w14:paraId="4269528F" w14:textId="77777777" w:rsidTr="00BB4B57">
        <w:trPr>
          <w:gridAfter w:val="1"/>
          <w:wAfter w:w="36" w:type="dxa"/>
          <w:trHeight w:val="360"/>
        </w:trPr>
        <w:tc>
          <w:tcPr>
            <w:tcW w:w="15960" w:type="dxa"/>
            <w:gridSpan w:val="4"/>
            <w:tcBorders>
              <w:top w:val="single" w:sz="4" w:space="0" w:color="auto"/>
              <w:left w:val="single" w:sz="4" w:space="0" w:color="auto"/>
              <w:bottom w:val="single" w:sz="4" w:space="0" w:color="auto"/>
              <w:right w:val="single" w:sz="4" w:space="0" w:color="auto"/>
            </w:tcBorders>
            <w:shd w:val="clear" w:color="000000" w:fill="0075A2"/>
            <w:noWrap/>
            <w:vAlign w:val="center"/>
            <w:hideMark/>
          </w:tcPr>
          <w:p w14:paraId="1CD21481" w14:textId="29F4485B" w:rsidR="00BB4B57" w:rsidRPr="00012857" w:rsidRDefault="00BB4B57" w:rsidP="00BB4B57">
            <w:pPr>
              <w:spacing w:after="0" w:line="240" w:lineRule="auto"/>
              <w:jc w:val="center"/>
              <w:rPr>
                <w:rFonts w:ascii="Calibri Light" w:eastAsia="Times New Roman" w:hAnsi="Calibri Light" w:cs="Calibri Light"/>
                <w:b/>
                <w:bCs/>
                <w:color w:val="FFFFFF"/>
                <w:sz w:val="28"/>
                <w:szCs w:val="28"/>
                <w:lang w:eastAsia="en-GB"/>
              </w:rPr>
            </w:pPr>
            <w:r w:rsidRPr="00012857">
              <w:rPr>
                <w:rFonts w:ascii="Calibri Light" w:eastAsia="Times New Roman" w:hAnsi="Calibri Light" w:cs="Calibri Light"/>
                <w:b/>
                <w:bCs/>
                <w:color w:val="FFFFFF"/>
                <w:sz w:val="28"/>
                <w:szCs w:val="28"/>
                <w:lang w:eastAsia="en-GB"/>
              </w:rPr>
              <w:t>Reporting template: needs analysis per respondent</w:t>
            </w:r>
          </w:p>
        </w:tc>
      </w:tr>
      <w:tr w:rsidR="00BB4B57" w:rsidRPr="00012857" w14:paraId="7752B220" w14:textId="77777777" w:rsidTr="00BB4B57">
        <w:trPr>
          <w:gridAfter w:val="1"/>
          <w:wAfter w:w="36" w:type="dxa"/>
          <w:trHeight w:val="798"/>
        </w:trPr>
        <w:tc>
          <w:tcPr>
            <w:tcW w:w="6122" w:type="dxa"/>
            <w:gridSpan w:val="2"/>
            <w:vMerge w:val="restart"/>
            <w:tcBorders>
              <w:top w:val="single" w:sz="4" w:space="0" w:color="auto"/>
              <w:left w:val="single" w:sz="4" w:space="0" w:color="auto"/>
              <w:bottom w:val="nil"/>
              <w:right w:val="single" w:sz="4" w:space="0" w:color="000000"/>
            </w:tcBorders>
            <w:shd w:val="clear" w:color="000000" w:fill="00B0F0"/>
            <w:vAlign w:val="center"/>
            <w:hideMark/>
          </w:tcPr>
          <w:p w14:paraId="5D910C8B" w14:textId="77777777" w:rsidR="00BB4B57" w:rsidRPr="00012857" w:rsidRDefault="00BB4B57" w:rsidP="00BB4B57">
            <w:pPr>
              <w:spacing w:after="0" w:line="240" w:lineRule="auto"/>
              <w:jc w:val="center"/>
              <w:rPr>
                <w:rFonts w:ascii="Calibri Light" w:eastAsia="Times New Roman" w:hAnsi="Calibri Light" w:cs="Calibri Light"/>
                <w:b/>
                <w:bCs/>
                <w:color w:val="000000"/>
                <w:lang w:eastAsia="en-GB"/>
              </w:rPr>
            </w:pPr>
            <w:r w:rsidRPr="00012857">
              <w:rPr>
                <w:rFonts w:ascii="Calibri Light" w:eastAsia="Times New Roman" w:hAnsi="Calibri Light" w:cs="Calibri Light"/>
                <w:b/>
                <w:bCs/>
                <w:color w:val="000000"/>
                <w:lang w:eastAsia="en-GB"/>
              </w:rPr>
              <w:t>Respondent number and name</w:t>
            </w:r>
          </w:p>
        </w:tc>
        <w:tc>
          <w:tcPr>
            <w:tcW w:w="9838" w:type="dxa"/>
            <w:gridSpan w:val="2"/>
            <w:vMerge w:val="restart"/>
            <w:tcBorders>
              <w:top w:val="single" w:sz="4" w:space="0" w:color="auto"/>
              <w:left w:val="nil"/>
              <w:bottom w:val="nil"/>
              <w:right w:val="single" w:sz="4" w:space="0" w:color="000000"/>
            </w:tcBorders>
            <w:shd w:val="clear" w:color="auto" w:fill="auto"/>
            <w:noWrap/>
            <w:vAlign w:val="bottom"/>
            <w:hideMark/>
          </w:tcPr>
          <w:p w14:paraId="209B0D1C" w14:textId="50F582B2" w:rsidR="00BB4B57" w:rsidRPr="00012857" w:rsidRDefault="00BB4B57" w:rsidP="00BB4B57">
            <w:pPr>
              <w:spacing w:after="0" w:line="240" w:lineRule="auto"/>
              <w:jc w:val="center"/>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 xml:space="preserve">1. </w:t>
            </w:r>
            <w:r w:rsidR="00BA3228" w:rsidRPr="00012857">
              <w:rPr>
                <w:rFonts w:ascii="Calibri Light" w:eastAsia="Times New Roman" w:hAnsi="Calibri Light" w:cs="Calibri Light"/>
                <w:color w:val="000000"/>
                <w:lang w:eastAsia="en-GB"/>
              </w:rPr>
              <w:t>Student</w:t>
            </w:r>
            <w:r w:rsidRPr="00012857">
              <w:rPr>
                <w:rFonts w:ascii="Calibri Light" w:eastAsia="Times New Roman" w:hAnsi="Calibri Light" w:cs="Calibri Light"/>
                <w:color w:val="000000"/>
                <w:lang w:eastAsia="en-GB"/>
              </w:rPr>
              <w:t xml:space="preserve"> A</w:t>
            </w:r>
          </w:p>
        </w:tc>
      </w:tr>
      <w:tr w:rsidR="00BB4B57" w:rsidRPr="00012857" w14:paraId="18442DF2" w14:textId="77777777" w:rsidTr="00BB4B57">
        <w:trPr>
          <w:trHeight w:val="294"/>
        </w:trPr>
        <w:tc>
          <w:tcPr>
            <w:tcW w:w="6122" w:type="dxa"/>
            <w:gridSpan w:val="2"/>
            <w:vMerge/>
            <w:tcBorders>
              <w:top w:val="single" w:sz="4" w:space="0" w:color="auto"/>
              <w:left w:val="single" w:sz="4" w:space="0" w:color="auto"/>
              <w:bottom w:val="nil"/>
              <w:right w:val="single" w:sz="4" w:space="0" w:color="000000"/>
            </w:tcBorders>
            <w:vAlign w:val="center"/>
            <w:hideMark/>
          </w:tcPr>
          <w:p w14:paraId="3A88765A" w14:textId="77777777" w:rsidR="00BB4B57" w:rsidRPr="00012857" w:rsidRDefault="00BB4B57" w:rsidP="00BB4B57">
            <w:pPr>
              <w:spacing w:after="0" w:line="240" w:lineRule="auto"/>
              <w:rPr>
                <w:rFonts w:ascii="Calibri Light" w:eastAsia="Times New Roman" w:hAnsi="Calibri Light" w:cs="Calibri Light"/>
                <w:b/>
                <w:bCs/>
                <w:color w:val="000000"/>
                <w:lang w:eastAsia="en-GB"/>
              </w:rPr>
            </w:pPr>
          </w:p>
        </w:tc>
        <w:tc>
          <w:tcPr>
            <w:tcW w:w="9838" w:type="dxa"/>
            <w:gridSpan w:val="2"/>
            <w:vMerge/>
            <w:tcBorders>
              <w:top w:val="single" w:sz="4" w:space="0" w:color="auto"/>
              <w:left w:val="nil"/>
              <w:bottom w:val="nil"/>
              <w:right w:val="single" w:sz="4" w:space="0" w:color="000000"/>
            </w:tcBorders>
            <w:vAlign w:val="center"/>
            <w:hideMark/>
          </w:tcPr>
          <w:p w14:paraId="203136EF"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36" w:type="dxa"/>
            <w:tcBorders>
              <w:top w:val="nil"/>
              <w:left w:val="nil"/>
              <w:bottom w:val="nil"/>
              <w:right w:val="nil"/>
            </w:tcBorders>
            <w:shd w:val="clear" w:color="auto" w:fill="auto"/>
            <w:noWrap/>
            <w:vAlign w:val="bottom"/>
            <w:hideMark/>
          </w:tcPr>
          <w:p w14:paraId="1B15394E" w14:textId="77777777" w:rsidR="00BB4B57" w:rsidRPr="00012857" w:rsidRDefault="00BB4B57" w:rsidP="00BB4B57">
            <w:pPr>
              <w:spacing w:after="0" w:line="240" w:lineRule="auto"/>
              <w:jc w:val="center"/>
              <w:rPr>
                <w:rFonts w:ascii="Calibri Light" w:eastAsia="Times New Roman" w:hAnsi="Calibri Light" w:cs="Calibri Light"/>
                <w:color w:val="000000"/>
                <w:lang w:eastAsia="en-GB"/>
              </w:rPr>
            </w:pPr>
          </w:p>
        </w:tc>
      </w:tr>
      <w:tr w:rsidR="00BB4B57" w:rsidRPr="00012857" w14:paraId="586490D7" w14:textId="77777777" w:rsidTr="00BB4B57">
        <w:trPr>
          <w:trHeight w:val="720"/>
        </w:trPr>
        <w:tc>
          <w:tcPr>
            <w:tcW w:w="15960" w:type="dxa"/>
            <w:gridSpan w:val="4"/>
            <w:tcBorders>
              <w:top w:val="single" w:sz="4" w:space="0" w:color="auto"/>
              <w:left w:val="single" w:sz="4" w:space="0" w:color="auto"/>
              <w:bottom w:val="nil"/>
              <w:right w:val="single" w:sz="4" w:space="0" w:color="000000"/>
            </w:tcBorders>
            <w:shd w:val="clear" w:color="000000" w:fill="00B0F0"/>
            <w:vAlign w:val="center"/>
            <w:hideMark/>
          </w:tcPr>
          <w:p w14:paraId="0AA350C5" w14:textId="77777777" w:rsidR="00BB4B57" w:rsidRPr="00012857" w:rsidRDefault="00BB4B57" w:rsidP="00BB4B57">
            <w:pPr>
              <w:spacing w:after="0" w:line="240" w:lineRule="auto"/>
              <w:rPr>
                <w:rFonts w:ascii="Calibri Light" w:eastAsia="Times New Roman" w:hAnsi="Calibri Light" w:cs="Calibri Light"/>
                <w:i/>
                <w:iCs/>
                <w:color w:val="FFFFFF"/>
                <w:lang w:eastAsia="en-GB"/>
              </w:rPr>
            </w:pPr>
            <w:r w:rsidRPr="00012857">
              <w:rPr>
                <w:rFonts w:ascii="Calibri Light" w:eastAsia="Times New Roman" w:hAnsi="Calibri Light" w:cs="Calibri Light"/>
                <w:i/>
                <w:iCs/>
                <w:color w:val="FFFFFF"/>
                <w:u w:val="single"/>
                <w:lang w:eastAsia="en-GB"/>
              </w:rPr>
              <w:t>Instructions:</w:t>
            </w:r>
            <w:r w:rsidRPr="00012857">
              <w:rPr>
                <w:rFonts w:ascii="Calibri Light" w:eastAsia="Times New Roman" w:hAnsi="Calibri Light" w:cs="Calibri Light"/>
                <w:i/>
                <w:iCs/>
                <w:color w:val="FFFFFF"/>
                <w:lang w:eastAsia="en-GB"/>
              </w:rPr>
              <w:t xml:space="preserve"> please report 1 need/problem per row. There are multiple skills, knowledge and target groups possible per need/problem. For the skills and knowledge column put (S) for skills and (K) for knowledge. If there is no solution or skill, put '/'.                                                                                                                                                                                                                                                                                                                                                                                                                 </w:t>
            </w:r>
          </w:p>
        </w:tc>
        <w:tc>
          <w:tcPr>
            <w:tcW w:w="36" w:type="dxa"/>
            <w:vAlign w:val="center"/>
            <w:hideMark/>
          </w:tcPr>
          <w:p w14:paraId="365E3D5B" w14:textId="77777777" w:rsidR="00BB4B57" w:rsidRPr="00012857" w:rsidRDefault="00BB4B57" w:rsidP="00BB4B57">
            <w:pPr>
              <w:spacing w:after="0" w:line="240" w:lineRule="auto"/>
              <w:rPr>
                <w:rFonts w:ascii="Times New Roman" w:eastAsia="Times New Roman" w:hAnsi="Times New Roman" w:cs="Times New Roman"/>
                <w:sz w:val="20"/>
                <w:szCs w:val="20"/>
                <w:lang w:eastAsia="en-GB"/>
              </w:rPr>
            </w:pPr>
          </w:p>
        </w:tc>
      </w:tr>
      <w:tr w:rsidR="00BB4B57" w:rsidRPr="00012857" w14:paraId="178E201E" w14:textId="77777777" w:rsidTr="00BB4B57">
        <w:trPr>
          <w:trHeight w:val="300"/>
        </w:trPr>
        <w:tc>
          <w:tcPr>
            <w:tcW w:w="15960" w:type="dxa"/>
            <w:gridSpan w:val="4"/>
            <w:tcBorders>
              <w:top w:val="nil"/>
              <w:left w:val="single" w:sz="4" w:space="0" w:color="auto"/>
              <w:bottom w:val="nil"/>
              <w:right w:val="single" w:sz="4" w:space="0" w:color="000000"/>
            </w:tcBorders>
            <w:shd w:val="clear" w:color="000000" w:fill="00B0F0"/>
            <w:vAlign w:val="center"/>
            <w:hideMark/>
          </w:tcPr>
          <w:p w14:paraId="25157E92" w14:textId="77777777" w:rsidR="00BB4B57" w:rsidRPr="00012857" w:rsidRDefault="00BB4B57" w:rsidP="00BB4B57">
            <w:pPr>
              <w:spacing w:after="0" w:line="240" w:lineRule="auto"/>
              <w:rPr>
                <w:rFonts w:ascii="Calibri Light" w:eastAsia="Times New Roman" w:hAnsi="Calibri Light" w:cs="Calibri Light"/>
                <w:i/>
                <w:iCs/>
                <w:color w:val="FFFFFF"/>
                <w:lang w:eastAsia="en-GB"/>
              </w:rPr>
            </w:pPr>
            <w:r w:rsidRPr="00012857">
              <w:rPr>
                <w:rFonts w:ascii="Calibri Light" w:eastAsia="Times New Roman" w:hAnsi="Calibri Light" w:cs="Calibri Light"/>
                <w:i/>
                <w:iCs/>
                <w:color w:val="FFFFFF"/>
                <w:lang w:eastAsia="en-GB"/>
              </w:rPr>
              <w:t>There is a drop down list for the target group.</w:t>
            </w:r>
          </w:p>
        </w:tc>
        <w:tc>
          <w:tcPr>
            <w:tcW w:w="36" w:type="dxa"/>
            <w:vAlign w:val="center"/>
            <w:hideMark/>
          </w:tcPr>
          <w:p w14:paraId="44A5612F" w14:textId="77777777" w:rsidR="00BB4B57" w:rsidRPr="00012857" w:rsidRDefault="00BB4B57" w:rsidP="00BB4B57">
            <w:pPr>
              <w:spacing w:after="0" w:line="240" w:lineRule="auto"/>
              <w:rPr>
                <w:rFonts w:ascii="Times New Roman" w:eastAsia="Times New Roman" w:hAnsi="Times New Roman" w:cs="Times New Roman"/>
                <w:sz w:val="20"/>
                <w:szCs w:val="20"/>
                <w:lang w:eastAsia="en-GB"/>
              </w:rPr>
            </w:pPr>
          </w:p>
        </w:tc>
      </w:tr>
      <w:tr w:rsidR="00BB4B57" w:rsidRPr="00012857" w14:paraId="7329304D" w14:textId="77777777" w:rsidTr="00BB4B57">
        <w:trPr>
          <w:trHeight w:val="372"/>
        </w:trPr>
        <w:tc>
          <w:tcPr>
            <w:tcW w:w="15960" w:type="dxa"/>
            <w:gridSpan w:val="4"/>
            <w:tcBorders>
              <w:top w:val="nil"/>
              <w:left w:val="single" w:sz="4" w:space="0" w:color="auto"/>
              <w:bottom w:val="single" w:sz="4" w:space="0" w:color="auto"/>
              <w:right w:val="single" w:sz="4" w:space="0" w:color="000000"/>
            </w:tcBorders>
            <w:shd w:val="clear" w:color="000000" w:fill="00B0F0"/>
            <w:vAlign w:val="center"/>
            <w:hideMark/>
          </w:tcPr>
          <w:p w14:paraId="4272E2C9" w14:textId="77777777" w:rsidR="00BB4B57" w:rsidRPr="00012857" w:rsidRDefault="00BB4B57" w:rsidP="00BB4B57">
            <w:pPr>
              <w:spacing w:after="0" w:line="240" w:lineRule="auto"/>
              <w:rPr>
                <w:rFonts w:ascii="Calibri Light" w:eastAsia="Times New Roman" w:hAnsi="Calibri Light" w:cs="Calibri Light"/>
                <w:i/>
                <w:iCs/>
                <w:color w:val="FFFFFF"/>
                <w:lang w:eastAsia="en-GB"/>
              </w:rPr>
            </w:pPr>
            <w:r w:rsidRPr="00012857">
              <w:rPr>
                <w:rFonts w:ascii="Calibri Light" w:eastAsia="Times New Roman" w:hAnsi="Calibri Light" w:cs="Calibri Light"/>
                <w:i/>
                <w:iCs/>
                <w:color w:val="FFFFFF"/>
                <w:lang w:eastAsia="en-GB"/>
              </w:rPr>
              <w:t>Example down below. Delete when filling in.</w:t>
            </w:r>
          </w:p>
        </w:tc>
        <w:tc>
          <w:tcPr>
            <w:tcW w:w="36" w:type="dxa"/>
            <w:vAlign w:val="center"/>
            <w:hideMark/>
          </w:tcPr>
          <w:p w14:paraId="4C730239" w14:textId="77777777" w:rsidR="00BB4B57" w:rsidRPr="00012857" w:rsidRDefault="00BB4B57" w:rsidP="00BB4B57">
            <w:pPr>
              <w:spacing w:after="0" w:line="240" w:lineRule="auto"/>
              <w:rPr>
                <w:rFonts w:ascii="Times New Roman" w:eastAsia="Times New Roman" w:hAnsi="Times New Roman" w:cs="Times New Roman"/>
                <w:sz w:val="20"/>
                <w:szCs w:val="20"/>
                <w:lang w:eastAsia="en-GB"/>
              </w:rPr>
            </w:pPr>
          </w:p>
        </w:tc>
      </w:tr>
      <w:tr w:rsidR="00BB4B57" w:rsidRPr="00012857" w14:paraId="3B3B8B6F" w14:textId="77777777" w:rsidTr="00BB4B57">
        <w:trPr>
          <w:trHeight w:val="288"/>
        </w:trPr>
        <w:tc>
          <w:tcPr>
            <w:tcW w:w="1093" w:type="dxa"/>
            <w:tcBorders>
              <w:top w:val="nil"/>
              <w:left w:val="single" w:sz="4" w:space="0" w:color="auto"/>
              <w:bottom w:val="single" w:sz="4" w:space="0" w:color="auto"/>
              <w:right w:val="single" w:sz="4" w:space="0" w:color="auto"/>
            </w:tcBorders>
            <w:shd w:val="clear" w:color="000000" w:fill="C4EFFF"/>
            <w:noWrap/>
            <w:vAlign w:val="bottom"/>
            <w:hideMark/>
          </w:tcPr>
          <w:p w14:paraId="0E2EF3E2"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 </w:t>
            </w:r>
          </w:p>
        </w:tc>
        <w:tc>
          <w:tcPr>
            <w:tcW w:w="5029" w:type="dxa"/>
            <w:tcBorders>
              <w:top w:val="nil"/>
              <w:left w:val="nil"/>
              <w:bottom w:val="single" w:sz="4" w:space="0" w:color="auto"/>
              <w:right w:val="single" w:sz="4" w:space="0" w:color="auto"/>
            </w:tcBorders>
            <w:shd w:val="clear" w:color="000000" w:fill="C4EFFF"/>
            <w:noWrap/>
            <w:vAlign w:val="center"/>
            <w:hideMark/>
          </w:tcPr>
          <w:p w14:paraId="3A4EECF5" w14:textId="77777777" w:rsidR="00BB4B57" w:rsidRPr="00012857" w:rsidRDefault="00BB4B57" w:rsidP="00BB4B57">
            <w:pPr>
              <w:spacing w:after="0" w:line="240" w:lineRule="auto"/>
              <w:rPr>
                <w:rFonts w:ascii="Calibri Light" w:eastAsia="Times New Roman" w:hAnsi="Calibri Light" w:cs="Calibri Light"/>
                <w:b/>
                <w:bCs/>
                <w:color w:val="000000"/>
                <w:lang w:eastAsia="en-GB"/>
              </w:rPr>
            </w:pPr>
            <w:r w:rsidRPr="00012857">
              <w:rPr>
                <w:rFonts w:ascii="Calibri Light" w:eastAsia="Times New Roman" w:hAnsi="Calibri Light" w:cs="Calibri Light"/>
                <w:b/>
                <w:bCs/>
                <w:color w:val="000000"/>
                <w:lang w:eastAsia="en-GB"/>
              </w:rPr>
              <w:t>Needs/problems</w:t>
            </w:r>
          </w:p>
        </w:tc>
        <w:tc>
          <w:tcPr>
            <w:tcW w:w="8443" w:type="dxa"/>
            <w:tcBorders>
              <w:top w:val="nil"/>
              <w:left w:val="nil"/>
              <w:bottom w:val="single" w:sz="4" w:space="0" w:color="auto"/>
              <w:right w:val="single" w:sz="4" w:space="0" w:color="auto"/>
            </w:tcBorders>
            <w:shd w:val="clear" w:color="000000" w:fill="C4EFFF"/>
            <w:vAlign w:val="center"/>
            <w:hideMark/>
          </w:tcPr>
          <w:p w14:paraId="00E55444" w14:textId="77777777" w:rsidR="00BB4B57" w:rsidRPr="00012857" w:rsidRDefault="00BB4B57" w:rsidP="00BB4B57">
            <w:pPr>
              <w:spacing w:after="0" w:line="240" w:lineRule="auto"/>
              <w:rPr>
                <w:rFonts w:ascii="Calibri Light" w:eastAsia="Times New Roman" w:hAnsi="Calibri Light" w:cs="Calibri Light"/>
                <w:b/>
                <w:bCs/>
                <w:color w:val="000000"/>
                <w:lang w:eastAsia="en-GB"/>
              </w:rPr>
            </w:pPr>
            <w:r w:rsidRPr="00012857">
              <w:rPr>
                <w:rFonts w:ascii="Calibri Light" w:eastAsia="Times New Roman" w:hAnsi="Calibri Light" w:cs="Calibri Light"/>
                <w:b/>
                <w:bCs/>
                <w:color w:val="000000"/>
                <w:lang w:eastAsia="en-GB"/>
              </w:rPr>
              <w:t>Skills and knowledge</w:t>
            </w:r>
          </w:p>
        </w:tc>
        <w:tc>
          <w:tcPr>
            <w:tcW w:w="1395" w:type="dxa"/>
            <w:tcBorders>
              <w:top w:val="nil"/>
              <w:left w:val="nil"/>
              <w:bottom w:val="single" w:sz="4" w:space="0" w:color="auto"/>
              <w:right w:val="single" w:sz="4" w:space="0" w:color="auto"/>
            </w:tcBorders>
            <w:shd w:val="clear" w:color="000000" w:fill="C4EFFF"/>
            <w:noWrap/>
            <w:vAlign w:val="center"/>
            <w:hideMark/>
          </w:tcPr>
          <w:p w14:paraId="78DE5F56" w14:textId="77777777" w:rsidR="00BB4B57" w:rsidRPr="00012857" w:rsidRDefault="00BB4B57" w:rsidP="00BB4B57">
            <w:pPr>
              <w:spacing w:after="0" w:line="240" w:lineRule="auto"/>
              <w:rPr>
                <w:rFonts w:ascii="Calibri Light" w:eastAsia="Times New Roman" w:hAnsi="Calibri Light" w:cs="Calibri Light"/>
                <w:b/>
                <w:bCs/>
                <w:color w:val="000000"/>
                <w:lang w:eastAsia="en-GB"/>
              </w:rPr>
            </w:pPr>
            <w:r w:rsidRPr="00012857">
              <w:rPr>
                <w:rFonts w:ascii="Calibri Light" w:eastAsia="Times New Roman" w:hAnsi="Calibri Light" w:cs="Calibri Light"/>
                <w:b/>
                <w:bCs/>
                <w:color w:val="000000"/>
                <w:lang w:eastAsia="en-GB"/>
              </w:rPr>
              <w:t>Target group</w:t>
            </w:r>
          </w:p>
        </w:tc>
        <w:tc>
          <w:tcPr>
            <w:tcW w:w="36" w:type="dxa"/>
            <w:vAlign w:val="center"/>
            <w:hideMark/>
          </w:tcPr>
          <w:p w14:paraId="05FC4DA6" w14:textId="77777777" w:rsidR="00BB4B57" w:rsidRPr="00012857" w:rsidRDefault="00BB4B57" w:rsidP="00BB4B57">
            <w:pPr>
              <w:spacing w:after="0" w:line="240" w:lineRule="auto"/>
              <w:rPr>
                <w:rFonts w:ascii="Times New Roman" w:eastAsia="Times New Roman" w:hAnsi="Times New Roman" w:cs="Times New Roman"/>
                <w:sz w:val="20"/>
                <w:szCs w:val="20"/>
                <w:lang w:eastAsia="en-GB"/>
              </w:rPr>
            </w:pPr>
          </w:p>
        </w:tc>
      </w:tr>
      <w:tr w:rsidR="00BB4B57" w:rsidRPr="00012857" w14:paraId="250B7F18" w14:textId="77777777" w:rsidTr="00BB4B57">
        <w:trPr>
          <w:trHeight w:val="576"/>
        </w:trPr>
        <w:tc>
          <w:tcPr>
            <w:tcW w:w="1093" w:type="dxa"/>
            <w:tcBorders>
              <w:top w:val="nil"/>
              <w:left w:val="single" w:sz="4" w:space="0" w:color="auto"/>
              <w:bottom w:val="nil"/>
              <w:right w:val="single" w:sz="4" w:space="0" w:color="auto"/>
            </w:tcBorders>
            <w:shd w:val="clear" w:color="000000" w:fill="C4EFFF"/>
            <w:noWrap/>
            <w:vAlign w:val="bottom"/>
            <w:hideMark/>
          </w:tcPr>
          <w:p w14:paraId="7660E8A7"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1</w:t>
            </w:r>
          </w:p>
        </w:tc>
        <w:tc>
          <w:tcPr>
            <w:tcW w:w="5029" w:type="dxa"/>
            <w:tcBorders>
              <w:top w:val="nil"/>
              <w:left w:val="nil"/>
              <w:bottom w:val="nil"/>
              <w:right w:val="nil"/>
            </w:tcBorders>
            <w:shd w:val="clear" w:color="000000" w:fill="FFFFFF"/>
            <w:noWrap/>
            <w:vAlign w:val="bottom"/>
            <w:hideMark/>
          </w:tcPr>
          <w:p w14:paraId="7ECA4BDF"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Where to find open data</w:t>
            </w:r>
          </w:p>
        </w:tc>
        <w:tc>
          <w:tcPr>
            <w:tcW w:w="8443" w:type="dxa"/>
            <w:tcBorders>
              <w:top w:val="nil"/>
              <w:left w:val="single" w:sz="4" w:space="0" w:color="auto"/>
              <w:bottom w:val="single" w:sz="4" w:space="0" w:color="auto"/>
              <w:right w:val="single" w:sz="4" w:space="0" w:color="auto"/>
            </w:tcBorders>
            <w:shd w:val="clear" w:color="000000" w:fill="FFFFFF"/>
            <w:vAlign w:val="bottom"/>
            <w:hideMark/>
          </w:tcPr>
          <w:p w14:paraId="31CD97EF"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Knowledge of existing open data portals (local, regional, country level) (K)</w:t>
            </w:r>
          </w:p>
        </w:tc>
        <w:tc>
          <w:tcPr>
            <w:tcW w:w="1395" w:type="dxa"/>
            <w:tcBorders>
              <w:top w:val="nil"/>
              <w:left w:val="nil"/>
              <w:bottom w:val="nil"/>
              <w:right w:val="single" w:sz="4" w:space="0" w:color="auto"/>
            </w:tcBorders>
            <w:shd w:val="clear" w:color="000000" w:fill="FFFFFF"/>
            <w:noWrap/>
            <w:hideMark/>
          </w:tcPr>
          <w:p w14:paraId="374A7149"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Students</w:t>
            </w:r>
          </w:p>
        </w:tc>
        <w:tc>
          <w:tcPr>
            <w:tcW w:w="36" w:type="dxa"/>
            <w:vAlign w:val="center"/>
            <w:hideMark/>
          </w:tcPr>
          <w:p w14:paraId="3DE8BF9B" w14:textId="77777777" w:rsidR="00BB4B57" w:rsidRPr="00012857" w:rsidRDefault="00BB4B57" w:rsidP="00BB4B57">
            <w:pPr>
              <w:spacing w:after="0" w:line="240" w:lineRule="auto"/>
              <w:rPr>
                <w:rFonts w:ascii="Times New Roman" w:eastAsia="Times New Roman" w:hAnsi="Times New Roman" w:cs="Times New Roman"/>
                <w:sz w:val="20"/>
                <w:szCs w:val="20"/>
                <w:lang w:eastAsia="en-GB"/>
              </w:rPr>
            </w:pPr>
          </w:p>
        </w:tc>
      </w:tr>
      <w:tr w:rsidR="00BB4B57" w:rsidRPr="00012857" w14:paraId="40161B54" w14:textId="77777777" w:rsidTr="00BB4B57">
        <w:trPr>
          <w:trHeight w:val="288"/>
        </w:trPr>
        <w:tc>
          <w:tcPr>
            <w:tcW w:w="1093" w:type="dxa"/>
            <w:tcBorders>
              <w:top w:val="nil"/>
              <w:left w:val="single" w:sz="4" w:space="0" w:color="auto"/>
              <w:bottom w:val="nil"/>
              <w:right w:val="single" w:sz="4" w:space="0" w:color="auto"/>
            </w:tcBorders>
            <w:shd w:val="clear" w:color="000000" w:fill="C4EFFF"/>
            <w:noWrap/>
            <w:vAlign w:val="bottom"/>
            <w:hideMark/>
          </w:tcPr>
          <w:p w14:paraId="451770C5" w14:textId="77777777" w:rsidR="00BB4B57" w:rsidRPr="00012857" w:rsidRDefault="00BB4B57" w:rsidP="00BB4B57">
            <w:pPr>
              <w:spacing w:after="0" w:line="240" w:lineRule="auto"/>
              <w:jc w:val="center"/>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 xml:space="preserve"> EXAMPLE</w:t>
            </w:r>
          </w:p>
        </w:tc>
        <w:tc>
          <w:tcPr>
            <w:tcW w:w="5029" w:type="dxa"/>
            <w:tcBorders>
              <w:top w:val="nil"/>
              <w:left w:val="nil"/>
              <w:bottom w:val="nil"/>
              <w:right w:val="nil"/>
            </w:tcBorders>
            <w:shd w:val="clear" w:color="000000" w:fill="FFFFFF"/>
            <w:noWrap/>
            <w:vAlign w:val="bottom"/>
            <w:hideMark/>
          </w:tcPr>
          <w:p w14:paraId="2F4E001F"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 </w:t>
            </w:r>
          </w:p>
        </w:tc>
        <w:tc>
          <w:tcPr>
            <w:tcW w:w="8443" w:type="dxa"/>
            <w:tcBorders>
              <w:top w:val="nil"/>
              <w:left w:val="single" w:sz="4" w:space="0" w:color="auto"/>
              <w:bottom w:val="single" w:sz="4" w:space="0" w:color="auto"/>
              <w:right w:val="single" w:sz="4" w:space="0" w:color="auto"/>
            </w:tcBorders>
            <w:shd w:val="clear" w:color="000000" w:fill="FFFFFF"/>
            <w:vAlign w:val="bottom"/>
            <w:hideMark/>
          </w:tcPr>
          <w:p w14:paraId="5E6774D6"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Knowledge of how datasets have been tagged with metadata (K)</w:t>
            </w:r>
          </w:p>
        </w:tc>
        <w:tc>
          <w:tcPr>
            <w:tcW w:w="1395" w:type="dxa"/>
            <w:tcBorders>
              <w:top w:val="nil"/>
              <w:left w:val="nil"/>
              <w:bottom w:val="nil"/>
              <w:right w:val="single" w:sz="4" w:space="0" w:color="auto"/>
            </w:tcBorders>
            <w:shd w:val="clear" w:color="000000" w:fill="FFFFFF"/>
            <w:noWrap/>
            <w:hideMark/>
          </w:tcPr>
          <w:p w14:paraId="41FA0BD6"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 </w:t>
            </w:r>
          </w:p>
        </w:tc>
        <w:tc>
          <w:tcPr>
            <w:tcW w:w="36" w:type="dxa"/>
            <w:vAlign w:val="center"/>
            <w:hideMark/>
          </w:tcPr>
          <w:p w14:paraId="30A4DF45" w14:textId="77777777" w:rsidR="00BB4B57" w:rsidRPr="00012857" w:rsidRDefault="00BB4B57" w:rsidP="00BB4B57">
            <w:pPr>
              <w:spacing w:after="0" w:line="240" w:lineRule="auto"/>
              <w:rPr>
                <w:rFonts w:ascii="Times New Roman" w:eastAsia="Times New Roman" w:hAnsi="Times New Roman" w:cs="Times New Roman"/>
                <w:sz w:val="20"/>
                <w:szCs w:val="20"/>
                <w:lang w:eastAsia="en-GB"/>
              </w:rPr>
            </w:pPr>
          </w:p>
        </w:tc>
      </w:tr>
      <w:tr w:rsidR="00BB4B57" w:rsidRPr="00012857" w14:paraId="1D1C673E" w14:textId="77777777" w:rsidTr="00BB4B57">
        <w:trPr>
          <w:trHeight w:val="288"/>
        </w:trPr>
        <w:tc>
          <w:tcPr>
            <w:tcW w:w="1093" w:type="dxa"/>
            <w:tcBorders>
              <w:top w:val="nil"/>
              <w:left w:val="single" w:sz="4" w:space="0" w:color="auto"/>
              <w:bottom w:val="nil"/>
              <w:right w:val="single" w:sz="4" w:space="0" w:color="auto"/>
            </w:tcBorders>
            <w:shd w:val="clear" w:color="000000" w:fill="C4EFFF"/>
            <w:noWrap/>
            <w:vAlign w:val="bottom"/>
            <w:hideMark/>
          </w:tcPr>
          <w:p w14:paraId="2B234760" w14:textId="77777777" w:rsidR="00BB4B57" w:rsidRPr="00012857" w:rsidRDefault="00BB4B57" w:rsidP="00BB4B57">
            <w:pPr>
              <w:spacing w:after="0" w:line="240" w:lineRule="auto"/>
              <w:jc w:val="center"/>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 </w:t>
            </w:r>
          </w:p>
        </w:tc>
        <w:tc>
          <w:tcPr>
            <w:tcW w:w="5029" w:type="dxa"/>
            <w:tcBorders>
              <w:top w:val="nil"/>
              <w:left w:val="nil"/>
              <w:bottom w:val="nil"/>
              <w:right w:val="nil"/>
            </w:tcBorders>
            <w:shd w:val="clear" w:color="000000" w:fill="FFFFFF"/>
            <w:noWrap/>
            <w:vAlign w:val="bottom"/>
            <w:hideMark/>
          </w:tcPr>
          <w:p w14:paraId="0375E9E6"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 </w:t>
            </w:r>
          </w:p>
        </w:tc>
        <w:tc>
          <w:tcPr>
            <w:tcW w:w="8443" w:type="dxa"/>
            <w:tcBorders>
              <w:top w:val="nil"/>
              <w:left w:val="single" w:sz="4" w:space="0" w:color="auto"/>
              <w:bottom w:val="single" w:sz="4" w:space="0" w:color="auto"/>
              <w:right w:val="single" w:sz="4" w:space="0" w:color="auto"/>
            </w:tcBorders>
            <w:shd w:val="clear" w:color="000000" w:fill="FFFFFF"/>
            <w:vAlign w:val="bottom"/>
            <w:hideMark/>
          </w:tcPr>
          <w:p w14:paraId="5D9ABC9F"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How to search an open data portal (S)</w:t>
            </w:r>
          </w:p>
        </w:tc>
        <w:tc>
          <w:tcPr>
            <w:tcW w:w="1395" w:type="dxa"/>
            <w:tcBorders>
              <w:top w:val="nil"/>
              <w:left w:val="nil"/>
              <w:bottom w:val="nil"/>
              <w:right w:val="single" w:sz="4" w:space="0" w:color="auto"/>
            </w:tcBorders>
            <w:shd w:val="clear" w:color="000000" w:fill="FFFFFF"/>
            <w:noWrap/>
            <w:hideMark/>
          </w:tcPr>
          <w:p w14:paraId="14431614"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 </w:t>
            </w:r>
          </w:p>
        </w:tc>
        <w:tc>
          <w:tcPr>
            <w:tcW w:w="36" w:type="dxa"/>
            <w:vAlign w:val="center"/>
            <w:hideMark/>
          </w:tcPr>
          <w:p w14:paraId="6CB2A979" w14:textId="77777777" w:rsidR="00BB4B57" w:rsidRPr="00012857" w:rsidRDefault="00BB4B57" w:rsidP="00BB4B57">
            <w:pPr>
              <w:spacing w:after="0" w:line="240" w:lineRule="auto"/>
              <w:rPr>
                <w:rFonts w:ascii="Times New Roman" w:eastAsia="Times New Roman" w:hAnsi="Times New Roman" w:cs="Times New Roman"/>
                <w:sz w:val="20"/>
                <w:szCs w:val="20"/>
                <w:lang w:eastAsia="en-GB"/>
              </w:rPr>
            </w:pPr>
          </w:p>
        </w:tc>
      </w:tr>
      <w:tr w:rsidR="00BB4B57" w:rsidRPr="00012857" w14:paraId="0D9ECC1A" w14:textId="77777777" w:rsidTr="00BB4B57">
        <w:trPr>
          <w:trHeight w:val="288"/>
        </w:trPr>
        <w:tc>
          <w:tcPr>
            <w:tcW w:w="1093" w:type="dxa"/>
            <w:tcBorders>
              <w:top w:val="nil"/>
              <w:left w:val="single" w:sz="4" w:space="0" w:color="auto"/>
              <w:bottom w:val="single" w:sz="4" w:space="0" w:color="auto"/>
              <w:right w:val="single" w:sz="4" w:space="0" w:color="auto"/>
            </w:tcBorders>
            <w:shd w:val="clear" w:color="000000" w:fill="C4EFFF"/>
            <w:noWrap/>
            <w:vAlign w:val="bottom"/>
            <w:hideMark/>
          </w:tcPr>
          <w:p w14:paraId="65B178BB"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 </w:t>
            </w:r>
          </w:p>
        </w:tc>
        <w:tc>
          <w:tcPr>
            <w:tcW w:w="5029" w:type="dxa"/>
            <w:tcBorders>
              <w:top w:val="nil"/>
              <w:left w:val="nil"/>
              <w:bottom w:val="single" w:sz="4" w:space="0" w:color="auto"/>
              <w:right w:val="nil"/>
            </w:tcBorders>
            <w:shd w:val="clear" w:color="000000" w:fill="FFFFFF"/>
            <w:noWrap/>
            <w:vAlign w:val="bottom"/>
            <w:hideMark/>
          </w:tcPr>
          <w:p w14:paraId="64719B83"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 </w:t>
            </w:r>
          </w:p>
        </w:tc>
        <w:tc>
          <w:tcPr>
            <w:tcW w:w="8443" w:type="dxa"/>
            <w:tcBorders>
              <w:top w:val="nil"/>
              <w:left w:val="single" w:sz="4" w:space="0" w:color="auto"/>
              <w:bottom w:val="single" w:sz="4" w:space="0" w:color="auto"/>
              <w:right w:val="single" w:sz="4" w:space="0" w:color="auto"/>
            </w:tcBorders>
            <w:shd w:val="clear" w:color="000000" w:fill="FFFFFF"/>
            <w:vAlign w:val="bottom"/>
            <w:hideMark/>
          </w:tcPr>
          <w:p w14:paraId="7567DAE9"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How to navigate an open data portal (S)</w:t>
            </w:r>
          </w:p>
        </w:tc>
        <w:tc>
          <w:tcPr>
            <w:tcW w:w="1395" w:type="dxa"/>
            <w:tcBorders>
              <w:top w:val="nil"/>
              <w:left w:val="nil"/>
              <w:bottom w:val="single" w:sz="4" w:space="0" w:color="auto"/>
              <w:right w:val="single" w:sz="4" w:space="0" w:color="auto"/>
            </w:tcBorders>
            <w:shd w:val="clear" w:color="000000" w:fill="FFFFFF"/>
            <w:noWrap/>
            <w:hideMark/>
          </w:tcPr>
          <w:p w14:paraId="2C46132F"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 </w:t>
            </w:r>
          </w:p>
        </w:tc>
        <w:tc>
          <w:tcPr>
            <w:tcW w:w="36" w:type="dxa"/>
            <w:vAlign w:val="center"/>
            <w:hideMark/>
          </w:tcPr>
          <w:p w14:paraId="175AB357" w14:textId="77777777" w:rsidR="00BB4B57" w:rsidRPr="00012857" w:rsidRDefault="00BB4B57" w:rsidP="00BB4B57">
            <w:pPr>
              <w:spacing w:after="0" w:line="240" w:lineRule="auto"/>
              <w:rPr>
                <w:rFonts w:ascii="Times New Roman" w:eastAsia="Times New Roman" w:hAnsi="Times New Roman" w:cs="Times New Roman"/>
                <w:sz w:val="20"/>
                <w:szCs w:val="20"/>
                <w:lang w:eastAsia="en-GB"/>
              </w:rPr>
            </w:pPr>
          </w:p>
        </w:tc>
      </w:tr>
      <w:tr w:rsidR="00BB4B57" w:rsidRPr="00012857" w14:paraId="0C3A8ED4" w14:textId="77777777" w:rsidTr="00BB4B57">
        <w:trPr>
          <w:trHeight w:val="288"/>
        </w:trPr>
        <w:tc>
          <w:tcPr>
            <w:tcW w:w="1093" w:type="dxa"/>
            <w:vMerge w:val="restart"/>
            <w:tcBorders>
              <w:top w:val="nil"/>
              <w:left w:val="single" w:sz="4" w:space="0" w:color="auto"/>
              <w:bottom w:val="single" w:sz="4" w:space="0" w:color="000000"/>
              <w:right w:val="single" w:sz="4" w:space="0" w:color="auto"/>
            </w:tcBorders>
            <w:shd w:val="clear" w:color="000000" w:fill="C4EFFF"/>
            <w:noWrap/>
            <w:vAlign w:val="bottom"/>
            <w:hideMark/>
          </w:tcPr>
          <w:p w14:paraId="2008BD77"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2</w:t>
            </w:r>
          </w:p>
        </w:tc>
        <w:tc>
          <w:tcPr>
            <w:tcW w:w="5029"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A5944AB"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How to identify the added value of open data</w:t>
            </w:r>
          </w:p>
        </w:tc>
        <w:tc>
          <w:tcPr>
            <w:tcW w:w="8443" w:type="dxa"/>
            <w:tcBorders>
              <w:top w:val="nil"/>
              <w:left w:val="nil"/>
              <w:bottom w:val="single" w:sz="4" w:space="0" w:color="auto"/>
              <w:right w:val="single" w:sz="4" w:space="0" w:color="auto"/>
            </w:tcBorders>
            <w:shd w:val="clear" w:color="auto" w:fill="auto"/>
            <w:noWrap/>
            <w:vAlign w:val="bottom"/>
            <w:hideMark/>
          </w:tcPr>
          <w:p w14:paraId="1DABFDB5"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How to search an open data portal (S)</w:t>
            </w:r>
          </w:p>
        </w:tc>
        <w:tc>
          <w:tcPr>
            <w:tcW w:w="1395" w:type="dxa"/>
            <w:vMerge w:val="restart"/>
            <w:tcBorders>
              <w:top w:val="nil"/>
              <w:left w:val="single" w:sz="4" w:space="0" w:color="auto"/>
              <w:bottom w:val="single" w:sz="4" w:space="0" w:color="000000"/>
              <w:right w:val="single" w:sz="4" w:space="0" w:color="auto"/>
            </w:tcBorders>
            <w:shd w:val="clear" w:color="000000" w:fill="FFFFFF"/>
            <w:noWrap/>
            <w:hideMark/>
          </w:tcPr>
          <w:p w14:paraId="6A30DB53"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Students</w:t>
            </w:r>
          </w:p>
        </w:tc>
        <w:tc>
          <w:tcPr>
            <w:tcW w:w="36" w:type="dxa"/>
            <w:vAlign w:val="center"/>
            <w:hideMark/>
          </w:tcPr>
          <w:p w14:paraId="6F5ADF6F" w14:textId="77777777" w:rsidR="00BB4B57" w:rsidRPr="00012857" w:rsidRDefault="00BB4B57" w:rsidP="00BB4B57">
            <w:pPr>
              <w:spacing w:after="0" w:line="240" w:lineRule="auto"/>
              <w:rPr>
                <w:rFonts w:ascii="Times New Roman" w:eastAsia="Times New Roman" w:hAnsi="Times New Roman" w:cs="Times New Roman"/>
                <w:sz w:val="20"/>
                <w:szCs w:val="20"/>
                <w:lang w:eastAsia="en-GB"/>
              </w:rPr>
            </w:pPr>
          </w:p>
        </w:tc>
      </w:tr>
      <w:tr w:rsidR="00BB4B57" w:rsidRPr="00012857" w14:paraId="699E73B4" w14:textId="77777777" w:rsidTr="00BB4B57">
        <w:trPr>
          <w:trHeight w:val="288"/>
        </w:trPr>
        <w:tc>
          <w:tcPr>
            <w:tcW w:w="1093" w:type="dxa"/>
            <w:vMerge/>
            <w:tcBorders>
              <w:top w:val="nil"/>
              <w:left w:val="single" w:sz="4" w:space="0" w:color="auto"/>
              <w:bottom w:val="single" w:sz="4" w:space="0" w:color="000000"/>
              <w:right w:val="single" w:sz="4" w:space="0" w:color="auto"/>
            </w:tcBorders>
            <w:vAlign w:val="center"/>
            <w:hideMark/>
          </w:tcPr>
          <w:p w14:paraId="3D8604E7"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5029" w:type="dxa"/>
            <w:vMerge/>
            <w:tcBorders>
              <w:top w:val="nil"/>
              <w:left w:val="single" w:sz="4" w:space="0" w:color="auto"/>
              <w:bottom w:val="single" w:sz="4" w:space="0" w:color="000000"/>
              <w:right w:val="single" w:sz="4" w:space="0" w:color="auto"/>
            </w:tcBorders>
            <w:vAlign w:val="center"/>
            <w:hideMark/>
          </w:tcPr>
          <w:p w14:paraId="5976D9FF"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8443" w:type="dxa"/>
            <w:tcBorders>
              <w:top w:val="nil"/>
              <w:left w:val="nil"/>
              <w:bottom w:val="single" w:sz="4" w:space="0" w:color="auto"/>
              <w:right w:val="single" w:sz="4" w:space="0" w:color="auto"/>
            </w:tcBorders>
            <w:shd w:val="clear" w:color="auto" w:fill="auto"/>
            <w:noWrap/>
            <w:vAlign w:val="bottom"/>
            <w:hideMark/>
          </w:tcPr>
          <w:p w14:paraId="3F9601CD"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How to combine different datasets (S)</w:t>
            </w:r>
          </w:p>
        </w:tc>
        <w:tc>
          <w:tcPr>
            <w:tcW w:w="1395" w:type="dxa"/>
            <w:vMerge/>
            <w:tcBorders>
              <w:top w:val="nil"/>
              <w:left w:val="single" w:sz="4" w:space="0" w:color="auto"/>
              <w:bottom w:val="single" w:sz="4" w:space="0" w:color="000000"/>
              <w:right w:val="single" w:sz="4" w:space="0" w:color="auto"/>
            </w:tcBorders>
            <w:vAlign w:val="center"/>
            <w:hideMark/>
          </w:tcPr>
          <w:p w14:paraId="78CFDA1B"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36" w:type="dxa"/>
            <w:vAlign w:val="center"/>
            <w:hideMark/>
          </w:tcPr>
          <w:p w14:paraId="58EF2655" w14:textId="77777777" w:rsidR="00BB4B57" w:rsidRPr="00012857" w:rsidRDefault="00BB4B57" w:rsidP="00BB4B57">
            <w:pPr>
              <w:spacing w:after="0" w:line="240" w:lineRule="auto"/>
              <w:rPr>
                <w:rFonts w:ascii="Times New Roman" w:eastAsia="Times New Roman" w:hAnsi="Times New Roman" w:cs="Times New Roman"/>
                <w:sz w:val="20"/>
                <w:szCs w:val="20"/>
                <w:lang w:eastAsia="en-GB"/>
              </w:rPr>
            </w:pPr>
          </w:p>
        </w:tc>
      </w:tr>
      <w:tr w:rsidR="00BB4B57" w:rsidRPr="00012857" w14:paraId="4D3ACD62" w14:textId="77777777" w:rsidTr="00BB4B57">
        <w:trPr>
          <w:trHeight w:val="288"/>
        </w:trPr>
        <w:tc>
          <w:tcPr>
            <w:tcW w:w="1093" w:type="dxa"/>
            <w:vMerge/>
            <w:tcBorders>
              <w:top w:val="nil"/>
              <w:left w:val="single" w:sz="4" w:space="0" w:color="auto"/>
              <w:bottom w:val="single" w:sz="4" w:space="0" w:color="000000"/>
              <w:right w:val="single" w:sz="4" w:space="0" w:color="auto"/>
            </w:tcBorders>
            <w:vAlign w:val="center"/>
            <w:hideMark/>
          </w:tcPr>
          <w:p w14:paraId="7EC99EA6"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5029" w:type="dxa"/>
            <w:vMerge/>
            <w:tcBorders>
              <w:top w:val="nil"/>
              <w:left w:val="single" w:sz="4" w:space="0" w:color="auto"/>
              <w:bottom w:val="single" w:sz="4" w:space="0" w:color="000000"/>
              <w:right w:val="single" w:sz="4" w:space="0" w:color="auto"/>
            </w:tcBorders>
            <w:vAlign w:val="center"/>
            <w:hideMark/>
          </w:tcPr>
          <w:p w14:paraId="17D8337A"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8443" w:type="dxa"/>
            <w:tcBorders>
              <w:top w:val="nil"/>
              <w:left w:val="nil"/>
              <w:bottom w:val="single" w:sz="4" w:space="0" w:color="auto"/>
              <w:right w:val="single" w:sz="4" w:space="0" w:color="auto"/>
            </w:tcBorders>
            <w:shd w:val="clear" w:color="auto" w:fill="auto"/>
            <w:noWrap/>
            <w:vAlign w:val="bottom"/>
            <w:hideMark/>
          </w:tcPr>
          <w:p w14:paraId="5C3B9BD2"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Knowledge on linking open data (K)</w:t>
            </w:r>
          </w:p>
        </w:tc>
        <w:tc>
          <w:tcPr>
            <w:tcW w:w="1395" w:type="dxa"/>
            <w:vMerge/>
            <w:tcBorders>
              <w:top w:val="nil"/>
              <w:left w:val="single" w:sz="4" w:space="0" w:color="auto"/>
              <w:bottom w:val="single" w:sz="4" w:space="0" w:color="000000"/>
              <w:right w:val="single" w:sz="4" w:space="0" w:color="auto"/>
            </w:tcBorders>
            <w:vAlign w:val="center"/>
            <w:hideMark/>
          </w:tcPr>
          <w:p w14:paraId="75D5B295"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36" w:type="dxa"/>
            <w:vAlign w:val="center"/>
            <w:hideMark/>
          </w:tcPr>
          <w:p w14:paraId="22310288" w14:textId="77777777" w:rsidR="00BB4B57" w:rsidRPr="00012857" w:rsidRDefault="00BB4B57" w:rsidP="00BB4B57">
            <w:pPr>
              <w:spacing w:after="0" w:line="240" w:lineRule="auto"/>
              <w:rPr>
                <w:rFonts w:ascii="Times New Roman" w:eastAsia="Times New Roman" w:hAnsi="Times New Roman" w:cs="Times New Roman"/>
                <w:sz w:val="20"/>
                <w:szCs w:val="20"/>
                <w:lang w:eastAsia="en-GB"/>
              </w:rPr>
            </w:pPr>
          </w:p>
        </w:tc>
      </w:tr>
      <w:tr w:rsidR="00BB4B57" w:rsidRPr="00012857" w14:paraId="7473D939" w14:textId="77777777" w:rsidTr="00BB4B57">
        <w:trPr>
          <w:trHeight w:val="288"/>
        </w:trPr>
        <w:tc>
          <w:tcPr>
            <w:tcW w:w="1093" w:type="dxa"/>
            <w:vMerge w:val="restart"/>
            <w:tcBorders>
              <w:top w:val="nil"/>
              <w:left w:val="single" w:sz="4" w:space="0" w:color="auto"/>
              <w:bottom w:val="single" w:sz="4" w:space="0" w:color="000000"/>
              <w:right w:val="single" w:sz="4" w:space="0" w:color="auto"/>
            </w:tcBorders>
            <w:shd w:val="clear" w:color="000000" w:fill="C4EFFF"/>
            <w:noWrap/>
            <w:vAlign w:val="bottom"/>
            <w:hideMark/>
          </w:tcPr>
          <w:p w14:paraId="63E6085C"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3</w:t>
            </w:r>
          </w:p>
        </w:tc>
        <w:tc>
          <w:tcPr>
            <w:tcW w:w="5029"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ADB9082"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How to evaluate the quality of open data</w:t>
            </w:r>
          </w:p>
        </w:tc>
        <w:tc>
          <w:tcPr>
            <w:tcW w:w="8443" w:type="dxa"/>
            <w:tcBorders>
              <w:top w:val="nil"/>
              <w:left w:val="nil"/>
              <w:bottom w:val="single" w:sz="4" w:space="0" w:color="auto"/>
              <w:right w:val="single" w:sz="4" w:space="0" w:color="auto"/>
            </w:tcBorders>
            <w:shd w:val="clear" w:color="auto" w:fill="auto"/>
            <w:noWrap/>
            <w:vAlign w:val="bottom"/>
            <w:hideMark/>
          </w:tcPr>
          <w:p w14:paraId="244391F6"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Knowledge of cleaning data (K)</w:t>
            </w:r>
          </w:p>
        </w:tc>
        <w:tc>
          <w:tcPr>
            <w:tcW w:w="1395" w:type="dxa"/>
            <w:vMerge w:val="restart"/>
            <w:tcBorders>
              <w:top w:val="nil"/>
              <w:left w:val="single" w:sz="4" w:space="0" w:color="auto"/>
              <w:bottom w:val="single" w:sz="4" w:space="0" w:color="000000"/>
              <w:right w:val="single" w:sz="4" w:space="0" w:color="auto"/>
            </w:tcBorders>
            <w:shd w:val="clear" w:color="000000" w:fill="FFFFFF"/>
            <w:noWrap/>
            <w:hideMark/>
          </w:tcPr>
          <w:p w14:paraId="4F434FD3"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Students</w:t>
            </w:r>
          </w:p>
        </w:tc>
        <w:tc>
          <w:tcPr>
            <w:tcW w:w="36" w:type="dxa"/>
            <w:vAlign w:val="center"/>
            <w:hideMark/>
          </w:tcPr>
          <w:p w14:paraId="645A3A1A" w14:textId="77777777" w:rsidR="00BB4B57" w:rsidRPr="00012857" w:rsidRDefault="00BB4B57" w:rsidP="00BB4B57">
            <w:pPr>
              <w:spacing w:after="0" w:line="240" w:lineRule="auto"/>
              <w:rPr>
                <w:rFonts w:ascii="Times New Roman" w:eastAsia="Times New Roman" w:hAnsi="Times New Roman" w:cs="Times New Roman"/>
                <w:sz w:val="20"/>
                <w:szCs w:val="20"/>
                <w:lang w:eastAsia="en-GB"/>
              </w:rPr>
            </w:pPr>
          </w:p>
        </w:tc>
      </w:tr>
      <w:tr w:rsidR="00BB4B57" w:rsidRPr="00012857" w14:paraId="0624D10C" w14:textId="77777777" w:rsidTr="00BB4B57">
        <w:trPr>
          <w:trHeight w:val="288"/>
        </w:trPr>
        <w:tc>
          <w:tcPr>
            <w:tcW w:w="1093" w:type="dxa"/>
            <w:vMerge/>
            <w:tcBorders>
              <w:top w:val="nil"/>
              <w:left w:val="single" w:sz="4" w:space="0" w:color="auto"/>
              <w:bottom w:val="single" w:sz="4" w:space="0" w:color="000000"/>
              <w:right w:val="single" w:sz="4" w:space="0" w:color="auto"/>
            </w:tcBorders>
            <w:vAlign w:val="center"/>
            <w:hideMark/>
          </w:tcPr>
          <w:p w14:paraId="1B61617C"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5029" w:type="dxa"/>
            <w:vMerge/>
            <w:tcBorders>
              <w:top w:val="nil"/>
              <w:left w:val="single" w:sz="4" w:space="0" w:color="auto"/>
              <w:bottom w:val="single" w:sz="4" w:space="0" w:color="000000"/>
              <w:right w:val="single" w:sz="4" w:space="0" w:color="auto"/>
            </w:tcBorders>
            <w:vAlign w:val="center"/>
            <w:hideMark/>
          </w:tcPr>
          <w:p w14:paraId="01E59C9B"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8443" w:type="dxa"/>
            <w:tcBorders>
              <w:top w:val="nil"/>
              <w:left w:val="nil"/>
              <w:bottom w:val="single" w:sz="4" w:space="0" w:color="auto"/>
              <w:right w:val="single" w:sz="4" w:space="0" w:color="auto"/>
            </w:tcBorders>
            <w:shd w:val="clear" w:color="auto" w:fill="auto"/>
            <w:vAlign w:val="bottom"/>
            <w:hideMark/>
          </w:tcPr>
          <w:p w14:paraId="60B58F84"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Knowledge of evaluation criteria for good quality of data (K)</w:t>
            </w:r>
          </w:p>
        </w:tc>
        <w:tc>
          <w:tcPr>
            <w:tcW w:w="1395" w:type="dxa"/>
            <w:vMerge/>
            <w:tcBorders>
              <w:top w:val="nil"/>
              <w:left w:val="single" w:sz="4" w:space="0" w:color="auto"/>
              <w:bottom w:val="single" w:sz="4" w:space="0" w:color="000000"/>
              <w:right w:val="single" w:sz="4" w:space="0" w:color="auto"/>
            </w:tcBorders>
            <w:vAlign w:val="center"/>
            <w:hideMark/>
          </w:tcPr>
          <w:p w14:paraId="304FB76A"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36" w:type="dxa"/>
            <w:vAlign w:val="center"/>
            <w:hideMark/>
          </w:tcPr>
          <w:p w14:paraId="7D3C1CAB" w14:textId="77777777" w:rsidR="00BB4B57" w:rsidRPr="00012857" w:rsidRDefault="00BB4B57" w:rsidP="00BB4B57">
            <w:pPr>
              <w:spacing w:after="0" w:line="240" w:lineRule="auto"/>
              <w:rPr>
                <w:rFonts w:ascii="Times New Roman" w:eastAsia="Times New Roman" w:hAnsi="Times New Roman" w:cs="Times New Roman"/>
                <w:sz w:val="20"/>
                <w:szCs w:val="20"/>
                <w:lang w:eastAsia="en-GB"/>
              </w:rPr>
            </w:pPr>
          </w:p>
        </w:tc>
      </w:tr>
      <w:tr w:rsidR="00BB4B57" w:rsidRPr="00012857" w14:paraId="51753BE5" w14:textId="77777777" w:rsidTr="00BB4B57">
        <w:trPr>
          <w:trHeight w:val="288"/>
        </w:trPr>
        <w:tc>
          <w:tcPr>
            <w:tcW w:w="1093" w:type="dxa"/>
            <w:vMerge/>
            <w:tcBorders>
              <w:top w:val="nil"/>
              <w:left w:val="single" w:sz="4" w:space="0" w:color="auto"/>
              <w:bottom w:val="single" w:sz="4" w:space="0" w:color="000000"/>
              <w:right w:val="single" w:sz="4" w:space="0" w:color="auto"/>
            </w:tcBorders>
            <w:vAlign w:val="center"/>
            <w:hideMark/>
          </w:tcPr>
          <w:p w14:paraId="4D7475D3"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5029" w:type="dxa"/>
            <w:vMerge/>
            <w:tcBorders>
              <w:top w:val="nil"/>
              <w:left w:val="single" w:sz="4" w:space="0" w:color="auto"/>
              <w:bottom w:val="single" w:sz="4" w:space="0" w:color="000000"/>
              <w:right w:val="single" w:sz="4" w:space="0" w:color="auto"/>
            </w:tcBorders>
            <w:vAlign w:val="center"/>
            <w:hideMark/>
          </w:tcPr>
          <w:p w14:paraId="07D90FE6"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8443" w:type="dxa"/>
            <w:tcBorders>
              <w:top w:val="nil"/>
              <w:left w:val="nil"/>
              <w:bottom w:val="single" w:sz="4" w:space="0" w:color="auto"/>
              <w:right w:val="single" w:sz="4" w:space="0" w:color="auto"/>
            </w:tcBorders>
            <w:shd w:val="clear" w:color="auto" w:fill="auto"/>
            <w:noWrap/>
            <w:vAlign w:val="bottom"/>
            <w:hideMark/>
          </w:tcPr>
          <w:p w14:paraId="2D43A1C7"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How to determine the quality level of open data (S)</w:t>
            </w:r>
          </w:p>
        </w:tc>
        <w:tc>
          <w:tcPr>
            <w:tcW w:w="1395" w:type="dxa"/>
            <w:vMerge/>
            <w:tcBorders>
              <w:top w:val="nil"/>
              <w:left w:val="single" w:sz="4" w:space="0" w:color="auto"/>
              <w:bottom w:val="single" w:sz="4" w:space="0" w:color="000000"/>
              <w:right w:val="single" w:sz="4" w:space="0" w:color="auto"/>
            </w:tcBorders>
            <w:vAlign w:val="center"/>
            <w:hideMark/>
          </w:tcPr>
          <w:p w14:paraId="16A2241D"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36" w:type="dxa"/>
            <w:vAlign w:val="center"/>
            <w:hideMark/>
          </w:tcPr>
          <w:p w14:paraId="655037B0" w14:textId="77777777" w:rsidR="00BB4B57" w:rsidRPr="00012857" w:rsidRDefault="00BB4B57" w:rsidP="00BB4B57">
            <w:pPr>
              <w:spacing w:after="0" w:line="240" w:lineRule="auto"/>
              <w:rPr>
                <w:rFonts w:ascii="Times New Roman" w:eastAsia="Times New Roman" w:hAnsi="Times New Roman" w:cs="Times New Roman"/>
                <w:sz w:val="20"/>
                <w:szCs w:val="20"/>
                <w:lang w:eastAsia="en-GB"/>
              </w:rPr>
            </w:pPr>
          </w:p>
        </w:tc>
      </w:tr>
      <w:tr w:rsidR="00BB4B57" w:rsidRPr="00012857" w14:paraId="0AAF4AA4" w14:textId="77777777" w:rsidTr="00BB4B57">
        <w:trPr>
          <w:trHeight w:val="768"/>
        </w:trPr>
        <w:tc>
          <w:tcPr>
            <w:tcW w:w="1093" w:type="dxa"/>
            <w:vMerge w:val="restart"/>
            <w:tcBorders>
              <w:top w:val="nil"/>
              <w:left w:val="single" w:sz="4" w:space="0" w:color="auto"/>
              <w:bottom w:val="single" w:sz="4" w:space="0" w:color="000000"/>
              <w:right w:val="single" w:sz="4" w:space="0" w:color="auto"/>
            </w:tcBorders>
            <w:shd w:val="clear" w:color="000000" w:fill="C4EFFF"/>
            <w:noWrap/>
            <w:vAlign w:val="bottom"/>
            <w:hideMark/>
          </w:tcPr>
          <w:p w14:paraId="19879BAE"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4</w:t>
            </w:r>
          </w:p>
        </w:tc>
        <w:tc>
          <w:tcPr>
            <w:tcW w:w="5029"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26C33BD"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How to work with open linked data</w:t>
            </w:r>
          </w:p>
        </w:tc>
        <w:tc>
          <w:tcPr>
            <w:tcW w:w="8443" w:type="dxa"/>
            <w:tcBorders>
              <w:top w:val="nil"/>
              <w:left w:val="nil"/>
              <w:bottom w:val="single" w:sz="4" w:space="0" w:color="auto"/>
              <w:right w:val="single" w:sz="4" w:space="0" w:color="auto"/>
            </w:tcBorders>
            <w:shd w:val="clear" w:color="auto" w:fill="auto"/>
            <w:noWrap/>
            <w:vAlign w:val="bottom"/>
            <w:hideMark/>
          </w:tcPr>
          <w:p w14:paraId="0C097EC1"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Knowledge on retrieving open data e.g. using SPARQL (K)</w:t>
            </w:r>
          </w:p>
        </w:tc>
        <w:tc>
          <w:tcPr>
            <w:tcW w:w="1395" w:type="dxa"/>
            <w:vMerge w:val="restart"/>
            <w:tcBorders>
              <w:top w:val="nil"/>
              <w:left w:val="single" w:sz="4" w:space="0" w:color="auto"/>
              <w:bottom w:val="single" w:sz="4" w:space="0" w:color="000000"/>
              <w:right w:val="single" w:sz="4" w:space="0" w:color="auto"/>
            </w:tcBorders>
            <w:shd w:val="clear" w:color="000000" w:fill="FFFFFF"/>
            <w:noWrap/>
            <w:hideMark/>
          </w:tcPr>
          <w:p w14:paraId="63506238"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Students</w:t>
            </w:r>
          </w:p>
        </w:tc>
        <w:tc>
          <w:tcPr>
            <w:tcW w:w="36" w:type="dxa"/>
            <w:vAlign w:val="center"/>
            <w:hideMark/>
          </w:tcPr>
          <w:p w14:paraId="1DD4E058" w14:textId="77777777" w:rsidR="00BB4B57" w:rsidRPr="00012857" w:rsidRDefault="00BB4B57" w:rsidP="00BB4B57">
            <w:pPr>
              <w:spacing w:after="0" w:line="240" w:lineRule="auto"/>
              <w:rPr>
                <w:rFonts w:ascii="Times New Roman" w:eastAsia="Times New Roman" w:hAnsi="Times New Roman" w:cs="Times New Roman"/>
                <w:sz w:val="20"/>
                <w:szCs w:val="20"/>
                <w:lang w:eastAsia="en-GB"/>
              </w:rPr>
            </w:pPr>
          </w:p>
        </w:tc>
      </w:tr>
      <w:tr w:rsidR="00BB4B57" w:rsidRPr="00012857" w14:paraId="5867D863" w14:textId="77777777" w:rsidTr="00BB4B57">
        <w:trPr>
          <w:trHeight w:val="900"/>
        </w:trPr>
        <w:tc>
          <w:tcPr>
            <w:tcW w:w="1093" w:type="dxa"/>
            <w:vMerge/>
            <w:tcBorders>
              <w:top w:val="nil"/>
              <w:left w:val="single" w:sz="4" w:space="0" w:color="auto"/>
              <w:bottom w:val="single" w:sz="4" w:space="0" w:color="000000"/>
              <w:right w:val="single" w:sz="4" w:space="0" w:color="auto"/>
            </w:tcBorders>
            <w:vAlign w:val="center"/>
            <w:hideMark/>
          </w:tcPr>
          <w:p w14:paraId="01CF31AD"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5029" w:type="dxa"/>
            <w:vMerge/>
            <w:tcBorders>
              <w:top w:val="nil"/>
              <w:left w:val="single" w:sz="4" w:space="0" w:color="auto"/>
              <w:bottom w:val="single" w:sz="4" w:space="0" w:color="000000"/>
              <w:right w:val="single" w:sz="4" w:space="0" w:color="auto"/>
            </w:tcBorders>
            <w:vAlign w:val="center"/>
            <w:hideMark/>
          </w:tcPr>
          <w:p w14:paraId="04B160E4"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8443" w:type="dxa"/>
            <w:tcBorders>
              <w:top w:val="nil"/>
              <w:left w:val="nil"/>
              <w:bottom w:val="single" w:sz="4" w:space="0" w:color="auto"/>
              <w:right w:val="single" w:sz="4" w:space="0" w:color="auto"/>
            </w:tcBorders>
            <w:shd w:val="clear" w:color="auto" w:fill="auto"/>
            <w:vAlign w:val="bottom"/>
            <w:hideMark/>
          </w:tcPr>
          <w:p w14:paraId="23DEB04C"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How to think differently and change my existing mindset on working with triplets instead of traditional relational databases (S)</w:t>
            </w:r>
          </w:p>
        </w:tc>
        <w:tc>
          <w:tcPr>
            <w:tcW w:w="1395" w:type="dxa"/>
            <w:vMerge/>
            <w:tcBorders>
              <w:top w:val="nil"/>
              <w:left w:val="single" w:sz="4" w:space="0" w:color="auto"/>
              <w:bottom w:val="single" w:sz="4" w:space="0" w:color="000000"/>
              <w:right w:val="single" w:sz="4" w:space="0" w:color="auto"/>
            </w:tcBorders>
            <w:vAlign w:val="center"/>
            <w:hideMark/>
          </w:tcPr>
          <w:p w14:paraId="311E1730"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36" w:type="dxa"/>
            <w:vAlign w:val="center"/>
            <w:hideMark/>
          </w:tcPr>
          <w:p w14:paraId="6A6C50E2" w14:textId="77777777" w:rsidR="00BB4B57" w:rsidRPr="00012857" w:rsidRDefault="00BB4B57" w:rsidP="00BB4B57">
            <w:pPr>
              <w:spacing w:after="0" w:line="240" w:lineRule="auto"/>
              <w:rPr>
                <w:rFonts w:ascii="Times New Roman" w:eastAsia="Times New Roman" w:hAnsi="Times New Roman" w:cs="Times New Roman"/>
                <w:sz w:val="20"/>
                <w:szCs w:val="20"/>
                <w:lang w:eastAsia="en-GB"/>
              </w:rPr>
            </w:pPr>
          </w:p>
        </w:tc>
      </w:tr>
      <w:tr w:rsidR="00BB4B57" w:rsidRPr="00012857" w14:paraId="391C4223" w14:textId="77777777" w:rsidTr="00BB4B57">
        <w:trPr>
          <w:trHeight w:val="768"/>
        </w:trPr>
        <w:tc>
          <w:tcPr>
            <w:tcW w:w="1093" w:type="dxa"/>
            <w:tcBorders>
              <w:top w:val="nil"/>
              <w:left w:val="single" w:sz="4" w:space="0" w:color="auto"/>
              <w:bottom w:val="single" w:sz="4" w:space="0" w:color="auto"/>
              <w:right w:val="single" w:sz="4" w:space="0" w:color="auto"/>
            </w:tcBorders>
            <w:shd w:val="clear" w:color="000000" w:fill="C4EFFF"/>
            <w:noWrap/>
            <w:vAlign w:val="bottom"/>
            <w:hideMark/>
          </w:tcPr>
          <w:p w14:paraId="22E52DE0"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5</w:t>
            </w:r>
          </w:p>
        </w:tc>
        <w:tc>
          <w:tcPr>
            <w:tcW w:w="5029"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4D1DB108"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How to exploit statistical open data</w:t>
            </w:r>
          </w:p>
        </w:tc>
        <w:tc>
          <w:tcPr>
            <w:tcW w:w="8443" w:type="dxa"/>
            <w:tcBorders>
              <w:top w:val="nil"/>
              <w:left w:val="nil"/>
              <w:bottom w:val="single" w:sz="4" w:space="0" w:color="auto"/>
              <w:right w:val="single" w:sz="4" w:space="0" w:color="auto"/>
            </w:tcBorders>
            <w:shd w:val="clear" w:color="auto" w:fill="auto"/>
            <w:noWrap/>
            <w:vAlign w:val="bottom"/>
            <w:hideMark/>
          </w:tcPr>
          <w:p w14:paraId="071D64C3"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How to search for statistical open data (S)</w:t>
            </w:r>
          </w:p>
        </w:tc>
        <w:tc>
          <w:tcPr>
            <w:tcW w:w="1395" w:type="dxa"/>
            <w:vMerge w:val="restart"/>
            <w:tcBorders>
              <w:top w:val="nil"/>
              <w:left w:val="single" w:sz="4" w:space="0" w:color="auto"/>
              <w:bottom w:val="single" w:sz="4" w:space="0" w:color="000000"/>
              <w:right w:val="single" w:sz="4" w:space="0" w:color="auto"/>
            </w:tcBorders>
            <w:shd w:val="clear" w:color="000000" w:fill="FFFFFF"/>
            <w:noWrap/>
            <w:hideMark/>
          </w:tcPr>
          <w:p w14:paraId="0DAF530D"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Students</w:t>
            </w:r>
          </w:p>
        </w:tc>
        <w:tc>
          <w:tcPr>
            <w:tcW w:w="36" w:type="dxa"/>
            <w:vAlign w:val="center"/>
            <w:hideMark/>
          </w:tcPr>
          <w:p w14:paraId="1A11D4C5" w14:textId="77777777" w:rsidR="00BB4B57" w:rsidRPr="00012857" w:rsidRDefault="00BB4B57" w:rsidP="00BB4B57">
            <w:pPr>
              <w:spacing w:after="0" w:line="240" w:lineRule="auto"/>
              <w:rPr>
                <w:rFonts w:ascii="Times New Roman" w:eastAsia="Times New Roman" w:hAnsi="Times New Roman" w:cs="Times New Roman"/>
                <w:sz w:val="20"/>
                <w:szCs w:val="20"/>
                <w:lang w:eastAsia="en-GB"/>
              </w:rPr>
            </w:pPr>
          </w:p>
        </w:tc>
      </w:tr>
      <w:tr w:rsidR="00BB4B57" w:rsidRPr="00012857" w14:paraId="5D67F8D2" w14:textId="77777777" w:rsidTr="00BB4B57">
        <w:trPr>
          <w:trHeight w:val="768"/>
        </w:trPr>
        <w:tc>
          <w:tcPr>
            <w:tcW w:w="1093" w:type="dxa"/>
            <w:tcBorders>
              <w:top w:val="nil"/>
              <w:left w:val="single" w:sz="4" w:space="0" w:color="auto"/>
              <w:bottom w:val="single" w:sz="4" w:space="0" w:color="auto"/>
              <w:right w:val="single" w:sz="4" w:space="0" w:color="auto"/>
            </w:tcBorders>
            <w:shd w:val="clear" w:color="000000" w:fill="C4EFFF"/>
            <w:noWrap/>
            <w:vAlign w:val="bottom"/>
            <w:hideMark/>
          </w:tcPr>
          <w:p w14:paraId="0C2217E1"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6</w:t>
            </w:r>
          </w:p>
        </w:tc>
        <w:tc>
          <w:tcPr>
            <w:tcW w:w="5029" w:type="dxa"/>
            <w:vMerge/>
            <w:tcBorders>
              <w:top w:val="nil"/>
              <w:left w:val="single" w:sz="4" w:space="0" w:color="auto"/>
              <w:bottom w:val="single" w:sz="4" w:space="0" w:color="000000"/>
              <w:right w:val="single" w:sz="4" w:space="0" w:color="auto"/>
            </w:tcBorders>
            <w:vAlign w:val="center"/>
            <w:hideMark/>
          </w:tcPr>
          <w:p w14:paraId="12FABA14"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8443" w:type="dxa"/>
            <w:tcBorders>
              <w:top w:val="nil"/>
              <w:left w:val="nil"/>
              <w:bottom w:val="single" w:sz="4" w:space="0" w:color="auto"/>
              <w:right w:val="single" w:sz="4" w:space="0" w:color="auto"/>
            </w:tcBorders>
            <w:shd w:val="clear" w:color="auto" w:fill="auto"/>
            <w:vAlign w:val="bottom"/>
            <w:hideMark/>
          </w:tcPr>
          <w:p w14:paraId="37C1529B"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Knowledge on how to perform analytics on statistical data (K)</w:t>
            </w:r>
          </w:p>
        </w:tc>
        <w:tc>
          <w:tcPr>
            <w:tcW w:w="1395" w:type="dxa"/>
            <w:vMerge/>
            <w:tcBorders>
              <w:top w:val="nil"/>
              <w:left w:val="single" w:sz="4" w:space="0" w:color="auto"/>
              <w:bottom w:val="single" w:sz="4" w:space="0" w:color="000000"/>
              <w:right w:val="single" w:sz="4" w:space="0" w:color="auto"/>
            </w:tcBorders>
            <w:vAlign w:val="center"/>
            <w:hideMark/>
          </w:tcPr>
          <w:p w14:paraId="0E8AC6C6"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36" w:type="dxa"/>
            <w:vAlign w:val="center"/>
            <w:hideMark/>
          </w:tcPr>
          <w:p w14:paraId="7CF851D3" w14:textId="77777777" w:rsidR="00BB4B57" w:rsidRPr="00012857" w:rsidRDefault="00BB4B57" w:rsidP="00BB4B57">
            <w:pPr>
              <w:spacing w:after="0" w:line="240" w:lineRule="auto"/>
              <w:rPr>
                <w:rFonts w:ascii="Times New Roman" w:eastAsia="Times New Roman" w:hAnsi="Times New Roman" w:cs="Times New Roman"/>
                <w:sz w:val="20"/>
                <w:szCs w:val="20"/>
                <w:lang w:eastAsia="en-GB"/>
              </w:rPr>
            </w:pPr>
          </w:p>
        </w:tc>
      </w:tr>
      <w:tr w:rsidR="00BB4B57" w:rsidRPr="00012857" w14:paraId="2B34BC4F" w14:textId="77777777" w:rsidTr="00BB4B57">
        <w:trPr>
          <w:trHeight w:val="768"/>
        </w:trPr>
        <w:tc>
          <w:tcPr>
            <w:tcW w:w="1093" w:type="dxa"/>
            <w:vMerge w:val="restart"/>
            <w:tcBorders>
              <w:top w:val="nil"/>
              <w:left w:val="single" w:sz="4" w:space="0" w:color="auto"/>
              <w:bottom w:val="single" w:sz="4" w:space="0" w:color="000000"/>
              <w:right w:val="single" w:sz="4" w:space="0" w:color="auto"/>
            </w:tcBorders>
            <w:shd w:val="clear" w:color="000000" w:fill="C4EFFF"/>
            <w:noWrap/>
            <w:vAlign w:val="bottom"/>
            <w:hideMark/>
          </w:tcPr>
          <w:p w14:paraId="78C18327"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7</w:t>
            </w:r>
          </w:p>
        </w:tc>
        <w:tc>
          <w:tcPr>
            <w:tcW w:w="5029" w:type="dxa"/>
            <w:vMerge w:val="restart"/>
            <w:tcBorders>
              <w:top w:val="nil"/>
              <w:left w:val="single" w:sz="4" w:space="0" w:color="auto"/>
              <w:bottom w:val="single" w:sz="4" w:space="0" w:color="000000"/>
              <w:right w:val="single" w:sz="4" w:space="0" w:color="auto"/>
            </w:tcBorders>
            <w:shd w:val="clear" w:color="auto" w:fill="auto"/>
            <w:vAlign w:val="bottom"/>
            <w:hideMark/>
          </w:tcPr>
          <w:p w14:paraId="32D15A77"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There are no services that allow easy visualization of open data</w:t>
            </w:r>
          </w:p>
        </w:tc>
        <w:tc>
          <w:tcPr>
            <w:tcW w:w="8443" w:type="dxa"/>
            <w:tcBorders>
              <w:top w:val="nil"/>
              <w:left w:val="nil"/>
              <w:bottom w:val="single" w:sz="4" w:space="0" w:color="auto"/>
              <w:right w:val="single" w:sz="4" w:space="0" w:color="auto"/>
            </w:tcBorders>
            <w:shd w:val="clear" w:color="auto" w:fill="auto"/>
            <w:noWrap/>
            <w:vAlign w:val="bottom"/>
            <w:hideMark/>
          </w:tcPr>
          <w:p w14:paraId="24886544"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How to navigate to a service that allows me to view datasets (S)</w:t>
            </w:r>
          </w:p>
        </w:tc>
        <w:tc>
          <w:tcPr>
            <w:tcW w:w="1395" w:type="dxa"/>
            <w:vMerge w:val="restart"/>
            <w:tcBorders>
              <w:top w:val="nil"/>
              <w:left w:val="single" w:sz="4" w:space="0" w:color="auto"/>
              <w:bottom w:val="single" w:sz="4" w:space="0" w:color="000000"/>
              <w:right w:val="single" w:sz="4" w:space="0" w:color="auto"/>
            </w:tcBorders>
            <w:shd w:val="clear" w:color="000000" w:fill="FFFFFF"/>
            <w:noWrap/>
            <w:hideMark/>
          </w:tcPr>
          <w:p w14:paraId="1FA1B9F9"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Students</w:t>
            </w:r>
          </w:p>
        </w:tc>
        <w:tc>
          <w:tcPr>
            <w:tcW w:w="36" w:type="dxa"/>
            <w:vAlign w:val="center"/>
            <w:hideMark/>
          </w:tcPr>
          <w:p w14:paraId="1A6837E3" w14:textId="77777777" w:rsidR="00BB4B57" w:rsidRPr="00012857" w:rsidRDefault="00BB4B57" w:rsidP="00BB4B57">
            <w:pPr>
              <w:spacing w:after="0" w:line="240" w:lineRule="auto"/>
              <w:rPr>
                <w:rFonts w:ascii="Times New Roman" w:eastAsia="Times New Roman" w:hAnsi="Times New Roman" w:cs="Times New Roman"/>
                <w:sz w:val="20"/>
                <w:szCs w:val="20"/>
                <w:lang w:eastAsia="en-GB"/>
              </w:rPr>
            </w:pPr>
          </w:p>
        </w:tc>
      </w:tr>
      <w:tr w:rsidR="00BB4B57" w:rsidRPr="00012857" w14:paraId="51B32516" w14:textId="77777777" w:rsidTr="00BB4B57">
        <w:trPr>
          <w:trHeight w:val="768"/>
        </w:trPr>
        <w:tc>
          <w:tcPr>
            <w:tcW w:w="1093" w:type="dxa"/>
            <w:vMerge/>
            <w:tcBorders>
              <w:top w:val="nil"/>
              <w:left w:val="single" w:sz="4" w:space="0" w:color="auto"/>
              <w:bottom w:val="single" w:sz="4" w:space="0" w:color="000000"/>
              <w:right w:val="single" w:sz="4" w:space="0" w:color="auto"/>
            </w:tcBorders>
            <w:vAlign w:val="center"/>
            <w:hideMark/>
          </w:tcPr>
          <w:p w14:paraId="2128E90F"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5029" w:type="dxa"/>
            <w:vMerge/>
            <w:tcBorders>
              <w:top w:val="nil"/>
              <w:left w:val="single" w:sz="4" w:space="0" w:color="auto"/>
              <w:bottom w:val="single" w:sz="4" w:space="0" w:color="000000"/>
              <w:right w:val="single" w:sz="4" w:space="0" w:color="auto"/>
            </w:tcBorders>
            <w:vAlign w:val="center"/>
            <w:hideMark/>
          </w:tcPr>
          <w:p w14:paraId="3981AD6E"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8443" w:type="dxa"/>
            <w:tcBorders>
              <w:top w:val="nil"/>
              <w:left w:val="nil"/>
              <w:bottom w:val="single" w:sz="4" w:space="0" w:color="auto"/>
              <w:right w:val="single" w:sz="4" w:space="0" w:color="auto"/>
            </w:tcBorders>
            <w:shd w:val="clear" w:color="auto" w:fill="auto"/>
            <w:vAlign w:val="bottom"/>
            <w:hideMark/>
          </w:tcPr>
          <w:p w14:paraId="3EE72BA7"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Knowledge on what each type of visualization's added value and purpose (K)</w:t>
            </w:r>
          </w:p>
        </w:tc>
        <w:tc>
          <w:tcPr>
            <w:tcW w:w="1395" w:type="dxa"/>
            <w:vMerge/>
            <w:tcBorders>
              <w:top w:val="nil"/>
              <w:left w:val="single" w:sz="4" w:space="0" w:color="auto"/>
              <w:bottom w:val="single" w:sz="4" w:space="0" w:color="000000"/>
              <w:right w:val="single" w:sz="4" w:space="0" w:color="auto"/>
            </w:tcBorders>
            <w:vAlign w:val="center"/>
            <w:hideMark/>
          </w:tcPr>
          <w:p w14:paraId="45828593"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36" w:type="dxa"/>
            <w:vAlign w:val="center"/>
            <w:hideMark/>
          </w:tcPr>
          <w:p w14:paraId="3B4B456C" w14:textId="77777777" w:rsidR="00BB4B57" w:rsidRPr="00012857" w:rsidRDefault="00BB4B57" w:rsidP="00BB4B57">
            <w:pPr>
              <w:spacing w:after="0" w:line="240" w:lineRule="auto"/>
              <w:rPr>
                <w:rFonts w:ascii="Times New Roman" w:eastAsia="Times New Roman" w:hAnsi="Times New Roman" w:cs="Times New Roman"/>
                <w:sz w:val="20"/>
                <w:szCs w:val="20"/>
                <w:lang w:eastAsia="en-GB"/>
              </w:rPr>
            </w:pPr>
          </w:p>
        </w:tc>
      </w:tr>
      <w:tr w:rsidR="00BB4B57" w:rsidRPr="00012857" w14:paraId="08495ACF" w14:textId="77777777" w:rsidTr="00BB4B57">
        <w:trPr>
          <w:trHeight w:val="768"/>
        </w:trPr>
        <w:tc>
          <w:tcPr>
            <w:tcW w:w="1093" w:type="dxa"/>
            <w:vMerge w:val="restart"/>
            <w:tcBorders>
              <w:top w:val="nil"/>
              <w:left w:val="single" w:sz="4" w:space="0" w:color="auto"/>
              <w:bottom w:val="single" w:sz="4" w:space="0" w:color="000000"/>
              <w:right w:val="single" w:sz="4" w:space="0" w:color="auto"/>
            </w:tcBorders>
            <w:shd w:val="clear" w:color="000000" w:fill="C4EFFF"/>
            <w:noWrap/>
            <w:vAlign w:val="bottom"/>
            <w:hideMark/>
          </w:tcPr>
          <w:p w14:paraId="60A2A990"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lastRenderedPageBreak/>
              <w:t>8</w:t>
            </w:r>
          </w:p>
        </w:tc>
        <w:tc>
          <w:tcPr>
            <w:tcW w:w="5029"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B4FDAB8"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How to make profit / innovate from open data</w:t>
            </w:r>
          </w:p>
        </w:tc>
        <w:tc>
          <w:tcPr>
            <w:tcW w:w="8443" w:type="dxa"/>
            <w:tcBorders>
              <w:top w:val="nil"/>
              <w:left w:val="nil"/>
              <w:bottom w:val="single" w:sz="4" w:space="0" w:color="auto"/>
              <w:right w:val="single" w:sz="4" w:space="0" w:color="auto"/>
            </w:tcBorders>
            <w:shd w:val="clear" w:color="auto" w:fill="auto"/>
            <w:noWrap/>
            <w:vAlign w:val="bottom"/>
            <w:hideMark/>
          </w:tcPr>
          <w:p w14:paraId="2186A3C8"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Knowledge on existing success stories with open data (K)</w:t>
            </w:r>
          </w:p>
        </w:tc>
        <w:tc>
          <w:tcPr>
            <w:tcW w:w="1395" w:type="dxa"/>
            <w:vMerge w:val="restart"/>
            <w:tcBorders>
              <w:top w:val="nil"/>
              <w:left w:val="single" w:sz="4" w:space="0" w:color="auto"/>
              <w:bottom w:val="single" w:sz="4" w:space="0" w:color="000000"/>
              <w:right w:val="single" w:sz="4" w:space="0" w:color="auto"/>
            </w:tcBorders>
            <w:shd w:val="clear" w:color="000000" w:fill="FFFFFF"/>
            <w:noWrap/>
            <w:hideMark/>
          </w:tcPr>
          <w:p w14:paraId="4545E874"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Students</w:t>
            </w:r>
          </w:p>
        </w:tc>
        <w:tc>
          <w:tcPr>
            <w:tcW w:w="36" w:type="dxa"/>
            <w:vAlign w:val="center"/>
            <w:hideMark/>
          </w:tcPr>
          <w:p w14:paraId="25F377D8" w14:textId="77777777" w:rsidR="00BB4B57" w:rsidRPr="00012857" w:rsidRDefault="00BB4B57" w:rsidP="00BB4B57">
            <w:pPr>
              <w:spacing w:after="0" w:line="240" w:lineRule="auto"/>
              <w:rPr>
                <w:rFonts w:ascii="Times New Roman" w:eastAsia="Times New Roman" w:hAnsi="Times New Roman" w:cs="Times New Roman"/>
                <w:sz w:val="20"/>
                <w:szCs w:val="20"/>
                <w:lang w:eastAsia="en-GB"/>
              </w:rPr>
            </w:pPr>
          </w:p>
        </w:tc>
      </w:tr>
      <w:tr w:rsidR="00BB4B57" w:rsidRPr="00012857" w14:paraId="354E51BA" w14:textId="77777777" w:rsidTr="00BB4B57">
        <w:trPr>
          <w:trHeight w:val="768"/>
        </w:trPr>
        <w:tc>
          <w:tcPr>
            <w:tcW w:w="1093" w:type="dxa"/>
            <w:vMerge/>
            <w:tcBorders>
              <w:top w:val="nil"/>
              <w:left w:val="single" w:sz="4" w:space="0" w:color="auto"/>
              <w:bottom w:val="single" w:sz="4" w:space="0" w:color="000000"/>
              <w:right w:val="single" w:sz="4" w:space="0" w:color="auto"/>
            </w:tcBorders>
            <w:vAlign w:val="center"/>
            <w:hideMark/>
          </w:tcPr>
          <w:p w14:paraId="012D79AA"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5029" w:type="dxa"/>
            <w:vMerge/>
            <w:tcBorders>
              <w:top w:val="nil"/>
              <w:left w:val="single" w:sz="4" w:space="0" w:color="auto"/>
              <w:bottom w:val="single" w:sz="4" w:space="0" w:color="000000"/>
              <w:right w:val="single" w:sz="4" w:space="0" w:color="auto"/>
            </w:tcBorders>
            <w:vAlign w:val="center"/>
            <w:hideMark/>
          </w:tcPr>
          <w:p w14:paraId="48A126A7"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8443" w:type="dxa"/>
            <w:tcBorders>
              <w:top w:val="nil"/>
              <w:left w:val="nil"/>
              <w:bottom w:val="single" w:sz="4" w:space="0" w:color="auto"/>
              <w:right w:val="single" w:sz="4" w:space="0" w:color="auto"/>
            </w:tcBorders>
            <w:shd w:val="clear" w:color="auto" w:fill="auto"/>
            <w:noWrap/>
            <w:vAlign w:val="bottom"/>
            <w:hideMark/>
          </w:tcPr>
          <w:p w14:paraId="6954C1D6"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How to combine different datasets for added value (S)</w:t>
            </w:r>
          </w:p>
        </w:tc>
        <w:tc>
          <w:tcPr>
            <w:tcW w:w="1395" w:type="dxa"/>
            <w:vMerge/>
            <w:tcBorders>
              <w:top w:val="nil"/>
              <w:left w:val="single" w:sz="4" w:space="0" w:color="auto"/>
              <w:bottom w:val="single" w:sz="4" w:space="0" w:color="000000"/>
              <w:right w:val="single" w:sz="4" w:space="0" w:color="auto"/>
            </w:tcBorders>
            <w:vAlign w:val="center"/>
            <w:hideMark/>
          </w:tcPr>
          <w:p w14:paraId="739D2CFE"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36" w:type="dxa"/>
            <w:vAlign w:val="center"/>
            <w:hideMark/>
          </w:tcPr>
          <w:p w14:paraId="6FD40EF2" w14:textId="77777777" w:rsidR="00BB4B57" w:rsidRPr="00012857" w:rsidRDefault="00BB4B57" w:rsidP="00BB4B57">
            <w:pPr>
              <w:spacing w:after="0" w:line="240" w:lineRule="auto"/>
              <w:rPr>
                <w:rFonts w:ascii="Times New Roman" w:eastAsia="Times New Roman" w:hAnsi="Times New Roman" w:cs="Times New Roman"/>
                <w:sz w:val="20"/>
                <w:szCs w:val="20"/>
                <w:lang w:eastAsia="en-GB"/>
              </w:rPr>
            </w:pPr>
          </w:p>
        </w:tc>
      </w:tr>
      <w:tr w:rsidR="00BB4B57" w:rsidRPr="00012857" w14:paraId="329A66DC" w14:textId="77777777" w:rsidTr="00BB4B57">
        <w:trPr>
          <w:trHeight w:val="768"/>
        </w:trPr>
        <w:tc>
          <w:tcPr>
            <w:tcW w:w="1093" w:type="dxa"/>
            <w:vMerge/>
            <w:tcBorders>
              <w:top w:val="nil"/>
              <w:left w:val="single" w:sz="4" w:space="0" w:color="auto"/>
              <w:bottom w:val="single" w:sz="4" w:space="0" w:color="000000"/>
              <w:right w:val="single" w:sz="4" w:space="0" w:color="auto"/>
            </w:tcBorders>
            <w:vAlign w:val="center"/>
            <w:hideMark/>
          </w:tcPr>
          <w:p w14:paraId="18A21122"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5029" w:type="dxa"/>
            <w:vMerge/>
            <w:tcBorders>
              <w:top w:val="nil"/>
              <w:left w:val="single" w:sz="4" w:space="0" w:color="auto"/>
              <w:bottom w:val="single" w:sz="4" w:space="0" w:color="000000"/>
              <w:right w:val="single" w:sz="4" w:space="0" w:color="auto"/>
            </w:tcBorders>
            <w:vAlign w:val="center"/>
            <w:hideMark/>
          </w:tcPr>
          <w:p w14:paraId="1C78008C"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8443" w:type="dxa"/>
            <w:tcBorders>
              <w:top w:val="nil"/>
              <w:left w:val="nil"/>
              <w:bottom w:val="single" w:sz="4" w:space="0" w:color="auto"/>
              <w:right w:val="single" w:sz="4" w:space="0" w:color="auto"/>
            </w:tcBorders>
            <w:shd w:val="clear" w:color="auto" w:fill="auto"/>
            <w:noWrap/>
            <w:vAlign w:val="bottom"/>
            <w:hideMark/>
          </w:tcPr>
          <w:p w14:paraId="42B9C15E"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How to publish my data (K)</w:t>
            </w:r>
          </w:p>
        </w:tc>
        <w:tc>
          <w:tcPr>
            <w:tcW w:w="1395" w:type="dxa"/>
            <w:vMerge/>
            <w:tcBorders>
              <w:top w:val="nil"/>
              <w:left w:val="single" w:sz="4" w:space="0" w:color="auto"/>
              <w:bottom w:val="single" w:sz="4" w:space="0" w:color="000000"/>
              <w:right w:val="single" w:sz="4" w:space="0" w:color="auto"/>
            </w:tcBorders>
            <w:vAlign w:val="center"/>
            <w:hideMark/>
          </w:tcPr>
          <w:p w14:paraId="6B3C0A10"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36" w:type="dxa"/>
            <w:vAlign w:val="center"/>
            <w:hideMark/>
          </w:tcPr>
          <w:p w14:paraId="795AFC9F" w14:textId="77777777" w:rsidR="00BB4B57" w:rsidRPr="00012857" w:rsidRDefault="00BB4B57" w:rsidP="00BB4B57">
            <w:pPr>
              <w:spacing w:after="0" w:line="240" w:lineRule="auto"/>
              <w:rPr>
                <w:rFonts w:ascii="Times New Roman" w:eastAsia="Times New Roman" w:hAnsi="Times New Roman" w:cs="Times New Roman"/>
                <w:sz w:val="20"/>
                <w:szCs w:val="20"/>
                <w:lang w:eastAsia="en-GB"/>
              </w:rPr>
            </w:pPr>
          </w:p>
        </w:tc>
      </w:tr>
      <w:tr w:rsidR="00BB4B57" w:rsidRPr="00012857" w14:paraId="3E0D687C" w14:textId="77777777" w:rsidTr="00BB4B57">
        <w:trPr>
          <w:trHeight w:val="768"/>
        </w:trPr>
        <w:tc>
          <w:tcPr>
            <w:tcW w:w="1093" w:type="dxa"/>
            <w:vMerge/>
            <w:tcBorders>
              <w:top w:val="nil"/>
              <w:left w:val="single" w:sz="4" w:space="0" w:color="auto"/>
              <w:bottom w:val="single" w:sz="4" w:space="0" w:color="000000"/>
              <w:right w:val="single" w:sz="4" w:space="0" w:color="auto"/>
            </w:tcBorders>
            <w:vAlign w:val="center"/>
            <w:hideMark/>
          </w:tcPr>
          <w:p w14:paraId="6868CC94"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5029" w:type="dxa"/>
            <w:vMerge/>
            <w:tcBorders>
              <w:top w:val="nil"/>
              <w:left w:val="single" w:sz="4" w:space="0" w:color="auto"/>
              <w:bottom w:val="single" w:sz="4" w:space="0" w:color="000000"/>
              <w:right w:val="single" w:sz="4" w:space="0" w:color="auto"/>
            </w:tcBorders>
            <w:vAlign w:val="center"/>
            <w:hideMark/>
          </w:tcPr>
          <w:p w14:paraId="177D2E9F"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8443" w:type="dxa"/>
            <w:tcBorders>
              <w:top w:val="nil"/>
              <w:left w:val="nil"/>
              <w:bottom w:val="single" w:sz="4" w:space="0" w:color="auto"/>
              <w:right w:val="single" w:sz="4" w:space="0" w:color="auto"/>
            </w:tcBorders>
            <w:shd w:val="clear" w:color="auto" w:fill="auto"/>
            <w:vAlign w:val="bottom"/>
            <w:hideMark/>
          </w:tcPr>
          <w:p w14:paraId="38724FF8"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Knowledge on different kinds of applications I can create with open data (K)</w:t>
            </w:r>
          </w:p>
        </w:tc>
        <w:tc>
          <w:tcPr>
            <w:tcW w:w="1395" w:type="dxa"/>
            <w:vMerge/>
            <w:tcBorders>
              <w:top w:val="nil"/>
              <w:left w:val="single" w:sz="4" w:space="0" w:color="auto"/>
              <w:bottom w:val="single" w:sz="4" w:space="0" w:color="000000"/>
              <w:right w:val="single" w:sz="4" w:space="0" w:color="auto"/>
            </w:tcBorders>
            <w:vAlign w:val="center"/>
            <w:hideMark/>
          </w:tcPr>
          <w:p w14:paraId="1472BE81"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36" w:type="dxa"/>
            <w:vAlign w:val="center"/>
            <w:hideMark/>
          </w:tcPr>
          <w:p w14:paraId="11031370" w14:textId="77777777" w:rsidR="00BB4B57" w:rsidRPr="00012857" w:rsidRDefault="00BB4B57" w:rsidP="00BB4B57">
            <w:pPr>
              <w:spacing w:after="0" w:line="240" w:lineRule="auto"/>
              <w:rPr>
                <w:rFonts w:ascii="Times New Roman" w:eastAsia="Times New Roman" w:hAnsi="Times New Roman" w:cs="Times New Roman"/>
                <w:sz w:val="20"/>
                <w:szCs w:val="20"/>
                <w:lang w:eastAsia="en-GB"/>
              </w:rPr>
            </w:pPr>
          </w:p>
        </w:tc>
      </w:tr>
      <w:tr w:rsidR="00BB4B57" w:rsidRPr="00012857" w14:paraId="3B472264" w14:textId="77777777" w:rsidTr="00BB4B57">
        <w:trPr>
          <w:trHeight w:val="768"/>
        </w:trPr>
        <w:tc>
          <w:tcPr>
            <w:tcW w:w="1093" w:type="dxa"/>
            <w:vMerge w:val="restart"/>
            <w:tcBorders>
              <w:top w:val="nil"/>
              <w:left w:val="single" w:sz="4" w:space="0" w:color="auto"/>
              <w:bottom w:val="single" w:sz="4" w:space="0" w:color="000000"/>
              <w:right w:val="single" w:sz="4" w:space="0" w:color="auto"/>
            </w:tcBorders>
            <w:shd w:val="clear" w:color="000000" w:fill="C4EFFF"/>
            <w:noWrap/>
            <w:vAlign w:val="bottom"/>
            <w:hideMark/>
          </w:tcPr>
          <w:p w14:paraId="236E2AC0"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9</w:t>
            </w:r>
          </w:p>
        </w:tc>
        <w:tc>
          <w:tcPr>
            <w:tcW w:w="5029" w:type="dxa"/>
            <w:vMerge w:val="restart"/>
            <w:tcBorders>
              <w:top w:val="nil"/>
              <w:left w:val="single" w:sz="4" w:space="0" w:color="auto"/>
              <w:bottom w:val="single" w:sz="4" w:space="0" w:color="000000"/>
              <w:right w:val="single" w:sz="4" w:space="0" w:color="auto"/>
            </w:tcBorders>
            <w:shd w:val="clear" w:color="auto" w:fill="auto"/>
            <w:vAlign w:val="bottom"/>
            <w:hideMark/>
          </w:tcPr>
          <w:p w14:paraId="546AC916"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How to decide which vocabularies to use for creating RDF data</w:t>
            </w:r>
          </w:p>
        </w:tc>
        <w:tc>
          <w:tcPr>
            <w:tcW w:w="8443" w:type="dxa"/>
            <w:tcBorders>
              <w:top w:val="nil"/>
              <w:left w:val="nil"/>
              <w:bottom w:val="single" w:sz="4" w:space="0" w:color="auto"/>
              <w:right w:val="single" w:sz="4" w:space="0" w:color="auto"/>
            </w:tcBorders>
            <w:shd w:val="clear" w:color="auto" w:fill="auto"/>
            <w:noWrap/>
            <w:vAlign w:val="bottom"/>
            <w:hideMark/>
          </w:tcPr>
          <w:p w14:paraId="1FB139D2"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Knowledge on different vocabularies and their usage (K)</w:t>
            </w:r>
          </w:p>
        </w:tc>
        <w:tc>
          <w:tcPr>
            <w:tcW w:w="1395" w:type="dxa"/>
            <w:vMerge w:val="restart"/>
            <w:tcBorders>
              <w:top w:val="nil"/>
              <w:left w:val="single" w:sz="4" w:space="0" w:color="auto"/>
              <w:bottom w:val="single" w:sz="4" w:space="0" w:color="000000"/>
              <w:right w:val="single" w:sz="4" w:space="0" w:color="auto"/>
            </w:tcBorders>
            <w:shd w:val="clear" w:color="000000" w:fill="FFFFFF"/>
            <w:noWrap/>
            <w:hideMark/>
          </w:tcPr>
          <w:p w14:paraId="6D03E52F"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Students</w:t>
            </w:r>
          </w:p>
        </w:tc>
        <w:tc>
          <w:tcPr>
            <w:tcW w:w="36" w:type="dxa"/>
            <w:vAlign w:val="center"/>
            <w:hideMark/>
          </w:tcPr>
          <w:p w14:paraId="497C293F" w14:textId="77777777" w:rsidR="00BB4B57" w:rsidRPr="00012857" w:rsidRDefault="00BB4B57" w:rsidP="00BB4B57">
            <w:pPr>
              <w:spacing w:after="0" w:line="240" w:lineRule="auto"/>
              <w:rPr>
                <w:rFonts w:ascii="Times New Roman" w:eastAsia="Times New Roman" w:hAnsi="Times New Roman" w:cs="Times New Roman"/>
                <w:sz w:val="20"/>
                <w:szCs w:val="20"/>
                <w:lang w:eastAsia="en-GB"/>
              </w:rPr>
            </w:pPr>
          </w:p>
        </w:tc>
      </w:tr>
      <w:tr w:rsidR="00BB4B57" w:rsidRPr="00012857" w14:paraId="184F09B3" w14:textId="77777777" w:rsidTr="00BB4B57">
        <w:trPr>
          <w:trHeight w:val="768"/>
        </w:trPr>
        <w:tc>
          <w:tcPr>
            <w:tcW w:w="1093" w:type="dxa"/>
            <w:vMerge/>
            <w:tcBorders>
              <w:top w:val="nil"/>
              <w:left w:val="single" w:sz="4" w:space="0" w:color="auto"/>
              <w:bottom w:val="single" w:sz="4" w:space="0" w:color="000000"/>
              <w:right w:val="single" w:sz="4" w:space="0" w:color="auto"/>
            </w:tcBorders>
            <w:vAlign w:val="center"/>
            <w:hideMark/>
          </w:tcPr>
          <w:p w14:paraId="32FF1B43"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5029" w:type="dxa"/>
            <w:vMerge/>
            <w:tcBorders>
              <w:top w:val="nil"/>
              <w:left w:val="single" w:sz="4" w:space="0" w:color="auto"/>
              <w:bottom w:val="single" w:sz="4" w:space="0" w:color="000000"/>
              <w:right w:val="single" w:sz="4" w:space="0" w:color="auto"/>
            </w:tcBorders>
            <w:vAlign w:val="center"/>
            <w:hideMark/>
          </w:tcPr>
          <w:p w14:paraId="7FC5B75F"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8443" w:type="dxa"/>
            <w:tcBorders>
              <w:top w:val="nil"/>
              <w:left w:val="nil"/>
              <w:bottom w:val="single" w:sz="4" w:space="0" w:color="auto"/>
              <w:right w:val="single" w:sz="4" w:space="0" w:color="auto"/>
            </w:tcBorders>
            <w:shd w:val="clear" w:color="auto" w:fill="auto"/>
            <w:noWrap/>
            <w:vAlign w:val="bottom"/>
            <w:hideMark/>
          </w:tcPr>
          <w:p w14:paraId="5F18B624"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How to determine which vocabularies are more useful (S)</w:t>
            </w:r>
          </w:p>
        </w:tc>
        <w:tc>
          <w:tcPr>
            <w:tcW w:w="1395" w:type="dxa"/>
            <w:vMerge/>
            <w:tcBorders>
              <w:top w:val="nil"/>
              <w:left w:val="single" w:sz="4" w:space="0" w:color="auto"/>
              <w:bottom w:val="single" w:sz="4" w:space="0" w:color="000000"/>
              <w:right w:val="single" w:sz="4" w:space="0" w:color="auto"/>
            </w:tcBorders>
            <w:vAlign w:val="center"/>
            <w:hideMark/>
          </w:tcPr>
          <w:p w14:paraId="52105C04"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36" w:type="dxa"/>
            <w:vAlign w:val="center"/>
            <w:hideMark/>
          </w:tcPr>
          <w:p w14:paraId="58A6F698" w14:textId="77777777" w:rsidR="00BB4B57" w:rsidRPr="00012857" w:rsidRDefault="00BB4B57" w:rsidP="00BB4B57">
            <w:pPr>
              <w:spacing w:after="0" w:line="240" w:lineRule="auto"/>
              <w:rPr>
                <w:rFonts w:ascii="Times New Roman" w:eastAsia="Times New Roman" w:hAnsi="Times New Roman" w:cs="Times New Roman"/>
                <w:sz w:val="20"/>
                <w:szCs w:val="20"/>
                <w:lang w:eastAsia="en-GB"/>
              </w:rPr>
            </w:pPr>
          </w:p>
        </w:tc>
      </w:tr>
      <w:tr w:rsidR="00BB4B57" w:rsidRPr="00012857" w14:paraId="793B9DCF" w14:textId="77777777" w:rsidTr="00BB4B57">
        <w:trPr>
          <w:trHeight w:val="930"/>
        </w:trPr>
        <w:tc>
          <w:tcPr>
            <w:tcW w:w="1093" w:type="dxa"/>
            <w:vMerge w:val="restart"/>
            <w:tcBorders>
              <w:top w:val="nil"/>
              <w:left w:val="single" w:sz="4" w:space="0" w:color="auto"/>
              <w:bottom w:val="single" w:sz="4" w:space="0" w:color="000000"/>
              <w:right w:val="single" w:sz="4" w:space="0" w:color="auto"/>
            </w:tcBorders>
            <w:shd w:val="clear" w:color="000000" w:fill="C4EFFF"/>
            <w:noWrap/>
            <w:vAlign w:val="bottom"/>
            <w:hideMark/>
          </w:tcPr>
          <w:p w14:paraId="2B33E1C2"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10</w:t>
            </w:r>
          </w:p>
        </w:tc>
        <w:tc>
          <w:tcPr>
            <w:tcW w:w="502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0689F21"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How to create my own open data</w:t>
            </w:r>
          </w:p>
        </w:tc>
        <w:tc>
          <w:tcPr>
            <w:tcW w:w="8443" w:type="dxa"/>
            <w:tcBorders>
              <w:top w:val="nil"/>
              <w:left w:val="nil"/>
              <w:bottom w:val="single" w:sz="4" w:space="0" w:color="auto"/>
              <w:right w:val="single" w:sz="4" w:space="0" w:color="auto"/>
            </w:tcBorders>
            <w:shd w:val="clear" w:color="auto" w:fill="auto"/>
            <w:noWrap/>
            <w:vAlign w:val="bottom"/>
            <w:hideMark/>
          </w:tcPr>
          <w:p w14:paraId="48AD6BB0"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Knowledge on opening up and publishing open data (K)</w:t>
            </w:r>
          </w:p>
        </w:tc>
        <w:tc>
          <w:tcPr>
            <w:tcW w:w="1395" w:type="dxa"/>
            <w:vMerge w:val="restart"/>
            <w:tcBorders>
              <w:top w:val="nil"/>
              <w:left w:val="single" w:sz="4" w:space="0" w:color="auto"/>
              <w:bottom w:val="single" w:sz="4" w:space="0" w:color="auto"/>
              <w:right w:val="single" w:sz="4" w:space="0" w:color="auto"/>
            </w:tcBorders>
            <w:shd w:val="clear" w:color="000000" w:fill="FFFFFF"/>
            <w:noWrap/>
            <w:hideMark/>
          </w:tcPr>
          <w:p w14:paraId="40090958"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Students</w:t>
            </w:r>
          </w:p>
        </w:tc>
        <w:tc>
          <w:tcPr>
            <w:tcW w:w="36" w:type="dxa"/>
            <w:vAlign w:val="center"/>
            <w:hideMark/>
          </w:tcPr>
          <w:p w14:paraId="35B844FE" w14:textId="77777777" w:rsidR="00BB4B57" w:rsidRPr="00012857" w:rsidRDefault="00BB4B57" w:rsidP="00BB4B57">
            <w:pPr>
              <w:spacing w:after="0" w:line="240" w:lineRule="auto"/>
              <w:rPr>
                <w:rFonts w:ascii="Times New Roman" w:eastAsia="Times New Roman" w:hAnsi="Times New Roman" w:cs="Times New Roman"/>
                <w:sz w:val="20"/>
                <w:szCs w:val="20"/>
                <w:lang w:eastAsia="en-GB"/>
              </w:rPr>
            </w:pPr>
          </w:p>
        </w:tc>
      </w:tr>
      <w:tr w:rsidR="00BB4B57" w:rsidRPr="00012857" w14:paraId="58690766" w14:textId="77777777" w:rsidTr="00BB4B57">
        <w:trPr>
          <w:trHeight w:val="930"/>
        </w:trPr>
        <w:tc>
          <w:tcPr>
            <w:tcW w:w="1093" w:type="dxa"/>
            <w:vMerge/>
            <w:tcBorders>
              <w:top w:val="nil"/>
              <w:left w:val="single" w:sz="4" w:space="0" w:color="auto"/>
              <w:bottom w:val="single" w:sz="4" w:space="0" w:color="000000"/>
              <w:right w:val="single" w:sz="4" w:space="0" w:color="auto"/>
            </w:tcBorders>
            <w:vAlign w:val="center"/>
            <w:hideMark/>
          </w:tcPr>
          <w:p w14:paraId="7F2210B9"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5029" w:type="dxa"/>
            <w:vMerge/>
            <w:tcBorders>
              <w:top w:val="nil"/>
              <w:left w:val="single" w:sz="4" w:space="0" w:color="auto"/>
              <w:bottom w:val="single" w:sz="4" w:space="0" w:color="auto"/>
              <w:right w:val="single" w:sz="4" w:space="0" w:color="auto"/>
            </w:tcBorders>
            <w:vAlign w:val="center"/>
            <w:hideMark/>
          </w:tcPr>
          <w:p w14:paraId="58E8733B"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8443" w:type="dxa"/>
            <w:tcBorders>
              <w:top w:val="nil"/>
              <w:left w:val="nil"/>
              <w:bottom w:val="single" w:sz="4" w:space="0" w:color="auto"/>
              <w:right w:val="single" w:sz="4" w:space="0" w:color="auto"/>
            </w:tcBorders>
            <w:shd w:val="clear" w:color="auto" w:fill="auto"/>
            <w:noWrap/>
            <w:vAlign w:val="bottom"/>
            <w:hideMark/>
          </w:tcPr>
          <w:p w14:paraId="6899792B" w14:textId="77777777" w:rsidR="00BB4B57" w:rsidRPr="00012857" w:rsidRDefault="00BB4B57" w:rsidP="00BB4B57">
            <w:pPr>
              <w:spacing w:after="0" w:line="240" w:lineRule="auto"/>
              <w:rPr>
                <w:rFonts w:ascii="Calibri Light" w:eastAsia="Times New Roman" w:hAnsi="Calibri Light" w:cs="Calibri Light"/>
                <w:color w:val="000000"/>
                <w:lang w:eastAsia="en-GB"/>
              </w:rPr>
            </w:pPr>
            <w:r w:rsidRPr="00012857">
              <w:rPr>
                <w:rFonts w:ascii="Calibri Light" w:eastAsia="Times New Roman" w:hAnsi="Calibri Light" w:cs="Calibri Light"/>
                <w:color w:val="000000"/>
                <w:lang w:eastAsia="en-GB"/>
              </w:rPr>
              <w:t>How to determine which data would be beneficial to be opened or published (S)</w:t>
            </w:r>
          </w:p>
        </w:tc>
        <w:tc>
          <w:tcPr>
            <w:tcW w:w="1395" w:type="dxa"/>
            <w:vMerge/>
            <w:tcBorders>
              <w:top w:val="nil"/>
              <w:left w:val="single" w:sz="4" w:space="0" w:color="auto"/>
              <w:bottom w:val="single" w:sz="4" w:space="0" w:color="auto"/>
              <w:right w:val="single" w:sz="4" w:space="0" w:color="auto"/>
            </w:tcBorders>
            <w:vAlign w:val="center"/>
            <w:hideMark/>
          </w:tcPr>
          <w:p w14:paraId="62CA658C" w14:textId="77777777" w:rsidR="00BB4B57" w:rsidRPr="00012857" w:rsidRDefault="00BB4B57" w:rsidP="00BB4B57">
            <w:pPr>
              <w:spacing w:after="0" w:line="240" w:lineRule="auto"/>
              <w:rPr>
                <w:rFonts w:ascii="Calibri Light" w:eastAsia="Times New Roman" w:hAnsi="Calibri Light" w:cs="Calibri Light"/>
                <w:color w:val="000000"/>
                <w:lang w:eastAsia="en-GB"/>
              </w:rPr>
            </w:pPr>
          </w:p>
        </w:tc>
        <w:tc>
          <w:tcPr>
            <w:tcW w:w="36" w:type="dxa"/>
            <w:vAlign w:val="center"/>
            <w:hideMark/>
          </w:tcPr>
          <w:p w14:paraId="09A6A087" w14:textId="77777777" w:rsidR="00BB4B57" w:rsidRPr="00012857" w:rsidRDefault="00BB4B57" w:rsidP="00BB4B57">
            <w:pPr>
              <w:spacing w:after="0" w:line="240" w:lineRule="auto"/>
              <w:rPr>
                <w:rFonts w:ascii="Times New Roman" w:eastAsia="Times New Roman" w:hAnsi="Times New Roman" w:cs="Times New Roman"/>
                <w:sz w:val="20"/>
                <w:szCs w:val="20"/>
                <w:lang w:eastAsia="en-GB"/>
              </w:rPr>
            </w:pPr>
          </w:p>
        </w:tc>
      </w:tr>
    </w:tbl>
    <w:p w14:paraId="24D551A7" w14:textId="7FF4A347" w:rsidR="00BB4B57" w:rsidRPr="00012857" w:rsidRDefault="00BB4B57"/>
    <w:p w14:paraId="6728D9B8" w14:textId="1ED59818" w:rsidR="00810AEC" w:rsidRPr="00012857" w:rsidRDefault="006405F2">
      <w:r>
        <w:t xml:space="preserve">Appendix 3. </w:t>
      </w:r>
      <w:r w:rsidR="00810AEC" w:rsidRPr="00012857">
        <w:t xml:space="preserve">Example of </w:t>
      </w:r>
      <w:r w:rsidR="00530D59" w:rsidRPr="00012857">
        <w:t>r</w:t>
      </w:r>
      <w:r w:rsidR="00810AEC" w:rsidRPr="00012857">
        <w:t xml:space="preserve">eporting </w:t>
      </w:r>
      <w:r w:rsidR="00530D59" w:rsidRPr="00012857">
        <w:t>t</w:t>
      </w:r>
      <w:r w:rsidR="00810AEC" w:rsidRPr="00012857">
        <w:t>emplate used to collect responses</w:t>
      </w:r>
    </w:p>
    <w:tbl>
      <w:tblPr>
        <w:tblW w:w="15871" w:type="dxa"/>
        <w:tblLook w:val="04A0" w:firstRow="1" w:lastRow="0" w:firstColumn="1" w:lastColumn="0" w:noHBand="0" w:noVBand="1"/>
      </w:tblPr>
      <w:tblGrid>
        <w:gridCol w:w="5300"/>
        <w:gridCol w:w="10571"/>
      </w:tblGrid>
      <w:tr w:rsidR="00810AEC" w:rsidRPr="00012857" w14:paraId="431F979F" w14:textId="77777777" w:rsidTr="00810AEC">
        <w:trPr>
          <w:trHeight w:val="360"/>
        </w:trPr>
        <w:tc>
          <w:tcPr>
            <w:tcW w:w="15871" w:type="dxa"/>
            <w:gridSpan w:val="2"/>
            <w:tcBorders>
              <w:top w:val="single" w:sz="4" w:space="0" w:color="auto"/>
              <w:left w:val="single" w:sz="4" w:space="0" w:color="auto"/>
              <w:bottom w:val="single" w:sz="4" w:space="0" w:color="auto"/>
              <w:right w:val="single" w:sz="4" w:space="0" w:color="auto"/>
            </w:tcBorders>
            <w:shd w:val="clear" w:color="000000" w:fill="1D6194"/>
            <w:noWrap/>
            <w:vAlign w:val="center"/>
            <w:hideMark/>
          </w:tcPr>
          <w:p w14:paraId="281EDD61" w14:textId="77777777" w:rsidR="00810AEC" w:rsidRPr="00012857" w:rsidRDefault="00810AEC" w:rsidP="00810AEC">
            <w:pPr>
              <w:spacing w:after="0" w:line="240" w:lineRule="auto"/>
              <w:jc w:val="center"/>
              <w:rPr>
                <w:rFonts w:ascii="Calibri Light" w:eastAsia="Times New Roman" w:hAnsi="Calibri Light" w:cs="Calibri Light"/>
                <w:b/>
                <w:bCs/>
                <w:color w:val="FFFFFF"/>
                <w:sz w:val="20"/>
                <w:szCs w:val="20"/>
                <w:lang w:eastAsia="en-GB"/>
              </w:rPr>
            </w:pPr>
            <w:r w:rsidRPr="00012857">
              <w:rPr>
                <w:rFonts w:ascii="Calibri Light" w:eastAsia="Times New Roman" w:hAnsi="Calibri Light" w:cs="Calibri Light"/>
                <w:b/>
                <w:bCs/>
                <w:color w:val="FFFFFF"/>
                <w:sz w:val="20"/>
                <w:szCs w:val="20"/>
                <w:lang w:eastAsia="en-GB"/>
              </w:rPr>
              <w:t>Persona: Student with ICT background and programming skills</w:t>
            </w:r>
          </w:p>
        </w:tc>
      </w:tr>
      <w:tr w:rsidR="00810AEC" w:rsidRPr="00012857" w14:paraId="2455B0A3" w14:textId="77777777" w:rsidTr="00810AEC">
        <w:trPr>
          <w:trHeight w:val="450"/>
        </w:trPr>
        <w:tc>
          <w:tcPr>
            <w:tcW w:w="5300" w:type="dxa"/>
            <w:tcBorders>
              <w:top w:val="nil"/>
              <w:left w:val="single" w:sz="4" w:space="0" w:color="auto"/>
              <w:bottom w:val="single" w:sz="4" w:space="0" w:color="auto"/>
              <w:right w:val="single" w:sz="4" w:space="0" w:color="auto"/>
            </w:tcBorders>
            <w:shd w:val="clear" w:color="000000" w:fill="00B0F0"/>
            <w:noWrap/>
            <w:vAlign w:val="center"/>
            <w:hideMark/>
          </w:tcPr>
          <w:p w14:paraId="2E08903F" w14:textId="77777777" w:rsidR="00810AEC" w:rsidRPr="00012857" w:rsidRDefault="00810AEC" w:rsidP="00810AEC">
            <w:pPr>
              <w:spacing w:after="0" w:line="240" w:lineRule="auto"/>
              <w:jc w:val="center"/>
              <w:rPr>
                <w:rFonts w:ascii="Calibri Light" w:eastAsia="Times New Roman" w:hAnsi="Calibri Light" w:cs="Calibri Light"/>
                <w:b/>
                <w:bCs/>
                <w:color w:val="000000"/>
                <w:sz w:val="20"/>
                <w:szCs w:val="20"/>
                <w:lang w:eastAsia="en-GB"/>
              </w:rPr>
            </w:pPr>
            <w:r w:rsidRPr="00012857">
              <w:rPr>
                <w:rFonts w:ascii="Calibri Light" w:eastAsia="Times New Roman" w:hAnsi="Calibri Light" w:cs="Calibri Light"/>
                <w:b/>
                <w:bCs/>
                <w:color w:val="000000"/>
                <w:sz w:val="20"/>
                <w:szCs w:val="20"/>
                <w:lang w:eastAsia="en-GB"/>
              </w:rPr>
              <w:t>Needs (I want/need to learn/know/find out)</w:t>
            </w:r>
          </w:p>
        </w:tc>
        <w:tc>
          <w:tcPr>
            <w:tcW w:w="10571" w:type="dxa"/>
            <w:tcBorders>
              <w:top w:val="nil"/>
              <w:left w:val="nil"/>
              <w:bottom w:val="single" w:sz="4" w:space="0" w:color="auto"/>
              <w:right w:val="single" w:sz="4" w:space="0" w:color="auto"/>
            </w:tcBorders>
            <w:shd w:val="clear" w:color="000000" w:fill="00B0F0"/>
            <w:vAlign w:val="center"/>
            <w:hideMark/>
          </w:tcPr>
          <w:p w14:paraId="1992806E" w14:textId="77777777" w:rsidR="00810AEC" w:rsidRPr="00012857" w:rsidRDefault="00810AEC" w:rsidP="00810AEC">
            <w:pPr>
              <w:spacing w:after="0" w:line="240" w:lineRule="auto"/>
              <w:jc w:val="center"/>
              <w:rPr>
                <w:rFonts w:ascii="Calibri Light" w:eastAsia="Times New Roman" w:hAnsi="Calibri Light" w:cs="Calibri Light"/>
                <w:b/>
                <w:bCs/>
                <w:color w:val="000000"/>
                <w:sz w:val="20"/>
                <w:szCs w:val="20"/>
                <w:lang w:eastAsia="en-GB"/>
              </w:rPr>
            </w:pPr>
            <w:r w:rsidRPr="00012857">
              <w:rPr>
                <w:rFonts w:ascii="Calibri Light" w:eastAsia="Times New Roman" w:hAnsi="Calibri Light" w:cs="Calibri Light"/>
                <w:b/>
                <w:bCs/>
                <w:color w:val="000000"/>
                <w:sz w:val="20"/>
                <w:szCs w:val="20"/>
                <w:lang w:eastAsia="en-GB"/>
              </w:rPr>
              <w:t>Comments</w:t>
            </w:r>
          </w:p>
        </w:tc>
      </w:tr>
      <w:tr w:rsidR="00810AEC" w:rsidRPr="00012857" w14:paraId="0AFE2C09" w14:textId="77777777" w:rsidTr="00810AEC">
        <w:trPr>
          <w:trHeight w:val="579"/>
        </w:trPr>
        <w:tc>
          <w:tcPr>
            <w:tcW w:w="5300" w:type="dxa"/>
            <w:tcBorders>
              <w:top w:val="nil"/>
              <w:left w:val="single" w:sz="4" w:space="0" w:color="auto"/>
              <w:bottom w:val="single" w:sz="4" w:space="0" w:color="auto"/>
              <w:right w:val="single" w:sz="4" w:space="0" w:color="auto"/>
            </w:tcBorders>
            <w:shd w:val="clear" w:color="000000" w:fill="D0E7F7"/>
            <w:vAlign w:val="center"/>
            <w:hideMark/>
          </w:tcPr>
          <w:p w14:paraId="06662B4B" w14:textId="77777777" w:rsidR="00810AEC" w:rsidRPr="00012857" w:rsidRDefault="00810AEC" w:rsidP="00810AEC">
            <w:pPr>
              <w:spacing w:after="0" w:line="240" w:lineRule="auto"/>
              <w:rPr>
                <w:rFonts w:ascii="Calibri Light" w:eastAsia="Times New Roman" w:hAnsi="Calibri Light" w:cs="Calibri Light"/>
                <w:color w:val="000000"/>
                <w:sz w:val="20"/>
                <w:szCs w:val="20"/>
                <w:lang w:eastAsia="en-GB"/>
              </w:rPr>
            </w:pPr>
            <w:r w:rsidRPr="00012857">
              <w:rPr>
                <w:rFonts w:ascii="Calibri Light" w:eastAsia="Times New Roman" w:hAnsi="Calibri Light" w:cs="Calibri Light"/>
                <w:color w:val="000000"/>
                <w:sz w:val="20"/>
                <w:szCs w:val="20"/>
                <w:lang w:eastAsia="en-GB"/>
              </w:rPr>
              <w:t>what open data are</w:t>
            </w:r>
          </w:p>
        </w:tc>
        <w:tc>
          <w:tcPr>
            <w:tcW w:w="10571" w:type="dxa"/>
            <w:tcBorders>
              <w:top w:val="nil"/>
              <w:left w:val="nil"/>
              <w:bottom w:val="single" w:sz="4" w:space="0" w:color="auto"/>
              <w:right w:val="single" w:sz="4" w:space="0" w:color="auto"/>
            </w:tcBorders>
            <w:shd w:val="clear" w:color="auto" w:fill="auto"/>
            <w:vAlign w:val="bottom"/>
            <w:hideMark/>
          </w:tcPr>
          <w:p w14:paraId="18979A11" w14:textId="77777777" w:rsidR="00810AEC" w:rsidRPr="00012857" w:rsidRDefault="00810AEC" w:rsidP="00810AEC">
            <w:pPr>
              <w:spacing w:after="0" w:line="240" w:lineRule="auto"/>
              <w:rPr>
                <w:rFonts w:ascii="Century Gothic" w:eastAsia="Times New Roman" w:hAnsi="Century Gothic" w:cs="Times New Roman"/>
                <w:color w:val="000000"/>
                <w:sz w:val="20"/>
                <w:szCs w:val="20"/>
                <w:lang w:eastAsia="en-GB"/>
              </w:rPr>
            </w:pPr>
            <w:r w:rsidRPr="00012857">
              <w:rPr>
                <w:rFonts w:ascii="Century Gothic" w:eastAsia="Times New Roman" w:hAnsi="Century Gothic" w:cs="Times New Roman"/>
                <w:color w:val="000000"/>
                <w:sz w:val="20"/>
                <w:szCs w:val="20"/>
                <w:lang w:eastAsia="en-GB"/>
              </w:rPr>
              <w:t> </w:t>
            </w:r>
          </w:p>
        </w:tc>
      </w:tr>
      <w:tr w:rsidR="00810AEC" w:rsidRPr="00012857" w14:paraId="6D382CA7" w14:textId="77777777" w:rsidTr="00810AEC">
        <w:trPr>
          <w:trHeight w:val="579"/>
        </w:trPr>
        <w:tc>
          <w:tcPr>
            <w:tcW w:w="5300" w:type="dxa"/>
            <w:tcBorders>
              <w:top w:val="nil"/>
              <w:left w:val="single" w:sz="4" w:space="0" w:color="auto"/>
              <w:bottom w:val="single" w:sz="4" w:space="0" w:color="auto"/>
              <w:right w:val="single" w:sz="4" w:space="0" w:color="auto"/>
            </w:tcBorders>
            <w:shd w:val="clear" w:color="000000" w:fill="D0E7F7"/>
            <w:vAlign w:val="center"/>
            <w:hideMark/>
          </w:tcPr>
          <w:p w14:paraId="53EC0F0A" w14:textId="77777777" w:rsidR="00810AEC" w:rsidRPr="00012857" w:rsidRDefault="00810AEC" w:rsidP="00810AEC">
            <w:pPr>
              <w:spacing w:after="0" w:line="240" w:lineRule="auto"/>
              <w:rPr>
                <w:rFonts w:ascii="Calibri Light" w:eastAsia="Times New Roman" w:hAnsi="Calibri Light" w:cs="Calibri Light"/>
                <w:color w:val="000000"/>
                <w:sz w:val="20"/>
                <w:szCs w:val="20"/>
                <w:lang w:eastAsia="en-GB"/>
              </w:rPr>
            </w:pPr>
            <w:r w:rsidRPr="00012857">
              <w:rPr>
                <w:rFonts w:ascii="Calibri Light" w:eastAsia="Times New Roman" w:hAnsi="Calibri Light" w:cs="Calibri Light"/>
                <w:color w:val="000000"/>
                <w:sz w:val="20"/>
                <w:szCs w:val="20"/>
                <w:lang w:eastAsia="en-GB"/>
              </w:rPr>
              <w:t>why open up data</w:t>
            </w:r>
          </w:p>
        </w:tc>
        <w:tc>
          <w:tcPr>
            <w:tcW w:w="10571" w:type="dxa"/>
            <w:tcBorders>
              <w:top w:val="nil"/>
              <w:left w:val="nil"/>
              <w:bottom w:val="single" w:sz="4" w:space="0" w:color="auto"/>
              <w:right w:val="single" w:sz="4" w:space="0" w:color="auto"/>
            </w:tcBorders>
            <w:shd w:val="clear" w:color="auto" w:fill="auto"/>
            <w:vAlign w:val="bottom"/>
            <w:hideMark/>
          </w:tcPr>
          <w:p w14:paraId="2209CE33" w14:textId="77777777" w:rsidR="00810AEC" w:rsidRPr="00012857" w:rsidRDefault="00810AEC" w:rsidP="00810AEC">
            <w:pPr>
              <w:spacing w:after="0" w:line="240" w:lineRule="auto"/>
              <w:rPr>
                <w:rFonts w:ascii="Century Gothic" w:eastAsia="Times New Roman" w:hAnsi="Century Gothic" w:cs="Times New Roman"/>
                <w:color w:val="000000"/>
                <w:sz w:val="20"/>
                <w:szCs w:val="20"/>
                <w:lang w:eastAsia="en-GB"/>
              </w:rPr>
            </w:pPr>
            <w:r w:rsidRPr="00012857">
              <w:rPr>
                <w:rFonts w:ascii="Century Gothic" w:eastAsia="Times New Roman" w:hAnsi="Century Gothic" w:cs="Times New Roman"/>
                <w:color w:val="000000"/>
                <w:sz w:val="20"/>
                <w:szCs w:val="20"/>
                <w:lang w:eastAsia="en-GB"/>
              </w:rPr>
              <w:t> </w:t>
            </w:r>
          </w:p>
        </w:tc>
      </w:tr>
      <w:tr w:rsidR="00810AEC" w:rsidRPr="00012857" w14:paraId="17AC45F9" w14:textId="77777777" w:rsidTr="00810AEC">
        <w:trPr>
          <w:trHeight w:val="579"/>
        </w:trPr>
        <w:tc>
          <w:tcPr>
            <w:tcW w:w="5300" w:type="dxa"/>
            <w:tcBorders>
              <w:top w:val="nil"/>
              <w:left w:val="single" w:sz="4" w:space="0" w:color="auto"/>
              <w:bottom w:val="single" w:sz="4" w:space="0" w:color="auto"/>
              <w:right w:val="single" w:sz="4" w:space="0" w:color="auto"/>
            </w:tcBorders>
            <w:shd w:val="clear" w:color="000000" w:fill="D0E7F7"/>
            <w:vAlign w:val="center"/>
            <w:hideMark/>
          </w:tcPr>
          <w:p w14:paraId="1F15F05E" w14:textId="77777777" w:rsidR="00810AEC" w:rsidRPr="00012857" w:rsidRDefault="00810AEC" w:rsidP="00810AEC">
            <w:pPr>
              <w:spacing w:after="0" w:line="240" w:lineRule="auto"/>
              <w:rPr>
                <w:rFonts w:ascii="Calibri Light" w:eastAsia="Times New Roman" w:hAnsi="Calibri Light" w:cs="Calibri Light"/>
                <w:color w:val="000000"/>
                <w:sz w:val="20"/>
                <w:szCs w:val="20"/>
                <w:lang w:eastAsia="en-GB"/>
              </w:rPr>
            </w:pPr>
            <w:r w:rsidRPr="00012857">
              <w:rPr>
                <w:rFonts w:ascii="Calibri Light" w:eastAsia="Times New Roman" w:hAnsi="Calibri Light" w:cs="Calibri Light"/>
                <w:color w:val="000000"/>
                <w:sz w:val="20"/>
                <w:szCs w:val="20"/>
                <w:lang w:eastAsia="en-GB"/>
              </w:rPr>
              <w:t>how open data creates value</w:t>
            </w:r>
          </w:p>
        </w:tc>
        <w:tc>
          <w:tcPr>
            <w:tcW w:w="10571" w:type="dxa"/>
            <w:tcBorders>
              <w:top w:val="nil"/>
              <w:left w:val="nil"/>
              <w:bottom w:val="single" w:sz="4" w:space="0" w:color="auto"/>
              <w:right w:val="single" w:sz="4" w:space="0" w:color="auto"/>
            </w:tcBorders>
            <w:shd w:val="clear" w:color="auto" w:fill="auto"/>
            <w:vAlign w:val="bottom"/>
            <w:hideMark/>
          </w:tcPr>
          <w:p w14:paraId="27B2F6A1" w14:textId="77777777" w:rsidR="00810AEC" w:rsidRPr="00012857" w:rsidRDefault="00810AEC" w:rsidP="00810AEC">
            <w:pPr>
              <w:spacing w:after="0" w:line="240" w:lineRule="auto"/>
              <w:rPr>
                <w:rFonts w:ascii="Century Gothic" w:eastAsia="Times New Roman" w:hAnsi="Century Gothic" w:cs="Times New Roman"/>
                <w:color w:val="000000"/>
                <w:sz w:val="20"/>
                <w:szCs w:val="20"/>
                <w:lang w:eastAsia="en-GB"/>
              </w:rPr>
            </w:pPr>
            <w:r w:rsidRPr="00012857">
              <w:rPr>
                <w:rFonts w:ascii="Century Gothic" w:eastAsia="Times New Roman" w:hAnsi="Century Gothic" w:cs="Times New Roman"/>
                <w:color w:val="000000"/>
                <w:sz w:val="20"/>
                <w:szCs w:val="20"/>
                <w:lang w:eastAsia="en-GB"/>
              </w:rPr>
              <w:t> </w:t>
            </w:r>
          </w:p>
        </w:tc>
      </w:tr>
      <w:tr w:rsidR="00810AEC" w:rsidRPr="00012857" w14:paraId="06BFD391" w14:textId="77777777" w:rsidTr="00810AEC">
        <w:trPr>
          <w:trHeight w:val="579"/>
        </w:trPr>
        <w:tc>
          <w:tcPr>
            <w:tcW w:w="5300" w:type="dxa"/>
            <w:tcBorders>
              <w:top w:val="nil"/>
              <w:left w:val="single" w:sz="4" w:space="0" w:color="auto"/>
              <w:bottom w:val="single" w:sz="4" w:space="0" w:color="auto"/>
              <w:right w:val="single" w:sz="4" w:space="0" w:color="auto"/>
            </w:tcBorders>
            <w:shd w:val="clear" w:color="000000" w:fill="D0E7F7"/>
            <w:vAlign w:val="center"/>
            <w:hideMark/>
          </w:tcPr>
          <w:p w14:paraId="47051FDF" w14:textId="77777777" w:rsidR="00810AEC" w:rsidRPr="00012857" w:rsidRDefault="00810AEC" w:rsidP="00810AEC">
            <w:pPr>
              <w:spacing w:after="0" w:line="240" w:lineRule="auto"/>
              <w:rPr>
                <w:rFonts w:ascii="Calibri Light" w:eastAsia="Times New Roman" w:hAnsi="Calibri Light" w:cs="Calibri Light"/>
                <w:color w:val="000000"/>
                <w:sz w:val="20"/>
                <w:szCs w:val="20"/>
                <w:lang w:eastAsia="en-GB"/>
              </w:rPr>
            </w:pPr>
            <w:r w:rsidRPr="00012857">
              <w:rPr>
                <w:rFonts w:ascii="Calibri Light" w:eastAsia="Times New Roman" w:hAnsi="Calibri Light" w:cs="Calibri Light"/>
                <w:color w:val="000000"/>
                <w:sz w:val="20"/>
                <w:szCs w:val="20"/>
                <w:lang w:eastAsia="en-GB"/>
              </w:rPr>
              <w:t>which data are of value/needed/demanded</w:t>
            </w:r>
          </w:p>
        </w:tc>
        <w:tc>
          <w:tcPr>
            <w:tcW w:w="10571" w:type="dxa"/>
            <w:tcBorders>
              <w:top w:val="nil"/>
              <w:left w:val="nil"/>
              <w:bottom w:val="single" w:sz="4" w:space="0" w:color="auto"/>
              <w:right w:val="single" w:sz="4" w:space="0" w:color="auto"/>
            </w:tcBorders>
            <w:shd w:val="clear" w:color="auto" w:fill="auto"/>
            <w:vAlign w:val="bottom"/>
            <w:hideMark/>
          </w:tcPr>
          <w:p w14:paraId="2AA4939E" w14:textId="77777777" w:rsidR="00810AEC" w:rsidRPr="00012857" w:rsidRDefault="00810AEC" w:rsidP="00810AEC">
            <w:pPr>
              <w:spacing w:after="0" w:line="240" w:lineRule="auto"/>
              <w:rPr>
                <w:rFonts w:ascii="Century Gothic" w:eastAsia="Times New Roman" w:hAnsi="Century Gothic" w:cs="Times New Roman"/>
                <w:color w:val="000000"/>
                <w:sz w:val="20"/>
                <w:szCs w:val="20"/>
                <w:lang w:eastAsia="en-GB"/>
              </w:rPr>
            </w:pPr>
            <w:r w:rsidRPr="00012857">
              <w:rPr>
                <w:rFonts w:ascii="Century Gothic" w:eastAsia="Times New Roman" w:hAnsi="Century Gothic" w:cs="Times New Roman"/>
                <w:color w:val="000000"/>
                <w:sz w:val="20"/>
                <w:szCs w:val="20"/>
                <w:lang w:eastAsia="en-GB"/>
              </w:rPr>
              <w:t> </w:t>
            </w:r>
          </w:p>
        </w:tc>
      </w:tr>
      <w:tr w:rsidR="00810AEC" w:rsidRPr="00012857" w14:paraId="0C34029C" w14:textId="77777777" w:rsidTr="00810AEC">
        <w:trPr>
          <w:trHeight w:val="579"/>
        </w:trPr>
        <w:tc>
          <w:tcPr>
            <w:tcW w:w="5300" w:type="dxa"/>
            <w:tcBorders>
              <w:top w:val="nil"/>
              <w:left w:val="single" w:sz="4" w:space="0" w:color="auto"/>
              <w:bottom w:val="single" w:sz="4" w:space="0" w:color="auto"/>
              <w:right w:val="single" w:sz="4" w:space="0" w:color="auto"/>
            </w:tcBorders>
            <w:shd w:val="clear" w:color="000000" w:fill="D0E7F7"/>
            <w:vAlign w:val="center"/>
            <w:hideMark/>
          </w:tcPr>
          <w:p w14:paraId="082419E0" w14:textId="77777777" w:rsidR="00810AEC" w:rsidRPr="00012857" w:rsidRDefault="00810AEC" w:rsidP="00810AEC">
            <w:pPr>
              <w:spacing w:after="0" w:line="240" w:lineRule="auto"/>
              <w:rPr>
                <w:rFonts w:ascii="Calibri Light" w:eastAsia="Times New Roman" w:hAnsi="Calibri Light" w:cs="Calibri Light"/>
                <w:color w:val="000000"/>
                <w:sz w:val="20"/>
                <w:szCs w:val="20"/>
                <w:lang w:eastAsia="en-GB"/>
              </w:rPr>
            </w:pPr>
            <w:r w:rsidRPr="00012857">
              <w:rPr>
                <w:rFonts w:ascii="Calibri Light" w:eastAsia="Times New Roman" w:hAnsi="Calibri Light" w:cs="Calibri Light"/>
                <w:color w:val="000000"/>
                <w:sz w:val="20"/>
                <w:szCs w:val="20"/>
                <w:lang w:eastAsia="en-GB"/>
              </w:rPr>
              <w:t xml:space="preserve">about open data licenses, why and how to apply those </w:t>
            </w:r>
          </w:p>
        </w:tc>
        <w:tc>
          <w:tcPr>
            <w:tcW w:w="10571" w:type="dxa"/>
            <w:tcBorders>
              <w:top w:val="nil"/>
              <w:left w:val="nil"/>
              <w:bottom w:val="single" w:sz="4" w:space="0" w:color="auto"/>
              <w:right w:val="single" w:sz="4" w:space="0" w:color="auto"/>
            </w:tcBorders>
            <w:shd w:val="clear" w:color="auto" w:fill="auto"/>
            <w:vAlign w:val="bottom"/>
            <w:hideMark/>
          </w:tcPr>
          <w:p w14:paraId="6C0162B1" w14:textId="77777777" w:rsidR="00810AEC" w:rsidRPr="00012857" w:rsidRDefault="00810AEC" w:rsidP="00810AEC">
            <w:pPr>
              <w:spacing w:after="0" w:line="240" w:lineRule="auto"/>
              <w:rPr>
                <w:rFonts w:ascii="Century Gothic" w:eastAsia="Times New Roman" w:hAnsi="Century Gothic" w:cs="Times New Roman"/>
                <w:color w:val="000000"/>
                <w:sz w:val="20"/>
                <w:szCs w:val="20"/>
                <w:lang w:eastAsia="en-GB"/>
              </w:rPr>
            </w:pPr>
            <w:r w:rsidRPr="00012857">
              <w:rPr>
                <w:rFonts w:ascii="Century Gothic" w:eastAsia="Times New Roman" w:hAnsi="Century Gothic" w:cs="Times New Roman"/>
                <w:color w:val="000000"/>
                <w:sz w:val="20"/>
                <w:szCs w:val="20"/>
                <w:lang w:eastAsia="en-GB"/>
              </w:rPr>
              <w:t> </w:t>
            </w:r>
          </w:p>
        </w:tc>
      </w:tr>
      <w:tr w:rsidR="00810AEC" w:rsidRPr="00012857" w14:paraId="7EF8A536" w14:textId="77777777" w:rsidTr="00810AEC">
        <w:trPr>
          <w:trHeight w:val="579"/>
        </w:trPr>
        <w:tc>
          <w:tcPr>
            <w:tcW w:w="5300" w:type="dxa"/>
            <w:tcBorders>
              <w:top w:val="nil"/>
              <w:left w:val="single" w:sz="4" w:space="0" w:color="auto"/>
              <w:bottom w:val="single" w:sz="4" w:space="0" w:color="auto"/>
              <w:right w:val="single" w:sz="4" w:space="0" w:color="auto"/>
            </w:tcBorders>
            <w:shd w:val="clear" w:color="000000" w:fill="D0E7F7"/>
            <w:vAlign w:val="center"/>
            <w:hideMark/>
          </w:tcPr>
          <w:p w14:paraId="4254DA23" w14:textId="77777777" w:rsidR="00810AEC" w:rsidRPr="00012857" w:rsidRDefault="00810AEC" w:rsidP="00810AEC">
            <w:pPr>
              <w:spacing w:after="0" w:line="240" w:lineRule="auto"/>
              <w:rPr>
                <w:rFonts w:ascii="Calibri Light" w:eastAsia="Times New Roman" w:hAnsi="Calibri Light" w:cs="Calibri Light"/>
                <w:color w:val="000000"/>
                <w:sz w:val="20"/>
                <w:szCs w:val="20"/>
                <w:lang w:eastAsia="en-GB"/>
              </w:rPr>
            </w:pPr>
            <w:r w:rsidRPr="00012857">
              <w:rPr>
                <w:rFonts w:ascii="Calibri Light" w:eastAsia="Times New Roman" w:hAnsi="Calibri Light" w:cs="Calibri Light"/>
                <w:color w:val="000000"/>
                <w:sz w:val="20"/>
                <w:szCs w:val="20"/>
                <w:lang w:eastAsia="en-GB"/>
              </w:rPr>
              <w:t>how to filter out sensitive data</w:t>
            </w:r>
          </w:p>
        </w:tc>
        <w:tc>
          <w:tcPr>
            <w:tcW w:w="10571" w:type="dxa"/>
            <w:tcBorders>
              <w:top w:val="nil"/>
              <w:left w:val="nil"/>
              <w:bottom w:val="single" w:sz="4" w:space="0" w:color="auto"/>
              <w:right w:val="single" w:sz="4" w:space="0" w:color="auto"/>
            </w:tcBorders>
            <w:shd w:val="clear" w:color="auto" w:fill="auto"/>
            <w:vAlign w:val="bottom"/>
            <w:hideMark/>
          </w:tcPr>
          <w:p w14:paraId="4C4144C9" w14:textId="77777777" w:rsidR="00810AEC" w:rsidRPr="00012857" w:rsidRDefault="00810AEC" w:rsidP="00810AEC">
            <w:pPr>
              <w:spacing w:after="0" w:line="240" w:lineRule="auto"/>
              <w:rPr>
                <w:rFonts w:ascii="Century Gothic" w:eastAsia="Times New Roman" w:hAnsi="Century Gothic" w:cs="Times New Roman"/>
                <w:color w:val="000000"/>
                <w:sz w:val="20"/>
                <w:szCs w:val="20"/>
                <w:lang w:eastAsia="en-GB"/>
              </w:rPr>
            </w:pPr>
            <w:r w:rsidRPr="00012857">
              <w:rPr>
                <w:rFonts w:ascii="Century Gothic" w:eastAsia="Times New Roman" w:hAnsi="Century Gothic" w:cs="Times New Roman"/>
                <w:color w:val="000000"/>
                <w:sz w:val="20"/>
                <w:szCs w:val="20"/>
                <w:lang w:eastAsia="en-GB"/>
              </w:rPr>
              <w:t>yes it is important to address legal and ethical barriers</w:t>
            </w:r>
          </w:p>
        </w:tc>
      </w:tr>
      <w:tr w:rsidR="00810AEC" w:rsidRPr="00012857" w14:paraId="11008738" w14:textId="77777777" w:rsidTr="00810AEC">
        <w:trPr>
          <w:trHeight w:val="405"/>
        </w:trPr>
        <w:tc>
          <w:tcPr>
            <w:tcW w:w="5300" w:type="dxa"/>
            <w:tcBorders>
              <w:top w:val="nil"/>
              <w:left w:val="single" w:sz="4" w:space="0" w:color="auto"/>
              <w:bottom w:val="single" w:sz="4" w:space="0" w:color="auto"/>
              <w:right w:val="single" w:sz="4" w:space="0" w:color="auto"/>
            </w:tcBorders>
            <w:shd w:val="clear" w:color="000000" w:fill="D0E7F7"/>
            <w:vAlign w:val="center"/>
            <w:hideMark/>
          </w:tcPr>
          <w:p w14:paraId="23E712C9" w14:textId="77777777" w:rsidR="00810AEC" w:rsidRPr="00012857" w:rsidRDefault="00810AEC" w:rsidP="00810AEC">
            <w:pPr>
              <w:spacing w:after="0" w:line="240" w:lineRule="auto"/>
              <w:rPr>
                <w:rFonts w:ascii="Calibri Light" w:eastAsia="Times New Roman" w:hAnsi="Calibri Light" w:cs="Calibri Light"/>
                <w:color w:val="000000"/>
                <w:sz w:val="20"/>
                <w:szCs w:val="20"/>
                <w:lang w:eastAsia="en-GB"/>
              </w:rPr>
            </w:pPr>
            <w:r w:rsidRPr="00012857">
              <w:rPr>
                <w:rFonts w:ascii="Calibri Light" w:eastAsia="Times New Roman" w:hAnsi="Calibri Light" w:cs="Calibri Light"/>
                <w:color w:val="000000"/>
                <w:sz w:val="20"/>
                <w:szCs w:val="20"/>
                <w:lang w:eastAsia="en-GB"/>
              </w:rPr>
              <w:t>what is considered sensitive / private data</w:t>
            </w:r>
          </w:p>
        </w:tc>
        <w:tc>
          <w:tcPr>
            <w:tcW w:w="10571" w:type="dxa"/>
            <w:tcBorders>
              <w:top w:val="nil"/>
              <w:left w:val="nil"/>
              <w:bottom w:val="single" w:sz="4" w:space="0" w:color="auto"/>
              <w:right w:val="single" w:sz="4" w:space="0" w:color="auto"/>
            </w:tcBorders>
            <w:shd w:val="clear" w:color="auto" w:fill="auto"/>
            <w:vAlign w:val="bottom"/>
            <w:hideMark/>
          </w:tcPr>
          <w:p w14:paraId="72C880C2" w14:textId="77777777" w:rsidR="00810AEC" w:rsidRPr="00012857" w:rsidRDefault="00810AEC" w:rsidP="00810AEC">
            <w:pPr>
              <w:spacing w:after="0" w:line="240" w:lineRule="auto"/>
              <w:rPr>
                <w:rFonts w:ascii="Century Gothic" w:eastAsia="Times New Roman" w:hAnsi="Century Gothic" w:cs="Times New Roman"/>
                <w:color w:val="000000"/>
                <w:sz w:val="20"/>
                <w:szCs w:val="20"/>
                <w:lang w:eastAsia="en-GB"/>
              </w:rPr>
            </w:pPr>
            <w:r w:rsidRPr="00012857">
              <w:rPr>
                <w:rFonts w:ascii="Century Gothic" w:eastAsia="Times New Roman" w:hAnsi="Century Gothic" w:cs="Times New Roman"/>
                <w:color w:val="000000"/>
                <w:sz w:val="20"/>
                <w:szCs w:val="20"/>
                <w:lang w:eastAsia="en-GB"/>
              </w:rPr>
              <w:t>yes it is important to know exactly which data is considered sensitive and require cleaning or transformation</w:t>
            </w:r>
          </w:p>
        </w:tc>
      </w:tr>
      <w:tr w:rsidR="00810AEC" w:rsidRPr="00012857" w14:paraId="0F22EDC3" w14:textId="77777777" w:rsidTr="00810AEC">
        <w:trPr>
          <w:trHeight w:val="810"/>
        </w:trPr>
        <w:tc>
          <w:tcPr>
            <w:tcW w:w="5300" w:type="dxa"/>
            <w:tcBorders>
              <w:top w:val="nil"/>
              <w:left w:val="single" w:sz="4" w:space="0" w:color="auto"/>
              <w:bottom w:val="single" w:sz="4" w:space="0" w:color="auto"/>
              <w:right w:val="single" w:sz="4" w:space="0" w:color="auto"/>
            </w:tcBorders>
            <w:shd w:val="clear" w:color="000000" w:fill="D0E7F7"/>
            <w:vAlign w:val="center"/>
            <w:hideMark/>
          </w:tcPr>
          <w:p w14:paraId="5C5022D1" w14:textId="77777777" w:rsidR="00810AEC" w:rsidRPr="00012857" w:rsidRDefault="00810AEC" w:rsidP="00810AEC">
            <w:pPr>
              <w:spacing w:after="0" w:line="240" w:lineRule="auto"/>
              <w:rPr>
                <w:rFonts w:ascii="Calibri Light" w:eastAsia="Times New Roman" w:hAnsi="Calibri Light" w:cs="Calibri Light"/>
                <w:color w:val="000000"/>
                <w:sz w:val="20"/>
                <w:szCs w:val="20"/>
                <w:lang w:eastAsia="en-GB"/>
              </w:rPr>
            </w:pPr>
            <w:r w:rsidRPr="00012857">
              <w:rPr>
                <w:rFonts w:ascii="Calibri Light" w:eastAsia="Times New Roman" w:hAnsi="Calibri Light" w:cs="Calibri Light"/>
                <w:color w:val="000000"/>
                <w:sz w:val="20"/>
                <w:szCs w:val="20"/>
                <w:lang w:eastAsia="en-GB"/>
              </w:rPr>
              <w:t>how can I check the quality of data</w:t>
            </w:r>
          </w:p>
        </w:tc>
        <w:tc>
          <w:tcPr>
            <w:tcW w:w="10571" w:type="dxa"/>
            <w:tcBorders>
              <w:top w:val="nil"/>
              <w:left w:val="nil"/>
              <w:bottom w:val="single" w:sz="4" w:space="0" w:color="auto"/>
              <w:right w:val="single" w:sz="4" w:space="0" w:color="auto"/>
            </w:tcBorders>
            <w:shd w:val="clear" w:color="auto" w:fill="auto"/>
            <w:vAlign w:val="bottom"/>
            <w:hideMark/>
          </w:tcPr>
          <w:p w14:paraId="0954A3F7" w14:textId="77777777" w:rsidR="00810AEC" w:rsidRPr="00012857" w:rsidRDefault="00810AEC" w:rsidP="00810AEC">
            <w:pPr>
              <w:spacing w:after="0" w:line="240" w:lineRule="auto"/>
              <w:rPr>
                <w:rFonts w:ascii="Century Gothic" w:eastAsia="Times New Roman" w:hAnsi="Century Gothic" w:cs="Times New Roman"/>
                <w:color w:val="000000"/>
                <w:sz w:val="20"/>
                <w:szCs w:val="20"/>
                <w:lang w:eastAsia="en-GB"/>
              </w:rPr>
            </w:pPr>
            <w:r w:rsidRPr="00012857">
              <w:rPr>
                <w:rFonts w:ascii="Century Gothic" w:eastAsia="Times New Roman" w:hAnsi="Century Gothic" w:cs="Times New Roman"/>
                <w:color w:val="000000"/>
                <w:sz w:val="20"/>
                <w:szCs w:val="20"/>
                <w:lang w:eastAsia="en-GB"/>
              </w:rPr>
              <w:t> </w:t>
            </w:r>
          </w:p>
        </w:tc>
      </w:tr>
      <w:tr w:rsidR="00810AEC" w:rsidRPr="00012857" w14:paraId="29DA696C" w14:textId="77777777" w:rsidTr="00810AEC">
        <w:trPr>
          <w:trHeight w:val="579"/>
        </w:trPr>
        <w:tc>
          <w:tcPr>
            <w:tcW w:w="5300" w:type="dxa"/>
            <w:tcBorders>
              <w:top w:val="nil"/>
              <w:left w:val="single" w:sz="4" w:space="0" w:color="auto"/>
              <w:bottom w:val="single" w:sz="4" w:space="0" w:color="auto"/>
              <w:right w:val="single" w:sz="4" w:space="0" w:color="auto"/>
            </w:tcBorders>
            <w:shd w:val="clear" w:color="000000" w:fill="D0E7F7"/>
            <w:vAlign w:val="center"/>
            <w:hideMark/>
          </w:tcPr>
          <w:p w14:paraId="4A07F9B4" w14:textId="77777777" w:rsidR="00810AEC" w:rsidRPr="00012857" w:rsidRDefault="00810AEC" w:rsidP="00810AEC">
            <w:pPr>
              <w:spacing w:after="0" w:line="240" w:lineRule="auto"/>
              <w:rPr>
                <w:rFonts w:ascii="Calibri Light" w:eastAsia="Times New Roman" w:hAnsi="Calibri Light" w:cs="Calibri Light"/>
                <w:color w:val="000000"/>
                <w:sz w:val="20"/>
                <w:szCs w:val="20"/>
                <w:lang w:eastAsia="en-GB"/>
              </w:rPr>
            </w:pPr>
            <w:r w:rsidRPr="00012857">
              <w:rPr>
                <w:rFonts w:ascii="Calibri Light" w:eastAsia="Times New Roman" w:hAnsi="Calibri Light" w:cs="Calibri Light"/>
                <w:color w:val="000000"/>
                <w:sz w:val="20"/>
                <w:szCs w:val="20"/>
                <w:lang w:eastAsia="en-GB"/>
              </w:rPr>
              <w:t>how to clean data</w:t>
            </w:r>
          </w:p>
        </w:tc>
        <w:tc>
          <w:tcPr>
            <w:tcW w:w="10571" w:type="dxa"/>
            <w:tcBorders>
              <w:top w:val="nil"/>
              <w:left w:val="nil"/>
              <w:bottom w:val="single" w:sz="4" w:space="0" w:color="auto"/>
              <w:right w:val="single" w:sz="4" w:space="0" w:color="auto"/>
            </w:tcBorders>
            <w:shd w:val="clear" w:color="auto" w:fill="auto"/>
            <w:vAlign w:val="bottom"/>
            <w:hideMark/>
          </w:tcPr>
          <w:p w14:paraId="2F033A25" w14:textId="77777777" w:rsidR="00810AEC" w:rsidRPr="00012857" w:rsidRDefault="00810AEC" w:rsidP="00810AEC">
            <w:pPr>
              <w:spacing w:after="0" w:line="240" w:lineRule="auto"/>
              <w:rPr>
                <w:rFonts w:ascii="Century Gothic" w:eastAsia="Times New Roman" w:hAnsi="Century Gothic" w:cs="Times New Roman"/>
                <w:color w:val="000000"/>
                <w:sz w:val="20"/>
                <w:szCs w:val="20"/>
                <w:lang w:eastAsia="en-GB"/>
              </w:rPr>
            </w:pPr>
            <w:r w:rsidRPr="00012857">
              <w:rPr>
                <w:rFonts w:ascii="Century Gothic" w:eastAsia="Times New Roman" w:hAnsi="Century Gothic" w:cs="Times New Roman"/>
                <w:color w:val="000000"/>
                <w:sz w:val="20"/>
                <w:szCs w:val="20"/>
                <w:lang w:eastAsia="en-GB"/>
              </w:rPr>
              <w:t>yes cleaning data is important before starting their analysis</w:t>
            </w:r>
          </w:p>
        </w:tc>
      </w:tr>
      <w:tr w:rsidR="00810AEC" w:rsidRPr="00012857" w14:paraId="22D3DA7F" w14:textId="77777777" w:rsidTr="00810AEC">
        <w:trPr>
          <w:trHeight w:val="810"/>
        </w:trPr>
        <w:tc>
          <w:tcPr>
            <w:tcW w:w="5300" w:type="dxa"/>
            <w:tcBorders>
              <w:top w:val="nil"/>
              <w:left w:val="single" w:sz="4" w:space="0" w:color="auto"/>
              <w:bottom w:val="single" w:sz="4" w:space="0" w:color="auto"/>
              <w:right w:val="single" w:sz="4" w:space="0" w:color="auto"/>
            </w:tcBorders>
            <w:shd w:val="clear" w:color="000000" w:fill="D0E7F7"/>
            <w:vAlign w:val="center"/>
            <w:hideMark/>
          </w:tcPr>
          <w:p w14:paraId="3B0B0EC1" w14:textId="77777777" w:rsidR="00810AEC" w:rsidRPr="00012857" w:rsidRDefault="00810AEC" w:rsidP="00810AEC">
            <w:pPr>
              <w:spacing w:after="0" w:line="240" w:lineRule="auto"/>
              <w:rPr>
                <w:rFonts w:ascii="Calibri Light" w:eastAsia="Times New Roman" w:hAnsi="Calibri Light" w:cs="Calibri Light"/>
                <w:color w:val="000000"/>
                <w:sz w:val="20"/>
                <w:szCs w:val="20"/>
                <w:lang w:eastAsia="en-GB"/>
              </w:rPr>
            </w:pPr>
            <w:r w:rsidRPr="00012857">
              <w:rPr>
                <w:rFonts w:ascii="Calibri Light" w:eastAsia="Times New Roman" w:hAnsi="Calibri Light" w:cs="Calibri Light"/>
                <w:color w:val="000000"/>
                <w:sz w:val="20"/>
                <w:szCs w:val="20"/>
                <w:lang w:eastAsia="en-GB"/>
              </w:rPr>
              <w:t>how to annotate data so that they are correctly understood</w:t>
            </w:r>
          </w:p>
        </w:tc>
        <w:tc>
          <w:tcPr>
            <w:tcW w:w="10571" w:type="dxa"/>
            <w:tcBorders>
              <w:top w:val="nil"/>
              <w:left w:val="nil"/>
              <w:bottom w:val="single" w:sz="4" w:space="0" w:color="auto"/>
              <w:right w:val="single" w:sz="4" w:space="0" w:color="auto"/>
            </w:tcBorders>
            <w:shd w:val="clear" w:color="auto" w:fill="auto"/>
            <w:vAlign w:val="bottom"/>
            <w:hideMark/>
          </w:tcPr>
          <w:p w14:paraId="3241D6A2" w14:textId="77777777" w:rsidR="00810AEC" w:rsidRPr="00012857" w:rsidRDefault="00810AEC" w:rsidP="00810AEC">
            <w:pPr>
              <w:spacing w:after="0" w:line="240" w:lineRule="auto"/>
              <w:rPr>
                <w:rFonts w:ascii="Century Gothic" w:eastAsia="Times New Roman" w:hAnsi="Century Gothic" w:cs="Times New Roman"/>
                <w:color w:val="000000"/>
                <w:sz w:val="20"/>
                <w:szCs w:val="20"/>
                <w:lang w:eastAsia="en-GB"/>
              </w:rPr>
            </w:pPr>
            <w:r w:rsidRPr="00012857">
              <w:rPr>
                <w:rFonts w:ascii="Century Gothic" w:eastAsia="Times New Roman" w:hAnsi="Century Gothic" w:cs="Times New Roman"/>
                <w:color w:val="000000"/>
                <w:sz w:val="20"/>
                <w:szCs w:val="20"/>
                <w:lang w:eastAsia="en-GB"/>
              </w:rPr>
              <w:t> </w:t>
            </w:r>
          </w:p>
        </w:tc>
      </w:tr>
      <w:tr w:rsidR="00810AEC" w:rsidRPr="00012857" w14:paraId="297C51B4" w14:textId="77777777" w:rsidTr="00810AEC">
        <w:trPr>
          <w:trHeight w:val="579"/>
        </w:trPr>
        <w:tc>
          <w:tcPr>
            <w:tcW w:w="5300" w:type="dxa"/>
            <w:tcBorders>
              <w:top w:val="nil"/>
              <w:left w:val="single" w:sz="4" w:space="0" w:color="auto"/>
              <w:bottom w:val="single" w:sz="4" w:space="0" w:color="auto"/>
              <w:right w:val="single" w:sz="4" w:space="0" w:color="auto"/>
            </w:tcBorders>
            <w:shd w:val="clear" w:color="000000" w:fill="D0E7F7"/>
            <w:vAlign w:val="center"/>
            <w:hideMark/>
          </w:tcPr>
          <w:p w14:paraId="34720537" w14:textId="77777777" w:rsidR="00810AEC" w:rsidRPr="00012857" w:rsidRDefault="00810AEC" w:rsidP="00810AEC">
            <w:pPr>
              <w:spacing w:after="0" w:line="240" w:lineRule="auto"/>
              <w:rPr>
                <w:rFonts w:ascii="Calibri Light" w:eastAsia="Times New Roman" w:hAnsi="Calibri Light" w:cs="Calibri Light"/>
                <w:color w:val="000000"/>
                <w:sz w:val="20"/>
                <w:szCs w:val="20"/>
                <w:lang w:eastAsia="en-GB"/>
              </w:rPr>
            </w:pPr>
            <w:r w:rsidRPr="00012857">
              <w:rPr>
                <w:rFonts w:ascii="Calibri Light" w:eastAsia="Times New Roman" w:hAnsi="Calibri Light" w:cs="Calibri Light"/>
                <w:color w:val="000000"/>
                <w:sz w:val="20"/>
                <w:szCs w:val="20"/>
                <w:lang w:eastAsia="en-GB"/>
              </w:rPr>
              <w:t>more about data formats</w:t>
            </w:r>
          </w:p>
        </w:tc>
        <w:tc>
          <w:tcPr>
            <w:tcW w:w="10571" w:type="dxa"/>
            <w:tcBorders>
              <w:top w:val="nil"/>
              <w:left w:val="nil"/>
              <w:bottom w:val="single" w:sz="4" w:space="0" w:color="auto"/>
              <w:right w:val="single" w:sz="4" w:space="0" w:color="auto"/>
            </w:tcBorders>
            <w:shd w:val="clear" w:color="auto" w:fill="auto"/>
            <w:vAlign w:val="bottom"/>
            <w:hideMark/>
          </w:tcPr>
          <w:p w14:paraId="153EE8F9" w14:textId="77777777" w:rsidR="00810AEC" w:rsidRPr="00012857" w:rsidRDefault="00810AEC" w:rsidP="00810AEC">
            <w:pPr>
              <w:spacing w:after="0" w:line="240" w:lineRule="auto"/>
              <w:rPr>
                <w:rFonts w:ascii="Century Gothic" w:eastAsia="Times New Roman" w:hAnsi="Century Gothic" w:cs="Times New Roman"/>
                <w:color w:val="000000"/>
                <w:sz w:val="20"/>
                <w:szCs w:val="20"/>
                <w:lang w:eastAsia="en-GB"/>
              </w:rPr>
            </w:pPr>
            <w:r w:rsidRPr="00012857">
              <w:rPr>
                <w:rFonts w:ascii="Century Gothic" w:eastAsia="Times New Roman" w:hAnsi="Century Gothic" w:cs="Times New Roman"/>
                <w:color w:val="000000"/>
                <w:sz w:val="20"/>
                <w:szCs w:val="20"/>
                <w:lang w:eastAsia="en-GB"/>
              </w:rPr>
              <w:t> </w:t>
            </w:r>
          </w:p>
        </w:tc>
      </w:tr>
      <w:tr w:rsidR="00810AEC" w:rsidRPr="00012857" w14:paraId="08DE8EE3" w14:textId="77777777" w:rsidTr="00810AEC">
        <w:trPr>
          <w:trHeight w:val="720"/>
        </w:trPr>
        <w:tc>
          <w:tcPr>
            <w:tcW w:w="5300" w:type="dxa"/>
            <w:tcBorders>
              <w:top w:val="nil"/>
              <w:left w:val="single" w:sz="4" w:space="0" w:color="auto"/>
              <w:bottom w:val="single" w:sz="4" w:space="0" w:color="auto"/>
              <w:right w:val="single" w:sz="4" w:space="0" w:color="auto"/>
            </w:tcBorders>
            <w:shd w:val="clear" w:color="000000" w:fill="D0E7F7"/>
            <w:vAlign w:val="center"/>
            <w:hideMark/>
          </w:tcPr>
          <w:p w14:paraId="2157378A" w14:textId="77777777" w:rsidR="00810AEC" w:rsidRPr="00012857" w:rsidRDefault="00810AEC" w:rsidP="00810AEC">
            <w:pPr>
              <w:spacing w:after="0" w:line="240" w:lineRule="auto"/>
              <w:rPr>
                <w:rFonts w:ascii="Calibri Light" w:eastAsia="Times New Roman" w:hAnsi="Calibri Light" w:cs="Calibri Light"/>
                <w:color w:val="000000"/>
                <w:sz w:val="20"/>
                <w:szCs w:val="20"/>
                <w:lang w:eastAsia="en-GB"/>
              </w:rPr>
            </w:pPr>
            <w:r w:rsidRPr="00012857">
              <w:rPr>
                <w:rFonts w:ascii="Calibri Light" w:eastAsia="Times New Roman" w:hAnsi="Calibri Light" w:cs="Calibri Light"/>
                <w:color w:val="000000"/>
                <w:sz w:val="20"/>
                <w:szCs w:val="20"/>
                <w:lang w:eastAsia="en-GB"/>
              </w:rPr>
              <w:t>how to convert from one format to another</w:t>
            </w:r>
          </w:p>
        </w:tc>
        <w:tc>
          <w:tcPr>
            <w:tcW w:w="10571" w:type="dxa"/>
            <w:tcBorders>
              <w:top w:val="nil"/>
              <w:left w:val="nil"/>
              <w:bottom w:val="single" w:sz="4" w:space="0" w:color="auto"/>
              <w:right w:val="single" w:sz="4" w:space="0" w:color="auto"/>
            </w:tcBorders>
            <w:shd w:val="clear" w:color="auto" w:fill="auto"/>
            <w:vAlign w:val="bottom"/>
            <w:hideMark/>
          </w:tcPr>
          <w:p w14:paraId="29FA781C" w14:textId="77777777" w:rsidR="00810AEC" w:rsidRPr="00012857" w:rsidRDefault="00810AEC" w:rsidP="00810AEC">
            <w:pPr>
              <w:spacing w:after="0" w:line="240" w:lineRule="auto"/>
              <w:rPr>
                <w:rFonts w:ascii="Century Gothic" w:eastAsia="Times New Roman" w:hAnsi="Century Gothic" w:cs="Times New Roman"/>
                <w:color w:val="000000"/>
                <w:sz w:val="20"/>
                <w:szCs w:val="20"/>
                <w:lang w:eastAsia="en-GB"/>
              </w:rPr>
            </w:pPr>
            <w:r w:rsidRPr="00012857">
              <w:rPr>
                <w:rFonts w:ascii="Century Gothic" w:eastAsia="Times New Roman" w:hAnsi="Century Gothic" w:cs="Times New Roman"/>
                <w:color w:val="000000"/>
                <w:sz w:val="20"/>
                <w:szCs w:val="20"/>
                <w:lang w:eastAsia="en-GB"/>
              </w:rPr>
              <w:t>very important to transform data to different formats, because right now the majority of the data has been opened up in non usable formats</w:t>
            </w:r>
          </w:p>
        </w:tc>
      </w:tr>
      <w:tr w:rsidR="00810AEC" w:rsidRPr="00012857" w14:paraId="23116E7B" w14:textId="77777777" w:rsidTr="00810AEC">
        <w:trPr>
          <w:trHeight w:val="579"/>
        </w:trPr>
        <w:tc>
          <w:tcPr>
            <w:tcW w:w="5300" w:type="dxa"/>
            <w:tcBorders>
              <w:top w:val="nil"/>
              <w:left w:val="single" w:sz="4" w:space="0" w:color="auto"/>
              <w:bottom w:val="single" w:sz="4" w:space="0" w:color="auto"/>
              <w:right w:val="single" w:sz="4" w:space="0" w:color="auto"/>
            </w:tcBorders>
            <w:shd w:val="clear" w:color="000000" w:fill="D0E7F7"/>
            <w:vAlign w:val="center"/>
            <w:hideMark/>
          </w:tcPr>
          <w:p w14:paraId="5D1C3D3B" w14:textId="77777777" w:rsidR="00810AEC" w:rsidRPr="00012857" w:rsidRDefault="00810AEC" w:rsidP="00810AEC">
            <w:pPr>
              <w:spacing w:after="0" w:line="240" w:lineRule="auto"/>
              <w:rPr>
                <w:rFonts w:ascii="Calibri Light" w:eastAsia="Times New Roman" w:hAnsi="Calibri Light" w:cs="Calibri Light"/>
                <w:color w:val="000000"/>
                <w:sz w:val="20"/>
                <w:szCs w:val="20"/>
                <w:lang w:eastAsia="en-GB"/>
              </w:rPr>
            </w:pPr>
            <w:r w:rsidRPr="00012857">
              <w:rPr>
                <w:rFonts w:ascii="Calibri Light" w:eastAsia="Times New Roman" w:hAnsi="Calibri Light" w:cs="Calibri Light"/>
                <w:color w:val="000000"/>
                <w:sz w:val="20"/>
                <w:szCs w:val="20"/>
                <w:lang w:eastAsia="en-GB"/>
              </w:rPr>
              <w:t>which visualization is best for the type of data/user/problem addressed</w:t>
            </w:r>
          </w:p>
        </w:tc>
        <w:tc>
          <w:tcPr>
            <w:tcW w:w="10571" w:type="dxa"/>
            <w:tcBorders>
              <w:top w:val="nil"/>
              <w:left w:val="nil"/>
              <w:bottom w:val="single" w:sz="4" w:space="0" w:color="auto"/>
              <w:right w:val="single" w:sz="4" w:space="0" w:color="auto"/>
            </w:tcBorders>
            <w:shd w:val="clear" w:color="auto" w:fill="auto"/>
            <w:vAlign w:val="bottom"/>
            <w:hideMark/>
          </w:tcPr>
          <w:p w14:paraId="1F65E511" w14:textId="77777777" w:rsidR="00810AEC" w:rsidRPr="00012857" w:rsidRDefault="00810AEC" w:rsidP="00810AEC">
            <w:pPr>
              <w:spacing w:after="0" w:line="240" w:lineRule="auto"/>
              <w:rPr>
                <w:rFonts w:ascii="Century Gothic" w:eastAsia="Times New Roman" w:hAnsi="Century Gothic" w:cs="Times New Roman"/>
                <w:color w:val="000000"/>
                <w:sz w:val="20"/>
                <w:szCs w:val="20"/>
                <w:lang w:eastAsia="en-GB"/>
              </w:rPr>
            </w:pPr>
            <w:r w:rsidRPr="00012857">
              <w:rPr>
                <w:rFonts w:ascii="Century Gothic" w:eastAsia="Times New Roman" w:hAnsi="Century Gothic" w:cs="Times New Roman"/>
                <w:color w:val="000000"/>
                <w:sz w:val="20"/>
                <w:szCs w:val="20"/>
                <w:lang w:eastAsia="en-GB"/>
              </w:rPr>
              <w:t> </w:t>
            </w:r>
          </w:p>
        </w:tc>
      </w:tr>
      <w:tr w:rsidR="00810AEC" w:rsidRPr="00012857" w14:paraId="7386D0FB" w14:textId="77777777" w:rsidTr="00810AEC">
        <w:trPr>
          <w:trHeight w:val="579"/>
        </w:trPr>
        <w:tc>
          <w:tcPr>
            <w:tcW w:w="5300" w:type="dxa"/>
            <w:tcBorders>
              <w:top w:val="nil"/>
              <w:left w:val="single" w:sz="4" w:space="0" w:color="auto"/>
              <w:bottom w:val="single" w:sz="4" w:space="0" w:color="auto"/>
              <w:right w:val="single" w:sz="4" w:space="0" w:color="auto"/>
            </w:tcBorders>
            <w:shd w:val="clear" w:color="000000" w:fill="D0E7F7"/>
            <w:vAlign w:val="center"/>
            <w:hideMark/>
          </w:tcPr>
          <w:p w14:paraId="6EC82C16" w14:textId="77777777" w:rsidR="00810AEC" w:rsidRPr="00012857" w:rsidRDefault="00810AEC" w:rsidP="00810AEC">
            <w:pPr>
              <w:spacing w:after="0" w:line="240" w:lineRule="auto"/>
              <w:rPr>
                <w:rFonts w:ascii="Calibri Light" w:eastAsia="Times New Roman" w:hAnsi="Calibri Light" w:cs="Calibri Light"/>
                <w:color w:val="000000"/>
                <w:sz w:val="20"/>
                <w:szCs w:val="20"/>
                <w:lang w:eastAsia="en-GB"/>
              </w:rPr>
            </w:pPr>
            <w:r w:rsidRPr="00012857">
              <w:rPr>
                <w:rFonts w:ascii="Calibri Light" w:eastAsia="Times New Roman" w:hAnsi="Calibri Light" w:cs="Calibri Light"/>
                <w:color w:val="000000"/>
                <w:sz w:val="20"/>
                <w:szCs w:val="20"/>
                <w:lang w:eastAsia="en-GB"/>
              </w:rPr>
              <w:t>how to create a visualization</w:t>
            </w:r>
          </w:p>
        </w:tc>
        <w:tc>
          <w:tcPr>
            <w:tcW w:w="10571" w:type="dxa"/>
            <w:tcBorders>
              <w:top w:val="nil"/>
              <w:left w:val="nil"/>
              <w:bottom w:val="single" w:sz="4" w:space="0" w:color="auto"/>
              <w:right w:val="single" w:sz="4" w:space="0" w:color="auto"/>
            </w:tcBorders>
            <w:shd w:val="clear" w:color="auto" w:fill="auto"/>
            <w:vAlign w:val="bottom"/>
            <w:hideMark/>
          </w:tcPr>
          <w:p w14:paraId="10504C2B" w14:textId="77777777" w:rsidR="00810AEC" w:rsidRPr="00012857" w:rsidRDefault="00810AEC" w:rsidP="00810AEC">
            <w:pPr>
              <w:spacing w:after="0" w:line="240" w:lineRule="auto"/>
              <w:rPr>
                <w:rFonts w:ascii="Century Gothic" w:eastAsia="Times New Roman" w:hAnsi="Century Gothic" w:cs="Times New Roman"/>
                <w:color w:val="000000"/>
                <w:sz w:val="20"/>
                <w:szCs w:val="20"/>
                <w:lang w:eastAsia="en-GB"/>
              </w:rPr>
            </w:pPr>
            <w:r w:rsidRPr="00012857">
              <w:rPr>
                <w:rFonts w:ascii="Century Gothic" w:eastAsia="Times New Roman" w:hAnsi="Century Gothic" w:cs="Times New Roman"/>
                <w:color w:val="000000"/>
                <w:sz w:val="20"/>
                <w:szCs w:val="20"/>
                <w:lang w:eastAsia="en-GB"/>
              </w:rPr>
              <w:t>very important (one image = a thousand words)</w:t>
            </w:r>
          </w:p>
        </w:tc>
      </w:tr>
      <w:tr w:rsidR="00810AEC" w:rsidRPr="00012857" w14:paraId="6D7DB3D0" w14:textId="77777777" w:rsidTr="00810AEC">
        <w:trPr>
          <w:trHeight w:val="579"/>
        </w:trPr>
        <w:tc>
          <w:tcPr>
            <w:tcW w:w="5300" w:type="dxa"/>
            <w:tcBorders>
              <w:top w:val="nil"/>
              <w:left w:val="single" w:sz="4" w:space="0" w:color="auto"/>
              <w:bottom w:val="single" w:sz="4" w:space="0" w:color="auto"/>
              <w:right w:val="single" w:sz="4" w:space="0" w:color="auto"/>
            </w:tcBorders>
            <w:shd w:val="clear" w:color="000000" w:fill="D0E7F7"/>
            <w:vAlign w:val="center"/>
            <w:hideMark/>
          </w:tcPr>
          <w:p w14:paraId="160C1257" w14:textId="77777777" w:rsidR="00810AEC" w:rsidRPr="00012857" w:rsidRDefault="00810AEC" w:rsidP="00810AEC">
            <w:pPr>
              <w:spacing w:after="0" w:line="240" w:lineRule="auto"/>
              <w:rPr>
                <w:rFonts w:ascii="Calibri Light" w:eastAsia="Times New Roman" w:hAnsi="Calibri Light" w:cs="Calibri Light"/>
                <w:color w:val="000000"/>
                <w:sz w:val="20"/>
                <w:szCs w:val="20"/>
                <w:lang w:eastAsia="en-GB"/>
              </w:rPr>
            </w:pPr>
            <w:r w:rsidRPr="00012857">
              <w:rPr>
                <w:rFonts w:ascii="Calibri Light" w:eastAsia="Times New Roman" w:hAnsi="Calibri Light" w:cs="Calibri Light"/>
                <w:color w:val="000000"/>
                <w:sz w:val="20"/>
                <w:szCs w:val="20"/>
                <w:lang w:eastAsia="en-GB"/>
              </w:rPr>
              <w:t>how to annotate a dataset so it is easier to be found</w:t>
            </w:r>
          </w:p>
        </w:tc>
        <w:tc>
          <w:tcPr>
            <w:tcW w:w="10571" w:type="dxa"/>
            <w:tcBorders>
              <w:top w:val="nil"/>
              <w:left w:val="nil"/>
              <w:bottom w:val="single" w:sz="4" w:space="0" w:color="auto"/>
              <w:right w:val="single" w:sz="4" w:space="0" w:color="auto"/>
            </w:tcBorders>
            <w:shd w:val="clear" w:color="auto" w:fill="auto"/>
            <w:vAlign w:val="bottom"/>
            <w:hideMark/>
          </w:tcPr>
          <w:p w14:paraId="68284F79" w14:textId="77777777" w:rsidR="00810AEC" w:rsidRPr="00012857" w:rsidRDefault="00810AEC" w:rsidP="00810AEC">
            <w:pPr>
              <w:spacing w:after="0" w:line="240" w:lineRule="auto"/>
              <w:rPr>
                <w:rFonts w:ascii="Century Gothic" w:eastAsia="Times New Roman" w:hAnsi="Century Gothic" w:cs="Times New Roman"/>
                <w:color w:val="000000"/>
                <w:sz w:val="20"/>
                <w:szCs w:val="20"/>
                <w:lang w:eastAsia="en-GB"/>
              </w:rPr>
            </w:pPr>
            <w:r w:rsidRPr="00012857">
              <w:rPr>
                <w:rFonts w:ascii="Century Gothic" w:eastAsia="Times New Roman" w:hAnsi="Century Gothic" w:cs="Times New Roman"/>
                <w:color w:val="000000"/>
                <w:sz w:val="20"/>
                <w:szCs w:val="20"/>
                <w:lang w:eastAsia="en-GB"/>
              </w:rPr>
              <w:t> </w:t>
            </w:r>
          </w:p>
        </w:tc>
      </w:tr>
      <w:tr w:rsidR="00810AEC" w:rsidRPr="00012857" w14:paraId="2950E30B" w14:textId="77777777" w:rsidTr="00810AEC">
        <w:trPr>
          <w:trHeight w:val="579"/>
        </w:trPr>
        <w:tc>
          <w:tcPr>
            <w:tcW w:w="5300" w:type="dxa"/>
            <w:tcBorders>
              <w:top w:val="nil"/>
              <w:left w:val="single" w:sz="4" w:space="0" w:color="auto"/>
              <w:bottom w:val="single" w:sz="4" w:space="0" w:color="auto"/>
              <w:right w:val="single" w:sz="4" w:space="0" w:color="auto"/>
            </w:tcBorders>
            <w:shd w:val="clear" w:color="000000" w:fill="D0E7F7"/>
            <w:vAlign w:val="center"/>
            <w:hideMark/>
          </w:tcPr>
          <w:p w14:paraId="0A68311F" w14:textId="77777777" w:rsidR="00810AEC" w:rsidRPr="00012857" w:rsidRDefault="00810AEC" w:rsidP="00810AEC">
            <w:pPr>
              <w:spacing w:after="0" w:line="240" w:lineRule="auto"/>
              <w:rPr>
                <w:rFonts w:ascii="Calibri Light" w:eastAsia="Times New Roman" w:hAnsi="Calibri Light" w:cs="Calibri Light"/>
                <w:color w:val="000000"/>
                <w:sz w:val="20"/>
                <w:szCs w:val="20"/>
                <w:lang w:eastAsia="en-GB"/>
              </w:rPr>
            </w:pPr>
            <w:r w:rsidRPr="00012857">
              <w:rPr>
                <w:rFonts w:ascii="Calibri Light" w:eastAsia="Times New Roman" w:hAnsi="Calibri Light" w:cs="Calibri Light"/>
                <w:color w:val="000000"/>
                <w:sz w:val="20"/>
                <w:szCs w:val="20"/>
                <w:lang w:eastAsia="en-GB"/>
              </w:rPr>
              <w:lastRenderedPageBreak/>
              <w:t>where to find open data that could be useful for my own processes/research</w:t>
            </w:r>
          </w:p>
        </w:tc>
        <w:tc>
          <w:tcPr>
            <w:tcW w:w="10571" w:type="dxa"/>
            <w:tcBorders>
              <w:top w:val="nil"/>
              <w:left w:val="nil"/>
              <w:bottom w:val="single" w:sz="4" w:space="0" w:color="auto"/>
              <w:right w:val="single" w:sz="4" w:space="0" w:color="auto"/>
            </w:tcBorders>
            <w:shd w:val="clear" w:color="auto" w:fill="auto"/>
            <w:vAlign w:val="bottom"/>
            <w:hideMark/>
          </w:tcPr>
          <w:p w14:paraId="5A311DCB" w14:textId="77777777" w:rsidR="00810AEC" w:rsidRPr="00012857" w:rsidRDefault="00810AEC" w:rsidP="00810AEC">
            <w:pPr>
              <w:spacing w:after="0" w:line="240" w:lineRule="auto"/>
              <w:rPr>
                <w:rFonts w:ascii="Century Gothic" w:eastAsia="Times New Roman" w:hAnsi="Century Gothic" w:cs="Times New Roman"/>
                <w:color w:val="000000"/>
                <w:sz w:val="20"/>
                <w:szCs w:val="20"/>
                <w:lang w:eastAsia="en-GB"/>
              </w:rPr>
            </w:pPr>
            <w:r w:rsidRPr="00012857">
              <w:rPr>
                <w:rFonts w:ascii="Century Gothic" w:eastAsia="Times New Roman" w:hAnsi="Century Gothic" w:cs="Times New Roman"/>
                <w:color w:val="000000"/>
                <w:sz w:val="20"/>
                <w:szCs w:val="20"/>
                <w:lang w:eastAsia="en-GB"/>
              </w:rPr>
              <w:t> </w:t>
            </w:r>
          </w:p>
        </w:tc>
      </w:tr>
      <w:tr w:rsidR="00810AEC" w:rsidRPr="00012857" w14:paraId="1829FBE3" w14:textId="77777777" w:rsidTr="00810AEC">
        <w:trPr>
          <w:trHeight w:val="579"/>
        </w:trPr>
        <w:tc>
          <w:tcPr>
            <w:tcW w:w="5300" w:type="dxa"/>
            <w:tcBorders>
              <w:top w:val="nil"/>
              <w:left w:val="single" w:sz="4" w:space="0" w:color="auto"/>
              <w:bottom w:val="single" w:sz="4" w:space="0" w:color="auto"/>
              <w:right w:val="single" w:sz="4" w:space="0" w:color="auto"/>
            </w:tcBorders>
            <w:shd w:val="clear" w:color="000000" w:fill="D0E7F7"/>
            <w:vAlign w:val="center"/>
            <w:hideMark/>
          </w:tcPr>
          <w:p w14:paraId="1F22DEDC" w14:textId="77777777" w:rsidR="00810AEC" w:rsidRPr="00012857" w:rsidRDefault="00810AEC" w:rsidP="00810AEC">
            <w:pPr>
              <w:spacing w:after="0" w:line="240" w:lineRule="auto"/>
              <w:rPr>
                <w:rFonts w:ascii="Calibri Light" w:eastAsia="Times New Roman" w:hAnsi="Calibri Light" w:cs="Calibri Light"/>
                <w:color w:val="000000"/>
                <w:sz w:val="20"/>
                <w:szCs w:val="20"/>
                <w:lang w:eastAsia="en-GB"/>
              </w:rPr>
            </w:pPr>
            <w:r w:rsidRPr="00012857">
              <w:rPr>
                <w:rFonts w:ascii="Calibri Light" w:eastAsia="Times New Roman" w:hAnsi="Calibri Light" w:cs="Calibri Light"/>
                <w:color w:val="000000"/>
                <w:sz w:val="20"/>
                <w:szCs w:val="20"/>
                <w:lang w:eastAsia="en-GB"/>
              </w:rPr>
              <w:t>how to blend open data with my own</w:t>
            </w:r>
          </w:p>
        </w:tc>
        <w:tc>
          <w:tcPr>
            <w:tcW w:w="10571" w:type="dxa"/>
            <w:tcBorders>
              <w:top w:val="nil"/>
              <w:left w:val="nil"/>
              <w:bottom w:val="nil"/>
              <w:right w:val="nil"/>
            </w:tcBorders>
            <w:shd w:val="clear" w:color="auto" w:fill="auto"/>
            <w:vAlign w:val="bottom"/>
            <w:hideMark/>
          </w:tcPr>
          <w:p w14:paraId="17CC6ACD" w14:textId="77777777" w:rsidR="00810AEC" w:rsidRPr="00012857" w:rsidRDefault="00810AEC" w:rsidP="00810AEC">
            <w:pPr>
              <w:spacing w:after="0" w:line="240" w:lineRule="auto"/>
              <w:rPr>
                <w:rFonts w:ascii="Century Gothic" w:eastAsia="Times New Roman" w:hAnsi="Century Gothic" w:cs="Times New Roman"/>
                <w:color w:val="000000"/>
                <w:sz w:val="20"/>
                <w:szCs w:val="20"/>
                <w:lang w:eastAsia="en-GB"/>
              </w:rPr>
            </w:pPr>
            <w:r w:rsidRPr="00012857">
              <w:rPr>
                <w:rFonts w:ascii="Century Gothic" w:eastAsia="Times New Roman" w:hAnsi="Century Gothic" w:cs="Times New Roman"/>
                <w:color w:val="000000"/>
                <w:sz w:val="20"/>
                <w:szCs w:val="20"/>
                <w:lang w:eastAsia="en-GB"/>
              </w:rPr>
              <w:t>combining different datasets and defining relations</w:t>
            </w:r>
          </w:p>
        </w:tc>
      </w:tr>
      <w:tr w:rsidR="00810AEC" w:rsidRPr="00012857" w14:paraId="799FFF0F" w14:textId="77777777" w:rsidTr="00810AEC">
        <w:trPr>
          <w:trHeight w:val="885"/>
        </w:trPr>
        <w:tc>
          <w:tcPr>
            <w:tcW w:w="5300" w:type="dxa"/>
            <w:tcBorders>
              <w:top w:val="nil"/>
              <w:left w:val="single" w:sz="4" w:space="0" w:color="auto"/>
              <w:bottom w:val="single" w:sz="4" w:space="0" w:color="auto"/>
              <w:right w:val="single" w:sz="4" w:space="0" w:color="auto"/>
            </w:tcBorders>
            <w:shd w:val="clear" w:color="000000" w:fill="D0E7F7"/>
            <w:vAlign w:val="center"/>
            <w:hideMark/>
          </w:tcPr>
          <w:p w14:paraId="1DB0FCE6" w14:textId="77777777" w:rsidR="00810AEC" w:rsidRPr="00012857" w:rsidRDefault="00810AEC" w:rsidP="00810AEC">
            <w:pPr>
              <w:spacing w:after="0" w:line="240" w:lineRule="auto"/>
              <w:rPr>
                <w:rFonts w:ascii="Calibri Light" w:eastAsia="Times New Roman" w:hAnsi="Calibri Light" w:cs="Calibri Light"/>
                <w:color w:val="000000"/>
                <w:sz w:val="20"/>
                <w:szCs w:val="20"/>
                <w:lang w:eastAsia="en-GB"/>
              </w:rPr>
            </w:pPr>
            <w:r w:rsidRPr="00012857">
              <w:rPr>
                <w:rFonts w:ascii="Calibri Light" w:eastAsia="Times New Roman" w:hAnsi="Calibri Light" w:cs="Calibri Light"/>
                <w:color w:val="000000"/>
                <w:sz w:val="20"/>
                <w:szCs w:val="20"/>
                <w:lang w:eastAsia="en-GB"/>
              </w:rPr>
              <w:t>how to use open data to create something</w:t>
            </w:r>
          </w:p>
        </w:tc>
        <w:tc>
          <w:tcPr>
            <w:tcW w:w="10571" w:type="dxa"/>
            <w:tcBorders>
              <w:top w:val="single" w:sz="4" w:space="0" w:color="auto"/>
              <w:left w:val="nil"/>
              <w:bottom w:val="single" w:sz="4" w:space="0" w:color="auto"/>
              <w:right w:val="single" w:sz="4" w:space="0" w:color="auto"/>
            </w:tcBorders>
            <w:shd w:val="clear" w:color="auto" w:fill="auto"/>
            <w:vAlign w:val="bottom"/>
            <w:hideMark/>
          </w:tcPr>
          <w:p w14:paraId="29E2B755" w14:textId="77777777" w:rsidR="00810AEC" w:rsidRPr="00012857" w:rsidRDefault="00810AEC" w:rsidP="00810AEC">
            <w:pPr>
              <w:spacing w:after="0" w:line="240" w:lineRule="auto"/>
              <w:rPr>
                <w:rFonts w:ascii="Century Gothic" w:eastAsia="Times New Roman" w:hAnsi="Century Gothic" w:cs="Times New Roman"/>
                <w:color w:val="000000"/>
                <w:sz w:val="20"/>
                <w:szCs w:val="20"/>
                <w:lang w:eastAsia="en-GB"/>
              </w:rPr>
            </w:pPr>
            <w:r w:rsidRPr="00012857">
              <w:rPr>
                <w:rFonts w:ascii="Century Gothic" w:eastAsia="Times New Roman" w:hAnsi="Century Gothic" w:cs="Times New Roman"/>
                <w:color w:val="000000"/>
                <w:sz w:val="20"/>
                <w:szCs w:val="20"/>
                <w:lang w:eastAsia="en-GB"/>
              </w:rPr>
              <w:t> </w:t>
            </w:r>
          </w:p>
        </w:tc>
      </w:tr>
      <w:tr w:rsidR="00810AEC" w:rsidRPr="00012857" w14:paraId="49963193" w14:textId="77777777" w:rsidTr="00810AEC">
        <w:trPr>
          <w:trHeight w:val="450"/>
        </w:trPr>
        <w:tc>
          <w:tcPr>
            <w:tcW w:w="5300" w:type="dxa"/>
            <w:tcBorders>
              <w:top w:val="nil"/>
              <w:left w:val="single" w:sz="4" w:space="0" w:color="auto"/>
              <w:bottom w:val="single" w:sz="4" w:space="0" w:color="auto"/>
              <w:right w:val="single" w:sz="4" w:space="0" w:color="auto"/>
            </w:tcBorders>
            <w:shd w:val="clear" w:color="000000" w:fill="D0E7F7"/>
            <w:vAlign w:val="center"/>
            <w:hideMark/>
          </w:tcPr>
          <w:p w14:paraId="0A08D1B9" w14:textId="77777777" w:rsidR="00810AEC" w:rsidRPr="00012857" w:rsidRDefault="00810AEC" w:rsidP="00810AEC">
            <w:pPr>
              <w:spacing w:after="0" w:line="240" w:lineRule="auto"/>
              <w:rPr>
                <w:rFonts w:ascii="Calibri Light" w:eastAsia="Times New Roman" w:hAnsi="Calibri Light" w:cs="Calibri Light"/>
                <w:color w:val="000000"/>
                <w:sz w:val="20"/>
                <w:szCs w:val="20"/>
                <w:lang w:eastAsia="en-GB"/>
              </w:rPr>
            </w:pPr>
            <w:r w:rsidRPr="00012857">
              <w:rPr>
                <w:rFonts w:ascii="Calibri Light" w:eastAsia="Times New Roman" w:hAnsi="Calibri Light" w:cs="Calibri Light"/>
                <w:color w:val="000000"/>
                <w:sz w:val="20"/>
                <w:szCs w:val="20"/>
                <w:lang w:eastAsia="en-GB"/>
              </w:rPr>
              <w:t>how can I make money out of my creation</w:t>
            </w:r>
          </w:p>
        </w:tc>
        <w:tc>
          <w:tcPr>
            <w:tcW w:w="10571" w:type="dxa"/>
            <w:tcBorders>
              <w:top w:val="nil"/>
              <w:left w:val="nil"/>
              <w:bottom w:val="single" w:sz="4" w:space="0" w:color="auto"/>
              <w:right w:val="single" w:sz="4" w:space="0" w:color="auto"/>
            </w:tcBorders>
            <w:shd w:val="clear" w:color="auto" w:fill="auto"/>
            <w:vAlign w:val="bottom"/>
            <w:hideMark/>
          </w:tcPr>
          <w:p w14:paraId="0F624FA5" w14:textId="77777777" w:rsidR="00810AEC" w:rsidRPr="00012857" w:rsidRDefault="00810AEC" w:rsidP="00810AEC">
            <w:pPr>
              <w:spacing w:after="0" w:line="240" w:lineRule="auto"/>
              <w:rPr>
                <w:rFonts w:ascii="Century Gothic" w:eastAsia="Times New Roman" w:hAnsi="Century Gothic" w:cs="Times New Roman"/>
                <w:color w:val="000000"/>
                <w:sz w:val="20"/>
                <w:szCs w:val="20"/>
                <w:lang w:eastAsia="en-GB"/>
              </w:rPr>
            </w:pPr>
            <w:r w:rsidRPr="00012857">
              <w:rPr>
                <w:rFonts w:ascii="Century Gothic" w:eastAsia="Times New Roman" w:hAnsi="Century Gothic" w:cs="Times New Roman"/>
                <w:color w:val="000000"/>
                <w:sz w:val="20"/>
                <w:szCs w:val="20"/>
                <w:lang w:eastAsia="en-GB"/>
              </w:rPr>
              <w:t> </w:t>
            </w:r>
          </w:p>
        </w:tc>
      </w:tr>
      <w:tr w:rsidR="00810AEC" w:rsidRPr="00012857" w14:paraId="3EE43420" w14:textId="77777777" w:rsidTr="00810AEC">
        <w:trPr>
          <w:trHeight w:val="1080"/>
        </w:trPr>
        <w:tc>
          <w:tcPr>
            <w:tcW w:w="5300" w:type="dxa"/>
            <w:tcBorders>
              <w:top w:val="nil"/>
              <w:left w:val="single" w:sz="4" w:space="0" w:color="auto"/>
              <w:bottom w:val="single" w:sz="4" w:space="0" w:color="auto"/>
              <w:right w:val="single" w:sz="4" w:space="0" w:color="auto"/>
            </w:tcBorders>
            <w:shd w:val="clear" w:color="000000" w:fill="D0E7F7"/>
            <w:vAlign w:val="center"/>
            <w:hideMark/>
          </w:tcPr>
          <w:p w14:paraId="21F8BCEE" w14:textId="77777777" w:rsidR="00810AEC" w:rsidRPr="00012857" w:rsidRDefault="00810AEC" w:rsidP="00810AEC">
            <w:pPr>
              <w:spacing w:after="0" w:line="240" w:lineRule="auto"/>
              <w:rPr>
                <w:rFonts w:ascii="Calibri Light" w:eastAsia="Times New Roman" w:hAnsi="Calibri Light" w:cs="Calibri Light"/>
                <w:color w:val="000000"/>
                <w:sz w:val="20"/>
                <w:szCs w:val="20"/>
                <w:lang w:eastAsia="en-GB"/>
              </w:rPr>
            </w:pPr>
            <w:r w:rsidRPr="00012857">
              <w:rPr>
                <w:rFonts w:ascii="Calibri Light" w:eastAsia="Times New Roman" w:hAnsi="Calibri Light" w:cs="Calibri Light"/>
                <w:color w:val="000000"/>
                <w:sz w:val="20"/>
                <w:szCs w:val="20"/>
                <w:lang w:eastAsia="en-GB"/>
              </w:rPr>
              <w:t>how to make my creation sustainable</w:t>
            </w:r>
          </w:p>
        </w:tc>
        <w:tc>
          <w:tcPr>
            <w:tcW w:w="10571" w:type="dxa"/>
            <w:tcBorders>
              <w:top w:val="nil"/>
              <w:left w:val="nil"/>
              <w:bottom w:val="single" w:sz="4" w:space="0" w:color="auto"/>
              <w:right w:val="single" w:sz="4" w:space="0" w:color="auto"/>
            </w:tcBorders>
            <w:shd w:val="clear" w:color="auto" w:fill="auto"/>
            <w:vAlign w:val="bottom"/>
            <w:hideMark/>
          </w:tcPr>
          <w:p w14:paraId="5E74B8D9" w14:textId="77777777" w:rsidR="00810AEC" w:rsidRPr="00012857" w:rsidRDefault="00810AEC" w:rsidP="00810AEC">
            <w:pPr>
              <w:spacing w:after="0" w:line="240" w:lineRule="auto"/>
              <w:rPr>
                <w:rFonts w:ascii="Century Gothic" w:eastAsia="Times New Roman" w:hAnsi="Century Gothic" w:cs="Times New Roman"/>
                <w:color w:val="000000"/>
                <w:sz w:val="20"/>
                <w:szCs w:val="20"/>
                <w:lang w:eastAsia="en-GB"/>
              </w:rPr>
            </w:pPr>
            <w:r w:rsidRPr="00012857">
              <w:rPr>
                <w:rFonts w:ascii="Century Gothic" w:eastAsia="Times New Roman" w:hAnsi="Century Gothic" w:cs="Times New Roman"/>
                <w:color w:val="000000"/>
                <w:sz w:val="20"/>
                <w:szCs w:val="20"/>
                <w:lang w:eastAsia="en-GB"/>
              </w:rPr>
              <w:t> </w:t>
            </w:r>
          </w:p>
        </w:tc>
      </w:tr>
      <w:tr w:rsidR="00810AEC" w:rsidRPr="00012857" w14:paraId="0AFA0612" w14:textId="77777777" w:rsidTr="00810AEC">
        <w:trPr>
          <w:trHeight w:val="579"/>
        </w:trPr>
        <w:tc>
          <w:tcPr>
            <w:tcW w:w="5300" w:type="dxa"/>
            <w:tcBorders>
              <w:top w:val="nil"/>
              <w:left w:val="single" w:sz="4" w:space="0" w:color="auto"/>
              <w:bottom w:val="single" w:sz="4" w:space="0" w:color="auto"/>
              <w:right w:val="single" w:sz="4" w:space="0" w:color="auto"/>
            </w:tcBorders>
            <w:shd w:val="clear" w:color="000000" w:fill="D0E7F7"/>
            <w:vAlign w:val="center"/>
            <w:hideMark/>
          </w:tcPr>
          <w:p w14:paraId="53B07A8D" w14:textId="77777777" w:rsidR="00810AEC" w:rsidRPr="00012857" w:rsidRDefault="00810AEC" w:rsidP="00810AEC">
            <w:pPr>
              <w:spacing w:after="0" w:line="240" w:lineRule="auto"/>
              <w:rPr>
                <w:rFonts w:ascii="Calibri Light" w:eastAsia="Times New Roman" w:hAnsi="Calibri Light" w:cs="Calibri Light"/>
                <w:color w:val="000000"/>
                <w:sz w:val="20"/>
                <w:szCs w:val="20"/>
                <w:lang w:eastAsia="en-GB"/>
              </w:rPr>
            </w:pPr>
            <w:r w:rsidRPr="00012857">
              <w:rPr>
                <w:rFonts w:ascii="Calibri Light" w:eastAsia="Times New Roman" w:hAnsi="Calibri Light" w:cs="Calibri Light"/>
                <w:color w:val="000000"/>
                <w:sz w:val="20"/>
                <w:szCs w:val="20"/>
                <w:lang w:eastAsia="en-GB"/>
              </w:rPr>
              <w:t>how to make my creation discoverable</w:t>
            </w:r>
          </w:p>
        </w:tc>
        <w:tc>
          <w:tcPr>
            <w:tcW w:w="10571" w:type="dxa"/>
            <w:tcBorders>
              <w:top w:val="nil"/>
              <w:left w:val="nil"/>
              <w:bottom w:val="single" w:sz="4" w:space="0" w:color="auto"/>
              <w:right w:val="single" w:sz="4" w:space="0" w:color="auto"/>
            </w:tcBorders>
            <w:shd w:val="clear" w:color="auto" w:fill="auto"/>
            <w:vAlign w:val="bottom"/>
            <w:hideMark/>
          </w:tcPr>
          <w:p w14:paraId="345A65A4" w14:textId="77777777" w:rsidR="00810AEC" w:rsidRPr="00012857" w:rsidRDefault="00810AEC" w:rsidP="00810AEC">
            <w:pPr>
              <w:spacing w:after="0" w:line="240" w:lineRule="auto"/>
              <w:rPr>
                <w:rFonts w:ascii="Century Gothic" w:eastAsia="Times New Roman" w:hAnsi="Century Gothic" w:cs="Times New Roman"/>
                <w:color w:val="000000"/>
                <w:sz w:val="20"/>
                <w:szCs w:val="20"/>
                <w:lang w:eastAsia="en-GB"/>
              </w:rPr>
            </w:pPr>
            <w:r w:rsidRPr="00012857">
              <w:rPr>
                <w:rFonts w:ascii="Century Gothic" w:eastAsia="Times New Roman" w:hAnsi="Century Gothic" w:cs="Times New Roman"/>
                <w:color w:val="000000"/>
                <w:sz w:val="20"/>
                <w:szCs w:val="20"/>
                <w:lang w:eastAsia="en-GB"/>
              </w:rPr>
              <w:t> </w:t>
            </w:r>
          </w:p>
        </w:tc>
      </w:tr>
      <w:tr w:rsidR="00810AEC" w:rsidRPr="00012857" w14:paraId="5B2299CA" w14:textId="77777777" w:rsidTr="00810AEC">
        <w:trPr>
          <w:trHeight w:val="579"/>
        </w:trPr>
        <w:tc>
          <w:tcPr>
            <w:tcW w:w="5300" w:type="dxa"/>
            <w:tcBorders>
              <w:top w:val="nil"/>
              <w:left w:val="single" w:sz="4" w:space="0" w:color="auto"/>
              <w:bottom w:val="single" w:sz="4" w:space="0" w:color="auto"/>
              <w:right w:val="single" w:sz="4" w:space="0" w:color="auto"/>
            </w:tcBorders>
            <w:shd w:val="clear" w:color="000000" w:fill="D0E7F7"/>
            <w:vAlign w:val="center"/>
            <w:hideMark/>
          </w:tcPr>
          <w:p w14:paraId="34C78A93" w14:textId="77777777" w:rsidR="00810AEC" w:rsidRPr="00012857" w:rsidRDefault="00810AEC" w:rsidP="00810AEC">
            <w:pPr>
              <w:spacing w:after="0" w:line="240" w:lineRule="auto"/>
              <w:rPr>
                <w:rFonts w:ascii="Calibri Light" w:eastAsia="Times New Roman" w:hAnsi="Calibri Light" w:cs="Calibri Light"/>
                <w:color w:val="000000"/>
                <w:sz w:val="20"/>
                <w:szCs w:val="20"/>
                <w:lang w:eastAsia="en-GB"/>
              </w:rPr>
            </w:pPr>
            <w:r w:rsidRPr="00012857">
              <w:rPr>
                <w:rFonts w:ascii="Calibri Light" w:eastAsia="Times New Roman" w:hAnsi="Calibri Light" w:cs="Calibri Light"/>
                <w:color w:val="000000"/>
                <w:sz w:val="20"/>
                <w:szCs w:val="20"/>
                <w:lang w:eastAsia="en-GB"/>
              </w:rPr>
              <w:t>how to collaborate with stakeholders</w:t>
            </w:r>
          </w:p>
        </w:tc>
        <w:tc>
          <w:tcPr>
            <w:tcW w:w="10571" w:type="dxa"/>
            <w:tcBorders>
              <w:top w:val="nil"/>
              <w:left w:val="nil"/>
              <w:bottom w:val="single" w:sz="4" w:space="0" w:color="auto"/>
              <w:right w:val="single" w:sz="4" w:space="0" w:color="auto"/>
            </w:tcBorders>
            <w:shd w:val="clear" w:color="auto" w:fill="auto"/>
            <w:vAlign w:val="bottom"/>
            <w:hideMark/>
          </w:tcPr>
          <w:p w14:paraId="661BFF6B" w14:textId="77777777" w:rsidR="00810AEC" w:rsidRPr="00012857" w:rsidRDefault="00810AEC" w:rsidP="00810AEC">
            <w:pPr>
              <w:spacing w:after="0" w:line="240" w:lineRule="auto"/>
              <w:rPr>
                <w:rFonts w:ascii="Century Gothic" w:eastAsia="Times New Roman" w:hAnsi="Century Gothic" w:cs="Times New Roman"/>
                <w:color w:val="000000"/>
                <w:sz w:val="20"/>
                <w:szCs w:val="20"/>
                <w:lang w:eastAsia="en-GB"/>
              </w:rPr>
            </w:pPr>
            <w:r w:rsidRPr="00012857">
              <w:rPr>
                <w:rFonts w:ascii="Century Gothic" w:eastAsia="Times New Roman" w:hAnsi="Century Gothic" w:cs="Times New Roman"/>
                <w:color w:val="000000"/>
                <w:sz w:val="20"/>
                <w:szCs w:val="20"/>
                <w:lang w:eastAsia="en-GB"/>
              </w:rPr>
              <w:t> </w:t>
            </w:r>
          </w:p>
        </w:tc>
      </w:tr>
      <w:tr w:rsidR="00810AEC" w:rsidRPr="00012857" w14:paraId="4735FE7F" w14:textId="77777777" w:rsidTr="00810AEC">
        <w:trPr>
          <w:trHeight w:val="579"/>
        </w:trPr>
        <w:tc>
          <w:tcPr>
            <w:tcW w:w="5300" w:type="dxa"/>
            <w:tcBorders>
              <w:top w:val="nil"/>
              <w:left w:val="single" w:sz="4" w:space="0" w:color="auto"/>
              <w:bottom w:val="single" w:sz="4" w:space="0" w:color="auto"/>
              <w:right w:val="single" w:sz="4" w:space="0" w:color="auto"/>
            </w:tcBorders>
            <w:shd w:val="clear" w:color="000000" w:fill="D0E7F7"/>
            <w:vAlign w:val="center"/>
            <w:hideMark/>
          </w:tcPr>
          <w:p w14:paraId="5972C621" w14:textId="77777777" w:rsidR="00810AEC" w:rsidRPr="00012857" w:rsidRDefault="00810AEC" w:rsidP="00810AEC">
            <w:pPr>
              <w:spacing w:after="0" w:line="240" w:lineRule="auto"/>
              <w:rPr>
                <w:rFonts w:ascii="Calibri Light" w:eastAsia="Times New Roman" w:hAnsi="Calibri Light" w:cs="Calibri Light"/>
                <w:color w:val="000000"/>
                <w:sz w:val="20"/>
                <w:szCs w:val="20"/>
                <w:lang w:eastAsia="en-GB"/>
              </w:rPr>
            </w:pPr>
            <w:r w:rsidRPr="00012857">
              <w:rPr>
                <w:rFonts w:ascii="Calibri Light" w:eastAsia="Times New Roman" w:hAnsi="Calibri Light" w:cs="Calibri Light"/>
                <w:color w:val="000000"/>
                <w:sz w:val="20"/>
                <w:szCs w:val="20"/>
                <w:lang w:eastAsia="en-GB"/>
              </w:rPr>
              <w:t>how to set up a business model</w:t>
            </w:r>
          </w:p>
        </w:tc>
        <w:tc>
          <w:tcPr>
            <w:tcW w:w="10571" w:type="dxa"/>
            <w:tcBorders>
              <w:top w:val="nil"/>
              <w:left w:val="nil"/>
              <w:bottom w:val="single" w:sz="4" w:space="0" w:color="auto"/>
              <w:right w:val="single" w:sz="4" w:space="0" w:color="auto"/>
            </w:tcBorders>
            <w:shd w:val="clear" w:color="auto" w:fill="auto"/>
            <w:vAlign w:val="bottom"/>
            <w:hideMark/>
          </w:tcPr>
          <w:p w14:paraId="2327C179" w14:textId="77777777" w:rsidR="00810AEC" w:rsidRPr="00012857" w:rsidRDefault="00810AEC" w:rsidP="00810AEC">
            <w:pPr>
              <w:spacing w:after="0" w:line="240" w:lineRule="auto"/>
              <w:rPr>
                <w:rFonts w:ascii="Century Gothic" w:eastAsia="Times New Roman" w:hAnsi="Century Gothic" w:cs="Times New Roman"/>
                <w:color w:val="000000"/>
                <w:sz w:val="20"/>
                <w:szCs w:val="20"/>
                <w:lang w:eastAsia="en-GB"/>
              </w:rPr>
            </w:pPr>
            <w:r w:rsidRPr="00012857">
              <w:rPr>
                <w:rFonts w:ascii="Century Gothic" w:eastAsia="Times New Roman" w:hAnsi="Century Gothic" w:cs="Times New Roman"/>
                <w:color w:val="000000"/>
                <w:sz w:val="20"/>
                <w:szCs w:val="20"/>
                <w:lang w:eastAsia="en-GB"/>
              </w:rPr>
              <w:t> </w:t>
            </w:r>
          </w:p>
        </w:tc>
      </w:tr>
      <w:tr w:rsidR="00810AEC" w:rsidRPr="00012857" w14:paraId="781D208F" w14:textId="77777777" w:rsidTr="00810AEC">
        <w:trPr>
          <w:trHeight w:val="579"/>
        </w:trPr>
        <w:tc>
          <w:tcPr>
            <w:tcW w:w="5300" w:type="dxa"/>
            <w:tcBorders>
              <w:top w:val="nil"/>
              <w:left w:val="single" w:sz="4" w:space="0" w:color="auto"/>
              <w:bottom w:val="single" w:sz="4" w:space="0" w:color="auto"/>
              <w:right w:val="single" w:sz="4" w:space="0" w:color="auto"/>
            </w:tcBorders>
            <w:shd w:val="clear" w:color="000000" w:fill="D0E7F7"/>
            <w:vAlign w:val="center"/>
            <w:hideMark/>
          </w:tcPr>
          <w:p w14:paraId="7D71292C" w14:textId="77777777" w:rsidR="00810AEC" w:rsidRPr="00012857" w:rsidRDefault="00810AEC" w:rsidP="00810AEC">
            <w:pPr>
              <w:spacing w:after="0" w:line="240" w:lineRule="auto"/>
              <w:rPr>
                <w:rFonts w:ascii="Calibri Light" w:eastAsia="Times New Roman" w:hAnsi="Calibri Light" w:cs="Calibri Light"/>
                <w:color w:val="000000"/>
                <w:sz w:val="20"/>
                <w:szCs w:val="20"/>
                <w:lang w:eastAsia="en-GB"/>
              </w:rPr>
            </w:pPr>
            <w:r w:rsidRPr="00012857">
              <w:rPr>
                <w:rFonts w:ascii="Calibri Light" w:eastAsia="Times New Roman" w:hAnsi="Calibri Light" w:cs="Calibri Light"/>
                <w:color w:val="000000"/>
                <w:sz w:val="20"/>
                <w:szCs w:val="20"/>
                <w:lang w:eastAsia="en-GB"/>
              </w:rPr>
              <w:t xml:space="preserve">how to perform analytics with my open data </w:t>
            </w:r>
          </w:p>
        </w:tc>
        <w:tc>
          <w:tcPr>
            <w:tcW w:w="10571" w:type="dxa"/>
            <w:tcBorders>
              <w:top w:val="nil"/>
              <w:left w:val="nil"/>
              <w:bottom w:val="single" w:sz="4" w:space="0" w:color="auto"/>
              <w:right w:val="single" w:sz="4" w:space="0" w:color="auto"/>
            </w:tcBorders>
            <w:shd w:val="clear" w:color="auto" w:fill="auto"/>
            <w:vAlign w:val="bottom"/>
            <w:hideMark/>
          </w:tcPr>
          <w:p w14:paraId="7945716B" w14:textId="77777777" w:rsidR="00810AEC" w:rsidRPr="00012857" w:rsidRDefault="00810AEC" w:rsidP="00810AEC">
            <w:pPr>
              <w:spacing w:after="0" w:line="240" w:lineRule="auto"/>
              <w:rPr>
                <w:rFonts w:ascii="Century Gothic" w:eastAsia="Times New Roman" w:hAnsi="Century Gothic" w:cs="Times New Roman"/>
                <w:color w:val="000000"/>
                <w:sz w:val="20"/>
                <w:szCs w:val="20"/>
                <w:lang w:eastAsia="en-GB"/>
              </w:rPr>
            </w:pPr>
            <w:r w:rsidRPr="00012857">
              <w:rPr>
                <w:rFonts w:ascii="Century Gothic" w:eastAsia="Times New Roman" w:hAnsi="Century Gothic" w:cs="Times New Roman"/>
                <w:color w:val="000000"/>
                <w:sz w:val="20"/>
                <w:szCs w:val="20"/>
                <w:lang w:eastAsia="en-GB"/>
              </w:rPr>
              <w:t>yes very important</w:t>
            </w:r>
          </w:p>
        </w:tc>
      </w:tr>
      <w:tr w:rsidR="00810AEC" w:rsidRPr="00012857" w14:paraId="39ABA81F" w14:textId="77777777" w:rsidTr="00810AEC">
        <w:trPr>
          <w:trHeight w:val="579"/>
        </w:trPr>
        <w:tc>
          <w:tcPr>
            <w:tcW w:w="5300" w:type="dxa"/>
            <w:tcBorders>
              <w:top w:val="nil"/>
              <w:left w:val="single" w:sz="4" w:space="0" w:color="auto"/>
              <w:bottom w:val="single" w:sz="4" w:space="0" w:color="auto"/>
              <w:right w:val="single" w:sz="4" w:space="0" w:color="auto"/>
            </w:tcBorders>
            <w:shd w:val="clear" w:color="000000" w:fill="D0E7F7"/>
            <w:vAlign w:val="center"/>
            <w:hideMark/>
          </w:tcPr>
          <w:p w14:paraId="1077168C" w14:textId="77777777" w:rsidR="00810AEC" w:rsidRPr="00012857" w:rsidRDefault="00810AEC" w:rsidP="00810AEC">
            <w:pPr>
              <w:spacing w:after="0" w:line="240" w:lineRule="auto"/>
              <w:rPr>
                <w:rFonts w:ascii="Calibri Light" w:eastAsia="Times New Roman" w:hAnsi="Calibri Light" w:cs="Calibri Light"/>
                <w:color w:val="000000"/>
                <w:sz w:val="20"/>
                <w:szCs w:val="20"/>
                <w:lang w:eastAsia="en-GB"/>
              </w:rPr>
            </w:pPr>
            <w:r w:rsidRPr="00012857">
              <w:rPr>
                <w:rFonts w:ascii="Calibri Light" w:eastAsia="Times New Roman" w:hAnsi="Calibri Light" w:cs="Calibri Light"/>
                <w:color w:val="000000"/>
                <w:sz w:val="20"/>
                <w:szCs w:val="20"/>
                <w:lang w:eastAsia="en-GB"/>
              </w:rPr>
              <w:t>where can I find success stories that will show me open data’s potential</w:t>
            </w:r>
          </w:p>
        </w:tc>
        <w:tc>
          <w:tcPr>
            <w:tcW w:w="10571" w:type="dxa"/>
            <w:tcBorders>
              <w:top w:val="nil"/>
              <w:left w:val="nil"/>
              <w:bottom w:val="single" w:sz="4" w:space="0" w:color="auto"/>
              <w:right w:val="single" w:sz="4" w:space="0" w:color="auto"/>
            </w:tcBorders>
            <w:shd w:val="clear" w:color="auto" w:fill="auto"/>
            <w:vAlign w:val="bottom"/>
            <w:hideMark/>
          </w:tcPr>
          <w:p w14:paraId="43A8B16E" w14:textId="77777777" w:rsidR="00810AEC" w:rsidRPr="00012857" w:rsidRDefault="00810AEC" w:rsidP="00810AEC">
            <w:pPr>
              <w:spacing w:after="0" w:line="240" w:lineRule="auto"/>
              <w:rPr>
                <w:rFonts w:ascii="Century Gothic" w:eastAsia="Times New Roman" w:hAnsi="Century Gothic" w:cs="Times New Roman"/>
                <w:color w:val="000000"/>
                <w:sz w:val="20"/>
                <w:szCs w:val="20"/>
                <w:lang w:eastAsia="en-GB"/>
              </w:rPr>
            </w:pPr>
            <w:r w:rsidRPr="00012857">
              <w:rPr>
                <w:rFonts w:ascii="Century Gothic" w:eastAsia="Times New Roman" w:hAnsi="Century Gothic" w:cs="Times New Roman"/>
                <w:color w:val="000000"/>
                <w:sz w:val="20"/>
                <w:szCs w:val="20"/>
                <w:lang w:eastAsia="en-GB"/>
              </w:rPr>
              <w:t> </w:t>
            </w:r>
          </w:p>
        </w:tc>
      </w:tr>
      <w:tr w:rsidR="00810AEC" w:rsidRPr="00012857" w14:paraId="42D8D000" w14:textId="77777777" w:rsidTr="00810AEC">
        <w:trPr>
          <w:trHeight w:val="579"/>
        </w:trPr>
        <w:tc>
          <w:tcPr>
            <w:tcW w:w="5300" w:type="dxa"/>
            <w:tcBorders>
              <w:top w:val="nil"/>
              <w:left w:val="single" w:sz="4" w:space="0" w:color="auto"/>
              <w:bottom w:val="single" w:sz="4" w:space="0" w:color="auto"/>
              <w:right w:val="single" w:sz="4" w:space="0" w:color="auto"/>
            </w:tcBorders>
            <w:shd w:val="clear" w:color="000000" w:fill="D0E7F7"/>
            <w:vAlign w:val="center"/>
            <w:hideMark/>
          </w:tcPr>
          <w:p w14:paraId="095D7AF7" w14:textId="77777777" w:rsidR="00810AEC" w:rsidRPr="00012857" w:rsidRDefault="00810AEC" w:rsidP="00810AEC">
            <w:pPr>
              <w:spacing w:after="0" w:line="240" w:lineRule="auto"/>
              <w:rPr>
                <w:rFonts w:ascii="Calibri Light" w:eastAsia="Times New Roman" w:hAnsi="Calibri Light" w:cs="Calibri Light"/>
                <w:color w:val="000000"/>
                <w:sz w:val="20"/>
                <w:szCs w:val="20"/>
                <w:lang w:eastAsia="en-GB"/>
              </w:rPr>
            </w:pPr>
            <w:r w:rsidRPr="00012857">
              <w:rPr>
                <w:rFonts w:ascii="Calibri Light" w:eastAsia="Times New Roman" w:hAnsi="Calibri Light" w:cs="Calibri Light"/>
                <w:color w:val="000000"/>
                <w:sz w:val="20"/>
                <w:szCs w:val="20"/>
                <w:lang w:eastAsia="en-GB"/>
              </w:rPr>
              <w:t xml:space="preserve">how can I contribute to the entrepreneurial sector by using open data </w:t>
            </w:r>
          </w:p>
        </w:tc>
        <w:tc>
          <w:tcPr>
            <w:tcW w:w="10571" w:type="dxa"/>
            <w:tcBorders>
              <w:top w:val="nil"/>
              <w:left w:val="nil"/>
              <w:bottom w:val="single" w:sz="4" w:space="0" w:color="auto"/>
              <w:right w:val="single" w:sz="4" w:space="0" w:color="auto"/>
            </w:tcBorders>
            <w:shd w:val="clear" w:color="auto" w:fill="auto"/>
            <w:vAlign w:val="bottom"/>
            <w:hideMark/>
          </w:tcPr>
          <w:p w14:paraId="62431711" w14:textId="77777777" w:rsidR="00810AEC" w:rsidRPr="00012857" w:rsidRDefault="00810AEC" w:rsidP="00810AEC">
            <w:pPr>
              <w:spacing w:after="0" w:line="240" w:lineRule="auto"/>
              <w:rPr>
                <w:rFonts w:ascii="Century Gothic" w:eastAsia="Times New Roman" w:hAnsi="Century Gothic" w:cs="Times New Roman"/>
                <w:color w:val="000000"/>
                <w:sz w:val="20"/>
                <w:szCs w:val="20"/>
                <w:lang w:eastAsia="en-GB"/>
              </w:rPr>
            </w:pPr>
            <w:r w:rsidRPr="00012857">
              <w:rPr>
                <w:rFonts w:ascii="Century Gothic" w:eastAsia="Times New Roman" w:hAnsi="Century Gothic" w:cs="Times New Roman"/>
                <w:color w:val="000000"/>
                <w:sz w:val="20"/>
                <w:szCs w:val="20"/>
                <w:lang w:eastAsia="en-GB"/>
              </w:rPr>
              <w:t> </w:t>
            </w:r>
          </w:p>
        </w:tc>
      </w:tr>
      <w:tr w:rsidR="00810AEC" w:rsidRPr="00012857" w14:paraId="551EC93B" w14:textId="77777777" w:rsidTr="00810AEC">
        <w:trPr>
          <w:trHeight w:val="579"/>
        </w:trPr>
        <w:tc>
          <w:tcPr>
            <w:tcW w:w="5300" w:type="dxa"/>
            <w:tcBorders>
              <w:top w:val="nil"/>
              <w:left w:val="single" w:sz="4" w:space="0" w:color="auto"/>
              <w:bottom w:val="single" w:sz="4" w:space="0" w:color="auto"/>
              <w:right w:val="single" w:sz="4" w:space="0" w:color="auto"/>
            </w:tcBorders>
            <w:shd w:val="clear" w:color="000000" w:fill="D0E7F7"/>
            <w:vAlign w:val="center"/>
            <w:hideMark/>
          </w:tcPr>
          <w:p w14:paraId="12B06E43" w14:textId="77777777" w:rsidR="00810AEC" w:rsidRPr="00012857" w:rsidRDefault="00810AEC" w:rsidP="00810AEC">
            <w:pPr>
              <w:spacing w:after="0" w:line="240" w:lineRule="auto"/>
              <w:rPr>
                <w:rFonts w:ascii="Calibri Light" w:eastAsia="Times New Roman" w:hAnsi="Calibri Light" w:cs="Calibri Light"/>
                <w:color w:val="000000"/>
                <w:sz w:val="20"/>
                <w:szCs w:val="20"/>
                <w:lang w:eastAsia="en-GB"/>
              </w:rPr>
            </w:pPr>
            <w:r w:rsidRPr="00012857">
              <w:rPr>
                <w:rFonts w:ascii="Calibri Light" w:eastAsia="Times New Roman" w:hAnsi="Calibri Light" w:cs="Calibri Light"/>
                <w:color w:val="000000"/>
                <w:sz w:val="20"/>
                <w:szCs w:val="20"/>
                <w:lang w:eastAsia="en-GB"/>
              </w:rPr>
              <w:t>how to link / reconcile data with other data</w:t>
            </w:r>
          </w:p>
        </w:tc>
        <w:tc>
          <w:tcPr>
            <w:tcW w:w="10571" w:type="dxa"/>
            <w:tcBorders>
              <w:top w:val="nil"/>
              <w:left w:val="nil"/>
              <w:bottom w:val="single" w:sz="4" w:space="0" w:color="auto"/>
              <w:right w:val="single" w:sz="4" w:space="0" w:color="auto"/>
            </w:tcBorders>
            <w:shd w:val="clear" w:color="auto" w:fill="auto"/>
            <w:vAlign w:val="bottom"/>
            <w:hideMark/>
          </w:tcPr>
          <w:p w14:paraId="1582C726" w14:textId="77777777" w:rsidR="00810AEC" w:rsidRPr="00012857" w:rsidRDefault="00810AEC" w:rsidP="00810AEC">
            <w:pPr>
              <w:spacing w:after="0" w:line="240" w:lineRule="auto"/>
              <w:rPr>
                <w:rFonts w:ascii="Century Gothic" w:eastAsia="Times New Roman" w:hAnsi="Century Gothic" w:cs="Times New Roman"/>
                <w:color w:val="000000"/>
                <w:sz w:val="20"/>
                <w:szCs w:val="20"/>
                <w:lang w:eastAsia="en-GB"/>
              </w:rPr>
            </w:pPr>
            <w:r w:rsidRPr="00012857">
              <w:rPr>
                <w:rFonts w:ascii="Century Gothic" w:eastAsia="Times New Roman" w:hAnsi="Century Gothic" w:cs="Times New Roman"/>
                <w:color w:val="000000"/>
                <w:sz w:val="20"/>
                <w:szCs w:val="20"/>
                <w:lang w:eastAsia="en-GB"/>
              </w:rPr>
              <w:t>linking data is very important for discoverability</w:t>
            </w:r>
          </w:p>
        </w:tc>
      </w:tr>
      <w:tr w:rsidR="00810AEC" w:rsidRPr="00012857" w14:paraId="6F1B4086" w14:textId="77777777" w:rsidTr="00810AEC">
        <w:trPr>
          <w:trHeight w:val="579"/>
        </w:trPr>
        <w:tc>
          <w:tcPr>
            <w:tcW w:w="5300" w:type="dxa"/>
            <w:tcBorders>
              <w:top w:val="nil"/>
              <w:left w:val="single" w:sz="4" w:space="0" w:color="auto"/>
              <w:bottom w:val="single" w:sz="4" w:space="0" w:color="auto"/>
              <w:right w:val="single" w:sz="4" w:space="0" w:color="auto"/>
            </w:tcBorders>
            <w:shd w:val="clear" w:color="000000" w:fill="D0E7F7"/>
            <w:vAlign w:val="center"/>
            <w:hideMark/>
          </w:tcPr>
          <w:p w14:paraId="191AC0C4" w14:textId="77777777" w:rsidR="00810AEC" w:rsidRPr="00012857" w:rsidRDefault="00810AEC" w:rsidP="00810AEC">
            <w:pPr>
              <w:spacing w:after="0" w:line="240" w:lineRule="auto"/>
              <w:rPr>
                <w:rFonts w:ascii="Calibri Light" w:eastAsia="Times New Roman" w:hAnsi="Calibri Light" w:cs="Calibri Light"/>
                <w:color w:val="000000"/>
                <w:sz w:val="20"/>
                <w:szCs w:val="20"/>
                <w:lang w:eastAsia="en-GB"/>
              </w:rPr>
            </w:pPr>
            <w:r w:rsidRPr="00012857">
              <w:rPr>
                <w:rFonts w:ascii="Calibri Light" w:eastAsia="Times New Roman" w:hAnsi="Calibri Light" w:cs="Calibri Light"/>
                <w:color w:val="000000"/>
                <w:sz w:val="20"/>
                <w:szCs w:val="20"/>
                <w:lang w:eastAsia="en-GB"/>
              </w:rPr>
              <w:t>how to store and access / retrieve my annotated data</w:t>
            </w:r>
          </w:p>
        </w:tc>
        <w:tc>
          <w:tcPr>
            <w:tcW w:w="10571" w:type="dxa"/>
            <w:tcBorders>
              <w:top w:val="nil"/>
              <w:left w:val="nil"/>
              <w:bottom w:val="single" w:sz="4" w:space="0" w:color="auto"/>
              <w:right w:val="single" w:sz="4" w:space="0" w:color="auto"/>
            </w:tcBorders>
            <w:shd w:val="clear" w:color="auto" w:fill="auto"/>
            <w:vAlign w:val="bottom"/>
            <w:hideMark/>
          </w:tcPr>
          <w:p w14:paraId="3261DAFF" w14:textId="77777777" w:rsidR="00810AEC" w:rsidRPr="00012857" w:rsidRDefault="00810AEC" w:rsidP="00810AEC">
            <w:pPr>
              <w:spacing w:after="0" w:line="240" w:lineRule="auto"/>
              <w:rPr>
                <w:rFonts w:ascii="Century Gothic" w:eastAsia="Times New Roman" w:hAnsi="Century Gothic" w:cs="Times New Roman"/>
                <w:color w:val="000000"/>
                <w:sz w:val="20"/>
                <w:szCs w:val="20"/>
                <w:lang w:eastAsia="en-GB"/>
              </w:rPr>
            </w:pPr>
            <w:r w:rsidRPr="00012857">
              <w:rPr>
                <w:rFonts w:ascii="Century Gothic" w:eastAsia="Times New Roman" w:hAnsi="Century Gothic" w:cs="Times New Roman"/>
                <w:color w:val="000000"/>
                <w:sz w:val="20"/>
                <w:szCs w:val="20"/>
                <w:lang w:eastAsia="en-GB"/>
              </w:rPr>
              <w:t> </w:t>
            </w:r>
          </w:p>
        </w:tc>
      </w:tr>
      <w:tr w:rsidR="00810AEC" w:rsidRPr="00012857" w14:paraId="7A72B2B5" w14:textId="77777777" w:rsidTr="00810AEC">
        <w:trPr>
          <w:trHeight w:val="579"/>
        </w:trPr>
        <w:tc>
          <w:tcPr>
            <w:tcW w:w="5300" w:type="dxa"/>
            <w:tcBorders>
              <w:top w:val="nil"/>
              <w:left w:val="single" w:sz="4" w:space="0" w:color="auto"/>
              <w:bottom w:val="single" w:sz="4" w:space="0" w:color="auto"/>
              <w:right w:val="single" w:sz="4" w:space="0" w:color="auto"/>
            </w:tcBorders>
            <w:shd w:val="clear" w:color="000000" w:fill="D0E7F7"/>
            <w:vAlign w:val="center"/>
            <w:hideMark/>
          </w:tcPr>
          <w:p w14:paraId="0387575C" w14:textId="77777777" w:rsidR="00810AEC" w:rsidRPr="00012857" w:rsidRDefault="00810AEC" w:rsidP="00810AEC">
            <w:pPr>
              <w:spacing w:after="0" w:line="240" w:lineRule="auto"/>
              <w:rPr>
                <w:rFonts w:ascii="Calibri Light" w:eastAsia="Times New Roman" w:hAnsi="Calibri Light" w:cs="Calibri Light"/>
                <w:color w:val="000000"/>
                <w:sz w:val="20"/>
                <w:szCs w:val="20"/>
                <w:lang w:eastAsia="en-GB"/>
              </w:rPr>
            </w:pPr>
            <w:r w:rsidRPr="00012857">
              <w:rPr>
                <w:rFonts w:ascii="Calibri Light" w:eastAsia="Times New Roman" w:hAnsi="Calibri Light" w:cs="Calibri Light"/>
                <w:color w:val="000000"/>
                <w:sz w:val="20"/>
                <w:szCs w:val="20"/>
                <w:lang w:eastAsia="en-GB"/>
              </w:rPr>
              <w:t>how to publish my open / linked data</w:t>
            </w:r>
          </w:p>
        </w:tc>
        <w:tc>
          <w:tcPr>
            <w:tcW w:w="10571" w:type="dxa"/>
            <w:tcBorders>
              <w:top w:val="nil"/>
              <w:left w:val="nil"/>
              <w:bottom w:val="single" w:sz="4" w:space="0" w:color="auto"/>
              <w:right w:val="single" w:sz="4" w:space="0" w:color="auto"/>
            </w:tcBorders>
            <w:shd w:val="clear" w:color="auto" w:fill="auto"/>
            <w:vAlign w:val="bottom"/>
            <w:hideMark/>
          </w:tcPr>
          <w:p w14:paraId="7A2F0F81" w14:textId="77777777" w:rsidR="00810AEC" w:rsidRPr="00012857" w:rsidRDefault="00810AEC" w:rsidP="00810AEC">
            <w:pPr>
              <w:spacing w:after="0" w:line="240" w:lineRule="auto"/>
              <w:rPr>
                <w:rFonts w:ascii="Century Gothic" w:eastAsia="Times New Roman" w:hAnsi="Century Gothic" w:cs="Times New Roman"/>
                <w:color w:val="000000"/>
                <w:sz w:val="20"/>
                <w:szCs w:val="20"/>
                <w:lang w:eastAsia="en-GB"/>
              </w:rPr>
            </w:pPr>
            <w:r w:rsidRPr="00012857">
              <w:rPr>
                <w:rFonts w:ascii="Century Gothic" w:eastAsia="Times New Roman" w:hAnsi="Century Gothic" w:cs="Times New Roman"/>
                <w:color w:val="000000"/>
                <w:sz w:val="20"/>
                <w:szCs w:val="20"/>
                <w:lang w:eastAsia="en-GB"/>
              </w:rPr>
              <w:t> </w:t>
            </w:r>
          </w:p>
        </w:tc>
      </w:tr>
    </w:tbl>
    <w:p w14:paraId="7D362D7B" w14:textId="31CEDE53" w:rsidR="00810AEC" w:rsidRPr="00012857" w:rsidRDefault="00810AEC"/>
    <w:p w14:paraId="6833E952" w14:textId="1349C27B" w:rsidR="005C603F" w:rsidRPr="00012857" w:rsidRDefault="006405F2">
      <w:r>
        <w:t xml:space="preserve">Appendix 4. </w:t>
      </w:r>
      <w:r w:rsidR="005C603F" w:rsidRPr="00012857">
        <w:t>Example</w:t>
      </w:r>
      <w:r w:rsidR="007B3EED" w:rsidRPr="00012857">
        <w:t>s</w:t>
      </w:r>
      <w:r w:rsidR="005C603F" w:rsidRPr="00012857">
        <w:t xml:space="preserve"> of </w:t>
      </w:r>
      <w:r w:rsidR="00530D59" w:rsidRPr="00012857">
        <w:t>r</w:t>
      </w:r>
      <w:r w:rsidR="005C603F" w:rsidRPr="00012857">
        <w:t xml:space="preserve">eporting </w:t>
      </w:r>
      <w:r w:rsidR="00530D59" w:rsidRPr="00012857">
        <w:t>t</w:t>
      </w:r>
      <w:r w:rsidR="005C603F" w:rsidRPr="00012857">
        <w:t xml:space="preserve">emplate used to collect </w:t>
      </w:r>
      <w:r w:rsidR="00530D59" w:rsidRPr="00012857">
        <w:t>response</w:t>
      </w:r>
      <w:r w:rsidR="005C603F" w:rsidRPr="00012857">
        <w:t xml:space="preserve"> </w:t>
      </w:r>
    </w:p>
    <w:tbl>
      <w:tblPr>
        <w:tblW w:w="13000" w:type="dxa"/>
        <w:tblLook w:val="04A0" w:firstRow="1" w:lastRow="0" w:firstColumn="1" w:lastColumn="0" w:noHBand="0" w:noVBand="1"/>
      </w:tblPr>
      <w:tblGrid>
        <w:gridCol w:w="3420"/>
        <w:gridCol w:w="9580"/>
      </w:tblGrid>
      <w:tr w:rsidR="005C603F" w:rsidRPr="00012857" w14:paraId="23129BEB" w14:textId="77777777" w:rsidTr="005C603F">
        <w:trPr>
          <w:trHeight w:val="1230"/>
        </w:trPr>
        <w:tc>
          <w:tcPr>
            <w:tcW w:w="13000" w:type="dxa"/>
            <w:gridSpan w:val="2"/>
            <w:tcBorders>
              <w:top w:val="nil"/>
              <w:left w:val="single" w:sz="4" w:space="0" w:color="000000"/>
              <w:bottom w:val="single" w:sz="4" w:space="0" w:color="000000"/>
              <w:right w:val="nil"/>
            </w:tcBorders>
            <w:shd w:val="clear" w:color="1C6294" w:fill="1C6294"/>
            <w:noWrap/>
            <w:vAlign w:val="center"/>
            <w:hideMark/>
          </w:tcPr>
          <w:p w14:paraId="2FEFF18E" w14:textId="52585A52" w:rsidR="005C603F" w:rsidRPr="00012857" w:rsidRDefault="005C603F" w:rsidP="005C603F">
            <w:pPr>
              <w:spacing w:after="0" w:line="240" w:lineRule="auto"/>
              <w:jc w:val="center"/>
              <w:rPr>
                <w:rFonts w:ascii="Calibri" w:eastAsia="Times New Roman" w:hAnsi="Calibri" w:cs="Calibri"/>
                <w:b/>
                <w:bCs/>
                <w:color w:val="FFFFFF"/>
                <w:sz w:val="28"/>
                <w:szCs w:val="28"/>
                <w:lang w:eastAsia="en-GB"/>
              </w:rPr>
            </w:pPr>
            <w:r w:rsidRPr="00012857">
              <w:rPr>
                <w:rFonts w:ascii="Calibri" w:eastAsia="Times New Roman" w:hAnsi="Calibri" w:cs="Calibri"/>
                <w:b/>
                <w:bCs/>
                <w:color w:val="FFFFFF"/>
                <w:sz w:val="28"/>
                <w:szCs w:val="28"/>
                <w:lang w:eastAsia="en-GB"/>
              </w:rPr>
              <w:t xml:space="preserve">Reporting Template: OD challenges </w:t>
            </w:r>
          </w:p>
        </w:tc>
      </w:tr>
      <w:tr w:rsidR="005C603F" w:rsidRPr="00012857" w14:paraId="4F0569A5" w14:textId="77777777" w:rsidTr="005C603F">
        <w:trPr>
          <w:trHeight w:val="360"/>
        </w:trPr>
        <w:tc>
          <w:tcPr>
            <w:tcW w:w="3420" w:type="dxa"/>
            <w:tcBorders>
              <w:top w:val="nil"/>
              <w:left w:val="single" w:sz="4" w:space="0" w:color="000000"/>
              <w:bottom w:val="single" w:sz="4" w:space="0" w:color="000000"/>
              <w:right w:val="single" w:sz="4" w:space="0" w:color="000000"/>
            </w:tcBorders>
            <w:shd w:val="clear" w:color="1C6294" w:fill="1C6294"/>
            <w:noWrap/>
            <w:vAlign w:val="center"/>
            <w:hideMark/>
          </w:tcPr>
          <w:p w14:paraId="1BF45D37" w14:textId="77777777" w:rsidR="005C603F" w:rsidRPr="00012857" w:rsidRDefault="005C603F" w:rsidP="005C603F">
            <w:pPr>
              <w:spacing w:after="0" w:line="240" w:lineRule="auto"/>
              <w:jc w:val="center"/>
              <w:rPr>
                <w:rFonts w:ascii="Calibri" w:eastAsia="Times New Roman" w:hAnsi="Calibri" w:cs="Calibri"/>
                <w:b/>
                <w:bCs/>
                <w:color w:val="FFFFFF"/>
                <w:sz w:val="28"/>
                <w:szCs w:val="28"/>
                <w:lang w:eastAsia="en-GB"/>
              </w:rPr>
            </w:pPr>
            <w:r w:rsidRPr="00012857">
              <w:rPr>
                <w:rFonts w:ascii="Calibri" w:eastAsia="Times New Roman" w:hAnsi="Calibri" w:cs="Calibri"/>
                <w:b/>
                <w:bCs/>
                <w:color w:val="FFFFFF"/>
                <w:sz w:val="28"/>
                <w:szCs w:val="28"/>
                <w:lang w:eastAsia="en-GB"/>
              </w:rPr>
              <w:t>Aspects</w:t>
            </w:r>
          </w:p>
        </w:tc>
        <w:tc>
          <w:tcPr>
            <w:tcW w:w="9580" w:type="dxa"/>
            <w:tcBorders>
              <w:top w:val="nil"/>
              <w:left w:val="nil"/>
              <w:bottom w:val="single" w:sz="4" w:space="0" w:color="000000"/>
              <w:right w:val="single" w:sz="4" w:space="0" w:color="000000"/>
            </w:tcBorders>
            <w:shd w:val="clear" w:color="1C6294" w:fill="1C6294"/>
            <w:noWrap/>
            <w:vAlign w:val="bottom"/>
            <w:hideMark/>
          </w:tcPr>
          <w:p w14:paraId="08A8CE77" w14:textId="77777777" w:rsidR="005C603F" w:rsidRPr="00012857" w:rsidRDefault="005C603F" w:rsidP="005C603F">
            <w:pPr>
              <w:spacing w:after="0" w:line="240" w:lineRule="auto"/>
              <w:rPr>
                <w:rFonts w:ascii="Calibri" w:eastAsia="Times New Roman" w:hAnsi="Calibri" w:cs="Calibri"/>
                <w:color w:val="A3CEED"/>
                <w:lang w:eastAsia="en-GB"/>
              </w:rPr>
            </w:pPr>
            <w:r w:rsidRPr="00012857">
              <w:rPr>
                <w:rFonts w:ascii="Calibri" w:eastAsia="Times New Roman" w:hAnsi="Calibri" w:cs="Calibri"/>
                <w:color w:val="A3CEED"/>
                <w:lang w:eastAsia="en-GB"/>
              </w:rPr>
              <w:t>Description</w:t>
            </w:r>
          </w:p>
        </w:tc>
      </w:tr>
      <w:tr w:rsidR="005C603F" w:rsidRPr="00012857" w14:paraId="7FFA3ABC" w14:textId="77777777" w:rsidTr="005C603F">
        <w:trPr>
          <w:trHeight w:val="855"/>
        </w:trPr>
        <w:tc>
          <w:tcPr>
            <w:tcW w:w="3420" w:type="dxa"/>
            <w:tcBorders>
              <w:top w:val="nil"/>
              <w:left w:val="single" w:sz="4" w:space="0" w:color="000000"/>
              <w:bottom w:val="single" w:sz="4" w:space="0" w:color="000000"/>
              <w:right w:val="single" w:sz="4" w:space="0" w:color="000000"/>
            </w:tcBorders>
            <w:shd w:val="clear" w:color="D8D8D8" w:fill="D8D8D8"/>
            <w:vAlign w:val="center"/>
            <w:hideMark/>
          </w:tcPr>
          <w:p w14:paraId="1DB2C48C" w14:textId="77777777" w:rsidR="005C603F" w:rsidRPr="00012857" w:rsidRDefault="005C603F" w:rsidP="005C603F">
            <w:pPr>
              <w:spacing w:after="0" w:line="240" w:lineRule="auto"/>
              <w:rPr>
                <w:rFonts w:ascii="Calibri" w:eastAsia="Times New Roman" w:hAnsi="Calibri" w:cs="Calibri"/>
                <w:b/>
                <w:bCs/>
                <w:lang w:eastAsia="en-GB"/>
              </w:rPr>
            </w:pPr>
            <w:r w:rsidRPr="00012857">
              <w:rPr>
                <w:rFonts w:ascii="Calibri" w:eastAsia="Times New Roman" w:hAnsi="Calibri" w:cs="Calibri"/>
                <w:b/>
                <w:bCs/>
                <w:lang w:eastAsia="en-GB"/>
              </w:rPr>
              <w:t>Name of the organization</w:t>
            </w:r>
          </w:p>
        </w:tc>
        <w:tc>
          <w:tcPr>
            <w:tcW w:w="9580" w:type="dxa"/>
            <w:tcBorders>
              <w:top w:val="nil"/>
              <w:left w:val="nil"/>
              <w:bottom w:val="single" w:sz="4" w:space="0" w:color="000000"/>
              <w:right w:val="single" w:sz="4" w:space="0" w:color="000000"/>
            </w:tcBorders>
            <w:shd w:val="clear" w:color="FFFFFF" w:fill="FFFFFF"/>
            <w:noWrap/>
            <w:vAlign w:val="bottom"/>
            <w:hideMark/>
          </w:tcPr>
          <w:p w14:paraId="6E2AEE05" w14:textId="097115A7" w:rsidR="005C603F" w:rsidRPr="00012857" w:rsidRDefault="005C603F" w:rsidP="005C603F">
            <w:pPr>
              <w:spacing w:after="0" w:line="240" w:lineRule="auto"/>
              <w:rPr>
                <w:rFonts w:ascii="Calibri" w:eastAsia="Times New Roman" w:hAnsi="Calibri" w:cs="Calibri"/>
                <w:lang w:eastAsia="en-GB"/>
              </w:rPr>
            </w:pPr>
            <w:r w:rsidRPr="00012857">
              <w:rPr>
                <w:rFonts w:ascii="Calibri" w:eastAsia="Times New Roman" w:hAnsi="Calibri" w:cs="Calibri"/>
                <w:lang w:eastAsia="en-GB"/>
              </w:rPr>
              <w:t>Student B</w:t>
            </w:r>
          </w:p>
        </w:tc>
      </w:tr>
      <w:tr w:rsidR="005C603F" w:rsidRPr="00012857" w14:paraId="3EBAA220" w14:textId="77777777" w:rsidTr="005C603F">
        <w:trPr>
          <w:trHeight w:val="855"/>
        </w:trPr>
        <w:tc>
          <w:tcPr>
            <w:tcW w:w="3420" w:type="dxa"/>
            <w:tcBorders>
              <w:top w:val="nil"/>
              <w:left w:val="single" w:sz="4" w:space="0" w:color="000000"/>
              <w:bottom w:val="single" w:sz="4" w:space="0" w:color="000000"/>
              <w:right w:val="single" w:sz="4" w:space="0" w:color="000000"/>
            </w:tcBorders>
            <w:shd w:val="clear" w:color="D8D8D8" w:fill="D8D8D8"/>
            <w:vAlign w:val="center"/>
            <w:hideMark/>
          </w:tcPr>
          <w:p w14:paraId="3DAC477E" w14:textId="77777777" w:rsidR="005C603F" w:rsidRPr="00012857" w:rsidRDefault="005C603F" w:rsidP="005C603F">
            <w:pPr>
              <w:spacing w:after="0" w:line="240" w:lineRule="auto"/>
              <w:rPr>
                <w:rFonts w:ascii="Calibri" w:eastAsia="Times New Roman" w:hAnsi="Calibri" w:cs="Calibri"/>
                <w:b/>
                <w:bCs/>
                <w:lang w:eastAsia="en-GB"/>
              </w:rPr>
            </w:pPr>
            <w:r w:rsidRPr="00012857">
              <w:rPr>
                <w:rFonts w:ascii="Calibri" w:eastAsia="Times New Roman" w:hAnsi="Calibri" w:cs="Calibri"/>
                <w:b/>
                <w:bCs/>
                <w:lang w:eastAsia="en-GB"/>
              </w:rPr>
              <w:t>Sector</w:t>
            </w:r>
          </w:p>
        </w:tc>
        <w:tc>
          <w:tcPr>
            <w:tcW w:w="9580" w:type="dxa"/>
            <w:tcBorders>
              <w:top w:val="nil"/>
              <w:left w:val="nil"/>
              <w:bottom w:val="single" w:sz="4" w:space="0" w:color="000000"/>
              <w:right w:val="single" w:sz="4" w:space="0" w:color="000000"/>
            </w:tcBorders>
            <w:shd w:val="clear" w:color="FFFFFF" w:fill="FFFFFF"/>
            <w:noWrap/>
            <w:vAlign w:val="bottom"/>
            <w:hideMark/>
          </w:tcPr>
          <w:p w14:paraId="153F76BB" w14:textId="77777777" w:rsidR="005C603F" w:rsidRPr="00012857" w:rsidRDefault="005C603F" w:rsidP="005C603F">
            <w:pPr>
              <w:spacing w:after="0" w:line="240" w:lineRule="auto"/>
              <w:rPr>
                <w:rFonts w:ascii="Calibri" w:eastAsia="Times New Roman" w:hAnsi="Calibri" w:cs="Calibri"/>
                <w:lang w:eastAsia="en-GB"/>
              </w:rPr>
            </w:pPr>
            <w:r w:rsidRPr="00012857">
              <w:rPr>
                <w:rFonts w:ascii="Calibri" w:eastAsia="Times New Roman" w:hAnsi="Calibri" w:cs="Calibri"/>
                <w:lang w:eastAsia="en-GB"/>
              </w:rPr>
              <w:t>Academia</w:t>
            </w:r>
          </w:p>
        </w:tc>
      </w:tr>
      <w:tr w:rsidR="005C603F" w:rsidRPr="00012857" w14:paraId="654805A5" w14:textId="77777777" w:rsidTr="005C603F">
        <w:trPr>
          <w:trHeight w:val="4680"/>
        </w:trPr>
        <w:tc>
          <w:tcPr>
            <w:tcW w:w="3420" w:type="dxa"/>
            <w:tcBorders>
              <w:top w:val="nil"/>
              <w:left w:val="single" w:sz="4" w:space="0" w:color="000000"/>
              <w:bottom w:val="single" w:sz="4" w:space="0" w:color="000000"/>
              <w:right w:val="single" w:sz="4" w:space="0" w:color="000000"/>
            </w:tcBorders>
            <w:shd w:val="clear" w:color="D8D8D8" w:fill="D8D8D8"/>
            <w:vAlign w:val="center"/>
            <w:hideMark/>
          </w:tcPr>
          <w:p w14:paraId="18EA7653" w14:textId="77777777" w:rsidR="005C603F" w:rsidRPr="00012857" w:rsidRDefault="005C603F" w:rsidP="005C603F">
            <w:pPr>
              <w:spacing w:after="0" w:line="240" w:lineRule="auto"/>
              <w:rPr>
                <w:rFonts w:ascii="Calibri" w:eastAsia="Times New Roman" w:hAnsi="Calibri" w:cs="Calibri"/>
                <w:b/>
                <w:bCs/>
                <w:lang w:eastAsia="en-GB"/>
              </w:rPr>
            </w:pPr>
            <w:r w:rsidRPr="00012857">
              <w:rPr>
                <w:rFonts w:ascii="Calibri" w:eastAsia="Times New Roman" w:hAnsi="Calibri" w:cs="Calibri"/>
                <w:b/>
                <w:bCs/>
                <w:lang w:eastAsia="en-GB"/>
              </w:rPr>
              <w:lastRenderedPageBreak/>
              <w:t>Give a detail description of the challenges (The challenges that they are facing regarding Open Data, what makes these challenges so important to solve and describe the constraints)</w:t>
            </w:r>
          </w:p>
        </w:tc>
        <w:tc>
          <w:tcPr>
            <w:tcW w:w="9580" w:type="dxa"/>
            <w:tcBorders>
              <w:top w:val="nil"/>
              <w:left w:val="nil"/>
              <w:bottom w:val="single" w:sz="4" w:space="0" w:color="000000"/>
              <w:right w:val="single" w:sz="4" w:space="0" w:color="000000"/>
            </w:tcBorders>
            <w:shd w:val="clear" w:color="FFFFFF" w:fill="FFFFFF"/>
            <w:vAlign w:val="bottom"/>
            <w:hideMark/>
          </w:tcPr>
          <w:p w14:paraId="75CA19AD" w14:textId="77777777" w:rsidR="005C603F" w:rsidRPr="00012857" w:rsidRDefault="005C603F" w:rsidP="005C603F">
            <w:pPr>
              <w:spacing w:after="0" w:line="240" w:lineRule="auto"/>
              <w:rPr>
                <w:rFonts w:ascii="Calibri" w:eastAsia="Times New Roman" w:hAnsi="Calibri" w:cs="Calibri"/>
                <w:lang w:eastAsia="en-GB"/>
              </w:rPr>
            </w:pPr>
            <w:r w:rsidRPr="00012857">
              <w:rPr>
                <w:rFonts w:ascii="Calibri" w:eastAsia="Times New Roman" w:hAnsi="Calibri" w:cs="Calibri"/>
                <w:lang w:eastAsia="en-GB"/>
              </w:rPr>
              <w:t xml:space="preserve">It is very challenging to learn how to create meaningful information out of data that is available in different sources around the Web. Once you understand more about this new concept, it becomes interesting and </w:t>
            </w:r>
            <w:proofErr w:type="gramStart"/>
            <w:r w:rsidRPr="00012857">
              <w:rPr>
                <w:rFonts w:ascii="Calibri" w:eastAsia="Times New Roman" w:hAnsi="Calibri" w:cs="Calibri"/>
                <w:lang w:eastAsia="en-GB"/>
              </w:rPr>
              <w:t>more easy</w:t>
            </w:r>
            <w:proofErr w:type="gramEnd"/>
            <w:r w:rsidRPr="00012857">
              <w:rPr>
                <w:rFonts w:ascii="Calibri" w:eastAsia="Times New Roman" w:hAnsi="Calibri" w:cs="Calibri"/>
                <w:lang w:eastAsia="en-GB"/>
              </w:rPr>
              <w:t xml:space="preserve"> to approach.</w:t>
            </w:r>
          </w:p>
        </w:tc>
      </w:tr>
      <w:tr w:rsidR="005C603F" w:rsidRPr="00012857" w14:paraId="6B7BE17A" w14:textId="77777777" w:rsidTr="005C603F">
        <w:trPr>
          <w:trHeight w:val="855"/>
        </w:trPr>
        <w:tc>
          <w:tcPr>
            <w:tcW w:w="3420" w:type="dxa"/>
            <w:tcBorders>
              <w:top w:val="nil"/>
              <w:left w:val="single" w:sz="4" w:space="0" w:color="000000"/>
              <w:bottom w:val="single" w:sz="4" w:space="0" w:color="000000"/>
              <w:right w:val="single" w:sz="4" w:space="0" w:color="000000"/>
            </w:tcBorders>
            <w:shd w:val="clear" w:color="D8D8D8" w:fill="D8D8D8"/>
            <w:vAlign w:val="center"/>
            <w:hideMark/>
          </w:tcPr>
          <w:p w14:paraId="170D7844" w14:textId="77777777" w:rsidR="005C603F" w:rsidRPr="00012857" w:rsidRDefault="005C603F" w:rsidP="005C603F">
            <w:pPr>
              <w:spacing w:after="0" w:line="240" w:lineRule="auto"/>
              <w:rPr>
                <w:rFonts w:ascii="Calibri" w:eastAsia="Times New Roman" w:hAnsi="Calibri" w:cs="Calibri"/>
                <w:b/>
                <w:bCs/>
                <w:lang w:eastAsia="en-GB"/>
              </w:rPr>
            </w:pPr>
            <w:r w:rsidRPr="00012857">
              <w:rPr>
                <w:rFonts w:ascii="Calibri" w:eastAsia="Times New Roman" w:hAnsi="Calibri" w:cs="Calibri"/>
                <w:b/>
                <w:bCs/>
                <w:lang w:eastAsia="en-GB"/>
              </w:rPr>
              <w:t>Describe the best method(s) of training (include why)</w:t>
            </w:r>
          </w:p>
        </w:tc>
        <w:tc>
          <w:tcPr>
            <w:tcW w:w="9580" w:type="dxa"/>
            <w:tcBorders>
              <w:top w:val="nil"/>
              <w:left w:val="nil"/>
              <w:bottom w:val="single" w:sz="4" w:space="0" w:color="000000"/>
              <w:right w:val="single" w:sz="4" w:space="0" w:color="000000"/>
            </w:tcBorders>
            <w:shd w:val="clear" w:color="FFFFFF" w:fill="FFFFFF"/>
            <w:vAlign w:val="bottom"/>
            <w:hideMark/>
          </w:tcPr>
          <w:p w14:paraId="7ACB7CB3" w14:textId="53C411BC" w:rsidR="005C603F" w:rsidRPr="00012857" w:rsidRDefault="005C603F" w:rsidP="005C603F">
            <w:pPr>
              <w:spacing w:after="0" w:line="240" w:lineRule="auto"/>
              <w:rPr>
                <w:rFonts w:ascii="Calibri" w:eastAsia="Times New Roman" w:hAnsi="Calibri" w:cs="Calibri"/>
                <w:lang w:eastAsia="en-GB"/>
              </w:rPr>
            </w:pPr>
            <w:r w:rsidRPr="00012857">
              <w:rPr>
                <w:rFonts w:ascii="Calibri" w:eastAsia="Times New Roman" w:hAnsi="Calibri" w:cs="Calibri"/>
                <w:lang w:eastAsia="en-GB"/>
              </w:rPr>
              <w:t xml:space="preserve">A more suitable method would include weekly assignments, hands-on experimentation during class, and </w:t>
            </w:r>
            <w:r w:rsidR="00530D59" w:rsidRPr="00012857">
              <w:rPr>
                <w:rFonts w:ascii="Calibri" w:eastAsia="Times New Roman" w:hAnsi="Calibri" w:cs="Calibri"/>
                <w:lang w:eastAsia="en-GB"/>
              </w:rPr>
              <w:t>involvement</w:t>
            </w:r>
            <w:r w:rsidRPr="00012857">
              <w:rPr>
                <w:rFonts w:ascii="Calibri" w:eastAsia="Times New Roman" w:hAnsi="Calibri" w:cs="Calibri"/>
                <w:lang w:eastAsia="en-GB"/>
              </w:rPr>
              <w:t xml:space="preserve"> with multiple different datasets from various domains (e.g. health, environment etc.)</w:t>
            </w:r>
          </w:p>
        </w:tc>
      </w:tr>
    </w:tbl>
    <w:p w14:paraId="4AF93D64" w14:textId="0C64B946" w:rsidR="005C603F" w:rsidRPr="00012857" w:rsidRDefault="005C603F"/>
    <w:tbl>
      <w:tblPr>
        <w:tblW w:w="13000" w:type="dxa"/>
        <w:tblLook w:val="04A0" w:firstRow="1" w:lastRow="0" w:firstColumn="1" w:lastColumn="0" w:noHBand="0" w:noVBand="1"/>
      </w:tblPr>
      <w:tblGrid>
        <w:gridCol w:w="3420"/>
        <w:gridCol w:w="9580"/>
      </w:tblGrid>
      <w:tr w:rsidR="007B3EED" w:rsidRPr="00012857" w14:paraId="01C1E277" w14:textId="77777777" w:rsidTr="007B3EED">
        <w:trPr>
          <w:trHeight w:val="1230"/>
        </w:trPr>
        <w:tc>
          <w:tcPr>
            <w:tcW w:w="13000" w:type="dxa"/>
            <w:gridSpan w:val="2"/>
            <w:tcBorders>
              <w:top w:val="nil"/>
              <w:left w:val="single" w:sz="4" w:space="0" w:color="000000"/>
              <w:bottom w:val="single" w:sz="4" w:space="0" w:color="000000"/>
              <w:right w:val="nil"/>
            </w:tcBorders>
            <w:shd w:val="clear" w:color="1C6294" w:fill="1C6294"/>
            <w:noWrap/>
            <w:vAlign w:val="center"/>
            <w:hideMark/>
          </w:tcPr>
          <w:p w14:paraId="49529F9B" w14:textId="03845B24" w:rsidR="007B3EED" w:rsidRPr="00012857" w:rsidRDefault="007B3EED" w:rsidP="007B3EED">
            <w:pPr>
              <w:spacing w:after="0" w:line="240" w:lineRule="auto"/>
              <w:jc w:val="center"/>
              <w:rPr>
                <w:rFonts w:ascii="Calibri" w:eastAsia="Times New Roman" w:hAnsi="Calibri" w:cs="Calibri"/>
                <w:b/>
                <w:bCs/>
                <w:color w:val="FFFFFF"/>
                <w:sz w:val="28"/>
                <w:szCs w:val="28"/>
                <w:lang w:eastAsia="en-GB"/>
              </w:rPr>
            </w:pPr>
            <w:r w:rsidRPr="00012857">
              <w:rPr>
                <w:rFonts w:ascii="Calibri" w:eastAsia="Times New Roman" w:hAnsi="Calibri" w:cs="Calibri"/>
                <w:b/>
                <w:bCs/>
                <w:color w:val="FFFFFF"/>
                <w:sz w:val="28"/>
                <w:szCs w:val="28"/>
                <w:lang w:eastAsia="en-GB"/>
              </w:rPr>
              <w:t xml:space="preserve">Reporting Template: OD challenges </w:t>
            </w:r>
          </w:p>
        </w:tc>
      </w:tr>
      <w:tr w:rsidR="007B3EED" w:rsidRPr="00012857" w14:paraId="5D6184F4" w14:textId="77777777" w:rsidTr="007B3EED">
        <w:trPr>
          <w:trHeight w:val="360"/>
        </w:trPr>
        <w:tc>
          <w:tcPr>
            <w:tcW w:w="3420" w:type="dxa"/>
            <w:tcBorders>
              <w:top w:val="nil"/>
              <w:left w:val="single" w:sz="4" w:space="0" w:color="000000"/>
              <w:bottom w:val="single" w:sz="4" w:space="0" w:color="000000"/>
              <w:right w:val="single" w:sz="4" w:space="0" w:color="000000"/>
            </w:tcBorders>
            <w:shd w:val="clear" w:color="1C6294" w:fill="1C6294"/>
            <w:noWrap/>
            <w:vAlign w:val="center"/>
            <w:hideMark/>
          </w:tcPr>
          <w:p w14:paraId="0619AAF4" w14:textId="77777777" w:rsidR="007B3EED" w:rsidRPr="00012857" w:rsidRDefault="007B3EED" w:rsidP="007B3EED">
            <w:pPr>
              <w:spacing w:after="0" w:line="240" w:lineRule="auto"/>
              <w:jc w:val="center"/>
              <w:rPr>
                <w:rFonts w:ascii="Calibri" w:eastAsia="Times New Roman" w:hAnsi="Calibri" w:cs="Calibri"/>
                <w:b/>
                <w:bCs/>
                <w:color w:val="FFFFFF"/>
                <w:sz w:val="28"/>
                <w:szCs w:val="28"/>
                <w:lang w:eastAsia="en-GB"/>
              </w:rPr>
            </w:pPr>
            <w:r w:rsidRPr="00012857">
              <w:rPr>
                <w:rFonts w:ascii="Calibri" w:eastAsia="Times New Roman" w:hAnsi="Calibri" w:cs="Calibri"/>
                <w:b/>
                <w:bCs/>
                <w:color w:val="FFFFFF"/>
                <w:sz w:val="28"/>
                <w:szCs w:val="28"/>
                <w:lang w:eastAsia="en-GB"/>
              </w:rPr>
              <w:t>Aspects</w:t>
            </w:r>
          </w:p>
        </w:tc>
        <w:tc>
          <w:tcPr>
            <w:tcW w:w="9580" w:type="dxa"/>
            <w:tcBorders>
              <w:top w:val="nil"/>
              <w:left w:val="nil"/>
              <w:bottom w:val="single" w:sz="4" w:space="0" w:color="000000"/>
              <w:right w:val="single" w:sz="4" w:space="0" w:color="000000"/>
            </w:tcBorders>
            <w:shd w:val="clear" w:color="1C6294" w:fill="1C6294"/>
            <w:noWrap/>
            <w:vAlign w:val="bottom"/>
            <w:hideMark/>
          </w:tcPr>
          <w:p w14:paraId="21BFFD34" w14:textId="77777777" w:rsidR="007B3EED" w:rsidRPr="00012857" w:rsidRDefault="007B3EED" w:rsidP="007B3EED">
            <w:pPr>
              <w:spacing w:after="0" w:line="240" w:lineRule="auto"/>
              <w:rPr>
                <w:rFonts w:ascii="Calibri" w:eastAsia="Times New Roman" w:hAnsi="Calibri" w:cs="Calibri"/>
                <w:color w:val="A3CEED"/>
                <w:lang w:eastAsia="en-GB"/>
              </w:rPr>
            </w:pPr>
            <w:r w:rsidRPr="00012857">
              <w:rPr>
                <w:rFonts w:ascii="Calibri" w:eastAsia="Times New Roman" w:hAnsi="Calibri" w:cs="Calibri"/>
                <w:color w:val="A3CEED"/>
                <w:lang w:eastAsia="en-GB"/>
              </w:rPr>
              <w:t>Description</w:t>
            </w:r>
          </w:p>
        </w:tc>
      </w:tr>
      <w:tr w:rsidR="007B3EED" w:rsidRPr="00012857" w14:paraId="306D43CF" w14:textId="77777777" w:rsidTr="007B3EED">
        <w:trPr>
          <w:trHeight w:val="855"/>
        </w:trPr>
        <w:tc>
          <w:tcPr>
            <w:tcW w:w="3420" w:type="dxa"/>
            <w:tcBorders>
              <w:top w:val="nil"/>
              <w:left w:val="single" w:sz="4" w:space="0" w:color="000000"/>
              <w:bottom w:val="single" w:sz="4" w:space="0" w:color="000000"/>
              <w:right w:val="single" w:sz="4" w:space="0" w:color="000000"/>
            </w:tcBorders>
            <w:shd w:val="clear" w:color="D8D8D8" w:fill="D8D8D8"/>
            <w:vAlign w:val="center"/>
            <w:hideMark/>
          </w:tcPr>
          <w:p w14:paraId="013663C4" w14:textId="77777777" w:rsidR="007B3EED" w:rsidRPr="00012857" w:rsidRDefault="007B3EED" w:rsidP="007B3EED">
            <w:pPr>
              <w:spacing w:after="0" w:line="240" w:lineRule="auto"/>
              <w:rPr>
                <w:rFonts w:ascii="Calibri" w:eastAsia="Times New Roman" w:hAnsi="Calibri" w:cs="Calibri"/>
                <w:b/>
                <w:bCs/>
                <w:lang w:eastAsia="en-GB"/>
              </w:rPr>
            </w:pPr>
            <w:r w:rsidRPr="00012857">
              <w:rPr>
                <w:rFonts w:ascii="Calibri" w:eastAsia="Times New Roman" w:hAnsi="Calibri" w:cs="Calibri"/>
                <w:b/>
                <w:bCs/>
                <w:lang w:eastAsia="en-GB"/>
              </w:rPr>
              <w:t>Name of the organization</w:t>
            </w:r>
          </w:p>
        </w:tc>
        <w:tc>
          <w:tcPr>
            <w:tcW w:w="9580" w:type="dxa"/>
            <w:tcBorders>
              <w:top w:val="nil"/>
              <w:left w:val="nil"/>
              <w:bottom w:val="single" w:sz="4" w:space="0" w:color="000000"/>
              <w:right w:val="single" w:sz="4" w:space="0" w:color="000000"/>
            </w:tcBorders>
            <w:shd w:val="clear" w:color="FFFFFF" w:fill="FFFFFF"/>
            <w:noWrap/>
            <w:vAlign w:val="bottom"/>
            <w:hideMark/>
          </w:tcPr>
          <w:p w14:paraId="1E9E0D34" w14:textId="42CE60D4" w:rsidR="007B3EED" w:rsidRPr="00012857" w:rsidRDefault="007B3EED" w:rsidP="007B3EED">
            <w:pPr>
              <w:spacing w:after="0" w:line="240" w:lineRule="auto"/>
              <w:rPr>
                <w:rFonts w:ascii="Calibri" w:eastAsia="Times New Roman" w:hAnsi="Calibri" w:cs="Calibri"/>
                <w:lang w:eastAsia="en-GB"/>
              </w:rPr>
            </w:pPr>
            <w:r w:rsidRPr="00012857">
              <w:rPr>
                <w:rFonts w:ascii="Calibri" w:eastAsia="Times New Roman" w:hAnsi="Calibri" w:cs="Calibri"/>
                <w:lang w:eastAsia="en-GB"/>
              </w:rPr>
              <w:t>PS A</w:t>
            </w:r>
          </w:p>
        </w:tc>
      </w:tr>
      <w:tr w:rsidR="007B3EED" w:rsidRPr="00012857" w14:paraId="68BF406C" w14:textId="77777777" w:rsidTr="007B3EED">
        <w:trPr>
          <w:trHeight w:val="855"/>
        </w:trPr>
        <w:tc>
          <w:tcPr>
            <w:tcW w:w="3420" w:type="dxa"/>
            <w:tcBorders>
              <w:top w:val="nil"/>
              <w:left w:val="single" w:sz="4" w:space="0" w:color="000000"/>
              <w:bottom w:val="single" w:sz="4" w:space="0" w:color="000000"/>
              <w:right w:val="single" w:sz="4" w:space="0" w:color="000000"/>
            </w:tcBorders>
            <w:shd w:val="clear" w:color="D8D8D8" w:fill="D8D8D8"/>
            <w:vAlign w:val="center"/>
            <w:hideMark/>
          </w:tcPr>
          <w:p w14:paraId="6ACF18DA" w14:textId="77777777" w:rsidR="007B3EED" w:rsidRPr="00012857" w:rsidRDefault="007B3EED" w:rsidP="007B3EED">
            <w:pPr>
              <w:spacing w:after="0" w:line="240" w:lineRule="auto"/>
              <w:rPr>
                <w:rFonts w:ascii="Calibri" w:eastAsia="Times New Roman" w:hAnsi="Calibri" w:cs="Calibri"/>
                <w:b/>
                <w:bCs/>
                <w:lang w:eastAsia="en-GB"/>
              </w:rPr>
            </w:pPr>
            <w:r w:rsidRPr="00012857">
              <w:rPr>
                <w:rFonts w:ascii="Calibri" w:eastAsia="Times New Roman" w:hAnsi="Calibri" w:cs="Calibri"/>
                <w:b/>
                <w:bCs/>
                <w:lang w:eastAsia="en-GB"/>
              </w:rPr>
              <w:t>Sector</w:t>
            </w:r>
          </w:p>
        </w:tc>
        <w:tc>
          <w:tcPr>
            <w:tcW w:w="9580" w:type="dxa"/>
            <w:tcBorders>
              <w:top w:val="nil"/>
              <w:left w:val="nil"/>
              <w:bottom w:val="single" w:sz="4" w:space="0" w:color="000000"/>
              <w:right w:val="single" w:sz="4" w:space="0" w:color="000000"/>
            </w:tcBorders>
            <w:shd w:val="clear" w:color="FFFFFF" w:fill="FFFFFF"/>
            <w:noWrap/>
            <w:vAlign w:val="bottom"/>
            <w:hideMark/>
          </w:tcPr>
          <w:p w14:paraId="25F951AE" w14:textId="77777777" w:rsidR="007B3EED" w:rsidRPr="00012857" w:rsidRDefault="007B3EED" w:rsidP="007B3EED">
            <w:pPr>
              <w:spacing w:after="0" w:line="240" w:lineRule="auto"/>
              <w:rPr>
                <w:rFonts w:ascii="Calibri" w:eastAsia="Times New Roman" w:hAnsi="Calibri" w:cs="Calibri"/>
                <w:lang w:eastAsia="en-GB"/>
              </w:rPr>
            </w:pPr>
            <w:r w:rsidRPr="00012857">
              <w:rPr>
                <w:rFonts w:ascii="Calibri" w:eastAsia="Times New Roman" w:hAnsi="Calibri" w:cs="Calibri"/>
                <w:lang w:eastAsia="en-GB"/>
              </w:rPr>
              <w:t>Public sector</w:t>
            </w:r>
          </w:p>
        </w:tc>
      </w:tr>
      <w:tr w:rsidR="007B3EED" w:rsidRPr="00012857" w14:paraId="4D080082" w14:textId="77777777" w:rsidTr="007B3EED">
        <w:trPr>
          <w:trHeight w:val="4680"/>
        </w:trPr>
        <w:tc>
          <w:tcPr>
            <w:tcW w:w="3420" w:type="dxa"/>
            <w:tcBorders>
              <w:top w:val="nil"/>
              <w:left w:val="single" w:sz="4" w:space="0" w:color="000000"/>
              <w:bottom w:val="single" w:sz="4" w:space="0" w:color="000000"/>
              <w:right w:val="single" w:sz="4" w:space="0" w:color="000000"/>
            </w:tcBorders>
            <w:shd w:val="clear" w:color="D8D8D8" w:fill="D8D8D8"/>
            <w:vAlign w:val="center"/>
            <w:hideMark/>
          </w:tcPr>
          <w:p w14:paraId="0C1762A1" w14:textId="77777777" w:rsidR="007B3EED" w:rsidRPr="00012857" w:rsidRDefault="007B3EED" w:rsidP="007B3EED">
            <w:pPr>
              <w:spacing w:after="0" w:line="240" w:lineRule="auto"/>
              <w:rPr>
                <w:rFonts w:ascii="Calibri" w:eastAsia="Times New Roman" w:hAnsi="Calibri" w:cs="Calibri"/>
                <w:b/>
                <w:bCs/>
                <w:lang w:eastAsia="en-GB"/>
              </w:rPr>
            </w:pPr>
            <w:r w:rsidRPr="00012857">
              <w:rPr>
                <w:rFonts w:ascii="Calibri" w:eastAsia="Times New Roman" w:hAnsi="Calibri" w:cs="Calibri"/>
                <w:b/>
                <w:bCs/>
                <w:lang w:eastAsia="en-GB"/>
              </w:rPr>
              <w:t>Give a detail description of the challenges (The challenges that they are facing regarding Open Data, what makes these challenges so important to solve and describe the constraints)</w:t>
            </w:r>
          </w:p>
        </w:tc>
        <w:tc>
          <w:tcPr>
            <w:tcW w:w="9580" w:type="dxa"/>
            <w:tcBorders>
              <w:top w:val="nil"/>
              <w:left w:val="nil"/>
              <w:bottom w:val="single" w:sz="4" w:space="0" w:color="000000"/>
              <w:right w:val="single" w:sz="4" w:space="0" w:color="000000"/>
            </w:tcBorders>
            <w:shd w:val="clear" w:color="FFFFFF" w:fill="FFFFFF"/>
            <w:vAlign w:val="bottom"/>
            <w:hideMark/>
          </w:tcPr>
          <w:p w14:paraId="782F6379" w14:textId="77777777" w:rsidR="007B3EED" w:rsidRPr="00012857" w:rsidRDefault="007B3EED" w:rsidP="007B3EED">
            <w:pPr>
              <w:spacing w:after="0" w:line="240" w:lineRule="auto"/>
              <w:rPr>
                <w:rFonts w:ascii="Calibri" w:eastAsia="Times New Roman" w:hAnsi="Calibri" w:cs="Calibri"/>
                <w:lang w:eastAsia="en-GB"/>
              </w:rPr>
            </w:pPr>
            <w:r w:rsidRPr="00012857">
              <w:rPr>
                <w:rFonts w:ascii="Calibri" w:eastAsia="Times New Roman" w:hAnsi="Calibri" w:cs="Calibri"/>
                <w:lang w:eastAsia="en-GB"/>
              </w:rPr>
              <w:t xml:space="preserve">The most prominent challenges regarding Open Data is the difficulty to learn and develop skills that help us gather and exploit this data. We are not aware of what technologies and tools are available for retrieving data from multiple sources, cleaning them so that they contain only the data that is useful and describing them with semantic meaning. The usage of standards and existing vocabularies for creating RDF data is important for us to know and gain skills on. Furthermore, an important challenge is the creation of dynamic and live services and applications for our citizens, by exploiting multiple data sources of our city (e.g. sensors, geographical information, measurements on pollution etc.). We need to learn how to develop applications that will have intuitive and attractive dashboards and visualizations for our citizens to be informed and aware. It is also our mission to encourage entrepreneurship in our city, which because of the financial crisis has deteriorated significantly. Thus, we want to see how Open Data can lead to the creation of innovative </w:t>
            </w:r>
            <w:proofErr w:type="spellStart"/>
            <w:r w:rsidRPr="00012857">
              <w:rPr>
                <w:rFonts w:ascii="Calibri" w:eastAsia="Times New Roman" w:hAnsi="Calibri" w:cs="Calibri"/>
                <w:lang w:eastAsia="en-GB"/>
              </w:rPr>
              <w:t>start ups</w:t>
            </w:r>
            <w:proofErr w:type="spellEnd"/>
            <w:r w:rsidRPr="00012857">
              <w:rPr>
                <w:rFonts w:ascii="Calibri" w:eastAsia="Times New Roman" w:hAnsi="Calibri" w:cs="Calibri"/>
                <w:lang w:eastAsia="en-GB"/>
              </w:rPr>
              <w:t xml:space="preserve"> and the development of services and applications that will foster economic growth. </w:t>
            </w:r>
          </w:p>
        </w:tc>
      </w:tr>
      <w:tr w:rsidR="007B3EED" w:rsidRPr="00012857" w14:paraId="73428278" w14:textId="77777777" w:rsidTr="007B3EED">
        <w:trPr>
          <w:trHeight w:val="1728"/>
        </w:trPr>
        <w:tc>
          <w:tcPr>
            <w:tcW w:w="3420" w:type="dxa"/>
            <w:tcBorders>
              <w:top w:val="nil"/>
              <w:left w:val="single" w:sz="4" w:space="0" w:color="000000"/>
              <w:bottom w:val="single" w:sz="4" w:space="0" w:color="000000"/>
              <w:right w:val="single" w:sz="4" w:space="0" w:color="000000"/>
            </w:tcBorders>
            <w:shd w:val="clear" w:color="D8D8D8" w:fill="D8D8D8"/>
            <w:vAlign w:val="center"/>
            <w:hideMark/>
          </w:tcPr>
          <w:p w14:paraId="47085644" w14:textId="77777777" w:rsidR="007B3EED" w:rsidRPr="00012857" w:rsidRDefault="007B3EED" w:rsidP="007B3EED">
            <w:pPr>
              <w:spacing w:after="0" w:line="240" w:lineRule="auto"/>
              <w:rPr>
                <w:rFonts w:ascii="Calibri" w:eastAsia="Times New Roman" w:hAnsi="Calibri" w:cs="Calibri"/>
                <w:b/>
                <w:bCs/>
                <w:lang w:eastAsia="en-GB"/>
              </w:rPr>
            </w:pPr>
            <w:r w:rsidRPr="00012857">
              <w:rPr>
                <w:rFonts w:ascii="Calibri" w:eastAsia="Times New Roman" w:hAnsi="Calibri" w:cs="Calibri"/>
                <w:b/>
                <w:bCs/>
                <w:lang w:eastAsia="en-GB"/>
              </w:rPr>
              <w:t>Describe the best method(s) of training (include why)</w:t>
            </w:r>
          </w:p>
        </w:tc>
        <w:tc>
          <w:tcPr>
            <w:tcW w:w="9580" w:type="dxa"/>
            <w:tcBorders>
              <w:top w:val="nil"/>
              <w:left w:val="nil"/>
              <w:bottom w:val="single" w:sz="4" w:space="0" w:color="000000"/>
              <w:right w:val="single" w:sz="4" w:space="0" w:color="000000"/>
            </w:tcBorders>
            <w:shd w:val="clear" w:color="FFFFFF" w:fill="FFFFFF"/>
            <w:vAlign w:val="bottom"/>
            <w:hideMark/>
          </w:tcPr>
          <w:p w14:paraId="25E23CC8" w14:textId="77777777" w:rsidR="007B3EED" w:rsidRPr="00012857" w:rsidRDefault="007B3EED" w:rsidP="007B3EED">
            <w:pPr>
              <w:spacing w:after="0" w:line="240" w:lineRule="auto"/>
              <w:rPr>
                <w:rFonts w:ascii="Calibri" w:eastAsia="Times New Roman" w:hAnsi="Calibri" w:cs="Calibri"/>
                <w:lang w:eastAsia="en-GB"/>
              </w:rPr>
            </w:pPr>
            <w:r w:rsidRPr="00012857">
              <w:rPr>
                <w:rFonts w:ascii="Calibri" w:eastAsia="Times New Roman" w:hAnsi="Calibri" w:cs="Calibri"/>
                <w:lang w:eastAsia="en-GB"/>
              </w:rPr>
              <w:t>The best training method would be a hands-on experience with existing Open Data where we can learn different technologies for each step of the Open Data circle. We want to be able to actually use the tools instead of learning about them only, so that we can also develop the skills of handling open data. This way we can later transfer our knowledge and skills to other employees and to our team. The training should also include the creation of visualizations that will help us see how we can later develop dashboards for our city.</w:t>
            </w:r>
          </w:p>
        </w:tc>
      </w:tr>
    </w:tbl>
    <w:p w14:paraId="0F247066" w14:textId="464950D3" w:rsidR="007B3EED" w:rsidRPr="00012857" w:rsidRDefault="007B3EED"/>
    <w:p w14:paraId="05AE9130" w14:textId="29C64B9D" w:rsidR="00803B1D" w:rsidRPr="00012857" w:rsidRDefault="006405F2">
      <w:r>
        <w:t>Appendix 5. Developing themes</w:t>
      </w:r>
    </w:p>
    <w:tbl>
      <w:tblPr>
        <w:tblW w:w="13000" w:type="dxa"/>
        <w:tblLook w:val="04A0" w:firstRow="1" w:lastRow="0" w:firstColumn="1" w:lastColumn="0" w:noHBand="0" w:noVBand="1"/>
      </w:tblPr>
      <w:tblGrid>
        <w:gridCol w:w="3420"/>
        <w:gridCol w:w="9580"/>
      </w:tblGrid>
      <w:tr w:rsidR="00803B1D" w:rsidRPr="00012857" w14:paraId="1C5E065F" w14:textId="77777777" w:rsidTr="006D63C3">
        <w:trPr>
          <w:trHeight w:val="1230"/>
        </w:trPr>
        <w:tc>
          <w:tcPr>
            <w:tcW w:w="13000" w:type="dxa"/>
            <w:gridSpan w:val="2"/>
            <w:tcBorders>
              <w:top w:val="nil"/>
              <w:left w:val="single" w:sz="4" w:space="0" w:color="000000"/>
              <w:bottom w:val="single" w:sz="4" w:space="0" w:color="000000"/>
              <w:right w:val="nil"/>
            </w:tcBorders>
            <w:shd w:val="clear" w:color="1C6294" w:fill="1C6294"/>
            <w:noWrap/>
            <w:vAlign w:val="center"/>
            <w:hideMark/>
          </w:tcPr>
          <w:p w14:paraId="33A6AD95" w14:textId="0E6A1C5E" w:rsidR="00803B1D" w:rsidRPr="00012857" w:rsidRDefault="00C11280" w:rsidP="006D63C3">
            <w:pPr>
              <w:spacing w:after="0" w:line="240" w:lineRule="auto"/>
              <w:jc w:val="center"/>
              <w:rPr>
                <w:rFonts w:ascii="Calibri" w:eastAsia="Times New Roman" w:hAnsi="Calibri" w:cs="Calibri"/>
                <w:b/>
                <w:bCs/>
                <w:color w:val="FFFFFF"/>
                <w:sz w:val="28"/>
                <w:szCs w:val="28"/>
                <w:lang w:eastAsia="en-GB"/>
              </w:rPr>
            </w:pPr>
            <w:r w:rsidRPr="00012857">
              <w:rPr>
                <w:rFonts w:ascii="Calibri" w:eastAsia="Times New Roman" w:hAnsi="Calibri" w:cs="Calibri"/>
                <w:b/>
                <w:bCs/>
                <w:sz w:val="28"/>
                <w:szCs w:val="28"/>
                <w:lang w:eastAsia="en-GB"/>
              </w:rPr>
              <w:lastRenderedPageBreak/>
              <w:t>Example of developing a theme</w:t>
            </w:r>
            <w:r w:rsidR="006C350B" w:rsidRPr="00012857">
              <w:rPr>
                <w:rFonts w:ascii="Calibri" w:eastAsia="Times New Roman" w:hAnsi="Calibri" w:cs="Calibri"/>
                <w:b/>
                <w:bCs/>
                <w:sz w:val="28"/>
                <w:szCs w:val="28"/>
                <w:lang w:eastAsia="en-GB"/>
              </w:rPr>
              <w:t xml:space="preserve"> </w:t>
            </w:r>
            <w:r w:rsidRPr="00012857">
              <w:rPr>
                <w:rFonts w:ascii="Calibri" w:eastAsia="Times New Roman" w:hAnsi="Calibri" w:cs="Calibri"/>
                <w:b/>
                <w:bCs/>
                <w:sz w:val="28"/>
                <w:szCs w:val="28"/>
                <w:lang w:eastAsia="en-GB"/>
              </w:rPr>
              <w:t>based on identified</w:t>
            </w:r>
            <w:r w:rsidR="006C350B" w:rsidRPr="00012857">
              <w:rPr>
                <w:rFonts w:ascii="Calibri" w:eastAsia="Times New Roman" w:hAnsi="Calibri" w:cs="Calibri"/>
                <w:b/>
                <w:bCs/>
                <w:sz w:val="28"/>
                <w:szCs w:val="28"/>
                <w:lang w:eastAsia="en-GB"/>
              </w:rPr>
              <w:t xml:space="preserve"> codes</w:t>
            </w:r>
            <w:r w:rsidR="00803B1D" w:rsidRPr="00012857">
              <w:rPr>
                <w:rFonts w:ascii="Calibri" w:eastAsia="Times New Roman" w:hAnsi="Calibri" w:cs="Calibri"/>
                <w:b/>
                <w:bCs/>
                <w:sz w:val="28"/>
                <w:szCs w:val="28"/>
                <w:lang w:eastAsia="en-GB"/>
              </w:rPr>
              <w:t xml:space="preserve"> </w:t>
            </w:r>
            <w:r w:rsidR="008D4C4B" w:rsidRPr="00012857">
              <w:rPr>
                <w:rFonts w:ascii="Calibri" w:eastAsia="Times New Roman" w:hAnsi="Calibri" w:cs="Calibri"/>
                <w:b/>
                <w:bCs/>
                <w:sz w:val="28"/>
                <w:szCs w:val="28"/>
                <w:lang w:eastAsia="en-GB"/>
              </w:rPr>
              <w:t>from focus groups</w:t>
            </w:r>
            <w:r w:rsidR="00FB66B7" w:rsidRPr="00012857">
              <w:rPr>
                <w:rFonts w:ascii="Calibri" w:eastAsia="Times New Roman" w:hAnsi="Calibri" w:cs="Calibri"/>
                <w:b/>
                <w:bCs/>
                <w:sz w:val="28"/>
                <w:szCs w:val="28"/>
                <w:lang w:eastAsia="en-GB"/>
              </w:rPr>
              <w:t xml:space="preserve"> 1 (FC1) and focus group 2 (FC2)</w:t>
            </w:r>
          </w:p>
        </w:tc>
      </w:tr>
      <w:tr w:rsidR="00803B1D" w:rsidRPr="00012857" w14:paraId="3CDD353B" w14:textId="77777777" w:rsidTr="006D63C3">
        <w:trPr>
          <w:trHeight w:val="855"/>
        </w:trPr>
        <w:tc>
          <w:tcPr>
            <w:tcW w:w="3420" w:type="dxa"/>
            <w:tcBorders>
              <w:top w:val="nil"/>
              <w:left w:val="single" w:sz="4" w:space="0" w:color="000000"/>
              <w:bottom w:val="single" w:sz="4" w:space="0" w:color="000000"/>
              <w:right w:val="single" w:sz="4" w:space="0" w:color="000000"/>
            </w:tcBorders>
            <w:shd w:val="clear" w:color="D8D8D8" w:fill="D8D8D8"/>
            <w:vAlign w:val="center"/>
            <w:hideMark/>
          </w:tcPr>
          <w:p w14:paraId="03DF0C38" w14:textId="7B2530EF" w:rsidR="00803B1D" w:rsidRPr="00012857" w:rsidRDefault="00803B1D" w:rsidP="006D63C3">
            <w:pPr>
              <w:spacing w:after="0" w:line="240" w:lineRule="auto"/>
              <w:rPr>
                <w:rFonts w:ascii="Calibri" w:eastAsia="Times New Roman" w:hAnsi="Calibri" w:cs="Calibri"/>
                <w:b/>
                <w:bCs/>
                <w:lang w:eastAsia="en-GB"/>
              </w:rPr>
            </w:pPr>
            <w:r w:rsidRPr="00012857">
              <w:rPr>
                <w:rFonts w:ascii="Calibri" w:eastAsia="Times New Roman" w:hAnsi="Calibri" w:cs="Calibri"/>
                <w:b/>
                <w:bCs/>
                <w:lang w:eastAsia="en-GB"/>
              </w:rPr>
              <w:t xml:space="preserve">Name of the </w:t>
            </w:r>
            <w:r w:rsidR="006C350B" w:rsidRPr="00012857">
              <w:rPr>
                <w:rFonts w:ascii="Calibri" w:eastAsia="Times New Roman" w:hAnsi="Calibri" w:cs="Calibri"/>
                <w:b/>
                <w:bCs/>
                <w:lang w:eastAsia="en-GB"/>
              </w:rPr>
              <w:t>Theme</w:t>
            </w:r>
          </w:p>
        </w:tc>
        <w:tc>
          <w:tcPr>
            <w:tcW w:w="9580" w:type="dxa"/>
            <w:tcBorders>
              <w:top w:val="nil"/>
              <w:left w:val="nil"/>
              <w:bottom w:val="single" w:sz="4" w:space="0" w:color="000000"/>
              <w:right w:val="single" w:sz="4" w:space="0" w:color="000000"/>
            </w:tcBorders>
            <w:shd w:val="clear" w:color="FFFFFF" w:fill="FFFFFF"/>
            <w:noWrap/>
            <w:vAlign w:val="bottom"/>
            <w:hideMark/>
          </w:tcPr>
          <w:p w14:paraId="1EE47159" w14:textId="0061C4D1" w:rsidR="00803B1D" w:rsidRPr="00012857" w:rsidRDefault="008E5FD8"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 xml:space="preserve">Tutor guidance </w:t>
            </w:r>
          </w:p>
        </w:tc>
      </w:tr>
      <w:tr w:rsidR="006C350B" w:rsidRPr="00012857" w14:paraId="6B6CF55A" w14:textId="77777777" w:rsidTr="006D63C3">
        <w:trPr>
          <w:trHeight w:val="855"/>
        </w:trPr>
        <w:tc>
          <w:tcPr>
            <w:tcW w:w="3420" w:type="dxa"/>
            <w:tcBorders>
              <w:top w:val="nil"/>
              <w:left w:val="single" w:sz="4" w:space="0" w:color="000000"/>
              <w:bottom w:val="single" w:sz="4" w:space="0" w:color="000000"/>
              <w:right w:val="single" w:sz="4" w:space="0" w:color="000000"/>
            </w:tcBorders>
            <w:shd w:val="clear" w:color="D8D8D8" w:fill="D8D8D8"/>
            <w:vAlign w:val="center"/>
          </w:tcPr>
          <w:p w14:paraId="18E73993" w14:textId="51B02A40" w:rsidR="006C350B" w:rsidRPr="00012857" w:rsidRDefault="006C350B" w:rsidP="006D63C3">
            <w:pPr>
              <w:spacing w:after="0" w:line="240" w:lineRule="auto"/>
              <w:rPr>
                <w:rFonts w:ascii="Calibri" w:eastAsia="Times New Roman" w:hAnsi="Calibri" w:cs="Calibri"/>
                <w:b/>
                <w:bCs/>
                <w:lang w:eastAsia="en-GB"/>
              </w:rPr>
            </w:pPr>
            <w:r w:rsidRPr="00012857">
              <w:rPr>
                <w:rFonts w:ascii="Calibri" w:eastAsia="Times New Roman" w:hAnsi="Calibri" w:cs="Calibri"/>
                <w:b/>
                <w:bCs/>
                <w:lang w:eastAsia="en-GB"/>
              </w:rPr>
              <w:t>Codes (separated with semi-colon)</w:t>
            </w:r>
          </w:p>
        </w:tc>
        <w:tc>
          <w:tcPr>
            <w:tcW w:w="9580" w:type="dxa"/>
            <w:tcBorders>
              <w:top w:val="nil"/>
              <w:left w:val="nil"/>
              <w:bottom w:val="single" w:sz="4" w:space="0" w:color="000000"/>
              <w:right w:val="single" w:sz="4" w:space="0" w:color="000000"/>
            </w:tcBorders>
            <w:shd w:val="clear" w:color="FFFFFF" w:fill="FFFFFF"/>
            <w:noWrap/>
            <w:vAlign w:val="bottom"/>
          </w:tcPr>
          <w:p w14:paraId="65B39B95" w14:textId="2DE4E73B" w:rsidR="006C350B" w:rsidRPr="00012857" w:rsidRDefault="006C350B"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issues with the tutor’s instructions</w:t>
            </w:r>
            <w:r w:rsidR="00FB66B7" w:rsidRPr="00012857">
              <w:rPr>
                <w:rFonts w:ascii="Calibri" w:eastAsia="Times New Roman" w:hAnsi="Calibri" w:cs="Calibri"/>
                <w:lang w:eastAsia="en-GB"/>
              </w:rPr>
              <w:t xml:space="preserve"> (FC1)</w:t>
            </w:r>
            <w:r w:rsidRPr="00012857">
              <w:rPr>
                <w:rFonts w:ascii="Calibri" w:eastAsia="Times New Roman" w:hAnsi="Calibri" w:cs="Calibri"/>
                <w:lang w:eastAsia="en-GB"/>
              </w:rPr>
              <w:t>;</w:t>
            </w:r>
          </w:p>
          <w:p w14:paraId="2FE3EB13" w14:textId="036A3263" w:rsidR="006C350B" w:rsidRPr="00012857" w:rsidRDefault="006C350B"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need for practical sessions</w:t>
            </w:r>
            <w:r w:rsidR="00FB66B7" w:rsidRPr="00012857">
              <w:rPr>
                <w:rFonts w:ascii="Calibri" w:eastAsia="Times New Roman" w:hAnsi="Calibri" w:cs="Calibri"/>
                <w:lang w:eastAsia="en-GB"/>
              </w:rPr>
              <w:t xml:space="preserve"> (FC1)</w:t>
            </w:r>
            <w:r w:rsidRPr="00012857">
              <w:rPr>
                <w:rFonts w:ascii="Calibri" w:eastAsia="Times New Roman" w:hAnsi="Calibri" w:cs="Calibri"/>
                <w:lang w:eastAsia="en-GB"/>
              </w:rPr>
              <w:t>;</w:t>
            </w:r>
          </w:p>
          <w:p w14:paraId="3338C160" w14:textId="140E91C3" w:rsidR="006C350B" w:rsidRPr="00012857" w:rsidRDefault="006C350B"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need for clearer feedback</w:t>
            </w:r>
            <w:r w:rsidR="00FB66B7" w:rsidRPr="00012857">
              <w:rPr>
                <w:rFonts w:ascii="Calibri" w:eastAsia="Times New Roman" w:hAnsi="Calibri" w:cs="Calibri"/>
                <w:lang w:eastAsia="en-GB"/>
              </w:rPr>
              <w:t xml:space="preserve"> (FC1)</w:t>
            </w:r>
            <w:r w:rsidR="008D4C4B" w:rsidRPr="00012857">
              <w:rPr>
                <w:rFonts w:ascii="Calibri" w:eastAsia="Times New Roman" w:hAnsi="Calibri" w:cs="Calibri"/>
                <w:lang w:eastAsia="en-GB"/>
              </w:rPr>
              <w:t>;</w:t>
            </w:r>
          </w:p>
          <w:p w14:paraId="7B79E30D" w14:textId="2C718605" w:rsidR="006C350B" w:rsidRPr="00012857" w:rsidRDefault="006C350B"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 xml:space="preserve">consistency in the project’s </w:t>
            </w:r>
            <w:r w:rsidR="008D4C4B" w:rsidRPr="00012857">
              <w:rPr>
                <w:rFonts w:ascii="Calibri" w:eastAsia="Times New Roman" w:hAnsi="Calibri" w:cs="Calibri"/>
                <w:lang w:eastAsia="en-GB"/>
              </w:rPr>
              <w:t>requirements</w:t>
            </w:r>
            <w:r w:rsidR="00FB66B7" w:rsidRPr="00012857">
              <w:rPr>
                <w:rFonts w:ascii="Calibri" w:eastAsia="Times New Roman" w:hAnsi="Calibri" w:cs="Calibri"/>
                <w:lang w:eastAsia="en-GB"/>
              </w:rPr>
              <w:t xml:space="preserve"> (FC1)</w:t>
            </w:r>
            <w:r w:rsidR="008D4C4B" w:rsidRPr="00012857">
              <w:rPr>
                <w:rFonts w:ascii="Calibri" w:eastAsia="Times New Roman" w:hAnsi="Calibri" w:cs="Calibri"/>
                <w:lang w:eastAsia="en-GB"/>
              </w:rPr>
              <w:t>;</w:t>
            </w:r>
          </w:p>
          <w:p w14:paraId="61175732" w14:textId="77777777" w:rsidR="008D4C4B" w:rsidRPr="00012857" w:rsidRDefault="008D4C4B"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frustration due to poor communication</w:t>
            </w:r>
            <w:r w:rsidR="00FB66B7" w:rsidRPr="00012857">
              <w:rPr>
                <w:rFonts w:ascii="Calibri" w:eastAsia="Times New Roman" w:hAnsi="Calibri" w:cs="Calibri"/>
                <w:lang w:eastAsia="en-GB"/>
              </w:rPr>
              <w:t xml:space="preserve"> (FC1)</w:t>
            </w:r>
            <w:r w:rsidRPr="00012857">
              <w:rPr>
                <w:rFonts w:ascii="Calibri" w:eastAsia="Times New Roman" w:hAnsi="Calibri" w:cs="Calibri"/>
                <w:lang w:eastAsia="en-GB"/>
              </w:rPr>
              <w:t>;</w:t>
            </w:r>
          </w:p>
          <w:p w14:paraId="19DB7E72" w14:textId="77777777" w:rsidR="00142F34" w:rsidRPr="00012857" w:rsidRDefault="00142F34"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instructor’s support (FC2);</w:t>
            </w:r>
          </w:p>
          <w:p w14:paraId="79988681" w14:textId="17D47401" w:rsidR="00142F34" w:rsidRPr="00012857" w:rsidRDefault="00142F34"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influence from the instructor (FC2)</w:t>
            </w:r>
          </w:p>
        </w:tc>
      </w:tr>
      <w:tr w:rsidR="00803B1D" w:rsidRPr="00012857" w14:paraId="7BF497F7" w14:textId="77777777" w:rsidTr="006D63C3">
        <w:trPr>
          <w:trHeight w:val="855"/>
        </w:trPr>
        <w:tc>
          <w:tcPr>
            <w:tcW w:w="3420" w:type="dxa"/>
            <w:tcBorders>
              <w:top w:val="nil"/>
              <w:left w:val="single" w:sz="4" w:space="0" w:color="000000"/>
              <w:bottom w:val="single" w:sz="4" w:space="0" w:color="000000"/>
              <w:right w:val="single" w:sz="4" w:space="0" w:color="000000"/>
            </w:tcBorders>
            <w:shd w:val="clear" w:color="D8D8D8" w:fill="D8D8D8"/>
            <w:vAlign w:val="center"/>
            <w:hideMark/>
          </w:tcPr>
          <w:p w14:paraId="0D4FE05E" w14:textId="07A9EAB4" w:rsidR="00803B1D" w:rsidRPr="00012857" w:rsidRDefault="00803B1D" w:rsidP="006D63C3">
            <w:pPr>
              <w:spacing w:after="0" w:line="240" w:lineRule="auto"/>
              <w:rPr>
                <w:rFonts w:ascii="Calibri" w:eastAsia="Times New Roman" w:hAnsi="Calibri" w:cs="Calibri"/>
                <w:b/>
                <w:bCs/>
                <w:lang w:eastAsia="en-GB"/>
              </w:rPr>
            </w:pPr>
            <w:r w:rsidRPr="00012857">
              <w:rPr>
                <w:rFonts w:ascii="Calibri" w:eastAsia="Times New Roman" w:hAnsi="Calibri" w:cs="Calibri"/>
                <w:b/>
                <w:bCs/>
                <w:lang w:eastAsia="en-GB"/>
              </w:rPr>
              <w:t>Description</w:t>
            </w:r>
          </w:p>
        </w:tc>
        <w:tc>
          <w:tcPr>
            <w:tcW w:w="9580" w:type="dxa"/>
            <w:tcBorders>
              <w:top w:val="nil"/>
              <w:left w:val="nil"/>
              <w:bottom w:val="single" w:sz="4" w:space="0" w:color="000000"/>
              <w:right w:val="single" w:sz="4" w:space="0" w:color="000000"/>
            </w:tcBorders>
            <w:shd w:val="clear" w:color="FFFFFF" w:fill="FFFFFF"/>
            <w:noWrap/>
            <w:vAlign w:val="bottom"/>
            <w:hideMark/>
          </w:tcPr>
          <w:p w14:paraId="4C5F3803" w14:textId="754CA1CF" w:rsidR="00803B1D" w:rsidRPr="00012857" w:rsidRDefault="006C350B"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 xml:space="preserve">The theme captures the role that tutors’ guidance played on the experience of the students. </w:t>
            </w:r>
          </w:p>
        </w:tc>
      </w:tr>
      <w:tr w:rsidR="00803B1D" w:rsidRPr="00012857" w14:paraId="4069111E" w14:textId="77777777" w:rsidTr="003C4A9F">
        <w:trPr>
          <w:trHeight w:val="2117"/>
        </w:trPr>
        <w:tc>
          <w:tcPr>
            <w:tcW w:w="3420" w:type="dxa"/>
            <w:tcBorders>
              <w:top w:val="nil"/>
              <w:left w:val="single" w:sz="4" w:space="0" w:color="000000"/>
              <w:bottom w:val="single" w:sz="4" w:space="0" w:color="000000"/>
              <w:right w:val="single" w:sz="4" w:space="0" w:color="000000"/>
            </w:tcBorders>
            <w:shd w:val="clear" w:color="D8D8D8" w:fill="D8D8D8"/>
            <w:vAlign w:val="center"/>
            <w:hideMark/>
          </w:tcPr>
          <w:p w14:paraId="7176C681" w14:textId="6186051F" w:rsidR="00803B1D" w:rsidRPr="00012857" w:rsidRDefault="006C350B" w:rsidP="006D63C3">
            <w:pPr>
              <w:spacing w:after="0" w:line="240" w:lineRule="auto"/>
              <w:rPr>
                <w:rFonts w:ascii="Calibri" w:eastAsia="Times New Roman" w:hAnsi="Calibri" w:cs="Calibri"/>
                <w:b/>
                <w:bCs/>
                <w:lang w:eastAsia="en-GB"/>
              </w:rPr>
            </w:pPr>
            <w:r w:rsidRPr="00012857">
              <w:rPr>
                <w:rFonts w:ascii="Calibri" w:eastAsia="Times New Roman" w:hAnsi="Calibri" w:cs="Calibri"/>
                <w:b/>
                <w:bCs/>
                <w:lang w:eastAsia="en-GB"/>
              </w:rPr>
              <w:t>Focus group excerpt</w:t>
            </w:r>
            <w:r w:rsidR="0067188C" w:rsidRPr="00012857">
              <w:rPr>
                <w:rFonts w:ascii="Calibri" w:eastAsia="Times New Roman" w:hAnsi="Calibri" w:cs="Calibri"/>
                <w:b/>
                <w:bCs/>
                <w:lang w:eastAsia="en-GB"/>
              </w:rPr>
              <w:t>s</w:t>
            </w:r>
          </w:p>
        </w:tc>
        <w:tc>
          <w:tcPr>
            <w:tcW w:w="9580" w:type="dxa"/>
            <w:tcBorders>
              <w:top w:val="nil"/>
              <w:left w:val="nil"/>
              <w:bottom w:val="single" w:sz="4" w:space="0" w:color="000000"/>
              <w:right w:val="single" w:sz="4" w:space="0" w:color="000000"/>
            </w:tcBorders>
            <w:shd w:val="clear" w:color="FFFFFF" w:fill="FFFFFF"/>
            <w:vAlign w:val="bottom"/>
            <w:hideMark/>
          </w:tcPr>
          <w:p w14:paraId="3454125C" w14:textId="4677CD2E" w:rsidR="00803B1D" w:rsidRPr="00012857" w:rsidRDefault="00C11280"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 xml:space="preserve">Codes identified in the </w:t>
            </w:r>
            <w:r w:rsidR="00BE581A" w:rsidRPr="00012857">
              <w:rPr>
                <w:rFonts w:ascii="Calibri" w:eastAsia="Times New Roman" w:hAnsi="Calibri" w:cs="Calibri"/>
                <w:lang w:eastAsia="en-GB"/>
              </w:rPr>
              <w:t>sample excerpts</w:t>
            </w:r>
            <w:r w:rsidR="00521D7A" w:rsidRPr="00012857">
              <w:rPr>
                <w:rFonts w:ascii="Calibri" w:eastAsia="Times New Roman" w:hAnsi="Calibri" w:cs="Calibri"/>
                <w:lang w:eastAsia="en-GB"/>
              </w:rPr>
              <w:t xml:space="preserve"> (translated from Greek)</w:t>
            </w:r>
            <w:r w:rsidR="00BE581A" w:rsidRPr="00012857">
              <w:rPr>
                <w:rFonts w:ascii="Calibri" w:eastAsia="Times New Roman" w:hAnsi="Calibri" w:cs="Calibri"/>
                <w:lang w:eastAsia="en-GB"/>
              </w:rPr>
              <w:t xml:space="preserve">: </w:t>
            </w:r>
          </w:p>
          <w:p w14:paraId="4E8E631B" w14:textId="77777777" w:rsidR="00177418" w:rsidRPr="00012857" w:rsidRDefault="00177418" w:rsidP="006D63C3">
            <w:pPr>
              <w:spacing w:after="0" w:line="240" w:lineRule="auto"/>
              <w:rPr>
                <w:rFonts w:ascii="Calibri" w:eastAsia="Times New Roman" w:hAnsi="Calibri" w:cs="Calibri"/>
                <w:lang w:eastAsia="en-GB"/>
              </w:rPr>
            </w:pPr>
            <w:r w:rsidRPr="00012857">
              <w:rPr>
                <w:rFonts w:ascii="Calibri" w:eastAsia="Times New Roman" w:hAnsi="Calibri" w:cs="Calibri"/>
                <w:b/>
                <w:bCs/>
                <w:lang w:eastAsia="en-GB"/>
              </w:rPr>
              <w:t>Issues with the tutor’s instructions</w:t>
            </w:r>
            <w:r w:rsidRPr="00012857">
              <w:rPr>
                <w:rFonts w:ascii="Calibri" w:eastAsia="Times New Roman" w:hAnsi="Calibri" w:cs="Calibri"/>
                <w:lang w:eastAsia="en-GB"/>
              </w:rPr>
              <w:t xml:space="preserve"> </w:t>
            </w:r>
          </w:p>
          <w:p w14:paraId="7D07312D" w14:textId="2E1B95A0" w:rsidR="00521D7A" w:rsidRPr="00012857" w:rsidRDefault="00521D7A"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S1: … But more specifically, there were some issues regarding the topic… how it was explained. So, the assignment, let’s say, was on… what we worked…it was not difficult, it’s just, the problem was that, uh, at some stages, we couldn’t understand, uh, how to work… How it should be completed… all the work, because we assumed that… uh, we need to have some knowledge on how to use some tools…</w:t>
            </w:r>
          </w:p>
          <w:p w14:paraId="1EBAA30D" w14:textId="477CDC1F" w:rsidR="00521D7A" w:rsidRPr="00012857" w:rsidRDefault="00521D7A"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R: So, as you have already told me that it would be useful to have</w:t>
            </w:r>
            <w:r w:rsidR="00177418" w:rsidRPr="00012857">
              <w:rPr>
                <w:rFonts w:ascii="Calibri" w:eastAsia="Times New Roman" w:hAnsi="Calibri" w:cs="Calibri"/>
                <w:lang w:eastAsia="en-GB"/>
              </w:rPr>
              <w:t>, u</w:t>
            </w:r>
            <w:r w:rsidRPr="00012857">
              <w:rPr>
                <w:rFonts w:ascii="Calibri" w:eastAsia="Times New Roman" w:hAnsi="Calibri" w:cs="Calibri"/>
                <w:lang w:eastAsia="en-GB"/>
              </w:rPr>
              <w:t xml:space="preserve">h, clearer </w:t>
            </w:r>
            <w:r w:rsidR="00177418" w:rsidRPr="00012857">
              <w:rPr>
                <w:rFonts w:ascii="Calibri" w:eastAsia="Times New Roman" w:hAnsi="Calibri" w:cs="Calibri"/>
                <w:lang w:eastAsia="en-GB"/>
              </w:rPr>
              <w:t>explanation</w:t>
            </w:r>
            <w:r w:rsidRPr="00012857">
              <w:rPr>
                <w:rFonts w:ascii="Calibri" w:eastAsia="Times New Roman" w:hAnsi="Calibri" w:cs="Calibri"/>
                <w:lang w:eastAsia="en-GB"/>
              </w:rPr>
              <w:t xml:space="preserve">. Um, maybe some </w:t>
            </w:r>
            <w:r w:rsidR="00177418" w:rsidRPr="00012857">
              <w:rPr>
                <w:rFonts w:ascii="Calibri" w:eastAsia="Times New Roman" w:hAnsi="Calibri" w:cs="Calibri"/>
                <w:lang w:eastAsia="en-GB"/>
              </w:rPr>
              <w:t>theoretical framework?</w:t>
            </w:r>
          </w:p>
          <w:p w14:paraId="1C157EE2" w14:textId="28ECAC28" w:rsidR="00177418" w:rsidRPr="00012857" w:rsidRDefault="00177418"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S1: Mainly practical.</w:t>
            </w:r>
          </w:p>
          <w:p w14:paraId="06B1D9B7" w14:textId="6B546EE4" w:rsidR="00177418" w:rsidRPr="00012857" w:rsidRDefault="00177418"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R: A practical framework?</w:t>
            </w:r>
          </w:p>
          <w:p w14:paraId="7290B852" w14:textId="46D9F4B3" w:rsidR="00177418" w:rsidRPr="00012857" w:rsidRDefault="00177418"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S2: Slightly more specific instructions.</w:t>
            </w:r>
          </w:p>
          <w:p w14:paraId="328D457B" w14:textId="70AF50FA" w:rsidR="00DC02CB" w:rsidRPr="00012857" w:rsidRDefault="00DC02CB" w:rsidP="006D63C3">
            <w:pPr>
              <w:spacing w:after="0" w:line="240" w:lineRule="auto"/>
              <w:rPr>
                <w:rFonts w:ascii="Calibri" w:eastAsia="Times New Roman" w:hAnsi="Calibri" w:cs="Calibri"/>
                <w:lang w:eastAsia="en-GB"/>
              </w:rPr>
            </w:pPr>
          </w:p>
          <w:p w14:paraId="10C28A19" w14:textId="0FFB4B0F" w:rsidR="00DC02CB" w:rsidRPr="00012857" w:rsidRDefault="00DC02CB"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R: What recommendations do you have about the course, so it can be better?</w:t>
            </w:r>
          </w:p>
          <w:p w14:paraId="08C6AF02" w14:textId="7F5C5671" w:rsidR="00DC02CB" w:rsidRPr="00012857" w:rsidRDefault="00DC02CB" w:rsidP="00DC02CB">
            <w:pPr>
              <w:spacing w:after="0" w:line="240" w:lineRule="auto"/>
              <w:rPr>
                <w:rFonts w:ascii="Calibri" w:eastAsia="Times New Roman" w:hAnsi="Calibri" w:cs="Calibri"/>
                <w:lang w:eastAsia="en-GB"/>
              </w:rPr>
            </w:pPr>
            <w:r w:rsidRPr="00012857">
              <w:rPr>
                <w:rFonts w:ascii="Calibri" w:eastAsia="Times New Roman" w:hAnsi="Calibri" w:cs="Calibri"/>
                <w:lang w:eastAsia="en-GB"/>
              </w:rPr>
              <w:t>S5: [We needed] clear instructions about the software.</w:t>
            </w:r>
          </w:p>
          <w:p w14:paraId="367B3213" w14:textId="4D94F131" w:rsidR="00DC02CB" w:rsidRPr="00012857" w:rsidRDefault="00DC02CB" w:rsidP="00DC02CB">
            <w:pPr>
              <w:spacing w:after="0" w:line="240" w:lineRule="auto"/>
              <w:rPr>
                <w:rFonts w:ascii="Calibri" w:eastAsia="Times New Roman" w:hAnsi="Calibri" w:cs="Calibri"/>
                <w:lang w:eastAsia="en-GB"/>
              </w:rPr>
            </w:pPr>
            <w:r w:rsidRPr="00012857">
              <w:rPr>
                <w:rFonts w:ascii="Calibri" w:eastAsia="Times New Roman" w:hAnsi="Calibri" w:cs="Calibri"/>
                <w:lang w:eastAsia="en-GB"/>
              </w:rPr>
              <w:t>S3: And for the assignment, regarding how it should be like… the final outcome.”</w:t>
            </w:r>
          </w:p>
          <w:p w14:paraId="130B9097" w14:textId="7FC262F2" w:rsidR="00177418" w:rsidRPr="00012857" w:rsidRDefault="00DC02CB"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R: OK</w:t>
            </w:r>
          </w:p>
          <w:p w14:paraId="5F5ADF77" w14:textId="76A64E6E" w:rsidR="00DC02CB" w:rsidRPr="00012857" w:rsidRDefault="00DC02CB"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 xml:space="preserve">S3: Or, if there are no specific requirements, then </w:t>
            </w:r>
            <w:r w:rsidR="000B051D" w:rsidRPr="00012857">
              <w:rPr>
                <w:rFonts w:ascii="Calibri" w:eastAsia="Times New Roman" w:hAnsi="Calibri" w:cs="Calibri"/>
                <w:lang w:eastAsia="en-GB"/>
              </w:rPr>
              <w:t xml:space="preserve">it should be really up to us… so, one of the two. </w:t>
            </w:r>
          </w:p>
          <w:p w14:paraId="651BD263" w14:textId="1055B12B" w:rsidR="000B051D" w:rsidRPr="00012857" w:rsidRDefault="000B051D"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 xml:space="preserve">S2: Because it seems that we are going to be marked based on something specific, we need to know from the beginning how to… where we need to go. Because if we weren’t marked on that specific thing, we could have </w:t>
            </w:r>
            <w:r w:rsidR="00E63985" w:rsidRPr="00012857">
              <w:rPr>
                <w:rFonts w:ascii="Calibri" w:eastAsia="Times New Roman" w:hAnsi="Calibri" w:cs="Calibri"/>
                <w:lang w:eastAsia="en-GB"/>
              </w:rPr>
              <w:t>developed</w:t>
            </w:r>
            <w:r w:rsidRPr="00012857">
              <w:rPr>
                <w:rFonts w:ascii="Calibri" w:eastAsia="Times New Roman" w:hAnsi="Calibri" w:cs="Calibri"/>
                <w:lang w:eastAsia="en-GB"/>
              </w:rPr>
              <w:t xml:space="preserve"> the project as each team wanted. </w:t>
            </w:r>
          </w:p>
          <w:p w14:paraId="56C21507" w14:textId="77777777" w:rsidR="000B051D" w:rsidRPr="00012857" w:rsidRDefault="000B051D" w:rsidP="006D63C3">
            <w:pPr>
              <w:spacing w:after="0" w:line="240" w:lineRule="auto"/>
              <w:rPr>
                <w:rFonts w:ascii="Calibri" w:eastAsia="Times New Roman" w:hAnsi="Calibri" w:cs="Calibri"/>
                <w:lang w:eastAsia="en-GB"/>
              </w:rPr>
            </w:pPr>
          </w:p>
          <w:p w14:paraId="21EAECA4" w14:textId="22BC45A1" w:rsidR="00177418" w:rsidRPr="00012857" w:rsidRDefault="00177418" w:rsidP="006D63C3">
            <w:pPr>
              <w:spacing w:after="0" w:line="240" w:lineRule="auto"/>
              <w:rPr>
                <w:rFonts w:ascii="Calibri" w:eastAsia="Times New Roman" w:hAnsi="Calibri" w:cs="Calibri"/>
                <w:b/>
                <w:bCs/>
                <w:lang w:eastAsia="en-GB"/>
              </w:rPr>
            </w:pPr>
            <w:r w:rsidRPr="00012857">
              <w:rPr>
                <w:rFonts w:ascii="Calibri" w:eastAsia="Times New Roman" w:hAnsi="Calibri" w:cs="Calibri"/>
                <w:b/>
                <w:bCs/>
                <w:lang w:eastAsia="en-GB"/>
              </w:rPr>
              <w:t>Need for practical sessions</w:t>
            </w:r>
          </w:p>
          <w:p w14:paraId="2BC7F886" w14:textId="40BB399D" w:rsidR="00177418" w:rsidRPr="00012857" w:rsidRDefault="00585000"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S1: … To search properly, that is. There was a need for a basis, a common ground, at least. To have one or two seminars, or whatever it takes, in which we would be given some basic information about how the software works.</w:t>
            </w:r>
          </w:p>
          <w:p w14:paraId="62545515" w14:textId="72C24CA3" w:rsidR="00585000" w:rsidRPr="00012857" w:rsidRDefault="00585000"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RL: Like a tutorial?</w:t>
            </w:r>
          </w:p>
          <w:p w14:paraId="6F21AA17" w14:textId="43EF5DD3" w:rsidR="00585000" w:rsidRPr="00012857" w:rsidRDefault="00867430"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S1: Yes, and then we could give it a try. But we needed these instructions, to be told that in this way you can do this, in that way you can do that.</w:t>
            </w:r>
          </w:p>
          <w:p w14:paraId="4C8FB005" w14:textId="3F609FD6" w:rsidR="00F44C27" w:rsidRPr="00012857" w:rsidRDefault="00F44C27" w:rsidP="006D63C3">
            <w:pPr>
              <w:spacing w:after="0" w:line="240" w:lineRule="auto"/>
              <w:rPr>
                <w:rFonts w:ascii="Calibri" w:eastAsia="Times New Roman" w:hAnsi="Calibri" w:cs="Calibri"/>
                <w:lang w:eastAsia="en-GB"/>
              </w:rPr>
            </w:pPr>
          </w:p>
          <w:p w14:paraId="78E09D6B" w14:textId="290A0C66" w:rsidR="00F44C27" w:rsidRPr="00012857" w:rsidRDefault="00F44C27" w:rsidP="006D63C3">
            <w:pPr>
              <w:spacing w:after="0" w:line="240" w:lineRule="auto"/>
              <w:rPr>
                <w:rFonts w:ascii="Calibri" w:eastAsia="Times New Roman" w:hAnsi="Calibri" w:cs="Calibri"/>
                <w:b/>
                <w:bCs/>
                <w:lang w:eastAsia="en-GB"/>
              </w:rPr>
            </w:pPr>
            <w:r w:rsidRPr="00012857">
              <w:rPr>
                <w:rFonts w:ascii="Calibri" w:eastAsia="Times New Roman" w:hAnsi="Calibri" w:cs="Calibri"/>
                <w:b/>
                <w:bCs/>
                <w:lang w:eastAsia="en-GB"/>
              </w:rPr>
              <w:t>Need for clearer feedback</w:t>
            </w:r>
          </w:p>
          <w:p w14:paraId="3082F2B9" w14:textId="3BFF0A9A" w:rsidR="0063602C" w:rsidRPr="00012857" w:rsidRDefault="0063602C"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R: Anything else…? And apart from the fact that there wasn’t so clear… clear instructions?</w:t>
            </w:r>
          </w:p>
          <w:p w14:paraId="2DECB665" w14:textId="57ADA77B" w:rsidR="0063602C" w:rsidRPr="00012857" w:rsidRDefault="0063602C"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S2: [interrupts] I think that was the most important</w:t>
            </w:r>
          </w:p>
          <w:p w14:paraId="56B01EFC" w14:textId="267D1569" w:rsidR="0063602C" w:rsidRPr="00012857" w:rsidRDefault="0063602C"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R: OK… It was…</w:t>
            </w:r>
          </w:p>
          <w:p w14:paraId="20099F8D" w14:textId="6CB726BF" w:rsidR="00314A95" w:rsidRPr="00012857" w:rsidRDefault="0063602C"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 xml:space="preserve">S1: And a little bit more… clarifying… uh… </w:t>
            </w:r>
            <w:r w:rsidR="00314A95" w:rsidRPr="00012857">
              <w:rPr>
                <w:rFonts w:ascii="Calibri" w:eastAsia="Times New Roman" w:hAnsi="Calibri" w:cs="Calibri"/>
                <w:lang w:eastAsia="en-GB"/>
              </w:rPr>
              <w:t>the feedback to be more…</w:t>
            </w:r>
          </w:p>
          <w:p w14:paraId="5716D85F" w14:textId="0F2AE00F" w:rsidR="00314A95" w:rsidRPr="00012857" w:rsidRDefault="00314A95"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R: More…?</w:t>
            </w:r>
          </w:p>
          <w:p w14:paraId="30150920" w14:textId="56C24936" w:rsidR="00314A95" w:rsidRPr="00012857" w:rsidRDefault="00314A95"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S1: instructive</w:t>
            </w:r>
          </w:p>
          <w:p w14:paraId="0C124138" w14:textId="77777777" w:rsidR="00314A95" w:rsidRPr="00012857" w:rsidRDefault="00314A95" w:rsidP="006D63C3">
            <w:pPr>
              <w:spacing w:after="0" w:line="240" w:lineRule="auto"/>
              <w:rPr>
                <w:rFonts w:ascii="Calibri" w:eastAsia="Times New Roman" w:hAnsi="Calibri" w:cs="Calibri"/>
                <w:lang w:eastAsia="en-GB"/>
              </w:rPr>
            </w:pPr>
          </w:p>
          <w:p w14:paraId="3858D5EC" w14:textId="77777777" w:rsidR="00314A95" w:rsidRPr="00012857" w:rsidRDefault="00314A95" w:rsidP="006D63C3">
            <w:pPr>
              <w:spacing w:after="0" w:line="240" w:lineRule="auto"/>
              <w:rPr>
                <w:rFonts w:ascii="Calibri" w:eastAsia="Times New Roman" w:hAnsi="Calibri" w:cs="Calibri"/>
                <w:b/>
                <w:bCs/>
                <w:lang w:eastAsia="en-GB"/>
              </w:rPr>
            </w:pPr>
            <w:r w:rsidRPr="00012857">
              <w:rPr>
                <w:rFonts w:ascii="Calibri" w:eastAsia="Times New Roman" w:hAnsi="Calibri" w:cs="Calibri"/>
                <w:b/>
                <w:bCs/>
                <w:lang w:eastAsia="en-GB"/>
              </w:rPr>
              <w:t>Consistency in the project’s requirements</w:t>
            </w:r>
          </w:p>
          <w:p w14:paraId="713AD374" w14:textId="11F9034D" w:rsidR="006B765C" w:rsidRPr="00012857" w:rsidRDefault="006B765C"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R: How would you like to receive feedback? What would help?</w:t>
            </w:r>
          </w:p>
          <w:p w14:paraId="68929350" w14:textId="19005D25" w:rsidR="006B765C" w:rsidRPr="00012857" w:rsidRDefault="006B765C"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S2: To… be more stable. That is, the first time, we started working, we created a 10-page Word document, and we came to the class, and we were told that [pause]: “this should be in an article format, two pages”</w:t>
            </w:r>
          </w:p>
          <w:p w14:paraId="358915B3" w14:textId="6E24BD7B" w:rsidR="006B765C" w:rsidRPr="00012857" w:rsidRDefault="006B765C"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R: OK</w:t>
            </w:r>
          </w:p>
          <w:p w14:paraId="7AA1D041" w14:textId="3C551C63" w:rsidR="006B765C" w:rsidRPr="00012857" w:rsidRDefault="006B765C"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S2: Which was something new… The next time…</w:t>
            </w:r>
          </w:p>
          <w:p w14:paraId="4C101360" w14:textId="77777777" w:rsidR="006B765C" w:rsidRPr="00012857" w:rsidRDefault="006B765C"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 xml:space="preserve">S3: [interrupts] We </w:t>
            </w:r>
            <w:r w:rsidR="001F4D46" w:rsidRPr="00012857">
              <w:rPr>
                <w:rFonts w:ascii="Calibri" w:eastAsia="Times New Roman" w:hAnsi="Calibri" w:cs="Calibri"/>
                <w:lang w:eastAsia="en-GB"/>
              </w:rPr>
              <w:t xml:space="preserve">brought two pages, um, - “that’s not so </w:t>
            </w:r>
            <w:r w:rsidR="00936734" w:rsidRPr="00012857">
              <w:rPr>
                <w:rFonts w:ascii="Calibri" w:eastAsia="Times New Roman" w:hAnsi="Calibri" w:cs="Calibri"/>
                <w:lang w:eastAsia="en-GB"/>
              </w:rPr>
              <w:t>good</w:t>
            </w:r>
            <w:r w:rsidR="001F4D46" w:rsidRPr="00012857">
              <w:rPr>
                <w:rFonts w:ascii="Calibri" w:eastAsia="Times New Roman" w:hAnsi="Calibri" w:cs="Calibri"/>
                <w:lang w:eastAsia="en-GB"/>
              </w:rPr>
              <w:t xml:space="preserve"> actually, the previous version was better”. </w:t>
            </w:r>
          </w:p>
          <w:p w14:paraId="45039CFF" w14:textId="77777777" w:rsidR="00121824" w:rsidRPr="00012857" w:rsidRDefault="00121824"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R: OK</w:t>
            </w:r>
          </w:p>
          <w:p w14:paraId="3FAA265C" w14:textId="77777777" w:rsidR="00121824" w:rsidRPr="00012857" w:rsidRDefault="00121824"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lastRenderedPageBreak/>
              <w:t>S1: It could be more … [pause] specific. So, we know…</w:t>
            </w:r>
          </w:p>
          <w:p w14:paraId="71058797" w14:textId="77777777" w:rsidR="00121824" w:rsidRPr="00012857" w:rsidRDefault="00121824"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R: So, for example, if you had a list with the requirements…</w:t>
            </w:r>
          </w:p>
          <w:p w14:paraId="10519F5B" w14:textId="7F3BBC37" w:rsidR="00121824" w:rsidRPr="00012857" w:rsidRDefault="00121824"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S1: Yes, and to know that the project should have</w:t>
            </w:r>
            <w:r w:rsidR="00F27826" w:rsidRPr="00012857">
              <w:rPr>
                <w:rFonts w:ascii="Calibri" w:eastAsia="Times New Roman" w:hAnsi="Calibri" w:cs="Calibri"/>
                <w:lang w:eastAsia="en-GB"/>
              </w:rPr>
              <w:t>,</w:t>
            </w:r>
            <w:r w:rsidRPr="00012857">
              <w:rPr>
                <w:rFonts w:ascii="Calibri" w:eastAsia="Times New Roman" w:hAnsi="Calibri" w:cs="Calibri"/>
                <w:lang w:eastAsia="en-GB"/>
              </w:rPr>
              <w:t xml:space="preserve"> </w:t>
            </w:r>
            <w:r w:rsidR="00F27826" w:rsidRPr="00012857">
              <w:rPr>
                <w:rFonts w:ascii="Calibri" w:eastAsia="Times New Roman" w:hAnsi="Calibri" w:cs="Calibri"/>
                <w:lang w:eastAsia="en-GB"/>
              </w:rPr>
              <w:t xml:space="preserve">let’s say, these </w:t>
            </w:r>
            <w:r w:rsidRPr="00012857">
              <w:rPr>
                <w:rFonts w:ascii="Calibri" w:eastAsia="Times New Roman" w:hAnsi="Calibri" w:cs="Calibri"/>
                <w:lang w:eastAsia="en-GB"/>
              </w:rPr>
              <w:t>five specific characteristics.</w:t>
            </w:r>
          </w:p>
          <w:p w14:paraId="31B07B33" w14:textId="28652AB3" w:rsidR="00F27826" w:rsidRPr="00012857" w:rsidRDefault="00F27826"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 xml:space="preserve">R: I see. </w:t>
            </w:r>
          </w:p>
          <w:p w14:paraId="4C23D072" w14:textId="7BC7C744" w:rsidR="00F27826" w:rsidRPr="00012857" w:rsidRDefault="00F27826"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S2: So, we had to go to the class as teams and present what we had done, and based on the instructor’s feedback, either to change the whole structure of the assignment, or change specific parts, so what the girls say, and I agree too, is that we should have been given 5-10… standards so we could work based on them.</w:t>
            </w:r>
          </w:p>
          <w:p w14:paraId="201BA53A" w14:textId="77777777" w:rsidR="00121824" w:rsidRPr="00012857" w:rsidRDefault="00F20A70"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 xml:space="preserve"> </w:t>
            </w:r>
          </w:p>
          <w:p w14:paraId="319A3CB7" w14:textId="77777777" w:rsidR="00F27826" w:rsidRPr="00012857" w:rsidRDefault="00F27826" w:rsidP="006D63C3">
            <w:pPr>
              <w:spacing w:after="0" w:line="240" w:lineRule="auto"/>
              <w:rPr>
                <w:rFonts w:ascii="Calibri" w:eastAsia="Times New Roman" w:hAnsi="Calibri" w:cs="Calibri"/>
                <w:b/>
                <w:bCs/>
                <w:lang w:eastAsia="en-GB"/>
              </w:rPr>
            </w:pPr>
            <w:r w:rsidRPr="00012857">
              <w:rPr>
                <w:rFonts w:ascii="Calibri" w:eastAsia="Times New Roman" w:hAnsi="Calibri" w:cs="Calibri"/>
                <w:b/>
                <w:bCs/>
                <w:lang w:eastAsia="en-GB"/>
              </w:rPr>
              <w:t>Frustration due to poor communication</w:t>
            </w:r>
          </w:p>
          <w:p w14:paraId="220BC871" w14:textId="77777777" w:rsidR="00C30E19" w:rsidRPr="00012857" w:rsidRDefault="00C30E19"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 xml:space="preserve">S1: There was a point when… no one could understand what we had to do. </w:t>
            </w:r>
          </w:p>
          <w:p w14:paraId="2ABFC9C0" w14:textId="77777777" w:rsidR="00C30E19" w:rsidRPr="00012857" w:rsidRDefault="00C30E19"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R: So, there was a general…?</w:t>
            </w:r>
          </w:p>
          <w:p w14:paraId="3CFEC605" w14:textId="77777777" w:rsidR="00C30E19" w:rsidRPr="00012857" w:rsidRDefault="00C30E19"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 xml:space="preserve">S1: So, again the issue was… understanding. </w:t>
            </w:r>
          </w:p>
          <w:p w14:paraId="204A26D4" w14:textId="77777777" w:rsidR="00C30E19" w:rsidRPr="00012857" w:rsidRDefault="00C30E19"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R: Uh huh</w:t>
            </w:r>
          </w:p>
          <w:p w14:paraId="430429CE" w14:textId="77777777" w:rsidR="00D33DE7" w:rsidRPr="00012857" w:rsidRDefault="00D33DE7"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 xml:space="preserve">S1: And when three people, no one can understand what has to be done… we didn’t know what direction we should take. </w:t>
            </w:r>
          </w:p>
          <w:p w14:paraId="40C1D1EC" w14:textId="77777777" w:rsidR="00837C65" w:rsidRPr="00012857" w:rsidRDefault="00837C65" w:rsidP="006D63C3">
            <w:pPr>
              <w:spacing w:after="0" w:line="240" w:lineRule="auto"/>
              <w:rPr>
                <w:rFonts w:ascii="Calibri" w:eastAsia="Times New Roman" w:hAnsi="Calibri" w:cs="Calibri"/>
                <w:lang w:eastAsia="en-GB"/>
              </w:rPr>
            </w:pPr>
          </w:p>
          <w:p w14:paraId="03FEAD31" w14:textId="77777777" w:rsidR="00837C65" w:rsidRPr="00012857" w:rsidRDefault="00837C65"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R: Was there an option to use a forum?</w:t>
            </w:r>
          </w:p>
          <w:p w14:paraId="7108DFC7" w14:textId="6D20AF03" w:rsidR="00837C65" w:rsidRPr="00012857" w:rsidRDefault="00837C65"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S4 and S5: [in agreement, unsure] No…</w:t>
            </w:r>
          </w:p>
          <w:p w14:paraId="141914CE" w14:textId="77777777" w:rsidR="00837C65" w:rsidRPr="00012857" w:rsidRDefault="00837C65"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S3: We didn’t know it existed basically.</w:t>
            </w:r>
          </w:p>
          <w:p w14:paraId="556ECBD0" w14:textId="77777777" w:rsidR="00837C65" w:rsidRPr="00012857" w:rsidRDefault="00837C65"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R: OK.</w:t>
            </w:r>
          </w:p>
          <w:p w14:paraId="5834A38D" w14:textId="77777777" w:rsidR="00837C65" w:rsidRPr="00012857" w:rsidRDefault="00837C65"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S3: We were not given any…</w:t>
            </w:r>
          </w:p>
          <w:p w14:paraId="7713C935" w14:textId="77777777" w:rsidR="00837C65" w:rsidRPr="00012857" w:rsidRDefault="00837C65"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 xml:space="preserve">S2: [interrupts] Forum, you mean whether we could talk via Tableau? Oh, yes, the instructor told us that we could do that. </w:t>
            </w:r>
          </w:p>
          <w:p w14:paraId="1EF4D240" w14:textId="77777777" w:rsidR="00AA7B8B" w:rsidRPr="00012857" w:rsidRDefault="00AA7B8B" w:rsidP="006D63C3">
            <w:pPr>
              <w:spacing w:after="0" w:line="240" w:lineRule="auto"/>
              <w:rPr>
                <w:rFonts w:ascii="Calibri" w:eastAsia="Times New Roman" w:hAnsi="Calibri" w:cs="Calibri"/>
                <w:lang w:eastAsia="en-GB"/>
              </w:rPr>
            </w:pPr>
          </w:p>
          <w:p w14:paraId="7E3E0131" w14:textId="77777777" w:rsidR="00AA7B8B" w:rsidRPr="00012857" w:rsidRDefault="00AA7B8B" w:rsidP="006D63C3">
            <w:pPr>
              <w:spacing w:after="0" w:line="240" w:lineRule="auto"/>
              <w:rPr>
                <w:rFonts w:ascii="Calibri" w:eastAsia="Times New Roman" w:hAnsi="Calibri" w:cs="Calibri"/>
                <w:lang w:eastAsia="en-GB"/>
              </w:rPr>
            </w:pPr>
          </w:p>
          <w:p w14:paraId="0793DAEA" w14:textId="07661BFE" w:rsidR="00AA7B8B" w:rsidRPr="00012857" w:rsidRDefault="00AA7B8B" w:rsidP="006D63C3">
            <w:pPr>
              <w:spacing w:after="0" w:line="240" w:lineRule="auto"/>
              <w:rPr>
                <w:rFonts w:ascii="Calibri" w:eastAsia="Times New Roman" w:hAnsi="Calibri" w:cs="Calibri"/>
                <w:b/>
                <w:bCs/>
                <w:lang w:eastAsia="en-GB"/>
              </w:rPr>
            </w:pPr>
            <w:r w:rsidRPr="00012857">
              <w:rPr>
                <w:rFonts w:ascii="Calibri" w:eastAsia="Times New Roman" w:hAnsi="Calibri" w:cs="Calibri"/>
                <w:b/>
                <w:bCs/>
                <w:lang w:eastAsia="en-GB"/>
              </w:rPr>
              <w:t>Instructor’s support</w:t>
            </w:r>
          </w:p>
          <w:p w14:paraId="734CA2DB" w14:textId="413116AF" w:rsidR="008E3601" w:rsidRPr="00012857" w:rsidRDefault="00407E16"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S3: Something that I liked was that in some sessions [name of one of the instructors] was there and he spent some time showing us the software. He was there in case we made any mistake and explained to us what the mistake was. I believe his presence in the seminars was quite important.</w:t>
            </w:r>
          </w:p>
          <w:p w14:paraId="3AFA1639" w14:textId="273355F6" w:rsidR="0038174C" w:rsidRPr="00012857" w:rsidRDefault="0038174C" w:rsidP="006D63C3">
            <w:pPr>
              <w:spacing w:after="0" w:line="240" w:lineRule="auto"/>
              <w:rPr>
                <w:rFonts w:ascii="Calibri" w:eastAsia="Times New Roman" w:hAnsi="Calibri" w:cs="Calibri"/>
                <w:lang w:eastAsia="en-GB"/>
              </w:rPr>
            </w:pPr>
          </w:p>
          <w:p w14:paraId="77757C41" w14:textId="21439B9E" w:rsidR="0038174C" w:rsidRPr="00012857" w:rsidRDefault="0038174C" w:rsidP="006D63C3">
            <w:pPr>
              <w:spacing w:after="0" w:line="240" w:lineRule="auto"/>
              <w:rPr>
                <w:rFonts w:ascii="Calibri" w:eastAsia="Times New Roman" w:hAnsi="Calibri" w:cs="Calibri"/>
                <w:b/>
                <w:bCs/>
                <w:lang w:eastAsia="en-GB"/>
              </w:rPr>
            </w:pPr>
            <w:r w:rsidRPr="00012857">
              <w:rPr>
                <w:rFonts w:ascii="Calibri" w:eastAsia="Times New Roman" w:hAnsi="Calibri" w:cs="Calibri"/>
                <w:b/>
                <w:bCs/>
                <w:lang w:eastAsia="en-GB"/>
              </w:rPr>
              <w:t>Influence from the instructor</w:t>
            </w:r>
          </w:p>
          <w:p w14:paraId="4CD69930" w14:textId="5FBFA273" w:rsidR="00A12151" w:rsidRPr="00012857" w:rsidRDefault="00A12151"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 xml:space="preserve">R: So, in general, how </w:t>
            </w:r>
            <w:r w:rsidR="0038174C" w:rsidRPr="00012857">
              <w:rPr>
                <w:rFonts w:ascii="Calibri" w:eastAsia="Times New Roman" w:hAnsi="Calibri" w:cs="Calibri"/>
                <w:lang w:eastAsia="en-GB"/>
              </w:rPr>
              <w:t>did you find the course?</w:t>
            </w:r>
          </w:p>
          <w:p w14:paraId="07CED20F" w14:textId="77777777" w:rsidR="0038174C" w:rsidRPr="00012857" w:rsidRDefault="0038174C"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S1: Uh, quite interesting.</w:t>
            </w:r>
          </w:p>
          <w:p w14:paraId="7DDA3220" w14:textId="77777777" w:rsidR="0038174C" w:rsidRPr="00012857" w:rsidRDefault="0038174C"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R: Yes?</w:t>
            </w:r>
          </w:p>
          <w:p w14:paraId="0228001B" w14:textId="77777777" w:rsidR="0038174C" w:rsidRPr="00012857" w:rsidRDefault="0038174C"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S1: Our understanding is that it is something that you can use after you finish your studies, it is something that you c</w:t>
            </w:r>
            <w:r w:rsidR="00946001" w:rsidRPr="00012857">
              <w:rPr>
                <w:rFonts w:ascii="Calibri" w:eastAsia="Times New Roman" w:hAnsi="Calibri" w:cs="Calibri"/>
                <w:lang w:eastAsia="en-GB"/>
              </w:rPr>
              <w:t xml:space="preserve">an </w:t>
            </w:r>
            <w:r w:rsidRPr="00012857">
              <w:rPr>
                <w:rFonts w:ascii="Calibri" w:eastAsia="Times New Roman" w:hAnsi="Calibri" w:cs="Calibri"/>
                <w:lang w:eastAsia="en-GB"/>
              </w:rPr>
              <w:t>also use for… some job, or to create something on your own, for example, an application</w:t>
            </w:r>
            <w:r w:rsidR="00946001" w:rsidRPr="00012857">
              <w:rPr>
                <w:rFonts w:ascii="Calibri" w:eastAsia="Times New Roman" w:hAnsi="Calibri" w:cs="Calibri"/>
                <w:lang w:eastAsia="en-GB"/>
              </w:rPr>
              <w:t xml:space="preserve">, let’s say, that will use Open Day, or something like that. </w:t>
            </w:r>
          </w:p>
          <w:p w14:paraId="0D4BACE9" w14:textId="77777777" w:rsidR="00946001" w:rsidRPr="00012857" w:rsidRDefault="00946001"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R: So, you found it interesting generally speaking?</w:t>
            </w:r>
          </w:p>
          <w:p w14:paraId="3CEF34AF" w14:textId="77777777" w:rsidR="00946001" w:rsidRPr="00012857" w:rsidRDefault="00946001"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 xml:space="preserve">S2 and S1: Yes, </w:t>
            </w:r>
          </w:p>
          <w:p w14:paraId="74AA32BA" w14:textId="0AE38F98" w:rsidR="00946001" w:rsidRPr="00012857" w:rsidRDefault="00946001"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 xml:space="preserve">S2: Definitely, it is something like a skill set, as the instructor told us that the Open Data is now considered as …, it has value let’s say, and with this, with the introduction </w:t>
            </w:r>
            <w:r w:rsidR="009505CD" w:rsidRPr="00012857">
              <w:rPr>
                <w:rFonts w:ascii="Calibri" w:eastAsia="Times New Roman" w:hAnsi="Calibri" w:cs="Calibri"/>
                <w:lang w:eastAsia="en-GB"/>
              </w:rPr>
              <w:t>that he gave us, we thought that yes, it is something useful, and from what we did [in the course], we see that it links to the real world, it is not something irrelevant.</w:t>
            </w:r>
          </w:p>
        </w:tc>
      </w:tr>
      <w:tr w:rsidR="00803B1D" w:rsidRPr="007B3EED" w14:paraId="2F8C3A3B" w14:textId="77777777" w:rsidTr="00803B1D">
        <w:trPr>
          <w:trHeight w:val="1728"/>
        </w:trPr>
        <w:tc>
          <w:tcPr>
            <w:tcW w:w="3420" w:type="dxa"/>
            <w:tcBorders>
              <w:top w:val="nil"/>
              <w:left w:val="single" w:sz="4" w:space="0" w:color="000000"/>
              <w:bottom w:val="nil"/>
              <w:right w:val="single" w:sz="4" w:space="0" w:color="000000"/>
            </w:tcBorders>
            <w:shd w:val="clear" w:color="D8D8D8" w:fill="D8D8D8"/>
            <w:vAlign w:val="center"/>
            <w:hideMark/>
          </w:tcPr>
          <w:p w14:paraId="19C27601" w14:textId="20162F08" w:rsidR="00803B1D" w:rsidRPr="00012857" w:rsidRDefault="00331CC5" w:rsidP="006D63C3">
            <w:pPr>
              <w:spacing w:after="0" w:line="240" w:lineRule="auto"/>
              <w:rPr>
                <w:rFonts w:ascii="Calibri" w:eastAsia="Times New Roman" w:hAnsi="Calibri" w:cs="Calibri"/>
                <w:b/>
                <w:bCs/>
                <w:lang w:eastAsia="en-GB"/>
              </w:rPr>
            </w:pPr>
            <w:r w:rsidRPr="00012857">
              <w:rPr>
                <w:rFonts w:ascii="Calibri" w:eastAsia="Times New Roman" w:hAnsi="Calibri" w:cs="Calibri"/>
                <w:b/>
                <w:bCs/>
                <w:lang w:eastAsia="en-GB"/>
              </w:rPr>
              <w:lastRenderedPageBreak/>
              <w:t>Searching for themes</w:t>
            </w:r>
          </w:p>
        </w:tc>
        <w:tc>
          <w:tcPr>
            <w:tcW w:w="9580" w:type="dxa"/>
            <w:tcBorders>
              <w:top w:val="nil"/>
              <w:left w:val="nil"/>
              <w:bottom w:val="nil"/>
              <w:right w:val="single" w:sz="4" w:space="0" w:color="000000"/>
            </w:tcBorders>
            <w:shd w:val="clear" w:color="FFFFFF" w:fill="FFFFFF"/>
            <w:vAlign w:val="bottom"/>
            <w:hideMark/>
          </w:tcPr>
          <w:p w14:paraId="5435D07D" w14:textId="276B021F" w:rsidR="00803B1D" w:rsidRPr="007B3EED" w:rsidRDefault="00F77982" w:rsidP="006D63C3">
            <w:pPr>
              <w:spacing w:after="0" w:line="240" w:lineRule="auto"/>
              <w:rPr>
                <w:rFonts w:ascii="Calibri" w:eastAsia="Times New Roman" w:hAnsi="Calibri" w:cs="Calibri"/>
                <w:lang w:eastAsia="en-GB"/>
              </w:rPr>
            </w:pPr>
            <w:r w:rsidRPr="00012857">
              <w:rPr>
                <w:rFonts w:ascii="Calibri" w:eastAsia="Times New Roman" w:hAnsi="Calibri" w:cs="Calibri"/>
                <w:lang w:eastAsia="en-GB"/>
              </w:rPr>
              <w:t xml:space="preserve">After the first focus group, it was clear that the students faced many challenges with the semester’s project, mainly due to the lack of (clear) instructions/expectations from the instructor. The frustration they felt seems to be either </w:t>
            </w:r>
            <w:r w:rsidR="002302D9" w:rsidRPr="00012857">
              <w:rPr>
                <w:rFonts w:ascii="Calibri" w:eastAsia="Times New Roman" w:hAnsi="Calibri" w:cs="Calibri"/>
                <w:lang w:eastAsia="en-GB"/>
              </w:rPr>
              <w:t xml:space="preserve">about </w:t>
            </w:r>
            <w:r w:rsidRPr="00012857">
              <w:rPr>
                <w:rFonts w:ascii="Calibri" w:eastAsia="Times New Roman" w:hAnsi="Calibri" w:cs="Calibri"/>
                <w:lang w:eastAsia="en-GB"/>
              </w:rPr>
              <w:t xml:space="preserve">the project itself (the structure of the assignment) or the way the software (e.g. Tableau) works. We have captured this </w:t>
            </w:r>
            <w:r w:rsidR="002302D9" w:rsidRPr="00012857">
              <w:rPr>
                <w:rFonts w:ascii="Calibri" w:eastAsia="Times New Roman" w:hAnsi="Calibri" w:cs="Calibri"/>
                <w:lang w:eastAsia="en-GB"/>
              </w:rPr>
              <w:t xml:space="preserve">with separate codes (e.g. Need for practical sessions, Need for clearer feedback etc.), which, however, are clearly linked to each other (at the end of the day, </w:t>
            </w:r>
            <w:r w:rsidR="003C2F09" w:rsidRPr="00012857">
              <w:rPr>
                <w:rFonts w:ascii="Calibri" w:eastAsia="Times New Roman" w:hAnsi="Calibri" w:cs="Calibri"/>
                <w:lang w:eastAsia="en-GB"/>
              </w:rPr>
              <w:t>it is about the how well students felt they were supported by the instructor).</w:t>
            </w:r>
            <w:r w:rsidR="004D1557" w:rsidRPr="00012857">
              <w:rPr>
                <w:rFonts w:ascii="Calibri" w:eastAsia="Times New Roman" w:hAnsi="Calibri" w:cs="Calibri"/>
                <w:lang w:eastAsia="en-GB"/>
              </w:rPr>
              <w:t xml:space="preserve"> After the changes made to the course (i.e. second iteration), the students’ attitude is clearly different</w:t>
            </w:r>
            <w:r w:rsidR="00513972" w:rsidRPr="00012857">
              <w:rPr>
                <w:rFonts w:ascii="Calibri" w:eastAsia="Times New Roman" w:hAnsi="Calibri" w:cs="Calibri"/>
                <w:lang w:eastAsia="en-GB"/>
              </w:rPr>
              <w:t>; there are no complain</w:t>
            </w:r>
            <w:r w:rsidR="00967ED0" w:rsidRPr="00012857">
              <w:rPr>
                <w:rFonts w:ascii="Calibri" w:eastAsia="Times New Roman" w:hAnsi="Calibri" w:cs="Calibri"/>
                <w:lang w:eastAsia="en-GB"/>
              </w:rPr>
              <w:t>t</w:t>
            </w:r>
            <w:r w:rsidR="00513972" w:rsidRPr="00012857">
              <w:rPr>
                <w:rFonts w:ascii="Calibri" w:eastAsia="Times New Roman" w:hAnsi="Calibri" w:cs="Calibri"/>
                <w:lang w:eastAsia="en-GB"/>
              </w:rPr>
              <w:t xml:space="preserve">s, but rather appreciation of the support they received from the </w:t>
            </w:r>
            <w:r w:rsidR="00110672" w:rsidRPr="00012857">
              <w:rPr>
                <w:rFonts w:ascii="Calibri" w:eastAsia="Times New Roman" w:hAnsi="Calibri" w:cs="Calibri"/>
                <w:lang w:eastAsia="en-GB"/>
              </w:rPr>
              <w:t>tutor</w:t>
            </w:r>
            <w:r w:rsidR="00513972" w:rsidRPr="00012857">
              <w:rPr>
                <w:rFonts w:ascii="Calibri" w:eastAsia="Times New Roman" w:hAnsi="Calibri" w:cs="Calibri"/>
                <w:lang w:eastAsia="en-GB"/>
              </w:rPr>
              <w:t xml:space="preserve"> during the practical sessions, and even </w:t>
            </w:r>
            <w:r w:rsidR="00B14AD5" w:rsidRPr="00012857">
              <w:rPr>
                <w:rFonts w:ascii="Calibri" w:eastAsia="Times New Roman" w:hAnsi="Calibri" w:cs="Calibri"/>
                <w:lang w:eastAsia="en-GB"/>
              </w:rPr>
              <w:t xml:space="preserve">influence in terms of how they see Open Data (students seem to adopt the instructor’s view that Open Data is valuable). </w:t>
            </w:r>
            <w:r w:rsidR="00110672" w:rsidRPr="00012857">
              <w:rPr>
                <w:rFonts w:ascii="Calibri" w:eastAsia="Times New Roman" w:hAnsi="Calibri" w:cs="Calibri"/>
                <w:lang w:eastAsia="en-GB"/>
              </w:rPr>
              <w:t>Despite the codes from the two focus groups being different, there is a clear common theme that emerges i.e. the effect that the instructor’s guidance can have on students’ experience with the course, which can  be either negative (if the guidance is limited) or positive (if there is clear guidance from the instructor). For this reason, the theme was named ‘tutor guidance’, which captures both the positive and negative effects.</w:t>
            </w:r>
            <w:r w:rsidR="00110672">
              <w:rPr>
                <w:rFonts w:ascii="Calibri" w:eastAsia="Times New Roman" w:hAnsi="Calibri" w:cs="Calibri"/>
                <w:lang w:eastAsia="en-GB"/>
              </w:rPr>
              <w:t xml:space="preserve"> </w:t>
            </w:r>
          </w:p>
        </w:tc>
      </w:tr>
      <w:tr w:rsidR="00803B1D" w:rsidRPr="007B3EED" w14:paraId="6F40A20D" w14:textId="77777777" w:rsidTr="006D63C3">
        <w:trPr>
          <w:trHeight w:val="1728"/>
        </w:trPr>
        <w:tc>
          <w:tcPr>
            <w:tcW w:w="3420" w:type="dxa"/>
            <w:tcBorders>
              <w:top w:val="nil"/>
              <w:left w:val="single" w:sz="4" w:space="0" w:color="000000"/>
              <w:bottom w:val="single" w:sz="4" w:space="0" w:color="000000"/>
              <w:right w:val="single" w:sz="4" w:space="0" w:color="000000"/>
            </w:tcBorders>
            <w:shd w:val="clear" w:color="D8D8D8" w:fill="D8D8D8"/>
            <w:vAlign w:val="center"/>
          </w:tcPr>
          <w:p w14:paraId="3A8178E1" w14:textId="713CA606" w:rsidR="00803B1D" w:rsidRDefault="00803B1D" w:rsidP="006D63C3">
            <w:pPr>
              <w:spacing w:after="0" w:line="240" w:lineRule="auto"/>
              <w:rPr>
                <w:rFonts w:ascii="Calibri" w:eastAsia="Times New Roman" w:hAnsi="Calibri" w:cs="Calibri"/>
                <w:b/>
                <w:bCs/>
                <w:lang w:eastAsia="en-GB"/>
              </w:rPr>
            </w:pPr>
          </w:p>
        </w:tc>
        <w:tc>
          <w:tcPr>
            <w:tcW w:w="9580" w:type="dxa"/>
            <w:tcBorders>
              <w:top w:val="nil"/>
              <w:left w:val="nil"/>
              <w:bottom w:val="single" w:sz="4" w:space="0" w:color="000000"/>
              <w:right w:val="single" w:sz="4" w:space="0" w:color="000000"/>
            </w:tcBorders>
            <w:shd w:val="clear" w:color="FFFFFF" w:fill="FFFFFF"/>
            <w:vAlign w:val="bottom"/>
          </w:tcPr>
          <w:p w14:paraId="1407186C" w14:textId="77777777" w:rsidR="00803B1D" w:rsidRPr="007B3EED" w:rsidRDefault="00803B1D" w:rsidP="006D63C3">
            <w:pPr>
              <w:spacing w:after="0" w:line="240" w:lineRule="auto"/>
              <w:rPr>
                <w:rFonts w:ascii="Calibri" w:eastAsia="Times New Roman" w:hAnsi="Calibri" w:cs="Calibri"/>
                <w:lang w:eastAsia="en-GB"/>
              </w:rPr>
            </w:pPr>
          </w:p>
        </w:tc>
      </w:tr>
    </w:tbl>
    <w:p w14:paraId="6A8CB91E" w14:textId="77777777" w:rsidR="00803B1D" w:rsidRDefault="00803B1D"/>
    <w:sectPr w:rsidR="00803B1D" w:rsidSect="00810AEC">
      <w:pgSz w:w="18144" w:h="20639" w:code="257"/>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B57"/>
    <w:rsid w:val="00012857"/>
    <w:rsid w:val="000B051D"/>
    <w:rsid w:val="000F27BF"/>
    <w:rsid w:val="00110672"/>
    <w:rsid w:val="00121824"/>
    <w:rsid w:val="00142F34"/>
    <w:rsid w:val="00177418"/>
    <w:rsid w:val="001F4D46"/>
    <w:rsid w:val="002302D9"/>
    <w:rsid w:val="00314A95"/>
    <w:rsid w:val="00331CC5"/>
    <w:rsid w:val="0038174C"/>
    <w:rsid w:val="003C2F09"/>
    <w:rsid w:val="003C4A9F"/>
    <w:rsid w:val="00407E16"/>
    <w:rsid w:val="004D1557"/>
    <w:rsid w:val="00513972"/>
    <w:rsid w:val="00521D7A"/>
    <w:rsid w:val="00530D59"/>
    <w:rsid w:val="00585000"/>
    <w:rsid w:val="005C603F"/>
    <w:rsid w:val="005F65EA"/>
    <w:rsid w:val="0063602C"/>
    <w:rsid w:val="006405F2"/>
    <w:rsid w:val="00645F71"/>
    <w:rsid w:val="006460C1"/>
    <w:rsid w:val="00657D5B"/>
    <w:rsid w:val="0067188C"/>
    <w:rsid w:val="006A296C"/>
    <w:rsid w:val="006B765C"/>
    <w:rsid w:val="006C350B"/>
    <w:rsid w:val="007B3EED"/>
    <w:rsid w:val="00803B1D"/>
    <w:rsid w:val="00810AEC"/>
    <w:rsid w:val="00837C65"/>
    <w:rsid w:val="00867430"/>
    <w:rsid w:val="008D4C4B"/>
    <w:rsid w:val="008E3601"/>
    <w:rsid w:val="008E5FD8"/>
    <w:rsid w:val="00936734"/>
    <w:rsid w:val="00946001"/>
    <w:rsid w:val="009505CD"/>
    <w:rsid w:val="00967ED0"/>
    <w:rsid w:val="00A12151"/>
    <w:rsid w:val="00A43F16"/>
    <w:rsid w:val="00AA7B8B"/>
    <w:rsid w:val="00AF7789"/>
    <w:rsid w:val="00B14AD5"/>
    <w:rsid w:val="00BA3228"/>
    <w:rsid w:val="00BB4B57"/>
    <w:rsid w:val="00BE581A"/>
    <w:rsid w:val="00C11280"/>
    <w:rsid w:val="00C11329"/>
    <w:rsid w:val="00C30E19"/>
    <w:rsid w:val="00C86022"/>
    <w:rsid w:val="00CC465A"/>
    <w:rsid w:val="00D33DE7"/>
    <w:rsid w:val="00DC02CB"/>
    <w:rsid w:val="00DF3C55"/>
    <w:rsid w:val="00E63985"/>
    <w:rsid w:val="00F20A70"/>
    <w:rsid w:val="00F27826"/>
    <w:rsid w:val="00F44C27"/>
    <w:rsid w:val="00F50BCC"/>
    <w:rsid w:val="00F65D3E"/>
    <w:rsid w:val="00F77982"/>
    <w:rsid w:val="00F83EDA"/>
    <w:rsid w:val="00FB6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14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4B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4B57"/>
    <w:rPr>
      <w:rFonts w:ascii="Segoe UI" w:hAnsi="Segoe UI" w:cs="Segoe UI"/>
      <w:sz w:val="18"/>
      <w:szCs w:val="18"/>
    </w:rPr>
  </w:style>
  <w:style w:type="table" w:styleId="TableGrid">
    <w:name w:val="Table Grid"/>
    <w:basedOn w:val="TableNormal"/>
    <w:uiPriority w:val="39"/>
    <w:rsid w:val="006405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4B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4B57"/>
    <w:rPr>
      <w:rFonts w:ascii="Segoe UI" w:hAnsi="Segoe UI" w:cs="Segoe UI"/>
      <w:sz w:val="18"/>
      <w:szCs w:val="18"/>
    </w:rPr>
  </w:style>
  <w:style w:type="table" w:styleId="TableGrid">
    <w:name w:val="Table Grid"/>
    <w:basedOn w:val="TableNormal"/>
    <w:uiPriority w:val="39"/>
    <w:rsid w:val="006405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77764">
      <w:bodyDiv w:val="1"/>
      <w:marLeft w:val="0"/>
      <w:marRight w:val="0"/>
      <w:marTop w:val="0"/>
      <w:marBottom w:val="0"/>
      <w:divBdr>
        <w:top w:val="none" w:sz="0" w:space="0" w:color="auto"/>
        <w:left w:val="none" w:sz="0" w:space="0" w:color="auto"/>
        <w:bottom w:val="none" w:sz="0" w:space="0" w:color="auto"/>
        <w:right w:val="none" w:sz="0" w:space="0" w:color="auto"/>
      </w:divBdr>
    </w:div>
    <w:div w:id="278071390">
      <w:bodyDiv w:val="1"/>
      <w:marLeft w:val="0"/>
      <w:marRight w:val="0"/>
      <w:marTop w:val="0"/>
      <w:marBottom w:val="0"/>
      <w:divBdr>
        <w:top w:val="none" w:sz="0" w:space="0" w:color="auto"/>
        <w:left w:val="none" w:sz="0" w:space="0" w:color="auto"/>
        <w:bottom w:val="none" w:sz="0" w:space="0" w:color="auto"/>
        <w:right w:val="none" w:sz="0" w:space="0" w:color="auto"/>
      </w:divBdr>
    </w:div>
    <w:div w:id="1763909553">
      <w:bodyDiv w:val="1"/>
      <w:marLeft w:val="0"/>
      <w:marRight w:val="0"/>
      <w:marTop w:val="0"/>
      <w:marBottom w:val="0"/>
      <w:divBdr>
        <w:top w:val="none" w:sz="0" w:space="0" w:color="auto"/>
        <w:left w:val="none" w:sz="0" w:space="0" w:color="auto"/>
        <w:bottom w:val="none" w:sz="0" w:space="0" w:color="auto"/>
        <w:right w:val="none" w:sz="0" w:space="0" w:color="auto"/>
      </w:divBdr>
    </w:div>
    <w:div w:id="183325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6</Pages>
  <Words>2227</Words>
  <Characters>12696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dermentzi</dc:creator>
  <cp:keywords/>
  <dc:description/>
  <cp:lastModifiedBy>Baamonde, Irene Kae</cp:lastModifiedBy>
  <cp:revision>52</cp:revision>
  <dcterms:created xsi:type="dcterms:W3CDTF">2020-07-31T12:47:00Z</dcterms:created>
  <dcterms:modified xsi:type="dcterms:W3CDTF">2022-03-16T03:34:00Z</dcterms:modified>
</cp:coreProperties>
</file>