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D4621" w14:textId="21D3E2DE" w:rsidR="00A36902" w:rsidRPr="001B4A80" w:rsidRDefault="00A36902" w:rsidP="00A36902">
      <w:pPr>
        <w:jc w:val="both"/>
        <w:rPr>
          <w:b/>
          <w:color w:val="000000" w:themeColor="text1"/>
        </w:rPr>
      </w:pPr>
      <w:r w:rsidRPr="001B4A80">
        <w:rPr>
          <w:b/>
          <w:color w:val="000000" w:themeColor="text1"/>
        </w:rPr>
        <w:t>Supplemental material</w:t>
      </w:r>
    </w:p>
    <w:p w14:paraId="6DC851A7" w14:textId="77777777" w:rsidR="00A36902" w:rsidRPr="001B4A80" w:rsidRDefault="00A36902" w:rsidP="00A36902">
      <w:pPr>
        <w:jc w:val="both"/>
        <w:rPr>
          <w:color w:val="000000" w:themeColor="text1"/>
        </w:rPr>
      </w:pPr>
    </w:p>
    <w:p w14:paraId="38F16290" w14:textId="77777777" w:rsidR="00A36902" w:rsidRPr="001B4A80" w:rsidRDefault="00A36902" w:rsidP="00A36902">
      <w:pPr>
        <w:jc w:val="both"/>
        <w:rPr>
          <w:i/>
          <w:color w:val="000000" w:themeColor="text1"/>
        </w:rPr>
      </w:pPr>
      <w:r w:rsidRPr="001B4A80">
        <w:rPr>
          <w:i/>
          <w:color w:val="000000" w:themeColor="text1"/>
        </w:rPr>
        <w:t xml:space="preserve">Ad 3.1. Workshop </w:t>
      </w:r>
    </w:p>
    <w:p w14:paraId="1F5F018F" w14:textId="77777777" w:rsidR="00A36902" w:rsidRPr="001B4A80" w:rsidRDefault="00A36902" w:rsidP="00A36902">
      <w:pPr>
        <w:jc w:val="both"/>
        <w:rPr>
          <w:color w:val="000000" w:themeColor="text1"/>
        </w:rPr>
      </w:pPr>
    </w:p>
    <w:p w14:paraId="1ACB9D39" w14:textId="77777777" w:rsidR="00A36902" w:rsidRPr="001B4A80" w:rsidRDefault="00A36902" w:rsidP="00A36902">
      <w:pPr>
        <w:jc w:val="both"/>
        <w:rPr>
          <w:color w:val="000000" w:themeColor="text1"/>
        </w:rPr>
      </w:pPr>
      <w:r w:rsidRPr="001B4A80">
        <w:rPr>
          <w:iCs/>
          <w:color w:val="000000" w:themeColor="text1"/>
        </w:rPr>
        <w:t>Table A.1.</w:t>
      </w:r>
      <w:r w:rsidRPr="001B4A80">
        <w:rPr>
          <w:i/>
          <w:color w:val="000000" w:themeColor="text1"/>
        </w:rPr>
        <w:t xml:space="preserve"> </w:t>
      </w:r>
      <w:r w:rsidRPr="001B4A80">
        <w:rPr>
          <w:i/>
          <w:iCs/>
          <w:color w:val="000000" w:themeColor="text1"/>
        </w:rPr>
        <w:t>Timetable of the course of the workshop and the tasks</w:t>
      </w:r>
    </w:p>
    <w:p w14:paraId="105B581F" w14:textId="77777777" w:rsidR="00A36902" w:rsidRPr="001B4A80" w:rsidRDefault="00A36902" w:rsidP="00A36902">
      <w:pPr>
        <w:jc w:val="both"/>
        <w:rPr>
          <w:color w:val="000000" w:themeColor="text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892"/>
        <w:gridCol w:w="7613"/>
      </w:tblGrid>
      <w:tr w:rsidR="00A36902" w:rsidRPr="001B4A80" w14:paraId="73DB7676" w14:textId="77777777" w:rsidTr="00B86172">
        <w:tc>
          <w:tcPr>
            <w:tcW w:w="776" w:type="dxa"/>
            <w:tcBorders>
              <w:top w:val="single" w:sz="4" w:space="0" w:color="auto"/>
              <w:bottom w:val="single" w:sz="4" w:space="0" w:color="auto"/>
            </w:tcBorders>
            <w:shd w:val="clear" w:color="auto" w:fill="D9D9D9" w:themeFill="background1" w:themeFillShade="D9"/>
          </w:tcPr>
          <w:p w14:paraId="1B504A85" w14:textId="77777777" w:rsidR="00A36902" w:rsidRPr="001B4A80" w:rsidRDefault="00A36902" w:rsidP="00B65ABF">
            <w:pPr>
              <w:jc w:val="center"/>
              <w:rPr>
                <w:color w:val="000000" w:themeColor="text1"/>
              </w:rPr>
            </w:pPr>
            <w:r w:rsidRPr="001B4A80">
              <w:rPr>
                <w:color w:val="000000" w:themeColor="text1"/>
              </w:rPr>
              <w:t>Phase</w:t>
            </w:r>
          </w:p>
        </w:tc>
        <w:tc>
          <w:tcPr>
            <w:tcW w:w="892" w:type="dxa"/>
            <w:tcBorders>
              <w:top w:val="single" w:sz="4" w:space="0" w:color="auto"/>
              <w:bottom w:val="single" w:sz="4" w:space="0" w:color="auto"/>
            </w:tcBorders>
            <w:shd w:val="clear" w:color="auto" w:fill="D9D9D9" w:themeFill="background1" w:themeFillShade="D9"/>
          </w:tcPr>
          <w:p w14:paraId="72479F10" w14:textId="77777777" w:rsidR="00A36902" w:rsidRPr="001B4A80" w:rsidRDefault="00A36902" w:rsidP="00B65ABF">
            <w:pPr>
              <w:jc w:val="center"/>
              <w:rPr>
                <w:color w:val="000000" w:themeColor="text1"/>
              </w:rPr>
            </w:pPr>
            <w:r w:rsidRPr="001B4A80">
              <w:rPr>
                <w:color w:val="000000" w:themeColor="text1"/>
              </w:rPr>
              <w:t>Time</w:t>
            </w:r>
          </w:p>
        </w:tc>
        <w:tc>
          <w:tcPr>
            <w:tcW w:w="7613" w:type="dxa"/>
            <w:tcBorders>
              <w:top w:val="single" w:sz="4" w:space="0" w:color="auto"/>
              <w:bottom w:val="single" w:sz="4" w:space="0" w:color="auto"/>
            </w:tcBorders>
            <w:shd w:val="clear" w:color="auto" w:fill="D9D9D9" w:themeFill="background1" w:themeFillShade="D9"/>
          </w:tcPr>
          <w:p w14:paraId="40AE2558" w14:textId="77777777" w:rsidR="00A36902" w:rsidRPr="001B4A80" w:rsidRDefault="00A36902" w:rsidP="00B65ABF">
            <w:pPr>
              <w:jc w:val="both"/>
              <w:rPr>
                <w:color w:val="000000" w:themeColor="text1"/>
              </w:rPr>
            </w:pPr>
            <w:r w:rsidRPr="001B4A80">
              <w:rPr>
                <w:color w:val="000000" w:themeColor="text1"/>
              </w:rPr>
              <w:t>Content</w:t>
            </w:r>
          </w:p>
        </w:tc>
      </w:tr>
      <w:tr w:rsidR="00A36902" w:rsidRPr="001B4A80" w14:paraId="2DDC0F4B" w14:textId="77777777" w:rsidTr="00B86172">
        <w:tc>
          <w:tcPr>
            <w:tcW w:w="776" w:type="dxa"/>
            <w:tcBorders>
              <w:top w:val="single" w:sz="4" w:space="0" w:color="auto"/>
              <w:bottom w:val="single" w:sz="4" w:space="0" w:color="auto"/>
            </w:tcBorders>
          </w:tcPr>
          <w:p w14:paraId="455C705F" w14:textId="77777777" w:rsidR="00A36902" w:rsidRPr="001B4A80" w:rsidRDefault="00A36902" w:rsidP="00B65ABF">
            <w:pPr>
              <w:jc w:val="center"/>
              <w:rPr>
                <w:color w:val="000000" w:themeColor="text1"/>
              </w:rPr>
            </w:pPr>
            <w:r w:rsidRPr="001B4A80">
              <w:rPr>
                <w:color w:val="000000" w:themeColor="text1"/>
              </w:rPr>
              <w:t>1</w:t>
            </w:r>
          </w:p>
        </w:tc>
        <w:tc>
          <w:tcPr>
            <w:tcW w:w="892" w:type="dxa"/>
            <w:tcBorders>
              <w:top w:val="single" w:sz="4" w:space="0" w:color="auto"/>
              <w:bottom w:val="single" w:sz="4" w:space="0" w:color="auto"/>
            </w:tcBorders>
          </w:tcPr>
          <w:p w14:paraId="064FCEBF" w14:textId="77777777" w:rsidR="00A36902" w:rsidRPr="001B4A80" w:rsidRDefault="00A36902" w:rsidP="00B65ABF">
            <w:pPr>
              <w:jc w:val="center"/>
              <w:rPr>
                <w:color w:val="000000" w:themeColor="text1"/>
              </w:rPr>
            </w:pPr>
            <w:r w:rsidRPr="001B4A80">
              <w:rPr>
                <w:color w:val="000000" w:themeColor="text1"/>
              </w:rPr>
              <w:t>6 min</w:t>
            </w:r>
          </w:p>
        </w:tc>
        <w:tc>
          <w:tcPr>
            <w:tcW w:w="7613" w:type="dxa"/>
            <w:tcBorders>
              <w:top w:val="single" w:sz="4" w:space="0" w:color="auto"/>
              <w:bottom w:val="single" w:sz="4" w:space="0" w:color="auto"/>
            </w:tcBorders>
          </w:tcPr>
          <w:p w14:paraId="3EBB2DE2" w14:textId="77777777" w:rsidR="00A36902" w:rsidRPr="001B4A80" w:rsidRDefault="00A36902" w:rsidP="00B65ABF">
            <w:pPr>
              <w:jc w:val="both"/>
              <w:rPr>
                <w:color w:val="000000" w:themeColor="text1"/>
              </w:rPr>
            </w:pPr>
            <w:r w:rsidRPr="001B4A80">
              <w:rPr>
                <w:color w:val="000000" w:themeColor="text1"/>
              </w:rPr>
              <w:t>Welcoming the students and introducing the workshop leader in plenary. Division of learners according to BYOD and POOL.</w:t>
            </w:r>
          </w:p>
        </w:tc>
      </w:tr>
      <w:tr w:rsidR="00A36902" w:rsidRPr="001B4A80" w14:paraId="389F7835" w14:textId="77777777" w:rsidTr="00B86172">
        <w:tc>
          <w:tcPr>
            <w:tcW w:w="776" w:type="dxa"/>
            <w:tcBorders>
              <w:top w:val="single" w:sz="4" w:space="0" w:color="auto"/>
              <w:bottom w:val="single" w:sz="4" w:space="0" w:color="auto"/>
            </w:tcBorders>
          </w:tcPr>
          <w:p w14:paraId="6E438211" w14:textId="77777777" w:rsidR="00A36902" w:rsidRPr="001B4A80" w:rsidRDefault="00A36902" w:rsidP="00B65ABF">
            <w:pPr>
              <w:jc w:val="center"/>
              <w:rPr>
                <w:color w:val="000000" w:themeColor="text1"/>
              </w:rPr>
            </w:pPr>
            <w:r w:rsidRPr="001B4A80">
              <w:rPr>
                <w:color w:val="000000" w:themeColor="text1"/>
              </w:rPr>
              <w:t>2</w:t>
            </w:r>
          </w:p>
        </w:tc>
        <w:tc>
          <w:tcPr>
            <w:tcW w:w="892" w:type="dxa"/>
            <w:tcBorders>
              <w:top w:val="single" w:sz="4" w:space="0" w:color="auto"/>
              <w:bottom w:val="single" w:sz="4" w:space="0" w:color="auto"/>
            </w:tcBorders>
          </w:tcPr>
          <w:p w14:paraId="2EE1AD81" w14:textId="77777777" w:rsidR="00A36902" w:rsidRPr="001B4A80" w:rsidRDefault="00A36902" w:rsidP="00B65ABF">
            <w:pPr>
              <w:jc w:val="center"/>
              <w:rPr>
                <w:color w:val="000000" w:themeColor="text1"/>
              </w:rPr>
            </w:pPr>
            <w:r w:rsidRPr="001B4A80">
              <w:rPr>
                <w:color w:val="000000" w:themeColor="text1"/>
              </w:rPr>
              <w:t>4 min</w:t>
            </w:r>
          </w:p>
        </w:tc>
        <w:tc>
          <w:tcPr>
            <w:tcW w:w="7613" w:type="dxa"/>
            <w:tcBorders>
              <w:top w:val="single" w:sz="4" w:space="0" w:color="auto"/>
              <w:bottom w:val="single" w:sz="4" w:space="0" w:color="auto"/>
            </w:tcBorders>
          </w:tcPr>
          <w:p w14:paraId="22C9F3EC" w14:textId="77777777" w:rsidR="00A36902" w:rsidRPr="001B4A80" w:rsidRDefault="00A36902" w:rsidP="00B65ABF">
            <w:pPr>
              <w:jc w:val="both"/>
              <w:rPr>
                <w:color w:val="000000" w:themeColor="text1"/>
              </w:rPr>
            </w:pPr>
            <w:r w:rsidRPr="001B4A80">
              <w:rPr>
                <w:color w:val="000000" w:themeColor="text1"/>
              </w:rPr>
              <w:t>Completion of the questionnaire on physics learning value and physics self-efficacy in individual work.</w:t>
            </w:r>
          </w:p>
        </w:tc>
      </w:tr>
      <w:tr w:rsidR="00A36902" w:rsidRPr="001B4A80" w14:paraId="36F04759" w14:textId="77777777" w:rsidTr="00B86172">
        <w:tc>
          <w:tcPr>
            <w:tcW w:w="776" w:type="dxa"/>
            <w:tcBorders>
              <w:top w:val="single" w:sz="4" w:space="0" w:color="auto"/>
              <w:bottom w:val="single" w:sz="4" w:space="0" w:color="auto"/>
            </w:tcBorders>
          </w:tcPr>
          <w:p w14:paraId="58D34A11" w14:textId="77777777" w:rsidR="00A36902" w:rsidRPr="001B4A80" w:rsidRDefault="00A36902" w:rsidP="00B65ABF">
            <w:pPr>
              <w:jc w:val="center"/>
              <w:rPr>
                <w:color w:val="000000" w:themeColor="text1"/>
              </w:rPr>
            </w:pPr>
            <w:r w:rsidRPr="001B4A80">
              <w:rPr>
                <w:color w:val="000000" w:themeColor="text1"/>
              </w:rPr>
              <w:t>3</w:t>
            </w:r>
          </w:p>
        </w:tc>
        <w:tc>
          <w:tcPr>
            <w:tcW w:w="892" w:type="dxa"/>
            <w:tcBorders>
              <w:top w:val="single" w:sz="4" w:space="0" w:color="auto"/>
              <w:bottom w:val="single" w:sz="4" w:space="0" w:color="auto"/>
            </w:tcBorders>
          </w:tcPr>
          <w:p w14:paraId="3CCD4C96" w14:textId="77777777" w:rsidR="00A36902" w:rsidRPr="001B4A80" w:rsidRDefault="00A36902" w:rsidP="00B65ABF">
            <w:pPr>
              <w:jc w:val="center"/>
              <w:rPr>
                <w:color w:val="000000" w:themeColor="text1"/>
              </w:rPr>
            </w:pPr>
            <w:r w:rsidRPr="001B4A80">
              <w:rPr>
                <w:color w:val="000000" w:themeColor="text1"/>
              </w:rPr>
              <w:t>10 min</w:t>
            </w:r>
          </w:p>
        </w:tc>
        <w:tc>
          <w:tcPr>
            <w:tcW w:w="7613" w:type="dxa"/>
            <w:tcBorders>
              <w:top w:val="single" w:sz="4" w:space="0" w:color="auto"/>
              <w:bottom w:val="single" w:sz="4" w:space="0" w:color="auto"/>
            </w:tcBorders>
          </w:tcPr>
          <w:p w14:paraId="2AFFEB3D" w14:textId="77777777" w:rsidR="00A36902" w:rsidRPr="001B4A80" w:rsidRDefault="00A36902" w:rsidP="00B65ABF">
            <w:pPr>
              <w:jc w:val="both"/>
              <w:rPr>
                <w:color w:val="000000" w:themeColor="text1"/>
              </w:rPr>
            </w:pPr>
            <w:r w:rsidRPr="001B4A80">
              <w:rPr>
                <w:color w:val="000000" w:themeColor="text1"/>
              </w:rPr>
              <w:t xml:space="preserve">Introduction to the content of the workshop and motivation to engage with the content. The story of the workshop relates to the </w:t>
            </w:r>
            <w:proofErr w:type="spellStart"/>
            <w:r w:rsidRPr="001B4A80">
              <w:rPr>
                <w:color w:val="000000" w:themeColor="text1"/>
              </w:rPr>
              <w:t>Driveman</w:t>
            </w:r>
            <w:proofErr w:type="spellEnd"/>
            <w:r w:rsidRPr="001B4A80">
              <w:rPr>
                <w:color w:val="000000" w:themeColor="text1"/>
              </w:rPr>
              <w:t xml:space="preserve"> family, who would like to buy an electric car. As they are very environmentally conscious, they want to provide the energy to power the car with a solar system on the roof of their house. In the tasks of the workshop, the family analyzes the extent to which their own house can contribute to charging the electric car and is supported by the students.</w:t>
            </w:r>
          </w:p>
        </w:tc>
      </w:tr>
      <w:tr w:rsidR="00A36902" w:rsidRPr="001B4A80" w14:paraId="54681A0F" w14:textId="77777777" w:rsidTr="00B86172">
        <w:tc>
          <w:tcPr>
            <w:tcW w:w="776" w:type="dxa"/>
            <w:tcBorders>
              <w:top w:val="single" w:sz="4" w:space="0" w:color="auto"/>
              <w:bottom w:val="single" w:sz="4" w:space="0" w:color="auto"/>
            </w:tcBorders>
          </w:tcPr>
          <w:p w14:paraId="3AEDE00C" w14:textId="77777777" w:rsidR="00A36902" w:rsidRPr="001B4A80" w:rsidRDefault="00A36902" w:rsidP="00B65ABF">
            <w:pPr>
              <w:jc w:val="center"/>
              <w:rPr>
                <w:color w:val="000000" w:themeColor="text1"/>
              </w:rPr>
            </w:pPr>
            <w:r w:rsidRPr="001B4A80">
              <w:rPr>
                <w:color w:val="000000" w:themeColor="text1"/>
              </w:rPr>
              <w:t>4</w:t>
            </w:r>
          </w:p>
        </w:tc>
        <w:tc>
          <w:tcPr>
            <w:tcW w:w="892" w:type="dxa"/>
            <w:tcBorders>
              <w:top w:val="single" w:sz="4" w:space="0" w:color="auto"/>
              <w:bottom w:val="single" w:sz="4" w:space="0" w:color="auto"/>
            </w:tcBorders>
          </w:tcPr>
          <w:p w14:paraId="52B90779" w14:textId="77777777" w:rsidR="00A36902" w:rsidRPr="001B4A80" w:rsidRDefault="00A36902" w:rsidP="00B65ABF">
            <w:pPr>
              <w:jc w:val="center"/>
              <w:rPr>
                <w:color w:val="000000" w:themeColor="text1"/>
              </w:rPr>
            </w:pPr>
            <w:r w:rsidRPr="001B4A80">
              <w:rPr>
                <w:color w:val="000000" w:themeColor="text1"/>
              </w:rPr>
              <w:t>15 min</w:t>
            </w:r>
          </w:p>
        </w:tc>
        <w:tc>
          <w:tcPr>
            <w:tcW w:w="7613" w:type="dxa"/>
            <w:tcBorders>
              <w:top w:val="single" w:sz="4" w:space="0" w:color="auto"/>
              <w:bottom w:val="single" w:sz="4" w:space="0" w:color="auto"/>
            </w:tcBorders>
          </w:tcPr>
          <w:p w14:paraId="1F608201" w14:textId="30D5A7D7" w:rsidR="00A36902" w:rsidRPr="001B4A80" w:rsidRDefault="00A36902" w:rsidP="00B65ABF">
            <w:pPr>
              <w:jc w:val="both"/>
              <w:rPr>
                <w:color w:val="000000" w:themeColor="text1"/>
              </w:rPr>
            </w:pPr>
            <w:r w:rsidRPr="001B4A80">
              <w:rPr>
                <w:color w:val="000000" w:themeColor="text1"/>
              </w:rPr>
              <w:t>Processing questionnaire on subject knowledge (pre) in individual work.</w:t>
            </w:r>
          </w:p>
        </w:tc>
      </w:tr>
      <w:tr w:rsidR="00A36902" w:rsidRPr="001B4A80" w14:paraId="1DCDD5DB" w14:textId="77777777" w:rsidTr="00B86172">
        <w:tc>
          <w:tcPr>
            <w:tcW w:w="776" w:type="dxa"/>
            <w:tcBorders>
              <w:top w:val="single" w:sz="4" w:space="0" w:color="auto"/>
              <w:bottom w:val="single" w:sz="4" w:space="0" w:color="auto"/>
            </w:tcBorders>
          </w:tcPr>
          <w:p w14:paraId="38BC860B" w14:textId="77777777" w:rsidR="00A36902" w:rsidRPr="001B4A80" w:rsidRDefault="00A36902" w:rsidP="00B65ABF">
            <w:pPr>
              <w:jc w:val="center"/>
              <w:rPr>
                <w:color w:val="000000" w:themeColor="text1"/>
              </w:rPr>
            </w:pPr>
            <w:r w:rsidRPr="001B4A80">
              <w:rPr>
                <w:color w:val="000000" w:themeColor="text1"/>
              </w:rPr>
              <w:t>5</w:t>
            </w:r>
          </w:p>
        </w:tc>
        <w:tc>
          <w:tcPr>
            <w:tcW w:w="892" w:type="dxa"/>
            <w:tcBorders>
              <w:top w:val="single" w:sz="4" w:space="0" w:color="auto"/>
              <w:bottom w:val="single" w:sz="4" w:space="0" w:color="auto"/>
            </w:tcBorders>
          </w:tcPr>
          <w:p w14:paraId="336F309C" w14:textId="77777777" w:rsidR="00A36902" w:rsidRPr="001B4A80" w:rsidRDefault="00A36902" w:rsidP="00B65ABF">
            <w:pPr>
              <w:jc w:val="center"/>
              <w:rPr>
                <w:color w:val="000000" w:themeColor="text1"/>
              </w:rPr>
            </w:pPr>
            <w:r w:rsidRPr="001B4A80">
              <w:rPr>
                <w:color w:val="000000" w:themeColor="text1"/>
              </w:rPr>
              <w:t>30 min</w:t>
            </w:r>
          </w:p>
        </w:tc>
        <w:tc>
          <w:tcPr>
            <w:tcW w:w="7613" w:type="dxa"/>
            <w:tcBorders>
              <w:top w:val="single" w:sz="4" w:space="0" w:color="auto"/>
              <w:bottom w:val="single" w:sz="4" w:space="0" w:color="auto"/>
            </w:tcBorders>
          </w:tcPr>
          <w:p w14:paraId="4BA897A1" w14:textId="77777777" w:rsidR="00A36902" w:rsidRPr="001B4A80" w:rsidRDefault="00A36902" w:rsidP="00B65ABF">
            <w:pPr>
              <w:jc w:val="both"/>
              <w:rPr>
                <w:color w:val="000000" w:themeColor="text1"/>
              </w:rPr>
            </w:pPr>
            <w:r w:rsidRPr="001B4A80">
              <w:rPr>
                <w:color w:val="000000" w:themeColor="text1"/>
              </w:rPr>
              <w:t>Installation of the apps (</w:t>
            </w:r>
            <w:proofErr w:type="spellStart"/>
            <w:r w:rsidRPr="001B4A80">
              <w:rPr>
                <w:i/>
                <w:iCs/>
                <w:color w:val="000000" w:themeColor="text1"/>
              </w:rPr>
              <w:t>phyphox</w:t>
            </w:r>
            <w:proofErr w:type="spellEnd"/>
            <w:r w:rsidRPr="001B4A80">
              <w:rPr>
                <w:color w:val="000000" w:themeColor="text1"/>
              </w:rPr>
              <w:t xml:space="preserve">) for BYOD required for the workshop and issue of the smartphones for POOL. The students then work in groups on an initial experimental task to familiarize themselves with the typical experiments of the workshop. They are given a model house equipped with a solar cell. The voltage of the solar cell when illuminated with a lamp can be read out as a measure of the converted energy using the </w:t>
            </w:r>
            <w:proofErr w:type="spellStart"/>
            <w:r w:rsidRPr="001B4A80">
              <w:rPr>
                <w:i/>
                <w:iCs/>
                <w:color w:val="000000" w:themeColor="text1"/>
              </w:rPr>
              <w:t>phyphox</w:t>
            </w:r>
            <w:proofErr w:type="spellEnd"/>
            <w:r w:rsidRPr="001B4A80">
              <w:rPr>
                <w:color w:val="000000" w:themeColor="text1"/>
              </w:rPr>
              <w:t xml:space="preserve"> app. The students determined the roof pitch and the maximum illuminance. Following the experimental task, the students answer the item on cognitive load. Experiment instructions with the help of YouTube videos.</w:t>
            </w:r>
          </w:p>
        </w:tc>
      </w:tr>
      <w:tr w:rsidR="00A36902" w:rsidRPr="001B4A80" w14:paraId="291A27DC" w14:textId="77777777" w:rsidTr="00B86172">
        <w:tc>
          <w:tcPr>
            <w:tcW w:w="776" w:type="dxa"/>
            <w:tcBorders>
              <w:top w:val="single" w:sz="4" w:space="0" w:color="auto"/>
              <w:bottom w:val="single" w:sz="4" w:space="0" w:color="auto"/>
            </w:tcBorders>
          </w:tcPr>
          <w:p w14:paraId="7C91E847" w14:textId="77777777" w:rsidR="00A36902" w:rsidRPr="001B4A80" w:rsidRDefault="00A36902" w:rsidP="00B65ABF">
            <w:pPr>
              <w:jc w:val="center"/>
              <w:rPr>
                <w:color w:val="000000" w:themeColor="text1"/>
              </w:rPr>
            </w:pPr>
            <w:r w:rsidRPr="001B4A80">
              <w:rPr>
                <w:color w:val="000000" w:themeColor="text1"/>
              </w:rPr>
              <w:t>6</w:t>
            </w:r>
          </w:p>
        </w:tc>
        <w:tc>
          <w:tcPr>
            <w:tcW w:w="892" w:type="dxa"/>
            <w:tcBorders>
              <w:top w:val="single" w:sz="4" w:space="0" w:color="auto"/>
              <w:bottom w:val="single" w:sz="4" w:space="0" w:color="auto"/>
            </w:tcBorders>
          </w:tcPr>
          <w:p w14:paraId="0488F511" w14:textId="77777777" w:rsidR="00A36902" w:rsidRPr="001B4A80" w:rsidRDefault="00A36902" w:rsidP="00B65ABF">
            <w:pPr>
              <w:jc w:val="center"/>
              <w:rPr>
                <w:color w:val="000000" w:themeColor="text1"/>
              </w:rPr>
            </w:pPr>
            <w:r w:rsidRPr="001B4A80">
              <w:rPr>
                <w:color w:val="000000" w:themeColor="text1"/>
              </w:rPr>
              <w:t>5 min</w:t>
            </w:r>
          </w:p>
        </w:tc>
        <w:tc>
          <w:tcPr>
            <w:tcW w:w="7613" w:type="dxa"/>
            <w:tcBorders>
              <w:top w:val="single" w:sz="4" w:space="0" w:color="auto"/>
              <w:bottom w:val="single" w:sz="4" w:space="0" w:color="auto"/>
            </w:tcBorders>
          </w:tcPr>
          <w:p w14:paraId="152E37AA" w14:textId="77777777" w:rsidR="00A36902" w:rsidRPr="001B4A80" w:rsidRDefault="00A36902" w:rsidP="00B65ABF">
            <w:pPr>
              <w:jc w:val="both"/>
              <w:rPr>
                <w:color w:val="000000" w:themeColor="text1"/>
              </w:rPr>
            </w:pPr>
            <w:r w:rsidRPr="001B4A80">
              <w:rPr>
                <w:color w:val="000000" w:themeColor="text1"/>
              </w:rPr>
              <w:t>In groups, the learners determine a conversion factor experimentally and through further information on websites, which enables them to transfer the data of the model house to the values of a real house in order to be able to work on the overarching question with the following tasks.</w:t>
            </w:r>
          </w:p>
        </w:tc>
      </w:tr>
      <w:tr w:rsidR="00A36902" w:rsidRPr="001B4A80" w14:paraId="593B16E9" w14:textId="77777777" w:rsidTr="00B86172">
        <w:tc>
          <w:tcPr>
            <w:tcW w:w="776" w:type="dxa"/>
            <w:tcBorders>
              <w:top w:val="single" w:sz="4" w:space="0" w:color="auto"/>
              <w:bottom w:val="single" w:sz="4" w:space="0" w:color="auto"/>
            </w:tcBorders>
          </w:tcPr>
          <w:p w14:paraId="6B77F81D" w14:textId="77777777" w:rsidR="00A36902" w:rsidRPr="001B4A80" w:rsidRDefault="00A36902" w:rsidP="00B65ABF">
            <w:pPr>
              <w:jc w:val="center"/>
              <w:rPr>
                <w:color w:val="000000" w:themeColor="text1"/>
              </w:rPr>
            </w:pPr>
            <w:r w:rsidRPr="001B4A80">
              <w:rPr>
                <w:color w:val="000000" w:themeColor="text1"/>
              </w:rPr>
              <w:t>7</w:t>
            </w:r>
          </w:p>
        </w:tc>
        <w:tc>
          <w:tcPr>
            <w:tcW w:w="892" w:type="dxa"/>
            <w:tcBorders>
              <w:top w:val="single" w:sz="4" w:space="0" w:color="auto"/>
              <w:bottom w:val="single" w:sz="4" w:space="0" w:color="auto"/>
            </w:tcBorders>
          </w:tcPr>
          <w:p w14:paraId="74765E87" w14:textId="77777777" w:rsidR="00A36902" w:rsidRPr="001B4A80" w:rsidRDefault="00A36902" w:rsidP="00B65ABF">
            <w:pPr>
              <w:jc w:val="center"/>
              <w:rPr>
                <w:color w:val="000000" w:themeColor="text1"/>
              </w:rPr>
            </w:pPr>
            <w:r w:rsidRPr="001B4A80">
              <w:rPr>
                <w:color w:val="000000" w:themeColor="text1"/>
              </w:rPr>
              <w:t>5 min</w:t>
            </w:r>
          </w:p>
        </w:tc>
        <w:tc>
          <w:tcPr>
            <w:tcW w:w="7613" w:type="dxa"/>
            <w:tcBorders>
              <w:top w:val="single" w:sz="4" w:space="0" w:color="auto"/>
              <w:bottom w:val="single" w:sz="4" w:space="0" w:color="auto"/>
            </w:tcBorders>
          </w:tcPr>
          <w:p w14:paraId="7C1553C1" w14:textId="77777777" w:rsidR="00A36902" w:rsidRPr="001B4A80" w:rsidRDefault="00A36902" w:rsidP="00B65ABF">
            <w:pPr>
              <w:jc w:val="both"/>
              <w:rPr>
                <w:color w:val="000000" w:themeColor="text1"/>
              </w:rPr>
            </w:pPr>
            <w:r w:rsidRPr="001B4A80">
              <w:rPr>
                <w:color w:val="000000" w:themeColor="text1"/>
              </w:rPr>
              <w:t>Break.</w:t>
            </w:r>
          </w:p>
        </w:tc>
      </w:tr>
    </w:tbl>
    <w:p w14:paraId="4AEAD5F7" w14:textId="77777777" w:rsidR="00A36902" w:rsidRPr="001B4A80" w:rsidRDefault="00A36902" w:rsidP="00A36902">
      <w:pPr>
        <w:rPr>
          <w:color w:val="000000" w:themeColor="text1"/>
        </w:rPr>
        <w:sectPr w:rsidR="00A36902" w:rsidRPr="001B4A80" w:rsidSect="0011083B">
          <w:headerReference w:type="default" r:id="rId7"/>
          <w:footerReference w:type="default" r:id="rId8"/>
          <w:pgSz w:w="11901" w:h="16817"/>
          <w:pgMar w:top="1418" w:right="1418" w:bottom="1134" w:left="1418" w:header="720" w:footer="720" w:gutter="0"/>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86"/>
        <w:gridCol w:w="7403"/>
      </w:tblGrid>
      <w:tr w:rsidR="00A36902" w:rsidRPr="001B4A80" w14:paraId="2717B5DF" w14:textId="77777777" w:rsidTr="00B86172">
        <w:tc>
          <w:tcPr>
            <w:tcW w:w="0" w:type="auto"/>
            <w:tcBorders>
              <w:top w:val="single" w:sz="4" w:space="0" w:color="auto"/>
              <w:bottom w:val="single" w:sz="4" w:space="0" w:color="auto"/>
            </w:tcBorders>
            <w:shd w:val="clear" w:color="auto" w:fill="D9D9D9" w:themeFill="background1" w:themeFillShade="D9"/>
          </w:tcPr>
          <w:p w14:paraId="2E1F3F18" w14:textId="77777777" w:rsidR="00A36902" w:rsidRPr="001B4A80" w:rsidRDefault="00A36902" w:rsidP="00B65ABF">
            <w:pPr>
              <w:jc w:val="center"/>
              <w:rPr>
                <w:color w:val="000000" w:themeColor="text1"/>
              </w:rPr>
            </w:pPr>
            <w:r w:rsidRPr="001B4A80">
              <w:rPr>
                <w:color w:val="000000" w:themeColor="text1"/>
              </w:rPr>
              <w:lastRenderedPageBreak/>
              <w:t>Phase</w:t>
            </w:r>
          </w:p>
        </w:tc>
        <w:tc>
          <w:tcPr>
            <w:tcW w:w="892" w:type="dxa"/>
            <w:tcBorders>
              <w:top w:val="single" w:sz="4" w:space="0" w:color="auto"/>
              <w:bottom w:val="single" w:sz="4" w:space="0" w:color="auto"/>
            </w:tcBorders>
            <w:shd w:val="clear" w:color="auto" w:fill="D9D9D9" w:themeFill="background1" w:themeFillShade="D9"/>
          </w:tcPr>
          <w:p w14:paraId="7FC457CD" w14:textId="77777777" w:rsidR="00A36902" w:rsidRPr="001B4A80" w:rsidRDefault="00A36902" w:rsidP="00B65ABF">
            <w:pPr>
              <w:jc w:val="center"/>
              <w:rPr>
                <w:color w:val="000000" w:themeColor="text1"/>
              </w:rPr>
            </w:pPr>
            <w:r w:rsidRPr="001B4A80">
              <w:rPr>
                <w:color w:val="000000" w:themeColor="text1"/>
              </w:rPr>
              <w:t>Time</w:t>
            </w:r>
          </w:p>
        </w:tc>
        <w:tc>
          <w:tcPr>
            <w:tcW w:w="7613" w:type="dxa"/>
            <w:tcBorders>
              <w:top w:val="single" w:sz="4" w:space="0" w:color="auto"/>
              <w:bottom w:val="single" w:sz="4" w:space="0" w:color="auto"/>
            </w:tcBorders>
            <w:shd w:val="clear" w:color="auto" w:fill="D9D9D9" w:themeFill="background1" w:themeFillShade="D9"/>
          </w:tcPr>
          <w:p w14:paraId="2A695CBE" w14:textId="77777777" w:rsidR="00A36902" w:rsidRPr="001B4A80" w:rsidRDefault="00A36902" w:rsidP="00B65ABF">
            <w:pPr>
              <w:jc w:val="both"/>
              <w:rPr>
                <w:color w:val="000000" w:themeColor="text1"/>
              </w:rPr>
            </w:pPr>
            <w:r w:rsidRPr="001B4A80">
              <w:rPr>
                <w:color w:val="000000" w:themeColor="text1"/>
              </w:rPr>
              <w:t>Content</w:t>
            </w:r>
          </w:p>
        </w:tc>
      </w:tr>
      <w:tr w:rsidR="00A36902" w:rsidRPr="001B4A80" w14:paraId="7F3D17D7" w14:textId="77777777" w:rsidTr="00B86172">
        <w:tc>
          <w:tcPr>
            <w:tcW w:w="0" w:type="auto"/>
            <w:tcBorders>
              <w:top w:val="single" w:sz="4" w:space="0" w:color="auto"/>
              <w:bottom w:val="single" w:sz="4" w:space="0" w:color="auto"/>
            </w:tcBorders>
          </w:tcPr>
          <w:p w14:paraId="53A9057A" w14:textId="77777777" w:rsidR="00A36902" w:rsidRPr="001B4A80" w:rsidRDefault="00A36902" w:rsidP="00B65ABF">
            <w:pPr>
              <w:jc w:val="center"/>
              <w:rPr>
                <w:color w:val="000000" w:themeColor="text1"/>
              </w:rPr>
            </w:pPr>
            <w:r w:rsidRPr="001B4A80">
              <w:rPr>
                <w:color w:val="000000" w:themeColor="text1"/>
              </w:rPr>
              <w:t>8</w:t>
            </w:r>
          </w:p>
        </w:tc>
        <w:tc>
          <w:tcPr>
            <w:tcW w:w="892" w:type="dxa"/>
            <w:tcBorders>
              <w:top w:val="single" w:sz="4" w:space="0" w:color="auto"/>
              <w:bottom w:val="single" w:sz="4" w:space="0" w:color="auto"/>
            </w:tcBorders>
          </w:tcPr>
          <w:p w14:paraId="1643EE84" w14:textId="77777777" w:rsidR="00A36902" w:rsidRPr="001B4A80" w:rsidRDefault="00A36902" w:rsidP="00B65ABF">
            <w:pPr>
              <w:jc w:val="center"/>
              <w:rPr>
                <w:color w:val="000000" w:themeColor="text1"/>
              </w:rPr>
            </w:pPr>
            <w:r w:rsidRPr="001B4A80">
              <w:rPr>
                <w:color w:val="000000" w:themeColor="text1"/>
              </w:rPr>
              <w:t>20 min</w:t>
            </w:r>
          </w:p>
        </w:tc>
        <w:tc>
          <w:tcPr>
            <w:tcW w:w="7613" w:type="dxa"/>
            <w:tcBorders>
              <w:top w:val="single" w:sz="4" w:space="0" w:color="auto"/>
              <w:bottom w:val="single" w:sz="4" w:space="0" w:color="auto"/>
            </w:tcBorders>
          </w:tcPr>
          <w:p w14:paraId="47220596" w14:textId="77777777" w:rsidR="00A36902" w:rsidRPr="001B4A80" w:rsidRDefault="00A36902" w:rsidP="00B65ABF">
            <w:pPr>
              <w:jc w:val="both"/>
              <w:rPr>
                <w:color w:val="000000" w:themeColor="text1"/>
              </w:rPr>
            </w:pPr>
            <w:r w:rsidRPr="001B4A80">
              <w:rPr>
                <w:color w:val="000000" w:themeColor="text1"/>
              </w:rPr>
              <w:t>Measuring the performance of solar cells with different cloud cover in groups on the model house. Experiment instructions with the help of YouTube videos. Following the experimental task, the students answer the item on cognitive load.</w:t>
            </w:r>
          </w:p>
        </w:tc>
      </w:tr>
      <w:tr w:rsidR="00A36902" w:rsidRPr="001B4A80" w14:paraId="3F4D8DAC" w14:textId="77777777" w:rsidTr="00B86172">
        <w:tc>
          <w:tcPr>
            <w:tcW w:w="0" w:type="auto"/>
            <w:tcBorders>
              <w:top w:val="single" w:sz="4" w:space="0" w:color="auto"/>
              <w:bottom w:val="single" w:sz="4" w:space="0" w:color="auto"/>
            </w:tcBorders>
          </w:tcPr>
          <w:p w14:paraId="65C896D4" w14:textId="77777777" w:rsidR="00A36902" w:rsidRPr="001B4A80" w:rsidRDefault="00A36902" w:rsidP="00B65ABF">
            <w:pPr>
              <w:jc w:val="center"/>
              <w:rPr>
                <w:color w:val="000000" w:themeColor="text1"/>
              </w:rPr>
            </w:pPr>
            <w:r w:rsidRPr="001B4A80">
              <w:rPr>
                <w:color w:val="000000" w:themeColor="text1"/>
              </w:rPr>
              <w:t>9</w:t>
            </w:r>
          </w:p>
        </w:tc>
        <w:tc>
          <w:tcPr>
            <w:tcW w:w="892" w:type="dxa"/>
            <w:tcBorders>
              <w:top w:val="single" w:sz="4" w:space="0" w:color="auto"/>
              <w:bottom w:val="single" w:sz="4" w:space="0" w:color="auto"/>
            </w:tcBorders>
          </w:tcPr>
          <w:p w14:paraId="5B4F294B" w14:textId="77777777" w:rsidR="00A36902" w:rsidRPr="001B4A80" w:rsidRDefault="00A36902" w:rsidP="00B65ABF">
            <w:pPr>
              <w:jc w:val="center"/>
              <w:rPr>
                <w:color w:val="000000" w:themeColor="text1"/>
              </w:rPr>
            </w:pPr>
            <w:r w:rsidRPr="001B4A80">
              <w:rPr>
                <w:color w:val="000000" w:themeColor="text1"/>
              </w:rPr>
              <w:t>10 min</w:t>
            </w:r>
          </w:p>
        </w:tc>
        <w:tc>
          <w:tcPr>
            <w:tcW w:w="7613" w:type="dxa"/>
            <w:tcBorders>
              <w:top w:val="single" w:sz="4" w:space="0" w:color="auto"/>
              <w:bottom w:val="single" w:sz="4" w:space="0" w:color="auto"/>
            </w:tcBorders>
          </w:tcPr>
          <w:p w14:paraId="06EFF9C4" w14:textId="77777777" w:rsidR="00A36902" w:rsidRPr="001B4A80" w:rsidRDefault="00A36902" w:rsidP="00B65ABF">
            <w:pPr>
              <w:jc w:val="both"/>
              <w:rPr>
                <w:color w:val="000000" w:themeColor="text1"/>
              </w:rPr>
            </w:pPr>
            <w:r w:rsidRPr="001B4A80">
              <w:rPr>
                <w:color w:val="000000" w:themeColor="text1"/>
              </w:rPr>
              <w:t>Measuring the performance of solar cells with direct and diffuse radiation in groups on the model house. Experiment instructions with the help of YouTube videos.</w:t>
            </w:r>
          </w:p>
        </w:tc>
      </w:tr>
      <w:tr w:rsidR="00A36902" w:rsidRPr="001B4A80" w14:paraId="2F3A6346" w14:textId="77777777" w:rsidTr="00B86172">
        <w:tc>
          <w:tcPr>
            <w:tcW w:w="0" w:type="auto"/>
            <w:tcBorders>
              <w:top w:val="single" w:sz="4" w:space="0" w:color="auto"/>
              <w:bottom w:val="single" w:sz="4" w:space="0" w:color="auto"/>
            </w:tcBorders>
          </w:tcPr>
          <w:p w14:paraId="1D40E58A" w14:textId="77777777" w:rsidR="00A36902" w:rsidRPr="001B4A80" w:rsidRDefault="00A36902" w:rsidP="00B65ABF">
            <w:pPr>
              <w:jc w:val="center"/>
              <w:rPr>
                <w:color w:val="000000" w:themeColor="text1"/>
              </w:rPr>
            </w:pPr>
            <w:r w:rsidRPr="001B4A80">
              <w:rPr>
                <w:color w:val="000000" w:themeColor="text1"/>
              </w:rPr>
              <w:t>10</w:t>
            </w:r>
          </w:p>
        </w:tc>
        <w:tc>
          <w:tcPr>
            <w:tcW w:w="892" w:type="dxa"/>
            <w:tcBorders>
              <w:top w:val="single" w:sz="4" w:space="0" w:color="auto"/>
              <w:bottom w:val="single" w:sz="4" w:space="0" w:color="auto"/>
            </w:tcBorders>
          </w:tcPr>
          <w:p w14:paraId="5DB2A1BE" w14:textId="77777777" w:rsidR="00A36902" w:rsidRPr="001B4A80" w:rsidRDefault="00A36902" w:rsidP="00B65ABF">
            <w:pPr>
              <w:jc w:val="center"/>
              <w:rPr>
                <w:color w:val="000000" w:themeColor="text1"/>
              </w:rPr>
            </w:pPr>
            <w:r w:rsidRPr="001B4A80">
              <w:rPr>
                <w:color w:val="000000" w:themeColor="text1"/>
              </w:rPr>
              <w:t>10 min</w:t>
            </w:r>
          </w:p>
        </w:tc>
        <w:tc>
          <w:tcPr>
            <w:tcW w:w="7613" w:type="dxa"/>
            <w:tcBorders>
              <w:top w:val="single" w:sz="4" w:space="0" w:color="auto"/>
              <w:bottom w:val="single" w:sz="4" w:space="0" w:color="auto"/>
            </w:tcBorders>
          </w:tcPr>
          <w:p w14:paraId="28F3E239" w14:textId="77777777" w:rsidR="00A36902" w:rsidRPr="001B4A80" w:rsidRDefault="00A36902" w:rsidP="00B65ABF">
            <w:pPr>
              <w:jc w:val="both"/>
              <w:rPr>
                <w:color w:val="000000" w:themeColor="text1"/>
              </w:rPr>
            </w:pPr>
            <w:r w:rsidRPr="001B4A80">
              <w:rPr>
                <w:color w:val="000000" w:themeColor="text1"/>
              </w:rPr>
              <w:t>Processing of the questionnaire on concentration performance in individual work.</w:t>
            </w:r>
          </w:p>
        </w:tc>
      </w:tr>
      <w:tr w:rsidR="00A36902" w:rsidRPr="001B4A80" w14:paraId="02D098A1" w14:textId="77777777" w:rsidTr="00B86172">
        <w:tc>
          <w:tcPr>
            <w:tcW w:w="0" w:type="auto"/>
            <w:tcBorders>
              <w:top w:val="single" w:sz="4" w:space="0" w:color="auto"/>
              <w:bottom w:val="single" w:sz="4" w:space="0" w:color="auto"/>
            </w:tcBorders>
          </w:tcPr>
          <w:p w14:paraId="6DFF419A" w14:textId="77777777" w:rsidR="00A36902" w:rsidRPr="001B4A80" w:rsidRDefault="00A36902" w:rsidP="00B65ABF">
            <w:pPr>
              <w:jc w:val="center"/>
              <w:rPr>
                <w:color w:val="000000" w:themeColor="text1"/>
              </w:rPr>
            </w:pPr>
            <w:r w:rsidRPr="001B4A80">
              <w:rPr>
                <w:color w:val="000000" w:themeColor="text1"/>
              </w:rPr>
              <w:t>11</w:t>
            </w:r>
          </w:p>
        </w:tc>
        <w:tc>
          <w:tcPr>
            <w:tcW w:w="892" w:type="dxa"/>
            <w:tcBorders>
              <w:top w:val="single" w:sz="4" w:space="0" w:color="auto"/>
              <w:bottom w:val="single" w:sz="4" w:space="0" w:color="auto"/>
            </w:tcBorders>
          </w:tcPr>
          <w:p w14:paraId="7484B497" w14:textId="77777777" w:rsidR="00A36902" w:rsidRPr="001B4A80" w:rsidRDefault="00A36902" w:rsidP="00B65ABF">
            <w:pPr>
              <w:jc w:val="center"/>
              <w:rPr>
                <w:color w:val="000000" w:themeColor="text1"/>
              </w:rPr>
            </w:pPr>
            <w:r w:rsidRPr="001B4A80">
              <w:rPr>
                <w:color w:val="000000" w:themeColor="text1"/>
              </w:rPr>
              <w:t>10 min</w:t>
            </w:r>
          </w:p>
        </w:tc>
        <w:tc>
          <w:tcPr>
            <w:tcW w:w="7613" w:type="dxa"/>
            <w:tcBorders>
              <w:top w:val="single" w:sz="4" w:space="0" w:color="auto"/>
              <w:bottom w:val="single" w:sz="4" w:space="0" w:color="auto"/>
            </w:tcBorders>
          </w:tcPr>
          <w:p w14:paraId="22110A9B" w14:textId="77777777" w:rsidR="00A36902" w:rsidRPr="001B4A80" w:rsidRDefault="00A36902" w:rsidP="00B65ABF">
            <w:pPr>
              <w:jc w:val="both"/>
              <w:rPr>
                <w:color w:val="000000" w:themeColor="text1"/>
              </w:rPr>
            </w:pPr>
            <w:r w:rsidRPr="001B4A80">
              <w:rPr>
                <w:color w:val="000000" w:themeColor="text1"/>
              </w:rPr>
              <w:t>Continued measurement of the performance of solar cells with direct and diffuse radiation in groups on the model house. Experiment instructions with the help of YouTube videos. Following the experimental task, the students answer the item on cognitive load.</w:t>
            </w:r>
          </w:p>
        </w:tc>
      </w:tr>
      <w:tr w:rsidR="00A36902" w:rsidRPr="001B4A80" w14:paraId="1DA94EA3" w14:textId="77777777" w:rsidTr="00B86172">
        <w:tc>
          <w:tcPr>
            <w:tcW w:w="0" w:type="auto"/>
            <w:tcBorders>
              <w:top w:val="single" w:sz="4" w:space="0" w:color="auto"/>
              <w:bottom w:val="single" w:sz="4" w:space="0" w:color="auto"/>
            </w:tcBorders>
          </w:tcPr>
          <w:p w14:paraId="177C146F" w14:textId="77777777" w:rsidR="00A36902" w:rsidRPr="001B4A80" w:rsidRDefault="00A36902" w:rsidP="00B65ABF">
            <w:pPr>
              <w:jc w:val="center"/>
              <w:rPr>
                <w:color w:val="000000" w:themeColor="text1"/>
              </w:rPr>
            </w:pPr>
            <w:r w:rsidRPr="001B4A80">
              <w:rPr>
                <w:color w:val="000000" w:themeColor="text1"/>
              </w:rPr>
              <w:t>12</w:t>
            </w:r>
          </w:p>
        </w:tc>
        <w:tc>
          <w:tcPr>
            <w:tcW w:w="892" w:type="dxa"/>
            <w:tcBorders>
              <w:top w:val="single" w:sz="4" w:space="0" w:color="auto"/>
              <w:bottom w:val="single" w:sz="4" w:space="0" w:color="auto"/>
            </w:tcBorders>
          </w:tcPr>
          <w:p w14:paraId="0E28A5CB" w14:textId="77777777" w:rsidR="00A36902" w:rsidRPr="001B4A80" w:rsidRDefault="00A36902" w:rsidP="00B65ABF">
            <w:pPr>
              <w:jc w:val="center"/>
              <w:rPr>
                <w:color w:val="000000" w:themeColor="text1"/>
              </w:rPr>
            </w:pPr>
            <w:r w:rsidRPr="001B4A80">
              <w:rPr>
                <w:color w:val="000000" w:themeColor="text1"/>
              </w:rPr>
              <w:t>20 min</w:t>
            </w:r>
          </w:p>
        </w:tc>
        <w:tc>
          <w:tcPr>
            <w:tcW w:w="7613" w:type="dxa"/>
            <w:tcBorders>
              <w:top w:val="single" w:sz="4" w:space="0" w:color="auto"/>
              <w:bottom w:val="single" w:sz="4" w:space="0" w:color="auto"/>
            </w:tcBorders>
          </w:tcPr>
          <w:p w14:paraId="486D2175" w14:textId="77777777" w:rsidR="00A36902" w:rsidRPr="001B4A80" w:rsidRDefault="00A36902" w:rsidP="00B65ABF">
            <w:pPr>
              <w:jc w:val="both"/>
              <w:rPr>
                <w:color w:val="000000" w:themeColor="text1"/>
              </w:rPr>
            </w:pPr>
            <w:r w:rsidRPr="001B4A80">
              <w:rPr>
                <w:color w:val="000000" w:themeColor="text1"/>
              </w:rPr>
              <w:t>Break.</w:t>
            </w:r>
          </w:p>
        </w:tc>
      </w:tr>
      <w:tr w:rsidR="00A36902" w:rsidRPr="001B4A80" w14:paraId="0DDC0943" w14:textId="77777777" w:rsidTr="00B86172">
        <w:tc>
          <w:tcPr>
            <w:tcW w:w="0" w:type="auto"/>
            <w:tcBorders>
              <w:top w:val="single" w:sz="4" w:space="0" w:color="auto"/>
              <w:bottom w:val="single" w:sz="4" w:space="0" w:color="auto"/>
            </w:tcBorders>
          </w:tcPr>
          <w:p w14:paraId="033A817C" w14:textId="77777777" w:rsidR="00A36902" w:rsidRPr="001B4A80" w:rsidRDefault="00A36902" w:rsidP="00B65ABF">
            <w:pPr>
              <w:jc w:val="center"/>
              <w:rPr>
                <w:color w:val="000000" w:themeColor="text1"/>
              </w:rPr>
            </w:pPr>
            <w:r w:rsidRPr="001B4A80">
              <w:rPr>
                <w:color w:val="000000" w:themeColor="text1"/>
              </w:rPr>
              <w:t>13</w:t>
            </w:r>
          </w:p>
        </w:tc>
        <w:tc>
          <w:tcPr>
            <w:tcW w:w="892" w:type="dxa"/>
            <w:tcBorders>
              <w:top w:val="single" w:sz="4" w:space="0" w:color="auto"/>
              <w:bottom w:val="single" w:sz="4" w:space="0" w:color="auto"/>
            </w:tcBorders>
          </w:tcPr>
          <w:p w14:paraId="76862359" w14:textId="77777777" w:rsidR="00A36902" w:rsidRPr="001B4A80" w:rsidRDefault="00A36902" w:rsidP="00B65ABF">
            <w:pPr>
              <w:jc w:val="center"/>
              <w:rPr>
                <w:color w:val="000000" w:themeColor="text1"/>
              </w:rPr>
            </w:pPr>
            <w:r w:rsidRPr="001B4A80">
              <w:rPr>
                <w:color w:val="000000" w:themeColor="text1"/>
              </w:rPr>
              <w:t>20 min</w:t>
            </w:r>
          </w:p>
        </w:tc>
        <w:tc>
          <w:tcPr>
            <w:tcW w:w="7613" w:type="dxa"/>
            <w:tcBorders>
              <w:top w:val="single" w:sz="4" w:space="0" w:color="auto"/>
              <w:bottom w:val="single" w:sz="4" w:space="0" w:color="auto"/>
            </w:tcBorders>
          </w:tcPr>
          <w:p w14:paraId="1306FB1B" w14:textId="77777777" w:rsidR="00A36902" w:rsidRPr="001B4A80" w:rsidRDefault="00A36902" w:rsidP="00B65ABF">
            <w:pPr>
              <w:jc w:val="both"/>
              <w:rPr>
                <w:color w:val="000000" w:themeColor="text1"/>
              </w:rPr>
            </w:pPr>
            <w:r w:rsidRPr="001B4A80">
              <w:rPr>
                <w:color w:val="000000" w:themeColor="text1"/>
              </w:rPr>
              <w:t>Measurement of the performance of solar cells over the course of the day (depending on the angle of incidence) in groups on the model house. Experiment instructions with the help of YouTube videos. Following the experimental task, the students answer the item on concentration performance.</w:t>
            </w:r>
          </w:p>
        </w:tc>
      </w:tr>
      <w:tr w:rsidR="00A36902" w:rsidRPr="001B4A80" w14:paraId="05901423" w14:textId="77777777" w:rsidTr="00B86172">
        <w:tc>
          <w:tcPr>
            <w:tcW w:w="0" w:type="auto"/>
            <w:tcBorders>
              <w:top w:val="single" w:sz="4" w:space="0" w:color="auto"/>
              <w:bottom w:val="single" w:sz="4" w:space="0" w:color="auto"/>
            </w:tcBorders>
          </w:tcPr>
          <w:p w14:paraId="4D5C09A2" w14:textId="77777777" w:rsidR="00A36902" w:rsidRPr="001B4A80" w:rsidRDefault="00A36902" w:rsidP="00B65ABF">
            <w:pPr>
              <w:jc w:val="center"/>
              <w:rPr>
                <w:color w:val="000000" w:themeColor="text1"/>
              </w:rPr>
            </w:pPr>
            <w:r w:rsidRPr="001B4A80">
              <w:rPr>
                <w:color w:val="000000" w:themeColor="text1"/>
              </w:rPr>
              <w:t>14</w:t>
            </w:r>
          </w:p>
        </w:tc>
        <w:tc>
          <w:tcPr>
            <w:tcW w:w="892" w:type="dxa"/>
            <w:tcBorders>
              <w:top w:val="single" w:sz="4" w:space="0" w:color="auto"/>
              <w:bottom w:val="single" w:sz="4" w:space="0" w:color="auto"/>
            </w:tcBorders>
          </w:tcPr>
          <w:p w14:paraId="5EEA71D4" w14:textId="77777777" w:rsidR="00A36902" w:rsidRPr="001B4A80" w:rsidRDefault="00A36902" w:rsidP="00B65ABF">
            <w:pPr>
              <w:jc w:val="center"/>
              <w:rPr>
                <w:color w:val="000000" w:themeColor="text1"/>
              </w:rPr>
            </w:pPr>
            <w:r w:rsidRPr="001B4A80">
              <w:rPr>
                <w:color w:val="000000" w:themeColor="text1"/>
              </w:rPr>
              <w:t>20 min</w:t>
            </w:r>
          </w:p>
        </w:tc>
        <w:tc>
          <w:tcPr>
            <w:tcW w:w="7613" w:type="dxa"/>
            <w:tcBorders>
              <w:top w:val="single" w:sz="4" w:space="0" w:color="auto"/>
              <w:bottom w:val="single" w:sz="4" w:space="0" w:color="auto"/>
            </w:tcBorders>
          </w:tcPr>
          <w:p w14:paraId="631DB405" w14:textId="77777777" w:rsidR="00A36902" w:rsidRPr="001B4A80" w:rsidRDefault="00A36902" w:rsidP="00B65ABF">
            <w:pPr>
              <w:jc w:val="both"/>
              <w:rPr>
                <w:color w:val="000000" w:themeColor="text1"/>
              </w:rPr>
            </w:pPr>
            <w:r w:rsidRPr="001B4A80">
              <w:rPr>
                <w:color w:val="000000" w:themeColor="text1"/>
              </w:rPr>
              <w:t>Measurement of the performance of solar cells over the course of the year (depending on the angle of incidence) in groups on the model house. Experiment instructions with the help of YouTube videos. Following the experimental task, the students answer the item on concentration performance.</w:t>
            </w:r>
          </w:p>
        </w:tc>
      </w:tr>
      <w:tr w:rsidR="00A36902" w:rsidRPr="001B4A80" w14:paraId="276D5F8E" w14:textId="77777777" w:rsidTr="00B86172">
        <w:tc>
          <w:tcPr>
            <w:tcW w:w="0" w:type="auto"/>
            <w:tcBorders>
              <w:top w:val="single" w:sz="4" w:space="0" w:color="auto"/>
              <w:bottom w:val="single" w:sz="4" w:space="0" w:color="auto"/>
            </w:tcBorders>
          </w:tcPr>
          <w:p w14:paraId="036140E9" w14:textId="77777777" w:rsidR="00A36902" w:rsidRPr="001B4A80" w:rsidRDefault="00A36902" w:rsidP="00B65ABF">
            <w:pPr>
              <w:jc w:val="center"/>
              <w:rPr>
                <w:color w:val="000000" w:themeColor="text1"/>
              </w:rPr>
            </w:pPr>
            <w:r w:rsidRPr="001B4A80">
              <w:rPr>
                <w:color w:val="000000" w:themeColor="text1"/>
              </w:rPr>
              <w:t>15</w:t>
            </w:r>
          </w:p>
        </w:tc>
        <w:tc>
          <w:tcPr>
            <w:tcW w:w="892" w:type="dxa"/>
            <w:tcBorders>
              <w:top w:val="single" w:sz="4" w:space="0" w:color="auto"/>
              <w:bottom w:val="single" w:sz="4" w:space="0" w:color="auto"/>
            </w:tcBorders>
          </w:tcPr>
          <w:p w14:paraId="4503D4FB" w14:textId="77777777" w:rsidR="00A36902" w:rsidRPr="001B4A80" w:rsidRDefault="00A36902" w:rsidP="00B65ABF">
            <w:pPr>
              <w:jc w:val="center"/>
              <w:rPr>
                <w:color w:val="000000" w:themeColor="text1"/>
              </w:rPr>
            </w:pPr>
            <w:r w:rsidRPr="001B4A80">
              <w:rPr>
                <w:color w:val="000000" w:themeColor="text1"/>
              </w:rPr>
              <w:t>5 min</w:t>
            </w:r>
          </w:p>
        </w:tc>
        <w:tc>
          <w:tcPr>
            <w:tcW w:w="7613" w:type="dxa"/>
            <w:tcBorders>
              <w:top w:val="single" w:sz="4" w:space="0" w:color="auto"/>
              <w:bottom w:val="single" w:sz="4" w:space="0" w:color="auto"/>
            </w:tcBorders>
          </w:tcPr>
          <w:p w14:paraId="3F0E6CB6" w14:textId="77777777" w:rsidR="00A36902" w:rsidRPr="001B4A80" w:rsidRDefault="00A36902" w:rsidP="00B65ABF">
            <w:pPr>
              <w:jc w:val="both"/>
              <w:rPr>
                <w:color w:val="000000" w:themeColor="text1"/>
              </w:rPr>
            </w:pPr>
            <w:r w:rsidRPr="001B4A80">
              <w:rPr>
                <w:color w:val="000000" w:themeColor="text1"/>
              </w:rPr>
              <w:t>Break.</w:t>
            </w:r>
          </w:p>
        </w:tc>
      </w:tr>
      <w:tr w:rsidR="00A36902" w:rsidRPr="001B4A80" w14:paraId="7FE4566D" w14:textId="77777777" w:rsidTr="00B86172">
        <w:tc>
          <w:tcPr>
            <w:tcW w:w="0" w:type="auto"/>
            <w:tcBorders>
              <w:top w:val="single" w:sz="4" w:space="0" w:color="auto"/>
              <w:bottom w:val="single" w:sz="4" w:space="0" w:color="auto"/>
            </w:tcBorders>
          </w:tcPr>
          <w:p w14:paraId="29F79178" w14:textId="77777777" w:rsidR="00A36902" w:rsidRPr="001B4A80" w:rsidRDefault="00A36902" w:rsidP="00B65ABF">
            <w:pPr>
              <w:jc w:val="center"/>
              <w:rPr>
                <w:color w:val="000000" w:themeColor="text1"/>
              </w:rPr>
            </w:pPr>
            <w:r w:rsidRPr="001B4A80">
              <w:rPr>
                <w:color w:val="000000" w:themeColor="text1"/>
              </w:rPr>
              <w:t>16</w:t>
            </w:r>
          </w:p>
        </w:tc>
        <w:tc>
          <w:tcPr>
            <w:tcW w:w="892" w:type="dxa"/>
            <w:tcBorders>
              <w:top w:val="single" w:sz="4" w:space="0" w:color="auto"/>
              <w:bottom w:val="single" w:sz="4" w:space="0" w:color="auto"/>
            </w:tcBorders>
          </w:tcPr>
          <w:p w14:paraId="19947BFE" w14:textId="77777777" w:rsidR="00A36902" w:rsidRPr="001B4A80" w:rsidRDefault="00A36902" w:rsidP="00B65ABF">
            <w:pPr>
              <w:jc w:val="center"/>
              <w:rPr>
                <w:color w:val="000000" w:themeColor="text1"/>
              </w:rPr>
            </w:pPr>
            <w:r w:rsidRPr="001B4A80">
              <w:rPr>
                <w:color w:val="000000" w:themeColor="text1"/>
              </w:rPr>
              <w:t>10 min</w:t>
            </w:r>
          </w:p>
        </w:tc>
        <w:tc>
          <w:tcPr>
            <w:tcW w:w="7613" w:type="dxa"/>
            <w:tcBorders>
              <w:top w:val="single" w:sz="4" w:space="0" w:color="auto"/>
              <w:bottom w:val="single" w:sz="4" w:space="0" w:color="auto"/>
            </w:tcBorders>
          </w:tcPr>
          <w:p w14:paraId="7065791E" w14:textId="77777777" w:rsidR="00A36902" w:rsidRPr="001B4A80" w:rsidRDefault="00A36902" w:rsidP="00B65ABF">
            <w:pPr>
              <w:jc w:val="both"/>
              <w:rPr>
                <w:color w:val="000000" w:themeColor="text1"/>
              </w:rPr>
            </w:pPr>
            <w:r w:rsidRPr="001B4A80">
              <w:rPr>
                <w:color w:val="000000" w:themeColor="text1"/>
              </w:rPr>
              <w:t>Exercises to determine the possible output of solar cells in complex situations with different cloud constellations, taking into account diffuse and direct radiation at different times of the day and year, based on the knowledge gained up to that point.</w:t>
            </w:r>
          </w:p>
        </w:tc>
      </w:tr>
      <w:tr w:rsidR="00A36902" w:rsidRPr="001B4A80" w14:paraId="259601D8" w14:textId="77777777" w:rsidTr="00B86172">
        <w:tc>
          <w:tcPr>
            <w:tcW w:w="0" w:type="auto"/>
            <w:tcBorders>
              <w:top w:val="single" w:sz="4" w:space="0" w:color="auto"/>
              <w:bottom w:val="single" w:sz="4" w:space="0" w:color="auto"/>
            </w:tcBorders>
          </w:tcPr>
          <w:p w14:paraId="75D48E67" w14:textId="77777777" w:rsidR="00A36902" w:rsidRPr="001B4A80" w:rsidRDefault="00A36902" w:rsidP="00B65ABF">
            <w:pPr>
              <w:jc w:val="center"/>
              <w:rPr>
                <w:color w:val="000000" w:themeColor="text1"/>
              </w:rPr>
            </w:pPr>
            <w:r w:rsidRPr="001B4A80">
              <w:rPr>
                <w:color w:val="000000" w:themeColor="text1"/>
              </w:rPr>
              <w:t>17</w:t>
            </w:r>
          </w:p>
        </w:tc>
        <w:tc>
          <w:tcPr>
            <w:tcW w:w="892" w:type="dxa"/>
            <w:tcBorders>
              <w:top w:val="single" w:sz="4" w:space="0" w:color="auto"/>
              <w:bottom w:val="single" w:sz="4" w:space="0" w:color="auto"/>
            </w:tcBorders>
          </w:tcPr>
          <w:p w14:paraId="7667FA87" w14:textId="77777777" w:rsidR="00A36902" w:rsidRPr="001B4A80" w:rsidRDefault="00A36902" w:rsidP="00B65ABF">
            <w:pPr>
              <w:jc w:val="center"/>
              <w:rPr>
                <w:color w:val="000000" w:themeColor="text1"/>
              </w:rPr>
            </w:pPr>
            <w:r w:rsidRPr="001B4A80">
              <w:rPr>
                <w:color w:val="000000" w:themeColor="text1"/>
              </w:rPr>
              <w:t>15 min</w:t>
            </w:r>
          </w:p>
        </w:tc>
        <w:tc>
          <w:tcPr>
            <w:tcW w:w="7613" w:type="dxa"/>
            <w:tcBorders>
              <w:top w:val="single" w:sz="4" w:space="0" w:color="auto"/>
              <w:bottom w:val="single" w:sz="4" w:space="0" w:color="auto"/>
            </w:tcBorders>
          </w:tcPr>
          <w:p w14:paraId="0E0309A7" w14:textId="77777777" w:rsidR="00A36902" w:rsidRPr="001B4A80" w:rsidRDefault="00A36902" w:rsidP="00B65ABF">
            <w:pPr>
              <w:jc w:val="both"/>
              <w:rPr>
                <w:color w:val="000000" w:themeColor="text1"/>
              </w:rPr>
            </w:pPr>
            <w:r w:rsidRPr="001B4A80">
              <w:rPr>
                <w:color w:val="000000" w:themeColor="text1"/>
              </w:rPr>
              <w:t>Processing of the questionnaire on subject knowledge (post) in individual work.</w:t>
            </w:r>
          </w:p>
        </w:tc>
      </w:tr>
    </w:tbl>
    <w:p w14:paraId="06D17B76" w14:textId="77777777" w:rsidR="00A36902" w:rsidRPr="001B4A80" w:rsidRDefault="00A36902" w:rsidP="00A36902">
      <w:pPr>
        <w:rPr>
          <w:color w:val="000000" w:themeColor="text1"/>
        </w:rPr>
        <w:sectPr w:rsidR="00A36902" w:rsidRPr="001B4A80" w:rsidSect="0011083B">
          <w:pgSz w:w="11901" w:h="16817"/>
          <w:pgMar w:top="1418" w:right="1418" w:bottom="1134" w:left="1418" w:header="720" w:footer="720" w:gutter="0"/>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86"/>
        <w:gridCol w:w="7403"/>
      </w:tblGrid>
      <w:tr w:rsidR="00A36902" w:rsidRPr="001B4A80" w14:paraId="4F1FBEE4" w14:textId="77777777" w:rsidTr="00B86172">
        <w:tc>
          <w:tcPr>
            <w:tcW w:w="0" w:type="auto"/>
            <w:tcBorders>
              <w:top w:val="single" w:sz="4" w:space="0" w:color="auto"/>
              <w:bottom w:val="single" w:sz="4" w:space="0" w:color="auto"/>
            </w:tcBorders>
            <w:shd w:val="clear" w:color="auto" w:fill="D9D9D9" w:themeFill="background1" w:themeFillShade="D9"/>
          </w:tcPr>
          <w:p w14:paraId="2D7A15FD" w14:textId="77777777" w:rsidR="00A36902" w:rsidRPr="001B4A80" w:rsidRDefault="00A36902" w:rsidP="00B65ABF">
            <w:pPr>
              <w:jc w:val="center"/>
              <w:rPr>
                <w:color w:val="000000" w:themeColor="text1"/>
              </w:rPr>
            </w:pPr>
            <w:r w:rsidRPr="001B4A80">
              <w:rPr>
                <w:color w:val="000000" w:themeColor="text1"/>
              </w:rPr>
              <w:lastRenderedPageBreak/>
              <w:t>Phase</w:t>
            </w:r>
          </w:p>
        </w:tc>
        <w:tc>
          <w:tcPr>
            <w:tcW w:w="892" w:type="dxa"/>
            <w:tcBorders>
              <w:top w:val="single" w:sz="4" w:space="0" w:color="auto"/>
              <w:bottom w:val="single" w:sz="4" w:space="0" w:color="auto"/>
            </w:tcBorders>
            <w:shd w:val="clear" w:color="auto" w:fill="D9D9D9" w:themeFill="background1" w:themeFillShade="D9"/>
          </w:tcPr>
          <w:p w14:paraId="3FAA669F" w14:textId="77777777" w:rsidR="00A36902" w:rsidRPr="001B4A80" w:rsidRDefault="00A36902" w:rsidP="00B65ABF">
            <w:pPr>
              <w:jc w:val="center"/>
              <w:rPr>
                <w:color w:val="000000" w:themeColor="text1"/>
              </w:rPr>
            </w:pPr>
            <w:r w:rsidRPr="001B4A80">
              <w:rPr>
                <w:color w:val="000000" w:themeColor="text1"/>
              </w:rPr>
              <w:t>Time</w:t>
            </w:r>
          </w:p>
        </w:tc>
        <w:tc>
          <w:tcPr>
            <w:tcW w:w="7613" w:type="dxa"/>
            <w:tcBorders>
              <w:top w:val="single" w:sz="4" w:space="0" w:color="auto"/>
              <w:bottom w:val="single" w:sz="4" w:space="0" w:color="auto"/>
            </w:tcBorders>
            <w:shd w:val="clear" w:color="auto" w:fill="D9D9D9" w:themeFill="background1" w:themeFillShade="D9"/>
          </w:tcPr>
          <w:p w14:paraId="072FC831" w14:textId="77777777" w:rsidR="00A36902" w:rsidRPr="001B4A80" w:rsidRDefault="00A36902" w:rsidP="00B65ABF">
            <w:pPr>
              <w:jc w:val="both"/>
              <w:rPr>
                <w:color w:val="000000" w:themeColor="text1"/>
              </w:rPr>
            </w:pPr>
            <w:r w:rsidRPr="001B4A80">
              <w:rPr>
                <w:color w:val="000000" w:themeColor="text1"/>
              </w:rPr>
              <w:t>Content</w:t>
            </w:r>
          </w:p>
        </w:tc>
      </w:tr>
      <w:tr w:rsidR="00A36902" w:rsidRPr="001B4A80" w14:paraId="3219A2DC" w14:textId="77777777" w:rsidTr="00B86172">
        <w:tc>
          <w:tcPr>
            <w:tcW w:w="0" w:type="auto"/>
            <w:tcBorders>
              <w:top w:val="single" w:sz="4" w:space="0" w:color="auto"/>
              <w:bottom w:val="single" w:sz="4" w:space="0" w:color="auto"/>
            </w:tcBorders>
          </w:tcPr>
          <w:p w14:paraId="0FEB086C" w14:textId="77777777" w:rsidR="00A36902" w:rsidRPr="001B4A80" w:rsidRDefault="00A36902" w:rsidP="00B65ABF">
            <w:pPr>
              <w:jc w:val="center"/>
              <w:rPr>
                <w:color w:val="000000" w:themeColor="text1"/>
              </w:rPr>
            </w:pPr>
            <w:r w:rsidRPr="001B4A80">
              <w:rPr>
                <w:color w:val="000000" w:themeColor="text1"/>
              </w:rPr>
              <w:t>18</w:t>
            </w:r>
          </w:p>
        </w:tc>
        <w:tc>
          <w:tcPr>
            <w:tcW w:w="892" w:type="dxa"/>
            <w:tcBorders>
              <w:top w:val="single" w:sz="4" w:space="0" w:color="auto"/>
              <w:bottom w:val="single" w:sz="4" w:space="0" w:color="auto"/>
            </w:tcBorders>
          </w:tcPr>
          <w:p w14:paraId="46AED7AC" w14:textId="77777777" w:rsidR="00A36902" w:rsidRPr="001B4A80" w:rsidRDefault="00A36902" w:rsidP="00B65ABF">
            <w:pPr>
              <w:jc w:val="center"/>
              <w:rPr>
                <w:color w:val="000000" w:themeColor="text1"/>
              </w:rPr>
            </w:pPr>
            <w:r w:rsidRPr="001B4A80">
              <w:rPr>
                <w:color w:val="000000" w:themeColor="text1"/>
              </w:rPr>
              <w:t>15 min</w:t>
            </w:r>
          </w:p>
        </w:tc>
        <w:tc>
          <w:tcPr>
            <w:tcW w:w="7613" w:type="dxa"/>
            <w:tcBorders>
              <w:top w:val="single" w:sz="4" w:space="0" w:color="auto"/>
              <w:bottom w:val="single" w:sz="4" w:space="0" w:color="auto"/>
            </w:tcBorders>
          </w:tcPr>
          <w:p w14:paraId="3C94C36B" w14:textId="77777777" w:rsidR="00A36902" w:rsidRPr="001B4A80" w:rsidRDefault="00A36902" w:rsidP="00B65ABF">
            <w:pPr>
              <w:jc w:val="both"/>
              <w:rPr>
                <w:color w:val="000000" w:themeColor="text1"/>
              </w:rPr>
            </w:pPr>
            <w:r w:rsidRPr="001B4A80">
              <w:rPr>
                <w:color w:val="000000" w:themeColor="text1"/>
              </w:rPr>
              <w:t xml:space="preserve">Answering open questions from the students and forecasting the output of the solar cells on the </w:t>
            </w:r>
            <w:proofErr w:type="spellStart"/>
            <w:r w:rsidRPr="001B4A80">
              <w:rPr>
                <w:color w:val="000000" w:themeColor="text1"/>
              </w:rPr>
              <w:t>Driveman</w:t>
            </w:r>
            <w:proofErr w:type="spellEnd"/>
            <w:r w:rsidRPr="001B4A80">
              <w:rPr>
                <w:color w:val="000000" w:themeColor="text1"/>
              </w:rPr>
              <w:t xml:space="preserve"> family’s house. Use of the apps </w:t>
            </w:r>
            <w:proofErr w:type="spellStart"/>
            <w:r w:rsidRPr="001B4A80">
              <w:rPr>
                <w:i/>
                <w:iCs/>
                <w:color w:val="000000" w:themeColor="text1"/>
              </w:rPr>
              <w:t>padlet</w:t>
            </w:r>
            <w:proofErr w:type="spellEnd"/>
            <w:r w:rsidRPr="001B4A80">
              <w:rPr>
                <w:color w:val="000000" w:themeColor="text1"/>
              </w:rPr>
              <w:t xml:space="preserve"> and </w:t>
            </w:r>
            <w:r w:rsidRPr="001B4A80">
              <w:rPr>
                <w:i/>
                <w:iCs/>
                <w:color w:val="000000" w:themeColor="text1"/>
              </w:rPr>
              <w:t>Kahoot</w:t>
            </w:r>
            <w:r w:rsidRPr="001B4A80">
              <w:rPr>
                <w:color w:val="000000" w:themeColor="text1"/>
              </w:rPr>
              <w:t>.</w:t>
            </w:r>
          </w:p>
        </w:tc>
      </w:tr>
      <w:tr w:rsidR="00A36902" w:rsidRPr="001B4A80" w14:paraId="1D2C8EBE" w14:textId="77777777" w:rsidTr="00B86172">
        <w:tc>
          <w:tcPr>
            <w:tcW w:w="0" w:type="auto"/>
            <w:tcBorders>
              <w:top w:val="single" w:sz="4" w:space="0" w:color="auto"/>
              <w:bottom w:val="single" w:sz="4" w:space="0" w:color="auto"/>
            </w:tcBorders>
          </w:tcPr>
          <w:p w14:paraId="1C89943C" w14:textId="77777777" w:rsidR="00A36902" w:rsidRPr="001B4A80" w:rsidRDefault="00A36902" w:rsidP="00B65ABF">
            <w:pPr>
              <w:jc w:val="center"/>
              <w:rPr>
                <w:color w:val="000000" w:themeColor="text1"/>
              </w:rPr>
            </w:pPr>
            <w:r w:rsidRPr="001B4A80">
              <w:rPr>
                <w:color w:val="000000" w:themeColor="text1"/>
              </w:rPr>
              <w:t>19</w:t>
            </w:r>
          </w:p>
        </w:tc>
        <w:tc>
          <w:tcPr>
            <w:tcW w:w="892" w:type="dxa"/>
            <w:tcBorders>
              <w:top w:val="single" w:sz="4" w:space="0" w:color="auto"/>
              <w:bottom w:val="single" w:sz="4" w:space="0" w:color="auto"/>
            </w:tcBorders>
          </w:tcPr>
          <w:p w14:paraId="6508921E" w14:textId="77777777" w:rsidR="00A36902" w:rsidRPr="001B4A80" w:rsidRDefault="00A36902" w:rsidP="00B65ABF">
            <w:pPr>
              <w:jc w:val="center"/>
              <w:rPr>
                <w:color w:val="000000" w:themeColor="text1"/>
              </w:rPr>
            </w:pPr>
            <w:r w:rsidRPr="001B4A80">
              <w:rPr>
                <w:color w:val="000000" w:themeColor="text1"/>
              </w:rPr>
              <w:t>10 min</w:t>
            </w:r>
          </w:p>
        </w:tc>
        <w:tc>
          <w:tcPr>
            <w:tcW w:w="7613" w:type="dxa"/>
            <w:tcBorders>
              <w:top w:val="single" w:sz="4" w:space="0" w:color="auto"/>
              <w:bottom w:val="single" w:sz="4" w:space="0" w:color="auto"/>
            </w:tcBorders>
          </w:tcPr>
          <w:p w14:paraId="14DA7E50" w14:textId="77777777" w:rsidR="00A36902" w:rsidRPr="001B4A80" w:rsidRDefault="00A36902" w:rsidP="00B65ABF">
            <w:pPr>
              <w:jc w:val="both"/>
              <w:rPr>
                <w:color w:val="000000" w:themeColor="text1"/>
              </w:rPr>
            </w:pPr>
            <w:r w:rsidRPr="001B4A80">
              <w:rPr>
                <w:color w:val="000000" w:themeColor="text1"/>
              </w:rPr>
              <w:t>Farewell.</w:t>
            </w:r>
          </w:p>
        </w:tc>
      </w:tr>
    </w:tbl>
    <w:p w14:paraId="516CD408" w14:textId="77777777" w:rsidR="00A36902" w:rsidRPr="001B4A80" w:rsidRDefault="00A36902" w:rsidP="00A36902">
      <w:pPr>
        <w:jc w:val="both"/>
        <w:rPr>
          <w:color w:val="000000" w:themeColor="text1"/>
        </w:rPr>
      </w:pPr>
    </w:p>
    <w:p w14:paraId="570F1BE9" w14:textId="77777777" w:rsidR="00A36902" w:rsidRPr="001B4A80" w:rsidRDefault="00A36902" w:rsidP="00A36902">
      <w:pPr>
        <w:jc w:val="both"/>
        <w:rPr>
          <w:color w:val="000000" w:themeColor="text1"/>
        </w:rPr>
      </w:pPr>
    </w:p>
    <w:p w14:paraId="79AE8DC9" w14:textId="77777777" w:rsidR="00A36902" w:rsidRPr="001B4A80" w:rsidRDefault="00A36902" w:rsidP="00A36902">
      <w:pPr>
        <w:jc w:val="both"/>
        <w:rPr>
          <w:color w:val="000000" w:themeColor="text1"/>
        </w:rPr>
      </w:pPr>
      <w:r w:rsidRPr="001B4A80">
        <w:rPr>
          <w:iCs/>
          <w:color w:val="000000" w:themeColor="text1"/>
        </w:rPr>
        <w:t>Figure A.1.</w:t>
      </w:r>
      <w:r w:rsidRPr="001B4A80">
        <w:rPr>
          <w:i/>
          <w:color w:val="000000" w:themeColor="text1"/>
        </w:rPr>
        <w:t xml:space="preserve"> </w:t>
      </w:r>
      <w:r w:rsidRPr="001B4A80">
        <w:rPr>
          <w:i/>
          <w:iCs/>
          <w:color w:val="000000" w:themeColor="text1"/>
        </w:rPr>
        <w:t>Experiments to measure the performance of the solar cells on the model house</w:t>
      </w:r>
    </w:p>
    <w:p w14:paraId="3882578C" w14:textId="77777777" w:rsidR="00A36902" w:rsidRPr="001B4A80" w:rsidRDefault="00A36902" w:rsidP="00A36902">
      <w:pPr>
        <w:jc w:val="both"/>
        <w:rPr>
          <w:color w:val="000000" w:themeColor="text1"/>
        </w:rPr>
      </w:pPr>
    </w:p>
    <w:p w14:paraId="7B65758A" w14:textId="77777777" w:rsidR="00A36902" w:rsidRPr="001B4A80" w:rsidRDefault="00A36902" w:rsidP="00A36902">
      <w:pPr>
        <w:jc w:val="center"/>
        <w:rPr>
          <w:color w:val="000000" w:themeColor="text1"/>
        </w:rPr>
      </w:pPr>
      <w:r w:rsidRPr="001B4A80">
        <w:rPr>
          <w:noProof/>
          <w:color w:val="000000" w:themeColor="text1"/>
          <w:lang w:val="en-PH" w:eastAsia="en-PH"/>
        </w:rPr>
        <w:drawing>
          <wp:inline distT="0" distB="0" distL="0" distR="0" wp14:anchorId="7EB39445" wp14:editId="4A4C169F">
            <wp:extent cx="4320000" cy="2662531"/>
            <wp:effectExtent l="12700" t="12700" r="10795" b="17780"/>
            <wp:docPr id="1993384333" name="Grafik 4" descr="Ein Bild, das computer, Person, Im Haus,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84333" name="Grafik 4" descr="Ein Bild, das computer, Person, Im Haus, Gerä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2662531"/>
                    </a:xfrm>
                    <a:prstGeom prst="rect">
                      <a:avLst/>
                    </a:prstGeom>
                    <a:ln>
                      <a:solidFill>
                        <a:schemeClr val="tx1"/>
                      </a:solidFill>
                    </a:ln>
                  </pic:spPr>
                </pic:pic>
              </a:graphicData>
            </a:graphic>
          </wp:inline>
        </w:drawing>
      </w:r>
    </w:p>
    <w:p w14:paraId="7E5B2D9C" w14:textId="77777777" w:rsidR="00A36902" w:rsidRPr="001B4A80" w:rsidRDefault="00A36902" w:rsidP="00A36902">
      <w:pPr>
        <w:jc w:val="both"/>
        <w:rPr>
          <w:color w:val="000000" w:themeColor="text1"/>
        </w:rPr>
      </w:pPr>
    </w:p>
    <w:p w14:paraId="0AF1AAE4" w14:textId="77777777" w:rsidR="00A36902" w:rsidRPr="001B4A80" w:rsidRDefault="00A36902" w:rsidP="00A36902">
      <w:pPr>
        <w:jc w:val="center"/>
        <w:rPr>
          <w:color w:val="000000" w:themeColor="text1"/>
        </w:rPr>
      </w:pPr>
      <w:r w:rsidRPr="001B4A80">
        <w:rPr>
          <w:noProof/>
          <w:color w:val="000000" w:themeColor="text1"/>
          <w:lang w:val="en-PH" w:eastAsia="en-PH"/>
        </w:rPr>
        <w:drawing>
          <wp:inline distT="0" distB="0" distL="0" distR="0" wp14:anchorId="640CBFD4" wp14:editId="582821B3">
            <wp:extent cx="4320000" cy="2122590"/>
            <wp:effectExtent l="12700" t="12700" r="10795" b="11430"/>
            <wp:docPr id="514505357" name="Grafik 5" descr="Ein Bild, das Text, Im Haus, Computer, Büroaussta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05357" name="Grafik 5" descr="Ein Bild, das Text, Im Haus, Computer, Büroausstattung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2122590"/>
                    </a:xfrm>
                    <a:prstGeom prst="rect">
                      <a:avLst/>
                    </a:prstGeom>
                    <a:ln>
                      <a:solidFill>
                        <a:schemeClr val="tx1"/>
                      </a:solidFill>
                    </a:ln>
                  </pic:spPr>
                </pic:pic>
              </a:graphicData>
            </a:graphic>
          </wp:inline>
        </w:drawing>
      </w:r>
    </w:p>
    <w:p w14:paraId="7435B1FC" w14:textId="77777777" w:rsidR="00A36902" w:rsidRPr="001B4A80" w:rsidRDefault="00A36902" w:rsidP="00A36902">
      <w:pPr>
        <w:jc w:val="both"/>
        <w:rPr>
          <w:color w:val="000000" w:themeColor="text1"/>
        </w:rPr>
      </w:pPr>
    </w:p>
    <w:p w14:paraId="4AFA037D" w14:textId="77777777" w:rsidR="00A36902" w:rsidRPr="001B4A80" w:rsidRDefault="00A36902" w:rsidP="00A36902">
      <w:pPr>
        <w:jc w:val="both"/>
        <w:rPr>
          <w:color w:val="000000" w:themeColor="text1"/>
        </w:rPr>
        <w:sectPr w:rsidR="00A36902" w:rsidRPr="001B4A80" w:rsidSect="0011083B">
          <w:pgSz w:w="11901" w:h="16817"/>
          <w:pgMar w:top="1418" w:right="1418" w:bottom="1134" w:left="1418" w:header="720" w:footer="720" w:gutter="0"/>
          <w:cols w:space="720"/>
        </w:sectPr>
      </w:pPr>
    </w:p>
    <w:p w14:paraId="74649E4F" w14:textId="77777777" w:rsidR="00A36902" w:rsidRPr="001B4A80" w:rsidRDefault="00A36902" w:rsidP="00A36902">
      <w:pPr>
        <w:jc w:val="both"/>
        <w:rPr>
          <w:i/>
          <w:color w:val="000000" w:themeColor="text1"/>
        </w:rPr>
      </w:pPr>
      <w:r w:rsidRPr="001B4A80">
        <w:rPr>
          <w:i/>
          <w:color w:val="000000" w:themeColor="text1"/>
        </w:rPr>
        <w:lastRenderedPageBreak/>
        <w:t xml:space="preserve">Ad 3.3. Data collection </w:t>
      </w:r>
    </w:p>
    <w:p w14:paraId="531A3CFA" w14:textId="77777777" w:rsidR="00A36902" w:rsidRPr="001B4A80" w:rsidRDefault="00A36902" w:rsidP="00A36902">
      <w:pPr>
        <w:jc w:val="both"/>
        <w:rPr>
          <w:color w:val="000000" w:themeColor="text1"/>
        </w:rPr>
      </w:pPr>
    </w:p>
    <w:p w14:paraId="30A21B76" w14:textId="77777777" w:rsidR="00A36902" w:rsidRPr="001B4A80" w:rsidRDefault="00A36902" w:rsidP="00A36902">
      <w:pPr>
        <w:jc w:val="both"/>
        <w:rPr>
          <w:color w:val="000000" w:themeColor="text1"/>
        </w:rPr>
      </w:pPr>
      <w:r w:rsidRPr="001B4A80">
        <w:rPr>
          <w:iCs/>
          <w:color w:val="000000" w:themeColor="text1"/>
        </w:rPr>
        <w:t>Table A.2.</w:t>
      </w:r>
      <w:r w:rsidRPr="001B4A80">
        <w:rPr>
          <w:i/>
          <w:color w:val="000000" w:themeColor="text1"/>
        </w:rPr>
        <w:t xml:space="preserve"> </w:t>
      </w:r>
      <w:r w:rsidRPr="001B4A80">
        <w:rPr>
          <w:i/>
          <w:iCs/>
          <w:color w:val="000000" w:themeColor="text1"/>
        </w:rPr>
        <w:t>Overview of the variables of the questionnaires with indication of items or referring to them by references</w:t>
      </w:r>
    </w:p>
    <w:p w14:paraId="56045322" w14:textId="77777777" w:rsidR="00A36902" w:rsidRPr="001B4A80" w:rsidRDefault="00A36902" w:rsidP="00A36902">
      <w:pPr>
        <w:jc w:val="both"/>
        <w:rPr>
          <w:color w:val="000000" w:themeColor="text1"/>
        </w:rPr>
      </w:pP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09"/>
        <w:gridCol w:w="4304"/>
        <w:gridCol w:w="2752"/>
      </w:tblGrid>
      <w:tr w:rsidR="00A36902" w:rsidRPr="001B4A80" w14:paraId="4DF66AF5" w14:textId="77777777" w:rsidTr="00B65ABF">
        <w:tc>
          <w:tcPr>
            <w:tcW w:w="0" w:type="auto"/>
            <w:shd w:val="clear" w:color="auto" w:fill="D9D9D9" w:themeFill="background1" w:themeFillShade="D9"/>
          </w:tcPr>
          <w:p w14:paraId="7EF63450" w14:textId="77777777" w:rsidR="00A36902" w:rsidRPr="001B4A80" w:rsidRDefault="00A36902" w:rsidP="00B65ABF">
            <w:pPr>
              <w:rPr>
                <w:color w:val="000000" w:themeColor="text1"/>
              </w:rPr>
            </w:pPr>
            <w:r w:rsidRPr="001B4A80">
              <w:rPr>
                <w:color w:val="000000" w:themeColor="text1"/>
              </w:rPr>
              <w:t>Variable</w:t>
            </w:r>
          </w:p>
        </w:tc>
        <w:tc>
          <w:tcPr>
            <w:tcW w:w="0" w:type="auto"/>
            <w:shd w:val="clear" w:color="auto" w:fill="D9D9D9" w:themeFill="background1" w:themeFillShade="D9"/>
          </w:tcPr>
          <w:p w14:paraId="4641CFA8" w14:textId="77777777" w:rsidR="00A36902" w:rsidRPr="001B4A80" w:rsidRDefault="00A36902" w:rsidP="00B65ABF">
            <w:pPr>
              <w:rPr>
                <w:color w:val="000000" w:themeColor="text1"/>
              </w:rPr>
            </w:pPr>
            <w:r w:rsidRPr="001B4A80">
              <w:rPr>
                <w:color w:val="000000" w:themeColor="text1"/>
              </w:rPr>
              <w:t>Reference</w:t>
            </w:r>
          </w:p>
        </w:tc>
        <w:tc>
          <w:tcPr>
            <w:tcW w:w="0" w:type="auto"/>
            <w:shd w:val="clear" w:color="auto" w:fill="D9D9D9" w:themeFill="background1" w:themeFillShade="D9"/>
          </w:tcPr>
          <w:p w14:paraId="65C83DC4" w14:textId="77777777" w:rsidR="00A36902" w:rsidRPr="001B4A80" w:rsidRDefault="00A36902" w:rsidP="00B65ABF">
            <w:pPr>
              <w:rPr>
                <w:color w:val="000000" w:themeColor="text1"/>
              </w:rPr>
            </w:pPr>
            <w:r w:rsidRPr="001B4A80">
              <w:rPr>
                <w:color w:val="000000" w:themeColor="text1"/>
              </w:rPr>
              <w:t>Item(s)</w:t>
            </w:r>
          </w:p>
        </w:tc>
      </w:tr>
      <w:tr w:rsidR="00A36902" w:rsidRPr="001B4A80" w14:paraId="4B90EF17" w14:textId="77777777" w:rsidTr="00B65ABF">
        <w:tc>
          <w:tcPr>
            <w:tcW w:w="0" w:type="auto"/>
          </w:tcPr>
          <w:p w14:paraId="01722248" w14:textId="77777777" w:rsidR="00A36902" w:rsidRPr="001B4A80" w:rsidRDefault="00A36902" w:rsidP="00B65ABF">
            <w:pPr>
              <w:rPr>
                <w:color w:val="000000" w:themeColor="text1"/>
              </w:rPr>
            </w:pPr>
            <w:r w:rsidRPr="001B4A80">
              <w:rPr>
                <w:color w:val="000000" w:themeColor="text1"/>
              </w:rPr>
              <w:t>Gender</w:t>
            </w:r>
          </w:p>
        </w:tc>
        <w:tc>
          <w:tcPr>
            <w:tcW w:w="0" w:type="auto"/>
          </w:tcPr>
          <w:p w14:paraId="1299DF81" w14:textId="77777777" w:rsidR="00A36902" w:rsidRPr="001B4A80" w:rsidRDefault="00A36902" w:rsidP="00B65ABF">
            <w:pPr>
              <w:rPr>
                <w:color w:val="000000" w:themeColor="text1"/>
              </w:rPr>
            </w:pPr>
            <w:r w:rsidRPr="001B4A80">
              <w:rPr>
                <w:color w:val="000000" w:themeColor="text1"/>
              </w:rPr>
              <w:t>-</w:t>
            </w:r>
          </w:p>
        </w:tc>
        <w:tc>
          <w:tcPr>
            <w:tcW w:w="0" w:type="auto"/>
          </w:tcPr>
          <w:p w14:paraId="342005F2" w14:textId="77777777" w:rsidR="00A36902" w:rsidRPr="001B4A80" w:rsidRDefault="00A36902" w:rsidP="00B65ABF">
            <w:pPr>
              <w:rPr>
                <w:color w:val="000000" w:themeColor="text1"/>
              </w:rPr>
            </w:pPr>
            <w:r w:rsidRPr="001B4A80">
              <w:rPr>
                <w:color w:val="000000" w:themeColor="text1"/>
              </w:rPr>
              <w:t>“How do you identify?”</w:t>
            </w:r>
          </w:p>
        </w:tc>
      </w:tr>
      <w:tr w:rsidR="00A36902" w:rsidRPr="001B4A80" w14:paraId="474DDF5F" w14:textId="77777777" w:rsidTr="00B65ABF">
        <w:tc>
          <w:tcPr>
            <w:tcW w:w="0" w:type="auto"/>
          </w:tcPr>
          <w:p w14:paraId="12312335" w14:textId="77777777" w:rsidR="00A36902" w:rsidRPr="001B4A80" w:rsidRDefault="00A36902" w:rsidP="00B65ABF">
            <w:pPr>
              <w:rPr>
                <w:color w:val="000000" w:themeColor="text1"/>
              </w:rPr>
            </w:pPr>
            <w:r w:rsidRPr="001B4A80">
              <w:rPr>
                <w:color w:val="000000" w:themeColor="text1"/>
              </w:rPr>
              <w:t>Home language</w:t>
            </w:r>
          </w:p>
        </w:tc>
        <w:tc>
          <w:tcPr>
            <w:tcW w:w="0" w:type="auto"/>
          </w:tcPr>
          <w:p w14:paraId="02205BF5" w14:textId="77777777" w:rsidR="00A36902" w:rsidRPr="001B4A80" w:rsidRDefault="00A36902" w:rsidP="00B65ABF">
            <w:pPr>
              <w:rPr>
                <w:color w:val="000000" w:themeColor="text1"/>
              </w:rPr>
            </w:pPr>
            <w:r w:rsidRPr="001B4A80">
              <w:rPr>
                <w:color w:val="000000" w:themeColor="text1"/>
              </w:rPr>
              <w:t>-</w:t>
            </w:r>
          </w:p>
        </w:tc>
        <w:tc>
          <w:tcPr>
            <w:tcW w:w="0" w:type="auto"/>
          </w:tcPr>
          <w:p w14:paraId="2E748638" w14:textId="77777777" w:rsidR="00A36902" w:rsidRPr="001B4A80" w:rsidRDefault="00A36902" w:rsidP="00B65ABF">
            <w:pPr>
              <w:rPr>
                <w:color w:val="000000" w:themeColor="text1"/>
              </w:rPr>
            </w:pPr>
            <w:r w:rsidRPr="001B4A80">
              <w:rPr>
                <w:color w:val="000000" w:themeColor="text1"/>
              </w:rPr>
              <w:t>“What language do you speak at home?”</w:t>
            </w:r>
          </w:p>
        </w:tc>
      </w:tr>
      <w:tr w:rsidR="00A36902" w:rsidRPr="001B4A80" w14:paraId="3D6D5C38" w14:textId="77777777" w:rsidTr="00B65ABF">
        <w:tc>
          <w:tcPr>
            <w:tcW w:w="0" w:type="auto"/>
          </w:tcPr>
          <w:p w14:paraId="117F25DE" w14:textId="77777777" w:rsidR="00A36902" w:rsidRPr="001B4A80" w:rsidRDefault="00A36902" w:rsidP="00B65ABF">
            <w:pPr>
              <w:rPr>
                <w:color w:val="000000" w:themeColor="text1"/>
              </w:rPr>
            </w:pPr>
            <w:r w:rsidRPr="001B4A80">
              <w:rPr>
                <w:color w:val="000000" w:themeColor="text1"/>
              </w:rPr>
              <w:t>Fear of missing out</w:t>
            </w:r>
          </w:p>
        </w:tc>
        <w:tc>
          <w:tcPr>
            <w:tcW w:w="0" w:type="auto"/>
          </w:tcPr>
          <w:p w14:paraId="55DC6DC5" w14:textId="77777777" w:rsidR="00A36902" w:rsidRPr="001B4A80" w:rsidRDefault="00A36902" w:rsidP="00B65ABF">
            <w:pPr>
              <w:rPr>
                <w:color w:val="000000" w:themeColor="text1"/>
              </w:rPr>
            </w:pPr>
            <w:r w:rsidRPr="001B4A80">
              <w:rPr>
                <w:color w:val="000000" w:themeColor="text1"/>
              </w:rPr>
              <w:t xml:space="preserve">Przybylski et al., 2013; German version from </w:t>
            </w:r>
            <w:proofErr w:type="spellStart"/>
            <w:r w:rsidRPr="001B4A80">
              <w:rPr>
                <w:color w:val="000000" w:themeColor="text1"/>
              </w:rPr>
              <w:t>Reer</w:t>
            </w:r>
            <w:proofErr w:type="spellEnd"/>
            <w:r w:rsidRPr="001B4A80">
              <w:rPr>
                <w:color w:val="000000" w:themeColor="text1"/>
              </w:rPr>
              <w:t>, Tang, &amp; Quandt, 2019</w:t>
            </w:r>
          </w:p>
        </w:tc>
        <w:tc>
          <w:tcPr>
            <w:tcW w:w="0" w:type="auto"/>
          </w:tcPr>
          <w:p w14:paraId="046BFA48" w14:textId="77777777" w:rsidR="00A36902" w:rsidRPr="001B4A80" w:rsidRDefault="00A36902" w:rsidP="00B65ABF">
            <w:pPr>
              <w:rPr>
                <w:color w:val="000000" w:themeColor="text1"/>
              </w:rPr>
            </w:pPr>
            <w:r w:rsidRPr="001B4A80">
              <w:rPr>
                <w:color w:val="000000" w:themeColor="text1"/>
              </w:rPr>
              <w:t>See reference (identical)</w:t>
            </w:r>
          </w:p>
        </w:tc>
      </w:tr>
      <w:tr w:rsidR="00A36902" w:rsidRPr="001B4A80" w14:paraId="1069D5F3" w14:textId="77777777" w:rsidTr="00B65ABF">
        <w:tc>
          <w:tcPr>
            <w:tcW w:w="0" w:type="auto"/>
          </w:tcPr>
          <w:p w14:paraId="2777B5CC" w14:textId="77777777" w:rsidR="00A36902" w:rsidRPr="001B4A80" w:rsidRDefault="00A36902" w:rsidP="00B65ABF">
            <w:pPr>
              <w:rPr>
                <w:color w:val="000000" w:themeColor="text1"/>
              </w:rPr>
            </w:pPr>
            <w:r w:rsidRPr="001B4A80">
              <w:rPr>
                <w:color w:val="000000" w:themeColor="text1"/>
              </w:rPr>
              <w:t>Problematic smartphone use</w:t>
            </w:r>
          </w:p>
        </w:tc>
        <w:tc>
          <w:tcPr>
            <w:tcW w:w="0" w:type="auto"/>
          </w:tcPr>
          <w:p w14:paraId="36862AB4" w14:textId="77777777" w:rsidR="00A36902" w:rsidRPr="001B4A80" w:rsidRDefault="00A36902" w:rsidP="00B65ABF">
            <w:pPr>
              <w:rPr>
                <w:color w:val="000000" w:themeColor="text1"/>
                <w:lang w:val="de-DE"/>
              </w:rPr>
            </w:pPr>
            <w:r w:rsidRPr="001B4A80">
              <w:rPr>
                <w:color w:val="000000" w:themeColor="text1"/>
                <w:lang w:val="de-DE"/>
              </w:rPr>
              <w:t>van den Eijnden, Lemmens, &amp; Valkenburg, 2016; German version from Reer, Küpper, &amp; Quandt, 2020</w:t>
            </w:r>
          </w:p>
        </w:tc>
        <w:tc>
          <w:tcPr>
            <w:tcW w:w="0" w:type="auto"/>
          </w:tcPr>
          <w:p w14:paraId="5420FBD4" w14:textId="77777777" w:rsidR="00A36902" w:rsidRPr="001B4A80" w:rsidRDefault="00A36902" w:rsidP="00B65ABF">
            <w:pPr>
              <w:rPr>
                <w:color w:val="000000" w:themeColor="text1"/>
              </w:rPr>
            </w:pPr>
            <w:r w:rsidRPr="001B4A80">
              <w:rPr>
                <w:color w:val="000000" w:themeColor="text1"/>
              </w:rPr>
              <w:t>See reference (identical)</w:t>
            </w:r>
          </w:p>
        </w:tc>
      </w:tr>
      <w:tr w:rsidR="00A36902" w:rsidRPr="001B4A80" w14:paraId="15435758" w14:textId="77777777" w:rsidTr="00B65ABF">
        <w:tc>
          <w:tcPr>
            <w:tcW w:w="0" w:type="auto"/>
          </w:tcPr>
          <w:p w14:paraId="47418E43" w14:textId="77777777" w:rsidR="00A36902" w:rsidRPr="001B4A80" w:rsidRDefault="00A36902" w:rsidP="00B65ABF">
            <w:pPr>
              <w:rPr>
                <w:color w:val="000000" w:themeColor="text1"/>
              </w:rPr>
            </w:pPr>
            <w:r w:rsidRPr="001B4A80">
              <w:rPr>
                <w:color w:val="000000" w:themeColor="text1"/>
              </w:rPr>
              <w:t xml:space="preserve">Physics learning value </w:t>
            </w:r>
          </w:p>
        </w:tc>
        <w:tc>
          <w:tcPr>
            <w:tcW w:w="0" w:type="auto"/>
          </w:tcPr>
          <w:p w14:paraId="38FB8904" w14:textId="77777777" w:rsidR="00A36902" w:rsidRPr="001B4A80" w:rsidRDefault="00A36902" w:rsidP="00B65ABF">
            <w:pPr>
              <w:rPr>
                <w:color w:val="000000" w:themeColor="text1"/>
              </w:rPr>
            </w:pPr>
            <w:r w:rsidRPr="001B4A80">
              <w:rPr>
                <w:color w:val="000000" w:themeColor="text1"/>
              </w:rPr>
              <w:t>SMTSL – Tuan, Chin, &amp; Shieh, 2005</w:t>
            </w:r>
          </w:p>
        </w:tc>
        <w:tc>
          <w:tcPr>
            <w:tcW w:w="0" w:type="auto"/>
          </w:tcPr>
          <w:p w14:paraId="24C42EC7" w14:textId="77777777" w:rsidR="00A36902" w:rsidRPr="001B4A80" w:rsidRDefault="00A36902" w:rsidP="00B65ABF">
            <w:pPr>
              <w:rPr>
                <w:color w:val="000000" w:themeColor="text1"/>
              </w:rPr>
            </w:pPr>
            <w:r w:rsidRPr="001B4A80">
              <w:rPr>
                <w:color w:val="000000" w:themeColor="text1"/>
              </w:rPr>
              <w:t>See reference (replace “science” with “physics (lessons)”)</w:t>
            </w:r>
          </w:p>
        </w:tc>
      </w:tr>
      <w:tr w:rsidR="00A36902" w:rsidRPr="001B4A80" w14:paraId="6399F552" w14:textId="77777777" w:rsidTr="00B65ABF">
        <w:tc>
          <w:tcPr>
            <w:tcW w:w="0" w:type="auto"/>
          </w:tcPr>
          <w:p w14:paraId="537A96A5" w14:textId="77777777" w:rsidR="00A36902" w:rsidRPr="001B4A80" w:rsidRDefault="00A36902" w:rsidP="00B65ABF">
            <w:pPr>
              <w:rPr>
                <w:color w:val="000000" w:themeColor="text1"/>
              </w:rPr>
            </w:pPr>
            <w:r w:rsidRPr="001B4A80">
              <w:rPr>
                <w:color w:val="000000" w:themeColor="text1"/>
              </w:rPr>
              <w:t>Physics self-efficacy</w:t>
            </w:r>
          </w:p>
        </w:tc>
        <w:tc>
          <w:tcPr>
            <w:tcW w:w="0" w:type="auto"/>
          </w:tcPr>
          <w:p w14:paraId="20F22351" w14:textId="77777777" w:rsidR="00A36902" w:rsidRPr="001B4A80" w:rsidRDefault="00A36902" w:rsidP="00B65ABF">
            <w:pPr>
              <w:rPr>
                <w:color w:val="000000" w:themeColor="text1"/>
              </w:rPr>
            </w:pPr>
            <w:r w:rsidRPr="001B4A80">
              <w:rPr>
                <w:color w:val="000000" w:themeColor="text1"/>
              </w:rPr>
              <w:t>SMTSL – Tuan, Chin, &amp; Shieh, 2005</w:t>
            </w:r>
          </w:p>
        </w:tc>
        <w:tc>
          <w:tcPr>
            <w:tcW w:w="0" w:type="auto"/>
          </w:tcPr>
          <w:p w14:paraId="04419912" w14:textId="77777777" w:rsidR="00A36902" w:rsidRPr="001B4A80" w:rsidRDefault="00A36902" w:rsidP="00B65ABF">
            <w:pPr>
              <w:rPr>
                <w:color w:val="000000" w:themeColor="text1"/>
              </w:rPr>
            </w:pPr>
            <w:r w:rsidRPr="001B4A80">
              <w:rPr>
                <w:color w:val="000000" w:themeColor="text1"/>
              </w:rPr>
              <w:t>See reference (replace “science” with “physics (lessons)”)</w:t>
            </w:r>
          </w:p>
        </w:tc>
      </w:tr>
      <w:tr w:rsidR="00A36902" w:rsidRPr="001B4A80" w14:paraId="2FC8E8EC" w14:textId="77777777" w:rsidTr="00B65ABF">
        <w:tc>
          <w:tcPr>
            <w:tcW w:w="0" w:type="auto"/>
          </w:tcPr>
          <w:p w14:paraId="246523F5" w14:textId="77777777" w:rsidR="00A36902" w:rsidRPr="001B4A80" w:rsidRDefault="00A36902" w:rsidP="00B65ABF">
            <w:pPr>
              <w:rPr>
                <w:color w:val="000000" w:themeColor="text1"/>
              </w:rPr>
            </w:pPr>
            <w:r w:rsidRPr="001B4A80">
              <w:rPr>
                <w:color w:val="000000" w:themeColor="text1"/>
              </w:rPr>
              <w:t>General cognitive abilities</w:t>
            </w:r>
          </w:p>
        </w:tc>
        <w:tc>
          <w:tcPr>
            <w:tcW w:w="0" w:type="auto"/>
          </w:tcPr>
          <w:p w14:paraId="57212753" w14:textId="77777777" w:rsidR="00A36902" w:rsidRPr="001B4A80" w:rsidRDefault="00A36902" w:rsidP="00B65ABF">
            <w:pPr>
              <w:rPr>
                <w:color w:val="000000" w:themeColor="text1"/>
              </w:rPr>
            </w:pPr>
            <w:r w:rsidRPr="001B4A80">
              <w:rPr>
                <w:color w:val="000000" w:themeColor="text1"/>
              </w:rPr>
              <w:t xml:space="preserve">CFT 20-R – </w:t>
            </w:r>
            <w:proofErr w:type="spellStart"/>
            <w:r w:rsidRPr="001B4A80">
              <w:rPr>
                <w:color w:val="000000" w:themeColor="text1"/>
              </w:rPr>
              <w:t>Weiß</w:t>
            </w:r>
            <w:proofErr w:type="spellEnd"/>
            <w:r w:rsidRPr="001B4A80">
              <w:rPr>
                <w:color w:val="000000" w:themeColor="text1"/>
              </w:rPr>
              <w:t>, 2019</w:t>
            </w:r>
          </w:p>
        </w:tc>
        <w:tc>
          <w:tcPr>
            <w:tcW w:w="0" w:type="auto"/>
          </w:tcPr>
          <w:p w14:paraId="2DEE7345" w14:textId="77777777" w:rsidR="00A36902" w:rsidRPr="001B4A80" w:rsidRDefault="00A36902" w:rsidP="00B65ABF">
            <w:pPr>
              <w:rPr>
                <w:color w:val="000000" w:themeColor="text1"/>
              </w:rPr>
            </w:pPr>
            <w:r w:rsidRPr="001B4A80">
              <w:rPr>
                <w:color w:val="000000" w:themeColor="text1"/>
              </w:rPr>
              <w:t>See reference (identical)</w:t>
            </w:r>
          </w:p>
        </w:tc>
      </w:tr>
      <w:tr w:rsidR="00A36902" w:rsidRPr="001B4A80" w14:paraId="027CC94F" w14:textId="77777777" w:rsidTr="00B65ABF">
        <w:tc>
          <w:tcPr>
            <w:tcW w:w="0" w:type="auto"/>
          </w:tcPr>
          <w:p w14:paraId="499C6AD1" w14:textId="77777777" w:rsidR="00A36902" w:rsidRPr="001B4A80" w:rsidRDefault="00A36902" w:rsidP="00B65ABF">
            <w:pPr>
              <w:rPr>
                <w:color w:val="000000" w:themeColor="text1"/>
              </w:rPr>
            </w:pPr>
            <w:r w:rsidRPr="001B4A80">
              <w:rPr>
                <w:color w:val="000000" w:themeColor="text1"/>
              </w:rPr>
              <w:t>Subject knowledge</w:t>
            </w:r>
          </w:p>
        </w:tc>
        <w:tc>
          <w:tcPr>
            <w:tcW w:w="0" w:type="auto"/>
          </w:tcPr>
          <w:p w14:paraId="10BABFE7" w14:textId="77777777" w:rsidR="00A36902" w:rsidRPr="001B4A80" w:rsidRDefault="00A36902" w:rsidP="00B65ABF">
            <w:pPr>
              <w:rPr>
                <w:color w:val="000000" w:themeColor="text1"/>
              </w:rPr>
            </w:pPr>
            <w:r w:rsidRPr="001B4A80">
              <w:rPr>
                <w:color w:val="000000" w:themeColor="text1"/>
              </w:rPr>
              <w:t>Self-development</w:t>
            </w:r>
          </w:p>
        </w:tc>
        <w:tc>
          <w:tcPr>
            <w:tcW w:w="0" w:type="auto"/>
          </w:tcPr>
          <w:p w14:paraId="6760AA93" w14:textId="77777777" w:rsidR="00A36902" w:rsidRPr="001B4A80" w:rsidRDefault="00A36902" w:rsidP="00B65ABF">
            <w:pPr>
              <w:rPr>
                <w:color w:val="000000" w:themeColor="text1"/>
              </w:rPr>
            </w:pPr>
            <w:r w:rsidRPr="001B4A80">
              <w:rPr>
                <w:color w:val="000000" w:themeColor="text1"/>
              </w:rPr>
              <w:t>See Table A.3.</w:t>
            </w:r>
          </w:p>
        </w:tc>
      </w:tr>
      <w:tr w:rsidR="00A36902" w:rsidRPr="001B4A80" w14:paraId="4F210216" w14:textId="77777777" w:rsidTr="00B65ABF">
        <w:tc>
          <w:tcPr>
            <w:tcW w:w="0" w:type="auto"/>
          </w:tcPr>
          <w:p w14:paraId="08439180" w14:textId="77777777" w:rsidR="00A36902" w:rsidRPr="001B4A80" w:rsidRDefault="00A36902" w:rsidP="00B65ABF">
            <w:pPr>
              <w:rPr>
                <w:color w:val="000000" w:themeColor="text1"/>
              </w:rPr>
            </w:pPr>
            <w:r w:rsidRPr="001B4A80">
              <w:rPr>
                <w:color w:val="000000" w:themeColor="text1"/>
              </w:rPr>
              <w:t>Cognitive load</w:t>
            </w:r>
          </w:p>
        </w:tc>
        <w:tc>
          <w:tcPr>
            <w:tcW w:w="0" w:type="auto"/>
          </w:tcPr>
          <w:p w14:paraId="23319F04" w14:textId="77777777" w:rsidR="00A36902" w:rsidRPr="001B4A80" w:rsidRDefault="00A36902" w:rsidP="00B65ABF">
            <w:pPr>
              <w:rPr>
                <w:color w:val="000000" w:themeColor="text1"/>
              </w:rPr>
            </w:pPr>
            <w:proofErr w:type="spellStart"/>
            <w:r w:rsidRPr="001B4A80">
              <w:rPr>
                <w:color w:val="000000" w:themeColor="text1"/>
              </w:rPr>
              <w:t>Kalyuga</w:t>
            </w:r>
            <w:proofErr w:type="spellEnd"/>
            <w:r w:rsidRPr="001B4A80">
              <w:rPr>
                <w:color w:val="000000" w:themeColor="text1"/>
              </w:rPr>
              <w:t xml:space="preserve">, Chandler, &amp; </w:t>
            </w:r>
            <w:proofErr w:type="spellStart"/>
            <w:r w:rsidRPr="001B4A80">
              <w:rPr>
                <w:color w:val="000000" w:themeColor="text1"/>
              </w:rPr>
              <w:t>Sweller</w:t>
            </w:r>
            <w:proofErr w:type="spellEnd"/>
            <w:r w:rsidRPr="001B4A80">
              <w:rPr>
                <w:color w:val="000000" w:themeColor="text1"/>
              </w:rPr>
              <w:t>, 1999</w:t>
            </w:r>
          </w:p>
        </w:tc>
        <w:tc>
          <w:tcPr>
            <w:tcW w:w="0" w:type="auto"/>
          </w:tcPr>
          <w:p w14:paraId="41AE19CF" w14:textId="77777777" w:rsidR="00A36902" w:rsidRPr="001B4A80" w:rsidRDefault="00A36902" w:rsidP="00B65ABF">
            <w:pPr>
              <w:rPr>
                <w:color w:val="000000" w:themeColor="text1"/>
              </w:rPr>
            </w:pPr>
            <w:r w:rsidRPr="001B4A80">
              <w:rPr>
                <w:color w:val="000000" w:themeColor="text1"/>
              </w:rPr>
              <w:t>“How easy or difficult was it for you to complete the task?”</w:t>
            </w:r>
          </w:p>
        </w:tc>
      </w:tr>
      <w:tr w:rsidR="00A36902" w:rsidRPr="001B4A80" w14:paraId="0F1F76A7" w14:textId="77777777" w:rsidTr="00B65ABF">
        <w:tc>
          <w:tcPr>
            <w:tcW w:w="0" w:type="auto"/>
          </w:tcPr>
          <w:p w14:paraId="4059ED18" w14:textId="77777777" w:rsidR="00A36902" w:rsidRPr="001B4A80" w:rsidRDefault="00A36902" w:rsidP="00B65ABF">
            <w:pPr>
              <w:rPr>
                <w:color w:val="000000" w:themeColor="text1"/>
              </w:rPr>
            </w:pPr>
            <w:r w:rsidRPr="001B4A80">
              <w:rPr>
                <w:color w:val="000000" w:themeColor="text1"/>
              </w:rPr>
              <w:t>Concentration performance</w:t>
            </w:r>
          </w:p>
        </w:tc>
        <w:tc>
          <w:tcPr>
            <w:tcW w:w="0" w:type="auto"/>
          </w:tcPr>
          <w:p w14:paraId="54E98929" w14:textId="77777777" w:rsidR="00A36902" w:rsidRPr="001B4A80" w:rsidRDefault="00A36902" w:rsidP="00B65ABF">
            <w:pPr>
              <w:rPr>
                <w:color w:val="000000" w:themeColor="text1"/>
                <w:lang w:val="de-DE"/>
              </w:rPr>
            </w:pPr>
            <w:r w:rsidRPr="001B4A80">
              <w:rPr>
                <w:color w:val="000000" w:themeColor="text1"/>
                <w:lang w:val="de-DE"/>
              </w:rPr>
              <w:t>d2-R – Brickenkamp, Schmidt-Atzert, &amp; Liepmann, 2010</w:t>
            </w:r>
          </w:p>
        </w:tc>
        <w:tc>
          <w:tcPr>
            <w:tcW w:w="0" w:type="auto"/>
          </w:tcPr>
          <w:p w14:paraId="1E3FC2C3" w14:textId="77777777" w:rsidR="00A36902" w:rsidRPr="001B4A80" w:rsidRDefault="00A36902" w:rsidP="00B65ABF">
            <w:pPr>
              <w:rPr>
                <w:color w:val="000000" w:themeColor="text1"/>
              </w:rPr>
            </w:pPr>
            <w:r w:rsidRPr="001B4A80">
              <w:rPr>
                <w:color w:val="000000" w:themeColor="text1"/>
              </w:rPr>
              <w:t>See reference (identical)</w:t>
            </w:r>
          </w:p>
        </w:tc>
      </w:tr>
    </w:tbl>
    <w:p w14:paraId="4517A6E8" w14:textId="77777777" w:rsidR="00A36902" w:rsidRPr="001B4A80" w:rsidRDefault="00A36902" w:rsidP="00A36902">
      <w:pPr>
        <w:jc w:val="both"/>
        <w:rPr>
          <w:color w:val="000000" w:themeColor="text1"/>
        </w:rPr>
      </w:pPr>
    </w:p>
    <w:p w14:paraId="376ADBA3" w14:textId="77777777" w:rsidR="00A36902" w:rsidRPr="001B4A80" w:rsidRDefault="00A36902" w:rsidP="00A36902">
      <w:pPr>
        <w:jc w:val="both"/>
        <w:rPr>
          <w:color w:val="000000" w:themeColor="text1"/>
        </w:rPr>
        <w:sectPr w:rsidR="00A36902" w:rsidRPr="001B4A80" w:rsidSect="0011083B">
          <w:pgSz w:w="11901" w:h="16817"/>
          <w:pgMar w:top="1418" w:right="1418" w:bottom="1134" w:left="1418" w:header="720" w:footer="720" w:gutter="0"/>
          <w:cols w:space="720"/>
        </w:sectPr>
      </w:pPr>
    </w:p>
    <w:p w14:paraId="1978CF63" w14:textId="77777777" w:rsidR="00A36902" w:rsidRPr="001B4A80" w:rsidRDefault="00A36902" w:rsidP="00A36902">
      <w:pPr>
        <w:jc w:val="both"/>
        <w:rPr>
          <w:color w:val="000000" w:themeColor="text1"/>
        </w:rPr>
      </w:pPr>
      <w:r w:rsidRPr="001B4A80">
        <w:rPr>
          <w:color w:val="000000" w:themeColor="text1"/>
        </w:rPr>
        <w:lastRenderedPageBreak/>
        <w:t xml:space="preserve">Table A.3. </w:t>
      </w:r>
      <w:r w:rsidRPr="001B4A80">
        <w:rPr>
          <w:i/>
          <w:iCs/>
          <w:color w:val="000000" w:themeColor="text1"/>
        </w:rPr>
        <w:t>Items to assess subject knowledge (self-development)</w:t>
      </w:r>
    </w:p>
    <w:p w14:paraId="4AB8D444" w14:textId="77777777" w:rsidR="00A36902" w:rsidRPr="001B4A80" w:rsidRDefault="00A36902" w:rsidP="00A36902">
      <w:pPr>
        <w:jc w:val="both"/>
        <w:rPr>
          <w:color w:val="000000" w:themeColor="text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7047"/>
      </w:tblGrid>
      <w:tr w:rsidR="00A36902" w:rsidRPr="001B4A80" w14:paraId="54EFD249" w14:textId="77777777" w:rsidTr="00B65ABF">
        <w:tc>
          <w:tcPr>
            <w:tcW w:w="0" w:type="auto"/>
            <w:tcBorders>
              <w:top w:val="single" w:sz="4" w:space="0" w:color="auto"/>
              <w:bottom w:val="single" w:sz="4" w:space="0" w:color="auto"/>
            </w:tcBorders>
            <w:shd w:val="clear" w:color="auto" w:fill="D9D9D9" w:themeFill="background1" w:themeFillShade="D9"/>
          </w:tcPr>
          <w:p w14:paraId="2FB42399" w14:textId="77777777" w:rsidR="00A36902" w:rsidRPr="001B4A80" w:rsidRDefault="00A36902" w:rsidP="00B65ABF">
            <w:pPr>
              <w:jc w:val="center"/>
              <w:rPr>
                <w:color w:val="000000" w:themeColor="text1"/>
              </w:rPr>
            </w:pPr>
            <w:r w:rsidRPr="001B4A80">
              <w:rPr>
                <w:color w:val="000000" w:themeColor="text1"/>
              </w:rPr>
              <w:t>No.</w:t>
            </w:r>
          </w:p>
        </w:tc>
        <w:tc>
          <w:tcPr>
            <w:tcW w:w="0" w:type="auto"/>
            <w:tcBorders>
              <w:top w:val="single" w:sz="4" w:space="0" w:color="auto"/>
              <w:bottom w:val="single" w:sz="4" w:space="0" w:color="auto"/>
            </w:tcBorders>
            <w:shd w:val="clear" w:color="auto" w:fill="D9D9D9" w:themeFill="background1" w:themeFillShade="D9"/>
          </w:tcPr>
          <w:p w14:paraId="2CC677D4" w14:textId="77777777" w:rsidR="00A36902" w:rsidRPr="001B4A80" w:rsidRDefault="00A36902" w:rsidP="00B65ABF">
            <w:pPr>
              <w:jc w:val="both"/>
              <w:rPr>
                <w:color w:val="000000" w:themeColor="text1"/>
              </w:rPr>
            </w:pPr>
            <w:r w:rsidRPr="001B4A80">
              <w:rPr>
                <w:color w:val="000000" w:themeColor="text1"/>
              </w:rPr>
              <w:t>Item</w:t>
            </w:r>
          </w:p>
        </w:tc>
      </w:tr>
      <w:tr w:rsidR="00A36902" w:rsidRPr="001B4A80" w14:paraId="6774F065" w14:textId="77777777" w:rsidTr="00B65ABF">
        <w:tc>
          <w:tcPr>
            <w:tcW w:w="0" w:type="auto"/>
            <w:tcBorders>
              <w:top w:val="single" w:sz="4" w:space="0" w:color="auto"/>
            </w:tcBorders>
          </w:tcPr>
          <w:p w14:paraId="0F63254C" w14:textId="77777777" w:rsidR="00A36902" w:rsidRPr="001B4A80" w:rsidRDefault="00A36902" w:rsidP="00B65ABF">
            <w:pPr>
              <w:jc w:val="center"/>
              <w:rPr>
                <w:color w:val="000000" w:themeColor="text1"/>
              </w:rPr>
            </w:pPr>
            <w:r w:rsidRPr="001B4A80">
              <w:rPr>
                <w:color w:val="000000" w:themeColor="text1"/>
              </w:rPr>
              <w:t>1</w:t>
            </w:r>
          </w:p>
        </w:tc>
        <w:tc>
          <w:tcPr>
            <w:tcW w:w="0" w:type="auto"/>
            <w:tcBorders>
              <w:top w:val="single" w:sz="4" w:space="0" w:color="auto"/>
            </w:tcBorders>
          </w:tcPr>
          <w:p w14:paraId="699A81DD" w14:textId="77777777" w:rsidR="00A36902" w:rsidRPr="001B4A80" w:rsidRDefault="00A36902" w:rsidP="00B65ABF">
            <w:pPr>
              <w:jc w:val="both"/>
              <w:rPr>
                <w:color w:val="000000" w:themeColor="text1"/>
              </w:rPr>
            </w:pPr>
            <w:r w:rsidRPr="001B4A80">
              <w:rPr>
                <w:color w:val="000000" w:themeColor="text1"/>
              </w:rPr>
              <w:t>Sketch how the output of a solar cell changes over the course of a year.</w:t>
            </w:r>
          </w:p>
        </w:tc>
      </w:tr>
      <w:tr w:rsidR="00A36902" w:rsidRPr="001B4A80" w14:paraId="7BD86F07" w14:textId="77777777" w:rsidTr="00B65ABF">
        <w:tc>
          <w:tcPr>
            <w:tcW w:w="0" w:type="auto"/>
            <w:tcBorders>
              <w:bottom w:val="single" w:sz="4" w:space="0" w:color="auto"/>
            </w:tcBorders>
          </w:tcPr>
          <w:p w14:paraId="0C374F3A" w14:textId="77777777" w:rsidR="00A36902" w:rsidRPr="001B4A80" w:rsidRDefault="00A36902" w:rsidP="00B65ABF">
            <w:pPr>
              <w:jc w:val="center"/>
              <w:rPr>
                <w:color w:val="000000" w:themeColor="text1"/>
              </w:rPr>
            </w:pPr>
          </w:p>
        </w:tc>
        <w:tc>
          <w:tcPr>
            <w:tcW w:w="0" w:type="auto"/>
            <w:tcBorders>
              <w:bottom w:val="single" w:sz="4" w:space="0" w:color="auto"/>
            </w:tcBorders>
          </w:tcPr>
          <w:p w14:paraId="40E71333" w14:textId="77777777" w:rsidR="00A36902" w:rsidRPr="001B4A80" w:rsidRDefault="00A36902" w:rsidP="00B65ABF">
            <w:pPr>
              <w:jc w:val="both"/>
              <w:rPr>
                <w:color w:val="000000" w:themeColor="text1"/>
              </w:rPr>
            </w:pPr>
            <w:r w:rsidRPr="001B4A80">
              <w:rPr>
                <w:noProof/>
                <w:color w:val="000000" w:themeColor="text1"/>
                <w:lang w:val="en-PH" w:eastAsia="en-PH"/>
              </w:rPr>
              <w:drawing>
                <wp:inline distT="0" distB="0" distL="0" distR="0" wp14:anchorId="16A1A945" wp14:editId="52E77C5B">
                  <wp:extent cx="4320000" cy="3446830"/>
                  <wp:effectExtent l="0" t="0" r="0" b="0"/>
                  <wp:docPr id="968981114" name="Grafik 1" descr="Ein Bild, das Screenshot, Tex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81114" name="Grafik 1" descr="Ein Bild, das Screenshot, Text, Software, Computersymbol enthält.&#10;&#10;Automatisch generierte Beschreibung"/>
                          <pic:cNvPicPr/>
                        </pic:nvPicPr>
                        <pic:blipFill rotWithShape="1">
                          <a:blip r:embed="rId11" cstate="print">
                            <a:extLst>
                              <a:ext uri="{28A0092B-C50C-407E-A947-70E740481C1C}">
                                <a14:useLocalDpi xmlns:a14="http://schemas.microsoft.com/office/drawing/2010/main" val="0"/>
                              </a:ext>
                            </a:extLst>
                          </a:blip>
                          <a:srcRect l="19481" t="22006" r="29967" b="21649"/>
                          <a:stretch/>
                        </pic:blipFill>
                        <pic:spPr bwMode="auto">
                          <a:xfrm>
                            <a:off x="0" y="0"/>
                            <a:ext cx="4320000" cy="3446830"/>
                          </a:xfrm>
                          <a:prstGeom prst="rect">
                            <a:avLst/>
                          </a:prstGeom>
                          <a:ln>
                            <a:noFill/>
                          </a:ln>
                          <a:extLst>
                            <a:ext uri="{53640926-AAD7-44D8-BBD7-CCE9431645EC}">
                              <a14:shadowObscured xmlns:a14="http://schemas.microsoft.com/office/drawing/2010/main"/>
                            </a:ext>
                          </a:extLst>
                        </pic:spPr>
                      </pic:pic>
                    </a:graphicData>
                  </a:graphic>
                </wp:inline>
              </w:drawing>
            </w:r>
          </w:p>
        </w:tc>
      </w:tr>
      <w:tr w:rsidR="00A36902" w:rsidRPr="001B4A80" w14:paraId="6E89F076" w14:textId="77777777" w:rsidTr="00B65ABF">
        <w:tc>
          <w:tcPr>
            <w:tcW w:w="0" w:type="auto"/>
            <w:tcBorders>
              <w:top w:val="single" w:sz="4" w:space="0" w:color="auto"/>
            </w:tcBorders>
          </w:tcPr>
          <w:p w14:paraId="39286823" w14:textId="77777777" w:rsidR="00A36902" w:rsidRPr="001B4A80" w:rsidRDefault="00A36902" w:rsidP="00B65ABF">
            <w:pPr>
              <w:jc w:val="center"/>
              <w:rPr>
                <w:color w:val="000000" w:themeColor="text1"/>
              </w:rPr>
            </w:pPr>
            <w:r w:rsidRPr="001B4A80">
              <w:rPr>
                <w:color w:val="000000" w:themeColor="text1"/>
              </w:rPr>
              <w:t>2</w:t>
            </w:r>
          </w:p>
        </w:tc>
        <w:tc>
          <w:tcPr>
            <w:tcW w:w="0" w:type="auto"/>
            <w:tcBorders>
              <w:top w:val="single" w:sz="4" w:space="0" w:color="auto"/>
            </w:tcBorders>
          </w:tcPr>
          <w:p w14:paraId="5E2FE5A6" w14:textId="77777777" w:rsidR="00A36902" w:rsidRPr="001B4A80" w:rsidRDefault="00A36902" w:rsidP="00B65ABF">
            <w:pPr>
              <w:jc w:val="both"/>
              <w:rPr>
                <w:color w:val="000000" w:themeColor="text1"/>
              </w:rPr>
            </w:pPr>
            <w:r w:rsidRPr="001B4A80">
              <w:rPr>
                <w:color w:val="000000" w:themeColor="text1"/>
              </w:rPr>
              <w:t>When does the solar cell reach its maximum output?</w:t>
            </w:r>
          </w:p>
        </w:tc>
      </w:tr>
      <w:tr w:rsidR="00A36902" w:rsidRPr="001B4A80" w14:paraId="55F43131" w14:textId="77777777" w:rsidTr="00B65ABF">
        <w:tc>
          <w:tcPr>
            <w:tcW w:w="0" w:type="auto"/>
            <w:tcBorders>
              <w:bottom w:val="single" w:sz="4" w:space="0" w:color="auto"/>
            </w:tcBorders>
          </w:tcPr>
          <w:p w14:paraId="3CDAD2EE" w14:textId="77777777" w:rsidR="00A36902" w:rsidRPr="001B4A80" w:rsidRDefault="00A36902" w:rsidP="00B65ABF">
            <w:pPr>
              <w:jc w:val="center"/>
              <w:rPr>
                <w:color w:val="000000" w:themeColor="text1"/>
              </w:rPr>
            </w:pPr>
          </w:p>
        </w:tc>
        <w:tc>
          <w:tcPr>
            <w:tcW w:w="0" w:type="auto"/>
            <w:tcBorders>
              <w:bottom w:val="single" w:sz="4" w:space="0" w:color="auto"/>
            </w:tcBorders>
          </w:tcPr>
          <w:p w14:paraId="31DADC3D" w14:textId="77777777" w:rsidR="00A36902" w:rsidRPr="001B4A80" w:rsidRDefault="00A36902" w:rsidP="00A36902">
            <w:pPr>
              <w:pStyle w:val="Listenabsatz"/>
              <w:numPr>
                <w:ilvl w:val="0"/>
                <w:numId w:val="1"/>
              </w:numPr>
              <w:jc w:val="both"/>
              <w:rPr>
                <w:color w:val="000000" w:themeColor="text1"/>
              </w:rPr>
            </w:pPr>
            <w:r w:rsidRPr="001B4A80">
              <w:rPr>
                <w:color w:val="000000" w:themeColor="text1"/>
              </w:rPr>
              <w:t>Between June and August.</w:t>
            </w:r>
          </w:p>
          <w:p w14:paraId="343FD997" w14:textId="77777777" w:rsidR="00A36902" w:rsidRPr="001B4A80" w:rsidRDefault="00A36902" w:rsidP="00A36902">
            <w:pPr>
              <w:pStyle w:val="Listenabsatz"/>
              <w:numPr>
                <w:ilvl w:val="0"/>
                <w:numId w:val="1"/>
              </w:numPr>
              <w:jc w:val="both"/>
              <w:rPr>
                <w:color w:val="000000" w:themeColor="text1"/>
              </w:rPr>
            </w:pPr>
            <w:r w:rsidRPr="001B4A80">
              <w:rPr>
                <w:color w:val="000000" w:themeColor="text1"/>
              </w:rPr>
              <w:t>Between January and May.</w:t>
            </w:r>
          </w:p>
          <w:p w14:paraId="108B4FFF" w14:textId="77777777" w:rsidR="00A36902" w:rsidRPr="001B4A80" w:rsidRDefault="00A36902" w:rsidP="00A36902">
            <w:pPr>
              <w:pStyle w:val="Listenabsatz"/>
              <w:numPr>
                <w:ilvl w:val="0"/>
                <w:numId w:val="1"/>
              </w:numPr>
              <w:jc w:val="both"/>
              <w:rPr>
                <w:color w:val="000000" w:themeColor="text1"/>
              </w:rPr>
            </w:pPr>
            <w:r w:rsidRPr="001B4A80">
              <w:rPr>
                <w:color w:val="000000" w:themeColor="text1"/>
              </w:rPr>
              <w:t>Between October and December.</w:t>
            </w:r>
          </w:p>
          <w:p w14:paraId="4B88B0D1" w14:textId="77777777" w:rsidR="00A36902" w:rsidRPr="001B4A80" w:rsidRDefault="00A36902" w:rsidP="00A36902">
            <w:pPr>
              <w:pStyle w:val="Listenabsatz"/>
              <w:numPr>
                <w:ilvl w:val="0"/>
                <w:numId w:val="1"/>
              </w:numPr>
              <w:jc w:val="both"/>
              <w:rPr>
                <w:color w:val="000000" w:themeColor="text1"/>
              </w:rPr>
            </w:pPr>
            <w:r w:rsidRPr="001B4A80">
              <w:rPr>
                <w:color w:val="000000" w:themeColor="text1"/>
              </w:rPr>
              <w:t>The output is always approximately the same.</w:t>
            </w:r>
          </w:p>
        </w:tc>
      </w:tr>
      <w:tr w:rsidR="00A36902" w:rsidRPr="001B4A80" w14:paraId="7B70806B" w14:textId="77777777" w:rsidTr="00B65ABF">
        <w:tc>
          <w:tcPr>
            <w:tcW w:w="0" w:type="auto"/>
            <w:tcBorders>
              <w:top w:val="single" w:sz="4" w:space="0" w:color="auto"/>
            </w:tcBorders>
          </w:tcPr>
          <w:p w14:paraId="14101AE4" w14:textId="77777777" w:rsidR="00A36902" w:rsidRPr="001B4A80" w:rsidRDefault="00A36902" w:rsidP="00B65ABF">
            <w:pPr>
              <w:jc w:val="center"/>
              <w:rPr>
                <w:color w:val="000000" w:themeColor="text1"/>
              </w:rPr>
            </w:pPr>
            <w:r w:rsidRPr="001B4A80">
              <w:rPr>
                <w:color w:val="000000" w:themeColor="text1"/>
              </w:rPr>
              <w:t>3</w:t>
            </w:r>
          </w:p>
        </w:tc>
        <w:tc>
          <w:tcPr>
            <w:tcW w:w="0" w:type="auto"/>
            <w:tcBorders>
              <w:top w:val="single" w:sz="4" w:space="0" w:color="auto"/>
            </w:tcBorders>
          </w:tcPr>
          <w:p w14:paraId="48E45A7E" w14:textId="77777777" w:rsidR="00A36902" w:rsidRPr="001B4A80" w:rsidRDefault="00A36902" w:rsidP="00B65ABF">
            <w:pPr>
              <w:jc w:val="both"/>
              <w:rPr>
                <w:color w:val="000000" w:themeColor="text1"/>
              </w:rPr>
            </w:pPr>
            <w:r w:rsidRPr="001B4A80">
              <w:rPr>
                <w:color w:val="000000" w:themeColor="text1"/>
              </w:rPr>
              <w:t>When does the solar cell reach its lowest output?</w:t>
            </w:r>
          </w:p>
        </w:tc>
      </w:tr>
      <w:tr w:rsidR="00A36902" w:rsidRPr="001B4A80" w14:paraId="55678AB7" w14:textId="77777777" w:rsidTr="00B65ABF">
        <w:tc>
          <w:tcPr>
            <w:tcW w:w="0" w:type="auto"/>
            <w:tcBorders>
              <w:bottom w:val="single" w:sz="4" w:space="0" w:color="auto"/>
            </w:tcBorders>
          </w:tcPr>
          <w:p w14:paraId="25FB7140" w14:textId="77777777" w:rsidR="00A36902" w:rsidRPr="001B4A80" w:rsidRDefault="00A36902" w:rsidP="00B65ABF">
            <w:pPr>
              <w:jc w:val="center"/>
              <w:rPr>
                <w:color w:val="000000" w:themeColor="text1"/>
              </w:rPr>
            </w:pPr>
          </w:p>
        </w:tc>
        <w:tc>
          <w:tcPr>
            <w:tcW w:w="0" w:type="auto"/>
            <w:tcBorders>
              <w:bottom w:val="single" w:sz="4" w:space="0" w:color="auto"/>
            </w:tcBorders>
          </w:tcPr>
          <w:p w14:paraId="3A3458C7" w14:textId="77777777" w:rsidR="00A36902" w:rsidRPr="001B4A80" w:rsidRDefault="00A36902" w:rsidP="00A36902">
            <w:pPr>
              <w:pStyle w:val="Listenabsatz"/>
              <w:numPr>
                <w:ilvl w:val="0"/>
                <w:numId w:val="2"/>
              </w:numPr>
              <w:jc w:val="both"/>
              <w:rPr>
                <w:color w:val="000000" w:themeColor="text1"/>
              </w:rPr>
            </w:pPr>
            <w:r w:rsidRPr="001B4A80">
              <w:rPr>
                <w:color w:val="000000" w:themeColor="text1"/>
              </w:rPr>
              <w:t>The output is always roughly the same.</w:t>
            </w:r>
          </w:p>
          <w:p w14:paraId="053E8A6F" w14:textId="77777777" w:rsidR="00A36902" w:rsidRPr="001B4A80" w:rsidRDefault="00A36902" w:rsidP="00A36902">
            <w:pPr>
              <w:pStyle w:val="Listenabsatz"/>
              <w:numPr>
                <w:ilvl w:val="0"/>
                <w:numId w:val="2"/>
              </w:numPr>
              <w:jc w:val="both"/>
              <w:rPr>
                <w:color w:val="000000" w:themeColor="text1"/>
              </w:rPr>
            </w:pPr>
            <w:r w:rsidRPr="001B4A80">
              <w:rPr>
                <w:color w:val="000000" w:themeColor="text1"/>
              </w:rPr>
              <w:t>Between February and April or October and December.</w:t>
            </w:r>
          </w:p>
          <w:p w14:paraId="4B518A62" w14:textId="77777777" w:rsidR="00A36902" w:rsidRPr="001B4A80" w:rsidRDefault="00A36902" w:rsidP="00A36902">
            <w:pPr>
              <w:pStyle w:val="Listenabsatz"/>
              <w:numPr>
                <w:ilvl w:val="0"/>
                <w:numId w:val="2"/>
              </w:numPr>
              <w:jc w:val="both"/>
              <w:rPr>
                <w:color w:val="000000" w:themeColor="text1"/>
              </w:rPr>
            </w:pPr>
            <w:r w:rsidRPr="001B4A80">
              <w:rPr>
                <w:color w:val="000000" w:themeColor="text1"/>
              </w:rPr>
              <w:t>Between November and February.</w:t>
            </w:r>
          </w:p>
          <w:p w14:paraId="1236A513" w14:textId="77777777" w:rsidR="00A36902" w:rsidRPr="001B4A80" w:rsidRDefault="00A36902" w:rsidP="00A36902">
            <w:pPr>
              <w:pStyle w:val="Listenabsatz"/>
              <w:numPr>
                <w:ilvl w:val="0"/>
                <w:numId w:val="2"/>
              </w:numPr>
              <w:jc w:val="both"/>
              <w:rPr>
                <w:color w:val="000000" w:themeColor="text1"/>
              </w:rPr>
            </w:pPr>
            <w:r w:rsidRPr="001B4A80">
              <w:rPr>
                <w:color w:val="000000" w:themeColor="text1"/>
              </w:rPr>
              <w:t>Between September and November.</w:t>
            </w:r>
          </w:p>
        </w:tc>
      </w:tr>
    </w:tbl>
    <w:p w14:paraId="00416CE5" w14:textId="77777777" w:rsidR="00A36902" w:rsidRPr="001B4A80" w:rsidRDefault="00A36902" w:rsidP="00A36902">
      <w:pPr>
        <w:rPr>
          <w:color w:val="000000" w:themeColor="text1"/>
        </w:rPr>
      </w:pPr>
    </w:p>
    <w:p w14:paraId="68FB3B92" w14:textId="77777777" w:rsidR="00A36902" w:rsidRPr="001B4A80" w:rsidRDefault="00A36902" w:rsidP="00A36902">
      <w:pPr>
        <w:rPr>
          <w:color w:val="000000" w:themeColor="text1"/>
        </w:rPr>
        <w:sectPr w:rsidR="00A36902" w:rsidRPr="001B4A80" w:rsidSect="0011083B">
          <w:pgSz w:w="11901" w:h="16817"/>
          <w:pgMar w:top="1418" w:right="1418" w:bottom="1134" w:left="1418" w:header="720" w:footer="720" w:gutter="0"/>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495"/>
      </w:tblGrid>
      <w:tr w:rsidR="00A36902" w:rsidRPr="001B4A80" w14:paraId="206EB053" w14:textId="77777777" w:rsidTr="00B65ABF">
        <w:tc>
          <w:tcPr>
            <w:tcW w:w="0" w:type="auto"/>
            <w:tcBorders>
              <w:top w:val="single" w:sz="4" w:space="0" w:color="auto"/>
              <w:bottom w:val="single" w:sz="4" w:space="0" w:color="auto"/>
            </w:tcBorders>
            <w:shd w:val="clear" w:color="auto" w:fill="D9D9D9" w:themeFill="background1" w:themeFillShade="D9"/>
          </w:tcPr>
          <w:p w14:paraId="09293A98" w14:textId="77777777" w:rsidR="00A36902" w:rsidRPr="001B4A80" w:rsidRDefault="00A36902" w:rsidP="00B65ABF">
            <w:pPr>
              <w:jc w:val="center"/>
              <w:rPr>
                <w:color w:val="000000" w:themeColor="text1"/>
              </w:rPr>
            </w:pPr>
            <w:r w:rsidRPr="001B4A80">
              <w:rPr>
                <w:color w:val="000000" w:themeColor="text1"/>
              </w:rPr>
              <w:lastRenderedPageBreak/>
              <w:t>No.</w:t>
            </w:r>
          </w:p>
        </w:tc>
        <w:tc>
          <w:tcPr>
            <w:tcW w:w="0" w:type="auto"/>
            <w:tcBorders>
              <w:top w:val="single" w:sz="4" w:space="0" w:color="auto"/>
              <w:bottom w:val="single" w:sz="4" w:space="0" w:color="auto"/>
            </w:tcBorders>
            <w:shd w:val="clear" w:color="auto" w:fill="D9D9D9" w:themeFill="background1" w:themeFillShade="D9"/>
          </w:tcPr>
          <w:p w14:paraId="0DB97FF6" w14:textId="77777777" w:rsidR="00A36902" w:rsidRPr="001B4A80" w:rsidRDefault="00A36902" w:rsidP="00B65ABF">
            <w:pPr>
              <w:jc w:val="both"/>
              <w:rPr>
                <w:color w:val="000000" w:themeColor="text1"/>
              </w:rPr>
            </w:pPr>
            <w:r w:rsidRPr="001B4A80">
              <w:rPr>
                <w:color w:val="000000" w:themeColor="text1"/>
              </w:rPr>
              <w:t>Item</w:t>
            </w:r>
          </w:p>
        </w:tc>
      </w:tr>
      <w:tr w:rsidR="00A36902" w:rsidRPr="001B4A80" w14:paraId="34DCC54A" w14:textId="77777777" w:rsidTr="00B65ABF">
        <w:tc>
          <w:tcPr>
            <w:tcW w:w="0" w:type="auto"/>
            <w:tcBorders>
              <w:top w:val="single" w:sz="4" w:space="0" w:color="auto"/>
            </w:tcBorders>
          </w:tcPr>
          <w:p w14:paraId="516F1D38" w14:textId="77777777" w:rsidR="00A36902" w:rsidRPr="001B4A80" w:rsidRDefault="00A36902" w:rsidP="00B65ABF">
            <w:pPr>
              <w:jc w:val="center"/>
              <w:rPr>
                <w:color w:val="000000" w:themeColor="text1"/>
              </w:rPr>
            </w:pPr>
            <w:r w:rsidRPr="001B4A80">
              <w:rPr>
                <w:color w:val="000000" w:themeColor="text1"/>
              </w:rPr>
              <w:t>4</w:t>
            </w:r>
          </w:p>
        </w:tc>
        <w:tc>
          <w:tcPr>
            <w:tcW w:w="0" w:type="auto"/>
            <w:tcBorders>
              <w:top w:val="single" w:sz="4" w:space="0" w:color="auto"/>
            </w:tcBorders>
          </w:tcPr>
          <w:p w14:paraId="2EC0C89C" w14:textId="77777777" w:rsidR="00A36902" w:rsidRPr="001B4A80" w:rsidRDefault="00A36902" w:rsidP="00B65ABF">
            <w:pPr>
              <w:jc w:val="both"/>
              <w:rPr>
                <w:color w:val="000000" w:themeColor="text1"/>
              </w:rPr>
            </w:pPr>
            <w:r w:rsidRPr="001B4A80">
              <w:rPr>
                <w:color w:val="000000" w:themeColor="text1"/>
              </w:rPr>
              <w:t>Sketch how the output of a solar cell changes approximately when you hold more and more filters in front of the lamp.</w:t>
            </w:r>
          </w:p>
        </w:tc>
      </w:tr>
      <w:tr w:rsidR="00A36902" w:rsidRPr="001B4A80" w14:paraId="3F2AD115" w14:textId="77777777" w:rsidTr="00B65ABF">
        <w:tc>
          <w:tcPr>
            <w:tcW w:w="0" w:type="auto"/>
            <w:tcBorders>
              <w:bottom w:val="single" w:sz="4" w:space="0" w:color="auto"/>
            </w:tcBorders>
          </w:tcPr>
          <w:p w14:paraId="14897FB4" w14:textId="77777777" w:rsidR="00A36902" w:rsidRPr="001B4A80" w:rsidRDefault="00A36902" w:rsidP="00B65ABF">
            <w:pPr>
              <w:jc w:val="center"/>
              <w:rPr>
                <w:color w:val="000000" w:themeColor="text1"/>
              </w:rPr>
            </w:pPr>
          </w:p>
        </w:tc>
        <w:tc>
          <w:tcPr>
            <w:tcW w:w="0" w:type="auto"/>
            <w:tcBorders>
              <w:bottom w:val="single" w:sz="4" w:space="0" w:color="auto"/>
            </w:tcBorders>
          </w:tcPr>
          <w:p w14:paraId="79F4CB5E" w14:textId="77777777" w:rsidR="00A36902" w:rsidRPr="001B4A80" w:rsidRDefault="00A36902" w:rsidP="00B65ABF">
            <w:pPr>
              <w:jc w:val="both"/>
              <w:rPr>
                <w:color w:val="000000" w:themeColor="text1"/>
              </w:rPr>
            </w:pPr>
            <w:r w:rsidRPr="001B4A80">
              <w:rPr>
                <w:noProof/>
                <w:color w:val="000000" w:themeColor="text1"/>
                <w:lang w:val="en-PH" w:eastAsia="en-PH"/>
              </w:rPr>
              <w:drawing>
                <wp:inline distT="0" distB="0" distL="0" distR="0" wp14:anchorId="159A830E" wp14:editId="63A27B50">
                  <wp:extent cx="4320000" cy="3375088"/>
                  <wp:effectExtent l="0" t="0" r="0" b="3175"/>
                  <wp:docPr id="1351196481" name="Grafik 2" descr="Ein Bild, das Text, Screensho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96481" name="Grafik 2" descr="Ein Bild, das Text, Screenshot, Software, Computersymbol enthält.&#10;&#10;Automatisch generierte Beschreibung"/>
                          <pic:cNvPicPr/>
                        </pic:nvPicPr>
                        <pic:blipFill rotWithShape="1">
                          <a:blip r:embed="rId12" cstate="print">
                            <a:extLst>
                              <a:ext uri="{28A0092B-C50C-407E-A947-70E740481C1C}">
                                <a14:useLocalDpi xmlns:a14="http://schemas.microsoft.com/office/drawing/2010/main" val="0"/>
                              </a:ext>
                            </a:extLst>
                          </a:blip>
                          <a:srcRect l="11744" t="21621" r="37694" b="23194"/>
                          <a:stretch/>
                        </pic:blipFill>
                        <pic:spPr bwMode="auto">
                          <a:xfrm>
                            <a:off x="0" y="0"/>
                            <a:ext cx="4320000" cy="3375088"/>
                          </a:xfrm>
                          <a:prstGeom prst="rect">
                            <a:avLst/>
                          </a:prstGeom>
                          <a:ln>
                            <a:noFill/>
                          </a:ln>
                          <a:extLst>
                            <a:ext uri="{53640926-AAD7-44D8-BBD7-CCE9431645EC}">
                              <a14:shadowObscured xmlns:a14="http://schemas.microsoft.com/office/drawing/2010/main"/>
                            </a:ext>
                          </a:extLst>
                        </pic:spPr>
                      </pic:pic>
                    </a:graphicData>
                  </a:graphic>
                </wp:inline>
              </w:drawing>
            </w:r>
          </w:p>
        </w:tc>
      </w:tr>
      <w:tr w:rsidR="00A36902" w:rsidRPr="001B4A80" w14:paraId="5DE1DACC" w14:textId="77777777" w:rsidTr="00B65ABF">
        <w:tc>
          <w:tcPr>
            <w:tcW w:w="0" w:type="auto"/>
            <w:tcBorders>
              <w:top w:val="single" w:sz="4" w:space="0" w:color="auto"/>
            </w:tcBorders>
          </w:tcPr>
          <w:p w14:paraId="68A3D6BD" w14:textId="77777777" w:rsidR="00A36902" w:rsidRPr="001B4A80" w:rsidRDefault="00A36902" w:rsidP="00B65ABF">
            <w:pPr>
              <w:jc w:val="center"/>
              <w:rPr>
                <w:color w:val="000000" w:themeColor="text1"/>
              </w:rPr>
            </w:pPr>
            <w:r w:rsidRPr="001B4A80">
              <w:rPr>
                <w:color w:val="000000" w:themeColor="text1"/>
              </w:rPr>
              <w:t>5</w:t>
            </w:r>
          </w:p>
        </w:tc>
        <w:tc>
          <w:tcPr>
            <w:tcW w:w="0" w:type="auto"/>
            <w:tcBorders>
              <w:top w:val="single" w:sz="4" w:space="0" w:color="auto"/>
            </w:tcBorders>
          </w:tcPr>
          <w:p w14:paraId="7071EEC4" w14:textId="77777777" w:rsidR="00A36902" w:rsidRPr="001B4A80" w:rsidRDefault="00A36902" w:rsidP="00B65ABF">
            <w:pPr>
              <w:jc w:val="both"/>
              <w:rPr>
                <w:color w:val="000000" w:themeColor="text1"/>
              </w:rPr>
            </w:pPr>
            <w:r w:rsidRPr="001B4A80">
              <w:rPr>
                <w:color w:val="000000" w:themeColor="text1"/>
              </w:rPr>
              <w:t>Which of the following statements are not true?</w:t>
            </w:r>
          </w:p>
        </w:tc>
      </w:tr>
      <w:tr w:rsidR="00A36902" w:rsidRPr="001B4A80" w14:paraId="7989AD6D" w14:textId="77777777" w:rsidTr="00B65ABF">
        <w:tc>
          <w:tcPr>
            <w:tcW w:w="0" w:type="auto"/>
            <w:tcBorders>
              <w:bottom w:val="single" w:sz="4" w:space="0" w:color="auto"/>
            </w:tcBorders>
          </w:tcPr>
          <w:p w14:paraId="3C93BF38" w14:textId="77777777" w:rsidR="00A36902" w:rsidRPr="001B4A80" w:rsidRDefault="00A36902" w:rsidP="00B65ABF">
            <w:pPr>
              <w:jc w:val="center"/>
              <w:rPr>
                <w:color w:val="000000" w:themeColor="text1"/>
              </w:rPr>
            </w:pPr>
          </w:p>
        </w:tc>
        <w:tc>
          <w:tcPr>
            <w:tcW w:w="0" w:type="auto"/>
            <w:tcBorders>
              <w:bottom w:val="single" w:sz="4" w:space="0" w:color="auto"/>
            </w:tcBorders>
          </w:tcPr>
          <w:p w14:paraId="0B1B8B88" w14:textId="77777777" w:rsidR="00A36902" w:rsidRPr="001B4A80" w:rsidRDefault="00A36902" w:rsidP="00A36902">
            <w:pPr>
              <w:pStyle w:val="Listenabsatz"/>
              <w:numPr>
                <w:ilvl w:val="0"/>
                <w:numId w:val="3"/>
              </w:numPr>
              <w:jc w:val="both"/>
              <w:rPr>
                <w:color w:val="000000" w:themeColor="text1"/>
              </w:rPr>
            </w:pPr>
            <w:r w:rsidRPr="001B4A80">
              <w:rPr>
                <w:color w:val="000000" w:themeColor="text1"/>
              </w:rPr>
              <w:t>You can simulate both dark clouds and a cloudless sky with black cardboard.</w:t>
            </w:r>
          </w:p>
          <w:p w14:paraId="3AC49F1F" w14:textId="77777777" w:rsidR="00A36902" w:rsidRPr="001B4A80" w:rsidRDefault="00A36902" w:rsidP="00A36902">
            <w:pPr>
              <w:pStyle w:val="Listenabsatz"/>
              <w:numPr>
                <w:ilvl w:val="0"/>
                <w:numId w:val="3"/>
              </w:numPr>
              <w:jc w:val="both"/>
              <w:rPr>
                <w:color w:val="000000" w:themeColor="text1"/>
              </w:rPr>
            </w:pPr>
            <w:r w:rsidRPr="001B4A80">
              <w:rPr>
                <w:color w:val="000000" w:themeColor="text1"/>
              </w:rPr>
              <w:t>Clouds always reduce the output of the solar cell.</w:t>
            </w:r>
          </w:p>
          <w:p w14:paraId="24194360" w14:textId="77777777" w:rsidR="00A36902" w:rsidRPr="001B4A80" w:rsidRDefault="00A36902" w:rsidP="00A36902">
            <w:pPr>
              <w:pStyle w:val="Listenabsatz"/>
              <w:numPr>
                <w:ilvl w:val="0"/>
                <w:numId w:val="3"/>
              </w:numPr>
              <w:jc w:val="both"/>
              <w:rPr>
                <w:color w:val="000000" w:themeColor="text1"/>
              </w:rPr>
            </w:pPr>
            <w:r w:rsidRPr="001B4A80">
              <w:rPr>
                <w:color w:val="000000" w:themeColor="text1"/>
              </w:rPr>
              <w:t>White clouds in front of the sun reduce the output of the solar cell.</w:t>
            </w:r>
          </w:p>
          <w:p w14:paraId="783A8EEA" w14:textId="77777777" w:rsidR="00A36902" w:rsidRPr="001B4A80" w:rsidRDefault="00A36902" w:rsidP="00A36902">
            <w:pPr>
              <w:pStyle w:val="Listenabsatz"/>
              <w:numPr>
                <w:ilvl w:val="0"/>
                <w:numId w:val="3"/>
              </w:numPr>
              <w:jc w:val="both"/>
              <w:rPr>
                <w:color w:val="000000" w:themeColor="text1"/>
              </w:rPr>
            </w:pPr>
            <w:r w:rsidRPr="001B4A80">
              <w:rPr>
                <w:color w:val="000000" w:themeColor="text1"/>
              </w:rPr>
              <w:t>Snow on the ground increases the output of the solar cell slightly.</w:t>
            </w:r>
          </w:p>
        </w:tc>
      </w:tr>
      <w:tr w:rsidR="00A36902" w:rsidRPr="001B4A80" w14:paraId="2BC2905B" w14:textId="77777777" w:rsidTr="00B65ABF">
        <w:tc>
          <w:tcPr>
            <w:tcW w:w="0" w:type="auto"/>
            <w:tcBorders>
              <w:top w:val="single" w:sz="4" w:space="0" w:color="auto"/>
            </w:tcBorders>
          </w:tcPr>
          <w:p w14:paraId="31CF298E" w14:textId="77777777" w:rsidR="00A36902" w:rsidRPr="001B4A80" w:rsidRDefault="00A36902" w:rsidP="00B65ABF">
            <w:pPr>
              <w:jc w:val="center"/>
              <w:rPr>
                <w:color w:val="000000" w:themeColor="text1"/>
              </w:rPr>
            </w:pPr>
            <w:r w:rsidRPr="001B4A80">
              <w:rPr>
                <w:color w:val="000000" w:themeColor="text1"/>
              </w:rPr>
              <w:t>6</w:t>
            </w:r>
          </w:p>
        </w:tc>
        <w:tc>
          <w:tcPr>
            <w:tcW w:w="0" w:type="auto"/>
            <w:tcBorders>
              <w:top w:val="single" w:sz="4" w:space="0" w:color="auto"/>
            </w:tcBorders>
          </w:tcPr>
          <w:p w14:paraId="737A0945" w14:textId="77777777" w:rsidR="00A36902" w:rsidRPr="001B4A80" w:rsidRDefault="00A36902" w:rsidP="00B65ABF">
            <w:pPr>
              <w:jc w:val="both"/>
              <w:rPr>
                <w:color w:val="000000" w:themeColor="text1"/>
              </w:rPr>
            </w:pPr>
            <w:r w:rsidRPr="001B4A80">
              <w:rPr>
                <w:color w:val="000000" w:themeColor="text1"/>
              </w:rPr>
              <w:t>Mark which of the following statements applies to the measured performance.</w:t>
            </w:r>
          </w:p>
        </w:tc>
      </w:tr>
      <w:tr w:rsidR="00A36902" w:rsidRPr="001B4A80" w14:paraId="4AC2026D" w14:textId="77777777" w:rsidTr="00B65ABF">
        <w:tc>
          <w:tcPr>
            <w:tcW w:w="0" w:type="auto"/>
            <w:tcBorders>
              <w:bottom w:val="single" w:sz="4" w:space="0" w:color="auto"/>
            </w:tcBorders>
          </w:tcPr>
          <w:p w14:paraId="6228C94D" w14:textId="77777777" w:rsidR="00A36902" w:rsidRPr="001B4A80" w:rsidRDefault="00A36902" w:rsidP="00B65ABF">
            <w:pPr>
              <w:jc w:val="center"/>
              <w:rPr>
                <w:color w:val="000000" w:themeColor="text1"/>
              </w:rPr>
            </w:pPr>
          </w:p>
        </w:tc>
        <w:tc>
          <w:tcPr>
            <w:tcW w:w="0" w:type="auto"/>
            <w:tcBorders>
              <w:bottom w:val="single" w:sz="4" w:space="0" w:color="auto"/>
            </w:tcBorders>
          </w:tcPr>
          <w:p w14:paraId="51BF6B6F" w14:textId="77777777" w:rsidR="00A36902" w:rsidRPr="001B4A80" w:rsidRDefault="00A36902" w:rsidP="00A36902">
            <w:pPr>
              <w:pStyle w:val="Listenabsatz"/>
              <w:numPr>
                <w:ilvl w:val="0"/>
                <w:numId w:val="12"/>
              </w:numPr>
              <w:jc w:val="both"/>
              <w:rPr>
                <w:color w:val="000000" w:themeColor="text1"/>
              </w:rPr>
            </w:pPr>
            <w:r w:rsidRPr="001B4A80">
              <w:rPr>
                <w:color w:val="000000" w:themeColor="text1"/>
              </w:rPr>
              <w:t xml:space="preserve">It does not matter how many filter foils </w:t>
            </w:r>
            <w:proofErr w:type="gramStart"/>
            <w:r w:rsidRPr="001B4A80">
              <w:rPr>
                <w:color w:val="000000" w:themeColor="text1"/>
              </w:rPr>
              <w:t>are used,</w:t>
            </w:r>
            <w:proofErr w:type="gramEnd"/>
            <w:r w:rsidRPr="001B4A80">
              <w:rPr>
                <w:color w:val="000000" w:themeColor="text1"/>
              </w:rPr>
              <w:t xml:space="preserve"> the performance is always the same.</w:t>
            </w:r>
          </w:p>
          <w:p w14:paraId="378960B5" w14:textId="77777777" w:rsidR="00A36902" w:rsidRPr="001B4A80" w:rsidRDefault="00A36902" w:rsidP="00A36902">
            <w:pPr>
              <w:pStyle w:val="Listenabsatz"/>
              <w:numPr>
                <w:ilvl w:val="0"/>
                <w:numId w:val="12"/>
              </w:numPr>
              <w:jc w:val="both"/>
              <w:rPr>
                <w:color w:val="000000" w:themeColor="text1"/>
              </w:rPr>
            </w:pPr>
            <w:r w:rsidRPr="001B4A80">
              <w:rPr>
                <w:color w:val="000000" w:themeColor="text1"/>
              </w:rPr>
              <w:t>The fewer filter foils you use, the lower the output.</w:t>
            </w:r>
          </w:p>
          <w:p w14:paraId="2C4FE25C" w14:textId="77777777" w:rsidR="00A36902" w:rsidRPr="001B4A80" w:rsidRDefault="00A36902" w:rsidP="00A36902">
            <w:pPr>
              <w:pStyle w:val="Listenabsatz"/>
              <w:numPr>
                <w:ilvl w:val="0"/>
                <w:numId w:val="12"/>
              </w:numPr>
              <w:jc w:val="both"/>
              <w:rPr>
                <w:color w:val="000000" w:themeColor="text1"/>
              </w:rPr>
            </w:pPr>
            <w:r w:rsidRPr="001B4A80">
              <w:rPr>
                <w:color w:val="000000" w:themeColor="text1"/>
              </w:rPr>
              <w:t>The more filter foils you use, the higher the output.</w:t>
            </w:r>
          </w:p>
          <w:p w14:paraId="0FABBEC3" w14:textId="77777777" w:rsidR="00A36902" w:rsidRPr="001B4A80" w:rsidRDefault="00A36902" w:rsidP="00A36902">
            <w:pPr>
              <w:pStyle w:val="Listenabsatz"/>
              <w:numPr>
                <w:ilvl w:val="0"/>
                <w:numId w:val="12"/>
              </w:numPr>
              <w:jc w:val="both"/>
              <w:rPr>
                <w:color w:val="000000" w:themeColor="text1"/>
              </w:rPr>
            </w:pPr>
            <w:r w:rsidRPr="001B4A80">
              <w:rPr>
                <w:color w:val="000000" w:themeColor="text1"/>
              </w:rPr>
              <w:t>The output is at its highest with approximately three foils.</w:t>
            </w:r>
          </w:p>
        </w:tc>
      </w:tr>
    </w:tbl>
    <w:p w14:paraId="0FE3E34C" w14:textId="77777777" w:rsidR="00A36902" w:rsidRPr="001B4A80" w:rsidRDefault="00A36902" w:rsidP="00A36902">
      <w:pPr>
        <w:rPr>
          <w:color w:val="000000" w:themeColor="text1"/>
        </w:rPr>
      </w:pPr>
    </w:p>
    <w:p w14:paraId="349389F7" w14:textId="77777777" w:rsidR="00A36902" w:rsidRPr="001B4A80" w:rsidRDefault="00A36902" w:rsidP="00A36902">
      <w:pPr>
        <w:rPr>
          <w:color w:val="000000" w:themeColor="text1"/>
        </w:rPr>
        <w:sectPr w:rsidR="00A36902" w:rsidRPr="001B4A80" w:rsidSect="0011083B">
          <w:pgSz w:w="11901" w:h="16817"/>
          <w:pgMar w:top="1418" w:right="1418" w:bottom="1134" w:left="1418" w:header="720" w:footer="720" w:gutter="0"/>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7019"/>
      </w:tblGrid>
      <w:tr w:rsidR="00A36902" w:rsidRPr="001B4A80" w14:paraId="12CCF6E1" w14:textId="77777777" w:rsidTr="00B65ABF">
        <w:tc>
          <w:tcPr>
            <w:tcW w:w="0" w:type="auto"/>
            <w:tcBorders>
              <w:top w:val="single" w:sz="4" w:space="0" w:color="auto"/>
              <w:bottom w:val="single" w:sz="4" w:space="0" w:color="auto"/>
            </w:tcBorders>
            <w:shd w:val="clear" w:color="auto" w:fill="D9D9D9" w:themeFill="background1" w:themeFillShade="D9"/>
          </w:tcPr>
          <w:p w14:paraId="1B209AC8" w14:textId="77777777" w:rsidR="00A36902" w:rsidRPr="001B4A80" w:rsidRDefault="00A36902" w:rsidP="00B65ABF">
            <w:pPr>
              <w:jc w:val="center"/>
              <w:rPr>
                <w:color w:val="000000" w:themeColor="text1"/>
              </w:rPr>
            </w:pPr>
            <w:r w:rsidRPr="001B4A80">
              <w:rPr>
                <w:color w:val="000000" w:themeColor="text1"/>
              </w:rPr>
              <w:lastRenderedPageBreak/>
              <w:t>No.</w:t>
            </w:r>
          </w:p>
        </w:tc>
        <w:tc>
          <w:tcPr>
            <w:tcW w:w="0" w:type="auto"/>
            <w:tcBorders>
              <w:top w:val="single" w:sz="4" w:space="0" w:color="auto"/>
              <w:bottom w:val="single" w:sz="4" w:space="0" w:color="auto"/>
            </w:tcBorders>
            <w:shd w:val="clear" w:color="auto" w:fill="D9D9D9" w:themeFill="background1" w:themeFillShade="D9"/>
          </w:tcPr>
          <w:p w14:paraId="4CDE9A29" w14:textId="77777777" w:rsidR="00A36902" w:rsidRPr="001B4A80" w:rsidRDefault="00A36902" w:rsidP="00B65ABF">
            <w:pPr>
              <w:jc w:val="both"/>
              <w:rPr>
                <w:color w:val="000000" w:themeColor="text1"/>
              </w:rPr>
            </w:pPr>
            <w:r w:rsidRPr="001B4A80">
              <w:rPr>
                <w:color w:val="000000" w:themeColor="text1"/>
              </w:rPr>
              <w:t>Item</w:t>
            </w:r>
          </w:p>
        </w:tc>
      </w:tr>
      <w:tr w:rsidR="00A36902" w:rsidRPr="001B4A80" w14:paraId="19A67FE7" w14:textId="77777777" w:rsidTr="00B65ABF">
        <w:tc>
          <w:tcPr>
            <w:tcW w:w="0" w:type="auto"/>
            <w:tcBorders>
              <w:top w:val="single" w:sz="4" w:space="0" w:color="auto"/>
            </w:tcBorders>
          </w:tcPr>
          <w:p w14:paraId="5C27E35D" w14:textId="77777777" w:rsidR="00A36902" w:rsidRPr="001B4A80" w:rsidRDefault="00A36902" w:rsidP="00B65ABF">
            <w:pPr>
              <w:jc w:val="center"/>
              <w:rPr>
                <w:color w:val="000000" w:themeColor="text1"/>
              </w:rPr>
            </w:pPr>
            <w:r w:rsidRPr="001B4A80">
              <w:rPr>
                <w:color w:val="000000" w:themeColor="text1"/>
              </w:rPr>
              <w:t>7</w:t>
            </w:r>
          </w:p>
        </w:tc>
        <w:tc>
          <w:tcPr>
            <w:tcW w:w="0" w:type="auto"/>
            <w:tcBorders>
              <w:top w:val="single" w:sz="4" w:space="0" w:color="auto"/>
            </w:tcBorders>
          </w:tcPr>
          <w:p w14:paraId="014A4786" w14:textId="77777777" w:rsidR="00A36902" w:rsidRPr="001B4A80" w:rsidRDefault="00A36902" w:rsidP="00B65ABF">
            <w:pPr>
              <w:jc w:val="both"/>
              <w:rPr>
                <w:color w:val="000000" w:themeColor="text1"/>
              </w:rPr>
            </w:pPr>
            <w:r w:rsidRPr="001B4A80">
              <w:rPr>
                <w:color w:val="000000" w:themeColor="text1"/>
              </w:rPr>
              <w:t>Sketch how the output of a solar cell changes over the course of a day.</w:t>
            </w:r>
          </w:p>
        </w:tc>
      </w:tr>
      <w:tr w:rsidR="00A36902" w:rsidRPr="001B4A80" w14:paraId="557A136B" w14:textId="77777777" w:rsidTr="00B65ABF">
        <w:tc>
          <w:tcPr>
            <w:tcW w:w="0" w:type="auto"/>
            <w:tcBorders>
              <w:bottom w:val="single" w:sz="4" w:space="0" w:color="auto"/>
            </w:tcBorders>
          </w:tcPr>
          <w:p w14:paraId="23857871" w14:textId="77777777" w:rsidR="00A36902" w:rsidRPr="001B4A80" w:rsidRDefault="00A36902" w:rsidP="00B65ABF">
            <w:pPr>
              <w:jc w:val="center"/>
              <w:rPr>
                <w:color w:val="000000" w:themeColor="text1"/>
              </w:rPr>
            </w:pPr>
          </w:p>
        </w:tc>
        <w:tc>
          <w:tcPr>
            <w:tcW w:w="0" w:type="auto"/>
            <w:tcBorders>
              <w:bottom w:val="single" w:sz="4" w:space="0" w:color="auto"/>
            </w:tcBorders>
          </w:tcPr>
          <w:p w14:paraId="526A5CE1" w14:textId="77777777" w:rsidR="00A36902" w:rsidRPr="001B4A80" w:rsidRDefault="00A36902" w:rsidP="00B65ABF">
            <w:pPr>
              <w:jc w:val="both"/>
              <w:rPr>
                <w:color w:val="000000" w:themeColor="text1"/>
              </w:rPr>
            </w:pPr>
            <w:r w:rsidRPr="001B4A80">
              <w:rPr>
                <w:noProof/>
                <w:color w:val="000000" w:themeColor="text1"/>
                <w:lang w:val="en-PH" w:eastAsia="en-PH"/>
              </w:rPr>
              <w:drawing>
                <wp:inline distT="0" distB="0" distL="0" distR="0" wp14:anchorId="6B6193FC" wp14:editId="19772847">
                  <wp:extent cx="4320000" cy="3688374"/>
                  <wp:effectExtent l="0" t="0" r="0" b="0"/>
                  <wp:docPr id="1028651751" name="Grafik 3" descr="Ein Bild, das Text, Screensho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51751" name="Grafik 3" descr="Ein Bild, das Text, Screenshot, Software, Computersymbol enthält.&#10;&#10;Automatisch generierte Beschreibung"/>
                          <pic:cNvPicPr/>
                        </pic:nvPicPr>
                        <pic:blipFill rotWithShape="1">
                          <a:blip r:embed="rId13" cstate="print">
                            <a:extLst>
                              <a:ext uri="{28A0092B-C50C-407E-A947-70E740481C1C}">
                                <a14:useLocalDpi xmlns:a14="http://schemas.microsoft.com/office/drawing/2010/main" val="0"/>
                              </a:ext>
                            </a:extLst>
                          </a:blip>
                          <a:srcRect l="19066" t="26061" r="32730" b="16444"/>
                          <a:stretch/>
                        </pic:blipFill>
                        <pic:spPr bwMode="auto">
                          <a:xfrm>
                            <a:off x="0" y="0"/>
                            <a:ext cx="4320000" cy="3688374"/>
                          </a:xfrm>
                          <a:prstGeom prst="rect">
                            <a:avLst/>
                          </a:prstGeom>
                          <a:ln>
                            <a:noFill/>
                          </a:ln>
                          <a:extLst>
                            <a:ext uri="{53640926-AAD7-44D8-BBD7-CCE9431645EC}">
                              <a14:shadowObscured xmlns:a14="http://schemas.microsoft.com/office/drawing/2010/main"/>
                            </a:ext>
                          </a:extLst>
                        </pic:spPr>
                      </pic:pic>
                    </a:graphicData>
                  </a:graphic>
                </wp:inline>
              </w:drawing>
            </w:r>
          </w:p>
        </w:tc>
      </w:tr>
      <w:tr w:rsidR="00A36902" w:rsidRPr="001B4A80" w14:paraId="792F578A" w14:textId="77777777" w:rsidTr="00B65ABF">
        <w:tc>
          <w:tcPr>
            <w:tcW w:w="0" w:type="auto"/>
            <w:tcBorders>
              <w:top w:val="single" w:sz="4" w:space="0" w:color="auto"/>
            </w:tcBorders>
          </w:tcPr>
          <w:p w14:paraId="4747D2C7" w14:textId="77777777" w:rsidR="00A36902" w:rsidRPr="001B4A80" w:rsidRDefault="00A36902" w:rsidP="00B65ABF">
            <w:pPr>
              <w:jc w:val="center"/>
              <w:rPr>
                <w:color w:val="000000" w:themeColor="text1"/>
              </w:rPr>
            </w:pPr>
            <w:r w:rsidRPr="001B4A80">
              <w:rPr>
                <w:color w:val="000000" w:themeColor="text1"/>
              </w:rPr>
              <w:t>8</w:t>
            </w:r>
          </w:p>
        </w:tc>
        <w:tc>
          <w:tcPr>
            <w:tcW w:w="0" w:type="auto"/>
            <w:tcBorders>
              <w:top w:val="single" w:sz="4" w:space="0" w:color="auto"/>
            </w:tcBorders>
          </w:tcPr>
          <w:p w14:paraId="296DED24" w14:textId="77777777" w:rsidR="00A36902" w:rsidRPr="001B4A80" w:rsidRDefault="00A36902" w:rsidP="00B65ABF">
            <w:pPr>
              <w:jc w:val="both"/>
              <w:rPr>
                <w:color w:val="000000" w:themeColor="text1"/>
              </w:rPr>
            </w:pPr>
            <w:r w:rsidRPr="001B4A80">
              <w:rPr>
                <w:color w:val="000000" w:themeColor="text1"/>
              </w:rPr>
              <w:t>When does the solar cell reach its maximum output?</w:t>
            </w:r>
          </w:p>
        </w:tc>
      </w:tr>
      <w:tr w:rsidR="00A36902" w:rsidRPr="001B4A80" w14:paraId="0931A4CC" w14:textId="77777777" w:rsidTr="00B65ABF">
        <w:tc>
          <w:tcPr>
            <w:tcW w:w="0" w:type="auto"/>
            <w:tcBorders>
              <w:bottom w:val="single" w:sz="4" w:space="0" w:color="auto"/>
            </w:tcBorders>
          </w:tcPr>
          <w:p w14:paraId="283E44B1" w14:textId="77777777" w:rsidR="00A36902" w:rsidRPr="001B4A80" w:rsidRDefault="00A36902" w:rsidP="00B65ABF">
            <w:pPr>
              <w:jc w:val="center"/>
              <w:rPr>
                <w:color w:val="000000" w:themeColor="text1"/>
              </w:rPr>
            </w:pPr>
          </w:p>
        </w:tc>
        <w:tc>
          <w:tcPr>
            <w:tcW w:w="0" w:type="auto"/>
            <w:tcBorders>
              <w:bottom w:val="single" w:sz="4" w:space="0" w:color="auto"/>
            </w:tcBorders>
          </w:tcPr>
          <w:p w14:paraId="77DE0201" w14:textId="77777777" w:rsidR="00A36902" w:rsidRPr="001B4A80" w:rsidRDefault="00A36902" w:rsidP="00A36902">
            <w:pPr>
              <w:pStyle w:val="Listenabsatz"/>
              <w:numPr>
                <w:ilvl w:val="0"/>
                <w:numId w:val="11"/>
              </w:numPr>
              <w:jc w:val="both"/>
              <w:rPr>
                <w:color w:val="000000" w:themeColor="text1"/>
              </w:rPr>
            </w:pPr>
            <w:r w:rsidRPr="001B4A80">
              <w:rPr>
                <w:color w:val="000000" w:themeColor="text1"/>
              </w:rPr>
              <w:t>The service is always the same.</w:t>
            </w:r>
          </w:p>
          <w:p w14:paraId="1AFFDA0D" w14:textId="77777777" w:rsidR="00A36902" w:rsidRPr="001B4A80" w:rsidRDefault="00A36902" w:rsidP="00A36902">
            <w:pPr>
              <w:pStyle w:val="Listenabsatz"/>
              <w:numPr>
                <w:ilvl w:val="0"/>
                <w:numId w:val="11"/>
              </w:numPr>
              <w:jc w:val="both"/>
              <w:rPr>
                <w:color w:val="000000" w:themeColor="text1"/>
              </w:rPr>
            </w:pPr>
            <w:r w:rsidRPr="001B4A80">
              <w:rPr>
                <w:color w:val="000000" w:themeColor="text1"/>
              </w:rPr>
              <w:t>Between 9:00 and 12:00.</w:t>
            </w:r>
          </w:p>
          <w:p w14:paraId="645CD799" w14:textId="77777777" w:rsidR="00A36902" w:rsidRPr="001B4A80" w:rsidRDefault="00A36902" w:rsidP="00A36902">
            <w:pPr>
              <w:pStyle w:val="Listenabsatz"/>
              <w:numPr>
                <w:ilvl w:val="0"/>
                <w:numId w:val="11"/>
              </w:numPr>
              <w:jc w:val="both"/>
              <w:rPr>
                <w:color w:val="000000" w:themeColor="text1"/>
              </w:rPr>
            </w:pPr>
            <w:r w:rsidRPr="001B4A80">
              <w:rPr>
                <w:color w:val="000000" w:themeColor="text1"/>
              </w:rPr>
              <w:t>Between 12:00 and 15:00.</w:t>
            </w:r>
          </w:p>
          <w:p w14:paraId="58C7EF3C" w14:textId="77777777" w:rsidR="00A36902" w:rsidRPr="001B4A80" w:rsidRDefault="00A36902" w:rsidP="00A36902">
            <w:pPr>
              <w:pStyle w:val="Listenabsatz"/>
              <w:numPr>
                <w:ilvl w:val="0"/>
                <w:numId w:val="11"/>
              </w:numPr>
              <w:jc w:val="both"/>
              <w:rPr>
                <w:color w:val="000000" w:themeColor="text1"/>
              </w:rPr>
            </w:pPr>
            <w:r w:rsidRPr="001B4A80">
              <w:rPr>
                <w:color w:val="000000" w:themeColor="text1"/>
              </w:rPr>
              <w:t>Between 15:00 and 18:00.</w:t>
            </w:r>
          </w:p>
        </w:tc>
      </w:tr>
      <w:tr w:rsidR="00A36902" w:rsidRPr="001B4A80" w14:paraId="188D78F8" w14:textId="77777777" w:rsidTr="00B65ABF">
        <w:tc>
          <w:tcPr>
            <w:tcW w:w="0" w:type="auto"/>
            <w:tcBorders>
              <w:top w:val="single" w:sz="4" w:space="0" w:color="auto"/>
            </w:tcBorders>
          </w:tcPr>
          <w:p w14:paraId="508BCAF9" w14:textId="77777777" w:rsidR="00A36902" w:rsidRPr="001B4A80" w:rsidRDefault="00A36902" w:rsidP="00B65ABF">
            <w:pPr>
              <w:jc w:val="center"/>
              <w:rPr>
                <w:color w:val="000000" w:themeColor="text1"/>
              </w:rPr>
            </w:pPr>
            <w:r w:rsidRPr="001B4A80">
              <w:rPr>
                <w:color w:val="000000" w:themeColor="text1"/>
              </w:rPr>
              <w:t>9</w:t>
            </w:r>
          </w:p>
        </w:tc>
        <w:tc>
          <w:tcPr>
            <w:tcW w:w="0" w:type="auto"/>
            <w:tcBorders>
              <w:top w:val="single" w:sz="4" w:space="0" w:color="auto"/>
            </w:tcBorders>
          </w:tcPr>
          <w:p w14:paraId="1DF69A63" w14:textId="77777777" w:rsidR="00A36902" w:rsidRPr="001B4A80" w:rsidRDefault="00A36902" w:rsidP="00B65ABF">
            <w:pPr>
              <w:jc w:val="both"/>
              <w:rPr>
                <w:color w:val="000000" w:themeColor="text1"/>
              </w:rPr>
            </w:pPr>
            <w:r w:rsidRPr="001B4A80">
              <w:rPr>
                <w:color w:val="000000" w:themeColor="text1"/>
              </w:rPr>
              <w:t xml:space="preserve">What is the unit of electrical power </w:t>
            </w:r>
            <w:r w:rsidRPr="001B4A80">
              <w:rPr>
                <w:i/>
                <w:iCs/>
                <w:color w:val="000000" w:themeColor="text1"/>
              </w:rPr>
              <w:t>P</w:t>
            </w:r>
            <w:r w:rsidRPr="001B4A80">
              <w:rPr>
                <w:color w:val="000000" w:themeColor="text1"/>
              </w:rPr>
              <w:t>?</w:t>
            </w:r>
          </w:p>
        </w:tc>
      </w:tr>
      <w:tr w:rsidR="00A36902" w:rsidRPr="001B4A80" w14:paraId="55F82142" w14:textId="77777777" w:rsidTr="00B65ABF">
        <w:tc>
          <w:tcPr>
            <w:tcW w:w="0" w:type="auto"/>
            <w:tcBorders>
              <w:bottom w:val="single" w:sz="4" w:space="0" w:color="auto"/>
            </w:tcBorders>
          </w:tcPr>
          <w:p w14:paraId="066693FF" w14:textId="77777777" w:rsidR="00A36902" w:rsidRPr="001B4A80" w:rsidRDefault="00A36902" w:rsidP="00B65ABF">
            <w:pPr>
              <w:jc w:val="center"/>
              <w:rPr>
                <w:color w:val="000000" w:themeColor="text1"/>
              </w:rPr>
            </w:pPr>
          </w:p>
        </w:tc>
        <w:tc>
          <w:tcPr>
            <w:tcW w:w="0" w:type="auto"/>
            <w:tcBorders>
              <w:bottom w:val="single" w:sz="4" w:space="0" w:color="auto"/>
            </w:tcBorders>
          </w:tcPr>
          <w:p w14:paraId="28483F35" w14:textId="77777777" w:rsidR="00A36902" w:rsidRPr="001B4A80" w:rsidRDefault="00A36902" w:rsidP="00A36902">
            <w:pPr>
              <w:pStyle w:val="Listenabsatz"/>
              <w:numPr>
                <w:ilvl w:val="0"/>
                <w:numId w:val="10"/>
              </w:numPr>
              <w:jc w:val="both"/>
              <w:rPr>
                <w:color w:val="000000" w:themeColor="text1"/>
              </w:rPr>
            </w:pPr>
            <w:r w:rsidRPr="001B4A80">
              <w:rPr>
                <w:color w:val="000000" w:themeColor="text1"/>
              </w:rPr>
              <w:t>Newton (N)</w:t>
            </w:r>
          </w:p>
          <w:p w14:paraId="76AD961D" w14:textId="77777777" w:rsidR="00A36902" w:rsidRPr="001B4A80" w:rsidRDefault="00A36902" w:rsidP="00A36902">
            <w:pPr>
              <w:pStyle w:val="Listenabsatz"/>
              <w:numPr>
                <w:ilvl w:val="0"/>
                <w:numId w:val="10"/>
              </w:numPr>
              <w:jc w:val="both"/>
              <w:rPr>
                <w:color w:val="000000" w:themeColor="text1"/>
              </w:rPr>
            </w:pPr>
            <w:r w:rsidRPr="001B4A80">
              <w:rPr>
                <w:color w:val="000000" w:themeColor="text1"/>
              </w:rPr>
              <w:t>Joule (J)</w:t>
            </w:r>
          </w:p>
          <w:p w14:paraId="7C64C9C6" w14:textId="77777777" w:rsidR="00A36902" w:rsidRPr="001B4A80" w:rsidRDefault="00A36902" w:rsidP="00A36902">
            <w:pPr>
              <w:pStyle w:val="Listenabsatz"/>
              <w:numPr>
                <w:ilvl w:val="0"/>
                <w:numId w:val="10"/>
              </w:numPr>
              <w:jc w:val="both"/>
              <w:rPr>
                <w:color w:val="000000" w:themeColor="text1"/>
              </w:rPr>
            </w:pPr>
            <w:r w:rsidRPr="001B4A80">
              <w:rPr>
                <w:color w:val="000000" w:themeColor="text1"/>
              </w:rPr>
              <w:t>Watt (W)</w:t>
            </w:r>
          </w:p>
          <w:p w14:paraId="419D98B5" w14:textId="77777777" w:rsidR="00A36902" w:rsidRPr="001B4A80" w:rsidRDefault="00A36902" w:rsidP="00A36902">
            <w:pPr>
              <w:pStyle w:val="Listenabsatz"/>
              <w:numPr>
                <w:ilvl w:val="0"/>
                <w:numId w:val="10"/>
              </w:numPr>
              <w:jc w:val="both"/>
              <w:rPr>
                <w:color w:val="000000" w:themeColor="text1"/>
              </w:rPr>
            </w:pPr>
            <w:r w:rsidRPr="001B4A80">
              <w:rPr>
                <w:color w:val="000000" w:themeColor="text1"/>
              </w:rPr>
              <w:t>Ampere (A)</w:t>
            </w:r>
          </w:p>
        </w:tc>
      </w:tr>
      <w:tr w:rsidR="00A36902" w:rsidRPr="001B4A80" w14:paraId="1C10A75E" w14:textId="77777777" w:rsidTr="00B65ABF">
        <w:tc>
          <w:tcPr>
            <w:tcW w:w="0" w:type="auto"/>
            <w:tcBorders>
              <w:top w:val="single" w:sz="4" w:space="0" w:color="auto"/>
            </w:tcBorders>
          </w:tcPr>
          <w:p w14:paraId="2B20C216" w14:textId="77777777" w:rsidR="00A36902" w:rsidRPr="001B4A80" w:rsidRDefault="00A36902" w:rsidP="00B65ABF">
            <w:pPr>
              <w:jc w:val="center"/>
              <w:rPr>
                <w:color w:val="000000" w:themeColor="text1"/>
              </w:rPr>
            </w:pPr>
            <w:r w:rsidRPr="001B4A80">
              <w:rPr>
                <w:color w:val="000000" w:themeColor="text1"/>
              </w:rPr>
              <w:t>10</w:t>
            </w:r>
          </w:p>
        </w:tc>
        <w:tc>
          <w:tcPr>
            <w:tcW w:w="0" w:type="auto"/>
            <w:tcBorders>
              <w:top w:val="single" w:sz="4" w:space="0" w:color="auto"/>
            </w:tcBorders>
          </w:tcPr>
          <w:p w14:paraId="22C2890E" w14:textId="77777777" w:rsidR="00A36902" w:rsidRPr="001B4A80" w:rsidRDefault="00A36902" w:rsidP="00B65ABF">
            <w:pPr>
              <w:jc w:val="both"/>
              <w:rPr>
                <w:color w:val="000000" w:themeColor="text1"/>
              </w:rPr>
            </w:pPr>
            <w:r w:rsidRPr="001B4A80">
              <w:rPr>
                <w:color w:val="000000" w:themeColor="text1"/>
              </w:rPr>
              <w:t xml:space="preserve">What is the unit of illuminance </w:t>
            </w:r>
            <w:r w:rsidRPr="001B4A80">
              <w:rPr>
                <w:i/>
                <w:iCs/>
                <w:color w:val="000000" w:themeColor="text1"/>
              </w:rPr>
              <w:t>I</w:t>
            </w:r>
            <w:r w:rsidRPr="001B4A80">
              <w:rPr>
                <w:color w:val="000000" w:themeColor="text1"/>
              </w:rPr>
              <w:t>?</w:t>
            </w:r>
          </w:p>
        </w:tc>
      </w:tr>
      <w:tr w:rsidR="00A36902" w:rsidRPr="001B4A80" w14:paraId="281CAC42" w14:textId="77777777" w:rsidTr="00B65ABF">
        <w:tc>
          <w:tcPr>
            <w:tcW w:w="0" w:type="auto"/>
            <w:tcBorders>
              <w:bottom w:val="single" w:sz="4" w:space="0" w:color="auto"/>
            </w:tcBorders>
          </w:tcPr>
          <w:p w14:paraId="45F18D5A" w14:textId="77777777" w:rsidR="00A36902" w:rsidRPr="001B4A80" w:rsidRDefault="00A36902" w:rsidP="00B65ABF">
            <w:pPr>
              <w:jc w:val="center"/>
              <w:rPr>
                <w:color w:val="000000" w:themeColor="text1"/>
              </w:rPr>
            </w:pPr>
          </w:p>
        </w:tc>
        <w:tc>
          <w:tcPr>
            <w:tcW w:w="0" w:type="auto"/>
            <w:tcBorders>
              <w:bottom w:val="single" w:sz="4" w:space="0" w:color="auto"/>
            </w:tcBorders>
          </w:tcPr>
          <w:p w14:paraId="5EC8851E" w14:textId="77777777" w:rsidR="00A36902" w:rsidRPr="001B4A80" w:rsidRDefault="00A36902" w:rsidP="00A36902">
            <w:pPr>
              <w:pStyle w:val="Listenabsatz"/>
              <w:numPr>
                <w:ilvl w:val="0"/>
                <w:numId w:val="9"/>
              </w:numPr>
              <w:jc w:val="both"/>
              <w:rPr>
                <w:color w:val="000000" w:themeColor="text1"/>
              </w:rPr>
            </w:pPr>
            <w:r w:rsidRPr="001B4A80">
              <w:rPr>
                <w:color w:val="000000" w:themeColor="text1"/>
              </w:rPr>
              <w:t>Lux (lx)</w:t>
            </w:r>
          </w:p>
          <w:p w14:paraId="4DA7BE6B" w14:textId="77777777" w:rsidR="00A36902" w:rsidRPr="001B4A80" w:rsidRDefault="00A36902" w:rsidP="00A36902">
            <w:pPr>
              <w:pStyle w:val="Listenabsatz"/>
              <w:numPr>
                <w:ilvl w:val="0"/>
                <w:numId w:val="9"/>
              </w:numPr>
              <w:jc w:val="both"/>
              <w:rPr>
                <w:color w:val="000000" w:themeColor="text1"/>
              </w:rPr>
            </w:pPr>
            <w:r w:rsidRPr="001B4A80">
              <w:rPr>
                <w:color w:val="000000" w:themeColor="text1"/>
              </w:rPr>
              <w:t>Lumen (lm)</w:t>
            </w:r>
          </w:p>
          <w:p w14:paraId="3740E5A4" w14:textId="77777777" w:rsidR="00A36902" w:rsidRPr="001B4A80" w:rsidRDefault="00A36902" w:rsidP="00A36902">
            <w:pPr>
              <w:pStyle w:val="Listenabsatz"/>
              <w:numPr>
                <w:ilvl w:val="0"/>
                <w:numId w:val="9"/>
              </w:numPr>
              <w:jc w:val="both"/>
              <w:rPr>
                <w:color w:val="000000" w:themeColor="text1"/>
              </w:rPr>
            </w:pPr>
            <w:r w:rsidRPr="001B4A80">
              <w:rPr>
                <w:color w:val="000000" w:themeColor="text1"/>
              </w:rPr>
              <w:t>Watt (W)</w:t>
            </w:r>
          </w:p>
          <w:p w14:paraId="4FB68517" w14:textId="77777777" w:rsidR="00A36902" w:rsidRPr="001B4A80" w:rsidRDefault="00A36902" w:rsidP="00A36902">
            <w:pPr>
              <w:pStyle w:val="Listenabsatz"/>
              <w:numPr>
                <w:ilvl w:val="0"/>
                <w:numId w:val="9"/>
              </w:numPr>
              <w:jc w:val="both"/>
              <w:rPr>
                <w:color w:val="000000" w:themeColor="text1"/>
              </w:rPr>
            </w:pPr>
            <w:r w:rsidRPr="001B4A80">
              <w:rPr>
                <w:color w:val="000000" w:themeColor="text1"/>
              </w:rPr>
              <w:t>Candela (cd)</w:t>
            </w:r>
          </w:p>
        </w:tc>
      </w:tr>
    </w:tbl>
    <w:p w14:paraId="6F091ED7" w14:textId="77777777" w:rsidR="00A36902" w:rsidRPr="001B4A80" w:rsidRDefault="00A36902" w:rsidP="00A36902">
      <w:pPr>
        <w:rPr>
          <w:color w:val="000000" w:themeColor="text1"/>
        </w:rPr>
      </w:pPr>
    </w:p>
    <w:p w14:paraId="4BF10728" w14:textId="77777777" w:rsidR="00A36902" w:rsidRPr="001B4A80" w:rsidRDefault="00A36902" w:rsidP="00A36902">
      <w:pPr>
        <w:rPr>
          <w:color w:val="000000" w:themeColor="text1"/>
        </w:rPr>
        <w:sectPr w:rsidR="00A36902" w:rsidRPr="001B4A80" w:rsidSect="0011083B">
          <w:pgSz w:w="11901" w:h="16817"/>
          <w:pgMar w:top="1418" w:right="1418" w:bottom="1134" w:left="1418" w:header="720" w:footer="720" w:gutter="0"/>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495"/>
      </w:tblGrid>
      <w:tr w:rsidR="00A36902" w:rsidRPr="001B4A80" w14:paraId="6590BC7C" w14:textId="77777777" w:rsidTr="00B65ABF">
        <w:tc>
          <w:tcPr>
            <w:tcW w:w="0" w:type="auto"/>
            <w:tcBorders>
              <w:top w:val="single" w:sz="4" w:space="0" w:color="auto"/>
              <w:bottom w:val="single" w:sz="4" w:space="0" w:color="auto"/>
            </w:tcBorders>
            <w:shd w:val="clear" w:color="auto" w:fill="D9D9D9" w:themeFill="background1" w:themeFillShade="D9"/>
          </w:tcPr>
          <w:p w14:paraId="78AC5654" w14:textId="77777777" w:rsidR="00A36902" w:rsidRPr="001B4A80" w:rsidRDefault="00A36902" w:rsidP="00B65ABF">
            <w:pPr>
              <w:jc w:val="center"/>
              <w:rPr>
                <w:color w:val="000000" w:themeColor="text1"/>
              </w:rPr>
            </w:pPr>
            <w:r w:rsidRPr="001B4A80">
              <w:rPr>
                <w:color w:val="000000" w:themeColor="text1"/>
              </w:rPr>
              <w:lastRenderedPageBreak/>
              <w:t>No.</w:t>
            </w:r>
          </w:p>
        </w:tc>
        <w:tc>
          <w:tcPr>
            <w:tcW w:w="0" w:type="auto"/>
            <w:tcBorders>
              <w:top w:val="single" w:sz="4" w:space="0" w:color="auto"/>
              <w:bottom w:val="single" w:sz="4" w:space="0" w:color="auto"/>
            </w:tcBorders>
            <w:shd w:val="clear" w:color="auto" w:fill="D9D9D9" w:themeFill="background1" w:themeFillShade="D9"/>
          </w:tcPr>
          <w:p w14:paraId="0678DBB1" w14:textId="77777777" w:rsidR="00A36902" w:rsidRPr="001B4A80" w:rsidRDefault="00A36902" w:rsidP="00B65ABF">
            <w:pPr>
              <w:jc w:val="both"/>
              <w:rPr>
                <w:color w:val="000000" w:themeColor="text1"/>
              </w:rPr>
            </w:pPr>
            <w:r w:rsidRPr="001B4A80">
              <w:rPr>
                <w:color w:val="000000" w:themeColor="text1"/>
              </w:rPr>
              <w:t>Item</w:t>
            </w:r>
          </w:p>
        </w:tc>
      </w:tr>
      <w:tr w:rsidR="00A36902" w:rsidRPr="001B4A80" w14:paraId="21FE3E4F" w14:textId="77777777" w:rsidTr="00B65ABF">
        <w:tc>
          <w:tcPr>
            <w:tcW w:w="0" w:type="auto"/>
            <w:tcBorders>
              <w:top w:val="single" w:sz="4" w:space="0" w:color="auto"/>
            </w:tcBorders>
          </w:tcPr>
          <w:p w14:paraId="7C9BE12C" w14:textId="77777777" w:rsidR="00A36902" w:rsidRPr="001B4A80" w:rsidRDefault="00A36902" w:rsidP="00B65ABF">
            <w:pPr>
              <w:jc w:val="center"/>
              <w:rPr>
                <w:color w:val="000000" w:themeColor="text1"/>
              </w:rPr>
            </w:pPr>
            <w:r w:rsidRPr="001B4A80">
              <w:rPr>
                <w:color w:val="000000" w:themeColor="text1"/>
              </w:rPr>
              <w:t>11</w:t>
            </w:r>
          </w:p>
        </w:tc>
        <w:tc>
          <w:tcPr>
            <w:tcW w:w="0" w:type="auto"/>
            <w:tcBorders>
              <w:top w:val="single" w:sz="4" w:space="0" w:color="auto"/>
            </w:tcBorders>
          </w:tcPr>
          <w:p w14:paraId="031A460E" w14:textId="77777777" w:rsidR="00A36902" w:rsidRPr="001B4A80" w:rsidRDefault="00A36902" w:rsidP="00B65ABF">
            <w:pPr>
              <w:jc w:val="both"/>
              <w:rPr>
                <w:color w:val="000000" w:themeColor="text1"/>
              </w:rPr>
            </w:pPr>
            <w:r w:rsidRPr="001B4A80">
              <w:rPr>
                <w:color w:val="000000" w:themeColor="text1"/>
              </w:rPr>
              <w:t>On the underside of clouds, the light from the sun is mainly...</w:t>
            </w:r>
          </w:p>
        </w:tc>
      </w:tr>
      <w:tr w:rsidR="00A36902" w:rsidRPr="001B4A80" w14:paraId="36FB8E50" w14:textId="77777777" w:rsidTr="00B65ABF">
        <w:tc>
          <w:tcPr>
            <w:tcW w:w="0" w:type="auto"/>
            <w:tcBorders>
              <w:bottom w:val="single" w:sz="4" w:space="0" w:color="auto"/>
            </w:tcBorders>
          </w:tcPr>
          <w:p w14:paraId="31A93186" w14:textId="77777777" w:rsidR="00A36902" w:rsidRPr="001B4A80" w:rsidRDefault="00A36902" w:rsidP="00B65ABF">
            <w:pPr>
              <w:jc w:val="center"/>
              <w:rPr>
                <w:color w:val="000000" w:themeColor="text1"/>
              </w:rPr>
            </w:pPr>
          </w:p>
        </w:tc>
        <w:tc>
          <w:tcPr>
            <w:tcW w:w="0" w:type="auto"/>
            <w:tcBorders>
              <w:bottom w:val="single" w:sz="4" w:space="0" w:color="auto"/>
            </w:tcBorders>
          </w:tcPr>
          <w:p w14:paraId="42DD9D79" w14:textId="77777777" w:rsidR="00A36902" w:rsidRPr="001B4A80" w:rsidRDefault="00A36902" w:rsidP="00A36902">
            <w:pPr>
              <w:pStyle w:val="Listenabsatz"/>
              <w:numPr>
                <w:ilvl w:val="0"/>
                <w:numId w:val="8"/>
              </w:numPr>
              <w:jc w:val="both"/>
              <w:rPr>
                <w:color w:val="000000" w:themeColor="text1"/>
              </w:rPr>
            </w:pPr>
            <w:r w:rsidRPr="001B4A80">
              <w:rPr>
                <w:color w:val="000000" w:themeColor="text1"/>
              </w:rPr>
              <w:t>… transmitted.</w:t>
            </w:r>
          </w:p>
          <w:p w14:paraId="4AEF02D9" w14:textId="77777777" w:rsidR="00A36902" w:rsidRPr="001B4A80" w:rsidRDefault="00A36902" w:rsidP="00A36902">
            <w:pPr>
              <w:pStyle w:val="Listenabsatz"/>
              <w:numPr>
                <w:ilvl w:val="0"/>
                <w:numId w:val="8"/>
              </w:numPr>
              <w:jc w:val="both"/>
              <w:rPr>
                <w:color w:val="000000" w:themeColor="text1"/>
              </w:rPr>
            </w:pPr>
            <w:r w:rsidRPr="001B4A80">
              <w:rPr>
                <w:color w:val="000000" w:themeColor="text1"/>
              </w:rPr>
              <w:t>… scattered.</w:t>
            </w:r>
          </w:p>
          <w:p w14:paraId="4E4D1B25" w14:textId="77777777" w:rsidR="00A36902" w:rsidRPr="001B4A80" w:rsidRDefault="00A36902" w:rsidP="00A36902">
            <w:pPr>
              <w:pStyle w:val="Listenabsatz"/>
              <w:numPr>
                <w:ilvl w:val="0"/>
                <w:numId w:val="8"/>
              </w:numPr>
              <w:jc w:val="both"/>
              <w:rPr>
                <w:color w:val="000000" w:themeColor="text1"/>
              </w:rPr>
            </w:pPr>
            <w:r w:rsidRPr="001B4A80">
              <w:rPr>
                <w:color w:val="000000" w:themeColor="text1"/>
              </w:rPr>
              <w:t>… absorbed.</w:t>
            </w:r>
          </w:p>
          <w:p w14:paraId="7F172BE3" w14:textId="77777777" w:rsidR="00A36902" w:rsidRPr="001B4A80" w:rsidRDefault="00A36902" w:rsidP="00A36902">
            <w:pPr>
              <w:pStyle w:val="Listenabsatz"/>
              <w:numPr>
                <w:ilvl w:val="0"/>
                <w:numId w:val="8"/>
              </w:numPr>
              <w:jc w:val="both"/>
              <w:rPr>
                <w:color w:val="000000" w:themeColor="text1"/>
              </w:rPr>
            </w:pPr>
            <w:r w:rsidRPr="001B4A80">
              <w:rPr>
                <w:color w:val="000000" w:themeColor="text1"/>
              </w:rPr>
              <w:t>… reflected.</w:t>
            </w:r>
          </w:p>
        </w:tc>
      </w:tr>
      <w:tr w:rsidR="00A36902" w:rsidRPr="001B4A80" w14:paraId="3EF0BC27" w14:textId="77777777" w:rsidTr="00B65ABF">
        <w:tc>
          <w:tcPr>
            <w:tcW w:w="0" w:type="auto"/>
            <w:tcBorders>
              <w:top w:val="single" w:sz="4" w:space="0" w:color="auto"/>
            </w:tcBorders>
          </w:tcPr>
          <w:p w14:paraId="6B8F6DA6" w14:textId="77777777" w:rsidR="00A36902" w:rsidRPr="001B4A80" w:rsidRDefault="00A36902" w:rsidP="00B65ABF">
            <w:pPr>
              <w:jc w:val="center"/>
              <w:rPr>
                <w:color w:val="000000" w:themeColor="text1"/>
              </w:rPr>
            </w:pPr>
            <w:r w:rsidRPr="001B4A80">
              <w:rPr>
                <w:color w:val="000000" w:themeColor="text1"/>
              </w:rPr>
              <w:t>12</w:t>
            </w:r>
          </w:p>
        </w:tc>
        <w:tc>
          <w:tcPr>
            <w:tcW w:w="0" w:type="auto"/>
            <w:tcBorders>
              <w:top w:val="single" w:sz="4" w:space="0" w:color="auto"/>
            </w:tcBorders>
          </w:tcPr>
          <w:p w14:paraId="786E6A4B" w14:textId="77777777" w:rsidR="00A36902" w:rsidRPr="001B4A80" w:rsidRDefault="00A36902" w:rsidP="00B65ABF">
            <w:pPr>
              <w:jc w:val="both"/>
              <w:rPr>
                <w:color w:val="000000" w:themeColor="text1"/>
              </w:rPr>
            </w:pPr>
            <w:r w:rsidRPr="001B4A80">
              <w:rPr>
                <w:color w:val="000000" w:themeColor="text1"/>
              </w:rPr>
              <w:t>How many types of clouds are usually distinguished?</w:t>
            </w:r>
          </w:p>
        </w:tc>
      </w:tr>
      <w:tr w:rsidR="00A36902" w:rsidRPr="001B4A80" w14:paraId="28776697" w14:textId="77777777" w:rsidTr="00B65ABF">
        <w:tc>
          <w:tcPr>
            <w:tcW w:w="0" w:type="auto"/>
            <w:tcBorders>
              <w:bottom w:val="single" w:sz="4" w:space="0" w:color="auto"/>
            </w:tcBorders>
          </w:tcPr>
          <w:p w14:paraId="346EF637" w14:textId="77777777" w:rsidR="00A36902" w:rsidRPr="001B4A80" w:rsidRDefault="00A36902" w:rsidP="00B65ABF">
            <w:pPr>
              <w:jc w:val="center"/>
              <w:rPr>
                <w:color w:val="000000" w:themeColor="text1"/>
              </w:rPr>
            </w:pPr>
          </w:p>
        </w:tc>
        <w:tc>
          <w:tcPr>
            <w:tcW w:w="0" w:type="auto"/>
            <w:tcBorders>
              <w:bottom w:val="single" w:sz="4" w:space="0" w:color="auto"/>
            </w:tcBorders>
          </w:tcPr>
          <w:p w14:paraId="1FE871DA" w14:textId="77777777" w:rsidR="00A36902" w:rsidRPr="001B4A80" w:rsidRDefault="00A36902" w:rsidP="00A36902">
            <w:pPr>
              <w:pStyle w:val="Listenabsatz"/>
              <w:numPr>
                <w:ilvl w:val="0"/>
                <w:numId w:val="7"/>
              </w:numPr>
              <w:jc w:val="both"/>
              <w:rPr>
                <w:color w:val="000000" w:themeColor="text1"/>
              </w:rPr>
            </w:pPr>
            <w:r w:rsidRPr="001B4A80">
              <w:rPr>
                <w:color w:val="000000" w:themeColor="text1"/>
              </w:rPr>
              <w:t>3</w:t>
            </w:r>
          </w:p>
          <w:p w14:paraId="336471D1" w14:textId="77777777" w:rsidR="00A36902" w:rsidRPr="001B4A80" w:rsidRDefault="00A36902" w:rsidP="00A36902">
            <w:pPr>
              <w:pStyle w:val="Listenabsatz"/>
              <w:numPr>
                <w:ilvl w:val="0"/>
                <w:numId w:val="7"/>
              </w:numPr>
              <w:jc w:val="both"/>
              <w:rPr>
                <w:color w:val="000000" w:themeColor="text1"/>
              </w:rPr>
            </w:pPr>
            <w:r w:rsidRPr="001B4A80">
              <w:rPr>
                <w:color w:val="000000" w:themeColor="text1"/>
              </w:rPr>
              <w:t>7</w:t>
            </w:r>
          </w:p>
          <w:p w14:paraId="2F6F2C8E" w14:textId="77777777" w:rsidR="00A36902" w:rsidRPr="001B4A80" w:rsidRDefault="00A36902" w:rsidP="00A36902">
            <w:pPr>
              <w:pStyle w:val="Listenabsatz"/>
              <w:numPr>
                <w:ilvl w:val="0"/>
                <w:numId w:val="7"/>
              </w:numPr>
              <w:jc w:val="both"/>
              <w:rPr>
                <w:color w:val="000000" w:themeColor="text1"/>
              </w:rPr>
            </w:pPr>
            <w:r w:rsidRPr="001B4A80">
              <w:rPr>
                <w:color w:val="000000" w:themeColor="text1"/>
              </w:rPr>
              <w:t>10</w:t>
            </w:r>
          </w:p>
          <w:p w14:paraId="570CFDF4" w14:textId="77777777" w:rsidR="00A36902" w:rsidRPr="001B4A80" w:rsidRDefault="00A36902" w:rsidP="00A36902">
            <w:pPr>
              <w:pStyle w:val="Listenabsatz"/>
              <w:numPr>
                <w:ilvl w:val="0"/>
                <w:numId w:val="7"/>
              </w:numPr>
              <w:jc w:val="both"/>
              <w:rPr>
                <w:color w:val="000000" w:themeColor="text1"/>
              </w:rPr>
            </w:pPr>
            <w:r w:rsidRPr="001B4A80">
              <w:rPr>
                <w:color w:val="000000" w:themeColor="text1"/>
              </w:rPr>
              <w:t>14</w:t>
            </w:r>
          </w:p>
        </w:tc>
      </w:tr>
      <w:tr w:rsidR="00A36902" w:rsidRPr="001B4A80" w14:paraId="351ED8B5" w14:textId="77777777" w:rsidTr="00B65ABF">
        <w:tc>
          <w:tcPr>
            <w:tcW w:w="0" w:type="auto"/>
            <w:tcBorders>
              <w:top w:val="single" w:sz="4" w:space="0" w:color="auto"/>
            </w:tcBorders>
          </w:tcPr>
          <w:p w14:paraId="07A76662" w14:textId="77777777" w:rsidR="00A36902" w:rsidRPr="001B4A80" w:rsidRDefault="00A36902" w:rsidP="00B65ABF">
            <w:pPr>
              <w:jc w:val="center"/>
              <w:rPr>
                <w:color w:val="000000" w:themeColor="text1"/>
              </w:rPr>
            </w:pPr>
            <w:r w:rsidRPr="001B4A80">
              <w:rPr>
                <w:color w:val="000000" w:themeColor="text1"/>
              </w:rPr>
              <w:t>13</w:t>
            </w:r>
          </w:p>
        </w:tc>
        <w:tc>
          <w:tcPr>
            <w:tcW w:w="0" w:type="auto"/>
            <w:tcBorders>
              <w:top w:val="single" w:sz="4" w:space="0" w:color="auto"/>
            </w:tcBorders>
          </w:tcPr>
          <w:p w14:paraId="3C0F6191" w14:textId="77777777" w:rsidR="00A36902" w:rsidRPr="001B4A80" w:rsidRDefault="00A36902" w:rsidP="00B65ABF">
            <w:pPr>
              <w:jc w:val="both"/>
              <w:rPr>
                <w:color w:val="000000" w:themeColor="text1"/>
              </w:rPr>
            </w:pPr>
            <w:r w:rsidRPr="001B4A80">
              <w:rPr>
                <w:color w:val="000000" w:themeColor="text1"/>
              </w:rPr>
              <w:t>In which direction do we see the sun set in the evening?</w:t>
            </w:r>
          </w:p>
        </w:tc>
      </w:tr>
      <w:tr w:rsidR="00A36902" w:rsidRPr="001B4A80" w14:paraId="1AB91D2B" w14:textId="77777777" w:rsidTr="00B65ABF">
        <w:tc>
          <w:tcPr>
            <w:tcW w:w="0" w:type="auto"/>
            <w:tcBorders>
              <w:bottom w:val="single" w:sz="4" w:space="0" w:color="auto"/>
            </w:tcBorders>
          </w:tcPr>
          <w:p w14:paraId="7B6C7A35" w14:textId="77777777" w:rsidR="00A36902" w:rsidRPr="001B4A80" w:rsidRDefault="00A36902" w:rsidP="00B65ABF">
            <w:pPr>
              <w:jc w:val="center"/>
              <w:rPr>
                <w:color w:val="000000" w:themeColor="text1"/>
              </w:rPr>
            </w:pPr>
          </w:p>
        </w:tc>
        <w:tc>
          <w:tcPr>
            <w:tcW w:w="0" w:type="auto"/>
            <w:tcBorders>
              <w:bottom w:val="single" w:sz="4" w:space="0" w:color="auto"/>
            </w:tcBorders>
          </w:tcPr>
          <w:p w14:paraId="0B993706" w14:textId="77777777" w:rsidR="00A36902" w:rsidRPr="001B4A80" w:rsidRDefault="00A36902" w:rsidP="00A36902">
            <w:pPr>
              <w:pStyle w:val="Listenabsatz"/>
              <w:numPr>
                <w:ilvl w:val="0"/>
                <w:numId w:val="6"/>
              </w:numPr>
              <w:jc w:val="both"/>
              <w:rPr>
                <w:color w:val="000000" w:themeColor="text1"/>
              </w:rPr>
            </w:pPr>
            <w:r w:rsidRPr="001B4A80">
              <w:rPr>
                <w:color w:val="000000" w:themeColor="text1"/>
              </w:rPr>
              <w:t>North</w:t>
            </w:r>
          </w:p>
          <w:p w14:paraId="0FE086B9" w14:textId="77777777" w:rsidR="00A36902" w:rsidRPr="001B4A80" w:rsidRDefault="00A36902" w:rsidP="00A36902">
            <w:pPr>
              <w:pStyle w:val="Listenabsatz"/>
              <w:numPr>
                <w:ilvl w:val="0"/>
                <w:numId w:val="6"/>
              </w:numPr>
              <w:jc w:val="both"/>
              <w:rPr>
                <w:color w:val="000000" w:themeColor="text1"/>
              </w:rPr>
            </w:pPr>
            <w:r w:rsidRPr="001B4A80">
              <w:rPr>
                <w:color w:val="000000" w:themeColor="text1"/>
              </w:rPr>
              <w:t>South</w:t>
            </w:r>
          </w:p>
          <w:p w14:paraId="339D1AC2" w14:textId="77777777" w:rsidR="00A36902" w:rsidRPr="001B4A80" w:rsidRDefault="00A36902" w:rsidP="00A36902">
            <w:pPr>
              <w:pStyle w:val="Listenabsatz"/>
              <w:numPr>
                <w:ilvl w:val="0"/>
                <w:numId w:val="6"/>
              </w:numPr>
              <w:jc w:val="both"/>
              <w:rPr>
                <w:color w:val="000000" w:themeColor="text1"/>
              </w:rPr>
            </w:pPr>
            <w:r w:rsidRPr="001B4A80">
              <w:rPr>
                <w:color w:val="000000" w:themeColor="text1"/>
              </w:rPr>
              <w:t>East</w:t>
            </w:r>
          </w:p>
          <w:p w14:paraId="2D185D1E" w14:textId="77777777" w:rsidR="00A36902" w:rsidRPr="001B4A80" w:rsidRDefault="00A36902" w:rsidP="00A36902">
            <w:pPr>
              <w:pStyle w:val="Listenabsatz"/>
              <w:numPr>
                <w:ilvl w:val="0"/>
                <w:numId w:val="6"/>
              </w:numPr>
              <w:jc w:val="both"/>
              <w:rPr>
                <w:color w:val="000000" w:themeColor="text1"/>
              </w:rPr>
            </w:pPr>
            <w:r w:rsidRPr="001B4A80">
              <w:rPr>
                <w:color w:val="000000" w:themeColor="text1"/>
              </w:rPr>
              <w:t>West</w:t>
            </w:r>
          </w:p>
        </w:tc>
      </w:tr>
      <w:tr w:rsidR="00A36902" w:rsidRPr="001B4A80" w14:paraId="5FBE6FEC" w14:textId="77777777" w:rsidTr="00B65ABF">
        <w:tc>
          <w:tcPr>
            <w:tcW w:w="0" w:type="auto"/>
            <w:tcBorders>
              <w:top w:val="single" w:sz="4" w:space="0" w:color="auto"/>
            </w:tcBorders>
          </w:tcPr>
          <w:p w14:paraId="4AA0C938" w14:textId="77777777" w:rsidR="00A36902" w:rsidRPr="001B4A80" w:rsidRDefault="00A36902" w:rsidP="00B65ABF">
            <w:pPr>
              <w:jc w:val="center"/>
              <w:rPr>
                <w:color w:val="000000" w:themeColor="text1"/>
              </w:rPr>
            </w:pPr>
            <w:r w:rsidRPr="001B4A80">
              <w:rPr>
                <w:color w:val="000000" w:themeColor="text1"/>
              </w:rPr>
              <w:t>14</w:t>
            </w:r>
          </w:p>
        </w:tc>
        <w:tc>
          <w:tcPr>
            <w:tcW w:w="0" w:type="auto"/>
            <w:tcBorders>
              <w:top w:val="single" w:sz="4" w:space="0" w:color="auto"/>
            </w:tcBorders>
          </w:tcPr>
          <w:p w14:paraId="155457F1" w14:textId="77777777" w:rsidR="00A36902" w:rsidRPr="001B4A80" w:rsidRDefault="00A36902" w:rsidP="00B65ABF">
            <w:pPr>
              <w:jc w:val="both"/>
              <w:rPr>
                <w:color w:val="000000" w:themeColor="text1"/>
              </w:rPr>
            </w:pPr>
            <w:r w:rsidRPr="001B4A80">
              <w:rPr>
                <w:color w:val="000000" w:themeColor="text1"/>
              </w:rPr>
              <w:t>At what angle is the sun over Münster at midday in December?</w:t>
            </w:r>
          </w:p>
        </w:tc>
      </w:tr>
      <w:tr w:rsidR="00A36902" w:rsidRPr="001B4A80" w14:paraId="710B63E3" w14:textId="77777777" w:rsidTr="00B65ABF">
        <w:tc>
          <w:tcPr>
            <w:tcW w:w="0" w:type="auto"/>
            <w:tcBorders>
              <w:bottom w:val="single" w:sz="4" w:space="0" w:color="auto"/>
            </w:tcBorders>
          </w:tcPr>
          <w:p w14:paraId="27D8937E" w14:textId="77777777" w:rsidR="00A36902" w:rsidRPr="001B4A80" w:rsidRDefault="00A36902" w:rsidP="00B65ABF">
            <w:pPr>
              <w:jc w:val="center"/>
              <w:rPr>
                <w:color w:val="000000" w:themeColor="text1"/>
              </w:rPr>
            </w:pPr>
          </w:p>
        </w:tc>
        <w:tc>
          <w:tcPr>
            <w:tcW w:w="0" w:type="auto"/>
            <w:tcBorders>
              <w:bottom w:val="single" w:sz="4" w:space="0" w:color="auto"/>
            </w:tcBorders>
          </w:tcPr>
          <w:p w14:paraId="3A9F0BAF" w14:textId="77777777" w:rsidR="00A36902" w:rsidRPr="001B4A80" w:rsidRDefault="00A36902" w:rsidP="00A36902">
            <w:pPr>
              <w:pStyle w:val="Listenabsatz"/>
              <w:numPr>
                <w:ilvl w:val="0"/>
                <w:numId w:val="5"/>
              </w:numPr>
              <w:jc w:val="both"/>
              <w:rPr>
                <w:color w:val="000000" w:themeColor="text1"/>
              </w:rPr>
            </w:pPr>
            <w:r w:rsidRPr="001B4A80">
              <w:rPr>
                <w:color w:val="000000" w:themeColor="text1"/>
              </w:rPr>
              <w:t>About 25°</w:t>
            </w:r>
          </w:p>
          <w:p w14:paraId="02901A49" w14:textId="77777777" w:rsidR="00A36902" w:rsidRPr="001B4A80" w:rsidRDefault="00A36902" w:rsidP="00A36902">
            <w:pPr>
              <w:pStyle w:val="Listenabsatz"/>
              <w:numPr>
                <w:ilvl w:val="0"/>
                <w:numId w:val="5"/>
              </w:numPr>
              <w:jc w:val="both"/>
              <w:rPr>
                <w:color w:val="000000" w:themeColor="text1"/>
              </w:rPr>
            </w:pPr>
            <w:r w:rsidRPr="001B4A80">
              <w:rPr>
                <w:color w:val="000000" w:themeColor="text1"/>
              </w:rPr>
              <w:t>About 15°</w:t>
            </w:r>
          </w:p>
          <w:p w14:paraId="6D4D1099" w14:textId="77777777" w:rsidR="00A36902" w:rsidRPr="001B4A80" w:rsidRDefault="00A36902" w:rsidP="00A36902">
            <w:pPr>
              <w:pStyle w:val="Listenabsatz"/>
              <w:numPr>
                <w:ilvl w:val="0"/>
                <w:numId w:val="5"/>
              </w:numPr>
              <w:jc w:val="both"/>
              <w:rPr>
                <w:color w:val="000000" w:themeColor="text1"/>
              </w:rPr>
            </w:pPr>
            <w:r w:rsidRPr="001B4A80">
              <w:rPr>
                <w:color w:val="000000" w:themeColor="text1"/>
              </w:rPr>
              <w:t>About 45°</w:t>
            </w:r>
          </w:p>
          <w:p w14:paraId="4082B29F" w14:textId="77777777" w:rsidR="00A36902" w:rsidRPr="001B4A80" w:rsidRDefault="00A36902" w:rsidP="00A36902">
            <w:pPr>
              <w:pStyle w:val="Listenabsatz"/>
              <w:numPr>
                <w:ilvl w:val="0"/>
                <w:numId w:val="5"/>
              </w:numPr>
              <w:jc w:val="both"/>
              <w:rPr>
                <w:color w:val="000000" w:themeColor="text1"/>
              </w:rPr>
            </w:pPr>
            <w:r w:rsidRPr="001B4A80">
              <w:rPr>
                <w:color w:val="000000" w:themeColor="text1"/>
              </w:rPr>
              <w:t>About 35°</w:t>
            </w:r>
          </w:p>
        </w:tc>
      </w:tr>
      <w:tr w:rsidR="00A36902" w:rsidRPr="001B4A80" w14:paraId="70A7A2DC" w14:textId="77777777" w:rsidTr="00B65ABF">
        <w:tc>
          <w:tcPr>
            <w:tcW w:w="0" w:type="auto"/>
            <w:tcBorders>
              <w:top w:val="single" w:sz="4" w:space="0" w:color="auto"/>
            </w:tcBorders>
          </w:tcPr>
          <w:p w14:paraId="5D03EB68" w14:textId="77777777" w:rsidR="00A36902" w:rsidRPr="001B4A80" w:rsidRDefault="00A36902" w:rsidP="00B65ABF">
            <w:pPr>
              <w:jc w:val="center"/>
              <w:rPr>
                <w:color w:val="000000" w:themeColor="text1"/>
              </w:rPr>
            </w:pPr>
            <w:r w:rsidRPr="001B4A80">
              <w:rPr>
                <w:color w:val="000000" w:themeColor="text1"/>
              </w:rPr>
              <w:t>15</w:t>
            </w:r>
          </w:p>
        </w:tc>
        <w:tc>
          <w:tcPr>
            <w:tcW w:w="0" w:type="auto"/>
            <w:tcBorders>
              <w:top w:val="single" w:sz="4" w:space="0" w:color="auto"/>
            </w:tcBorders>
          </w:tcPr>
          <w:p w14:paraId="7A6ADCDA" w14:textId="77777777" w:rsidR="00A36902" w:rsidRPr="001B4A80" w:rsidRDefault="00A36902" w:rsidP="00B65ABF">
            <w:pPr>
              <w:jc w:val="both"/>
              <w:rPr>
                <w:color w:val="000000" w:themeColor="text1"/>
              </w:rPr>
            </w:pPr>
            <w:r w:rsidRPr="001B4A80">
              <w:rPr>
                <w:color w:val="000000" w:themeColor="text1"/>
              </w:rPr>
              <w:t>What percentage of the total energy requirement is currently covered by solar energy on an annual average?</w:t>
            </w:r>
          </w:p>
        </w:tc>
      </w:tr>
      <w:tr w:rsidR="00A36902" w:rsidRPr="001B4A80" w14:paraId="5D396BB5" w14:textId="77777777" w:rsidTr="00B65ABF">
        <w:tc>
          <w:tcPr>
            <w:tcW w:w="0" w:type="auto"/>
            <w:tcBorders>
              <w:bottom w:val="single" w:sz="4" w:space="0" w:color="auto"/>
            </w:tcBorders>
          </w:tcPr>
          <w:p w14:paraId="6A1FC1F0" w14:textId="77777777" w:rsidR="00A36902" w:rsidRPr="001B4A80" w:rsidRDefault="00A36902" w:rsidP="00B65ABF">
            <w:pPr>
              <w:jc w:val="both"/>
              <w:rPr>
                <w:color w:val="000000" w:themeColor="text1"/>
              </w:rPr>
            </w:pPr>
          </w:p>
        </w:tc>
        <w:tc>
          <w:tcPr>
            <w:tcW w:w="0" w:type="auto"/>
            <w:tcBorders>
              <w:bottom w:val="single" w:sz="4" w:space="0" w:color="auto"/>
            </w:tcBorders>
          </w:tcPr>
          <w:p w14:paraId="5F60034E" w14:textId="77777777" w:rsidR="00A36902" w:rsidRPr="001B4A80" w:rsidRDefault="00A36902" w:rsidP="00A36902">
            <w:pPr>
              <w:pStyle w:val="Listenabsatz"/>
              <w:numPr>
                <w:ilvl w:val="0"/>
                <w:numId w:val="4"/>
              </w:numPr>
              <w:jc w:val="both"/>
              <w:rPr>
                <w:color w:val="000000" w:themeColor="text1"/>
              </w:rPr>
            </w:pPr>
            <w:r w:rsidRPr="001B4A80">
              <w:rPr>
                <w:color w:val="000000" w:themeColor="text1"/>
              </w:rPr>
              <w:t>About 8 %</w:t>
            </w:r>
          </w:p>
          <w:p w14:paraId="016BAF7E" w14:textId="77777777" w:rsidR="00A36902" w:rsidRPr="001B4A80" w:rsidRDefault="00A36902" w:rsidP="00A36902">
            <w:pPr>
              <w:pStyle w:val="Listenabsatz"/>
              <w:numPr>
                <w:ilvl w:val="0"/>
                <w:numId w:val="4"/>
              </w:numPr>
              <w:jc w:val="both"/>
              <w:rPr>
                <w:color w:val="000000" w:themeColor="text1"/>
              </w:rPr>
            </w:pPr>
            <w:r w:rsidRPr="001B4A80">
              <w:rPr>
                <w:color w:val="000000" w:themeColor="text1"/>
              </w:rPr>
              <w:t>About 16 %</w:t>
            </w:r>
          </w:p>
          <w:p w14:paraId="1B381452" w14:textId="77777777" w:rsidR="00A36902" w:rsidRPr="001B4A80" w:rsidRDefault="00A36902" w:rsidP="00A36902">
            <w:pPr>
              <w:pStyle w:val="Listenabsatz"/>
              <w:numPr>
                <w:ilvl w:val="0"/>
                <w:numId w:val="4"/>
              </w:numPr>
              <w:jc w:val="both"/>
              <w:rPr>
                <w:color w:val="000000" w:themeColor="text1"/>
              </w:rPr>
            </w:pPr>
            <w:r w:rsidRPr="001B4A80">
              <w:rPr>
                <w:color w:val="000000" w:themeColor="text1"/>
              </w:rPr>
              <w:t>About 32 %</w:t>
            </w:r>
          </w:p>
          <w:p w14:paraId="51705353" w14:textId="77777777" w:rsidR="00A36902" w:rsidRPr="001B4A80" w:rsidRDefault="00A36902" w:rsidP="00A36902">
            <w:pPr>
              <w:pStyle w:val="Listenabsatz"/>
              <w:numPr>
                <w:ilvl w:val="0"/>
                <w:numId w:val="4"/>
              </w:numPr>
              <w:jc w:val="both"/>
              <w:rPr>
                <w:color w:val="000000" w:themeColor="text1"/>
              </w:rPr>
            </w:pPr>
            <w:r w:rsidRPr="001B4A80">
              <w:rPr>
                <w:color w:val="000000" w:themeColor="text1"/>
              </w:rPr>
              <w:t>About 50 %</w:t>
            </w:r>
          </w:p>
        </w:tc>
      </w:tr>
    </w:tbl>
    <w:p w14:paraId="7EE5EB19" w14:textId="77777777" w:rsidR="00A36902" w:rsidRPr="001B4A80" w:rsidRDefault="00A36902" w:rsidP="00A36902">
      <w:pPr>
        <w:jc w:val="both"/>
        <w:rPr>
          <w:color w:val="000000" w:themeColor="text1"/>
        </w:rPr>
      </w:pPr>
    </w:p>
    <w:p w14:paraId="557910F2" w14:textId="77777777" w:rsidR="00A36902" w:rsidRPr="001B4A80" w:rsidRDefault="00A36902" w:rsidP="00A36902">
      <w:pPr>
        <w:jc w:val="both"/>
        <w:rPr>
          <w:color w:val="000000" w:themeColor="text1"/>
        </w:rPr>
        <w:sectPr w:rsidR="00A36902" w:rsidRPr="001B4A80" w:rsidSect="0011083B">
          <w:pgSz w:w="11901" w:h="16817"/>
          <w:pgMar w:top="1418" w:right="1418" w:bottom="1134" w:left="1418" w:header="720" w:footer="720" w:gutter="0"/>
          <w:cols w:space="720"/>
        </w:sectPr>
      </w:pPr>
    </w:p>
    <w:p w14:paraId="208BFF4A" w14:textId="77777777" w:rsidR="00A36902" w:rsidRPr="001B4A80" w:rsidRDefault="00A36902" w:rsidP="00A36902">
      <w:pPr>
        <w:jc w:val="both"/>
        <w:rPr>
          <w:i/>
          <w:color w:val="000000" w:themeColor="text1"/>
        </w:rPr>
      </w:pPr>
      <w:r w:rsidRPr="001B4A80">
        <w:rPr>
          <w:i/>
          <w:color w:val="000000" w:themeColor="text1"/>
        </w:rPr>
        <w:lastRenderedPageBreak/>
        <w:t xml:space="preserve">Ad 4.2.1. </w:t>
      </w:r>
      <w:r w:rsidRPr="001B4A80">
        <w:rPr>
          <w:i/>
          <w:iCs/>
          <w:color w:val="000000" w:themeColor="text1"/>
        </w:rPr>
        <w:t xml:space="preserve">RQ2: BYOD vs. POOL regarding </w:t>
      </w:r>
      <w:r w:rsidRPr="001B4A80">
        <w:rPr>
          <w:color w:val="000000" w:themeColor="text1"/>
        </w:rPr>
        <w:t>subject knowledge development</w:t>
      </w:r>
    </w:p>
    <w:p w14:paraId="35CD7886" w14:textId="77777777" w:rsidR="00A36902" w:rsidRPr="001B4A80" w:rsidRDefault="00A36902" w:rsidP="00A36902">
      <w:pPr>
        <w:jc w:val="both"/>
        <w:rPr>
          <w:color w:val="000000" w:themeColor="text1"/>
        </w:rPr>
      </w:pPr>
    </w:p>
    <w:p w14:paraId="269580D3" w14:textId="77777777" w:rsidR="00A36902" w:rsidRPr="001B4A80" w:rsidRDefault="00A36902" w:rsidP="00A36902">
      <w:pPr>
        <w:jc w:val="both"/>
        <w:rPr>
          <w:color w:val="000000" w:themeColor="text1"/>
        </w:rPr>
      </w:pPr>
      <w:r w:rsidRPr="001B4A80">
        <w:rPr>
          <w:iCs/>
          <w:color w:val="000000" w:themeColor="text1"/>
        </w:rPr>
        <w:t>Table A.4.</w:t>
      </w:r>
      <w:r w:rsidRPr="001B4A80">
        <w:rPr>
          <w:i/>
          <w:color w:val="000000" w:themeColor="text1"/>
        </w:rPr>
        <w:t xml:space="preserve"> </w:t>
      </w:r>
      <w:r w:rsidRPr="001B4A80">
        <w:rPr>
          <w:i/>
          <w:iCs/>
          <w:color w:val="000000" w:themeColor="text1"/>
        </w:rPr>
        <w:t xml:space="preserve">Mixed measures ANCOVA results (dependent variable: </w:t>
      </w:r>
      <w:r w:rsidRPr="001B4A80">
        <w:rPr>
          <w:color w:val="000000" w:themeColor="text1"/>
        </w:rPr>
        <w:t>subject knowledge development</w:t>
      </w:r>
      <w:r w:rsidRPr="001B4A80">
        <w:rPr>
          <w:i/>
          <w:iCs/>
          <w:color w:val="000000" w:themeColor="text1"/>
        </w:rPr>
        <w:t xml:space="preserve">; within-subjects factor: measurement time points (1 to 2); between-subjects factor: </w:t>
      </w:r>
      <w:r w:rsidRPr="001B4A80">
        <w:rPr>
          <w:color w:val="000000" w:themeColor="text1"/>
        </w:rPr>
        <w:t>mobile device access concept (</w:t>
      </w:r>
      <w:r w:rsidRPr="001B4A80">
        <w:rPr>
          <w:i/>
          <w:iCs/>
          <w:color w:val="000000" w:themeColor="text1"/>
        </w:rPr>
        <w:t>BYOD, POOL</w:t>
      </w:r>
      <w:r w:rsidRPr="001B4A80">
        <w:rPr>
          <w:color w:val="000000" w:themeColor="text1"/>
        </w:rPr>
        <w:t>)</w:t>
      </w:r>
      <w:r w:rsidRPr="001B4A80">
        <w:rPr>
          <w:i/>
          <w:iCs/>
          <w:color w:val="000000" w:themeColor="text1"/>
        </w:rPr>
        <w:t>; covariates: general cognitive abilities) for interaction term (within-subjects factor × between-subjects factor × covariates).</w:t>
      </w:r>
    </w:p>
    <w:p w14:paraId="507BF7D1" w14:textId="77777777" w:rsidR="00A36902" w:rsidRPr="001B4A80" w:rsidRDefault="00A36902" w:rsidP="00A36902">
      <w:pPr>
        <w:jc w:val="both"/>
        <w:rPr>
          <w:color w:val="000000" w:themeColor="text1"/>
        </w:rPr>
      </w:pPr>
    </w:p>
    <w:tbl>
      <w:tblPr>
        <w:tblW w:w="0" w:type="auto"/>
        <w:tblInd w:w="-108" w:type="dxa"/>
        <w:tblBorders>
          <w:top w:val="nil"/>
          <w:left w:val="nil"/>
          <w:bottom w:val="nil"/>
          <w:right w:val="nil"/>
          <w:insideH w:val="nil"/>
          <w:insideV w:val="nil"/>
        </w:tblBorders>
        <w:tblLook w:val="0400" w:firstRow="0" w:lastRow="0" w:firstColumn="0" w:lastColumn="0" w:noHBand="0" w:noVBand="1"/>
      </w:tblPr>
      <w:tblGrid>
        <w:gridCol w:w="3596"/>
        <w:gridCol w:w="923"/>
        <w:gridCol w:w="2398"/>
        <w:gridCol w:w="636"/>
        <w:gridCol w:w="516"/>
        <w:gridCol w:w="222"/>
      </w:tblGrid>
      <w:tr w:rsidR="00A36902" w:rsidRPr="001B4A80" w14:paraId="7F3D5D6E" w14:textId="77777777" w:rsidTr="00B65ABF">
        <w:trPr>
          <w:trHeight w:val="20"/>
        </w:trPr>
        <w:tc>
          <w:tcPr>
            <w:tcW w:w="0" w:type="auto"/>
            <w:tcBorders>
              <w:top w:val="single" w:sz="4" w:space="0" w:color="000000"/>
              <w:bottom w:val="single" w:sz="4" w:space="0" w:color="000000"/>
            </w:tcBorders>
            <w:shd w:val="clear" w:color="auto" w:fill="D9D9D9" w:themeFill="background1" w:themeFillShade="D9"/>
          </w:tcPr>
          <w:p w14:paraId="3EDEEC9C"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0927F4CB"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5CE6B43C"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(df</w:t>
            </w:r>
            <w:r w:rsidRPr="001B4A80">
              <w:rPr>
                <w:color w:val="000000" w:themeColor="text1"/>
                <w:vertAlign w:val="subscript"/>
              </w:rPr>
              <w:t>1</w:t>
            </w:r>
            <w:r w:rsidRPr="001B4A80">
              <w:rPr>
                <w:color w:val="000000" w:themeColor="text1"/>
              </w:rPr>
              <w:t>, df</w:t>
            </w:r>
            <w:r w:rsidRPr="001B4A80">
              <w:rPr>
                <w:color w:val="000000" w:themeColor="text1"/>
                <w:vertAlign w:val="subscript"/>
              </w:rPr>
              <w:t>2</w:t>
            </w:r>
            <w:r w:rsidRPr="001B4A80">
              <w:rPr>
                <w:color w:val="000000" w:themeColor="text1"/>
              </w:rPr>
              <w:t>)</w:t>
            </w:r>
          </w:p>
        </w:tc>
        <w:tc>
          <w:tcPr>
            <w:tcW w:w="0" w:type="auto"/>
            <w:tcBorders>
              <w:top w:val="single" w:sz="4" w:space="0" w:color="000000"/>
              <w:bottom w:val="single" w:sz="4" w:space="0" w:color="000000"/>
            </w:tcBorders>
            <w:shd w:val="clear" w:color="auto" w:fill="D9D9D9" w:themeFill="background1" w:themeFillShade="D9"/>
          </w:tcPr>
          <w:p w14:paraId="199D4D3F" w14:textId="77777777" w:rsidR="00A36902" w:rsidRPr="001B4A80" w:rsidRDefault="00A36902" w:rsidP="00B65ABF">
            <w:pPr>
              <w:jc w:val="right"/>
              <w:rPr>
                <w:i/>
                <w:color w:val="000000" w:themeColor="text1"/>
              </w:rPr>
            </w:pPr>
            <w:r w:rsidRPr="001B4A80">
              <w:rPr>
                <w:i/>
                <w:color w:val="000000" w:themeColor="text1"/>
              </w:rPr>
              <w:t>p</w:t>
            </w:r>
          </w:p>
        </w:tc>
        <w:tc>
          <w:tcPr>
            <w:tcW w:w="0" w:type="auto"/>
            <w:tcBorders>
              <w:top w:val="single" w:sz="4" w:space="0" w:color="000000"/>
              <w:bottom w:val="single" w:sz="4" w:space="0" w:color="000000"/>
            </w:tcBorders>
            <w:shd w:val="clear" w:color="auto" w:fill="D9D9D9" w:themeFill="background1" w:themeFillShade="D9"/>
          </w:tcPr>
          <w:p w14:paraId="42A92F7F" w14:textId="77777777" w:rsidR="00A36902" w:rsidRPr="001B4A80" w:rsidRDefault="00A36902" w:rsidP="00B65ABF">
            <w:pPr>
              <w:jc w:val="right"/>
              <w:rPr>
                <w:color w:val="000000" w:themeColor="text1"/>
              </w:rPr>
            </w:pPr>
            <w:r w:rsidRPr="001B4A80">
              <w:rPr>
                <w:i/>
                <w:color w:val="000000" w:themeColor="text1"/>
              </w:rPr>
              <w:t>η</w:t>
            </w:r>
            <w:r w:rsidRPr="001B4A80">
              <w:rPr>
                <w:i/>
                <w:color w:val="000000" w:themeColor="text1"/>
                <w:vertAlign w:val="superscript"/>
              </w:rPr>
              <w:t>2</w:t>
            </w:r>
          </w:p>
        </w:tc>
        <w:tc>
          <w:tcPr>
            <w:tcW w:w="0" w:type="auto"/>
            <w:tcBorders>
              <w:top w:val="single" w:sz="4" w:space="0" w:color="000000"/>
              <w:bottom w:val="single" w:sz="4" w:space="0" w:color="000000"/>
            </w:tcBorders>
            <w:shd w:val="clear" w:color="auto" w:fill="D9D9D9" w:themeFill="background1" w:themeFillShade="D9"/>
          </w:tcPr>
          <w:p w14:paraId="6F8FEB28" w14:textId="77777777" w:rsidR="00A36902" w:rsidRPr="001B4A80" w:rsidRDefault="00A36902" w:rsidP="00B65ABF">
            <w:pPr>
              <w:jc w:val="right"/>
              <w:rPr>
                <w:i/>
                <w:color w:val="000000" w:themeColor="text1"/>
              </w:rPr>
            </w:pPr>
          </w:p>
        </w:tc>
      </w:tr>
      <w:tr w:rsidR="00A36902" w:rsidRPr="001B4A80" w14:paraId="550F58C5" w14:textId="77777777" w:rsidTr="00B65ABF">
        <w:trPr>
          <w:trHeight w:val="20"/>
        </w:trPr>
        <w:tc>
          <w:tcPr>
            <w:tcW w:w="0" w:type="auto"/>
            <w:vMerge w:val="restart"/>
            <w:tcBorders>
              <w:top w:val="single" w:sz="4" w:space="0" w:color="000000"/>
            </w:tcBorders>
          </w:tcPr>
          <w:p w14:paraId="7036478F" w14:textId="77777777" w:rsidR="00A36902" w:rsidRPr="001B4A80" w:rsidRDefault="00A36902" w:rsidP="00B65ABF">
            <w:pPr>
              <w:rPr>
                <w:color w:val="000000" w:themeColor="text1"/>
              </w:rPr>
            </w:pPr>
            <w:r w:rsidRPr="001B4A80">
              <w:rPr>
                <w:color w:val="000000" w:themeColor="text1"/>
              </w:rPr>
              <w:t>Gender</w:t>
            </w:r>
          </w:p>
        </w:tc>
        <w:tc>
          <w:tcPr>
            <w:tcW w:w="0" w:type="auto"/>
            <w:tcBorders>
              <w:top w:val="single" w:sz="4" w:space="0" w:color="000000"/>
            </w:tcBorders>
          </w:tcPr>
          <w:p w14:paraId="6D6429DD" w14:textId="77777777" w:rsidR="00A36902" w:rsidRPr="001B4A80" w:rsidRDefault="00A36902" w:rsidP="00B65ABF">
            <w:pPr>
              <w:jc w:val="both"/>
              <w:rPr>
                <w:color w:val="000000" w:themeColor="text1"/>
              </w:rPr>
            </w:pPr>
            <w:r w:rsidRPr="001B4A80">
              <w:rPr>
                <w:color w:val="000000" w:themeColor="text1"/>
              </w:rPr>
              <w:t>Female</w:t>
            </w:r>
          </w:p>
        </w:tc>
        <w:tc>
          <w:tcPr>
            <w:tcW w:w="0" w:type="auto"/>
            <w:tcBorders>
              <w:top w:val="single" w:sz="4" w:space="0" w:color="000000"/>
            </w:tcBorders>
          </w:tcPr>
          <w:p w14:paraId="36A6F94C"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173.00) = 0.04</w:t>
            </w:r>
          </w:p>
        </w:tc>
        <w:tc>
          <w:tcPr>
            <w:tcW w:w="0" w:type="auto"/>
            <w:tcBorders>
              <w:top w:val="single" w:sz="4" w:space="0" w:color="000000"/>
            </w:tcBorders>
          </w:tcPr>
          <w:p w14:paraId="3EB6B5BF" w14:textId="77777777" w:rsidR="00A36902" w:rsidRPr="001B4A80" w:rsidRDefault="00A36902" w:rsidP="00B65ABF">
            <w:pPr>
              <w:jc w:val="right"/>
              <w:rPr>
                <w:color w:val="000000" w:themeColor="text1"/>
              </w:rPr>
            </w:pPr>
            <w:r w:rsidRPr="001B4A80">
              <w:rPr>
                <w:color w:val="000000" w:themeColor="text1"/>
              </w:rPr>
              <w:t>.842</w:t>
            </w:r>
          </w:p>
        </w:tc>
        <w:tc>
          <w:tcPr>
            <w:tcW w:w="0" w:type="auto"/>
            <w:tcBorders>
              <w:top w:val="single" w:sz="4" w:space="0" w:color="000000"/>
            </w:tcBorders>
          </w:tcPr>
          <w:p w14:paraId="026731C3"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single" w:sz="4" w:space="0" w:color="000000"/>
            </w:tcBorders>
          </w:tcPr>
          <w:p w14:paraId="4BECC35B" w14:textId="77777777" w:rsidR="00A36902" w:rsidRPr="001B4A80" w:rsidRDefault="00A36902" w:rsidP="00B65ABF">
            <w:pPr>
              <w:jc w:val="right"/>
              <w:rPr>
                <w:color w:val="000000" w:themeColor="text1"/>
              </w:rPr>
            </w:pPr>
          </w:p>
        </w:tc>
      </w:tr>
      <w:tr w:rsidR="00A36902" w:rsidRPr="001B4A80" w14:paraId="6F39CA95" w14:textId="77777777" w:rsidTr="00B65ABF">
        <w:trPr>
          <w:trHeight w:val="20"/>
        </w:trPr>
        <w:tc>
          <w:tcPr>
            <w:tcW w:w="0" w:type="auto"/>
            <w:vMerge/>
            <w:tcBorders>
              <w:top w:val="single" w:sz="4" w:space="0" w:color="000000"/>
              <w:bottom w:val="single" w:sz="4" w:space="0" w:color="000000"/>
            </w:tcBorders>
          </w:tcPr>
          <w:p w14:paraId="48CD5ED3"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09BB95A7" w14:textId="77777777" w:rsidR="00A36902" w:rsidRPr="001B4A80" w:rsidRDefault="00A36902" w:rsidP="00B65ABF">
            <w:pPr>
              <w:jc w:val="both"/>
              <w:rPr>
                <w:color w:val="000000" w:themeColor="text1"/>
              </w:rPr>
            </w:pPr>
            <w:r w:rsidRPr="001B4A80">
              <w:rPr>
                <w:color w:val="000000" w:themeColor="text1"/>
              </w:rPr>
              <w:t>Male</w:t>
            </w:r>
          </w:p>
        </w:tc>
        <w:tc>
          <w:tcPr>
            <w:tcW w:w="0" w:type="auto"/>
            <w:tcBorders>
              <w:bottom w:val="single" w:sz="4" w:space="0" w:color="000000"/>
            </w:tcBorders>
          </w:tcPr>
          <w:p w14:paraId="7C68E8B4"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147.00) = 0.01</w:t>
            </w:r>
          </w:p>
        </w:tc>
        <w:tc>
          <w:tcPr>
            <w:tcW w:w="0" w:type="auto"/>
            <w:tcBorders>
              <w:bottom w:val="single" w:sz="4" w:space="0" w:color="000000"/>
            </w:tcBorders>
          </w:tcPr>
          <w:p w14:paraId="5FB434B4" w14:textId="77777777" w:rsidR="00A36902" w:rsidRPr="001B4A80" w:rsidRDefault="00A36902" w:rsidP="00B65ABF">
            <w:pPr>
              <w:jc w:val="right"/>
              <w:rPr>
                <w:color w:val="000000" w:themeColor="text1"/>
              </w:rPr>
            </w:pPr>
            <w:r w:rsidRPr="001B4A80">
              <w:rPr>
                <w:color w:val="000000" w:themeColor="text1"/>
              </w:rPr>
              <w:t>.918</w:t>
            </w:r>
          </w:p>
        </w:tc>
        <w:tc>
          <w:tcPr>
            <w:tcW w:w="0" w:type="auto"/>
            <w:tcBorders>
              <w:bottom w:val="single" w:sz="4" w:space="0" w:color="000000"/>
            </w:tcBorders>
          </w:tcPr>
          <w:p w14:paraId="1F56CC36"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bottom w:val="single" w:sz="4" w:space="0" w:color="000000"/>
            </w:tcBorders>
          </w:tcPr>
          <w:p w14:paraId="5FE4FFE4" w14:textId="77777777" w:rsidR="00A36902" w:rsidRPr="001B4A80" w:rsidRDefault="00A36902" w:rsidP="00B65ABF">
            <w:pPr>
              <w:jc w:val="right"/>
              <w:rPr>
                <w:color w:val="000000" w:themeColor="text1"/>
              </w:rPr>
            </w:pPr>
          </w:p>
        </w:tc>
      </w:tr>
      <w:tr w:rsidR="00A36902" w:rsidRPr="001B4A80" w14:paraId="1F71799A" w14:textId="77777777" w:rsidTr="00B65ABF">
        <w:trPr>
          <w:trHeight w:val="20"/>
        </w:trPr>
        <w:tc>
          <w:tcPr>
            <w:tcW w:w="0" w:type="auto"/>
            <w:vMerge w:val="restart"/>
            <w:tcBorders>
              <w:top w:val="single" w:sz="4" w:space="0" w:color="000000"/>
            </w:tcBorders>
          </w:tcPr>
          <w:p w14:paraId="171DA088"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r w:rsidRPr="001B4A80">
              <w:rPr>
                <w:color w:val="000000" w:themeColor="text1"/>
              </w:rPr>
              <w:t>Socioeconomic status (SES)</w:t>
            </w:r>
          </w:p>
        </w:tc>
        <w:tc>
          <w:tcPr>
            <w:tcW w:w="0" w:type="auto"/>
            <w:tcBorders>
              <w:top w:val="single" w:sz="4" w:space="0" w:color="000000"/>
              <w:bottom w:val="nil"/>
            </w:tcBorders>
          </w:tcPr>
          <w:p w14:paraId="66A4322F"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bottom w:val="nil"/>
            </w:tcBorders>
          </w:tcPr>
          <w:p w14:paraId="4426186E" w14:textId="77777777" w:rsidR="00A36902" w:rsidRPr="001B4A80" w:rsidRDefault="00A36902" w:rsidP="00B65ABF">
            <w:pPr>
              <w:jc w:val="right"/>
              <w:rPr>
                <w:i/>
                <w:color w:val="000000" w:themeColor="text1"/>
              </w:rPr>
            </w:pPr>
            <w:r w:rsidRPr="001B4A80">
              <w:rPr>
                <w:i/>
                <w:color w:val="000000" w:themeColor="text1"/>
              </w:rPr>
              <w:t>F</w:t>
            </w:r>
            <w:r w:rsidRPr="001B4A80">
              <w:rPr>
                <w:iCs/>
                <w:color w:val="000000" w:themeColor="text1"/>
              </w:rPr>
              <w:t>(1.00, 30.00) = 0.29</w:t>
            </w:r>
          </w:p>
        </w:tc>
        <w:tc>
          <w:tcPr>
            <w:tcW w:w="0" w:type="auto"/>
            <w:tcBorders>
              <w:top w:val="single" w:sz="4" w:space="0" w:color="000000"/>
              <w:bottom w:val="nil"/>
            </w:tcBorders>
          </w:tcPr>
          <w:p w14:paraId="04840842" w14:textId="77777777" w:rsidR="00A36902" w:rsidRPr="001B4A80" w:rsidRDefault="00A36902" w:rsidP="00B65ABF">
            <w:pPr>
              <w:jc w:val="right"/>
              <w:rPr>
                <w:color w:val="000000" w:themeColor="text1"/>
              </w:rPr>
            </w:pPr>
            <w:r w:rsidRPr="001B4A80">
              <w:rPr>
                <w:color w:val="000000" w:themeColor="text1"/>
              </w:rPr>
              <w:t>.597</w:t>
            </w:r>
          </w:p>
        </w:tc>
        <w:tc>
          <w:tcPr>
            <w:tcW w:w="0" w:type="auto"/>
            <w:tcBorders>
              <w:top w:val="single" w:sz="4" w:space="0" w:color="000000"/>
              <w:bottom w:val="nil"/>
            </w:tcBorders>
          </w:tcPr>
          <w:p w14:paraId="583D8CB7" w14:textId="77777777" w:rsidR="00A36902" w:rsidRPr="001B4A80" w:rsidRDefault="00A36902" w:rsidP="00B65ABF">
            <w:pPr>
              <w:jc w:val="right"/>
              <w:rPr>
                <w:color w:val="000000" w:themeColor="text1"/>
              </w:rPr>
            </w:pPr>
            <w:r w:rsidRPr="001B4A80">
              <w:rPr>
                <w:color w:val="000000" w:themeColor="text1"/>
              </w:rPr>
              <w:t>.01</w:t>
            </w:r>
          </w:p>
        </w:tc>
        <w:tc>
          <w:tcPr>
            <w:tcW w:w="0" w:type="auto"/>
            <w:tcBorders>
              <w:top w:val="single" w:sz="4" w:space="0" w:color="000000"/>
              <w:bottom w:val="nil"/>
            </w:tcBorders>
          </w:tcPr>
          <w:p w14:paraId="4C4C1FEC" w14:textId="77777777" w:rsidR="00A36902" w:rsidRPr="001B4A80" w:rsidRDefault="00A36902" w:rsidP="00B65ABF">
            <w:pPr>
              <w:jc w:val="right"/>
              <w:rPr>
                <w:color w:val="000000" w:themeColor="text1"/>
              </w:rPr>
            </w:pPr>
          </w:p>
        </w:tc>
      </w:tr>
      <w:tr w:rsidR="00A36902" w:rsidRPr="001B4A80" w14:paraId="77C6E777" w14:textId="77777777" w:rsidTr="00B65ABF">
        <w:trPr>
          <w:trHeight w:val="20"/>
        </w:trPr>
        <w:tc>
          <w:tcPr>
            <w:tcW w:w="0" w:type="auto"/>
            <w:vMerge/>
          </w:tcPr>
          <w:p w14:paraId="5F52CCC1"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top w:val="nil"/>
              <w:bottom w:val="single" w:sz="4" w:space="0" w:color="000000"/>
            </w:tcBorders>
          </w:tcPr>
          <w:p w14:paraId="0685F0B8"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top w:val="nil"/>
              <w:bottom w:val="single" w:sz="4" w:space="0" w:color="000000"/>
            </w:tcBorders>
          </w:tcPr>
          <w:p w14:paraId="5B7065D5" w14:textId="77777777" w:rsidR="00A36902" w:rsidRPr="001B4A80" w:rsidRDefault="00A36902" w:rsidP="00B65ABF">
            <w:pPr>
              <w:jc w:val="right"/>
              <w:rPr>
                <w:i/>
                <w:color w:val="000000" w:themeColor="text1"/>
              </w:rPr>
            </w:pPr>
            <w:r w:rsidRPr="001B4A80">
              <w:rPr>
                <w:i/>
                <w:color w:val="000000" w:themeColor="text1"/>
              </w:rPr>
              <w:t>F</w:t>
            </w:r>
            <w:r w:rsidRPr="001B4A80">
              <w:rPr>
                <w:iCs/>
                <w:color w:val="000000" w:themeColor="text1"/>
              </w:rPr>
              <w:t>(1.00, 293.00) = 0.01</w:t>
            </w:r>
          </w:p>
        </w:tc>
        <w:tc>
          <w:tcPr>
            <w:tcW w:w="0" w:type="auto"/>
            <w:tcBorders>
              <w:top w:val="nil"/>
              <w:bottom w:val="single" w:sz="4" w:space="0" w:color="000000"/>
            </w:tcBorders>
          </w:tcPr>
          <w:p w14:paraId="01FF95EB" w14:textId="77777777" w:rsidR="00A36902" w:rsidRPr="001B4A80" w:rsidRDefault="00A36902" w:rsidP="00B65ABF">
            <w:pPr>
              <w:jc w:val="right"/>
              <w:rPr>
                <w:color w:val="000000" w:themeColor="text1"/>
              </w:rPr>
            </w:pPr>
            <w:r w:rsidRPr="001B4A80">
              <w:rPr>
                <w:color w:val="000000" w:themeColor="text1"/>
              </w:rPr>
              <w:t>.946</w:t>
            </w:r>
          </w:p>
        </w:tc>
        <w:tc>
          <w:tcPr>
            <w:tcW w:w="0" w:type="auto"/>
            <w:tcBorders>
              <w:top w:val="nil"/>
              <w:bottom w:val="single" w:sz="4" w:space="0" w:color="000000"/>
            </w:tcBorders>
          </w:tcPr>
          <w:p w14:paraId="4526FD50"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nil"/>
              <w:bottom w:val="single" w:sz="4" w:space="0" w:color="000000"/>
            </w:tcBorders>
          </w:tcPr>
          <w:p w14:paraId="03D0AE99" w14:textId="77777777" w:rsidR="00A36902" w:rsidRPr="001B4A80" w:rsidRDefault="00A36902" w:rsidP="00B65ABF">
            <w:pPr>
              <w:jc w:val="right"/>
              <w:rPr>
                <w:color w:val="000000" w:themeColor="text1"/>
              </w:rPr>
            </w:pPr>
          </w:p>
        </w:tc>
      </w:tr>
      <w:tr w:rsidR="00A36902" w:rsidRPr="001B4A80" w14:paraId="76ECA3B3" w14:textId="77777777" w:rsidTr="00B65ABF">
        <w:trPr>
          <w:trHeight w:val="20"/>
        </w:trPr>
        <w:tc>
          <w:tcPr>
            <w:tcW w:w="0" w:type="auto"/>
            <w:vMerge w:val="restart"/>
            <w:tcBorders>
              <w:top w:val="single" w:sz="4" w:space="0" w:color="000000"/>
            </w:tcBorders>
          </w:tcPr>
          <w:p w14:paraId="24AAAFCD" w14:textId="77777777" w:rsidR="00A36902" w:rsidRPr="001B4A80" w:rsidRDefault="00A36902" w:rsidP="00B65ABF">
            <w:pPr>
              <w:rPr>
                <w:color w:val="000000" w:themeColor="text1"/>
              </w:rPr>
            </w:pPr>
            <w:r w:rsidRPr="001B4A80">
              <w:rPr>
                <w:color w:val="000000" w:themeColor="text1"/>
              </w:rPr>
              <w:t>Fear of missing out (FOMO)</w:t>
            </w:r>
          </w:p>
        </w:tc>
        <w:tc>
          <w:tcPr>
            <w:tcW w:w="0" w:type="auto"/>
            <w:tcBorders>
              <w:top w:val="single" w:sz="4" w:space="0" w:color="000000"/>
            </w:tcBorders>
          </w:tcPr>
          <w:p w14:paraId="432710C8"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4CBBA32B"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74.00) = 0.03</w:t>
            </w:r>
          </w:p>
        </w:tc>
        <w:tc>
          <w:tcPr>
            <w:tcW w:w="0" w:type="auto"/>
            <w:tcBorders>
              <w:top w:val="single" w:sz="4" w:space="0" w:color="000000"/>
            </w:tcBorders>
          </w:tcPr>
          <w:p w14:paraId="556F92A5" w14:textId="77777777" w:rsidR="00A36902" w:rsidRPr="001B4A80" w:rsidRDefault="00A36902" w:rsidP="00B65ABF">
            <w:pPr>
              <w:jc w:val="right"/>
              <w:rPr>
                <w:color w:val="000000" w:themeColor="text1"/>
              </w:rPr>
            </w:pPr>
            <w:r w:rsidRPr="001B4A80">
              <w:rPr>
                <w:color w:val="000000" w:themeColor="text1"/>
              </w:rPr>
              <w:t>.875</w:t>
            </w:r>
          </w:p>
        </w:tc>
        <w:tc>
          <w:tcPr>
            <w:tcW w:w="0" w:type="auto"/>
            <w:tcBorders>
              <w:top w:val="single" w:sz="4" w:space="0" w:color="000000"/>
            </w:tcBorders>
          </w:tcPr>
          <w:p w14:paraId="34599E9B"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single" w:sz="4" w:space="0" w:color="000000"/>
            </w:tcBorders>
          </w:tcPr>
          <w:p w14:paraId="6D2671E7" w14:textId="77777777" w:rsidR="00A36902" w:rsidRPr="001B4A80" w:rsidRDefault="00A36902" w:rsidP="00B65ABF">
            <w:pPr>
              <w:jc w:val="right"/>
              <w:rPr>
                <w:color w:val="000000" w:themeColor="text1"/>
              </w:rPr>
            </w:pPr>
          </w:p>
        </w:tc>
      </w:tr>
      <w:tr w:rsidR="00A36902" w:rsidRPr="001B4A80" w14:paraId="72A002D6" w14:textId="77777777" w:rsidTr="00B65ABF">
        <w:trPr>
          <w:trHeight w:val="20"/>
        </w:trPr>
        <w:tc>
          <w:tcPr>
            <w:tcW w:w="0" w:type="auto"/>
            <w:vMerge/>
            <w:tcBorders>
              <w:top w:val="single" w:sz="4" w:space="0" w:color="000000"/>
              <w:bottom w:val="single" w:sz="4" w:space="0" w:color="000000"/>
            </w:tcBorders>
          </w:tcPr>
          <w:p w14:paraId="6F5102BC"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11E2D81E"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4689A714"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84.00) = 0.03</w:t>
            </w:r>
          </w:p>
        </w:tc>
        <w:tc>
          <w:tcPr>
            <w:tcW w:w="0" w:type="auto"/>
            <w:tcBorders>
              <w:bottom w:val="single" w:sz="4" w:space="0" w:color="000000"/>
            </w:tcBorders>
          </w:tcPr>
          <w:p w14:paraId="29DB7C3D" w14:textId="77777777" w:rsidR="00A36902" w:rsidRPr="001B4A80" w:rsidRDefault="00A36902" w:rsidP="00B65ABF">
            <w:pPr>
              <w:jc w:val="right"/>
              <w:rPr>
                <w:color w:val="000000" w:themeColor="text1"/>
              </w:rPr>
            </w:pPr>
            <w:r w:rsidRPr="001B4A80">
              <w:rPr>
                <w:color w:val="000000" w:themeColor="text1"/>
              </w:rPr>
              <w:t>.860</w:t>
            </w:r>
          </w:p>
        </w:tc>
        <w:tc>
          <w:tcPr>
            <w:tcW w:w="0" w:type="auto"/>
            <w:tcBorders>
              <w:bottom w:val="single" w:sz="4" w:space="0" w:color="000000"/>
            </w:tcBorders>
          </w:tcPr>
          <w:p w14:paraId="6439FF0F"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bottom w:val="single" w:sz="4" w:space="0" w:color="000000"/>
            </w:tcBorders>
          </w:tcPr>
          <w:p w14:paraId="1FFAC68E" w14:textId="77777777" w:rsidR="00A36902" w:rsidRPr="001B4A80" w:rsidRDefault="00A36902" w:rsidP="00B65ABF">
            <w:pPr>
              <w:jc w:val="right"/>
              <w:rPr>
                <w:color w:val="000000" w:themeColor="text1"/>
              </w:rPr>
            </w:pPr>
          </w:p>
        </w:tc>
      </w:tr>
      <w:tr w:rsidR="00A36902" w:rsidRPr="001B4A80" w14:paraId="15AB70A3" w14:textId="77777777" w:rsidTr="00B65ABF">
        <w:trPr>
          <w:trHeight w:val="20"/>
        </w:trPr>
        <w:tc>
          <w:tcPr>
            <w:tcW w:w="0" w:type="auto"/>
            <w:vMerge w:val="restart"/>
            <w:tcBorders>
              <w:top w:val="single" w:sz="4" w:space="0" w:color="000000"/>
              <w:bottom w:val="single" w:sz="4" w:space="0" w:color="auto"/>
            </w:tcBorders>
          </w:tcPr>
          <w:p w14:paraId="7F99AFFE" w14:textId="77777777" w:rsidR="00A36902" w:rsidRPr="001B4A80" w:rsidRDefault="00A36902" w:rsidP="00B65ABF">
            <w:pPr>
              <w:rPr>
                <w:color w:val="000000" w:themeColor="text1"/>
              </w:rPr>
            </w:pPr>
            <w:r w:rsidRPr="001B4A80">
              <w:rPr>
                <w:color w:val="000000" w:themeColor="text1"/>
              </w:rPr>
              <w:t>Problematic smartphone use (PSU)</w:t>
            </w:r>
          </w:p>
        </w:tc>
        <w:tc>
          <w:tcPr>
            <w:tcW w:w="0" w:type="auto"/>
            <w:tcBorders>
              <w:top w:val="single" w:sz="4" w:space="0" w:color="000000"/>
            </w:tcBorders>
          </w:tcPr>
          <w:p w14:paraId="4601A4D3"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481D0EBD"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89.00) = 0.09</w:t>
            </w:r>
          </w:p>
        </w:tc>
        <w:tc>
          <w:tcPr>
            <w:tcW w:w="0" w:type="auto"/>
            <w:tcBorders>
              <w:top w:val="single" w:sz="4" w:space="0" w:color="000000"/>
            </w:tcBorders>
          </w:tcPr>
          <w:p w14:paraId="1DCB4B91" w14:textId="77777777" w:rsidR="00A36902" w:rsidRPr="001B4A80" w:rsidRDefault="00A36902" w:rsidP="00B65ABF">
            <w:pPr>
              <w:jc w:val="right"/>
              <w:rPr>
                <w:color w:val="000000" w:themeColor="text1"/>
              </w:rPr>
            </w:pPr>
            <w:r w:rsidRPr="001B4A80">
              <w:rPr>
                <w:color w:val="000000" w:themeColor="text1"/>
              </w:rPr>
              <w:t>.765</w:t>
            </w:r>
          </w:p>
        </w:tc>
        <w:tc>
          <w:tcPr>
            <w:tcW w:w="0" w:type="auto"/>
            <w:tcBorders>
              <w:top w:val="single" w:sz="4" w:space="0" w:color="000000"/>
            </w:tcBorders>
          </w:tcPr>
          <w:p w14:paraId="1B1ECA87"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single" w:sz="4" w:space="0" w:color="000000"/>
            </w:tcBorders>
          </w:tcPr>
          <w:p w14:paraId="074C5026" w14:textId="77777777" w:rsidR="00A36902" w:rsidRPr="001B4A80" w:rsidRDefault="00A36902" w:rsidP="00B65ABF">
            <w:pPr>
              <w:jc w:val="right"/>
              <w:rPr>
                <w:color w:val="000000" w:themeColor="text1"/>
              </w:rPr>
            </w:pPr>
          </w:p>
        </w:tc>
      </w:tr>
      <w:tr w:rsidR="00A36902" w:rsidRPr="001B4A80" w14:paraId="0F06FA74" w14:textId="77777777" w:rsidTr="00B65ABF">
        <w:trPr>
          <w:trHeight w:val="20"/>
        </w:trPr>
        <w:tc>
          <w:tcPr>
            <w:tcW w:w="0" w:type="auto"/>
            <w:vMerge/>
            <w:tcBorders>
              <w:top w:val="single" w:sz="4" w:space="0" w:color="000000"/>
              <w:bottom w:val="single" w:sz="4" w:space="0" w:color="auto"/>
            </w:tcBorders>
          </w:tcPr>
          <w:p w14:paraId="6D0CE4D8"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22B42530"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74035982"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53.00) = 0.07</w:t>
            </w:r>
          </w:p>
        </w:tc>
        <w:tc>
          <w:tcPr>
            <w:tcW w:w="0" w:type="auto"/>
            <w:tcBorders>
              <w:bottom w:val="single" w:sz="4" w:space="0" w:color="000000"/>
            </w:tcBorders>
          </w:tcPr>
          <w:p w14:paraId="3F8DBD79" w14:textId="77777777" w:rsidR="00A36902" w:rsidRPr="001B4A80" w:rsidRDefault="00A36902" w:rsidP="00B65ABF">
            <w:pPr>
              <w:jc w:val="right"/>
              <w:rPr>
                <w:color w:val="000000" w:themeColor="text1"/>
              </w:rPr>
            </w:pPr>
            <w:r w:rsidRPr="001B4A80">
              <w:rPr>
                <w:color w:val="000000" w:themeColor="text1"/>
              </w:rPr>
              <w:t>.798</w:t>
            </w:r>
          </w:p>
        </w:tc>
        <w:tc>
          <w:tcPr>
            <w:tcW w:w="0" w:type="auto"/>
            <w:tcBorders>
              <w:bottom w:val="single" w:sz="4" w:space="0" w:color="000000"/>
            </w:tcBorders>
          </w:tcPr>
          <w:p w14:paraId="3BAA9E5A"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bottom w:val="single" w:sz="4" w:space="0" w:color="000000"/>
            </w:tcBorders>
          </w:tcPr>
          <w:p w14:paraId="1B89C2E8" w14:textId="77777777" w:rsidR="00A36902" w:rsidRPr="001B4A80" w:rsidRDefault="00A36902" w:rsidP="00B65ABF">
            <w:pPr>
              <w:jc w:val="right"/>
              <w:rPr>
                <w:color w:val="000000" w:themeColor="text1"/>
              </w:rPr>
            </w:pPr>
          </w:p>
        </w:tc>
      </w:tr>
    </w:tbl>
    <w:p w14:paraId="19C2E226" w14:textId="77777777" w:rsidR="00A36902" w:rsidRPr="001B4A80" w:rsidRDefault="00A36902" w:rsidP="00A36902">
      <w:pPr>
        <w:jc w:val="both"/>
        <w:rPr>
          <w:color w:val="000000" w:themeColor="text1"/>
        </w:rPr>
      </w:pPr>
    </w:p>
    <w:p w14:paraId="646A9382" w14:textId="77777777" w:rsidR="00A36902" w:rsidRPr="001B4A80" w:rsidRDefault="00A36902" w:rsidP="00A36902">
      <w:pPr>
        <w:jc w:val="both"/>
        <w:rPr>
          <w:i/>
          <w:color w:val="000000" w:themeColor="text1"/>
        </w:rPr>
      </w:pPr>
      <w:r w:rsidRPr="001B4A80">
        <w:rPr>
          <w:i/>
          <w:color w:val="000000" w:themeColor="text1"/>
        </w:rPr>
        <w:t xml:space="preserve">Ad 4.2.2. </w:t>
      </w:r>
      <w:r w:rsidRPr="001B4A80">
        <w:rPr>
          <w:i/>
          <w:iCs/>
          <w:color w:val="000000" w:themeColor="text1"/>
        </w:rPr>
        <w:t>RQ2: BYOD vs. POOL regarding cognitive load</w:t>
      </w:r>
    </w:p>
    <w:p w14:paraId="67A9DBE8" w14:textId="77777777" w:rsidR="00A36902" w:rsidRPr="001B4A80" w:rsidRDefault="00A36902" w:rsidP="00A36902">
      <w:pPr>
        <w:jc w:val="both"/>
        <w:rPr>
          <w:color w:val="000000" w:themeColor="text1"/>
        </w:rPr>
      </w:pPr>
    </w:p>
    <w:p w14:paraId="7A6652E2" w14:textId="77777777" w:rsidR="00A36902" w:rsidRPr="001B4A80" w:rsidRDefault="00A36902" w:rsidP="00A36902">
      <w:pPr>
        <w:jc w:val="both"/>
        <w:rPr>
          <w:color w:val="000000" w:themeColor="text1"/>
        </w:rPr>
      </w:pPr>
      <w:r w:rsidRPr="001B4A80">
        <w:rPr>
          <w:iCs/>
          <w:color w:val="000000" w:themeColor="text1"/>
        </w:rPr>
        <w:t>Table A.5.</w:t>
      </w:r>
      <w:r w:rsidRPr="001B4A80">
        <w:rPr>
          <w:i/>
          <w:color w:val="000000" w:themeColor="text1"/>
        </w:rPr>
        <w:t xml:space="preserve"> </w:t>
      </w:r>
      <w:r w:rsidRPr="001B4A80">
        <w:rPr>
          <w:i/>
          <w:iCs/>
          <w:color w:val="000000" w:themeColor="text1"/>
        </w:rPr>
        <w:t xml:space="preserve">Independent samples </w:t>
      </w:r>
      <w:r w:rsidRPr="001B4A80">
        <w:rPr>
          <w:color w:val="000000" w:themeColor="text1"/>
        </w:rPr>
        <w:t>t</w:t>
      </w:r>
      <w:r w:rsidRPr="001B4A80">
        <w:rPr>
          <w:i/>
          <w:iCs/>
          <w:color w:val="000000" w:themeColor="text1"/>
        </w:rPr>
        <w:t xml:space="preserve">-test results (dependent variable: cognitive load; group variable: </w:t>
      </w:r>
      <w:r w:rsidRPr="001B4A80">
        <w:rPr>
          <w:color w:val="000000" w:themeColor="text1"/>
        </w:rPr>
        <w:t xml:space="preserve">mobile device access concept </w:t>
      </w:r>
      <w:r w:rsidRPr="001B4A80">
        <w:rPr>
          <w:i/>
          <w:iCs/>
          <w:color w:val="000000" w:themeColor="text1"/>
        </w:rPr>
        <w:t>(BYOD, POOL)).</w:t>
      </w:r>
    </w:p>
    <w:p w14:paraId="42868EC1" w14:textId="77777777" w:rsidR="00A36902" w:rsidRPr="001B4A80" w:rsidRDefault="00A36902" w:rsidP="00A36902">
      <w:pPr>
        <w:jc w:val="both"/>
        <w:rPr>
          <w:color w:val="000000" w:themeColor="text1"/>
        </w:rPr>
      </w:pPr>
    </w:p>
    <w:tbl>
      <w:tblPr>
        <w:tblW w:w="0" w:type="auto"/>
        <w:tblInd w:w="-108" w:type="dxa"/>
        <w:tblBorders>
          <w:top w:val="nil"/>
          <w:left w:val="nil"/>
          <w:bottom w:val="nil"/>
          <w:right w:val="nil"/>
          <w:insideH w:val="nil"/>
          <w:insideV w:val="nil"/>
        </w:tblBorders>
        <w:tblLook w:val="0400" w:firstRow="0" w:lastRow="0" w:firstColumn="0" w:lastColumn="0" w:noHBand="0" w:noVBand="1"/>
      </w:tblPr>
      <w:tblGrid>
        <w:gridCol w:w="3448"/>
        <w:gridCol w:w="923"/>
        <w:gridCol w:w="1778"/>
        <w:gridCol w:w="636"/>
        <w:gridCol w:w="1182"/>
        <w:gridCol w:w="1206"/>
      </w:tblGrid>
      <w:tr w:rsidR="00A36902" w:rsidRPr="001B4A80" w14:paraId="060AB708" w14:textId="77777777" w:rsidTr="00B65ABF">
        <w:tc>
          <w:tcPr>
            <w:tcW w:w="0" w:type="auto"/>
            <w:tcBorders>
              <w:top w:val="single" w:sz="4" w:space="0" w:color="000000"/>
              <w:bottom w:val="single" w:sz="4" w:space="0" w:color="000000"/>
            </w:tcBorders>
            <w:shd w:val="clear" w:color="auto" w:fill="D9D9D9" w:themeFill="background1" w:themeFillShade="D9"/>
          </w:tcPr>
          <w:p w14:paraId="3F1F561C"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30373B67"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51EE9FFB"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w:t>
            </w:r>
            <w:proofErr w:type="spellStart"/>
            <w:r w:rsidRPr="001B4A80">
              <w:rPr>
                <w:color w:val="000000" w:themeColor="text1"/>
              </w:rPr>
              <w:t>df</w:t>
            </w:r>
            <w:proofErr w:type="spellEnd"/>
            <w:r w:rsidRPr="001B4A80">
              <w:rPr>
                <w:color w:val="000000" w:themeColor="text1"/>
              </w:rPr>
              <w:t>)</w:t>
            </w:r>
          </w:p>
        </w:tc>
        <w:tc>
          <w:tcPr>
            <w:tcW w:w="0" w:type="auto"/>
            <w:tcBorders>
              <w:top w:val="single" w:sz="4" w:space="0" w:color="000000"/>
              <w:bottom w:val="single" w:sz="4" w:space="0" w:color="000000"/>
            </w:tcBorders>
            <w:shd w:val="clear" w:color="auto" w:fill="D9D9D9" w:themeFill="background1" w:themeFillShade="D9"/>
          </w:tcPr>
          <w:p w14:paraId="4A7C378D" w14:textId="77777777" w:rsidR="00A36902" w:rsidRPr="001B4A80" w:rsidRDefault="00A36902" w:rsidP="00B65ABF">
            <w:pPr>
              <w:jc w:val="right"/>
              <w:rPr>
                <w:i/>
                <w:color w:val="000000" w:themeColor="text1"/>
              </w:rPr>
            </w:pPr>
            <w:r w:rsidRPr="001B4A80">
              <w:rPr>
                <w:i/>
                <w:color w:val="000000" w:themeColor="text1"/>
              </w:rPr>
              <w:t>p</w:t>
            </w:r>
          </w:p>
        </w:tc>
        <w:tc>
          <w:tcPr>
            <w:tcW w:w="0" w:type="auto"/>
            <w:tcBorders>
              <w:top w:val="single" w:sz="4" w:space="0" w:color="000000"/>
              <w:bottom w:val="single" w:sz="4" w:space="0" w:color="000000"/>
            </w:tcBorders>
            <w:shd w:val="clear" w:color="auto" w:fill="D9D9D9" w:themeFill="background1" w:themeFillShade="D9"/>
          </w:tcPr>
          <w:p w14:paraId="1A6BEE1F" w14:textId="77777777" w:rsidR="00A36902" w:rsidRPr="001B4A80" w:rsidRDefault="00A36902" w:rsidP="00B65ABF">
            <w:pPr>
              <w:jc w:val="right"/>
              <w:rPr>
                <w:color w:val="000000" w:themeColor="text1"/>
              </w:rPr>
            </w:pPr>
            <w:r w:rsidRPr="001B4A80">
              <w:rPr>
                <w:color w:val="000000" w:themeColor="text1"/>
              </w:rPr>
              <w:t xml:space="preserve">Cohen’s </w:t>
            </w:r>
            <w:r w:rsidRPr="001B4A80">
              <w:rPr>
                <w:i/>
                <w:color w:val="000000" w:themeColor="text1"/>
              </w:rPr>
              <w:t>d</w:t>
            </w:r>
          </w:p>
        </w:tc>
        <w:tc>
          <w:tcPr>
            <w:tcW w:w="0" w:type="auto"/>
            <w:tcBorders>
              <w:top w:val="single" w:sz="4" w:space="0" w:color="000000"/>
              <w:bottom w:val="single" w:sz="4" w:space="0" w:color="000000"/>
            </w:tcBorders>
            <w:shd w:val="clear" w:color="auto" w:fill="D9D9D9" w:themeFill="background1" w:themeFillShade="D9"/>
          </w:tcPr>
          <w:p w14:paraId="399AE332" w14:textId="77777777" w:rsidR="00A36902" w:rsidRPr="001B4A80" w:rsidRDefault="00A36902" w:rsidP="00B65ABF">
            <w:pPr>
              <w:jc w:val="right"/>
              <w:rPr>
                <w:color w:val="000000" w:themeColor="text1"/>
              </w:rPr>
            </w:pPr>
          </w:p>
        </w:tc>
      </w:tr>
      <w:tr w:rsidR="00A36902" w:rsidRPr="001B4A80" w14:paraId="72E2B9FC" w14:textId="77777777" w:rsidTr="00B65ABF">
        <w:tc>
          <w:tcPr>
            <w:tcW w:w="0" w:type="auto"/>
            <w:vMerge w:val="restart"/>
            <w:tcBorders>
              <w:top w:val="single" w:sz="4" w:space="0" w:color="000000"/>
            </w:tcBorders>
          </w:tcPr>
          <w:p w14:paraId="641C546B" w14:textId="77777777" w:rsidR="00A36902" w:rsidRPr="001B4A80" w:rsidRDefault="00A36902" w:rsidP="00B65ABF">
            <w:pPr>
              <w:rPr>
                <w:color w:val="000000" w:themeColor="text1"/>
              </w:rPr>
            </w:pPr>
            <w:r w:rsidRPr="001B4A80">
              <w:rPr>
                <w:color w:val="000000" w:themeColor="text1"/>
              </w:rPr>
              <w:t>Gender</w:t>
            </w:r>
          </w:p>
        </w:tc>
        <w:tc>
          <w:tcPr>
            <w:tcW w:w="0" w:type="auto"/>
            <w:tcBorders>
              <w:top w:val="single" w:sz="4" w:space="0" w:color="000000"/>
            </w:tcBorders>
          </w:tcPr>
          <w:p w14:paraId="2DDF74A6" w14:textId="77777777" w:rsidR="00A36902" w:rsidRPr="001B4A80" w:rsidRDefault="00A36902" w:rsidP="00B65ABF">
            <w:pPr>
              <w:jc w:val="both"/>
              <w:rPr>
                <w:color w:val="000000" w:themeColor="text1"/>
              </w:rPr>
            </w:pPr>
            <w:r w:rsidRPr="001B4A80">
              <w:rPr>
                <w:color w:val="000000" w:themeColor="text1"/>
              </w:rPr>
              <w:t>Female</w:t>
            </w:r>
          </w:p>
        </w:tc>
        <w:tc>
          <w:tcPr>
            <w:tcW w:w="0" w:type="auto"/>
            <w:tcBorders>
              <w:top w:val="single" w:sz="4" w:space="0" w:color="000000"/>
            </w:tcBorders>
          </w:tcPr>
          <w:p w14:paraId="708ACDBB"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(176.00) = 0.74</w:t>
            </w:r>
          </w:p>
        </w:tc>
        <w:tc>
          <w:tcPr>
            <w:tcW w:w="0" w:type="auto"/>
            <w:tcBorders>
              <w:top w:val="single" w:sz="4" w:space="0" w:color="000000"/>
            </w:tcBorders>
          </w:tcPr>
          <w:p w14:paraId="18037F70" w14:textId="77777777" w:rsidR="00A36902" w:rsidRPr="001B4A80" w:rsidRDefault="00A36902" w:rsidP="00B65ABF">
            <w:pPr>
              <w:jc w:val="right"/>
              <w:rPr>
                <w:color w:val="000000" w:themeColor="text1"/>
              </w:rPr>
            </w:pPr>
            <w:r w:rsidRPr="001B4A80">
              <w:rPr>
                <w:color w:val="000000" w:themeColor="text1"/>
              </w:rPr>
              <w:t>.462</w:t>
            </w:r>
          </w:p>
        </w:tc>
        <w:tc>
          <w:tcPr>
            <w:tcW w:w="0" w:type="auto"/>
            <w:tcBorders>
              <w:top w:val="single" w:sz="4" w:space="0" w:color="000000"/>
            </w:tcBorders>
          </w:tcPr>
          <w:p w14:paraId="593CB2F1" w14:textId="77777777" w:rsidR="00A36902" w:rsidRPr="001B4A80" w:rsidRDefault="00A36902" w:rsidP="00B65ABF">
            <w:pPr>
              <w:jc w:val="right"/>
              <w:rPr>
                <w:color w:val="000000" w:themeColor="text1"/>
              </w:rPr>
            </w:pPr>
            <w:r w:rsidRPr="001B4A80">
              <w:rPr>
                <w:color w:val="000000" w:themeColor="text1"/>
              </w:rPr>
              <w:t>.11</w:t>
            </w:r>
          </w:p>
        </w:tc>
        <w:tc>
          <w:tcPr>
            <w:tcW w:w="0" w:type="auto"/>
            <w:tcBorders>
              <w:top w:val="single" w:sz="4" w:space="0" w:color="000000"/>
            </w:tcBorders>
          </w:tcPr>
          <w:p w14:paraId="08A9BDCB" w14:textId="77777777" w:rsidR="00A36902" w:rsidRPr="001B4A80" w:rsidRDefault="00A36902" w:rsidP="00B65ABF">
            <w:pPr>
              <w:jc w:val="right"/>
              <w:rPr>
                <w:color w:val="000000" w:themeColor="text1"/>
              </w:rPr>
            </w:pPr>
          </w:p>
        </w:tc>
      </w:tr>
      <w:tr w:rsidR="00A36902" w:rsidRPr="001B4A80" w14:paraId="528A7D46" w14:textId="77777777" w:rsidTr="00B65ABF">
        <w:tc>
          <w:tcPr>
            <w:tcW w:w="0" w:type="auto"/>
            <w:vMerge/>
            <w:tcBorders>
              <w:top w:val="single" w:sz="4" w:space="0" w:color="000000"/>
              <w:bottom w:val="single" w:sz="4" w:space="0" w:color="000000"/>
            </w:tcBorders>
          </w:tcPr>
          <w:p w14:paraId="7F05DCF2"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1EFA3F67" w14:textId="77777777" w:rsidR="00A36902" w:rsidRPr="001B4A80" w:rsidRDefault="00A36902" w:rsidP="00B65ABF">
            <w:pPr>
              <w:jc w:val="both"/>
              <w:rPr>
                <w:color w:val="000000" w:themeColor="text1"/>
              </w:rPr>
            </w:pPr>
            <w:r w:rsidRPr="001B4A80">
              <w:rPr>
                <w:color w:val="000000" w:themeColor="text1"/>
              </w:rPr>
              <w:t>Male</w:t>
            </w:r>
          </w:p>
        </w:tc>
        <w:tc>
          <w:tcPr>
            <w:tcW w:w="0" w:type="auto"/>
            <w:tcBorders>
              <w:bottom w:val="single" w:sz="4" w:space="0" w:color="000000"/>
            </w:tcBorders>
          </w:tcPr>
          <w:p w14:paraId="015F2644"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(150.00) = 1.33</w:t>
            </w:r>
          </w:p>
        </w:tc>
        <w:tc>
          <w:tcPr>
            <w:tcW w:w="0" w:type="auto"/>
            <w:tcBorders>
              <w:bottom w:val="single" w:sz="4" w:space="0" w:color="000000"/>
            </w:tcBorders>
          </w:tcPr>
          <w:p w14:paraId="3A4BBBFF" w14:textId="77777777" w:rsidR="00A36902" w:rsidRPr="001B4A80" w:rsidRDefault="00A36902" w:rsidP="00B65ABF">
            <w:pPr>
              <w:jc w:val="right"/>
              <w:rPr>
                <w:color w:val="000000" w:themeColor="text1"/>
              </w:rPr>
            </w:pPr>
            <w:r w:rsidRPr="001B4A80">
              <w:rPr>
                <w:color w:val="000000" w:themeColor="text1"/>
              </w:rPr>
              <w:t>.185</w:t>
            </w:r>
          </w:p>
        </w:tc>
        <w:tc>
          <w:tcPr>
            <w:tcW w:w="0" w:type="auto"/>
            <w:tcBorders>
              <w:bottom w:val="single" w:sz="4" w:space="0" w:color="000000"/>
            </w:tcBorders>
          </w:tcPr>
          <w:p w14:paraId="0677EF72" w14:textId="77777777" w:rsidR="00A36902" w:rsidRPr="001B4A80" w:rsidRDefault="00A36902" w:rsidP="00B65ABF">
            <w:pPr>
              <w:jc w:val="right"/>
              <w:rPr>
                <w:color w:val="000000" w:themeColor="text1"/>
              </w:rPr>
            </w:pPr>
            <w:r w:rsidRPr="001B4A80">
              <w:rPr>
                <w:color w:val="000000" w:themeColor="text1"/>
              </w:rPr>
              <w:t>.22</w:t>
            </w:r>
          </w:p>
        </w:tc>
        <w:tc>
          <w:tcPr>
            <w:tcW w:w="0" w:type="auto"/>
            <w:tcBorders>
              <w:bottom w:val="single" w:sz="4" w:space="0" w:color="000000"/>
            </w:tcBorders>
          </w:tcPr>
          <w:p w14:paraId="4229A422" w14:textId="77777777" w:rsidR="00A36902" w:rsidRPr="001B4A80" w:rsidRDefault="00A36902" w:rsidP="00B65ABF">
            <w:pPr>
              <w:jc w:val="right"/>
              <w:rPr>
                <w:color w:val="000000" w:themeColor="text1"/>
              </w:rPr>
            </w:pPr>
          </w:p>
        </w:tc>
      </w:tr>
      <w:tr w:rsidR="00A36902" w:rsidRPr="001B4A80" w14:paraId="6BECEC93" w14:textId="77777777" w:rsidTr="00B65ABF">
        <w:tc>
          <w:tcPr>
            <w:tcW w:w="0" w:type="auto"/>
            <w:vMerge w:val="restart"/>
            <w:tcBorders>
              <w:top w:val="single" w:sz="4" w:space="0" w:color="000000"/>
            </w:tcBorders>
          </w:tcPr>
          <w:p w14:paraId="25F4C6DD"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r w:rsidRPr="001B4A80">
              <w:rPr>
                <w:color w:val="000000" w:themeColor="text1"/>
              </w:rPr>
              <w:t>Socioeconomic status (SES)</w:t>
            </w:r>
          </w:p>
        </w:tc>
        <w:tc>
          <w:tcPr>
            <w:tcW w:w="0" w:type="auto"/>
            <w:tcBorders>
              <w:top w:val="single" w:sz="4" w:space="0" w:color="000000"/>
              <w:bottom w:val="nil"/>
            </w:tcBorders>
          </w:tcPr>
          <w:p w14:paraId="3A7DDD5C"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bottom w:val="nil"/>
            </w:tcBorders>
          </w:tcPr>
          <w:p w14:paraId="09A1DA6E" w14:textId="77777777" w:rsidR="00A36902" w:rsidRPr="001B4A80" w:rsidRDefault="00A36902" w:rsidP="00B65ABF">
            <w:pPr>
              <w:jc w:val="right"/>
              <w:rPr>
                <w:i/>
                <w:color w:val="000000" w:themeColor="text1"/>
              </w:rPr>
            </w:pPr>
            <w:r w:rsidRPr="001B4A80">
              <w:rPr>
                <w:i/>
                <w:color w:val="000000" w:themeColor="text1"/>
              </w:rPr>
              <w:t>t</w:t>
            </w:r>
            <w:r w:rsidRPr="001B4A80">
              <w:rPr>
                <w:color w:val="000000" w:themeColor="text1"/>
              </w:rPr>
              <w:t>(31.00) = 1.73</w:t>
            </w:r>
          </w:p>
        </w:tc>
        <w:tc>
          <w:tcPr>
            <w:tcW w:w="0" w:type="auto"/>
            <w:tcBorders>
              <w:top w:val="single" w:sz="4" w:space="0" w:color="000000"/>
              <w:bottom w:val="nil"/>
            </w:tcBorders>
          </w:tcPr>
          <w:p w14:paraId="214576CB" w14:textId="77777777" w:rsidR="00A36902" w:rsidRPr="001B4A80" w:rsidRDefault="00A36902" w:rsidP="00B65ABF">
            <w:pPr>
              <w:jc w:val="right"/>
              <w:rPr>
                <w:color w:val="000000" w:themeColor="text1"/>
              </w:rPr>
            </w:pPr>
            <w:r w:rsidRPr="001B4A80">
              <w:rPr>
                <w:color w:val="000000" w:themeColor="text1"/>
              </w:rPr>
              <w:t>.094</w:t>
            </w:r>
          </w:p>
        </w:tc>
        <w:tc>
          <w:tcPr>
            <w:tcW w:w="0" w:type="auto"/>
            <w:tcBorders>
              <w:top w:val="single" w:sz="4" w:space="0" w:color="000000"/>
              <w:bottom w:val="nil"/>
            </w:tcBorders>
          </w:tcPr>
          <w:p w14:paraId="00EB1281" w14:textId="77777777" w:rsidR="00A36902" w:rsidRPr="001B4A80" w:rsidRDefault="00A36902" w:rsidP="00B65ABF">
            <w:pPr>
              <w:jc w:val="right"/>
              <w:rPr>
                <w:color w:val="000000" w:themeColor="text1"/>
              </w:rPr>
            </w:pPr>
            <w:r w:rsidRPr="001B4A80">
              <w:rPr>
                <w:color w:val="000000" w:themeColor="text1"/>
              </w:rPr>
              <w:t>.62</w:t>
            </w:r>
          </w:p>
        </w:tc>
        <w:tc>
          <w:tcPr>
            <w:tcW w:w="0" w:type="auto"/>
            <w:tcBorders>
              <w:top w:val="single" w:sz="4" w:space="0" w:color="000000"/>
              <w:bottom w:val="nil"/>
            </w:tcBorders>
          </w:tcPr>
          <w:p w14:paraId="5531A0A6" w14:textId="77777777" w:rsidR="00A36902" w:rsidRPr="001B4A80" w:rsidRDefault="00A36902" w:rsidP="00B65ABF">
            <w:pPr>
              <w:jc w:val="right"/>
              <w:rPr>
                <w:color w:val="000000" w:themeColor="text1"/>
              </w:rPr>
            </w:pPr>
          </w:p>
        </w:tc>
      </w:tr>
      <w:tr w:rsidR="00A36902" w:rsidRPr="001B4A80" w14:paraId="4AAD9A6E" w14:textId="77777777" w:rsidTr="00B65ABF">
        <w:tc>
          <w:tcPr>
            <w:tcW w:w="0" w:type="auto"/>
            <w:vMerge/>
          </w:tcPr>
          <w:p w14:paraId="7B3CBAC3"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top w:val="nil"/>
              <w:bottom w:val="single" w:sz="4" w:space="0" w:color="000000"/>
            </w:tcBorders>
          </w:tcPr>
          <w:p w14:paraId="63D5B250"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top w:val="nil"/>
              <w:bottom w:val="single" w:sz="4" w:space="0" w:color="000000"/>
            </w:tcBorders>
          </w:tcPr>
          <w:p w14:paraId="1826A16C" w14:textId="77777777" w:rsidR="00A36902" w:rsidRPr="001B4A80" w:rsidRDefault="00A36902" w:rsidP="00B65ABF">
            <w:pPr>
              <w:jc w:val="right"/>
              <w:rPr>
                <w:i/>
                <w:color w:val="000000" w:themeColor="text1"/>
              </w:rPr>
            </w:pPr>
            <w:r w:rsidRPr="001B4A80">
              <w:rPr>
                <w:i/>
                <w:color w:val="000000" w:themeColor="text1"/>
              </w:rPr>
              <w:t>t</w:t>
            </w:r>
            <w:r w:rsidRPr="001B4A80">
              <w:rPr>
                <w:color w:val="000000" w:themeColor="text1"/>
              </w:rPr>
              <w:t>(298.00) = 0.79</w:t>
            </w:r>
          </w:p>
        </w:tc>
        <w:tc>
          <w:tcPr>
            <w:tcW w:w="0" w:type="auto"/>
            <w:tcBorders>
              <w:top w:val="nil"/>
              <w:bottom w:val="single" w:sz="4" w:space="0" w:color="000000"/>
            </w:tcBorders>
          </w:tcPr>
          <w:p w14:paraId="1D0B7777" w14:textId="77777777" w:rsidR="00A36902" w:rsidRPr="001B4A80" w:rsidRDefault="00A36902" w:rsidP="00B65ABF">
            <w:pPr>
              <w:jc w:val="right"/>
              <w:rPr>
                <w:color w:val="000000" w:themeColor="text1"/>
              </w:rPr>
            </w:pPr>
            <w:r w:rsidRPr="001B4A80">
              <w:rPr>
                <w:color w:val="000000" w:themeColor="text1"/>
              </w:rPr>
              <w:t>.432</w:t>
            </w:r>
          </w:p>
        </w:tc>
        <w:tc>
          <w:tcPr>
            <w:tcW w:w="0" w:type="auto"/>
            <w:tcBorders>
              <w:top w:val="nil"/>
              <w:bottom w:val="single" w:sz="4" w:space="0" w:color="000000"/>
            </w:tcBorders>
          </w:tcPr>
          <w:p w14:paraId="5BF2D1CB" w14:textId="77777777" w:rsidR="00A36902" w:rsidRPr="001B4A80" w:rsidRDefault="00A36902" w:rsidP="00B65ABF">
            <w:pPr>
              <w:jc w:val="right"/>
              <w:rPr>
                <w:color w:val="000000" w:themeColor="text1"/>
              </w:rPr>
            </w:pPr>
            <w:r w:rsidRPr="001B4A80">
              <w:rPr>
                <w:color w:val="000000" w:themeColor="text1"/>
              </w:rPr>
              <w:t>.09</w:t>
            </w:r>
          </w:p>
        </w:tc>
        <w:tc>
          <w:tcPr>
            <w:tcW w:w="0" w:type="auto"/>
            <w:tcBorders>
              <w:top w:val="nil"/>
              <w:bottom w:val="single" w:sz="4" w:space="0" w:color="000000"/>
            </w:tcBorders>
          </w:tcPr>
          <w:p w14:paraId="0D67301E" w14:textId="77777777" w:rsidR="00A36902" w:rsidRPr="001B4A80" w:rsidRDefault="00A36902" w:rsidP="00B65ABF">
            <w:pPr>
              <w:jc w:val="right"/>
              <w:rPr>
                <w:color w:val="000000" w:themeColor="text1"/>
              </w:rPr>
            </w:pPr>
          </w:p>
        </w:tc>
      </w:tr>
      <w:tr w:rsidR="00A36902" w:rsidRPr="001B4A80" w14:paraId="7C31D180" w14:textId="77777777" w:rsidTr="00B65ABF">
        <w:tc>
          <w:tcPr>
            <w:tcW w:w="0" w:type="auto"/>
            <w:vMerge w:val="restart"/>
            <w:tcBorders>
              <w:top w:val="single" w:sz="4" w:space="0" w:color="000000"/>
            </w:tcBorders>
          </w:tcPr>
          <w:p w14:paraId="010A5C42" w14:textId="77777777" w:rsidR="00A36902" w:rsidRPr="001B4A80" w:rsidRDefault="00A36902" w:rsidP="00B65ABF">
            <w:pPr>
              <w:rPr>
                <w:color w:val="000000" w:themeColor="text1"/>
              </w:rPr>
            </w:pPr>
            <w:r w:rsidRPr="001B4A80">
              <w:rPr>
                <w:color w:val="000000" w:themeColor="text1"/>
              </w:rPr>
              <w:t>Fear of missing out (FOMO)</w:t>
            </w:r>
          </w:p>
        </w:tc>
        <w:tc>
          <w:tcPr>
            <w:tcW w:w="0" w:type="auto"/>
            <w:tcBorders>
              <w:top w:val="single" w:sz="4" w:space="0" w:color="000000"/>
            </w:tcBorders>
          </w:tcPr>
          <w:p w14:paraId="058211D8"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69F331FB"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(76.00) = 2.19</w:t>
            </w:r>
          </w:p>
        </w:tc>
        <w:tc>
          <w:tcPr>
            <w:tcW w:w="0" w:type="auto"/>
            <w:tcBorders>
              <w:top w:val="single" w:sz="4" w:space="0" w:color="000000"/>
            </w:tcBorders>
          </w:tcPr>
          <w:p w14:paraId="31D15D76" w14:textId="77777777" w:rsidR="00A36902" w:rsidRPr="001B4A80" w:rsidRDefault="00A36902" w:rsidP="00B65ABF">
            <w:pPr>
              <w:jc w:val="right"/>
              <w:rPr>
                <w:color w:val="000000" w:themeColor="text1"/>
              </w:rPr>
            </w:pPr>
            <w:r w:rsidRPr="001B4A80">
              <w:rPr>
                <w:color w:val="000000" w:themeColor="text1"/>
              </w:rPr>
              <w:t>.032</w:t>
            </w:r>
          </w:p>
        </w:tc>
        <w:tc>
          <w:tcPr>
            <w:tcW w:w="0" w:type="auto"/>
            <w:tcBorders>
              <w:top w:val="single" w:sz="4" w:space="0" w:color="000000"/>
            </w:tcBorders>
          </w:tcPr>
          <w:p w14:paraId="47FB4FFC" w14:textId="77777777" w:rsidR="00A36902" w:rsidRPr="001B4A80" w:rsidRDefault="00A36902" w:rsidP="00B65ABF">
            <w:pPr>
              <w:jc w:val="right"/>
              <w:rPr>
                <w:color w:val="000000" w:themeColor="text1"/>
              </w:rPr>
            </w:pPr>
            <w:r w:rsidRPr="001B4A80">
              <w:rPr>
                <w:color w:val="000000" w:themeColor="text1"/>
              </w:rPr>
              <w:t>.50</w:t>
            </w:r>
          </w:p>
        </w:tc>
        <w:tc>
          <w:tcPr>
            <w:tcW w:w="0" w:type="auto"/>
            <w:tcBorders>
              <w:top w:val="single" w:sz="4" w:space="0" w:color="000000"/>
            </w:tcBorders>
          </w:tcPr>
          <w:p w14:paraId="0F384167" w14:textId="77777777" w:rsidR="00A36902" w:rsidRPr="001B4A80" w:rsidRDefault="00A36902" w:rsidP="00B65ABF">
            <w:pPr>
              <w:jc w:val="right"/>
              <w:rPr>
                <w:color w:val="000000" w:themeColor="text1"/>
              </w:rPr>
            </w:pPr>
            <w:r w:rsidRPr="001B4A80">
              <w:rPr>
                <w:color w:val="000000" w:themeColor="text1"/>
              </w:rPr>
              <w:t>Pro POOL</w:t>
            </w:r>
          </w:p>
        </w:tc>
      </w:tr>
      <w:tr w:rsidR="00A36902" w:rsidRPr="001B4A80" w14:paraId="3386961A" w14:textId="77777777" w:rsidTr="00B65ABF">
        <w:tc>
          <w:tcPr>
            <w:tcW w:w="0" w:type="auto"/>
            <w:vMerge/>
            <w:tcBorders>
              <w:top w:val="single" w:sz="4" w:space="0" w:color="000000"/>
              <w:bottom w:val="single" w:sz="4" w:space="0" w:color="000000"/>
            </w:tcBorders>
          </w:tcPr>
          <w:p w14:paraId="1E3F0779"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730E7D0D"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0DE06299"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(72.56) = 0.18</w:t>
            </w:r>
          </w:p>
        </w:tc>
        <w:tc>
          <w:tcPr>
            <w:tcW w:w="0" w:type="auto"/>
            <w:tcBorders>
              <w:bottom w:val="single" w:sz="4" w:space="0" w:color="000000"/>
            </w:tcBorders>
          </w:tcPr>
          <w:p w14:paraId="74333942" w14:textId="77777777" w:rsidR="00A36902" w:rsidRPr="001B4A80" w:rsidRDefault="00A36902" w:rsidP="00B65ABF">
            <w:pPr>
              <w:jc w:val="right"/>
              <w:rPr>
                <w:color w:val="000000" w:themeColor="text1"/>
              </w:rPr>
            </w:pPr>
            <w:r w:rsidRPr="001B4A80">
              <w:rPr>
                <w:color w:val="000000" w:themeColor="text1"/>
              </w:rPr>
              <w:t>.860</w:t>
            </w:r>
          </w:p>
        </w:tc>
        <w:tc>
          <w:tcPr>
            <w:tcW w:w="0" w:type="auto"/>
            <w:tcBorders>
              <w:bottom w:val="single" w:sz="4" w:space="0" w:color="000000"/>
            </w:tcBorders>
          </w:tcPr>
          <w:p w14:paraId="6C288339" w14:textId="77777777" w:rsidR="00A36902" w:rsidRPr="001B4A80" w:rsidRDefault="00A36902" w:rsidP="00B65ABF">
            <w:pPr>
              <w:jc w:val="right"/>
              <w:rPr>
                <w:color w:val="000000" w:themeColor="text1"/>
              </w:rPr>
            </w:pPr>
            <w:r w:rsidRPr="001B4A80">
              <w:rPr>
                <w:color w:val="000000" w:themeColor="text1"/>
              </w:rPr>
              <w:t>.04</w:t>
            </w:r>
          </w:p>
        </w:tc>
        <w:tc>
          <w:tcPr>
            <w:tcW w:w="0" w:type="auto"/>
            <w:tcBorders>
              <w:bottom w:val="single" w:sz="4" w:space="0" w:color="000000"/>
            </w:tcBorders>
          </w:tcPr>
          <w:p w14:paraId="693F1146" w14:textId="77777777" w:rsidR="00A36902" w:rsidRPr="001B4A80" w:rsidRDefault="00A36902" w:rsidP="00B65ABF">
            <w:pPr>
              <w:jc w:val="right"/>
              <w:rPr>
                <w:color w:val="000000" w:themeColor="text1"/>
              </w:rPr>
            </w:pPr>
          </w:p>
        </w:tc>
      </w:tr>
      <w:tr w:rsidR="00A36902" w:rsidRPr="001B4A80" w14:paraId="0EDD15C5" w14:textId="77777777" w:rsidTr="00B65ABF">
        <w:tc>
          <w:tcPr>
            <w:tcW w:w="0" w:type="auto"/>
            <w:vMerge w:val="restart"/>
            <w:tcBorders>
              <w:top w:val="single" w:sz="4" w:space="0" w:color="000000"/>
              <w:bottom w:val="single" w:sz="4" w:space="0" w:color="auto"/>
            </w:tcBorders>
          </w:tcPr>
          <w:p w14:paraId="4D393DF5" w14:textId="77777777" w:rsidR="00A36902" w:rsidRPr="001B4A80" w:rsidRDefault="00A36902" w:rsidP="00B65ABF">
            <w:pPr>
              <w:rPr>
                <w:color w:val="000000" w:themeColor="text1"/>
              </w:rPr>
            </w:pPr>
            <w:r w:rsidRPr="001B4A80">
              <w:rPr>
                <w:color w:val="000000" w:themeColor="text1"/>
              </w:rPr>
              <w:t>Problematic smartphone use (PSU)</w:t>
            </w:r>
          </w:p>
        </w:tc>
        <w:tc>
          <w:tcPr>
            <w:tcW w:w="0" w:type="auto"/>
            <w:tcBorders>
              <w:top w:val="single" w:sz="4" w:space="0" w:color="000000"/>
            </w:tcBorders>
          </w:tcPr>
          <w:p w14:paraId="280ACA07"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40F54935"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(85.99) = 1.38</w:t>
            </w:r>
          </w:p>
        </w:tc>
        <w:tc>
          <w:tcPr>
            <w:tcW w:w="0" w:type="auto"/>
            <w:tcBorders>
              <w:top w:val="single" w:sz="4" w:space="0" w:color="000000"/>
            </w:tcBorders>
          </w:tcPr>
          <w:p w14:paraId="1D0647DA" w14:textId="77777777" w:rsidR="00A36902" w:rsidRPr="001B4A80" w:rsidRDefault="00A36902" w:rsidP="00B65ABF">
            <w:pPr>
              <w:jc w:val="right"/>
              <w:rPr>
                <w:color w:val="000000" w:themeColor="text1"/>
              </w:rPr>
            </w:pPr>
            <w:r w:rsidRPr="001B4A80">
              <w:rPr>
                <w:color w:val="000000" w:themeColor="text1"/>
              </w:rPr>
              <w:t>.173</w:t>
            </w:r>
          </w:p>
        </w:tc>
        <w:tc>
          <w:tcPr>
            <w:tcW w:w="0" w:type="auto"/>
            <w:tcBorders>
              <w:top w:val="single" w:sz="4" w:space="0" w:color="000000"/>
            </w:tcBorders>
          </w:tcPr>
          <w:p w14:paraId="14FF489F" w14:textId="77777777" w:rsidR="00A36902" w:rsidRPr="001B4A80" w:rsidRDefault="00A36902" w:rsidP="00B65ABF">
            <w:pPr>
              <w:jc w:val="right"/>
              <w:rPr>
                <w:color w:val="000000" w:themeColor="text1"/>
              </w:rPr>
            </w:pPr>
            <w:r w:rsidRPr="001B4A80">
              <w:rPr>
                <w:color w:val="000000" w:themeColor="text1"/>
              </w:rPr>
              <w:t>.28</w:t>
            </w:r>
          </w:p>
        </w:tc>
        <w:tc>
          <w:tcPr>
            <w:tcW w:w="0" w:type="auto"/>
            <w:tcBorders>
              <w:top w:val="single" w:sz="4" w:space="0" w:color="000000"/>
            </w:tcBorders>
          </w:tcPr>
          <w:p w14:paraId="2091A7BF" w14:textId="77777777" w:rsidR="00A36902" w:rsidRPr="001B4A80" w:rsidRDefault="00A36902" w:rsidP="00B65ABF">
            <w:pPr>
              <w:jc w:val="right"/>
              <w:rPr>
                <w:color w:val="000000" w:themeColor="text1"/>
              </w:rPr>
            </w:pPr>
          </w:p>
        </w:tc>
      </w:tr>
      <w:tr w:rsidR="00A36902" w:rsidRPr="001B4A80" w14:paraId="2070AE02" w14:textId="77777777" w:rsidTr="00B65ABF">
        <w:tc>
          <w:tcPr>
            <w:tcW w:w="0" w:type="auto"/>
            <w:vMerge/>
            <w:tcBorders>
              <w:top w:val="single" w:sz="4" w:space="0" w:color="000000"/>
              <w:bottom w:val="single" w:sz="4" w:space="0" w:color="auto"/>
            </w:tcBorders>
          </w:tcPr>
          <w:p w14:paraId="5298CFB4"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4B64FB84"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7C11C998"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(57.00) = 2.25</w:t>
            </w:r>
          </w:p>
        </w:tc>
        <w:tc>
          <w:tcPr>
            <w:tcW w:w="0" w:type="auto"/>
            <w:tcBorders>
              <w:bottom w:val="single" w:sz="4" w:space="0" w:color="000000"/>
            </w:tcBorders>
          </w:tcPr>
          <w:p w14:paraId="516FD9D5" w14:textId="77777777" w:rsidR="00A36902" w:rsidRPr="001B4A80" w:rsidRDefault="00A36902" w:rsidP="00B65ABF">
            <w:pPr>
              <w:jc w:val="right"/>
              <w:rPr>
                <w:color w:val="000000" w:themeColor="text1"/>
              </w:rPr>
            </w:pPr>
            <w:r w:rsidRPr="001B4A80">
              <w:rPr>
                <w:color w:val="000000" w:themeColor="text1"/>
              </w:rPr>
              <w:t>.028</w:t>
            </w:r>
          </w:p>
        </w:tc>
        <w:tc>
          <w:tcPr>
            <w:tcW w:w="0" w:type="auto"/>
            <w:tcBorders>
              <w:bottom w:val="single" w:sz="4" w:space="0" w:color="000000"/>
            </w:tcBorders>
          </w:tcPr>
          <w:p w14:paraId="4B04A5C2" w14:textId="77777777" w:rsidR="00A36902" w:rsidRPr="001B4A80" w:rsidRDefault="00A36902" w:rsidP="00B65ABF">
            <w:pPr>
              <w:jc w:val="right"/>
              <w:rPr>
                <w:color w:val="000000" w:themeColor="text1"/>
              </w:rPr>
            </w:pPr>
            <w:r w:rsidRPr="001B4A80">
              <w:rPr>
                <w:color w:val="000000" w:themeColor="text1"/>
              </w:rPr>
              <w:t>.59</w:t>
            </w:r>
          </w:p>
        </w:tc>
        <w:tc>
          <w:tcPr>
            <w:tcW w:w="0" w:type="auto"/>
            <w:tcBorders>
              <w:bottom w:val="single" w:sz="4" w:space="0" w:color="000000"/>
            </w:tcBorders>
          </w:tcPr>
          <w:p w14:paraId="0C57D41A" w14:textId="77777777" w:rsidR="00A36902" w:rsidRPr="001B4A80" w:rsidRDefault="00A36902" w:rsidP="00B65ABF">
            <w:pPr>
              <w:jc w:val="right"/>
              <w:rPr>
                <w:color w:val="000000" w:themeColor="text1"/>
              </w:rPr>
            </w:pPr>
            <w:r w:rsidRPr="001B4A80">
              <w:rPr>
                <w:color w:val="000000" w:themeColor="text1"/>
              </w:rPr>
              <w:t>Pro POOL</w:t>
            </w:r>
          </w:p>
        </w:tc>
      </w:tr>
    </w:tbl>
    <w:p w14:paraId="1DD03DEC" w14:textId="77777777" w:rsidR="00A36902" w:rsidRPr="001B4A80" w:rsidRDefault="00A36902" w:rsidP="00A36902">
      <w:pPr>
        <w:jc w:val="both"/>
        <w:rPr>
          <w:color w:val="000000" w:themeColor="text1"/>
        </w:rPr>
      </w:pPr>
    </w:p>
    <w:p w14:paraId="58E44D3E" w14:textId="77777777" w:rsidR="00A36902" w:rsidRPr="001B4A80" w:rsidRDefault="00A36902" w:rsidP="00A36902">
      <w:pPr>
        <w:jc w:val="both"/>
        <w:rPr>
          <w:iCs/>
          <w:color w:val="000000" w:themeColor="text1"/>
        </w:rPr>
        <w:sectPr w:rsidR="00A36902" w:rsidRPr="001B4A80" w:rsidSect="0011083B">
          <w:pgSz w:w="11901" w:h="16817"/>
          <w:pgMar w:top="1418" w:right="1418" w:bottom="1134" w:left="1418" w:header="720" w:footer="720" w:gutter="0"/>
          <w:cols w:space="720"/>
        </w:sectPr>
      </w:pPr>
    </w:p>
    <w:p w14:paraId="49741A71" w14:textId="77777777" w:rsidR="00A36902" w:rsidRPr="001B4A80" w:rsidRDefault="00A36902" w:rsidP="00A36902">
      <w:pPr>
        <w:jc w:val="both"/>
        <w:rPr>
          <w:color w:val="000000" w:themeColor="text1"/>
        </w:rPr>
      </w:pPr>
      <w:r w:rsidRPr="001B4A80">
        <w:rPr>
          <w:iCs/>
          <w:color w:val="000000" w:themeColor="text1"/>
        </w:rPr>
        <w:lastRenderedPageBreak/>
        <w:t>Table A.6.</w:t>
      </w:r>
      <w:r w:rsidRPr="001B4A80">
        <w:rPr>
          <w:i/>
          <w:color w:val="000000" w:themeColor="text1"/>
        </w:rPr>
        <w:t xml:space="preserve"> </w:t>
      </w:r>
      <w:r w:rsidRPr="001B4A80">
        <w:rPr>
          <w:i/>
          <w:iCs/>
          <w:color w:val="000000" w:themeColor="text1"/>
        </w:rPr>
        <w:t xml:space="preserve">One-way ANCOVA results (dependent variable: cognitive load; between-subjects factor: </w:t>
      </w:r>
      <w:r w:rsidRPr="001B4A80">
        <w:rPr>
          <w:color w:val="000000" w:themeColor="text1"/>
        </w:rPr>
        <w:t xml:space="preserve">mobile device access concept </w:t>
      </w:r>
      <w:r w:rsidRPr="001B4A80">
        <w:rPr>
          <w:i/>
          <w:iCs/>
          <w:color w:val="000000" w:themeColor="text1"/>
        </w:rPr>
        <w:t>(BYOD, POOL</w:t>
      </w:r>
      <w:r w:rsidRPr="001B4A80">
        <w:rPr>
          <w:color w:val="000000" w:themeColor="text1"/>
        </w:rPr>
        <w:t>)</w:t>
      </w:r>
      <w:r w:rsidRPr="001B4A80">
        <w:rPr>
          <w:i/>
          <w:iCs/>
          <w:color w:val="000000" w:themeColor="text1"/>
        </w:rPr>
        <w:t>; covariates: physics learning value, physics self-efficacy) for interaction term (between-subjects factor × covariates).</w:t>
      </w:r>
    </w:p>
    <w:p w14:paraId="06272F81" w14:textId="77777777" w:rsidR="00A36902" w:rsidRPr="001B4A80" w:rsidRDefault="00A36902" w:rsidP="00A36902">
      <w:pPr>
        <w:jc w:val="both"/>
        <w:rPr>
          <w:color w:val="000000" w:themeColor="text1"/>
        </w:rPr>
      </w:pPr>
    </w:p>
    <w:tbl>
      <w:tblPr>
        <w:tblW w:w="0" w:type="auto"/>
        <w:tblInd w:w="-108" w:type="dxa"/>
        <w:tblBorders>
          <w:top w:val="nil"/>
          <w:left w:val="nil"/>
          <w:bottom w:val="nil"/>
          <w:right w:val="nil"/>
          <w:insideH w:val="nil"/>
          <w:insideV w:val="nil"/>
        </w:tblBorders>
        <w:tblLook w:val="0400" w:firstRow="0" w:lastRow="0" w:firstColumn="0" w:lastColumn="0" w:noHBand="0" w:noVBand="1"/>
      </w:tblPr>
      <w:tblGrid>
        <w:gridCol w:w="3486"/>
        <w:gridCol w:w="923"/>
        <w:gridCol w:w="2398"/>
        <w:gridCol w:w="636"/>
        <w:gridCol w:w="516"/>
        <w:gridCol w:w="1214"/>
      </w:tblGrid>
      <w:tr w:rsidR="00A36902" w:rsidRPr="001B4A80" w14:paraId="5B05B1CC" w14:textId="77777777" w:rsidTr="00B65ABF">
        <w:trPr>
          <w:trHeight w:val="20"/>
        </w:trPr>
        <w:tc>
          <w:tcPr>
            <w:tcW w:w="0" w:type="auto"/>
            <w:tcBorders>
              <w:top w:val="single" w:sz="4" w:space="0" w:color="000000"/>
              <w:bottom w:val="single" w:sz="4" w:space="0" w:color="000000"/>
            </w:tcBorders>
            <w:shd w:val="clear" w:color="auto" w:fill="D9D9D9" w:themeFill="background1" w:themeFillShade="D9"/>
          </w:tcPr>
          <w:p w14:paraId="28562229"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0B693E83"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5F8FE33B"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(df</w:t>
            </w:r>
            <w:r w:rsidRPr="001B4A80">
              <w:rPr>
                <w:color w:val="000000" w:themeColor="text1"/>
                <w:vertAlign w:val="subscript"/>
              </w:rPr>
              <w:t>1</w:t>
            </w:r>
            <w:r w:rsidRPr="001B4A80">
              <w:rPr>
                <w:color w:val="000000" w:themeColor="text1"/>
              </w:rPr>
              <w:t>, df</w:t>
            </w:r>
            <w:r w:rsidRPr="001B4A80">
              <w:rPr>
                <w:color w:val="000000" w:themeColor="text1"/>
                <w:vertAlign w:val="subscript"/>
              </w:rPr>
              <w:t>2</w:t>
            </w:r>
            <w:r w:rsidRPr="001B4A80">
              <w:rPr>
                <w:color w:val="000000" w:themeColor="text1"/>
              </w:rPr>
              <w:t>)</w:t>
            </w:r>
          </w:p>
        </w:tc>
        <w:tc>
          <w:tcPr>
            <w:tcW w:w="0" w:type="auto"/>
            <w:tcBorders>
              <w:top w:val="single" w:sz="4" w:space="0" w:color="000000"/>
              <w:bottom w:val="single" w:sz="4" w:space="0" w:color="000000"/>
            </w:tcBorders>
            <w:shd w:val="clear" w:color="auto" w:fill="D9D9D9" w:themeFill="background1" w:themeFillShade="D9"/>
          </w:tcPr>
          <w:p w14:paraId="2E0D3EC1" w14:textId="77777777" w:rsidR="00A36902" w:rsidRPr="001B4A80" w:rsidRDefault="00A36902" w:rsidP="00B65ABF">
            <w:pPr>
              <w:jc w:val="right"/>
              <w:rPr>
                <w:i/>
                <w:color w:val="000000" w:themeColor="text1"/>
              </w:rPr>
            </w:pPr>
            <w:r w:rsidRPr="001B4A80">
              <w:rPr>
                <w:i/>
                <w:color w:val="000000" w:themeColor="text1"/>
              </w:rPr>
              <w:t>p</w:t>
            </w:r>
          </w:p>
        </w:tc>
        <w:tc>
          <w:tcPr>
            <w:tcW w:w="0" w:type="auto"/>
            <w:tcBorders>
              <w:top w:val="single" w:sz="4" w:space="0" w:color="000000"/>
              <w:bottom w:val="single" w:sz="4" w:space="0" w:color="000000"/>
            </w:tcBorders>
            <w:shd w:val="clear" w:color="auto" w:fill="D9D9D9" w:themeFill="background1" w:themeFillShade="D9"/>
          </w:tcPr>
          <w:p w14:paraId="4D2D304E" w14:textId="77777777" w:rsidR="00A36902" w:rsidRPr="001B4A80" w:rsidRDefault="00A36902" w:rsidP="00B65ABF">
            <w:pPr>
              <w:jc w:val="right"/>
              <w:rPr>
                <w:color w:val="000000" w:themeColor="text1"/>
              </w:rPr>
            </w:pPr>
            <w:r w:rsidRPr="001B4A80">
              <w:rPr>
                <w:i/>
                <w:color w:val="000000" w:themeColor="text1"/>
              </w:rPr>
              <w:t>η</w:t>
            </w:r>
            <w:r w:rsidRPr="001B4A80">
              <w:rPr>
                <w:i/>
                <w:color w:val="000000" w:themeColor="text1"/>
                <w:vertAlign w:val="superscript"/>
              </w:rPr>
              <w:t>2</w:t>
            </w:r>
          </w:p>
        </w:tc>
        <w:tc>
          <w:tcPr>
            <w:tcW w:w="0" w:type="auto"/>
            <w:tcBorders>
              <w:top w:val="single" w:sz="4" w:space="0" w:color="000000"/>
              <w:bottom w:val="single" w:sz="4" w:space="0" w:color="000000"/>
            </w:tcBorders>
            <w:shd w:val="clear" w:color="auto" w:fill="D9D9D9" w:themeFill="background1" w:themeFillShade="D9"/>
          </w:tcPr>
          <w:p w14:paraId="59A2F108" w14:textId="77777777" w:rsidR="00A36902" w:rsidRPr="001B4A80" w:rsidRDefault="00A36902" w:rsidP="00B65ABF">
            <w:pPr>
              <w:jc w:val="right"/>
              <w:rPr>
                <w:i/>
                <w:color w:val="000000" w:themeColor="text1"/>
              </w:rPr>
            </w:pPr>
          </w:p>
        </w:tc>
      </w:tr>
      <w:tr w:rsidR="00A36902" w:rsidRPr="001B4A80" w14:paraId="21026F43" w14:textId="77777777" w:rsidTr="00B65ABF">
        <w:trPr>
          <w:trHeight w:val="20"/>
        </w:trPr>
        <w:tc>
          <w:tcPr>
            <w:tcW w:w="0" w:type="auto"/>
            <w:vMerge w:val="restart"/>
            <w:tcBorders>
              <w:top w:val="single" w:sz="4" w:space="0" w:color="000000"/>
            </w:tcBorders>
          </w:tcPr>
          <w:p w14:paraId="0482BC8D" w14:textId="77777777" w:rsidR="00A36902" w:rsidRPr="001B4A80" w:rsidRDefault="00A36902" w:rsidP="00B65ABF">
            <w:pPr>
              <w:rPr>
                <w:color w:val="000000" w:themeColor="text1"/>
              </w:rPr>
            </w:pPr>
            <w:r w:rsidRPr="001B4A80">
              <w:rPr>
                <w:color w:val="000000" w:themeColor="text1"/>
              </w:rPr>
              <w:t>Gender</w:t>
            </w:r>
          </w:p>
        </w:tc>
        <w:tc>
          <w:tcPr>
            <w:tcW w:w="0" w:type="auto"/>
            <w:tcBorders>
              <w:top w:val="single" w:sz="4" w:space="0" w:color="000000"/>
            </w:tcBorders>
          </w:tcPr>
          <w:p w14:paraId="26880DBE" w14:textId="77777777" w:rsidR="00A36902" w:rsidRPr="001B4A80" w:rsidRDefault="00A36902" w:rsidP="00B65ABF">
            <w:pPr>
              <w:jc w:val="both"/>
              <w:rPr>
                <w:color w:val="000000" w:themeColor="text1"/>
              </w:rPr>
            </w:pPr>
            <w:r w:rsidRPr="001B4A80">
              <w:rPr>
                <w:color w:val="000000" w:themeColor="text1"/>
              </w:rPr>
              <w:t>Female</w:t>
            </w:r>
          </w:p>
        </w:tc>
        <w:tc>
          <w:tcPr>
            <w:tcW w:w="0" w:type="auto"/>
            <w:tcBorders>
              <w:top w:val="single" w:sz="4" w:space="0" w:color="000000"/>
            </w:tcBorders>
          </w:tcPr>
          <w:p w14:paraId="4C84056B"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161.00) = 0.10</w:t>
            </w:r>
          </w:p>
        </w:tc>
        <w:tc>
          <w:tcPr>
            <w:tcW w:w="0" w:type="auto"/>
            <w:tcBorders>
              <w:top w:val="single" w:sz="4" w:space="0" w:color="000000"/>
            </w:tcBorders>
          </w:tcPr>
          <w:p w14:paraId="7FD0BA13" w14:textId="77777777" w:rsidR="00A36902" w:rsidRPr="001B4A80" w:rsidRDefault="00A36902" w:rsidP="00B65ABF">
            <w:pPr>
              <w:jc w:val="right"/>
              <w:rPr>
                <w:color w:val="000000" w:themeColor="text1"/>
              </w:rPr>
            </w:pPr>
            <w:r w:rsidRPr="001B4A80">
              <w:rPr>
                <w:color w:val="000000" w:themeColor="text1"/>
              </w:rPr>
              <w:t>.921</w:t>
            </w:r>
          </w:p>
        </w:tc>
        <w:tc>
          <w:tcPr>
            <w:tcW w:w="0" w:type="auto"/>
            <w:tcBorders>
              <w:top w:val="single" w:sz="4" w:space="0" w:color="000000"/>
            </w:tcBorders>
          </w:tcPr>
          <w:p w14:paraId="057F73CD"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single" w:sz="4" w:space="0" w:color="000000"/>
            </w:tcBorders>
          </w:tcPr>
          <w:p w14:paraId="058A2D8F" w14:textId="77777777" w:rsidR="00A36902" w:rsidRPr="001B4A80" w:rsidRDefault="00A36902" w:rsidP="00B65ABF">
            <w:pPr>
              <w:jc w:val="right"/>
              <w:rPr>
                <w:color w:val="000000" w:themeColor="text1"/>
              </w:rPr>
            </w:pPr>
          </w:p>
        </w:tc>
      </w:tr>
      <w:tr w:rsidR="00A36902" w:rsidRPr="001B4A80" w14:paraId="51BEAE2D" w14:textId="77777777" w:rsidTr="00B65ABF">
        <w:trPr>
          <w:trHeight w:val="20"/>
        </w:trPr>
        <w:tc>
          <w:tcPr>
            <w:tcW w:w="0" w:type="auto"/>
            <w:vMerge/>
            <w:tcBorders>
              <w:top w:val="single" w:sz="4" w:space="0" w:color="000000"/>
            </w:tcBorders>
          </w:tcPr>
          <w:p w14:paraId="75732C89"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5E8083BF" w14:textId="77777777" w:rsidR="00A36902" w:rsidRPr="001B4A80" w:rsidRDefault="00A36902" w:rsidP="00B65ABF">
            <w:pPr>
              <w:jc w:val="both"/>
              <w:rPr>
                <w:color w:val="000000" w:themeColor="text1"/>
              </w:rPr>
            </w:pPr>
            <w:r w:rsidRPr="001B4A80">
              <w:rPr>
                <w:color w:val="000000" w:themeColor="text1"/>
              </w:rPr>
              <w:t>Male</w:t>
            </w:r>
          </w:p>
        </w:tc>
        <w:tc>
          <w:tcPr>
            <w:tcW w:w="0" w:type="auto"/>
            <w:tcBorders>
              <w:bottom w:val="single" w:sz="4" w:space="0" w:color="000000"/>
            </w:tcBorders>
          </w:tcPr>
          <w:p w14:paraId="034B1985"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132.00) = 1.88</w:t>
            </w:r>
          </w:p>
        </w:tc>
        <w:tc>
          <w:tcPr>
            <w:tcW w:w="0" w:type="auto"/>
            <w:tcBorders>
              <w:bottom w:val="single" w:sz="4" w:space="0" w:color="000000"/>
            </w:tcBorders>
          </w:tcPr>
          <w:p w14:paraId="731EC2B4" w14:textId="77777777" w:rsidR="00A36902" w:rsidRPr="001B4A80" w:rsidRDefault="00A36902" w:rsidP="00B65ABF">
            <w:pPr>
              <w:jc w:val="right"/>
              <w:rPr>
                <w:color w:val="000000" w:themeColor="text1"/>
              </w:rPr>
            </w:pPr>
            <w:r w:rsidRPr="001B4A80">
              <w:rPr>
                <w:color w:val="000000" w:themeColor="text1"/>
              </w:rPr>
              <w:t>.172</w:t>
            </w:r>
          </w:p>
        </w:tc>
        <w:tc>
          <w:tcPr>
            <w:tcW w:w="0" w:type="auto"/>
            <w:tcBorders>
              <w:bottom w:val="single" w:sz="4" w:space="0" w:color="000000"/>
            </w:tcBorders>
          </w:tcPr>
          <w:p w14:paraId="7E2066DB" w14:textId="77777777" w:rsidR="00A36902" w:rsidRPr="001B4A80" w:rsidRDefault="00A36902" w:rsidP="00B65ABF">
            <w:pPr>
              <w:jc w:val="right"/>
              <w:rPr>
                <w:color w:val="000000" w:themeColor="text1"/>
              </w:rPr>
            </w:pPr>
            <w:r w:rsidRPr="001B4A80">
              <w:rPr>
                <w:color w:val="000000" w:themeColor="text1"/>
              </w:rPr>
              <w:t>.01</w:t>
            </w:r>
          </w:p>
        </w:tc>
        <w:tc>
          <w:tcPr>
            <w:tcW w:w="0" w:type="auto"/>
            <w:tcBorders>
              <w:bottom w:val="single" w:sz="4" w:space="0" w:color="000000"/>
            </w:tcBorders>
          </w:tcPr>
          <w:p w14:paraId="3C16CCE1" w14:textId="77777777" w:rsidR="00A36902" w:rsidRPr="001B4A80" w:rsidRDefault="00A36902" w:rsidP="00B65ABF">
            <w:pPr>
              <w:jc w:val="right"/>
              <w:rPr>
                <w:color w:val="000000" w:themeColor="text1"/>
              </w:rPr>
            </w:pPr>
          </w:p>
        </w:tc>
      </w:tr>
      <w:tr w:rsidR="00A36902" w:rsidRPr="001B4A80" w14:paraId="4014F63B" w14:textId="77777777" w:rsidTr="00B65ABF">
        <w:trPr>
          <w:trHeight w:val="20"/>
        </w:trPr>
        <w:tc>
          <w:tcPr>
            <w:tcW w:w="0" w:type="auto"/>
            <w:vMerge w:val="restart"/>
            <w:tcBorders>
              <w:top w:val="single" w:sz="4" w:space="0" w:color="000000"/>
            </w:tcBorders>
          </w:tcPr>
          <w:p w14:paraId="1B2CD768"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r w:rsidRPr="001B4A80">
              <w:rPr>
                <w:color w:val="000000" w:themeColor="text1"/>
              </w:rPr>
              <w:t>Socioeconomic status (SES)</w:t>
            </w:r>
          </w:p>
        </w:tc>
        <w:tc>
          <w:tcPr>
            <w:tcW w:w="0" w:type="auto"/>
            <w:tcBorders>
              <w:top w:val="single" w:sz="4" w:space="0" w:color="000000"/>
              <w:bottom w:val="nil"/>
            </w:tcBorders>
          </w:tcPr>
          <w:p w14:paraId="22506934"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bottom w:val="nil"/>
            </w:tcBorders>
          </w:tcPr>
          <w:p w14:paraId="01E0C11E" w14:textId="77777777" w:rsidR="00A36902" w:rsidRPr="001B4A80" w:rsidRDefault="00A36902" w:rsidP="00B65ABF">
            <w:pPr>
              <w:jc w:val="right"/>
              <w:rPr>
                <w:iCs/>
                <w:color w:val="000000" w:themeColor="text1"/>
              </w:rPr>
            </w:pPr>
            <w:r w:rsidRPr="001B4A80">
              <w:rPr>
                <w:i/>
                <w:color w:val="000000" w:themeColor="text1"/>
              </w:rPr>
              <w:t>F</w:t>
            </w:r>
            <w:r w:rsidRPr="001B4A80">
              <w:rPr>
                <w:iCs/>
                <w:color w:val="000000" w:themeColor="text1"/>
              </w:rPr>
              <w:t>(1.00, 26.00) = 5.51</w:t>
            </w:r>
          </w:p>
        </w:tc>
        <w:tc>
          <w:tcPr>
            <w:tcW w:w="0" w:type="auto"/>
            <w:tcBorders>
              <w:top w:val="single" w:sz="4" w:space="0" w:color="000000"/>
              <w:bottom w:val="nil"/>
            </w:tcBorders>
          </w:tcPr>
          <w:p w14:paraId="265D4B7B" w14:textId="77777777" w:rsidR="00A36902" w:rsidRPr="001B4A80" w:rsidRDefault="00A36902" w:rsidP="00B65ABF">
            <w:pPr>
              <w:jc w:val="right"/>
              <w:rPr>
                <w:iCs/>
                <w:color w:val="000000" w:themeColor="text1"/>
              </w:rPr>
            </w:pPr>
            <w:r w:rsidRPr="001B4A80">
              <w:rPr>
                <w:iCs/>
                <w:color w:val="000000" w:themeColor="text1"/>
              </w:rPr>
              <w:t>.027</w:t>
            </w:r>
          </w:p>
        </w:tc>
        <w:tc>
          <w:tcPr>
            <w:tcW w:w="0" w:type="auto"/>
            <w:tcBorders>
              <w:top w:val="single" w:sz="4" w:space="0" w:color="000000"/>
              <w:bottom w:val="nil"/>
            </w:tcBorders>
          </w:tcPr>
          <w:p w14:paraId="64256E46" w14:textId="77777777" w:rsidR="00A36902" w:rsidRPr="001B4A80" w:rsidRDefault="00A36902" w:rsidP="00B65ABF">
            <w:pPr>
              <w:jc w:val="right"/>
              <w:rPr>
                <w:iCs/>
                <w:color w:val="000000" w:themeColor="text1"/>
              </w:rPr>
            </w:pPr>
            <w:r w:rsidRPr="001B4A80">
              <w:rPr>
                <w:iCs/>
                <w:color w:val="000000" w:themeColor="text1"/>
              </w:rPr>
              <w:t>.18</w:t>
            </w:r>
          </w:p>
        </w:tc>
        <w:tc>
          <w:tcPr>
            <w:tcW w:w="0" w:type="auto"/>
            <w:tcBorders>
              <w:top w:val="single" w:sz="4" w:space="0" w:color="000000"/>
              <w:bottom w:val="nil"/>
            </w:tcBorders>
          </w:tcPr>
          <w:p w14:paraId="0B0453F1" w14:textId="77777777" w:rsidR="00A36902" w:rsidRPr="001B4A80" w:rsidRDefault="00A36902" w:rsidP="00B65ABF">
            <w:pPr>
              <w:jc w:val="right"/>
              <w:rPr>
                <w:color w:val="000000" w:themeColor="text1"/>
              </w:rPr>
            </w:pPr>
            <w:r w:rsidRPr="001B4A80">
              <w:rPr>
                <w:color w:val="000000" w:themeColor="text1"/>
              </w:rPr>
              <w:t>Pro POOL</w:t>
            </w:r>
          </w:p>
        </w:tc>
      </w:tr>
      <w:tr w:rsidR="00A36902" w:rsidRPr="001B4A80" w14:paraId="2570EA29" w14:textId="77777777" w:rsidTr="00B65ABF">
        <w:trPr>
          <w:trHeight w:val="20"/>
        </w:trPr>
        <w:tc>
          <w:tcPr>
            <w:tcW w:w="0" w:type="auto"/>
            <w:vMerge/>
          </w:tcPr>
          <w:p w14:paraId="7F36F951"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top w:val="nil"/>
              <w:bottom w:val="single" w:sz="4" w:space="0" w:color="000000"/>
            </w:tcBorders>
          </w:tcPr>
          <w:p w14:paraId="7B0787FE"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top w:val="nil"/>
              <w:bottom w:val="single" w:sz="4" w:space="0" w:color="000000"/>
            </w:tcBorders>
          </w:tcPr>
          <w:p w14:paraId="6AF906F1" w14:textId="77777777" w:rsidR="00A36902" w:rsidRPr="001B4A80" w:rsidRDefault="00A36902" w:rsidP="00B65ABF">
            <w:pPr>
              <w:jc w:val="right"/>
              <w:rPr>
                <w:i/>
                <w:color w:val="000000" w:themeColor="text1"/>
              </w:rPr>
            </w:pPr>
            <w:r w:rsidRPr="001B4A80">
              <w:rPr>
                <w:i/>
                <w:color w:val="000000" w:themeColor="text1"/>
              </w:rPr>
              <w:t>F</w:t>
            </w:r>
            <w:r w:rsidRPr="001B4A80">
              <w:rPr>
                <w:iCs/>
                <w:color w:val="000000" w:themeColor="text1"/>
              </w:rPr>
              <w:t>(1.00, 270.00) = 0.03</w:t>
            </w:r>
          </w:p>
        </w:tc>
        <w:tc>
          <w:tcPr>
            <w:tcW w:w="0" w:type="auto"/>
            <w:tcBorders>
              <w:top w:val="nil"/>
              <w:bottom w:val="single" w:sz="4" w:space="0" w:color="000000"/>
            </w:tcBorders>
          </w:tcPr>
          <w:p w14:paraId="6E8C4C80" w14:textId="77777777" w:rsidR="00A36902" w:rsidRPr="001B4A80" w:rsidRDefault="00A36902" w:rsidP="00B65ABF">
            <w:pPr>
              <w:jc w:val="right"/>
              <w:rPr>
                <w:color w:val="000000" w:themeColor="text1"/>
              </w:rPr>
            </w:pPr>
            <w:r w:rsidRPr="001B4A80">
              <w:rPr>
                <w:iCs/>
                <w:color w:val="000000" w:themeColor="text1"/>
              </w:rPr>
              <w:t>.861</w:t>
            </w:r>
          </w:p>
        </w:tc>
        <w:tc>
          <w:tcPr>
            <w:tcW w:w="0" w:type="auto"/>
            <w:tcBorders>
              <w:top w:val="nil"/>
              <w:bottom w:val="single" w:sz="4" w:space="0" w:color="000000"/>
            </w:tcBorders>
          </w:tcPr>
          <w:p w14:paraId="175FBB92" w14:textId="77777777" w:rsidR="00A36902" w:rsidRPr="001B4A80" w:rsidRDefault="00A36902" w:rsidP="00B65ABF">
            <w:pPr>
              <w:jc w:val="right"/>
              <w:rPr>
                <w:color w:val="000000" w:themeColor="text1"/>
              </w:rPr>
            </w:pPr>
            <w:r w:rsidRPr="001B4A80">
              <w:rPr>
                <w:iCs/>
                <w:color w:val="000000" w:themeColor="text1"/>
              </w:rPr>
              <w:t>.00</w:t>
            </w:r>
          </w:p>
        </w:tc>
        <w:tc>
          <w:tcPr>
            <w:tcW w:w="0" w:type="auto"/>
            <w:tcBorders>
              <w:top w:val="nil"/>
              <w:bottom w:val="single" w:sz="4" w:space="0" w:color="000000"/>
            </w:tcBorders>
          </w:tcPr>
          <w:p w14:paraId="4EAB8743" w14:textId="77777777" w:rsidR="00A36902" w:rsidRPr="001B4A80" w:rsidRDefault="00A36902" w:rsidP="00B65ABF">
            <w:pPr>
              <w:jc w:val="right"/>
              <w:rPr>
                <w:color w:val="000000" w:themeColor="text1"/>
              </w:rPr>
            </w:pPr>
          </w:p>
        </w:tc>
      </w:tr>
      <w:tr w:rsidR="00A36902" w:rsidRPr="001B4A80" w14:paraId="15E8BC56" w14:textId="77777777" w:rsidTr="00B65ABF">
        <w:trPr>
          <w:trHeight w:val="20"/>
        </w:trPr>
        <w:tc>
          <w:tcPr>
            <w:tcW w:w="0" w:type="auto"/>
            <w:vMerge w:val="restart"/>
            <w:tcBorders>
              <w:top w:val="single" w:sz="4" w:space="0" w:color="000000"/>
            </w:tcBorders>
          </w:tcPr>
          <w:p w14:paraId="77D3F20B" w14:textId="77777777" w:rsidR="00A36902" w:rsidRPr="001B4A80" w:rsidRDefault="00A36902" w:rsidP="00B65ABF">
            <w:pPr>
              <w:rPr>
                <w:color w:val="000000" w:themeColor="text1"/>
              </w:rPr>
            </w:pPr>
            <w:r w:rsidRPr="001B4A80">
              <w:rPr>
                <w:color w:val="000000" w:themeColor="text1"/>
              </w:rPr>
              <w:t>Fear of missing out (FOMO)</w:t>
            </w:r>
          </w:p>
        </w:tc>
        <w:tc>
          <w:tcPr>
            <w:tcW w:w="0" w:type="auto"/>
            <w:tcBorders>
              <w:top w:val="single" w:sz="4" w:space="0" w:color="000000"/>
            </w:tcBorders>
          </w:tcPr>
          <w:p w14:paraId="18F99752"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3A2ED9EA"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67.00) = 3.53</w:t>
            </w:r>
          </w:p>
        </w:tc>
        <w:tc>
          <w:tcPr>
            <w:tcW w:w="0" w:type="auto"/>
            <w:tcBorders>
              <w:top w:val="single" w:sz="4" w:space="0" w:color="000000"/>
            </w:tcBorders>
          </w:tcPr>
          <w:p w14:paraId="326AB788" w14:textId="77777777" w:rsidR="00A36902" w:rsidRPr="001B4A80" w:rsidRDefault="00A36902" w:rsidP="00B65ABF">
            <w:pPr>
              <w:jc w:val="right"/>
              <w:rPr>
                <w:color w:val="000000" w:themeColor="text1"/>
              </w:rPr>
            </w:pPr>
            <w:r w:rsidRPr="001B4A80">
              <w:rPr>
                <w:color w:val="000000" w:themeColor="text1"/>
              </w:rPr>
              <w:t>.064</w:t>
            </w:r>
          </w:p>
        </w:tc>
        <w:tc>
          <w:tcPr>
            <w:tcW w:w="0" w:type="auto"/>
            <w:tcBorders>
              <w:top w:val="single" w:sz="4" w:space="0" w:color="000000"/>
            </w:tcBorders>
          </w:tcPr>
          <w:p w14:paraId="430FA7DC" w14:textId="77777777" w:rsidR="00A36902" w:rsidRPr="001B4A80" w:rsidRDefault="00A36902" w:rsidP="00B65ABF">
            <w:pPr>
              <w:jc w:val="right"/>
              <w:rPr>
                <w:color w:val="000000" w:themeColor="text1"/>
              </w:rPr>
            </w:pPr>
            <w:r w:rsidRPr="001B4A80">
              <w:rPr>
                <w:color w:val="000000" w:themeColor="text1"/>
              </w:rPr>
              <w:t>.05</w:t>
            </w:r>
          </w:p>
        </w:tc>
        <w:tc>
          <w:tcPr>
            <w:tcW w:w="0" w:type="auto"/>
            <w:tcBorders>
              <w:top w:val="single" w:sz="4" w:space="0" w:color="000000"/>
            </w:tcBorders>
          </w:tcPr>
          <w:p w14:paraId="4AA77964" w14:textId="77777777" w:rsidR="00A36902" w:rsidRPr="001B4A80" w:rsidRDefault="00A36902" w:rsidP="00B65ABF">
            <w:pPr>
              <w:jc w:val="right"/>
              <w:rPr>
                <w:color w:val="000000" w:themeColor="text1"/>
              </w:rPr>
            </w:pPr>
          </w:p>
        </w:tc>
      </w:tr>
      <w:tr w:rsidR="00A36902" w:rsidRPr="001B4A80" w14:paraId="671B5E28" w14:textId="77777777" w:rsidTr="00B65ABF">
        <w:trPr>
          <w:trHeight w:val="20"/>
        </w:trPr>
        <w:tc>
          <w:tcPr>
            <w:tcW w:w="0" w:type="auto"/>
            <w:vMerge/>
            <w:tcBorders>
              <w:top w:val="single" w:sz="4" w:space="0" w:color="000000"/>
              <w:bottom w:val="single" w:sz="4" w:space="0" w:color="000000"/>
            </w:tcBorders>
          </w:tcPr>
          <w:p w14:paraId="1C8DDBE7"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0939EA4A"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0DDDC34C"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78.00) = 0.00</w:t>
            </w:r>
          </w:p>
        </w:tc>
        <w:tc>
          <w:tcPr>
            <w:tcW w:w="0" w:type="auto"/>
            <w:tcBorders>
              <w:bottom w:val="single" w:sz="4" w:space="0" w:color="000000"/>
            </w:tcBorders>
          </w:tcPr>
          <w:p w14:paraId="0F99E6BF" w14:textId="77777777" w:rsidR="00A36902" w:rsidRPr="001B4A80" w:rsidRDefault="00A36902" w:rsidP="00B65ABF">
            <w:pPr>
              <w:jc w:val="right"/>
              <w:rPr>
                <w:color w:val="000000" w:themeColor="text1"/>
              </w:rPr>
            </w:pPr>
            <w:r w:rsidRPr="001B4A80">
              <w:rPr>
                <w:color w:val="000000" w:themeColor="text1"/>
              </w:rPr>
              <w:t>.931</w:t>
            </w:r>
          </w:p>
        </w:tc>
        <w:tc>
          <w:tcPr>
            <w:tcW w:w="0" w:type="auto"/>
            <w:tcBorders>
              <w:bottom w:val="single" w:sz="4" w:space="0" w:color="000000"/>
            </w:tcBorders>
          </w:tcPr>
          <w:p w14:paraId="1E35E057"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bottom w:val="single" w:sz="4" w:space="0" w:color="000000"/>
            </w:tcBorders>
          </w:tcPr>
          <w:p w14:paraId="13EC30DE" w14:textId="77777777" w:rsidR="00A36902" w:rsidRPr="001B4A80" w:rsidRDefault="00A36902" w:rsidP="00B65ABF">
            <w:pPr>
              <w:jc w:val="right"/>
              <w:rPr>
                <w:color w:val="000000" w:themeColor="text1"/>
              </w:rPr>
            </w:pPr>
          </w:p>
        </w:tc>
      </w:tr>
      <w:tr w:rsidR="00A36902" w:rsidRPr="001B4A80" w14:paraId="752FA120" w14:textId="77777777" w:rsidTr="00B65ABF">
        <w:trPr>
          <w:trHeight w:val="20"/>
        </w:trPr>
        <w:tc>
          <w:tcPr>
            <w:tcW w:w="0" w:type="auto"/>
            <w:vMerge w:val="restart"/>
            <w:tcBorders>
              <w:top w:val="single" w:sz="4" w:space="0" w:color="000000"/>
              <w:bottom w:val="single" w:sz="4" w:space="0" w:color="auto"/>
            </w:tcBorders>
          </w:tcPr>
          <w:p w14:paraId="1FF81680" w14:textId="77777777" w:rsidR="00A36902" w:rsidRPr="001B4A80" w:rsidRDefault="00A36902" w:rsidP="00B65ABF">
            <w:pPr>
              <w:rPr>
                <w:color w:val="000000" w:themeColor="text1"/>
              </w:rPr>
            </w:pPr>
            <w:r w:rsidRPr="001B4A80">
              <w:rPr>
                <w:color w:val="000000" w:themeColor="text1"/>
              </w:rPr>
              <w:t>Problematic smartphone use (PSU)</w:t>
            </w:r>
          </w:p>
        </w:tc>
        <w:tc>
          <w:tcPr>
            <w:tcW w:w="0" w:type="auto"/>
            <w:tcBorders>
              <w:top w:val="single" w:sz="4" w:space="0" w:color="000000"/>
            </w:tcBorders>
          </w:tcPr>
          <w:p w14:paraId="0B83EA8B"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5EC99941"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78.00) = 1.12</w:t>
            </w:r>
          </w:p>
        </w:tc>
        <w:tc>
          <w:tcPr>
            <w:tcW w:w="0" w:type="auto"/>
            <w:tcBorders>
              <w:top w:val="single" w:sz="4" w:space="0" w:color="000000"/>
            </w:tcBorders>
          </w:tcPr>
          <w:p w14:paraId="77094CBE" w14:textId="77777777" w:rsidR="00A36902" w:rsidRPr="001B4A80" w:rsidRDefault="00A36902" w:rsidP="00B65ABF">
            <w:pPr>
              <w:jc w:val="right"/>
              <w:rPr>
                <w:color w:val="000000" w:themeColor="text1"/>
              </w:rPr>
            </w:pPr>
            <w:r w:rsidRPr="001B4A80">
              <w:rPr>
                <w:color w:val="000000" w:themeColor="text1"/>
              </w:rPr>
              <w:t>.293</w:t>
            </w:r>
          </w:p>
        </w:tc>
        <w:tc>
          <w:tcPr>
            <w:tcW w:w="0" w:type="auto"/>
            <w:tcBorders>
              <w:top w:val="single" w:sz="4" w:space="0" w:color="000000"/>
            </w:tcBorders>
          </w:tcPr>
          <w:p w14:paraId="3AD21813" w14:textId="77777777" w:rsidR="00A36902" w:rsidRPr="001B4A80" w:rsidRDefault="00A36902" w:rsidP="00B65ABF">
            <w:pPr>
              <w:jc w:val="right"/>
              <w:rPr>
                <w:color w:val="000000" w:themeColor="text1"/>
              </w:rPr>
            </w:pPr>
            <w:r w:rsidRPr="001B4A80">
              <w:rPr>
                <w:color w:val="000000" w:themeColor="text1"/>
              </w:rPr>
              <w:t>.01</w:t>
            </w:r>
          </w:p>
        </w:tc>
        <w:tc>
          <w:tcPr>
            <w:tcW w:w="0" w:type="auto"/>
            <w:tcBorders>
              <w:top w:val="single" w:sz="4" w:space="0" w:color="000000"/>
            </w:tcBorders>
          </w:tcPr>
          <w:p w14:paraId="28F25EE8" w14:textId="77777777" w:rsidR="00A36902" w:rsidRPr="001B4A80" w:rsidRDefault="00A36902" w:rsidP="00B65ABF">
            <w:pPr>
              <w:jc w:val="right"/>
              <w:rPr>
                <w:color w:val="000000" w:themeColor="text1"/>
              </w:rPr>
            </w:pPr>
          </w:p>
        </w:tc>
      </w:tr>
      <w:tr w:rsidR="00A36902" w:rsidRPr="001B4A80" w14:paraId="15AEA4C5" w14:textId="77777777" w:rsidTr="00B65ABF">
        <w:trPr>
          <w:trHeight w:val="20"/>
        </w:trPr>
        <w:tc>
          <w:tcPr>
            <w:tcW w:w="0" w:type="auto"/>
            <w:vMerge/>
            <w:tcBorders>
              <w:top w:val="single" w:sz="4" w:space="0" w:color="000000"/>
              <w:bottom w:val="single" w:sz="4" w:space="0" w:color="auto"/>
            </w:tcBorders>
          </w:tcPr>
          <w:p w14:paraId="3F454754"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5FCE4159"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06ADD963"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51.00) = 3.51</w:t>
            </w:r>
          </w:p>
        </w:tc>
        <w:tc>
          <w:tcPr>
            <w:tcW w:w="0" w:type="auto"/>
            <w:tcBorders>
              <w:bottom w:val="single" w:sz="4" w:space="0" w:color="000000"/>
            </w:tcBorders>
          </w:tcPr>
          <w:p w14:paraId="56796D93" w14:textId="77777777" w:rsidR="00A36902" w:rsidRPr="001B4A80" w:rsidRDefault="00A36902" w:rsidP="00B65ABF">
            <w:pPr>
              <w:jc w:val="right"/>
              <w:rPr>
                <w:color w:val="000000" w:themeColor="text1"/>
              </w:rPr>
            </w:pPr>
            <w:r w:rsidRPr="001B4A80">
              <w:rPr>
                <w:color w:val="000000" w:themeColor="text1"/>
              </w:rPr>
              <w:t>.067</w:t>
            </w:r>
          </w:p>
        </w:tc>
        <w:tc>
          <w:tcPr>
            <w:tcW w:w="0" w:type="auto"/>
            <w:tcBorders>
              <w:bottom w:val="single" w:sz="4" w:space="0" w:color="000000"/>
            </w:tcBorders>
          </w:tcPr>
          <w:p w14:paraId="0B6D8C9A" w14:textId="77777777" w:rsidR="00A36902" w:rsidRPr="001B4A80" w:rsidRDefault="00A36902" w:rsidP="00B65ABF">
            <w:pPr>
              <w:jc w:val="right"/>
              <w:rPr>
                <w:color w:val="000000" w:themeColor="text1"/>
              </w:rPr>
            </w:pPr>
            <w:r w:rsidRPr="001B4A80">
              <w:rPr>
                <w:color w:val="000000" w:themeColor="text1"/>
              </w:rPr>
              <w:t>.06</w:t>
            </w:r>
          </w:p>
        </w:tc>
        <w:tc>
          <w:tcPr>
            <w:tcW w:w="0" w:type="auto"/>
            <w:tcBorders>
              <w:bottom w:val="single" w:sz="4" w:space="0" w:color="000000"/>
            </w:tcBorders>
          </w:tcPr>
          <w:p w14:paraId="04B7AE84" w14:textId="77777777" w:rsidR="00A36902" w:rsidRPr="001B4A80" w:rsidRDefault="00A36902" w:rsidP="00B65ABF">
            <w:pPr>
              <w:jc w:val="right"/>
              <w:rPr>
                <w:color w:val="000000" w:themeColor="text1"/>
              </w:rPr>
            </w:pPr>
          </w:p>
        </w:tc>
      </w:tr>
    </w:tbl>
    <w:p w14:paraId="67F3D07D" w14:textId="77777777" w:rsidR="00A36902" w:rsidRPr="001B4A80" w:rsidRDefault="00A36902" w:rsidP="00A36902">
      <w:pPr>
        <w:jc w:val="both"/>
        <w:rPr>
          <w:color w:val="000000" w:themeColor="text1"/>
        </w:rPr>
      </w:pPr>
    </w:p>
    <w:p w14:paraId="0F922AB9" w14:textId="77777777" w:rsidR="00A36902" w:rsidRPr="001B4A80" w:rsidRDefault="00A36902" w:rsidP="00A36902">
      <w:pPr>
        <w:jc w:val="both"/>
        <w:rPr>
          <w:color w:val="000000" w:themeColor="text1"/>
        </w:rPr>
      </w:pPr>
      <w:r w:rsidRPr="001B4A80">
        <w:rPr>
          <w:iCs/>
          <w:color w:val="000000" w:themeColor="text1"/>
        </w:rPr>
        <w:t>Table A.7.</w:t>
      </w:r>
      <w:r w:rsidRPr="001B4A80">
        <w:rPr>
          <w:i/>
          <w:color w:val="000000" w:themeColor="text1"/>
        </w:rPr>
        <w:t xml:space="preserve"> </w:t>
      </w:r>
      <w:r w:rsidRPr="001B4A80">
        <w:rPr>
          <w:i/>
          <w:iCs/>
          <w:color w:val="000000" w:themeColor="text1"/>
        </w:rPr>
        <w:t xml:space="preserve">Mixed measures ANCOVA results (dependent variable: cognitive load; within-subjects factor: measurement time points (1 to 5); between-subjects factor: </w:t>
      </w:r>
      <w:r w:rsidRPr="001B4A80">
        <w:rPr>
          <w:color w:val="000000" w:themeColor="text1"/>
        </w:rPr>
        <w:t>mobile device access concept</w:t>
      </w:r>
      <w:r w:rsidRPr="001B4A80">
        <w:rPr>
          <w:i/>
          <w:iCs/>
          <w:color w:val="000000" w:themeColor="text1"/>
        </w:rPr>
        <w:t xml:space="preserve"> (BYOD, POOL</w:t>
      </w:r>
      <w:r w:rsidRPr="001B4A80">
        <w:rPr>
          <w:color w:val="000000" w:themeColor="text1"/>
        </w:rPr>
        <w:t>)</w:t>
      </w:r>
      <w:r w:rsidRPr="001B4A80">
        <w:rPr>
          <w:i/>
          <w:iCs/>
          <w:color w:val="000000" w:themeColor="text1"/>
        </w:rPr>
        <w:t>; covariates: physics learning value, physics self-efficacy) for interaction term (within-subjects factor × between-subjects factor × covariates).</w:t>
      </w:r>
    </w:p>
    <w:p w14:paraId="757DB07A" w14:textId="77777777" w:rsidR="00A36902" w:rsidRPr="001B4A80" w:rsidRDefault="00A36902" w:rsidP="00A36902">
      <w:pPr>
        <w:jc w:val="both"/>
        <w:rPr>
          <w:color w:val="000000" w:themeColor="text1"/>
        </w:rPr>
      </w:pPr>
    </w:p>
    <w:tbl>
      <w:tblPr>
        <w:tblW w:w="0" w:type="auto"/>
        <w:tblInd w:w="-108" w:type="dxa"/>
        <w:tblBorders>
          <w:top w:val="nil"/>
          <w:left w:val="nil"/>
          <w:bottom w:val="nil"/>
          <w:right w:val="nil"/>
          <w:insideH w:val="nil"/>
          <w:insideV w:val="nil"/>
        </w:tblBorders>
        <w:tblLook w:val="0400" w:firstRow="0" w:lastRow="0" w:firstColumn="0" w:lastColumn="0" w:noHBand="0" w:noVBand="1"/>
      </w:tblPr>
      <w:tblGrid>
        <w:gridCol w:w="3486"/>
        <w:gridCol w:w="923"/>
        <w:gridCol w:w="2398"/>
        <w:gridCol w:w="636"/>
        <w:gridCol w:w="516"/>
        <w:gridCol w:w="1214"/>
      </w:tblGrid>
      <w:tr w:rsidR="00A36902" w:rsidRPr="001B4A80" w14:paraId="380CE07D" w14:textId="77777777" w:rsidTr="00B65ABF">
        <w:trPr>
          <w:trHeight w:val="20"/>
        </w:trPr>
        <w:tc>
          <w:tcPr>
            <w:tcW w:w="0" w:type="auto"/>
            <w:tcBorders>
              <w:top w:val="single" w:sz="4" w:space="0" w:color="000000"/>
              <w:bottom w:val="single" w:sz="4" w:space="0" w:color="000000"/>
            </w:tcBorders>
            <w:shd w:val="clear" w:color="auto" w:fill="D9D9D9" w:themeFill="background1" w:themeFillShade="D9"/>
          </w:tcPr>
          <w:p w14:paraId="71E83E24"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75A4D4A6"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4F7EE1F5"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(df</w:t>
            </w:r>
            <w:r w:rsidRPr="001B4A80">
              <w:rPr>
                <w:color w:val="000000" w:themeColor="text1"/>
                <w:vertAlign w:val="subscript"/>
              </w:rPr>
              <w:t>1</w:t>
            </w:r>
            <w:r w:rsidRPr="001B4A80">
              <w:rPr>
                <w:color w:val="000000" w:themeColor="text1"/>
              </w:rPr>
              <w:t>, df</w:t>
            </w:r>
            <w:r w:rsidRPr="001B4A80">
              <w:rPr>
                <w:color w:val="000000" w:themeColor="text1"/>
                <w:vertAlign w:val="subscript"/>
              </w:rPr>
              <w:t>2</w:t>
            </w:r>
            <w:r w:rsidRPr="001B4A80">
              <w:rPr>
                <w:color w:val="000000" w:themeColor="text1"/>
              </w:rPr>
              <w:t>)</w:t>
            </w:r>
          </w:p>
        </w:tc>
        <w:tc>
          <w:tcPr>
            <w:tcW w:w="0" w:type="auto"/>
            <w:tcBorders>
              <w:top w:val="single" w:sz="4" w:space="0" w:color="000000"/>
              <w:bottom w:val="single" w:sz="4" w:space="0" w:color="000000"/>
            </w:tcBorders>
            <w:shd w:val="clear" w:color="auto" w:fill="D9D9D9" w:themeFill="background1" w:themeFillShade="D9"/>
          </w:tcPr>
          <w:p w14:paraId="51AF655F" w14:textId="77777777" w:rsidR="00A36902" w:rsidRPr="001B4A80" w:rsidRDefault="00A36902" w:rsidP="00B65ABF">
            <w:pPr>
              <w:jc w:val="right"/>
              <w:rPr>
                <w:i/>
                <w:color w:val="000000" w:themeColor="text1"/>
              </w:rPr>
            </w:pPr>
            <w:r w:rsidRPr="001B4A80">
              <w:rPr>
                <w:i/>
                <w:color w:val="000000" w:themeColor="text1"/>
              </w:rPr>
              <w:t>p</w:t>
            </w:r>
          </w:p>
        </w:tc>
        <w:tc>
          <w:tcPr>
            <w:tcW w:w="0" w:type="auto"/>
            <w:tcBorders>
              <w:top w:val="single" w:sz="4" w:space="0" w:color="000000"/>
              <w:bottom w:val="single" w:sz="4" w:space="0" w:color="000000"/>
            </w:tcBorders>
            <w:shd w:val="clear" w:color="auto" w:fill="D9D9D9" w:themeFill="background1" w:themeFillShade="D9"/>
          </w:tcPr>
          <w:p w14:paraId="50D0C088" w14:textId="77777777" w:rsidR="00A36902" w:rsidRPr="001B4A80" w:rsidRDefault="00A36902" w:rsidP="00B65ABF">
            <w:pPr>
              <w:jc w:val="right"/>
              <w:rPr>
                <w:color w:val="000000" w:themeColor="text1"/>
              </w:rPr>
            </w:pPr>
            <w:r w:rsidRPr="001B4A80">
              <w:rPr>
                <w:i/>
                <w:color w:val="000000" w:themeColor="text1"/>
              </w:rPr>
              <w:t>η</w:t>
            </w:r>
            <w:r w:rsidRPr="001B4A80">
              <w:rPr>
                <w:i/>
                <w:color w:val="000000" w:themeColor="text1"/>
                <w:vertAlign w:val="superscript"/>
              </w:rPr>
              <w:t>2</w:t>
            </w:r>
          </w:p>
        </w:tc>
        <w:tc>
          <w:tcPr>
            <w:tcW w:w="0" w:type="auto"/>
            <w:tcBorders>
              <w:top w:val="single" w:sz="4" w:space="0" w:color="000000"/>
              <w:bottom w:val="single" w:sz="4" w:space="0" w:color="000000"/>
            </w:tcBorders>
            <w:shd w:val="clear" w:color="auto" w:fill="D9D9D9" w:themeFill="background1" w:themeFillShade="D9"/>
          </w:tcPr>
          <w:p w14:paraId="73770522" w14:textId="77777777" w:rsidR="00A36902" w:rsidRPr="001B4A80" w:rsidRDefault="00A36902" w:rsidP="00B65ABF">
            <w:pPr>
              <w:jc w:val="right"/>
              <w:rPr>
                <w:i/>
                <w:color w:val="000000" w:themeColor="text1"/>
              </w:rPr>
            </w:pPr>
          </w:p>
        </w:tc>
      </w:tr>
      <w:tr w:rsidR="00A36902" w:rsidRPr="001B4A80" w14:paraId="79A96C5B" w14:textId="77777777" w:rsidTr="00B65ABF">
        <w:trPr>
          <w:trHeight w:val="20"/>
        </w:trPr>
        <w:tc>
          <w:tcPr>
            <w:tcW w:w="0" w:type="auto"/>
            <w:vMerge w:val="restart"/>
            <w:tcBorders>
              <w:top w:val="single" w:sz="4" w:space="0" w:color="000000"/>
            </w:tcBorders>
          </w:tcPr>
          <w:p w14:paraId="610CEDE8" w14:textId="77777777" w:rsidR="00A36902" w:rsidRPr="001B4A80" w:rsidRDefault="00A36902" w:rsidP="00B65ABF">
            <w:pPr>
              <w:rPr>
                <w:color w:val="000000" w:themeColor="text1"/>
              </w:rPr>
            </w:pPr>
            <w:r w:rsidRPr="001B4A80">
              <w:rPr>
                <w:color w:val="000000" w:themeColor="text1"/>
              </w:rPr>
              <w:t>Gender</w:t>
            </w:r>
          </w:p>
        </w:tc>
        <w:tc>
          <w:tcPr>
            <w:tcW w:w="0" w:type="auto"/>
            <w:tcBorders>
              <w:top w:val="single" w:sz="4" w:space="0" w:color="000000"/>
            </w:tcBorders>
          </w:tcPr>
          <w:p w14:paraId="480FB698" w14:textId="77777777" w:rsidR="00A36902" w:rsidRPr="001B4A80" w:rsidRDefault="00A36902" w:rsidP="00B65ABF">
            <w:pPr>
              <w:jc w:val="both"/>
              <w:rPr>
                <w:color w:val="000000" w:themeColor="text1"/>
              </w:rPr>
            </w:pPr>
            <w:r w:rsidRPr="001B4A80">
              <w:rPr>
                <w:color w:val="000000" w:themeColor="text1"/>
              </w:rPr>
              <w:t>Female</w:t>
            </w:r>
          </w:p>
        </w:tc>
        <w:tc>
          <w:tcPr>
            <w:tcW w:w="0" w:type="auto"/>
            <w:tcBorders>
              <w:top w:val="single" w:sz="4" w:space="0" w:color="000000"/>
            </w:tcBorders>
          </w:tcPr>
          <w:p w14:paraId="1DDCD2D7"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(8.00, 496.00) = 2.73</w:t>
            </w:r>
          </w:p>
        </w:tc>
        <w:tc>
          <w:tcPr>
            <w:tcW w:w="0" w:type="auto"/>
            <w:tcBorders>
              <w:top w:val="single" w:sz="4" w:space="0" w:color="000000"/>
            </w:tcBorders>
          </w:tcPr>
          <w:p w14:paraId="3B9151FB" w14:textId="77777777" w:rsidR="00A36902" w:rsidRPr="001B4A80" w:rsidRDefault="00A36902" w:rsidP="00B65ABF">
            <w:pPr>
              <w:jc w:val="right"/>
              <w:rPr>
                <w:color w:val="000000" w:themeColor="text1"/>
              </w:rPr>
            </w:pPr>
            <w:r w:rsidRPr="001B4A80">
              <w:rPr>
                <w:color w:val="000000" w:themeColor="text1"/>
              </w:rPr>
              <w:t>.006</w:t>
            </w:r>
          </w:p>
        </w:tc>
        <w:tc>
          <w:tcPr>
            <w:tcW w:w="0" w:type="auto"/>
            <w:tcBorders>
              <w:top w:val="single" w:sz="4" w:space="0" w:color="000000"/>
            </w:tcBorders>
          </w:tcPr>
          <w:p w14:paraId="5102D5C9" w14:textId="77777777" w:rsidR="00A36902" w:rsidRPr="001B4A80" w:rsidRDefault="00A36902" w:rsidP="00B65ABF">
            <w:pPr>
              <w:jc w:val="right"/>
              <w:rPr>
                <w:color w:val="000000" w:themeColor="text1"/>
              </w:rPr>
            </w:pPr>
            <w:r w:rsidRPr="001B4A80">
              <w:rPr>
                <w:color w:val="000000" w:themeColor="text1"/>
              </w:rPr>
              <w:t>.04</w:t>
            </w:r>
          </w:p>
        </w:tc>
        <w:tc>
          <w:tcPr>
            <w:tcW w:w="0" w:type="auto"/>
            <w:tcBorders>
              <w:top w:val="single" w:sz="4" w:space="0" w:color="000000"/>
            </w:tcBorders>
          </w:tcPr>
          <w:p w14:paraId="74D0646C" w14:textId="77777777" w:rsidR="00A36902" w:rsidRPr="001B4A80" w:rsidRDefault="00A36902" w:rsidP="00B65ABF">
            <w:pPr>
              <w:jc w:val="right"/>
              <w:rPr>
                <w:color w:val="000000" w:themeColor="text1"/>
              </w:rPr>
            </w:pPr>
            <w:r w:rsidRPr="001B4A80">
              <w:rPr>
                <w:color w:val="000000" w:themeColor="text1"/>
              </w:rPr>
              <w:t>Pro POOL</w:t>
            </w:r>
          </w:p>
        </w:tc>
      </w:tr>
      <w:tr w:rsidR="00A36902" w:rsidRPr="001B4A80" w14:paraId="47A753B5" w14:textId="77777777" w:rsidTr="00B65ABF">
        <w:trPr>
          <w:trHeight w:val="20"/>
        </w:trPr>
        <w:tc>
          <w:tcPr>
            <w:tcW w:w="0" w:type="auto"/>
            <w:vMerge/>
            <w:tcBorders>
              <w:top w:val="single" w:sz="4" w:space="0" w:color="000000"/>
            </w:tcBorders>
          </w:tcPr>
          <w:p w14:paraId="73AED944"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15D1E970" w14:textId="77777777" w:rsidR="00A36902" w:rsidRPr="001B4A80" w:rsidRDefault="00A36902" w:rsidP="00B65ABF">
            <w:pPr>
              <w:jc w:val="both"/>
              <w:rPr>
                <w:color w:val="000000" w:themeColor="text1"/>
              </w:rPr>
            </w:pPr>
            <w:r w:rsidRPr="001B4A80">
              <w:rPr>
                <w:color w:val="000000" w:themeColor="text1"/>
              </w:rPr>
              <w:t>Male</w:t>
            </w:r>
          </w:p>
        </w:tc>
        <w:tc>
          <w:tcPr>
            <w:tcW w:w="0" w:type="auto"/>
            <w:tcBorders>
              <w:bottom w:val="single" w:sz="4" w:space="0" w:color="000000"/>
            </w:tcBorders>
          </w:tcPr>
          <w:p w14:paraId="30F5182C"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(7.01, 280.50) = 1.81</w:t>
            </w:r>
          </w:p>
        </w:tc>
        <w:tc>
          <w:tcPr>
            <w:tcW w:w="0" w:type="auto"/>
            <w:tcBorders>
              <w:bottom w:val="single" w:sz="4" w:space="0" w:color="000000"/>
            </w:tcBorders>
          </w:tcPr>
          <w:p w14:paraId="45AD2973" w14:textId="77777777" w:rsidR="00A36902" w:rsidRPr="001B4A80" w:rsidRDefault="00A36902" w:rsidP="00B65ABF">
            <w:pPr>
              <w:jc w:val="right"/>
              <w:rPr>
                <w:color w:val="000000" w:themeColor="text1"/>
              </w:rPr>
            </w:pPr>
            <w:r w:rsidRPr="001B4A80">
              <w:rPr>
                <w:color w:val="000000" w:themeColor="text1"/>
              </w:rPr>
              <w:t>.085</w:t>
            </w:r>
          </w:p>
        </w:tc>
        <w:tc>
          <w:tcPr>
            <w:tcW w:w="0" w:type="auto"/>
            <w:tcBorders>
              <w:bottom w:val="single" w:sz="4" w:space="0" w:color="000000"/>
            </w:tcBorders>
          </w:tcPr>
          <w:p w14:paraId="1F1BF5F9" w14:textId="77777777" w:rsidR="00A36902" w:rsidRPr="001B4A80" w:rsidRDefault="00A36902" w:rsidP="00B65ABF">
            <w:pPr>
              <w:jc w:val="right"/>
              <w:rPr>
                <w:color w:val="000000" w:themeColor="text1"/>
              </w:rPr>
            </w:pPr>
            <w:r w:rsidRPr="001B4A80">
              <w:rPr>
                <w:color w:val="000000" w:themeColor="text1"/>
              </w:rPr>
              <w:t>.04</w:t>
            </w:r>
          </w:p>
        </w:tc>
        <w:tc>
          <w:tcPr>
            <w:tcW w:w="0" w:type="auto"/>
            <w:tcBorders>
              <w:bottom w:val="single" w:sz="4" w:space="0" w:color="000000"/>
            </w:tcBorders>
          </w:tcPr>
          <w:p w14:paraId="0EB81918" w14:textId="77777777" w:rsidR="00A36902" w:rsidRPr="001B4A80" w:rsidRDefault="00A36902" w:rsidP="00B65ABF">
            <w:pPr>
              <w:jc w:val="right"/>
              <w:rPr>
                <w:color w:val="000000" w:themeColor="text1"/>
              </w:rPr>
            </w:pPr>
          </w:p>
        </w:tc>
      </w:tr>
      <w:tr w:rsidR="00A36902" w:rsidRPr="001B4A80" w14:paraId="3C44D5B8" w14:textId="77777777" w:rsidTr="00B65ABF">
        <w:trPr>
          <w:trHeight w:val="20"/>
        </w:trPr>
        <w:tc>
          <w:tcPr>
            <w:tcW w:w="0" w:type="auto"/>
            <w:vMerge w:val="restart"/>
            <w:tcBorders>
              <w:top w:val="single" w:sz="4" w:space="0" w:color="000000"/>
            </w:tcBorders>
          </w:tcPr>
          <w:p w14:paraId="7943241D"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r w:rsidRPr="001B4A80">
              <w:rPr>
                <w:color w:val="000000" w:themeColor="text1"/>
              </w:rPr>
              <w:t>Socioeconomic status (SES)</w:t>
            </w:r>
          </w:p>
        </w:tc>
        <w:tc>
          <w:tcPr>
            <w:tcW w:w="0" w:type="auto"/>
            <w:tcBorders>
              <w:top w:val="single" w:sz="4" w:space="0" w:color="000000"/>
              <w:bottom w:val="nil"/>
            </w:tcBorders>
          </w:tcPr>
          <w:p w14:paraId="1FCD52D1"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bottom w:val="nil"/>
            </w:tcBorders>
          </w:tcPr>
          <w:p w14:paraId="22EECD28" w14:textId="77777777" w:rsidR="00A36902" w:rsidRPr="001B4A80" w:rsidRDefault="00A36902" w:rsidP="00B65ABF">
            <w:pPr>
              <w:jc w:val="right"/>
              <w:rPr>
                <w:iCs/>
                <w:color w:val="000000" w:themeColor="text1"/>
              </w:rPr>
            </w:pPr>
            <w:r w:rsidRPr="001B4A80">
              <w:rPr>
                <w:i/>
                <w:color w:val="000000" w:themeColor="text1"/>
              </w:rPr>
              <w:t>F</w:t>
            </w:r>
            <w:r w:rsidRPr="001B4A80">
              <w:rPr>
                <w:iCs/>
                <w:color w:val="000000" w:themeColor="text1"/>
              </w:rPr>
              <w:t>(8.00, 56.00) = 3.11</w:t>
            </w:r>
          </w:p>
        </w:tc>
        <w:tc>
          <w:tcPr>
            <w:tcW w:w="0" w:type="auto"/>
            <w:tcBorders>
              <w:top w:val="single" w:sz="4" w:space="0" w:color="000000"/>
              <w:bottom w:val="nil"/>
            </w:tcBorders>
          </w:tcPr>
          <w:p w14:paraId="3E4137F8" w14:textId="77777777" w:rsidR="00A36902" w:rsidRPr="001B4A80" w:rsidRDefault="00A36902" w:rsidP="00B65ABF">
            <w:pPr>
              <w:jc w:val="right"/>
              <w:rPr>
                <w:color w:val="000000" w:themeColor="text1"/>
              </w:rPr>
            </w:pPr>
            <w:r w:rsidRPr="001B4A80">
              <w:rPr>
                <w:color w:val="000000" w:themeColor="text1"/>
              </w:rPr>
              <w:t>.006</w:t>
            </w:r>
          </w:p>
        </w:tc>
        <w:tc>
          <w:tcPr>
            <w:tcW w:w="0" w:type="auto"/>
            <w:tcBorders>
              <w:top w:val="single" w:sz="4" w:space="0" w:color="000000"/>
              <w:bottom w:val="nil"/>
            </w:tcBorders>
          </w:tcPr>
          <w:p w14:paraId="670D0706" w14:textId="77777777" w:rsidR="00A36902" w:rsidRPr="001B4A80" w:rsidRDefault="00A36902" w:rsidP="00B65ABF">
            <w:pPr>
              <w:jc w:val="right"/>
              <w:rPr>
                <w:color w:val="000000" w:themeColor="text1"/>
              </w:rPr>
            </w:pPr>
            <w:r w:rsidRPr="001B4A80">
              <w:rPr>
                <w:color w:val="000000" w:themeColor="text1"/>
              </w:rPr>
              <w:t>.31</w:t>
            </w:r>
          </w:p>
        </w:tc>
        <w:tc>
          <w:tcPr>
            <w:tcW w:w="0" w:type="auto"/>
            <w:tcBorders>
              <w:top w:val="single" w:sz="4" w:space="0" w:color="000000"/>
              <w:bottom w:val="nil"/>
            </w:tcBorders>
          </w:tcPr>
          <w:p w14:paraId="79D35A87" w14:textId="77777777" w:rsidR="00A36902" w:rsidRPr="001B4A80" w:rsidRDefault="00A36902" w:rsidP="00B65ABF">
            <w:pPr>
              <w:jc w:val="right"/>
              <w:rPr>
                <w:color w:val="000000" w:themeColor="text1"/>
              </w:rPr>
            </w:pPr>
            <w:r w:rsidRPr="001B4A80">
              <w:rPr>
                <w:color w:val="000000" w:themeColor="text1"/>
              </w:rPr>
              <w:t>Pro POOL</w:t>
            </w:r>
          </w:p>
        </w:tc>
      </w:tr>
      <w:tr w:rsidR="00A36902" w:rsidRPr="001B4A80" w14:paraId="3128BAE0" w14:textId="77777777" w:rsidTr="00B65ABF">
        <w:trPr>
          <w:trHeight w:val="20"/>
        </w:trPr>
        <w:tc>
          <w:tcPr>
            <w:tcW w:w="0" w:type="auto"/>
            <w:vMerge/>
          </w:tcPr>
          <w:p w14:paraId="37C7C43E"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top w:val="nil"/>
              <w:bottom w:val="single" w:sz="4" w:space="0" w:color="000000"/>
            </w:tcBorders>
          </w:tcPr>
          <w:p w14:paraId="05C0548C"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top w:val="nil"/>
              <w:bottom w:val="single" w:sz="4" w:space="0" w:color="000000"/>
            </w:tcBorders>
          </w:tcPr>
          <w:p w14:paraId="3E78200E" w14:textId="77777777" w:rsidR="00A36902" w:rsidRPr="001B4A80" w:rsidRDefault="00A36902" w:rsidP="00B65ABF">
            <w:pPr>
              <w:jc w:val="right"/>
              <w:rPr>
                <w:i/>
                <w:color w:val="000000" w:themeColor="text1"/>
              </w:rPr>
            </w:pPr>
            <w:r w:rsidRPr="001B4A80">
              <w:rPr>
                <w:i/>
                <w:color w:val="000000" w:themeColor="text1"/>
              </w:rPr>
              <w:t>F</w:t>
            </w:r>
            <w:r w:rsidRPr="001B4A80">
              <w:rPr>
                <w:iCs/>
                <w:color w:val="000000" w:themeColor="text1"/>
              </w:rPr>
              <w:t>(8.00, 727.23) = 1.21</w:t>
            </w:r>
          </w:p>
        </w:tc>
        <w:tc>
          <w:tcPr>
            <w:tcW w:w="0" w:type="auto"/>
            <w:tcBorders>
              <w:top w:val="nil"/>
              <w:bottom w:val="single" w:sz="4" w:space="0" w:color="000000"/>
            </w:tcBorders>
          </w:tcPr>
          <w:p w14:paraId="21727E79" w14:textId="77777777" w:rsidR="00A36902" w:rsidRPr="001B4A80" w:rsidRDefault="00A36902" w:rsidP="00B65ABF">
            <w:pPr>
              <w:jc w:val="right"/>
              <w:rPr>
                <w:color w:val="000000" w:themeColor="text1"/>
              </w:rPr>
            </w:pPr>
            <w:r w:rsidRPr="001B4A80">
              <w:rPr>
                <w:color w:val="000000" w:themeColor="text1"/>
              </w:rPr>
              <w:t>.295</w:t>
            </w:r>
          </w:p>
        </w:tc>
        <w:tc>
          <w:tcPr>
            <w:tcW w:w="0" w:type="auto"/>
            <w:tcBorders>
              <w:top w:val="nil"/>
              <w:bottom w:val="single" w:sz="4" w:space="0" w:color="000000"/>
            </w:tcBorders>
          </w:tcPr>
          <w:p w14:paraId="406AA313" w14:textId="77777777" w:rsidR="00A36902" w:rsidRPr="001B4A80" w:rsidRDefault="00A36902" w:rsidP="00B65ABF">
            <w:pPr>
              <w:jc w:val="right"/>
              <w:rPr>
                <w:color w:val="000000" w:themeColor="text1"/>
              </w:rPr>
            </w:pPr>
            <w:r w:rsidRPr="001B4A80">
              <w:rPr>
                <w:color w:val="000000" w:themeColor="text1"/>
              </w:rPr>
              <w:t>.01</w:t>
            </w:r>
          </w:p>
        </w:tc>
        <w:tc>
          <w:tcPr>
            <w:tcW w:w="0" w:type="auto"/>
            <w:tcBorders>
              <w:top w:val="nil"/>
              <w:bottom w:val="single" w:sz="4" w:space="0" w:color="000000"/>
            </w:tcBorders>
          </w:tcPr>
          <w:p w14:paraId="55FEF5CE" w14:textId="77777777" w:rsidR="00A36902" w:rsidRPr="001B4A80" w:rsidRDefault="00A36902" w:rsidP="00B65ABF">
            <w:pPr>
              <w:jc w:val="right"/>
              <w:rPr>
                <w:color w:val="000000" w:themeColor="text1"/>
              </w:rPr>
            </w:pPr>
          </w:p>
        </w:tc>
      </w:tr>
      <w:tr w:rsidR="00A36902" w:rsidRPr="001B4A80" w14:paraId="2492C89E" w14:textId="77777777" w:rsidTr="00B65ABF">
        <w:trPr>
          <w:trHeight w:val="20"/>
        </w:trPr>
        <w:tc>
          <w:tcPr>
            <w:tcW w:w="0" w:type="auto"/>
            <w:vMerge w:val="restart"/>
            <w:tcBorders>
              <w:top w:val="single" w:sz="4" w:space="0" w:color="000000"/>
            </w:tcBorders>
          </w:tcPr>
          <w:p w14:paraId="0295F174" w14:textId="77777777" w:rsidR="00A36902" w:rsidRPr="001B4A80" w:rsidRDefault="00A36902" w:rsidP="00B65ABF">
            <w:pPr>
              <w:rPr>
                <w:color w:val="000000" w:themeColor="text1"/>
              </w:rPr>
            </w:pPr>
            <w:r w:rsidRPr="001B4A80">
              <w:rPr>
                <w:color w:val="000000" w:themeColor="text1"/>
              </w:rPr>
              <w:t>Fear of missing out (FOMO)</w:t>
            </w:r>
          </w:p>
        </w:tc>
        <w:tc>
          <w:tcPr>
            <w:tcW w:w="0" w:type="auto"/>
            <w:tcBorders>
              <w:top w:val="single" w:sz="4" w:space="0" w:color="000000"/>
            </w:tcBorders>
          </w:tcPr>
          <w:p w14:paraId="4D5CACF5"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77640739"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(6.74, 138.24) = 1.22</w:t>
            </w:r>
          </w:p>
        </w:tc>
        <w:tc>
          <w:tcPr>
            <w:tcW w:w="0" w:type="auto"/>
            <w:tcBorders>
              <w:top w:val="single" w:sz="4" w:space="0" w:color="000000"/>
            </w:tcBorders>
          </w:tcPr>
          <w:p w14:paraId="53760CD8" w14:textId="77777777" w:rsidR="00A36902" w:rsidRPr="001B4A80" w:rsidRDefault="00A36902" w:rsidP="00B65ABF">
            <w:pPr>
              <w:jc w:val="right"/>
              <w:rPr>
                <w:color w:val="000000" w:themeColor="text1"/>
              </w:rPr>
            </w:pPr>
            <w:r w:rsidRPr="001B4A80">
              <w:rPr>
                <w:color w:val="000000" w:themeColor="text1"/>
              </w:rPr>
              <w:t>.298</w:t>
            </w:r>
          </w:p>
        </w:tc>
        <w:tc>
          <w:tcPr>
            <w:tcW w:w="0" w:type="auto"/>
            <w:tcBorders>
              <w:top w:val="single" w:sz="4" w:space="0" w:color="000000"/>
            </w:tcBorders>
          </w:tcPr>
          <w:p w14:paraId="72D78CF6" w14:textId="77777777" w:rsidR="00A36902" w:rsidRPr="001B4A80" w:rsidRDefault="00A36902" w:rsidP="00B65ABF">
            <w:pPr>
              <w:jc w:val="right"/>
              <w:rPr>
                <w:color w:val="000000" w:themeColor="text1"/>
              </w:rPr>
            </w:pPr>
            <w:r w:rsidRPr="001B4A80">
              <w:rPr>
                <w:color w:val="000000" w:themeColor="text1"/>
              </w:rPr>
              <w:t>.06</w:t>
            </w:r>
          </w:p>
        </w:tc>
        <w:tc>
          <w:tcPr>
            <w:tcW w:w="0" w:type="auto"/>
            <w:tcBorders>
              <w:top w:val="single" w:sz="4" w:space="0" w:color="000000"/>
            </w:tcBorders>
          </w:tcPr>
          <w:p w14:paraId="5247B90B" w14:textId="77777777" w:rsidR="00A36902" w:rsidRPr="001B4A80" w:rsidRDefault="00A36902" w:rsidP="00B65ABF">
            <w:pPr>
              <w:jc w:val="right"/>
              <w:rPr>
                <w:color w:val="000000" w:themeColor="text1"/>
              </w:rPr>
            </w:pPr>
          </w:p>
        </w:tc>
      </w:tr>
      <w:tr w:rsidR="00A36902" w:rsidRPr="001B4A80" w14:paraId="38F160A9" w14:textId="77777777" w:rsidTr="00B65ABF">
        <w:trPr>
          <w:trHeight w:val="20"/>
        </w:trPr>
        <w:tc>
          <w:tcPr>
            <w:tcW w:w="0" w:type="auto"/>
            <w:vMerge/>
            <w:tcBorders>
              <w:top w:val="single" w:sz="4" w:space="0" w:color="000000"/>
              <w:bottom w:val="single" w:sz="4" w:space="0" w:color="000000"/>
            </w:tcBorders>
          </w:tcPr>
          <w:p w14:paraId="2E272546"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2ECDBA09"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2566A950"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(8.00, 204.00) = 1.87</w:t>
            </w:r>
          </w:p>
        </w:tc>
        <w:tc>
          <w:tcPr>
            <w:tcW w:w="0" w:type="auto"/>
            <w:tcBorders>
              <w:bottom w:val="single" w:sz="4" w:space="0" w:color="000000"/>
            </w:tcBorders>
          </w:tcPr>
          <w:p w14:paraId="6E7A24D2" w14:textId="77777777" w:rsidR="00A36902" w:rsidRPr="001B4A80" w:rsidRDefault="00A36902" w:rsidP="00B65ABF">
            <w:pPr>
              <w:jc w:val="right"/>
              <w:rPr>
                <w:color w:val="000000" w:themeColor="text1"/>
              </w:rPr>
            </w:pPr>
            <w:r w:rsidRPr="001B4A80">
              <w:rPr>
                <w:color w:val="000000" w:themeColor="text1"/>
              </w:rPr>
              <w:t>.066</w:t>
            </w:r>
          </w:p>
        </w:tc>
        <w:tc>
          <w:tcPr>
            <w:tcW w:w="0" w:type="auto"/>
            <w:tcBorders>
              <w:bottom w:val="single" w:sz="4" w:space="0" w:color="000000"/>
            </w:tcBorders>
          </w:tcPr>
          <w:p w14:paraId="5EE3866C" w14:textId="77777777" w:rsidR="00A36902" w:rsidRPr="001B4A80" w:rsidRDefault="00A36902" w:rsidP="00B65ABF">
            <w:pPr>
              <w:jc w:val="right"/>
              <w:rPr>
                <w:color w:val="000000" w:themeColor="text1"/>
              </w:rPr>
            </w:pPr>
            <w:r w:rsidRPr="001B4A80">
              <w:rPr>
                <w:color w:val="000000" w:themeColor="text1"/>
              </w:rPr>
              <w:t>.07</w:t>
            </w:r>
          </w:p>
        </w:tc>
        <w:tc>
          <w:tcPr>
            <w:tcW w:w="0" w:type="auto"/>
            <w:tcBorders>
              <w:bottom w:val="single" w:sz="4" w:space="0" w:color="000000"/>
            </w:tcBorders>
          </w:tcPr>
          <w:p w14:paraId="59A8B9EB" w14:textId="77777777" w:rsidR="00A36902" w:rsidRPr="001B4A80" w:rsidRDefault="00A36902" w:rsidP="00B65ABF">
            <w:pPr>
              <w:jc w:val="right"/>
              <w:rPr>
                <w:color w:val="000000" w:themeColor="text1"/>
              </w:rPr>
            </w:pPr>
          </w:p>
        </w:tc>
      </w:tr>
      <w:tr w:rsidR="00A36902" w:rsidRPr="001B4A80" w14:paraId="3C030BB1" w14:textId="77777777" w:rsidTr="00B65ABF">
        <w:trPr>
          <w:trHeight w:val="20"/>
        </w:trPr>
        <w:tc>
          <w:tcPr>
            <w:tcW w:w="0" w:type="auto"/>
            <w:vMerge w:val="restart"/>
            <w:tcBorders>
              <w:top w:val="single" w:sz="4" w:space="0" w:color="000000"/>
              <w:bottom w:val="single" w:sz="4" w:space="0" w:color="auto"/>
            </w:tcBorders>
          </w:tcPr>
          <w:p w14:paraId="1F1609A4" w14:textId="77777777" w:rsidR="00A36902" w:rsidRPr="001B4A80" w:rsidRDefault="00A36902" w:rsidP="00B65ABF">
            <w:pPr>
              <w:rPr>
                <w:color w:val="000000" w:themeColor="text1"/>
              </w:rPr>
            </w:pPr>
            <w:r w:rsidRPr="001B4A80">
              <w:rPr>
                <w:color w:val="000000" w:themeColor="text1"/>
              </w:rPr>
              <w:t>Problematic smartphone use (PSU)</w:t>
            </w:r>
          </w:p>
        </w:tc>
        <w:tc>
          <w:tcPr>
            <w:tcW w:w="0" w:type="auto"/>
            <w:tcBorders>
              <w:top w:val="single" w:sz="4" w:space="0" w:color="000000"/>
            </w:tcBorders>
          </w:tcPr>
          <w:p w14:paraId="2B7C8EAE"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647A623B"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(7.18, 183.17) = 2.03</w:t>
            </w:r>
          </w:p>
        </w:tc>
        <w:tc>
          <w:tcPr>
            <w:tcW w:w="0" w:type="auto"/>
            <w:tcBorders>
              <w:top w:val="single" w:sz="4" w:space="0" w:color="000000"/>
            </w:tcBorders>
          </w:tcPr>
          <w:p w14:paraId="4617540A" w14:textId="77777777" w:rsidR="00A36902" w:rsidRPr="001B4A80" w:rsidRDefault="00A36902" w:rsidP="00B65ABF">
            <w:pPr>
              <w:jc w:val="right"/>
              <w:rPr>
                <w:color w:val="000000" w:themeColor="text1"/>
              </w:rPr>
            </w:pPr>
            <w:r w:rsidRPr="001B4A80">
              <w:rPr>
                <w:color w:val="000000" w:themeColor="text1"/>
              </w:rPr>
              <w:t>.052</w:t>
            </w:r>
          </w:p>
        </w:tc>
        <w:tc>
          <w:tcPr>
            <w:tcW w:w="0" w:type="auto"/>
            <w:tcBorders>
              <w:top w:val="single" w:sz="4" w:space="0" w:color="000000"/>
            </w:tcBorders>
          </w:tcPr>
          <w:p w14:paraId="07FFDEF9" w14:textId="77777777" w:rsidR="00A36902" w:rsidRPr="001B4A80" w:rsidRDefault="00A36902" w:rsidP="00B65ABF">
            <w:pPr>
              <w:jc w:val="right"/>
              <w:rPr>
                <w:color w:val="000000" w:themeColor="text1"/>
              </w:rPr>
            </w:pPr>
            <w:r w:rsidRPr="001B4A80">
              <w:rPr>
                <w:color w:val="000000" w:themeColor="text1"/>
              </w:rPr>
              <w:t>.07</w:t>
            </w:r>
          </w:p>
        </w:tc>
        <w:tc>
          <w:tcPr>
            <w:tcW w:w="0" w:type="auto"/>
            <w:tcBorders>
              <w:top w:val="single" w:sz="4" w:space="0" w:color="000000"/>
            </w:tcBorders>
          </w:tcPr>
          <w:p w14:paraId="7E19BA0A" w14:textId="77777777" w:rsidR="00A36902" w:rsidRPr="001B4A80" w:rsidRDefault="00A36902" w:rsidP="00B65ABF">
            <w:pPr>
              <w:jc w:val="right"/>
              <w:rPr>
                <w:color w:val="000000" w:themeColor="text1"/>
              </w:rPr>
            </w:pPr>
          </w:p>
        </w:tc>
      </w:tr>
      <w:tr w:rsidR="00A36902" w:rsidRPr="001B4A80" w14:paraId="59C3EA5D" w14:textId="77777777" w:rsidTr="00B65ABF">
        <w:trPr>
          <w:trHeight w:val="20"/>
        </w:trPr>
        <w:tc>
          <w:tcPr>
            <w:tcW w:w="0" w:type="auto"/>
            <w:vMerge/>
            <w:tcBorders>
              <w:top w:val="single" w:sz="4" w:space="0" w:color="000000"/>
              <w:bottom w:val="single" w:sz="4" w:space="0" w:color="auto"/>
            </w:tcBorders>
          </w:tcPr>
          <w:p w14:paraId="5BE45B18"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628780BB"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03627E0C"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(8.00, 112.00) = 1.07</w:t>
            </w:r>
          </w:p>
        </w:tc>
        <w:tc>
          <w:tcPr>
            <w:tcW w:w="0" w:type="auto"/>
            <w:tcBorders>
              <w:bottom w:val="single" w:sz="4" w:space="0" w:color="000000"/>
            </w:tcBorders>
          </w:tcPr>
          <w:p w14:paraId="748A4C5A" w14:textId="77777777" w:rsidR="00A36902" w:rsidRPr="001B4A80" w:rsidRDefault="00A36902" w:rsidP="00B65ABF">
            <w:pPr>
              <w:jc w:val="right"/>
              <w:rPr>
                <w:color w:val="000000" w:themeColor="text1"/>
              </w:rPr>
            </w:pPr>
            <w:r w:rsidRPr="001B4A80">
              <w:rPr>
                <w:color w:val="000000" w:themeColor="text1"/>
              </w:rPr>
              <w:t>.387</w:t>
            </w:r>
          </w:p>
        </w:tc>
        <w:tc>
          <w:tcPr>
            <w:tcW w:w="0" w:type="auto"/>
            <w:tcBorders>
              <w:bottom w:val="single" w:sz="4" w:space="0" w:color="000000"/>
            </w:tcBorders>
          </w:tcPr>
          <w:p w14:paraId="78A00929" w14:textId="77777777" w:rsidR="00A36902" w:rsidRPr="001B4A80" w:rsidRDefault="00A36902" w:rsidP="00B65ABF">
            <w:pPr>
              <w:jc w:val="right"/>
              <w:rPr>
                <w:color w:val="000000" w:themeColor="text1"/>
              </w:rPr>
            </w:pPr>
            <w:r w:rsidRPr="001B4A80">
              <w:rPr>
                <w:color w:val="000000" w:themeColor="text1"/>
              </w:rPr>
              <w:t>.07</w:t>
            </w:r>
          </w:p>
        </w:tc>
        <w:tc>
          <w:tcPr>
            <w:tcW w:w="0" w:type="auto"/>
            <w:tcBorders>
              <w:bottom w:val="single" w:sz="4" w:space="0" w:color="000000"/>
            </w:tcBorders>
          </w:tcPr>
          <w:p w14:paraId="2E8C5C76" w14:textId="77777777" w:rsidR="00A36902" w:rsidRPr="001B4A80" w:rsidRDefault="00A36902" w:rsidP="00B65ABF">
            <w:pPr>
              <w:jc w:val="right"/>
              <w:rPr>
                <w:color w:val="000000" w:themeColor="text1"/>
              </w:rPr>
            </w:pPr>
          </w:p>
        </w:tc>
      </w:tr>
    </w:tbl>
    <w:p w14:paraId="4C02E746" w14:textId="77777777" w:rsidR="00A36902" w:rsidRPr="001B4A80" w:rsidRDefault="00A36902" w:rsidP="00A36902">
      <w:pPr>
        <w:jc w:val="both"/>
        <w:rPr>
          <w:i/>
          <w:color w:val="000000" w:themeColor="text1"/>
        </w:rPr>
      </w:pPr>
    </w:p>
    <w:p w14:paraId="266F3B14" w14:textId="77777777" w:rsidR="00A36902" w:rsidRPr="001B4A80" w:rsidRDefault="00A36902" w:rsidP="00A36902">
      <w:pPr>
        <w:jc w:val="both"/>
        <w:rPr>
          <w:i/>
          <w:color w:val="000000" w:themeColor="text1"/>
        </w:rPr>
        <w:sectPr w:rsidR="00A36902" w:rsidRPr="001B4A80" w:rsidSect="0011083B">
          <w:pgSz w:w="11901" w:h="16817"/>
          <w:pgMar w:top="1418" w:right="1418" w:bottom="1134" w:left="1418" w:header="720" w:footer="720" w:gutter="0"/>
          <w:cols w:space="720"/>
        </w:sectPr>
      </w:pPr>
    </w:p>
    <w:p w14:paraId="143A2F28" w14:textId="77777777" w:rsidR="00A36902" w:rsidRPr="001B4A80" w:rsidRDefault="00A36902" w:rsidP="00A36902">
      <w:pPr>
        <w:jc w:val="both"/>
        <w:rPr>
          <w:i/>
          <w:color w:val="000000" w:themeColor="text1"/>
        </w:rPr>
      </w:pPr>
      <w:r w:rsidRPr="001B4A80">
        <w:rPr>
          <w:i/>
          <w:color w:val="000000" w:themeColor="text1"/>
        </w:rPr>
        <w:lastRenderedPageBreak/>
        <w:t xml:space="preserve">Ad 4.2.3. </w:t>
      </w:r>
      <w:r w:rsidRPr="001B4A80">
        <w:rPr>
          <w:i/>
          <w:iCs/>
          <w:color w:val="000000" w:themeColor="text1"/>
        </w:rPr>
        <w:t>RQ2: BYOD vs. POOL regarding concentration performance</w:t>
      </w:r>
    </w:p>
    <w:p w14:paraId="172FD08C" w14:textId="77777777" w:rsidR="00A36902" w:rsidRPr="001B4A80" w:rsidRDefault="00A36902" w:rsidP="00A36902">
      <w:pPr>
        <w:jc w:val="both"/>
        <w:rPr>
          <w:color w:val="000000" w:themeColor="text1"/>
        </w:rPr>
      </w:pPr>
    </w:p>
    <w:p w14:paraId="20605B7C" w14:textId="77777777" w:rsidR="00A36902" w:rsidRPr="001B4A80" w:rsidRDefault="00A36902" w:rsidP="00A36902">
      <w:pPr>
        <w:jc w:val="both"/>
        <w:rPr>
          <w:color w:val="000000" w:themeColor="text1"/>
        </w:rPr>
      </w:pPr>
      <w:r w:rsidRPr="001B4A80">
        <w:rPr>
          <w:iCs/>
          <w:color w:val="000000" w:themeColor="text1"/>
        </w:rPr>
        <w:t>Table A.8.</w:t>
      </w:r>
      <w:r w:rsidRPr="001B4A80">
        <w:rPr>
          <w:i/>
          <w:iCs/>
          <w:color w:val="000000" w:themeColor="text1"/>
        </w:rPr>
        <w:t xml:space="preserve"> Independent samples </w:t>
      </w:r>
      <w:r w:rsidRPr="001B4A80">
        <w:rPr>
          <w:color w:val="000000" w:themeColor="text1"/>
        </w:rPr>
        <w:t>t</w:t>
      </w:r>
      <w:r w:rsidRPr="001B4A80">
        <w:rPr>
          <w:i/>
          <w:iCs/>
          <w:color w:val="000000" w:themeColor="text1"/>
        </w:rPr>
        <w:t xml:space="preserve">-test results (dependent variable: concentration performance; group variable: </w:t>
      </w:r>
      <w:r w:rsidRPr="001B4A80">
        <w:rPr>
          <w:color w:val="000000" w:themeColor="text1"/>
        </w:rPr>
        <w:t xml:space="preserve">mobile device access concept </w:t>
      </w:r>
      <w:r w:rsidRPr="001B4A80">
        <w:rPr>
          <w:i/>
          <w:iCs/>
          <w:color w:val="000000" w:themeColor="text1"/>
        </w:rPr>
        <w:t>(BYOD, POOL).</w:t>
      </w:r>
    </w:p>
    <w:p w14:paraId="2BA2689C" w14:textId="77777777" w:rsidR="00A36902" w:rsidRPr="001B4A80" w:rsidRDefault="00A36902" w:rsidP="00A36902">
      <w:pPr>
        <w:jc w:val="both"/>
        <w:rPr>
          <w:color w:val="000000" w:themeColor="text1"/>
        </w:rPr>
      </w:pPr>
    </w:p>
    <w:tbl>
      <w:tblPr>
        <w:tblW w:w="0" w:type="auto"/>
        <w:tblInd w:w="-108" w:type="dxa"/>
        <w:tblBorders>
          <w:top w:val="nil"/>
          <w:left w:val="nil"/>
          <w:bottom w:val="nil"/>
          <w:right w:val="nil"/>
          <w:insideH w:val="nil"/>
          <w:insideV w:val="nil"/>
        </w:tblBorders>
        <w:tblLook w:val="0400" w:firstRow="0" w:lastRow="0" w:firstColumn="0" w:lastColumn="0" w:noHBand="0" w:noVBand="1"/>
      </w:tblPr>
      <w:tblGrid>
        <w:gridCol w:w="3596"/>
        <w:gridCol w:w="923"/>
        <w:gridCol w:w="1858"/>
        <w:gridCol w:w="636"/>
        <w:gridCol w:w="1196"/>
        <w:gridCol w:w="222"/>
      </w:tblGrid>
      <w:tr w:rsidR="00A36902" w:rsidRPr="001B4A80" w14:paraId="1A39B7F1" w14:textId="77777777" w:rsidTr="00B65ABF">
        <w:tc>
          <w:tcPr>
            <w:tcW w:w="0" w:type="auto"/>
            <w:tcBorders>
              <w:top w:val="single" w:sz="4" w:space="0" w:color="000000"/>
              <w:bottom w:val="single" w:sz="4" w:space="0" w:color="000000"/>
            </w:tcBorders>
            <w:shd w:val="clear" w:color="auto" w:fill="D9D9D9" w:themeFill="background1" w:themeFillShade="D9"/>
          </w:tcPr>
          <w:p w14:paraId="1093E3DE"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14998229"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60230F72"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w:t>
            </w:r>
            <w:proofErr w:type="spellStart"/>
            <w:r w:rsidRPr="001B4A80">
              <w:rPr>
                <w:color w:val="000000" w:themeColor="text1"/>
              </w:rPr>
              <w:t>df</w:t>
            </w:r>
            <w:proofErr w:type="spellEnd"/>
            <w:r w:rsidRPr="001B4A80">
              <w:rPr>
                <w:color w:val="000000" w:themeColor="text1"/>
              </w:rPr>
              <w:t>)</w:t>
            </w:r>
          </w:p>
        </w:tc>
        <w:tc>
          <w:tcPr>
            <w:tcW w:w="0" w:type="auto"/>
            <w:tcBorders>
              <w:top w:val="single" w:sz="4" w:space="0" w:color="000000"/>
              <w:bottom w:val="single" w:sz="4" w:space="0" w:color="000000"/>
            </w:tcBorders>
            <w:shd w:val="clear" w:color="auto" w:fill="D9D9D9" w:themeFill="background1" w:themeFillShade="D9"/>
          </w:tcPr>
          <w:p w14:paraId="3C147D3A" w14:textId="77777777" w:rsidR="00A36902" w:rsidRPr="001B4A80" w:rsidRDefault="00A36902" w:rsidP="00B65ABF">
            <w:pPr>
              <w:jc w:val="right"/>
              <w:rPr>
                <w:i/>
                <w:color w:val="000000" w:themeColor="text1"/>
              </w:rPr>
            </w:pPr>
            <w:r w:rsidRPr="001B4A80">
              <w:rPr>
                <w:i/>
                <w:color w:val="000000" w:themeColor="text1"/>
              </w:rPr>
              <w:t>p</w:t>
            </w:r>
          </w:p>
        </w:tc>
        <w:tc>
          <w:tcPr>
            <w:tcW w:w="0" w:type="auto"/>
            <w:tcBorders>
              <w:top w:val="single" w:sz="4" w:space="0" w:color="000000"/>
              <w:bottom w:val="single" w:sz="4" w:space="0" w:color="000000"/>
            </w:tcBorders>
            <w:shd w:val="clear" w:color="auto" w:fill="D9D9D9" w:themeFill="background1" w:themeFillShade="D9"/>
          </w:tcPr>
          <w:p w14:paraId="7914FABA" w14:textId="77777777" w:rsidR="00A36902" w:rsidRPr="001B4A80" w:rsidRDefault="00A36902" w:rsidP="00B65ABF">
            <w:pPr>
              <w:jc w:val="right"/>
              <w:rPr>
                <w:color w:val="000000" w:themeColor="text1"/>
              </w:rPr>
            </w:pPr>
            <w:r w:rsidRPr="001B4A80">
              <w:rPr>
                <w:color w:val="000000" w:themeColor="text1"/>
              </w:rPr>
              <w:t xml:space="preserve">Cohen’s </w:t>
            </w:r>
            <w:r w:rsidRPr="001B4A80">
              <w:rPr>
                <w:i/>
                <w:color w:val="000000" w:themeColor="text1"/>
              </w:rPr>
              <w:t>d</w:t>
            </w:r>
          </w:p>
        </w:tc>
        <w:tc>
          <w:tcPr>
            <w:tcW w:w="0" w:type="auto"/>
            <w:tcBorders>
              <w:top w:val="single" w:sz="4" w:space="0" w:color="000000"/>
              <w:bottom w:val="single" w:sz="4" w:space="0" w:color="000000"/>
            </w:tcBorders>
            <w:shd w:val="clear" w:color="auto" w:fill="D9D9D9" w:themeFill="background1" w:themeFillShade="D9"/>
          </w:tcPr>
          <w:p w14:paraId="34E3978C" w14:textId="77777777" w:rsidR="00A36902" w:rsidRPr="001B4A80" w:rsidRDefault="00A36902" w:rsidP="00B65ABF">
            <w:pPr>
              <w:jc w:val="right"/>
              <w:rPr>
                <w:color w:val="000000" w:themeColor="text1"/>
              </w:rPr>
            </w:pPr>
          </w:p>
        </w:tc>
      </w:tr>
      <w:tr w:rsidR="00A36902" w:rsidRPr="001B4A80" w14:paraId="132021B5" w14:textId="77777777" w:rsidTr="00B65ABF">
        <w:tc>
          <w:tcPr>
            <w:tcW w:w="0" w:type="auto"/>
            <w:vMerge w:val="restart"/>
            <w:tcBorders>
              <w:top w:val="single" w:sz="4" w:space="0" w:color="000000"/>
            </w:tcBorders>
          </w:tcPr>
          <w:p w14:paraId="33526979" w14:textId="77777777" w:rsidR="00A36902" w:rsidRPr="001B4A80" w:rsidRDefault="00A36902" w:rsidP="00B65ABF">
            <w:pPr>
              <w:rPr>
                <w:color w:val="000000" w:themeColor="text1"/>
              </w:rPr>
            </w:pPr>
            <w:r w:rsidRPr="001B4A80">
              <w:rPr>
                <w:color w:val="000000" w:themeColor="text1"/>
              </w:rPr>
              <w:t>Gender</w:t>
            </w:r>
          </w:p>
        </w:tc>
        <w:tc>
          <w:tcPr>
            <w:tcW w:w="0" w:type="auto"/>
            <w:tcBorders>
              <w:top w:val="single" w:sz="4" w:space="0" w:color="000000"/>
            </w:tcBorders>
          </w:tcPr>
          <w:p w14:paraId="7BA52763" w14:textId="77777777" w:rsidR="00A36902" w:rsidRPr="001B4A80" w:rsidRDefault="00A36902" w:rsidP="00B65ABF">
            <w:pPr>
              <w:jc w:val="both"/>
              <w:rPr>
                <w:color w:val="000000" w:themeColor="text1"/>
              </w:rPr>
            </w:pPr>
            <w:r w:rsidRPr="001B4A80">
              <w:rPr>
                <w:color w:val="000000" w:themeColor="text1"/>
              </w:rPr>
              <w:t>Female</w:t>
            </w:r>
          </w:p>
        </w:tc>
        <w:tc>
          <w:tcPr>
            <w:tcW w:w="0" w:type="auto"/>
            <w:tcBorders>
              <w:top w:val="single" w:sz="4" w:space="0" w:color="000000"/>
            </w:tcBorders>
          </w:tcPr>
          <w:p w14:paraId="09E4F867"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(177.00) = -0.49</w:t>
            </w:r>
          </w:p>
        </w:tc>
        <w:tc>
          <w:tcPr>
            <w:tcW w:w="0" w:type="auto"/>
            <w:tcBorders>
              <w:top w:val="single" w:sz="4" w:space="0" w:color="000000"/>
            </w:tcBorders>
          </w:tcPr>
          <w:p w14:paraId="301A4F6D" w14:textId="77777777" w:rsidR="00A36902" w:rsidRPr="001B4A80" w:rsidRDefault="00A36902" w:rsidP="00B65ABF">
            <w:pPr>
              <w:jc w:val="right"/>
              <w:rPr>
                <w:color w:val="000000" w:themeColor="text1"/>
              </w:rPr>
            </w:pPr>
            <w:r w:rsidRPr="001B4A80">
              <w:rPr>
                <w:color w:val="000000" w:themeColor="text1"/>
              </w:rPr>
              <w:t>.625</w:t>
            </w:r>
          </w:p>
        </w:tc>
        <w:tc>
          <w:tcPr>
            <w:tcW w:w="0" w:type="auto"/>
            <w:tcBorders>
              <w:top w:val="single" w:sz="4" w:space="0" w:color="000000"/>
            </w:tcBorders>
          </w:tcPr>
          <w:p w14:paraId="7C65D16D" w14:textId="77777777" w:rsidR="00A36902" w:rsidRPr="001B4A80" w:rsidRDefault="00A36902" w:rsidP="00B65ABF">
            <w:pPr>
              <w:jc w:val="right"/>
              <w:rPr>
                <w:color w:val="000000" w:themeColor="text1"/>
              </w:rPr>
            </w:pPr>
            <w:r w:rsidRPr="001B4A80">
              <w:rPr>
                <w:color w:val="000000" w:themeColor="text1"/>
              </w:rPr>
              <w:t>-.07</w:t>
            </w:r>
          </w:p>
        </w:tc>
        <w:tc>
          <w:tcPr>
            <w:tcW w:w="0" w:type="auto"/>
            <w:tcBorders>
              <w:top w:val="single" w:sz="4" w:space="0" w:color="000000"/>
            </w:tcBorders>
          </w:tcPr>
          <w:p w14:paraId="692031B7" w14:textId="77777777" w:rsidR="00A36902" w:rsidRPr="001B4A80" w:rsidRDefault="00A36902" w:rsidP="00B65ABF">
            <w:pPr>
              <w:jc w:val="right"/>
              <w:rPr>
                <w:color w:val="000000" w:themeColor="text1"/>
              </w:rPr>
            </w:pPr>
          </w:p>
        </w:tc>
      </w:tr>
      <w:tr w:rsidR="00A36902" w:rsidRPr="001B4A80" w14:paraId="6BBC3AAA" w14:textId="77777777" w:rsidTr="00B65ABF">
        <w:tc>
          <w:tcPr>
            <w:tcW w:w="0" w:type="auto"/>
            <w:vMerge/>
            <w:tcBorders>
              <w:top w:val="single" w:sz="4" w:space="0" w:color="000000"/>
            </w:tcBorders>
          </w:tcPr>
          <w:p w14:paraId="52B9E9A1"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4144AD44" w14:textId="77777777" w:rsidR="00A36902" w:rsidRPr="001B4A80" w:rsidRDefault="00A36902" w:rsidP="00B65ABF">
            <w:pPr>
              <w:jc w:val="both"/>
              <w:rPr>
                <w:color w:val="000000" w:themeColor="text1"/>
              </w:rPr>
            </w:pPr>
            <w:r w:rsidRPr="001B4A80">
              <w:rPr>
                <w:color w:val="000000" w:themeColor="text1"/>
              </w:rPr>
              <w:t>Male</w:t>
            </w:r>
          </w:p>
        </w:tc>
        <w:tc>
          <w:tcPr>
            <w:tcW w:w="0" w:type="auto"/>
            <w:tcBorders>
              <w:bottom w:val="single" w:sz="4" w:space="0" w:color="000000"/>
            </w:tcBorders>
          </w:tcPr>
          <w:p w14:paraId="02B7D323"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(143.00) = 0.30</w:t>
            </w:r>
          </w:p>
        </w:tc>
        <w:tc>
          <w:tcPr>
            <w:tcW w:w="0" w:type="auto"/>
            <w:tcBorders>
              <w:bottom w:val="single" w:sz="4" w:space="0" w:color="000000"/>
            </w:tcBorders>
          </w:tcPr>
          <w:p w14:paraId="612B997D" w14:textId="77777777" w:rsidR="00A36902" w:rsidRPr="001B4A80" w:rsidRDefault="00A36902" w:rsidP="00B65ABF">
            <w:pPr>
              <w:jc w:val="right"/>
              <w:rPr>
                <w:color w:val="000000" w:themeColor="text1"/>
              </w:rPr>
            </w:pPr>
            <w:r w:rsidRPr="001B4A80">
              <w:rPr>
                <w:color w:val="000000" w:themeColor="text1"/>
              </w:rPr>
              <w:t>.764</w:t>
            </w:r>
          </w:p>
        </w:tc>
        <w:tc>
          <w:tcPr>
            <w:tcW w:w="0" w:type="auto"/>
            <w:tcBorders>
              <w:bottom w:val="single" w:sz="4" w:space="0" w:color="000000"/>
            </w:tcBorders>
          </w:tcPr>
          <w:p w14:paraId="60AC3DF5" w14:textId="77777777" w:rsidR="00A36902" w:rsidRPr="001B4A80" w:rsidRDefault="00A36902" w:rsidP="00B65ABF">
            <w:pPr>
              <w:jc w:val="right"/>
              <w:rPr>
                <w:color w:val="000000" w:themeColor="text1"/>
              </w:rPr>
            </w:pPr>
            <w:r w:rsidRPr="001B4A80">
              <w:rPr>
                <w:color w:val="000000" w:themeColor="text1"/>
              </w:rPr>
              <w:t>.05</w:t>
            </w:r>
          </w:p>
        </w:tc>
        <w:tc>
          <w:tcPr>
            <w:tcW w:w="0" w:type="auto"/>
            <w:tcBorders>
              <w:bottom w:val="single" w:sz="4" w:space="0" w:color="000000"/>
            </w:tcBorders>
          </w:tcPr>
          <w:p w14:paraId="4AD1BFE9" w14:textId="77777777" w:rsidR="00A36902" w:rsidRPr="001B4A80" w:rsidRDefault="00A36902" w:rsidP="00B65ABF">
            <w:pPr>
              <w:jc w:val="right"/>
              <w:rPr>
                <w:color w:val="000000" w:themeColor="text1"/>
              </w:rPr>
            </w:pPr>
          </w:p>
        </w:tc>
      </w:tr>
      <w:tr w:rsidR="00A36902" w:rsidRPr="001B4A80" w14:paraId="6A3B9AE4" w14:textId="77777777" w:rsidTr="00B65ABF">
        <w:tc>
          <w:tcPr>
            <w:tcW w:w="0" w:type="auto"/>
            <w:vMerge w:val="restart"/>
            <w:tcBorders>
              <w:top w:val="single" w:sz="4" w:space="0" w:color="000000"/>
            </w:tcBorders>
          </w:tcPr>
          <w:p w14:paraId="2F23709D"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r w:rsidRPr="001B4A80">
              <w:rPr>
                <w:color w:val="000000" w:themeColor="text1"/>
              </w:rPr>
              <w:t>Socioeconomic status (SES)</w:t>
            </w:r>
          </w:p>
        </w:tc>
        <w:tc>
          <w:tcPr>
            <w:tcW w:w="0" w:type="auto"/>
            <w:tcBorders>
              <w:top w:val="single" w:sz="4" w:space="0" w:color="000000"/>
              <w:bottom w:val="nil"/>
            </w:tcBorders>
          </w:tcPr>
          <w:p w14:paraId="7DA3FD3D"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bottom w:val="nil"/>
            </w:tcBorders>
          </w:tcPr>
          <w:p w14:paraId="173714EF" w14:textId="77777777" w:rsidR="00A36902" w:rsidRPr="001B4A80" w:rsidRDefault="00A36902" w:rsidP="00B65ABF">
            <w:pPr>
              <w:jc w:val="right"/>
              <w:rPr>
                <w:iCs/>
                <w:color w:val="000000" w:themeColor="text1"/>
              </w:rPr>
            </w:pPr>
            <w:r w:rsidRPr="001B4A80">
              <w:rPr>
                <w:i/>
                <w:color w:val="000000" w:themeColor="text1"/>
              </w:rPr>
              <w:t>t</w:t>
            </w:r>
            <w:r w:rsidRPr="001B4A80">
              <w:rPr>
                <w:iCs/>
                <w:color w:val="000000" w:themeColor="text1"/>
              </w:rPr>
              <w:t>(30.00) = -1.95</w:t>
            </w:r>
          </w:p>
        </w:tc>
        <w:tc>
          <w:tcPr>
            <w:tcW w:w="0" w:type="auto"/>
            <w:tcBorders>
              <w:top w:val="single" w:sz="4" w:space="0" w:color="000000"/>
              <w:bottom w:val="nil"/>
            </w:tcBorders>
          </w:tcPr>
          <w:p w14:paraId="372ACD65" w14:textId="77777777" w:rsidR="00A36902" w:rsidRPr="001B4A80" w:rsidRDefault="00A36902" w:rsidP="00B65ABF">
            <w:pPr>
              <w:jc w:val="right"/>
              <w:rPr>
                <w:color w:val="000000" w:themeColor="text1"/>
              </w:rPr>
            </w:pPr>
            <w:r w:rsidRPr="001B4A80">
              <w:rPr>
                <w:color w:val="000000" w:themeColor="text1"/>
              </w:rPr>
              <w:t>.061</w:t>
            </w:r>
          </w:p>
        </w:tc>
        <w:tc>
          <w:tcPr>
            <w:tcW w:w="0" w:type="auto"/>
            <w:tcBorders>
              <w:top w:val="single" w:sz="4" w:space="0" w:color="000000"/>
              <w:bottom w:val="nil"/>
            </w:tcBorders>
          </w:tcPr>
          <w:p w14:paraId="00167ADB" w14:textId="77777777" w:rsidR="00A36902" w:rsidRPr="001B4A80" w:rsidRDefault="00A36902" w:rsidP="00B65ABF">
            <w:pPr>
              <w:jc w:val="right"/>
              <w:rPr>
                <w:color w:val="000000" w:themeColor="text1"/>
              </w:rPr>
            </w:pPr>
            <w:r w:rsidRPr="001B4A80">
              <w:rPr>
                <w:color w:val="000000" w:themeColor="text1"/>
              </w:rPr>
              <w:t>.72</w:t>
            </w:r>
          </w:p>
        </w:tc>
        <w:tc>
          <w:tcPr>
            <w:tcW w:w="0" w:type="auto"/>
            <w:tcBorders>
              <w:top w:val="single" w:sz="4" w:space="0" w:color="000000"/>
              <w:bottom w:val="nil"/>
            </w:tcBorders>
          </w:tcPr>
          <w:p w14:paraId="7973CAE5" w14:textId="77777777" w:rsidR="00A36902" w:rsidRPr="001B4A80" w:rsidRDefault="00A36902" w:rsidP="00B65ABF">
            <w:pPr>
              <w:jc w:val="right"/>
              <w:rPr>
                <w:color w:val="000000" w:themeColor="text1"/>
              </w:rPr>
            </w:pPr>
          </w:p>
        </w:tc>
      </w:tr>
      <w:tr w:rsidR="00A36902" w:rsidRPr="001B4A80" w14:paraId="7C6CC9F2" w14:textId="77777777" w:rsidTr="00B65ABF">
        <w:tc>
          <w:tcPr>
            <w:tcW w:w="0" w:type="auto"/>
            <w:vMerge/>
          </w:tcPr>
          <w:p w14:paraId="0BB2134B"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top w:val="nil"/>
              <w:bottom w:val="single" w:sz="4" w:space="0" w:color="000000"/>
            </w:tcBorders>
          </w:tcPr>
          <w:p w14:paraId="499ADE64"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top w:val="nil"/>
              <w:bottom w:val="single" w:sz="4" w:space="0" w:color="000000"/>
            </w:tcBorders>
          </w:tcPr>
          <w:p w14:paraId="55527A5E" w14:textId="77777777" w:rsidR="00A36902" w:rsidRPr="001B4A80" w:rsidRDefault="00A36902" w:rsidP="00B65ABF">
            <w:pPr>
              <w:jc w:val="right"/>
              <w:rPr>
                <w:iCs/>
                <w:color w:val="000000" w:themeColor="text1"/>
              </w:rPr>
            </w:pPr>
            <w:r w:rsidRPr="001B4A80">
              <w:rPr>
                <w:i/>
                <w:color w:val="000000" w:themeColor="text1"/>
              </w:rPr>
              <w:t>t</w:t>
            </w:r>
            <w:r w:rsidRPr="001B4A80">
              <w:rPr>
                <w:iCs/>
                <w:color w:val="000000" w:themeColor="text1"/>
              </w:rPr>
              <w:t>(293.00) = 0.47</w:t>
            </w:r>
          </w:p>
        </w:tc>
        <w:tc>
          <w:tcPr>
            <w:tcW w:w="0" w:type="auto"/>
            <w:tcBorders>
              <w:top w:val="nil"/>
              <w:bottom w:val="single" w:sz="4" w:space="0" w:color="000000"/>
            </w:tcBorders>
          </w:tcPr>
          <w:p w14:paraId="582D5265" w14:textId="77777777" w:rsidR="00A36902" w:rsidRPr="001B4A80" w:rsidRDefault="00A36902" w:rsidP="00B65ABF">
            <w:pPr>
              <w:jc w:val="right"/>
              <w:rPr>
                <w:color w:val="000000" w:themeColor="text1"/>
              </w:rPr>
            </w:pPr>
            <w:r w:rsidRPr="001B4A80">
              <w:rPr>
                <w:color w:val="000000" w:themeColor="text1"/>
              </w:rPr>
              <w:t>.636</w:t>
            </w:r>
          </w:p>
        </w:tc>
        <w:tc>
          <w:tcPr>
            <w:tcW w:w="0" w:type="auto"/>
            <w:tcBorders>
              <w:top w:val="nil"/>
              <w:bottom w:val="single" w:sz="4" w:space="0" w:color="000000"/>
            </w:tcBorders>
          </w:tcPr>
          <w:p w14:paraId="5DBEDC42" w14:textId="77777777" w:rsidR="00A36902" w:rsidRPr="001B4A80" w:rsidRDefault="00A36902" w:rsidP="00B65ABF">
            <w:pPr>
              <w:jc w:val="right"/>
              <w:rPr>
                <w:color w:val="000000" w:themeColor="text1"/>
              </w:rPr>
            </w:pPr>
            <w:r w:rsidRPr="001B4A80">
              <w:rPr>
                <w:color w:val="000000" w:themeColor="text1"/>
              </w:rPr>
              <w:t>.06</w:t>
            </w:r>
          </w:p>
        </w:tc>
        <w:tc>
          <w:tcPr>
            <w:tcW w:w="0" w:type="auto"/>
            <w:tcBorders>
              <w:top w:val="nil"/>
              <w:bottom w:val="single" w:sz="4" w:space="0" w:color="000000"/>
            </w:tcBorders>
          </w:tcPr>
          <w:p w14:paraId="7E14BB92" w14:textId="77777777" w:rsidR="00A36902" w:rsidRPr="001B4A80" w:rsidRDefault="00A36902" w:rsidP="00B65ABF">
            <w:pPr>
              <w:jc w:val="right"/>
              <w:rPr>
                <w:color w:val="000000" w:themeColor="text1"/>
              </w:rPr>
            </w:pPr>
          </w:p>
        </w:tc>
      </w:tr>
      <w:tr w:rsidR="00A36902" w:rsidRPr="001B4A80" w14:paraId="59178161" w14:textId="77777777" w:rsidTr="00B65ABF">
        <w:tc>
          <w:tcPr>
            <w:tcW w:w="0" w:type="auto"/>
            <w:vMerge w:val="restart"/>
            <w:tcBorders>
              <w:top w:val="single" w:sz="4" w:space="0" w:color="000000"/>
            </w:tcBorders>
          </w:tcPr>
          <w:p w14:paraId="748C3721" w14:textId="77777777" w:rsidR="00A36902" w:rsidRPr="001B4A80" w:rsidRDefault="00A36902" w:rsidP="00B65ABF">
            <w:pPr>
              <w:rPr>
                <w:color w:val="000000" w:themeColor="text1"/>
              </w:rPr>
            </w:pPr>
            <w:r w:rsidRPr="001B4A80">
              <w:rPr>
                <w:color w:val="000000" w:themeColor="text1"/>
              </w:rPr>
              <w:t>Fear of missing out (FOMO)</w:t>
            </w:r>
          </w:p>
        </w:tc>
        <w:tc>
          <w:tcPr>
            <w:tcW w:w="0" w:type="auto"/>
            <w:tcBorders>
              <w:top w:val="single" w:sz="4" w:space="0" w:color="000000"/>
            </w:tcBorders>
          </w:tcPr>
          <w:p w14:paraId="422BF4AF"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2B56B59E"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(73.00) = -0.39</w:t>
            </w:r>
          </w:p>
        </w:tc>
        <w:tc>
          <w:tcPr>
            <w:tcW w:w="0" w:type="auto"/>
            <w:tcBorders>
              <w:top w:val="single" w:sz="4" w:space="0" w:color="000000"/>
            </w:tcBorders>
          </w:tcPr>
          <w:p w14:paraId="38823249" w14:textId="77777777" w:rsidR="00A36902" w:rsidRPr="001B4A80" w:rsidRDefault="00A36902" w:rsidP="00B65ABF">
            <w:pPr>
              <w:jc w:val="right"/>
              <w:rPr>
                <w:color w:val="000000" w:themeColor="text1"/>
              </w:rPr>
            </w:pPr>
            <w:r w:rsidRPr="001B4A80">
              <w:rPr>
                <w:color w:val="000000" w:themeColor="text1"/>
              </w:rPr>
              <w:t>.699</w:t>
            </w:r>
          </w:p>
        </w:tc>
        <w:tc>
          <w:tcPr>
            <w:tcW w:w="0" w:type="auto"/>
            <w:tcBorders>
              <w:top w:val="single" w:sz="4" w:space="0" w:color="000000"/>
            </w:tcBorders>
          </w:tcPr>
          <w:p w14:paraId="75CFE3B9" w14:textId="77777777" w:rsidR="00A36902" w:rsidRPr="001B4A80" w:rsidRDefault="00A36902" w:rsidP="00B65ABF">
            <w:pPr>
              <w:jc w:val="right"/>
              <w:rPr>
                <w:color w:val="000000" w:themeColor="text1"/>
              </w:rPr>
            </w:pPr>
            <w:r w:rsidRPr="001B4A80">
              <w:rPr>
                <w:color w:val="000000" w:themeColor="text1"/>
              </w:rPr>
              <w:t>-.09</w:t>
            </w:r>
          </w:p>
        </w:tc>
        <w:tc>
          <w:tcPr>
            <w:tcW w:w="0" w:type="auto"/>
            <w:tcBorders>
              <w:top w:val="single" w:sz="4" w:space="0" w:color="000000"/>
            </w:tcBorders>
          </w:tcPr>
          <w:p w14:paraId="43601BCE" w14:textId="77777777" w:rsidR="00A36902" w:rsidRPr="001B4A80" w:rsidRDefault="00A36902" w:rsidP="00B65ABF">
            <w:pPr>
              <w:jc w:val="right"/>
              <w:rPr>
                <w:color w:val="000000" w:themeColor="text1"/>
              </w:rPr>
            </w:pPr>
          </w:p>
        </w:tc>
      </w:tr>
      <w:tr w:rsidR="00A36902" w:rsidRPr="001B4A80" w14:paraId="5CB8CB6D" w14:textId="77777777" w:rsidTr="00B65ABF">
        <w:tc>
          <w:tcPr>
            <w:tcW w:w="0" w:type="auto"/>
            <w:vMerge/>
            <w:tcBorders>
              <w:top w:val="single" w:sz="4" w:space="0" w:color="000000"/>
              <w:bottom w:val="single" w:sz="4" w:space="0" w:color="000000"/>
            </w:tcBorders>
          </w:tcPr>
          <w:p w14:paraId="75CB5461"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14710DE5"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502EB905"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(87.00) = -1.84</w:t>
            </w:r>
          </w:p>
        </w:tc>
        <w:tc>
          <w:tcPr>
            <w:tcW w:w="0" w:type="auto"/>
            <w:tcBorders>
              <w:bottom w:val="single" w:sz="4" w:space="0" w:color="000000"/>
            </w:tcBorders>
          </w:tcPr>
          <w:p w14:paraId="2B7CE2D0" w14:textId="77777777" w:rsidR="00A36902" w:rsidRPr="001B4A80" w:rsidRDefault="00A36902" w:rsidP="00B65ABF">
            <w:pPr>
              <w:jc w:val="right"/>
              <w:rPr>
                <w:color w:val="000000" w:themeColor="text1"/>
              </w:rPr>
            </w:pPr>
            <w:r w:rsidRPr="001B4A80">
              <w:rPr>
                <w:color w:val="000000" w:themeColor="text1"/>
              </w:rPr>
              <w:t>.069</w:t>
            </w:r>
          </w:p>
        </w:tc>
        <w:tc>
          <w:tcPr>
            <w:tcW w:w="0" w:type="auto"/>
            <w:tcBorders>
              <w:bottom w:val="single" w:sz="4" w:space="0" w:color="000000"/>
            </w:tcBorders>
          </w:tcPr>
          <w:p w14:paraId="711611E9" w14:textId="77777777" w:rsidR="00A36902" w:rsidRPr="001B4A80" w:rsidRDefault="00A36902" w:rsidP="00B65ABF">
            <w:pPr>
              <w:jc w:val="right"/>
              <w:rPr>
                <w:color w:val="000000" w:themeColor="text1"/>
              </w:rPr>
            </w:pPr>
            <w:r w:rsidRPr="001B4A80">
              <w:rPr>
                <w:color w:val="000000" w:themeColor="text1"/>
              </w:rPr>
              <w:t>-.39</w:t>
            </w:r>
          </w:p>
        </w:tc>
        <w:tc>
          <w:tcPr>
            <w:tcW w:w="0" w:type="auto"/>
            <w:tcBorders>
              <w:bottom w:val="single" w:sz="4" w:space="0" w:color="000000"/>
            </w:tcBorders>
          </w:tcPr>
          <w:p w14:paraId="76BA1B5E" w14:textId="77777777" w:rsidR="00A36902" w:rsidRPr="001B4A80" w:rsidRDefault="00A36902" w:rsidP="00B65ABF">
            <w:pPr>
              <w:jc w:val="right"/>
              <w:rPr>
                <w:color w:val="000000" w:themeColor="text1"/>
              </w:rPr>
            </w:pPr>
          </w:p>
        </w:tc>
      </w:tr>
      <w:tr w:rsidR="00A36902" w:rsidRPr="001B4A80" w14:paraId="26131CC1" w14:textId="77777777" w:rsidTr="00B65ABF">
        <w:tc>
          <w:tcPr>
            <w:tcW w:w="0" w:type="auto"/>
            <w:vMerge w:val="restart"/>
            <w:tcBorders>
              <w:top w:val="single" w:sz="4" w:space="0" w:color="000000"/>
              <w:bottom w:val="single" w:sz="4" w:space="0" w:color="auto"/>
            </w:tcBorders>
          </w:tcPr>
          <w:p w14:paraId="3860EC31" w14:textId="77777777" w:rsidR="00A36902" w:rsidRPr="001B4A80" w:rsidRDefault="00A36902" w:rsidP="00B65ABF">
            <w:pPr>
              <w:rPr>
                <w:color w:val="000000" w:themeColor="text1"/>
              </w:rPr>
            </w:pPr>
            <w:r w:rsidRPr="001B4A80">
              <w:rPr>
                <w:color w:val="000000" w:themeColor="text1"/>
              </w:rPr>
              <w:t>Problematic smartphone use (PSU)</w:t>
            </w:r>
          </w:p>
        </w:tc>
        <w:tc>
          <w:tcPr>
            <w:tcW w:w="0" w:type="auto"/>
            <w:tcBorders>
              <w:top w:val="single" w:sz="4" w:space="0" w:color="000000"/>
            </w:tcBorders>
          </w:tcPr>
          <w:p w14:paraId="7951D43C"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53480A17"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(89.00) = 0.50</w:t>
            </w:r>
          </w:p>
        </w:tc>
        <w:tc>
          <w:tcPr>
            <w:tcW w:w="0" w:type="auto"/>
            <w:tcBorders>
              <w:top w:val="single" w:sz="4" w:space="0" w:color="000000"/>
            </w:tcBorders>
          </w:tcPr>
          <w:p w14:paraId="0DB7FDC8" w14:textId="77777777" w:rsidR="00A36902" w:rsidRPr="001B4A80" w:rsidRDefault="00A36902" w:rsidP="00B65ABF">
            <w:pPr>
              <w:jc w:val="right"/>
              <w:rPr>
                <w:color w:val="000000" w:themeColor="text1"/>
              </w:rPr>
            </w:pPr>
            <w:r w:rsidRPr="001B4A80">
              <w:rPr>
                <w:color w:val="000000" w:themeColor="text1"/>
              </w:rPr>
              <w:t>.617</w:t>
            </w:r>
          </w:p>
        </w:tc>
        <w:tc>
          <w:tcPr>
            <w:tcW w:w="0" w:type="auto"/>
            <w:tcBorders>
              <w:top w:val="single" w:sz="4" w:space="0" w:color="000000"/>
            </w:tcBorders>
          </w:tcPr>
          <w:p w14:paraId="668FAAEF" w14:textId="77777777" w:rsidR="00A36902" w:rsidRPr="001B4A80" w:rsidRDefault="00A36902" w:rsidP="00B65ABF">
            <w:pPr>
              <w:jc w:val="right"/>
              <w:rPr>
                <w:color w:val="000000" w:themeColor="text1"/>
              </w:rPr>
            </w:pPr>
            <w:r w:rsidRPr="001B4A80">
              <w:rPr>
                <w:color w:val="000000" w:themeColor="text1"/>
              </w:rPr>
              <w:t>.11</w:t>
            </w:r>
          </w:p>
        </w:tc>
        <w:tc>
          <w:tcPr>
            <w:tcW w:w="0" w:type="auto"/>
            <w:tcBorders>
              <w:top w:val="single" w:sz="4" w:space="0" w:color="000000"/>
            </w:tcBorders>
          </w:tcPr>
          <w:p w14:paraId="309D8564" w14:textId="77777777" w:rsidR="00A36902" w:rsidRPr="001B4A80" w:rsidRDefault="00A36902" w:rsidP="00B65ABF">
            <w:pPr>
              <w:jc w:val="right"/>
              <w:rPr>
                <w:color w:val="000000" w:themeColor="text1"/>
              </w:rPr>
            </w:pPr>
          </w:p>
        </w:tc>
      </w:tr>
      <w:tr w:rsidR="00A36902" w:rsidRPr="001B4A80" w14:paraId="1995C4A0" w14:textId="77777777" w:rsidTr="00B65ABF">
        <w:tc>
          <w:tcPr>
            <w:tcW w:w="0" w:type="auto"/>
            <w:vMerge/>
            <w:tcBorders>
              <w:top w:val="single" w:sz="4" w:space="0" w:color="000000"/>
              <w:bottom w:val="single" w:sz="4" w:space="0" w:color="auto"/>
            </w:tcBorders>
          </w:tcPr>
          <w:p w14:paraId="4642E045"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0EA28DD6"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0D280B42" w14:textId="77777777" w:rsidR="00A36902" w:rsidRPr="001B4A80" w:rsidRDefault="00A36902" w:rsidP="00B65ABF">
            <w:pPr>
              <w:jc w:val="right"/>
              <w:rPr>
                <w:color w:val="000000" w:themeColor="text1"/>
              </w:rPr>
            </w:pPr>
            <w:r w:rsidRPr="001B4A80">
              <w:rPr>
                <w:i/>
                <w:color w:val="000000" w:themeColor="text1"/>
              </w:rPr>
              <w:t>t</w:t>
            </w:r>
            <w:r w:rsidRPr="001B4A80">
              <w:rPr>
                <w:color w:val="000000" w:themeColor="text1"/>
              </w:rPr>
              <w:t>(55.00) = 0.09</w:t>
            </w:r>
          </w:p>
        </w:tc>
        <w:tc>
          <w:tcPr>
            <w:tcW w:w="0" w:type="auto"/>
            <w:tcBorders>
              <w:bottom w:val="single" w:sz="4" w:space="0" w:color="000000"/>
            </w:tcBorders>
          </w:tcPr>
          <w:p w14:paraId="5444A583" w14:textId="77777777" w:rsidR="00A36902" w:rsidRPr="001B4A80" w:rsidRDefault="00A36902" w:rsidP="00B65ABF">
            <w:pPr>
              <w:jc w:val="right"/>
              <w:rPr>
                <w:color w:val="000000" w:themeColor="text1"/>
              </w:rPr>
            </w:pPr>
            <w:r w:rsidRPr="001B4A80">
              <w:rPr>
                <w:color w:val="000000" w:themeColor="text1"/>
              </w:rPr>
              <w:t>.927</w:t>
            </w:r>
          </w:p>
        </w:tc>
        <w:tc>
          <w:tcPr>
            <w:tcW w:w="0" w:type="auto"/>
            <w:tcBorders>
              <w:bottom w:val="single" w:sz="4" w:space="0" w:color="000000"/>
            </w:tcBorders>
          </w:tcPr>
          <w:p w14:paraId="688E77D1" w14:textId="77777777" w:rsidR="00A36902" w:rsidRPr="001B4A80" w:rsidRDefault="00A36902" w:rsidP="00B65ABF">
            <w:pPr>
              <w:jc w:val="right"/>
              <w:rPr>
                <w:color w:val="000000" w:themeColor="text1"/>
              </w:rPr>
            </w:pPr>
            <w:r w:rsidRPr="001B4A80">
              <w:rPr>
                <w:color w:val="000000" w:themeColor="text1"/>
              </w:rPr>
              <w:t>.03</w:t>
            </w:r>
          </w:p>
        </w:tc>
        <w:tc>
          <w:tcPr>
            <w:tcW w:w="0" w:type="auto"/>
            <w:tcBorders>
              <w:bottom w:val="single" w:sz="4" w:space="0" w:color="000000"/>
            </w:tcBorders>
          </w:tcPr>
          <w:p w14:paraId="3C9775FA" w14:textId="77777777" w:rsidR="00A36902" w:rsidRPr="001B4A80" w:rsidRDefault="00A36902" w:rsidP="00B65ABF">
            <w:pPr>
              <w:jc w:val="right"/>
              <w:rPr>
                <w:color w:val="000000" w:themeColor="text1"/>
              </w:rPr>
            </w:pPr>
          </w:p>
        </w:tc>
      </w:tr>
    </w:tbl>
    <w:p w14:paraId="21A4E892" w14:textId="77777777" w:rsidR="00A36902" w:rsidRPr="001B4A80" w:rsidRDefault="00A36902" w:rsidP="00A36902">
      <w:pPr>
        <w:jc w:val="both"/>
        <w:rPr>
          <w:color w:val="000000" w:themeColor="text1"/>
        </w:rPr>
      </w:pPr>
    </w:p>
    <w:p w14:paraId="4E7AF697" w14:textId="77777777" w:rsidR="00A36902" w:rsidRPr="001B4A80" w:rsidRDefault="00A36902" w:rsidP="00A36902">
      <w:pPr>
        <w:jc w:val="both"/>
        <w:rPr>
          <w:color w:val="000000" w:themeColor="text1"/>
        </w:rPr>
      </w:pPr>
      <w:r w:rsidRPr="001B4A80">
        <w:rPr>
          <w:iCs/>
          <w:color w:val="000000" w:themeColor="text1"/>
        </w:rPr>
        <w:t>Table A.9.</w:t>
      </w:r>
      <w:r w:rsidRPr="001B4A80">
        <w:rPr>
          <w:i/>
          <w:color w:val="000000" w:themeColor="text1"/>
        </w:rPr>
        <w:t xml:space="preserve"> </w:t>
      </w:r>
      <w:r w:rsidRPr="001B4A80">
        <w:rPr>
          <w:i/>
          <w:iCs/>
          <w:color w:val="000000" w:themeColor="text1"/>
        </w:rPr>
        <w:t xml:space="preserve">One-way ANCOVA results (dependent variable: concentration performance; between-subjects factor: </w:t>
      </w:r>
      <w:r w:rsidRPr="001B4A80">
        <w:rPr>
          <w:color w:val="000000" w:themeColor="text1"/>
        </w:rPr>
        <w:t xml:space="preserve">mobile device access concept </w:t>
      </w:r>
      <w:r w:rsidRPr="001B4A80">
        <w:rPr>
          <w:i/>
          <w:iCs/>
          <w:color w:val="000000" w:themeColor="text1"/>
        </w:rPr>
        <w:t>(BYOD, POOL</w:t>
      </w:r>
      <w:r w:rsidRPr="001B4A80">
        <w:rPr>
          <w:color w:val="000000" w:themeColor="text1"/>
        </w:rPr>
        <w:t>)</w:t>
      </w:r>
      <w:r w:rsidRPr="001B4A80">
        <w:rPr>
          <w:i/>
          <w:iCs/>
          <w:color w:val="000000" w:themeColor="text1"/>
        </w:rPr>
        <w:t>; covariates: general cognitive abilities, physics learning value, physics self-efficacy) for interaction term (between-subjects factor × covariates).</w:t>
      </w:r>
    </w:p>
    <w:p w14:paraId="5E52D89E" w14:textId="77777777" w:rsidR="00A36902" w:rsidRPr="001B4A80" w:rsidRDefault="00A36902" w:rsidP="00A36902">
      <w:pPr>
        <w:jc w:val="both"/>
        <w:rPr>
          <w:color w:val="000000" w:themeColor="text1"/>
        </w:rPr>
      </w:pPr>
    </w:p>
    <w:tbl>
      <w:tblPr>
        <w:tblW w:w="0" w:type="auto"/>
        <w:tblInd w:w="-108" w:type="dxa"/>
        <w:tblBorders>
          <w:top w:val="nil"/>
          <w:left w:val="nil"/>
          <w:bottom w:val="nil"/>
          <w:right w:val="nil"/>
          <w:insideH w:val="nil"/>
          <w:insideV w:val="nil"/>
        </w:tblBorders>
        <w:tblLook w:val="0400" w:firstRow="0" w:lastRow="0" w:firstColumn="0" w:lastColumn="0" w:noHBand="0" w:noVBand="1"/>
      </w:tblPr>
      <w:tblGrid>
        <w:gridCol w:w="3596"/>
        <w:gridCol w:w="923"/>
        <w:gridCol w:w="2398"/>
        <w:gridCol w:w="636"/>
        <w:gridCol w:w="516"/>
        <w:gridCol w:w="1237"/>
      </w:tblGrid>
      <w:tr w:rsidR="00A36902" w:rsidRPr="001B4A80" w14:paraId="378B3516" w14:textId="77777777" w:rsidTr="00B65ABF">
        <w:trPr>
          <w:trHeight w:val="20"/>
        </w:trPr>
        <w:tc>
          <w:tcPr>
            <w:tcW w:w="0" w:type="auto"/>
            <w:tcBorders>
              <w:top w:val="single" w:sz="4" w:space="0" w:color="000000"/>
              <w:bottom w:val="single" w:sz="4" w:space="0" w:color="000000"/>
            </w:tcBorders>
            <w:shd w:val="clear" w:color="auto" w:fill="D9D9D9" w:themeFill="background1" w:themeFillShade="D9"/>
          </w:tcPr>
          <w:p w14:paraId="2B4D1678"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4763B0BE" w14:textId="77777777" w:rsidR="00A36902" w:rsidRPr="001B4A80" w:rsidRDefault="00A36902" w:rsidP="00B65ABF">
            <w:pPr>
              <w:jc w:val="both"/>
              <w:rPr>
                <w:color w:val="000000" w:themeColor="text1"/>
              </w:rPr>
            </w:pPr>
          </w:p>
        </w:tc>
        <w:tc>
          <w:tcPr>
            <w:tcW w:w="0" w:type="auto"/>
            <w:tcBorders>
              <w:top w:val="single" w:sz="4" w:space="0" w:color="000000"/>
              <w:bottom w:val="single" w:sz="4" w:space="0" w:color="000000"/>
            </w:tcBorders>
            <w:shd w:val="clear" w:color="auto" w:fill="D9D9D9" w:themeFill="background1" w:themeFillShade="D9"/>
          </w:tcPr>
          <w:p w14:paraId="568036DF"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(df</w:t>
            </w:r>
            <w:r w:rsidRPr="001B4A80">
              <w:rPr>
                <w:color w:val="000000" w:themeColor="text1"/>
                <w:vertAlign w:val="subscript"/>
              </w:rPr>
              <w:t>1</w:t>
            </w:r>
            <w:r w:rsidRPr="001B4A80">
              <w:rPr>
                <w:color w:val="000000" w:themeColor="text1"/>
              </w:rPr>
              <w:t>, df</w:t>
            </w:r>
            <w:r w:rsidRPr="001B4A80">
              <w:rPr>
                <w:color w:val="000000" w:themeColor="text1"/>
                <w:vertAlign w:val="subscript"/>
              </w:rPr>
              <w:t>2</w:t>
            </w:r>
            <w:r w:rsidRPr="001B4A80">
              <w:rPr>
                <w:color w:val="000000" w:themeColor="text1"/>
              </w:rPr>
              <w:t>)</w:t>
            </w:r>
          </w:p>
        </w:tc>
        <w:tc>
          <w:tcPr>
            <w:tcW w:w="0" w:type="auto"/>
            <w:tcBorders>
              <w:top w:val="single" w:sz="4" w:space="0" w:color="000000"/>
              <w:bottom w:val="single" w:sz="4" w:space="0" w:color="000000"/>
            </w:tcBorders>
            <w:shd w:val="clear" w:color="auto" w:fill="D9D9D9" w:themeFill="background1" w:themeFillShade="D9"/>
          </w:tcPr>
          <w:p w14:paraId="0FC5FEA7" w14:textId="77777777" w:rsidR="00A36902" w:rsidRPr="001B4A80" w:rsidRDefault="00A36902" w:rsidP="00B65ABF">
            <w:pPr>
              <w:jc w:val="right"/>
              <w:rPr>
                <w:i/>
                <w:color w:val="000000" w:themeColor="text1"/>
              </w:rPr>
            </w:pPr>
            <w:r w:rsidRPr="001B4A80">
              <w:rPr>
                <w:i/>
                <w:color w:val="000000" w:themeColor="text1"/>
              </w:rPr>
              <w:t>p</w:t>
            </w:r>
          </w:p>
        </w:tc>
        <w:tc>
          <w:tcPr>
            <w:tcW w:w="0" w:type="auto"/>
            <w:tcBorders>
              <w:top w:val="single" w:sz="4" w:space="0" w:color="000000"/>
              <w:bottom w:val="single" w:sz="4" w:space="0" w:color="000000"/>
            </w:tcBorders>
            <w:shd w:val="clear" w:color="auto" w:fill="D9D9D9" w:themeFill="background1" w:themeFillShade="D9"/>
          </w:tcPr>
          <w:p w14:paraId="39C706E3" w14:textId="77777777" w:rsidR="00A36902" w:rsidRPr="001B4A80" w:rsidRDefault="00A36902" w:rsidP="00B65ABF">
            <w:pPr>
              <w:jc w:val="right"/>
              <w:rPr>
                <w:color w:val="000000" w:themeColor="text1"/>
              </w:rPr>
            </w:pPr>
            <w:r w:rsidRPr="001B4A80">
              <w:rPr>
                <w:i/>
                <w:color w:val="000000" w:themeColor="text1"/>
              </w:rPr>
              <w:t>η</w:t>
            </w:r>
            <w:r w:rsidRPr="001B4A80">
              <w:rPr>
                <w:i/>
                <w:color w:val="000000" w:themeColor="text1"/>
                <w:vertAlign w:val="superscript"/>
              </w:rPr>
              <w:t>2</w:t>
            </w:r>
          </w:p>
        </w:tc>
        <w:tc>
          <w:tcPr>
            <w:tcW w:w="0" w:type="auto"/>
            <w:tcBorders>
              <w:top w:val="single" w:sz="4" w:space="0" w:color="000000"/>
              <w:bottom w:val="single" w:sz="4" w:space="0" w:color="000000"/>
            </w:tcBorders>
            <w:shd w:val="clear" w:color="auto" w:fill="D9D9D9" w:themeFill="background1" w:themeFillShade="D9"/>
          </w:tcPr>
          <w:p w14:paraId="2360117A" w14:textId="77777777" w:rsidR="00A36902" w:rsidRPr="001B4A80" w:rsidRDefault="00A36902" w:rsidP="00B65ABF">
            <w:pPr>
              <w:jc w:val="right"/>
              <w:rPr>
                <w:i/>
                <w:color w:val="000000" w:themeColor="text1"/>
              </w:rPr>
            </w:pPr>
          </w:p>
        </w:tc>
      </w:tr>
      <w:tr w:rsidR="00A36902" w:rsidRPr="001B4A80" w14:paraId="089D18E7" w14:textId="77777777" w:rsidTr="00B65ABF">
        <w:trPr>
          <w:trHeight w:val="20"/>
        </w:trPr>
        <w:tc>
          <w:tcPr>
            <w:tcW w:w="0" w:type="auto"/>
            <w:vMerge w:val="restart"/>
            <w:tcBorders>
              <w:top w:val="single" w:sz="4" w:space="0" w:color="000000"/>
            </w:tcBorders>
          </w:tcPr>
          <w:p w14:paraId="72805692" w14:textId="77777777" w:rsidR="00A36902" w:rsidRPr="001B4A80" w:rsidRDefault="00A36902" w:rsidP="00B65ABF">
            <w:pPr>
              <w:rPr>
                <w:color w:val="000000" w:themeColor="text1"/>
              </w:rPr>
            </w:pPr>
            <w:r w:rsidRPr="001B4A80">
              <w:rPr>
                <w:color w:val="000000" w:themeColor="text1"/>
              </w:rPr>
              <w:t>Gender</w:t>
            </w:r>
          </w:p>
        </w:tc>
        <w:tc>
          <w:tcPr>
            <w:tcW w:w="0" w:type="auto"/>
            <w:tcBorders>
              <w:top w:val="single" w:sz="4" w:space="0" w:color="000000"/>
            </w:tcBorders>
          </w:tcPr>
          <w:p w14:paraId="4086071D" w14:textId="77777777" w:rsidR="00A36902" w:rsidRPr="001B4A80" w:rsidRDefault="00A36902" w:rsidP="00B65ABF">
            <w:pPr>
              <w:jc w:val="both"/>
              <w:rPr>
                <w:color w:val="000000" w:themeColor="text1"/>
              </w:rPr>
            </w:pPr>
            <w:r w:rsidRPr="001B4A80">
              <w:rPr>
                <w:color w:val="000000" w:themeColor="text1"/>
              </w:rPr>
              <w:t>Female</w:t>
            </w:r>
          </w:p>
        </w:tc>
        <w:tc>
          <w:tcPr>
            <w:tcW w:w="0" w:type="auto"/>
            <w:tcBorders>
              <w:top w:val="single" w:sz="4" w:space="0" w:color="000000"/>
            </w:tcBorders>
          </w:tcPr>
          <w:p w14:paraId="70CBC8E9"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161.00) = 0.36</w:t>
            </w:r>
          </w:p>
        </w:tc>
        <w:tc>
          <w:tcPr>
            <w:tcW w:w="0" w:type="auto"/>
            <w:tcBorders>
              <w:top w:val="single" w:sz="4" w:space="0" w:color="000000"/>
            </w:tcBorders>
          </w:tcPr>
          <w:p w14:paraId="54E789A1" w14:textId="77777777" w:rsidR="00A36902" w:rsidRPr="001B4A80" w:rsidRDefault="00A36902" w:rsidP="00B65ABF">
            <w:pPr>
              <w:jc w:val="right"/>
              <w:rPr>
                <w:color w:val="000000" w:themeColor="text1"/>
              </w:rPr>
            </w:pPr>
            <w:r w:rsidRPr="001B4A80">
              <w:rPr>
                <w:color w:val="000000" w:themeColor="text1"/>
              </w:rPr>
              <w:t>.548</w:t>
            </w:r>
          </w:p>
        </w:tc>
        <w:tc>
          <w:tcPr>
            <w:tcW w:w="0" w:type="auto"/>
            <w:tcBorders>
              <w:top w:val="single" w:sz="4" w:space="0" w:color="000000"/>
            </w:tcBorders>
          </w:tcPr>
          <w:p w14:paraId="5197D069"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single" w:sz="4" w:space="0" w:color="000000"/>
            </w:tcBorders>
          </w:tcPr>
          <w:p w14:paraId="48232DB3" w14:textId="77777777" w:rsidR="00A36902" w:rsidRPr="001B4A80" w:rsidRDefault="00A36902" w:rsidP="00B65ABF">
            <w:pPr>
              <w:jc w:val="right"/>
              <w:rPr>
                <w:color w:val="000000" w:themeColor="text1"/>
              </w:rPr>
            </w:pPr>
          </w:p>
        </w:tc>
      </w:tr>
      <w:tr w:rsidR="00A36902" w:rsidRPr="001B4A80" w14:paraId="7A2EBD15" w14:textId="77777777" w:rsidTr="00B65ABF">
        <w:trPr>
          <w:trHeight w:val="20"/>
        </w:trPr>
        <w:tc>
          <w:tcPr>
            <w:tcW w:w="0" w:type="auto"/>
            <w:vMerge/>
            <w:tcBorders>
              <w:top w:val="single" w:sz="4" w:space="0" w:color="000000"/>
            </w:tcBorders>
          </w:tcPr>
          <w:p w14:paraId="0DD1067A"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26F21E69" w14:textId="77777777" w:rsidR="00A36902" w:rsidRPr="001B4A80" w:rsidRDefault="00A36902" w:rsidP="00B65ABF">
            <w:pPr>
              <w:jc w:val="both"/>
              <w:rPr>
                <w:color w:val="000000" w:themeColor="text1"/>
              </w:rPr>
            </w:pPr>
            <w:r w:rsidRPr="001B4A80">
              <w:rPr>
                <w:color w:val="000000" w:themeColor="text1"/>
              </w:rPr>
              <w:t>Male</w:t>
            </w:r>
          </w:p>
        </w:tc>
        <w:tc>
          <w:tcPr>
            <w:tcW w:w="0" w:type="auto"/>
            <w:tcBorders>
              <w:bottom w:val="single" w:sz="4" w:space="0" w:color="000000"/>
            </w:tcBorders>
          </w:tcPr>
          <w:p w14:paraId="31855C71"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125.00) = 0.22</w:t>
            </w:r>
          </w:p>
        </w:tc>
        <w:tc>
          <w:tcPr>
            <w:tcW w:w="0" w:type="auto"/>
            <w:tcBorders>
              <w:bottom w:val="single" w:sz="4" w:space="0" w:color="000000"/>
            </w:tcBorders>
          </w:tcPr>
          <w:p w14:paraId="64381AAA" w14:textId="77777777" w:rsidR="00A36902" w:rsidRPr="001B4A80" w:rsidRDefault="00A36902" w:rsidP="00B65ABF">
            <w:pPr>
              <w:jc w:val="right"/>
              <w:rPr>
                <w:color w:val="000000" w:themeColor="text1"/>
              </w:rPr>
            </w:pPr>
            <w:r w:rsidRPr="001B4A80">
              <w:rPr>
                <w:color w:val="000000" w:themeColor="text1"/>
              </w:rPr>
              <w:t>.638</w:t>
            </w:r>
          </w:p>
        </w:tc>
        <w:tc>
          <w:tcPr>
            <w:tcW w:w="0" w:type="auto"/>
            <w:tcBorders>
              <w:bottom w:val="single" w:sz="4" w:space="0" w:color="000000"/>
            </w:tcBorders>
          </w:tcPr>
          <w:p w14:paraId="5763CDC3"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bottom w:val="single" w:sz="4" w:space="0" w:color="000000"/>
            </w:tcBorders>
          </w:tcPr>
          <w:p w14:paraId="2AD9A229" w14:textId="77777777" w:rsidR="00A36902" w:rsidRPr="001B4A80" w:rsidRDefault="00A36902" w:rsidP="00B65ABF">
            <w:pPr>
              <w:jc w:val="right"/>
              <w:rPr>
                <w:color w:val="000000" w:themeColor="text1"/>
              </w:rPr>
            </w:pPr>
          </w:p>
        </w:tc>
      </w:tr>
      <w:tr w:rsidR="00A36902" w:rsidRPr="001B4A80" w14:paraId="6C18D27A" w14:textId="77777777" w:rsidTr="00B65ABF">
        <w:trPr>
          <w:trHeight w:val="20"/>
        </w:trPr>
        <w:tc>
          <w:tcPr>
            <w:tcW w:w="0" w:type="auto"/>
            <w:vMerge w:val="restart"/>
            <w:tcBorders>
              <w:top w:val="single" w:sz="4" w:space="0" w:color="000000"/>
            </w:tcBorders>
          </w:tcPr>
          <w:p w14:paraId="6E18C5B0"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r w:rsidRPr="001B4A80">
              <w:rPr>
                <w:color w:val="000000" w:themeColor="text1"/>
              </w:rPr>
              <w:t>Socioeconomic status (SES)</w:t>
            </w:r>
          </w:p>
        </w:tc>
        <w:tc>
          <w:tcPr>
            <w:tcW w:w="0" w:type="auto"/>
            <w:tcBorders>
              <w:top w:val="single" w:sz="4" w:space="0" w:color="000000"/>
              <w:bottom w:val="nil"/>
            </w:tcBorders>
          </w:tcPr>
          <w:p w14:paraId="4764E2E7"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bottom w:val="nil"/>
            </w:tcBorders>
          </w:tcPr>
          <w:p w14:paraId="04619C67" w14:textId="77777777" w:rsidR="00A36902" w:rsidRPr="001B4A80" w:rsidRDefault="00A36902" w:rsidP="00B65ABF">
            <w:pPr>
              <w:jc w:val="right"/>
              <w:rPr>
                <w:iCs/>
                <w:color w:val="000000" w:themeColor="text1"/>
              </w:rPr>
            </w:pPr>
            <w:r w:rsidRPr="001B4A80">
              <w:rPr>
                <w:i/>
                <w:color w:val="000000" w:themeColor="text1"/>
              </w:rPr>
              <w:t>F</w:t>
            </w:r>
            <w:r w:rsidRPr="001B4A80">
              <w:rPr>
                <w:iCs/>
                <w:color w:val="000000" w:themeColor="text1"/>
              </w:rPr>
              <w:t>(1.00, 24.00) = 3.22</w:t>
            </w:r>
          </w:p>
        </w:tc>
        <w:tc>
          <w:tcPr>
            <w:tcW w:w="0" w:type="auto"/>
            <w:tcBorders>
              <w:top w:val="single" w:sz="4" w:space="0" w:color="000000"/>
              <w:bottom w:val="nil"/>
            </w:tcBorders>
          </w:tcPr>
          <w:p w14:paraId="2FB9BEC9" w14:textId="77777777" w:rsidR="00A36902" w:rsidRPr="001B4A80" w:rsidRDefault="00A36902" w:rsidP="00B65ABF">
            <w:pPr>
              <w:jc w:val="right"/>
              <w:rPr>
                <w:color w:val="000000" w:themeColor="text1"/>
              </w:rPr>
            </w:pPr>
            <w:r w:rsidRPr="001B4A80">
              <w:rPr>
                <w:color w:val="000000" w:themeColor="text1"/>
              </w:rPr>
              <w:t>.085</w:t>
            </w:r>
          </w:p>
        </w:tc>
        <w:tc>
          <w:tcPr>
            <w:tcW w:w="0" w:type="auto"/>
            <w:tcBorders>
              <w:top w:val="single" w:sz="4" w:space="0" w:color="000000"/>
              <w:bottom w:val="nil"/>
            </w:tcBorders>
          </w:tcPr>
          <w:p w14:paraId="03D8F4AC" w14:textId="77777777" w:rsidR="00A36902" w:rsidRPr="001B4A80" w:rsidRDefault="00A36902" w:rsidP="00B65ABF">
            <w:pPr>
              <w:jc w:val="right"/>
              <w:rPr>
                <w:color w:val="000000" w:themeColor="text1"/>
              </w:rPr>
            </w:pPr>
            <w:r w:rsidRPr="001B4A80">
              <w:rPr>
                <w:color w:val="000000" w:themeColor="text1"/>
              </w:rPr>
              <w:t>.12</w:t>
            </w:r>
          </w:p>
        </w:tc>
        <w:tc>
          <w:tcPr>
            <w:tcW w:w="0" w:type="auto"/>
            <w:tcBorders>
              <w:top w:val="single" w:sz="4" w:space="0" w:color="000000"/>
              <w:bottom w:val="nil"/>
            </w:tcBorders>
          </w:tcPr>
          <w:p w14:paraId="352F212F" w14:textId="77777777" w:rsidR="00A36902" w:rsidRPr="001B4A80" w:rsidRDefault="00A36902" w:rsidP="00B65ABF">
            <w:pPr>
              <w:jc w:val="right"/>
              <w:rPr>
                <w:color w:val="000000" w:themeColor="text1"/>
              </w:rPr>
            </w:pPr>
          </w:p>
        </w:tc>
      </w:tr>
      <w:tr w:rsidR="00A36902" w:rsidRPr="001B4A80" w14:paraId="6E14C584" w14:textId="77777777" w:rsidTr="00B65ABF">
        <w:trPr>
          <w:trHeight w:val="20"/>
        </w:trPr>
        <w:tc>
          <w:tcPr>
            <w:tcW w:w="0" w:type="auto"/>
            <w:vMerge/>
          </w:tcPr>
          <w:p w14:paraId="0F4F7A53"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top w:val="nil"/>
              <w:bottom w:val="single" w:sz="4" w:space="0" w:color="000000"/>
            </w:tcBorders>
          </w:tcPr>
          <w:p w14:paraId="77147A1F"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top w:val="nil"/>
              <w:bottom w:val="single" w:sz="4" w:space="0" w:color="000000"/>
            </w:tcBorders>
          </w:tcPr>
          <w:p w14:paraId="679DEB66" w14:textId="77777777" w:rsidR="00A36902" w:rsidRPr="001B4A80" w:rsidRDefault="00A36902" w:rsidP="00B65ABF">
            <w:pPr>
              <w:jc w:val="right"/>
              <w:rPr>
                <w:iCs/>
                <w:color w:val="000000" w:themeColor="text1"/>
              </w:rPr>
            </w:pPr>
            <w:r w:rsidRPr="001B4A80">
              <w:rPr>
                <w:i/>
                <w:color w:val="000000" w:themeColor="text1"/>
              </w:rPr>
              <w:t>F</w:t>
            </w:r>
            <w:r w:rsidRPr="001B4A80">
              <w:rPr>
                <w:iCs/>
                <w:color w:val="000000" w:themeColor="text1"/>
              </w:rPr>
              <w:t>(1.00, 265.00) = 0.08</w:t>
            </w:r>
          </w:p>
        </w:tc>
        <w:tc>
          <w:tcPr>
            <w:tcW w:w="0" w:type="auto"/>
            <w:tcBorders>
              <w:top w:val="nil"/>
              <w:bottom w:val="single" w:sz="4" w:space="0" w:color="000000"/>
            </w:tcBorders>
          </w:tcPr>
          <w:p w14:paraId="305C96BA" w14:textId="77777777" w:rsidR="00A36902" w:rsidRPr="001B4A80" w:rsidRDefault="00A36902" w:rsidP="00B65ABF">
            <w:pPr>
              <w:jc w:val="right"/>
              <w:rPr>
                <w:color w:val="000000" w:themeColor="text1"/>
              </w:rPr>
            </w:pPr>
            <w:r w:rsidRPr="001B4A80">
              <w:rPr>
                <w:color w:val="000000" w:themeColor="text1"/>
              </w:rPr>
              <w:t>.784</w:t>
            </w:r>
          </w:p>
        </w:tc>
        <w:tc>
          <w:tcPr>
            <w:tcW w:w="0" w:type="auto"/>
            <w:tcBorders>
              <w:top w:val="nil"/>
              <w:bottom w:val="single" w:sz="4" w:space="0" w:color="000000"/>
            </w:tcBorders>
          </w:tcPr>
          <w:p w14:paraId="6B0F1BE9"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nil"/>
              <w:bottom w:val="single" w:sz="4" w:space="0" w:color="000000"/>
            </w:tcBorders>
          </w:tcPr>
          <w:p w14:paraId="3DAE9848" w14:textId="77777777" w:rsidR="00A36902" w:rsidRPr="001B4A80" w:rsidRDefault="00A36902" w:rsidP="00B65ABF">
            <w:pPr>
              <w:jc w:val="right"/>
              <w:rPr>
                <w:color w:val="000000" w:themeColor="text1"/>
              </w:rPr>
            </w:pPr>
          </w:p>
        </w:tc>
      </w:tr>
      <w:tr w:rsidR="00A36902" w:rsidRPr="001B4A80" w14:paraId="31AB4565" w14:textId="77777777" w:rsidTr="00B65ABF">
        <w:trPr>
          <w:trHeight w:val="20"/>
        </w:trPr>
        <w:tc>
          <w:tcPr>
            <w:tcW w:w="0" w:type="auto"/>
            <w:vMerge w:val="restart"/>
            <w:tcBorders>
              <w:top w:val="single" w:sz="4" w:space="0" w:color="000000"/>
            </w:tcBorders>
          </w:tcPr>
          <w:p w14:paraId="2DEA3E1C" w14:textId="77777777" w:rsidR="00A36902" w:rsidRPr="001B4A80" w:rsidRDefault="00A36902" w:rsidP="00B65ABF">
            <w:pPr>
              <w:rPr>
                <w:color w:val="000000" w:themeColor="text1"/>
              </w:rPr>
            </w:pPr>
            <w:r w:rsidRPr="001B4A80">
              <w:rPr>
                <w:color w:val="000000" w:themeColor="text1"/>
              </w:rPr>
              <w:t>Fear of missing out (FOMO)</w:t>
            </w:r>
          </w:p>
        </w:tc>
        <w:tc>
          <w:tcPr>
            <w:tcW w:w="0" w:type="auto"/>
            <w:tcBorders>
              <w:top w:val="single" w:sz="4" w:space="0" w:color="000000"/>
            </w:tcBorders>
          </w:tcPr>
          <w:p w14:paraId="0E5D73E5"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3233C2C0"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64.00) = 0.35</w:t>
            </w:r>
          </w:p>
        </w:tc>
        <w:tc>
          <w:tcPr>
            <w:tcW w:w="0" w:type="auto"/>
            <w:tcBorders>
              <w:top w:val="single" w:sz="4" w:space="0" w:color="000000"/>
            </w:tcBorders>
          </w:tcPr>
          <w:p w14:paraId="06C32030" w14:textId="77777777" w:rsidR="00A36902" w:rsidRPr="001B4A80" w:rsidRDefault="00A36902" w:rsidP="00B65ABF">
            <w:pPr>
              <w:jc w:val="right"/>
              <w:rPr>
                <w:color w:val="000000" w:themeColor="text1"/>
              </w:rPr>
            </w:pPr>
            <w:r w:rsidRPr="001B4A80">
              <w:rPr>
                <w:color w:val="000000" w:themeColor="text1"/>
              </w:rPr>
              <w:t>.559</w:t>
            </w:r>
          </w:p>
        </w:tc>
        <w:tc>
          <w:tcPr>
            <w:tcW w:w="0" w:type="auto"/>
            <w:tcBorders>
              <w:top w:val="single" w:sz="4" w:space="0" w:color="000000"/>
            </w:tcBorders>
          </w:tcPr>
          <w:p w14:paraId="06B67C27" w14:textId="77777777" w:rsidR="00A36902" w:rsidRPr="001B4A80" w:rsidRDefault="00A36902" w:rsidP="00B65ABF">
            <w:pPr>
              <w:jc w:val="right"/>
              <w:rPr>
                <w:color w:val="000000" w:themeColor="text1"/>
              </w:rPr>
            </w:pPr>
            <w:r w:rsidRPr="001B4A80">
              <w:rPr>
                <w:color w:val="000000" w:themeColor="text1"/>
              </w:rPr>
              <w:t>.01</w:t>
            </w:r>
          </w:p>
        </w:tc>
        <w:tc>
          <w:tcPr>
            <w:tcW w:w="0" w:type="auto"/>
            <w:tcBorders>
              <w:top w:val="single" w:sz="4" w:space="0" w:color="000000"/>
            </w:tcBorders>
          </w:tcPr>
          <w:p w14:paraId="21C585D0" w14:textId="77777777" w:rsidR="00A36902" w:rsidRPr="001B4A80" w:rsidRDefault="00A36902" w:rsidP="00B65ABF">
            <w:pPr>
              <w:jc w:val="right"/>
              <w:rPr>
                <w:color w:val="000000" w:themeColor="text1"/>
              </w:rPr>
            </w:pPr>
          </w:p>
        </w:tc>
      </w:tr>
      <w:tr w:rsidR="00A36902" w:rsidRPr="001B4A80" w14:paraId="7041B74F" w14:textId="77777777" w:rsidTr="00B65ABF">
        <w:trPr>
          <w:trHeight w:val="20"/>
        </w:trPr>
        <w:tc>
          <w:tcPr>
            <w:tcW w:w="0" w:type="auto"/>
            <w:vMerge/>
            <w:tcBorders>
              <w:top w:val="single" w:sz="4" w:space="0" w:color="000000"/>
              <w:bottom w:val="single" w:sz="4" w:space="0" w:color="000000"/>
            </w:tcBorders>
          </w:tcPr>
          <w:p w14:paraId="1291FC73"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058E8991"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48404595"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77.00) = 4.90</w:t>
            </w:r>
          </w:p>
        </w:tc>
        <w:tc>
          <w:tcPr>
            <w:tcW w:w="0" w:type="auto"/>
            <w:tcBorders>
              <w:bottom w:val="single" w:sz="4" w:space="0" w:color="000000"/>
            </w:tcBorders>
          </w:tcPr>
          <w:p w14:paraId="64BA5106" w14:textId="77777777" w:rsidR="00A36902" w:rsidRPr="001B4A80" w:rsidRDefault="00A36902" w:rsidP="00B65ABF">
            <w:pPr>
              <w:jc w:val="right"/>
              <w:rPr>
                <w:color w:val="000000" w:themeColor="text1"/>
              </w:rPr>
            </w:pPr>
            <w:r w:rsidRPr="001B4A80">
              <w:rPr>
                <w:color w:val="000000" w:themeColor="text1"/>
              </w:rPr>
              <w:t>.030</w:t>
            </w:r>
          </w:p>
        </w:tc>
        <w:tc>
          <w:tcPr>
            <w:tcW w:w="0" w:type="auto"/>
            <w:tcBorders>
              <w:bottom w:val="single" w:sz="4" w:space="0" w:color="000000"/>
            </w:tcBorders>
          </w:tcPr>
          <w:p w14:paraId="5AC34299" w14:textId="77777777" w:rsidR="00A36902" w:rsidRPr="001B4A80" w:rsidRDefault="00A36902" w:rsidP="00B65ABF">
            <w:pPr>
              <w:jc w:val="right"/>
              <w:rPr>
                <w:color w:val="000000" w:themeColor="text1"/>
              </w:rPr>
            </w:pPr>
            <w:r w:rsidRPr="001B4A80">
              <w:rPr>
                <w:color w:val="000000" w:themeColor="text1"/>
              </w:rPr>
              <w:t>.06</w:t>
            </w:r>
          </w:p>
        </w:tc>
        <w:tc>
          <w:tcPr>
            <w:tcW w:w="0" w:type="auto"/>
            <w:tcBorders>
              <w:bottom w:val="single" w:sz="4" w:space="0" w:color="000000"/>
            </w:tcBorders>
          </w:tcPr>
          <w:p w14:paraId="0FDEC53F" w14:textId="77777777" w:rsidR="00A36902" w:rsidRPr="001B4A80" w:rsidRDefault="00A36902" w:rsidP="00B65ABF">
            <w:pPr>
              <w:jc w:val="right"/>
              <w:rPr>
                <w:color w:val="000000" w:themeColor="text1"/>
              </w:rPr>
            </w:pPr>
            <w:r w:rsidRPr="001B4A80">
              <w:rPr>
                <w:color w:val="000000" w:themeColor="text1"/>
              </w:rPr>
              <w:t>Pro POOL</w:t>
            </w:r>
          </w:p>
        </w:tc>
      </w:tr>
      <w:tr w:rsidR="00A36902" w:rsidRPr="001B4A80" w14:paraId="0963510A" w14:textId="77777777" w:rsidTr="00B65ABF">
        <w:trPr>
          <w:trHeight w:val="20"/>
        </w:trPr>
        <w:tc>
          <w:tcPr>
            <w:tcW w:w="0" w:type="auto"/>
            <w:vMerge w:val="restart"/>
            <w:tcBorders>
              <w:top w:val="single" w:sz="4" w:space="0" w:color="000000"/>
              <w:bottom w:val="single" w:sz="4" w:space="0" w:color="auto"/>
            </w:tcBorders>
          </w:tcPr>
          <w:p w14:paraId="24223F19" w14:textId="77777777" w:rsidR="00A36902" w:rsidRPr="001B4A80" w:rsidRDefault="00A36902" w:rsidP="00B65ABF">
            <w:pPr>
              <w:rPr>
                <w:color w:val="000000" w:themeColor="text1"/>
              </w:rPr>
            </w:pPr>
            <w:r w:rsidRPr="001B4A80">
              <w:rPr>
                <w:color w:val="000000" w:themeColor="text1"/>
              </w:rPr>
              <w:t>Problematic smartphone use (PSU)</w:t>
            </w:r>
          </w:p>
        </w:tc>
        <w:tc>
          <w:tcPr>
            <w:tcW w:w="0" w:type="auto"/>
            <w:tcBorders>
              <w:top w:val="single" w:sz="4" w:space="0" w:color="000000"/>
            </w:tcBorders>
          </w:tcPr>
          <w:p w14:paraId="50DB5D0D" w14:textId="77777777" w:rsidR="00A36902" w:rsidRPr="001B4A80" w:rsidRDefault="00A36902" w:rsidP="00B65ABF">
            <w:pPr>
              <w:jc w:val="both"/>
              <w:rPr>
                <w:color w:val="000000" w:themeColor="text1"/>
              </w:rPr>
            </w:pPr>
            <w:r w:rsidRPr="001B4A80">
              <w:rPr>
                <w:color w:val="000000" w:themeColor="text1"/>
              </w:rPr>
              <w:t>Low</w:t>
            </w:r>
          </w:p>
        </w:tc>
        <w:tc>
          <w:tcPr>
            <w:tcW w:w="0" w:type="auto"/>
            <w:tcBorders>
              <w:top w:val="single" w:sz="4" w:space="0" w:color="000000"/>
            </w:tcBorders>
          </w:tcPr>
          <w:p w14:paraId="0A8D93B1"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76.00) = 0.27</w:t>
            </w:r>
          </w:p>
        </w:tc>
        <w:tc>
          <w:tcPr>
            <w:tcW w:w="0" w:type="auto"/>
            <w:tcBorders>
              <w:top w:val="single" w:sz="4" w:space="0" w:color="000000"/>
            </w:tcBorders>
          </w:tcPr>
          <w:p w14:paraId="7467AA37" w14:textId="77777777" w:rsidR="00A36902" w:rsidRPr="001B4A80" w:rsidRDefault="00A36902" w:rsidP="00B65ABF">
            <w:pPr>
              <w:jc w:val="right"/>
              <w:rPr>
                <w:color w:val="000000" w:themeColor="text1"/>
              </w:rPr>
            </w:pPr>
            <w:r w:rsidRPr="001B4A80">
              <w:rPr>
                <w:color w:val="000000" w:themeColor="text1"/>
              </w:rPr>
              <w:t>.608</w:t>
            </w:r>
          </w:p>
        </w:tc>
        <w:tc>
          <w:tcPr>
            <w:tcW w:w="0" w:type="auto"/>
            <w:tcBorders>
              <w:top w:val="single" w:sz="4" w:space="0" w:color="000000"/>
            </w:tcBorders>
          </w:tcPr>
          <w:p w14:paraId="47F9F3AB"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top w:val="single" w:sz="4" w:space="0" w:color="000000"/>
            </w:tcBorders>
          </w:tcPr>
          <w:p w14:paraId="5B05D258" w14:textId="77777777" w:rsidR="00A36902" w:rsidRPr="001B4A80" w:rsidRDefault="00A36902" w:rsidP="00B65ABF">
            <w:pPr>
              <w:jc w:val="right"/>
              <w:rPr>
                <w:color w:val="000000" w:themeColor="text1"/>
              </w:rPr>
            </w:pPr>
          </w:p>
        </w:tc>
      </w:tr>
      <w:tr w:rsidR="00A36902" w:rsidRPr="001B4A80" w14:paraId="7B2EF03A" w14:textId="77777777" w:rsidTr="00B65ABF">
        <w:trPr>
          <w:trHeight w:val="20"/>
        </w:trPr>
        <w:tc>
          <w:tcPr>
            <w:tcW w:w="0" w:type="auto"/>
            <w:vMerge/>
            <w:tcBorders>
              <w:top w:val="single" w:sz="4" w:space="0" w:color="000000"/>
              <w:bottom w:val="single" w:sz="4" w:space="0" w:color="auto"/>
            </w:tcBorders>
          </w:tcPr>
          <w:p w14:paraId="4228A2A8" w14:textId="77777777" w:rsidR="00A36902" w:rsidRPr="001B4A80" w:rsidRDefault="00A36902" w:rsidP="00B65ABF">
            <w:pPr>
              <w:widowControl w:val="0"/>
              <w:pBdr>
                <w:top w:val="nil"/>
                <w:left w:val="nil"/>
                <w:bottom w:val="nil"/>
                <w:right w:val="nil"/>
                <w:between w:val="nil"/>
              </w:pBdr>
              <w:spacing w:line="276" w:lineRule="auto"/>
              <w:rPr>
                <w:color w:val="000000" w:themeColor="text1"/>
              </w:rPr>
            </w:pPr>
          </w:p>
        </w:tc>
        <w:tc>
          <w:tcPr>
            <w:tcW w:w="0" w:type="auto"/>
            <w:tcBorders>
              <w:bottom w:val="single" w:sz="4" w:space="0" w:color="000000"/>
            </w:tcBorders>
          </w:tcPr>
          <w:p w14:paraId="2BF4DF73" w14:textId="77777777" w:rsidR="00A36902" w:rsidRPr="001B4A80" w:rsidRDefault="00A36902" w:rsidP="00B65ABF">
            <w:pPr>
              <w:jc w:val="both"/>
              <w:rPr>
                <w:color w:val="000000" w:themeColor="text1"/>
              </w:rPr>
            </w:pPr>
            <w:r w:rsidRPr="001B4A80">
              <w:rPr>
                <w:color w:val="000000" w:themeColor="text1"/>
              </w:rPr>
              <w:t>High</w:t>
            </w:r>
          </w:p>
        </w:tc>
        <w:tc>
          <w:tcPr>
            <w:tcW w:w="0" w:type="auto"/>
            <w:tcBorders>
              <w:bottom w:val="single" w:sz="4" w:space="0" w:color="000000"/>
            </w:tcBorders>
          </w:tcPr>
          <w:p w14:paraId="6C2CFF23" w14:textId="77777777" w:rsidR="00A36902" w:rsidRPr="001B4A80" w:rsidRDefault="00A36902" w:rsidP="00B65ABF">
            <w:pPr>
              <w:jc w:val="right"/>
              <w:rPr>
                <w:color w:val="000000" w:themeColor="text1"/>
              </w:rPr>
            </w:pPr>
            <w:r w:rsidRPr="001B4A80">
              <w:rPr>
                <w:i/>
                <w:color w:val="000000" w:themeColor="text1"/>
              </w:rPr>
              <w:t>F</w:t>
            </w:r>
            <w:r w:rsidRPr="001B4A80">
              <w:rPr>
                <w:color w:val="000000" w:themeColor="text1"/>
              </w:rPr>
              <w:t>(1.00, 47.00) = 0.08</w:t>
            </w:r>
          </w:p>
        </w:tc>
        <w:tc>
          <w:tcPr>
            <w:tcW w:w="0" w:type="auto"/>
            <w:tcBorders>
              <w:bottom w:val="single" w:sz="4" w:space="0" w:color="000000"/>
            </w:tcBorders>
          </w:tcPr>
          <w:p w14:paraId="1544E30B" w14:textId="77777777" w:rsidR="00A36902" w:rsidRPr="001B4A80" w:rsidRDefault="00A36902" w:rsidP="00B65ABF">
            <w:pPr>
              <w:jc w:val="right"/>
              <w:rPr>
                <w:color w:val="000000" w:themeColor="text1"/>
              </w:rPr>
            </w:pPr>
            <w:r w:rsidRPr="001B4A80">
              <w:rPr>
                <w:color w:val="000000" w:themeColor="text1"/>
              </w:rPr>
              <w:t>.785</w:t>
            </w:r>
          </w:p>
        </w:tc>
        <w:tc>
          <w:tcPr>
            <w:tcW w:w="0" w:type="auto"/>
            <w:tcBorders>
              <w:bottom w:val="single" w:sz="4" w:space="0" w:color="000000"/>
            </w:tcBorders>
          </w:tcPr>
          <w:p w14:paraId="0EC6E41B" w14:textId="77777777" w:rsidR="00A36902" w:rsidRPr="001B4A80" w:rsidRDefault="00A36902" w:rsidP="00B65ABF">
            <w:pPr>
              <w:jc w:val="right"/>
              <w:rPr>
                <w:color w:val="000000" w:themeColor="text1"/>
              </w:rPr>
            </w:pPr>
            <w:r w:rsidRPr="001B4A80">
              <w:rPr>
                <w:color w:val="000000" w:themeColor="text1"/>
              </w:rPr>
              <w:t>.00</w:t>
            </w:r>
          </w:p>
        </w:tc>
        <w:tc>
          <w:tcPr>
            <w:tcW w:w="0" w:type="auto"/>
            <w:tcBorders>
              <w:bottom w:val="single" w:sz="4" w:space="0" w:color="000000"/>
            </w:tcBorders>
          </w:tcPr>
          <w:p w14:paraId="7F29A1BE" w14:textId="77777777" w:rsidR="00A36902" w:rsidRPr="001B4A80" w:rsidRDefault="00A36902" w:rsidP="00B65ABF">
            <w:pPr>
              <w:jc w:val="right"/>
              <w:rPr>
                <w:color w:val="000000" w:themeColor="text1"/>
              </w:rPr>
            </w:pPr>
          </w:p>
        </w:tc>
      </w:tr>
    </w:tbl>
    <w:p w14:paraId="1AC47B1C" w14:textId="77777777" w:rsidR="009C47AE" w:rsidRDefault="009C47AE"/>
    <w:sectPr w:rsidR="009C47A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C4E9F" w14:textId="77777777" w:rsidR="0037741C" w:rsidRDefault="0037741C">
      <w:pPr>
        <w:spacing w:line="240" w:lineRule="auto"/>
      </w:pPr>
      <w:r>
        <w:separator/>
      </w:r>
    </w:p>
  </w:endnote>
  <w:endnote w:type="continuationSeparator" w:id="0">
    <w:p w14:paraId="05B6B0FB" w14:textId="77777777" w:rsidR="0037741C" w:rsidRDefault="00377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DC808" w14:textId="77777777" w:rsidR="00000000" w:rsidRDefault="00A3690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0F048" w14:textId="77777777" w:rsidR="0037741C" w:rsidRDefault="0037741C">
      <w:pPr>
        <w:spacing w:line="240" w:lineRule="auto"/>
      </w:pPr>
      <w:r>
        <w:separator/>
      </w:r>
    </w:p>
  </w:footnote>
  <w:footnote w:type="continuationSeparator" w:id="0">
    <w:p w14:paraId="61F3096E" w14:textId="77777777" w:rsidR="0037741C" w:rsidRDefault="003774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99A77" w14:textId="31A2C065" w:rsidR="00000000" w:rsidRDefault="00B86172">
    <w:pPr>
      <w:jc w:val="both"/>
      <w:rPr>
        <w:bCs/>
        <w:color w:val="000000" w:themeColor="text1"/>
        <w:sz w:val="18"/>
        <w:szCs w:val="18"/>
      </w:rPr>
    </w:pPr>
    <w:r w:rsidRPr="00B86172">
      <w:rPr>
        <w:bCs/>
        <w:color w:val="000000" w:themeColor="text1"/>
        <w:sz w:val="18"/>
        <w:szCs w:val="18"/>
      </w:rPr>
      <w:t>Laumann et al.</w:t>
    </w:r>
    <w:r w:rsidRPr="00B86172">
      <w:rPr>
        <w:bCs/>
        <w:color w:val="000000" w:themeColor="text1"/>
        <w:sz w:val="18"/>
        <w:szCs w:val="18"/>
      </w:rPr>
      <w:t xml:space="preserve"> (2024). </w:t>
    </w:r>
    <w:r w:rsidRPr="00B86172">
      <w:rPr>
        <w:bCs/>
        <w:color w:val="000000" w:themeColor="text1"/>
        <w:sz w:val="18"/>
        <w:szCs w:val="18"/>
      </w:rPr>
      <w:t>Mobile learning in the classroom – Should students bring mobile devices for learning, or should these be provided by schools?</w:t>
    </w:r>
    <w:r w:rsidRPr="00B86172">
      <w:rPr>
        <w:bCs/>
        <w:color w:val="000000" w:themeColor="text1"/>
        <w:sz w:val="18"/>
        <w:szCs w:val="18"/>
      </w:rPr>
      <w:t xml:space="preserve"> </w:t>
    </w:r>
    <w:r w:rsidRPr="00B86172">
      <w:rPr>
        <w:bCs/>
        <w:i/>
        <w:iCs/>
        <w:color w:val="000000" w:themeColor="text1"/>
        <w:sz w:val="18"/>
        <w:szCs w:val="18"/>
      </w:rPr>
      <w:t>Education and Information Technologies</w:t>
    </w:r>
    <w:r w:rsidRPr="00B86172">
      <w:rPr>
        <w:bCs/>
        <w:color w:val="000000" w:themeColor="text1"/>
        <w:sz w:val="18"/>
        <w:szCs w:val="18"/>
      </w:rPr>
      <w:t xml:space="preserve">. </w:t>
    </w:r>
    <w:r w:rsidRPr="00B86172">
      <w:rPr>
        <w:bCs/>
        <w:color w:val="000000" w:themeColor="text1"/>
        <w:sz w:val="18"/>
        <w:szCs w:val="18"/>
      </w:rPr>
      <w:t>DOI: 10.1007/s10639-024-13213-w</w:t>
    </w:r>
  </w:p>
  <w:p w14:paraId="3D999447" w14:textId="77777777" w:rsidR="00B86172" w:rsidRPr="00B86172" w:rsidRDefault="00B86172">
    <w:pPr>
      <w:jc w:val="both"/>
      <w:rPr>
        <w:bCs/>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62D6F"/>
    <w:multiLevelType w:val="hybridMultilevel"/>
    <w:tmpl w:val="7A06DF2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F86631"/>
    <w:multiLevelType w:val="hybridMultilevel"/>
    <w:tmpl w:val="756646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722944"/>
    <w:multiLevelType w:val="hybridMultilevel"/>
    <w:tmpl w:val="A9C8E0F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0719E1"/>
    <w:multiLevelType w:val="hybridMultilevel"/>
    <w:tmpl w:val="1ABE2DB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8821D1"/>
    <w:multiLevelType w:val="hybridMultilevel"/>
    <w:tmpl w:val="0A84C7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134E10"/>
    <w:multiLevelType w:val="hybridMultilevel"/>
    <w:tmpl w:val="F8DC935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C52AC8"/>
    <w:multiLevelType w:val="hybridMultilevel"/>
    <w:tmpl w:val="D73466E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14E1500"/>
    <w:multiLevelType w:val="hybridMultilevel"/>
    <w:tmpl w:val="B86A2B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C540DF"/>
    <w:multiLevelType w:val="hybridMultilevel"/>
    <w:tmpl w:val="E42E4E9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3D50830"/>
    <w:multiLevelType w:val="hybridMultilevel"/>
    <w:tmpl w:val="A1D60AD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053A4D"/>
    <w:multiLevelType w:val="hybridMultilevel"/>
    <w:tmpl w:val="B04A91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3B6D10"/>
    <w:multiLevelType w:val="hybridMultilevel"/>
    <w:tmpl w:val="BAA4A3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9306535">
    <w:abstractNumId w:val="6"/>
  </w:num>
  <w:num w:numId="2" w16cid:durableId="1877614820">
    <w:abstractNumId w:val="3"/>
  </w:num>
  <w:num w:numId="3" w16cid:durableId="711266178">
    <w:abstractNumId w:val="9"/>
  </w:num>
  <w:num w:numId="4" w16cid:durableId="1350449324">
    <w:abstractNumId w:val="11"/>
  </w:num>
  <w:num w:numId="5" w16cid:durableId="1373730874">
    <w:abstractNumId w:val="0"/>
  </w:num>
  <w:num w:numId="6" w16cid:durableId="1885604864">
    <w:abstractNumId w:val="8"/>
  </w:num>
  <w:num w:numId="7" w16cid:durableId="672414588">
    <w:abstractNumId w:val="10"/>
  </w:num>
  <w:num w:numId="8" w16cid:durableId="1909656510">
    <w:abstractNumId w:val="5"/>
  </w:num>
  <w:num w:numId="9" w16cid:durableId="837696304">
    <w:abstractNumId w:val="7"/>
  </w:num>
  <w:num w:numId="10" w16cid:durableId="2141336417">
    <w:abstractNumId w:val="2"/>
  </w:num>
  <w:num w:numId="11" w16cid:durableId="363943497">
    <w:abstractNumId w:val="4"/>
  </w:num>
  <w:num w:numId="12" w16cid:durableId="966549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02"/>
    <w:rsid w:val="000055A0"/>
    <w:rsid w:val="00044512"/>
    <w:rsid w:val="000702E4"/>
    <w:rsid w:val="00072420"/>
    <w:rsid w:val="00082722"/>
    <w:rsid w:val="000D77CC"/>
    <w:rsid w:val="00163996"/>
    <w:rsid w:val="001C244C"/>
    <w:rsid w:val="0025644E"/>
    <w:rsid w:val="00262AA1"/>
    <w:rsid w:val="002E02C5"/>
    <w:rsid w:val="002E30E5"/>
    <w:rsid w:val="00311D68"/>
    <w:rsid w:val="00336A5E"/>
    <w:rsid w:val="00343D32"/>
    <w:rsid w:val="0037741C"/>
    <w:rsid w:val="00387BBB"/>
    <w:rsid w:val="003C42DE"/>
    <w:rsid w:val="004061E4"/>
    <w:rsid w:val="00422F79"/>
    <w:rsid w:val="00430945"/>
    <w:rsid w:val="00451905"/>
    <w:rsid w:val="004656F7"/>
    <w:rsid w:val="004D32F2"/>
    <w:rsid w:val="004F0A62"/>
    <w:rsid w:val="004F24E4"/>
    <w:rsid w:val="00526873"/>
    <w:rsid w:val="005416EE"/>
    <w:rsid w:val="00564046"/>
    <w:rsid w:val="00576D2D"/>
    <w:rsid w:val="00585E8C"/>
    <w:rsid w:val="005924B1"/>
    <w:rsid w:val="005C52E6"/>
    <w:rsid w:val="005E4403"/>
    <w:rsid w:val="00603E4E"/>
    <w:rsid w:val="006811D1"/>
    <w:rsid w:val="00686AE5"/>
    <w:rsid w:val="006C6A62"/>
    <w:rsid w:val="007004FE"/>
    <w:rsid w:val="00737826"/>
    <w:rsid w:val="00744CBC"/>
    <w:rsid w:val="0077079F"/>
    <w:rsid w:val="007B7833"/>
    <w:rsid w:val="00801627"/>
    <w:rsid w:val="00803526"/>
    <w:rsid w:val="008405BD"/>
    <w:rsid w:val="00852F61"/>
    <w:rsid w:val="008632DD"/>
    <w:rsid w:val="00877F8D"/>
    <w:rsid w:val="00885B08"/>
    <w:rsid w:val="008A4C58"/>
    <w:rsid w:val="008A6BA6"/>
    <w:rsid w:val="008F32FB"/>
    <w:rsid w:val="00957B4D"/>
    <w:rsid w:val="009873C2"/>
    <w:rsid w:val="009A6B2D"/>
    <w:rsid w:val="009B03D1"/>
    <w:rsid w:val="009B11BA"/>
    <w:rsid w:val="009C0811"/>
    <w:rsid w:val="009C47AE"/>
    <w:rsid w:val="009C47F6"/>
    <w:rsid w:val="009E70CA"/>
    <w:rsid w:val="009F7C2E"/>
    <w:rsid w:val="00A00F3B"/>
    <w:rsid w:val="00A36902"/>
    <w:rsid w:val="00A52049"/>
    <w:rsid w:val="00A534B9"/>
    <w:rsid w:val="00A63052"/>
    <w:rsid w:val="00A6773B"/>
    <w:rsid w:val="00A70F1A"/>
    <w:rsid w:val="00AD18AC"/>
    <w:rsid w:val="00AE4C39"/>
    <w:rsid w:val="00B665BA"/>
    <w:rsid w:val="00B66FB6"/>
    <w:rsid w:val="00B86172"/>
    <w:rsid w:val="00BA18F9"/>
    <w:rsid w:val="00BD3366"/>
    <w:rsid w:val="00BF26B4"/>
    <w:rsid w:val="00BF506E"/>
    <w:rsid w:val="00C21A4B"/>
    <w:rsid w:val="00C81ABA"/>
    <w:rsid w:val="00C8684E"/>
    <w:rsid w:val="00CD663C"/>
    <w:rsid w:val="00CE0394"/>
    <w:rsid w:val="00CE3A0C"/>
    <w:rsid w:val="00CE5602"/>
    <w:rsid w:val="00D514C9"/>
    <w:rsid w:val="00D57DFC"/>
    <w:rsid w:val="00D954D9"/>
    <w:rsid w:val="00D962B5"/>
    <w:rsid w:val="00DA7EC3"/>
    <w:rsid w:val="00DD3932"/>
    <w:rsid w:val="00DE5470"/>
    <w:rsid w:val="00DF03F4"/>
    <w:rsid w:val="00E04DFC"/>
    <w:rsid w:val="00E05557"/>
    <w:rsid w:val="00E70952"/>
    <w:rsid w:val="00E740AD"/>
    <w:rsid w:val="00E81978"/>
    <w:rsid w:val="00E96779"/>
    <w:rsid w:val="00EA4250"/>
    <w:rsid w:val="00ED46BD"/>
    <w:rsid w:val="00F60048"/>
    <w:rsid w:val="00F97D3E"/>
    <w:rsid w:val="00FB1988"/>
    <w:rsid w:val="00FB4FFA"/>
    <w:rsid w:val="00FE05A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7313"/>
  <w15:docId w15:val="{8EA713D1-70A7-324C-BC46-BACDC634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6902"/>
    <w:pPr>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en-US"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36902"/>
    <w:pPr>
      <w:ind w:left="720"/>
      <w:contextualSpacing/>
    </w:pPr>
  </w:style>
  <w:style w:type="table" w:styleId="Tabellenraster">
    <w:name w:val="Table Grid"/>
    <w:basedOn w:val="NormaleTabelle"/>
    <w:rsid w:val="00A36902"/>
    <w:pPr>
      <w:spacing w:after="0" w:line="360" w:lineRule="auto"/>
    </w:pPr>
    <w:rPr>
      <w:rFonts w:ascii="Times New Roman" w:eastAsia="Times New Roman" w:hAnsi="Times New Roman" w:cs="Times New Roman"/>
      <w:sz w:val="24"/>
      <w:szCs w:val="24"/>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3690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6902"/>
    <w:rPr>
      <w:rFonts w:ascii="Tahoma" w:eastAsia="Times New Roman" w:hAnsi="Tahoma" w:cs="Tahoma"/>
      <w:sz w:val="16"/>
      <w:szCs w:val="16"/>
      <w:lang w:val="en-US" w:eastAsia="de-DE"/>
    </w:rPr>
  </w:style>
  <w:style w:type="paragraph" w:styleId="Kopfzeile">
    <w:name w:val="header"/>
    <w:basedOn w:val="Standard"/>
    <w:link w:val="KopfzeileZchn"/>
    <w:uiPriority w:val="99"/>
    <w:unhideWhenUsed/>
    <w:rsid w:val="00B8617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86172"/>
    <w:rPr>
      <w:rFonts w:ascii="Times New Roman" w:eastAsia="Times New Roman" w:hAnsi="Times New Roman" w:cs="Times New Roman"/>
      <w:sz w:val="24"/>
      <w:szCs w:val="24"/>
      <w:lang w:val="en-US" w:eastAsia="de-DE"/>
    </w:rPr>
  </w:style>
  <w:style w:type="paragraph" w:styleId="Fuzeile">
    <w:name w:val="footer"/>
    <w:basedOn w:val="Standard"/>
    <w:link w:val="FuzeileZchn"/>
    <w:uiPriority w:val="99"/>
    <w:unhideWhenUsed/>
    <w:rsid w:val="00B8617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86172"/>
    <w:rPr>
      <w:rFonts w:ascii="Times New Roman" w:eastAsia="Times New Roman" w:hAnsi="Times New Roman" w:cs="Times New Roman"/>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1604</Words>
  <Characters>10106</Characters>
  <Application>Microsoft Office Word</Application>
  <DocSecurity>0</DocSecurity>
  <Lines>84</Lines>
  <Paragraphs>23</Paragraphs>
  <ScaleCrop>false</ScaleCrop>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Cometa</dc:creator>
  <cp:lastModifiedBy>Daniel Laumann</cp:lastModifiedBy>
  <cp:revision>2</cp:revision>
  <dcterms:created xsi:type="dcterms:W3CDTF">2024-11-30T21:03:00Z</dcterms:created>
  <dcterms:modified xsi:type="dcterms:W3CDTF">2024-11-30T21:03:00Z</dcterms:modified>
</cp:coreProperties>
</file>