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35" w:rsidRDefault="00720F35" w:rsidP="00720F35">
      <w:pPr>
        <w:pStyle w:val="ResimYazs"/>
        <w:keepNext/>
        <w:spacing w:after="0"/>
        <w:rPr>
          <w:rFonts w:cs="Times New Roman"/>
          <w:color w:val="auto"/>
          <w:sz w:val="20"/>
          <w:szCs w:val="20"/>
          <w:lang w:val="en-US"/>
        </w:rPr>
      </w:pPr>
    </w:p>
    <w:p w:rsidR="00720F35" w:rsidRDefault="00720F35" w:rsidP="00720F35">
      <w:pPr>
        <w:pStyle w:val="ResimYazs"/>
        <w:keepNext/>
        <w:spacing w:after="0"/>
        <w:rPr>
          <w:rFonts w:cs="Times New Roman"/>
          <w:b w:val="0"/>
          <w:color w:val="auto"/>
          <w:sz w:val="20"/>
          <w:szCs w:val="20"/>
          <w:lang w:val="en-US"/>
        </w:rPr>
      </w:pPr>
      <w:r>
        <w:rPr>
          <w:rFonts w:cs="Times New Roman"/>
          <w:color w:val="auto"/>
          <w:sz w:val="20"/>
          <w:szCs w:val="20"/>
          <w:lang w:val="en-US"/>
        </w:rPr>
        <w:t xml:space="preserve">Supplementary </w:t>
      </w:r>
      <w:r w:rsidRPr="00792B2D">
        <w:rPr>
          <w:rFonts w:cs="Times New Roman"/>
          <w:color w:val="auto"/>
          <w:sz w:val="20"/>
          <w:szCs w:val="20"/>
          <w:lang w:val="en-US"/>
        </w:rPr>
        <w:t xml:space="preserve">Table </w:t>
      </w:r>
      <w:r>
        <w:rPr>
          <w:rFonts w:cs="Times New Roman"/>
          <w:color w:val="auto"/>
          <w:sz w:val="20"/>
          <w:szCs w:val="20"/>
          <w:lang w:val="en-US"/>
        </w:rPr>
        <w:t>1</w:t>
      </w:r>
      <w:r w:rsidR="00615B87">
        <w:rPr>
          <w:rFonts w:cs="Times New Roman"/>
          <w:b w:val="0"/>
          <w:color w:val="auto"/>
          <w:sz w:val="20"/>
          <w:szCs w:val="20"/>
          <w:lang w:val="en-US"/>
        </w:rPr>
        <w:t xml:space="preserve">: </w:t>
      </w:r>
      <w:r w:rsidRPr="00792B2D">
        <w:rPr>
          <w:rFonts w:cs="Times New Roman"/>
          <w:b w:val="0"/>
          <w:color w:val="auto"/>
          <w:sz w:val="20"/>
          <w:szCs w:val="20"/>
          <w:lang w:val="en-US"/>
        </w:rPr>
        <w:t>Pairwise Correlation Values of AI Literacy and its Sub-dimensions</w:t>
      </w:r>
    </w:p>
    <w:p w:rsidR="00DE1B03" w:rsidRPr="00DE1B03" w:rsidRDefault="00DE1B03" w:rsidP="00DE1B03">
      <w:pPr>
        <w:pStyle w:val="Balk1"/>
      </w:pPr>
      <w:r w:rsidRPr="00DE1B03">
        <w:t xml:space="preserve">From: </w:t>
      </w:r>
      <w:r w:rsidRPr="00DE1B03">
        <w:t>Adaptation of the Artificial Intelligence Literacy Scale into Turkish: A Cross-Sectional Application among Healthcare Workers, Students, and Children</w:t>
      </w:r>
    </w:p>
    <w:tbl>
      <w:tblPr>
        <w:tblStyle w:val="TabloKlavuzu"/>
        <w:tblW w:w="11895" w:type="dxa"/>
        <w:tblInd w:w="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6"/>
        <w:gridCol w:w="975"/>
        <w:gridCol w:w="975"/>
        <w:gridCol w:w="978"/>
        <w:gridCol w:w="975"/>
        <w:gridCol w:w="978"/>
        <w:gridCol w:w="975"/>
        <w:gridCol w:w="978"/>
        <w:gridCol w:w="975"/>
      </w:tblGrid>
      <w:tr w:rsidR="00615B87" w:rsidRPr="00615B87" w:rsidTr="00615B87">
        <w:trPr>
          <w:trHeight w:val="247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1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2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3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4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5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6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7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8</w:t>
            </w:r>
          </w:p>
        </w:tc>
      </w:tr>
      <w:tr w:rsidR="00615B87" w:rsidRPr="00615B87" w:rsidTr="00615B87">
        <w:trPr>
          <w:trHeight w:val="22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1. </w:t>
            </w:r>
            <w:proofErr w:type="spellStart"/>
            <w:r w:rsidRPr="00615B87">
              <w:rPr>
                <w:rFonts w:cs="Times New Roman"/>
                <w:szCs w:val="24"/>
              </w:rPr>
              <w:t>Use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&amp; </w:t>
            </w:r>
            <w:proofErr w:type="spellStart"/>
            <w:r w:rsidRPr="00615B87">
              <w:rPr>
                <w:rFonts w:cs="Times New Roman"/>
                <w:szCs w:val="24"/>
              </w:rPr>
              <w:t>Apply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AI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15B87" w:rsidRPr="00615B87" w:rsidTr="00615B87">
        <w:trPr>
          <w:trHeight w:val="22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2. </w:t>
            </w:r>
            <w:proofErr w:type="spellStart"/>
            <w:r w:rsidRPr="00615B87">
              <w:rPr>
                <w:rFonts w:cs="Times New Roman"/>
                <w:szCs w:val="24"/>
              </w:rPr>
              <w:t>Know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&amp; </w:t>
            </w:r>
            <w:proofErr w:type="spellStart"/>
            <w:r w:rsidRPr="00615B87">
              <w:rPr>
                <w:rFonts w:cs="Times New Roman"/>
                <w:szCs w:val="24"/>
              </w:rPr>
              <w:t>Understand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AI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.83*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15B87" w:rsidRPr="00615B87" w:rsidTr="00615B87">
        <w:trPr>
          <w:trHeight w:val="23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3. </w:t>
            </w:r>
            <w:proofErr w:type="spellStart"/>
            <w:r w:rsidRPr="00615B87">
              <w:rPr>
                <w:rFonts w:cs="Times New Roman"/>
                <w:szCs w:val="24"/>
              </w:rPr>
              <w:t>Detect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AI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.71*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.78*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15B87" w:rsidRPr="00615B87" w:rsidTr="00615B87">
        <w:trPr>
          <w:trHeight w:val="22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4. AI </w:t>
            </w:r>
            <w:proofErr w:type="spellStart"/>
            <w:r w:rsidRPr="00615B87">
              <w:rPr>
                <w:rFonts w:cs="Times New Roman"/>
                <w:szCs w:val="24"/>
              </w:rPr>
              <w:t>Ethics</w:t>
            </w:r>
            <w:proofErr w:type="spellEnd"/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.71*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.80*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.80*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15B87" w:rsidRPr="00615B87" w:rsidTr="00615B87">
        <w:trPr>
          <w:trHeight w:val="22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5. </w:t>
            </w:r>
            <w:proofErr w:type="spellStart"/>
            <w:r w:rsidRPr="00615B87">
              <w:rPr>
                <w:rFonts w:cs="Times New Roman"/>
                <w:szCs w:val="24"/>
              </w:rPr>
              <w:t>Create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AI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.40*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.49*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.45*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.42*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15B87" w:rsidRPr="00615B87" w:rsidTr="00615B87">
        <w:trPr>
          <w:trHeight w:val="22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6. AI Problem </w:t>
            </w:r>
            <w:proofErr w:type="spellStart"/>
            <w:r w:rsidRPr="00615B87">
              <w:rPr>
                <w:rFonts w:cs="Times New Roman"/>
                <w:szCs w:val="24"/>
              </w:rPr>
              <w:t>solving</w:t>
            </w:r>
            <w:proofErr w:type="spellEnd"/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.64*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.69*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.63*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.62*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.68*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15B87" w:rsidRPr="00615B87" w:rsidTr="00615B87">
        <w:trPr>
          <w:trHeight w:val="22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7. AI Self-</w:t>
            </w:r>
            <w:proofErr w:type="spellStart"/>
            <w:r w:rsidRPr="00615B87">
              <w:rPr>
                <w:rFonts w:cs="Times New Roman"/>
                <w:szCs w:val="24"/>
              </w:rPr>
              <w:t>Efficacy</w:t>
            </w:r>
            <w:proofErr w:type="spellEnd"/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.67*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.74*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.66*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.66*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.63*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.82*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15B87" w:rsidRPr="00615B87" w:rsidTr="00615B87">
        <w:trPr>
          <w:trHeight w:val="22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8. AI </w:t>
            </w:r>
            <w:proofErr w:type="spellStart"/>
            <w:r w:rsidRPr="00615B87">
              <w:rPr>
                <w:rFonts w:cs="Times New Roman"/>
                <w:szCs w:val="24"/>
              </w:rPr>
              <w:t>Persuasion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15B87">
              <w:rPr>
                <w:rFonts w:cs="Times New Roman"/>
                <w:szCs w:val="24"/>
              </w:rPr>
              <w:t>literacy</w:t>
            </w:r>
            <w:proofErr w:type="spellEnd"/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.54*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.58*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.64*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.65*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.37*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.58*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.60*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-</w:t>
            </w:r>
          </w:p>
        </w:tc>
      </w:tr>
      <w:tr w:rsidR="00615B87" w:rsidRPr="00615B87" w:rsidTr="00615B87">
        <w:trPr>
          <w:trHeight w:val="233"/>
        </w:trPr>
        <w:tc>
          <w:tcPr>
            <w:tcW w:w="4086" w:type="dxa"/>
          </w:tcPr>
          <w:p w:rsidR="00615B87" w:rsidRPr="00615B87" w:rsidRDefault="00615B87" w:rsidP="00615B87">
            <w:pPr>
              <w:spacing w:line="240" w:lineRule="auto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 xml:space="preserve">9. AI </w:t>
            </w:r>
            <w:proofErr w:type="spellStart"/>
            <w:r w:rsidRPr="00615B87">
              <w:rPr>
                <w:rFonts w:cs="Times New Roman"/>
                <w:szCs w:val="24"/>
              </w:rPr>
              <w:t>Emotion</w:t>
            </w:r>
            <w:proofErr w:type="spellEnd"/>
            <w:r w:rsidRPr="00615B87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15B87">
              <w:rPr>
                <w:rFonts w:cs="Times New Roman"/>
                <w:szCs w:val="24"/>
              </w:rPr>
              <w:t>regulation</w:t>
            </w:r>
            <w:proofErr w:type="spellEnd"/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.58*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.60*</w:t>
            </w:r>
          </w:p>
        </w:tc>
        <w:tc>
          <w:tcPr>
            <w:tcW w:w="978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.63*</w:t>
            </w:r>
          </w:p>
        </w:tc>
        <w:tc>
          <w:tcPr>
            <w:tcW w:w="975" w:type="dxa"/>
            <w:vAlign w:val="center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.65*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.35*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.59*</w:t>
            </w:r>
          </w:p>
        </w:tc>
        <w:tc>
          <w:tcPr>
            <w:tcW w:w="978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.60*</w:t>
            </w:r>
          </w:p>
        </w:tc>
        <w:tc>
          <w:tcPr>
            <w:tcW w:w="975" w:type="dxa"/>
          </w:tcPr>
          <w:p w:rsidR="00615B87" w:rsidRPr="00615B87" w:rsidRDefault="00615B87" w:rsidP="00615B87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615B87">
              <w:rPr>
                <w:rFonts w:cs="Times New Roman"/>
                <w:szCs w:val="24"/>
              </w:rPr>
              <w:t>.80*</w:t>
            </w:r>
          </w:p>
        </w:tc>
      </w:tr>
    </w:tbl>
    <w:p w:rsidR="00720F35" w:rsidRPr="00792B2D" w:rsidRDefault="00720F35" w:rsidP="00615B87">
      <w:pPr>
        <w:pStyle w:val="NormalWeb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792B2D">
        <w:rPr>
          <w:sz w:val="20"/>
          <w:szCs w:val="20"/>
        </w:rPr>
        <w:t>*p&lt;.01</w:t>
      </w:r>
    </w:p>
    <w:p w:rsidR="00720F35" w:rsidRDefault="00720F35">
      <w:pPr>
        <w:spacing w:after="200" w:line="276" w:lineRule="auto"/>
        <w:jc w:val="left"/>
        <w:rPr>
          <w:rFonts w:cs="Times New Roman"/>
          <w:b/>
          <w:bCs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br w:type="page"/>
      </w:r>
    </w:p>
    <w:p w:rsidR="00720F35" w:rsidRDefault="00572BAC" w:rsidP="00720F35">
      <w:pPr>
        <w:pStyle w:val="ResimYazs"/>
        <w:keepNext/>
        <w:spacing w:after="0"/>
        <w:rPr>
          <w:rFonts w:cs="Times New Roman"/>
          <w:b w:val="0"/>
          <w:color w:val="auto"/>
          <w:sz w:val="20"/>
          <w:szCs w:val="20"/>
          <w:lang w:val="en-US"/>
        </w:rPr>
      </w:pPr>
      <w:r>
        <w:rPr>
          <w:rFonts w:cs="Times New Roman"/>
          <w:color w:val="auto"/>
          <w:sz w:val="20"/>
          <w:szCs w:val="20"/>
          <w:lang w:val="en-US"/>
        </w:rPr>
        <w:lastRenderedPageBreak/>
        <w:t>Supplementary Table 2</w:t>
      </w:r>
      <w:r w:rsidR="00720F35" w:rsidRPr="00792B2D">
        <w:rPr>
          <w:rFonts w:cs="Times New Roman"/>
          <w:color w:val="auto"/>
          <w:sz w:val="20"/>
          <w:szCs w:val="20"/>
          <w:lang w:val="en-US"/>
        </w:rPr>
        <w:t xml:space="preserve">: </w:t>
      </w:r>
      <w:r w:rsidR="00720F35" w:rsidRPr="00792B2D">
        <w:rPr>
          <w:rFonts w:cs="Times New Roman"/>
          <w:b w:val="0"/>
          <w:color w:val="auto"/>
          <w:sz w:val="20"/>
          <w:szCs w:val="20"/>
          <w:lang w:val="en-US"/>
        </w:rPr>
        <w:t xml:space="preserve">AI Literacy Corrected Item Total Correlations and t-test Results </w:t>
      </w:r>
      <w:proofErr w:type="gramStart"/>
      <w:r w:rsidR="00720F35" w:rsidRPr="00792B2D">
        <w:rPr>
          <w:rFonts w:cs="Times New Roman"/>
          <w:b w:val="0"/>
          <w:color w:val="auto"/>
          <w:sz w:val="20"/>
          <w:szCs w:val="20"/>
          <w:lang w:val="en-US"/>
        </w:rPr>
        <w:t>Between</w:t>
      </w:r>
      <w:proofErr w:type="gramEnd"/>
      <w:r w:rsidR="00720F35" w:rsidRPr="00792B2D">
        <w:rPr>
          <w:rFonts w:cs="Times New Roman"/>
          <w:b w:val="0"/>
          <w:color w:val="auto"/>
          <w:sz w:val="20"/>
          <w:szCs w:val="20"/>
          <w:lang w:val="en-US"/>
        </w:rPr>
        <w:t xml:space="preserve"> Top 27% and Bottom 27% Scores</w:t>
      </w:r>
    </w:p>
    <w:p w:rsidR="00DE1B03" w:rsidRPr="00DE1B03" w:rsidRDefault="00DE1B03" w:rsidP="00DE1B03">
      <w:pPr>
        <w:pStyle w:val="Balk1"/>
      </w:pPr>
      <w:r w:rsidRPr="00DE1B03">
        <w:t>From: Adaptation of the Artificial Intelligence Literacy Scale into Turkish: A Cross-Sectional Application among Healthcare Workers, Students, and Children</w:t>
      </w:r>
    </w:p>
    <w:tbl>
      <w:tblPr>
        <w:tblStyle w:val="TabloKlavuzu"/>
        <w:tblW w:w="0" w:type="auto"/>
        <w:tblInd w:w="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10"/>
        <w:gridCol w:w="1822"/>
        <w:gridCol w:w="1457"/>
        <w:gridCol w:w="1821"/>
        <w:gridCol w:w="911"/>
        <w:gridCol w:w="1822"/>
        <w:gridCol w:w="1638"/>
      </w:tblGrid>
      <w:tr w:rsidR="00720F35" w:rsidRPr="00792B2D" w:rsidTr="00615B87">
        <w:trPr>
          <w:trHeight w:val="59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Style w:val="Gl"/>
                <w:rFonts w:cs="Times New Roman"/>
                <w:sz w:val="20"/>
                <w:szCs w:val="20"/>
                <w:lang w:val="en-US"/>
              </w:rPr>
              <w:t>Sub-scale</w:t>
            </w: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Item No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Corrected Item-Total Correlation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Style w:val="Gl"/>
                <w:rFonts w:cs="Times New Roman"/>
                <w:sz w:val="20"/>
                <w:szCs w:val="20"/>
                <w:lang w:val="en-US"/>
              </w:rPr>
              <w:t>t</w:t>
            </w: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(</w:t>
            </w:r>
            <w:proofErr w:type="gramStart"/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upper</w:t>
            </w:r>
            <w:proofErr w:type="gramEnd"/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 xml:space="preserve"> 27%-lower  27%)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Style w:val="Gl"/>
                <w:rFonts w:cs="Times New Roman"/>
                <w:sz w:val="20"/>
                <w:szCs w:val="20"/>
                <w:lang w:val="en-US"/>
              </w:rPr>
              <w:t>Sub-scale</w:t>
            </w: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Item No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Corrected Item-Total Correlation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Style w:val="Gl"/>
                <w:rFonts w:cs="Times New Roman"/>
                <w:sz w:val="20"/>
                <w:szCs w:val="20"/>
                <w:lang w:val="en-US"/>
              </w:rPr>
              <w:t>t</w:t>
            </w: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720F35" w:rsidRPr="00792B2D" w:rsidRDefault="00720F35" w:rsidP="00724484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(</w:t>
            </w:r>
            <w:proofErr w:type="gramStart"/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>upper</w:t>
            </w:r>
            <w:proofErr w:type="gramEnd"/>
            <w:r w:rsidRPr="00792B2D">
              <w:rPr>
                <w:rFonts w:cs="Times New Roman"/>
                <w:b/>
                <w:sz w:val="20"/>
                <w:szCs w:val="20"/>
                <w:lang w:val="en-US"/>
              </w:rPr>
              <w:t xml:space="preserve"> 27%-lower  27%)</w:t>
            </w:r>
          </w:p>
        </w:tc>
      </w:tr>
      <w:tr w:rsidR="00720F35" w:rsidRPr="00792B2D" w:rsidTr="00615B87">
        <w:trPr>
          <w:trHeight w:val="217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Literacy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.80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31,41*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Create AI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i19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.87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23,55*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.81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28,98*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i20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.92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21,74*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i3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.83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31,07*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i21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.92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22,37*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i4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.82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32,08*</w:t>
            </w:r>
          </w:p>
        </w:tc>
        <w:tc>
          <w:tcPr>
            <w:tcW w:w="1821" w:type="dxa"/>
            <w:vMerge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i22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.86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25,53*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i5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.83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32,19*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Self-efficacy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i23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.81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41,00*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i6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.84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36,00*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i24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.85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39,36*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i7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.75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31,40*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i25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.88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43,71*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i8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.77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31,78*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i26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.88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41,00*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i9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.86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38,75*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i27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.83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40,39*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i10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.85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35,90*</w:t>
            </w:r>
          </w:p>
        </w:tc>
        <w:tc>
          <w:tcPr>
            <w:tcW w:w="1821" w:type="dxa"/>
            <w:vMerge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i28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.85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41,38*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i11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.79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33,83*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Self-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compontency</w:t>
            </w:r>
            <w:proofErr w:type="spellEnd"/>
          </w:p>
        </w:tc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i29</w:t>
            </w:r>
          </w:p>
        </w:tc>
        <w:tc>
          <w:tcPr>
            <w:tcW w:w="1822" w:type="dxa"/>
            <w:tcBorders>
              <w:top w:val="nil"/>
              <w:bottom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.77</w:t>
            </w:r>
          </w:p>
        </w:tc>
        <w:tc>
          <w:tcPr>
            <w:tcW w:w="1638" w:type="dxa"/>
            <w:tcBorders>
              <w:top w:val="nil"/>
              <w:bottom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25,34*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i12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.76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29,26*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tcBorders>
              <w:top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i30</w:t>
            </w:r>
          </w:p>
        </w:tc>
        <w:tc>
          <w:tcPr>
            <w:tcW w:w="1822" w:type="dxa"/>
            <w:tcBorders>
              <w:top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.84</w:t>
            </w:r>
          </w:p>
        </w:tc>
        <w:tc>
          <w:tcPr>
            <w:tcW w:w="1638" w:type="dxa"/>
            <w:tcBorders>
              <w:top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25,88*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i13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.80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33,80*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i31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.85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27,09*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i14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.81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36,25*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i32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.85</w:t>
            </w:r>
          </w:p>
        </w:tc>
        <w:tc>
          <w:tcPr>
            <w:tcW w:w="1638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26,96*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i15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.68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25,13*</w:t>
            </w:r>
          </w:p>
        </w:tc>
        <w:tc>
          <w:tcPr>
            <w:tcW w:w="1821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tcBorders>
              <w:bottom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i33</w:t>
            </w:r>
          </w:p>
        </w:tc>
        <w:tc>
          <w:tcPr>
            <w:tcW w:w="1822" w:type="dxa"/>
            <w:tcBorders>
              <w:bottom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.84</w:t>
            </w:r>
          </w:p>
        </w:tc>
        <w:tc>
          <w:tcPr>
            <w:tcW w:w="1638" w:type="dxa"/>
            <w:tcBorders>
              <w:bottom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27,81*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i16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.81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33,06*</w:t>
            </w:r>
          </w:p>
        </w:tc>
        <w:tc>
          <w:tcPr>
            <w:tcW w:w="1821" w:type="dxa"/>
            <w:vMerge/>
            <w:tcBorders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i34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25,77*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i17</w:t>
            </w:r>
          </w:p>
        </w:tc>
        <w:tc>
          <w:tcPr>
            <w:tcW w:w="1822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.72</w:t>
            </w:r>
          </w:p>
        </w:tc>
        <w:tc>
          <w:tcPr>
            <w:tcW w:w="1457" w:type="dxa"/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29,21*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273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i1-i34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60,95*</w:t>
            </w:r>
          </w:p>
        </w:tc>
      </w:tr>
      <w:tr w:rsidR="00720F35" w:rsidRPr="00792B2D" w:rsidTr="00615B87">
        <w:trPr>
          <w:trHeight w:val="145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tcBorders>
              <w:top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i18</w:t>
            </w:r>
          </w:p>
        </w:tc>
        <w:tc>
          <w:tcPr>
            <w:tcW w:w="1822" w:type="dxa"/>
            <w:tcBorders>
              <w:top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.79</w:t>
            </w:r>
          </w:p>
        </w:tc>
        <w:tc>
          <w:tcPr>
            <w:tcW w:w="1457" w:type="dxa"/>
            <w:tcBorders>
              <w:top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35,39*</w:t>
            </w:r>
          </w:p>
        </w:tc>
        <w:tc>
          <w:tcPr>
            <w:tcW w:w="1821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73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63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720F35" w:rsidRPr="00792B2D" w:rsidRDefault="00720F35" w:rsidP="00724484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:rsidR="00720F35" w:rsidRPr="00792B2D" w:rsidRDefault="00720F35" w:rsidP="00720F35">
      <w:pPr>
        <w:pStyle w:val="NormalWeb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792B2D">
        <w:rPr>
          <w:sz w:val="20"/>
          <w:szCs w:val="20"/>
        </w:rPr>
        <w:t>*p&lt;.01</w:t>
      </w:r>
    </w:p>
    <w:p w:rsidR="009D3644" w:rsidRDefault="009D3644"/>
    <w:p w:rsidR="00720F35" w:rsidRDefault="00720F35">
      <w:pPr>
        <w:spacing w:after="200" w:line="276" w:lineRule="auto"/>
        <w:jc w:val="left"/>
      </w:pPr>
      <w:r>
        <w:br w:type="page"/>
      </w:r>
    </w:p>
    <w:p w:rsidR="00720F35" w:rsidRDefault="00572BAC" w:rsidP="00720F35">
      <w:pPr>
        <w:pStyle w:val="ResimYazs"/>
        <w:keepNext/>
        <w:spacing w:after="0"/>
        <w:rPr>
          <w:rFonts w:cs="Times New Roman"/>
          <w:b w:val="0"/>
          <w:color w:val="auto"/>
          <w:sz w:val="20"/>
          <w:szCs w:val="20"/>
          <w:lang w:val="en-US"/>
        </w:rPr>
      </w:pPr>
      <w:r>
        <w:rPr>
          <w:rFonts w:cs="Times New Roman"/>
          <w:color w:val="auto"/>
          <w:sz w:val="20"/>
          <w:szCs w:val="20"/>
          <w:lang w:val="en-US"/>
        </w:rPr>
        <w:t>Supplementary</w:t>
      </w:r>
      <w:r w:rsidRPr="00792B2D">
        <w:rPr>
          <w:rFonts w:cs="Times New Roman"/>
          <w:color w:val="auto"/>
          <w:sz w:val="20"/>
          <w:szCs w:val="20"/>
          <w:lang w:val="en-US"/>
        </w:rPr>
        <w:t xml:space="preserve"> </w:t>
      </w:r>
      <w:r w:rsidR="00720F35" w:rsidRPr="00792B2D">
        <w:rPr>
          <w:rFonts w:cs="Times New Roman"/>
          <w:color w:val="auto"/>
          <w:sz w:val="20"/>
          <w:szCs w:val="20"/>
          <w:lang w:val="en-US"/>
        </w:rPr>
        <w:t xml:space="preserve">Table </w:t>
      </w:r>
      <w:r>
        <w:rPr>
          <w:rFonts w:cs="Times New Roman"/>
          <w:color w:val="auto"/>
          <w:sz w:val="20"/>
          <w:szCs w:val="20"/>
          <w:lang w:val="en-US"/>
        </w:rPr>
        <w:t>3</w:t>
      </w:r>
      <w:r w:rsidR="00720F35" w:rsidRPr="00792B2D">
        <w:rPr>
          <w:rFonts w:cs="Times New Roman"/>
          <w:color w:val="auto"/>
          <w:sz w:val="20"/>
          <w:szCs w:val="20"/>
          <w:lang w:val="en-US"/>
        </w:rPr>
        <w:t xml:space="preserve">: </w:t>
      </w:r>
      <w:r w:rsidR="00720F35" w:rsidRPr="00792B2D">
        <w:rPr>
          <w:rFonts w:cs="Times New Roman"/>
          <w:b w:val="0"/>
          <w:color w:val="auto"/>
          <w:sz w:val="20"/>
          <w:szCs w:val="20"/>
          <w:lang w:val="en-US"/>
        </w:rPr>
        <w:t>Results of t-test and ANOVA test on mean scores of artificial intelligence literacy scale according to variables of children</w:t>
      </w:r>
    </w:p>
    <w:p w:rsidR="00DE1B03" w:rsidRPr="00DE1B03" w:rsidRDefault="00DE1B03" w:rsidP="00DE1B03">
      <w:pPr>
        <w:pStyle w:val="Balk1"/>
      </w:pPr>
      <w:r w:rsidRPr="00DE1B03">
        <w:t>From: Adaptation of the Artificial Intelligence Literacy Scale into Turkish: A Cross-Sectional Application among Healthcare Workers, Students, and Children</w:t>
      </w:r>
    </w:p>
    <w:tbl>
      <w:tblPr>
        <w:tblStyle w:val="TabloKlavuzu"/>
        <w:tblpPr w:leftFromText="141" w:rightFromText="141" w:vertAnchor="page" w:horzAnchor="margin" w:tblpXSpec="center" w:tblpY="2129"/>
        <w:tblW w:w="155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851"/>
        <w:gridCol w:w="1842"/>
        <w:gridCol w:w="851"/>
        <w:gridCol w:w="1417"/>
        <w:gridCol w:w="851"/>
        <w:gridCol w:w="1417"/>
        <w:gridCol w:w="851"/>
        <w:gridCol w:w="1417"/>
        <w:gridCol w:w="1276"/>
      </w:tblGrid>
      <w:tr w:rsidR="00DE1B03" w:rsidRPr="00792B2D" w:rsidTr="00DE1B03">
        <w:tc>
          <w:tcPr>
            <w:tcW w:w="255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bookmarkStart w:id="0" w:name="_Hlk168322108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Literacy</w:t>
            </w:r>
          </w:p>
        </w:tc>
        <w:tc>
          <w:tcPr>
            <w:tcW w:w="2268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Create AI</w:t>
            </w:r>
          </w:p>
        </w:tc>
        <w:tc>
          <w:tcPr>
            <w:tcW w:w="2268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Self-Efficacy</w:t>
            </w:r>
          </w:p>
        </w:tc>
        <w:tc>
          <w:tcPr>
            <w:tcW w:w="2693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Self-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Compontency</w:t>
            </w:r>
            <w:proofErr w:type="spellEnd"/>
          </w:p>
        </w:tc>
      </w:tr>
      <w:tr w:rsidR="00DE1B03" w:rsidRPr="00792B2D" w:rsidTr="00DE1B03">
        <w:tc>
          <w:tcPr>
            <w:tcW w:w="255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bookmarkStart w:id="1" w:name="_Hlk167804592"/>
            <w:bookmarkStart w:id="2" w:name="_Hlk160006901"/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>Categories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</w:tr>
      <w:tr w:rsidR="00DE1B03" w:rsidRPr="00792B2D" w:rsidTr="00DE1B03"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bookmarkStart w:id="3" w:name="_Hlk167869821"/>
            <w:bookmarkEnd w:id="1"/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Children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age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83.98 (38.1)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 (0.92)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13.24 (10.7)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.014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(0.44)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25.83 (14.3)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(0.68)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31.28 (14.6)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(0.69)</w:t>
            </w: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13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91.78 (41.5)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13.93 (10.5)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28.65 (15.1)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34.67 (15.7)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14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98.37 (35.3)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14.63 (10.1)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29.78 (13.1)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35.98 (13.9)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101.68 (34.7)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16.78 (10.3)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29.33 (12.0)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36.47 (13.5)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108.74 (32.7)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18.03 (10.9)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33.44 (12.6)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38.37 (12.8)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17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115.31 (28.7)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16.88 (10.0)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35.22 (12.9)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39.21 (12.9)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18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111.76 (33.9)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17.01 (9.1)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33.14 (11.9)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40.74 (12.5)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bookmarkStart w:id="4" w:name="_Hlk167879199"/>
            <w:bookmarkEnd w:id="2"/>
            <w:bookmarkEnd w:id="3"/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Children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gender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Girl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102.41 (36.3)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.696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15.28 (10.3)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.151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30.53 (13.2)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.564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36.95 (13.6)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.689</w:t>
            </w: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Boy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268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101.22 (36.7)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16.51 (10.3)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31.18 (13.7)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36.49 (14.4)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bookmarkStart w:id="5" w:name="_Hlk167870090"/>
            <w:bookmarkEnd w:id="4"/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Mother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education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101.44 (39.9)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(0.59)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14.33 (10.7)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.001 (0.53)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29.87 (14.5)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 (0.65)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37.97 (14.8)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.017 (0.37)</w:t>
            </w: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198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95.63 (37.2)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15.00 (9.8)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28.63 (13.2)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34.36 (13.5)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153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103.54 (31.0)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16.57 (10.1)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31.79 (12.1)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37.18 (13.0)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University or higher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116.63 (33.5)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20.0 (10.3)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37.08 (12.4)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39.63 (14.3)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bookmarkStart w:id="6" w:name="_Hlk167877859"/>
            <w:bookmarkEnd w:id="5"/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Father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education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98.50 (39.9)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.051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(0.32)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15.59 (11.2)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.001 (0.47)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28.91 (15.3)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 (0.50)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37.75 (14.6)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.205</w:t>
            </w: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153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97.19 (38.2)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15.17 (10.3)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28.73 (13.6)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34.7 (15.2)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216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103.48 (33.8)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14.71 (9.5)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31.14 (12.2)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37.16 (12.7)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University or higher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108.94 (34.6)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19.47 (10.4)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35.31 (12.4)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37.79 (13.7)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bookmarkEnd w:id="6"/>
      <w:tr w:rsidR="00DE1B03" w:rsidRPr="00792B2D" w:rsidTr="00DE1B03"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Knowledge of AI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Tools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792B2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92B2D">
              <w:rPr>
                <w:rFonts w:eastAsia="Times New Roman" w:cs="Times New Roman"/>
                <w:sz w:val="20"/>
                <w:szCs w:val="20"/>
                <w:lang w:val="en-US"/>
              </w:rPr>
              <w:t>Does not know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151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86.20 (38.0)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(0.86)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13.53 (10.1)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.003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(0.36)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27.11 (13.7)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(0.56)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33.01 (14.1)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(0.46)</w:t>
            </w: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92B2D">
              <w:rPr>
                <w:rFonts w:eastAsia="Times New Roman" w:cs="Times New Roman"/>
                <w:sz w:val="20"/>
                <w:szCs w:val="20"/>
                <w:lang w:val="en-US"/>
              </w:rPr>
              <w:t>One tool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226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99.48 (35.6)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16.13 (10.4)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29.89 (13.2)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36.9 (14.2)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792B2D">
              <w:rPr>
                <w:rFonts w:eastAsia="Times New Roman" w:cs="Times New Roman"/>
                <w:sz w:val="20"/>
                <w:szCs w:val="20"/>
                <w:lang w:val="en-US"/>
              </w:rPr>
              <w:t>Two or more tools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206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115.97 (30.8)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17.23 (10.2)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34.6 (12.6)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39.27 (13.0)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Self-reported AI usage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skills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 point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65.16 (40.0)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(2.02)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10.06 (9.9)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(1.32)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21.11 (15.3)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(1.50)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28.25 (16.3)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(1.11)</w:t>
            </w: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 points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78.95 (34.9)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12.72 (9.8)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23.57 (12.7)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31.69 (14.4)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 points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192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99.84 (29.2)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14.54 (9.4)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30.42 (11.9)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35.47 (13.0)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 points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165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117.12 (27.3)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17.76 (9.2)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34.53 (11.4)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41.06 (11.8)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5 points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132.46 (24.7)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23.76 (10.7)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40.87 (10.5)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43.80 (11.0)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 w:val="restart"/>
          </w:tcPr>
          <w:p w:rsidR="00DE1B03" w:rsidRPr="00792B2D" w:rsidRDefault="00DE1B03" w:rsidP="00DE1B0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Owning a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smartphone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458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105.79 (34.0)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(0.48)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16.41 (10.1)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.012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32.04 (12.4)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(0.39)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37.97 (13.3)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(0.40)</w:t>
            </w:r>
          </w:p>
        </w:tc>
      </w:tr>
      <w:tr w:rsidR="00DE1B03" w:rsidRPr="00792B2D" w:rsidTr="00DE1B03">
        <w:trPr>
          <w:trHeight w:val="286"/>
        </w:trPr>
        <w:tc>
          <w:tcPr>
            <w:tcW w:w="2552" w:type="dxa"/>
            <w:vMerge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87.49 (41.6)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13.79 (10.8)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26.42 (15.8)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32.24 (15.2)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c>
          <w:tcPr>
            <w:tcW w:w="2552" w:type="dxa"/>
            <w:vMerge w:val="restart"/>
          </w:tcPr>
          <w:p w:rsidR="00DE1B03" w:rsidRPr="00792B2D" w:rsidRDefault="00DE1B03" w:rsidP="00DE1B0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Owning a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smartphone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407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104.76 (35.7)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.003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(0.26)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16.24 (10.4)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.167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31.45 (13.4)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.090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37.59 (13.6)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.025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(0.20)</w:t>
            </w:r>
          </w:p>
        </w:tc>
      </w:tr>
      <w:tr w:rsidR="00DE1B03" w:rsidRPr="00792B2D" w:rsidTr="00DE1B03"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95.16 (37.6)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14.94 (10.0)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29.39 (13.5)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34.76 (14.6)</w:t>
            </w:r>
          </w:p>
        </w:tc>
        <w:tc>
          <w:tcPr>
            <w:tcW w:w="1276" w:type="dxa"/>
            <w:vMerge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bookmarkEnd w:id="0"/>
    </w:tbl>
    <w:p w:rsidR="00DE1B03" w:rsidRDefault="00DE1B03" w:rsidP="00720F35">
      <w:pPr>
        <w:spacing w:line="240" w:lineRule="auto"/>
        <w:rPr>
          <w:rFonts w:cs="Times New Roman"/>
          <w:sz w:val="20"/>
          <w:szCs w:val="20"/>
          <w:lang w:val="en-US"/>
        </w:rPr>
      </w:pPr>
    </w:p>
    <w:p w:rsidR="00720F35" w:rsidRPr="00792B2D" w:rsidRDefault="00720F35" w:rsidP="00720F35">
      <w:pPr>
        <w:spacing w:line="240" w:lineRule="auto"/>
        <w:rPr>
          <w:rFonts w:cs="Times New Roman"/>
          <w:sz w:val="20"/>
          <w:szCs w:val="20"/>
          <w:lang w:val="en-US"/>
        </w:rPr>
      </w:pPr>
      <w:r w:rsidRPr="00792B2D">
        <w:rPr>
          <w:rFonts w:cs="Times New Roman"/>
          <w:sz w:val="20"/>
          <w:szCs w:val="20"/>
          <w:lang w:val="en-US"/>
        </w:rPr>
        <w:t xml:space="preserve">Note: a = ANOVA test, b = </w:t>
      </w:r>
      <w:bookmarkStart w:id="7" w:name="_Hlk167889146"/>
      <w:r w:rsidRPr="00792B2D">
        <w:rPr>
          <w:rFonts w:cs="Times New Roman"/>
          <w:sz w:val="20"/>
          <w:szCs w:val="20"/>
          <w:lang w:val="en-US"/>
        </w:rPr>
        <w:t>t-Test for independent samples</w:t>
      </w:r>
      <w:bookmarkEnd w:id="7"/>
      <w:r w:rsidRPr="00792B2D">
        <w:rPr>
          <w:rFonts w:cs="Times New Roman"/>
          <w:sz w:val="20"/>
          <w:szCs w:val="20"/>
          <w:lang w:val="en-US"/>
        </w:rPr>
        <w:t>, d = Cohen’s d test</w:t>
      </w:r>
    </w:p>
    <w:p w:rsidR="00720F35" w:rsidRDefault="00720F35" w:rsidP="00720F35">
      <w:bookmarkStart w:id="8" w:name="_GoBack"/>
      <w:bookmarkEnd w:id="8"/>
      <w:r>
        <w:br w:type="page"/>
      </w:r>
    </w:p>
    <w:p w:rsidR="00720F35" w:rsidRDefault="00572BAC" w:rsidP="00720F35">
      <w:pPr>
        <w:pStyle w:val="ResimYazs"/>
        <w:keepNext/>
        <w:spacing w:after="0"/>
        <w:rPr>
          <w:rFonts w:cs="Times New Roman"/>
          <w:b w:val="0"/>
          <w:color w:val="auto"/>
          <w:sz w:val="20"/>
          <w:szCs w:val="20"/>
          <w:lang w:val="en-US"/>
        </w:rPr>
      </w:pPr>
      <w:r>
        <w:rPr>
          <w:rFonts w:cs="Times New Roman"/>
          <w:color w:val="auto"/>
          <w:sz w:val="20"/>
          <w:szCs w:val="20"/>
          <w:lang w:val="en-US"/>
        </w:rPr>
        <w:t>Supplementary</w:t>
      </w:r>
      <w:r w:rsidRPr="00792B2D">
        <w:rPr>
          <w:rFonts w:cs="Times New Roman"/>
          <w:color w:val="auto"/>
          <w:sz w:val="20"/>
          <w:szCs w:val="20"/>
          <w:lang w:val="en-US"/>
        </w:rPr>
        <w:t xml:space="preserve"> </w:t>
      </w:r>
      <w:r w:rsidR="00720F35" w:rsidRPr="00792B2D">
        <w:rPr>
          <w:rFonts w:cs="Times New Roman"/>
          <w:color w:val="auto"/>
          <w:sz w:val="20"/>
          <w:szCs w:val="20"/>
          <w:lang w:val="en-US"/>
        </w:rPr>
        <w:t>Table</w:t>
      </w:r>
      <w:r>
        <w:rPr>
          <w:rFonts w:cs="Times New Roman"/>
          <w:color w:val="auto"/>
          <w:sz w:val="20"/>
          <w:szCs w:val="20"/>
          <w:lang w:val="en-US"/>
        </w:rPr>
        <w:t xml:space="preserve"> 4</w:t>
      </w:r>
      <w:r w:rsidR="00720F35" w:rsidRPr="00792B2D">
        <w:rPr>
          <w:rFonts w:cs="Times New Roman"/>
          <w:color w:val="auto"/>
          <w:sz w:val="20"/>
          <w:szCs w:val="20"/>
          <w:lang w:val="en-US"/>
        </w:rPr>
        <w:t xml:space="preserve">: </w:t>
      </w:r>
      <w:r w:rsidR="00720F35" w:rsidRPr="00792B2D">
        <w:rPr>
          <w:rFonts w:cs="Times New Roman"/>
          <w:b w:val="0"/>
          <w:color w:val="auto"/>
          <w:sz w:val="20"/>
          <w:szCs w:val="20"/>
          <w:lang w:val="en-US"/>
        </w:rPr>
        <w:t>Results of t-test and ANOVA test on average scores of artificial intelligence literacy scale according to variables of healthcare professionals</w:t>
      </w:r>
    </w:p>
    <w:tbl>
      <w:tblPr>
        <w:tblStyle w:val="TabloKlavuzu"/>
        <w:tblpPr w:leftFromText="141" w:rightFromText="141" w:vertAnchor="page" w:horzAnchor="margin" w:tblpXSpec="center" w:tblpY="2086"/>
        <w:tblW w:w="155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851"/>
        <w:gridCol w:w="1842"/>
        <w:gridCol w:w="851"/>
        <w:gridCol w:w="1417"/>
        <w:gridCol w:w="851"/>
        <w:gridCol w:w="1417"/>
        <w:gridCol w:w="851"/>
        <w:gridCol w:w="1417"/>
        <w:gridCol w:w="1276"/>
      </w:tblGrid>
      <w:tr w:rsidR="00DE1B03" w:rsidRPr="00792B2D" w:rsidTr="00DE1B03">
        <w:trPr>
          <w:cantSplit/>
          <w:tblHeader/>
        </w:trPr>
        <w:tc>
          <w:tcPr>
            <w:tcW w:w="255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Literacy</w:t>
            </w:r>
          </w:p>
        </w:tc>
        <w:tc>
          <w:tcPr>
            <w:tcW w:w="2268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Create AI</w:t>
            </w:r>
          </w:p>
        </w:tc>
        <w:tc>
          <w:tcPr>
            <w:tcW w:w="2268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Self-Efficacy</w:t>
            </w:r>
          </w:p>
        </w:tc>
        <w:tc>
          <w:tcPr>
            <w:tcW w:w="2693" w:type="dxa"/>
            <w:gridSpan w:val="2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AI Self-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Compontency</w:t>
            </w:r>
            <w:proofErr w:type="spellEnd"/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>Categories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M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sd</w:t>
            </w:r>
            <w:proofErr w:type="spellEnd"/>
            <w:r w:rsidRPr="00792B2D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p </w:t>
            </w:r>
            <w:r w:rsidRPr="00792B2D">
              <w:rPr>
                <w:rFonts w:cs="Times New Roman"/>
                <w:sz w:val="20"/>
                <w:szCs w:val="20"/>
                <w:lang w:val="en-US"/>
              </w:rPr>
              <w:t>(d)</w:t>
            </w: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Age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21-26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120.65 (30.59)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.002 (0.77)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15.02 (10.2)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.009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(0.70)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32.21 (13.0)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.001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(0.90)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35.91 (11.3)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.007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(0.69)</w:t>
            </w: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27-37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103.88 (32.87)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12.45 (10.0)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26.14 (14.6)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32.80 (10.8)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38-55 years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91.55 (43.65)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7.88 (10.1)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19.47 (15.2)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27.32 (13.5)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Gender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108.31 (33.5)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.483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12.71 (10.3)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.262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26.68 (14.9)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.880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33.15 (12.1)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.233</w:t>
            </w: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101.33 (47.8)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10.1 (10.8)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26.18 (15.4)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29.9 (12.4)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Education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High school - associate degree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117.73 (34.8)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.066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15.46 (9.8)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.043 (0.50)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32.87 (13.5)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.004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(0.72)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35.07 (12.5)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.211</w:t>
            </w: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Bachelor’s degree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101.24 (38.5)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10.31 (10.6)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23.77 (15.4)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31.77 (13.6)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Master’s - doctoral degree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101.19 (35.8)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10.66 (10.3)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22.88 (14.1)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30.30 (9.5)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Occupation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Doctor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96.76 (43.2)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.167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8.04 (10.2)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.015 (0.80)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20.36 (15.2)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.011 (0.86)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28.32 (10.6)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.221</w:t>
            </w: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Nurse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104.22(35.5)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11.89 (10.4)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25.27 (15.5)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33.47 (12.0)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Healthcare technician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117.32 (36.0)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16.16 (10.0)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32.70 (13.4)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34.45 (12.6)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105.25 (27.3)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9.33 (8.6)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25.83 (10.7)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30.75 (13.9)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 w:val="restart"/>
            <w:vAlign w:val="center"/>
          </w:tcPr>
          <w:p w:rsidR="00DE1B03" w:rsidRPr="00792B2D" w:rsidRDefault="00DE1B03" w:rsidP="00DE1B0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 xml:space="preserve">Frequency of AI </w:t>
            </w:r>
            <w:proofErr w:type="spellStart"/>
            <w:r w:rsidRPr="00792B2D">
              <w:rPr>
                <w:rFonts w:cs="Times New Roman"/>
                <w:sz w:val="20"/>
                <w:szCs w:val="20"/>
                <w:lang w:val="en-US"/>
              </w:rPr>
              <w:t>Usage</w:t>
            </w:r>
            <w:r w:rsidRPr="00792B2D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Never - Rarely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92.89 (38.4)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.000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(0.75)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11.68 (10.4)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.647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23.46 (14.0)</w:t>
            </w:r>
          </w:p>
        </w:tc>
        <w:tc>
          <w:tcPr>
            <w:tcW w:w="851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.029</w:t>
            </w:r>
          </w:p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(0.40)</w:t>
            </w: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30.96 (12.8)</w:t>
            </w:r>
          </w:p>
        </w:tc>
        <w:tc>
          <w:tcPr>
            <w:tcW w:w="1276" w:type="dxa"/>
            <w:vMerge w:val="restart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.206</w:t>
            </w:r>
          </w:p>
        </w:tc>
      </w:tr>
      <w:tr w:rsidR="00DE1B03" w:rsidRPr="00792B2D" w:rsidTr="00DE1B03">
        <w:trPr>
          <w:cantSplit/>
          <w:tblHeader/>
        </w:trPr>
        <w:tc>
          <w:tcPr>
            <w:tcW w:w="2552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E1B03" w:rsidRPr="00792B2D" w:rsidRDefault="00DE1B03" w:rsidP="00DE1B0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Frequently - Always</w:t>
            </w:r>
          </w:p>
        </w:tc>
        <w:tc>
          <w:tcPr>
            <w:tcW w:w="851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842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119.34 (31.0)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12.56 (10.5)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29.39 (15.4)</w:t>
            </w:r>
          </w:p>
        </w:tc>
        <w:tc>
          <w:tcPr>
            <w:tcW w:w="851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92B2D">
              <w:rPr>
                <w:rFonts w:cs="Times New Roman"/>
                <w:sz w:val="20"/>
                <w:szCs w:val="20"/>
                <w:lang w:val="en-US"/>
              </w:rPr>
              <w:t>33.79 (11.5)</w:t>
            </w:r>
          </w:p>
        </w:tc>
        <w:tc>
          <w:tcPr>
            <w:tcW w:w="1276" w:type="dxa"/>
            <w:vMerge/>
            <w:vAlign w:val="center"/>
          </w:tcPr>
          <w:p w:rsidR="00DE1B03" w:rsidRPr="00792B2D" w:rsidRDefault="00DE1B03" w:rsidP="00DE1B03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:rsidR="00720F35" w:rsidRDefault="00DE1B03" w:rsidP="00DE1B03">
      <w:pPr>
        <w:pStyle w:val="Balk1"/>
      </w:pPr>
      <w:r w:rsidRPr="00DE1B03">
        <w:t>From: Adaptation of the Artificial Intelligence Literacy Scale into Turkish: A Cross-Sectional Application among Healthcare Workers, Students, and Children</w:t>
      </w:r>
    </w:p>
    <w:sectPr w:rsidR="00720F35" w:rsidSect="00720F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35"/>
    <w:rsid w:val="00085CB4"/>
    <w:rsid w:val="003A76DE"/>
    <w:rsid w:val="00572BAC"/>
    <w:rsid w:val="00615B87"/>
    <w:rsid w:val="00720F35"/>
    <w:rsid w:val="00846D80"/>
    <w:rsid w:val="008933F3"/>
    <w:rsid w:val="00961196"/>
    <w:rsid w:val="009D3644"/>
    <w:rsid w:val="00A51BA6"/>
    <w:rsid w:val="00C20D22"/>
    <w:rsid w:val="00CA45F6"/>
    <w:rsid w:val="00D0744E"/>
    <w:rsid w:val="00DE1B03"/>
    <w:rsid w:val="00E1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35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autoRedefine/>
    <w:uiPriority w:val="1"/>
    <w:qFormat/>
    <w:rsid w:val="00DE1B03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Cs/>
      <w:sz w:val="20"/>
      <w:szCs w:val="24"/>
      <w:lang w:val="en-US"/>
    </w:rPr>
  </w:style>
  <w:style w:type="paragraph" w:styleId="Balk2">
    <w:name w:val="heading 2"/>
    <w:next w:val="Normal"/>
    <w:link w:val="Balk2Char"/>
    <w:autoRedefine/>
    <w:uiPriority w:val="9"/>
    <w:semiHidden/>
    <w:unhideWhenUsed/>
    <w:qFormat/>
    <w:rsid w:val="00C20D22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E10906"/>
    <w:pPr>
      <w:spacing w:before="320" w:after="160" w:line="278" w:lineRule="auto"/>
      <w:jc w:val="left"/>
      <w:outlineLvl w:val="2"/>
    </w:pPr>
    <w:rPr>
      <w:rFonts w:asciiTheme="majorHAnsi" w:eastAsiaTheme="majorEastAsia" w:hAnsiTheme="majorHAnsi" w:cstheme="majorBidi"/>
      <w:b/>
      <w:bCs/>
      <w:i/>
      <w:iCs/>
      <w:kern w:val="2"/>
      <w:sz w:val="26"/>
      <w:szCs w:val="26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E1B03"/>
    <w:rPr>
      <w:rFonts w:ascii="Times New Roman" w:eastAsia="Times New Roman" w:hAnsi="Times New Roman" w:cs="Times New Roman"/>
      <w:bCs/>
      <w:sz w:val="20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0D2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E1090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720F3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table" w:styleId="TabloKlavuzu">
    <w:name w:val="Table Grid"/>
    <w:basedOn w:val="NormalTablo"/>
    <w:uiPriority w:val="39"/>
    <w:rsid w:val="00720F3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720F3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720F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35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autoRedefine/>
    <w:uiPriority w:val="1"/>
    <w:qFormat/>
    <w:rsid w:val="00DE1B03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Cs/>
      <w:sz w:val="20"/>
      <w:szCs w:val="24"/>
      <w:lang w:val="en-US"/>
    </w:rPr>
  </w:style>
  <w:style w:type="paragraph" w:styleId="Balk2">
    <w:name w:val="heading 2"/>
    <w:next w:val="Normal"/>
    <w:link w:val="Balk2Char"/>
    <w:autoRedefine/>
    <w:uiPriority w:val="9"/>
    <w:semiHidden/>
    <w:unhideWhenUsed/>
    <w:qFormat/>
    <w:rsid w:val="00C20D22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E10906"/>
    <w:pPr>
      <w:spacing w:before="320" w:after="160" w:line="278" w:lineRule="auto"/>
      <w:jc w:val="left"/>
      <w:outlineLvl w:val="2"/>
    </w:pPr>
    <w:rPr>
      <w:rFonts w:asciiTheme="majorHAnsi" w:eastAsiaTheme="majorEastAsia" w:hAnsiTheme="majorHAnsi" w:cstheme="majorBidi"/>
      <w:b/>
      <w:bCs/>
      <w:i/>
      <w:iCs/>
      <w:kern w:val="2"/>
      <w:sz w:val="26"/>
      <w:szCs w:val="26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E1B03"/>
    <w:rPr>
      <w:rFonts w:ascii="Times New Roman" w:eastAsia="Times New Roman" w:hAnsi="Times New Roman" w:cs="Times New Roman"/>
      <w:bCs/>
      <w:sz w:val="20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0D2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E1090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720F3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table" w:styleId="TabloKlavuzu">
    <w:name w:val="Table Grid"/>
    <w:basedOn w:val="NormalTablo"/>
    <w:uiPriority w:val="39"/>
    <w:rsid w:val="00720F3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720F3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720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979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4</vt:i4>
      </vt:variant>
    </vt:vector>
  </HeadingPairs>
  <TitlesOfParts>
    <vt:vector size="5" baseType="lpstr">
      <vt:lpstr/>
      <vt:lpstr>From: Adaptation of the Artificial Intelligence Literacy Scale into Turkish: A C</vt:lpstr>
      <vt:lpstr>From: Adaptation of the Artificial Intelligence Literacy Scale into Turkish: A C</vt:lpstr>
      <vt:lpstr>From: Adaptation of the Artificial Intelligence Literacy Scale into Turkish: A C</vt:lpstr>
      <vt:lpstr>From: Adaptation of the Artificial Intelligence Literacy Scale into Turkish: A C</vt:lpstr>
    </vt:vector>
  </TitlesOfParts>
  <Company/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Emire</dc:creator>
  <cp:lastModifiedBy>Emire</cp:lastModifiedBy>
  <cp:revision>4</cp:revision>
  <dcterms:created xsi:type="dcterms:W3CDTF">2025-02-25T09:25:00Z</dcterms:created>
  <dcterms:modified xsi:type="dcterms:W3CDTF">2025-02-26T08:10:00Z</dcterms:modified>
</cp:coreProperties>
</file>