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5C0E6" w14:textId="42091823" w:rsidR="00BD1E6D" w:rsidRPr="00AC09F2" w:rsidRDefault="009D03B2" w:rsidP="00633CA3">
      <w:pPr>
        <w:spacing w:line="360" w:lineRule="auto"/>
        <w:jc w:val="center"/>
        <w:rPr>
          <w:rFonts w:ascii="Arial" w:hAnsi="Arial" w:cs="Arial"/>
          <w:b/>
          <w:bCs/>
          <w:sz w:val="28"/>
          <w:szCs w:val="28"/>
          <w:lang w:val="en-US"/>
        </w:rPr>
      </w:pPr>
      <w:r w:rsidRPr="00AC09F2">
        <w:rPr>
          <w:rFonts w:ascii="Arial" w:hAnsi="Arial" w:cs="Arial"/>
          <w:b/>
          <w:bCs/>
          <w:sz w:val="28"/>
          <w:szCs w:val="28"/>
          <w:lang w:val="en-US"/>
        </w:rPr>
        <w:t>Appendix</w:t>
      </w:r>
      <w:r w:rsidR="00AC09F2" w:rsidRPr="00AC09F2">
        <w:rPr>
          <w:rFonts w:ascii="Arial" w:hAnsi="Arial" w:cs="Arial"/>
          <w:b/>
          <w:bCs/>
          <w:sz w:val="28"/>
          <w:szCs w:val="28"/>
          <w:lang w:val="en-US"/>
        </w:rPr>
        <w:t>: Tests used in the research on Stimulating the Development of Rhythmic Abilities in Preschool Children in Montessori Kindergartens with Music-Movement Activities – a Quasi-Experimental Study</w:t>
      </w:r>
    </w:p>
    <w:p w14:paraId="188264DD" w14:textId="77777777" w:rsidR="00AC09F2" w:rsidRPr="00AC09F2" w:rsidRDefault="00AC09F2">
      <w:pPr>
        <w:rPr>
          <w:rFonts w:ascii="Arial" w:hAnsi="Arial" w:cs="Arial"/>
          <w:b/>
          <w:bCs/>
          <w:lang w:val="en-US"/>
        </w:rPr>
      </w:pPr>
    </w:p>
    <w:p w14:paraId="0E4368B3" w14:textId="4865836F" w:rsidR="00281413" w:rsidRPr="00AC09F2" w:rsidRDefault="00664821" w:rsidP="00E55FC9">
      <w:pPr>
        <w:spacing w:line="276" w:lineRule="auto"/>
        <w:jc w:val="both"/>
        <w:rPr>
          <w:rFonts w:ascii="Arial" w:hAnsi="Arial" w:cs="Arial"/>
          <w:b/>
          <w:bCs/>
          <w:lang w:val="en-US"/>
        </w:rPr>
      </w:pPr>
      <w:r w:rsidRPr="00AC09F2">
        <w:rPr>
          <w:rFonts w:ascii="Arial" w:hAnsi="Arial" w:cs="Arial"/>
          <w:b/>
          <w:bCs/>
          <w:lang w:val="en-US"/>
        </w:rPr>
        <w:t>Test 1: Identification of identical and different rhythmic patterns</w:t>
      </w:r>
      <w:r w:rsidR="00DE65A7" w:rsidRPr="00AC09F2">
        <w:rPr>
          <w:rFonts w:ascii="Arial" w:hAnsi="Arial" w:cs="Arial"/>
          <w:b/>
          <w:bCs/>
          <w:lang w:val="en-US"/>
        </w:rPr>
        <w:t xml:space="preserve"> </w:t>
      </w:r>
      <w:r w:rsidR="000406EB">
        <w:rPr>
          <w:rFonts w:ascii="Arial" w:hAnsi="Arial" w:cs="Arial"/>
          <w:b/>
          <w:bCs/>
          <w:lang w:val="en-US"/>
        </w:rPr>
        <w:t>–</w:t>
      </w:r>
      <w:r w:rsidR="00DE65A7" w:rsidRPr="00AC09F2">
        <w:rPr>
          <w:rFonts w:ascii="Arial" w:hAnsi="Arial" w:cs="Arial"/>
          <w:b/>
          <w:bCs/>
          <w:lang w:val="en-US"/>
        </w:rPr>
        <w:t xml:space="preserve"> </w:t>
      </w:r>
      <w:r w:rsidR="000406EB">
        <w:rPr>
          <w:rFonts w:ascii="Arial" w:hAnsi="Arial" w:cs="Arial"/>
          <w:b/>
          <w:bCs/>
          <w:lang w:val="en-US"/>
        </w:rPr>
        <w:t xml:space="preserve">based on the </w:t>
      </w:r>
      <w:r w:rsidR="00DE65A7" w:rsidRPr="00AC09F2">
        <w:rPr>
          <w:rFonts w:ascii="Arial" w:hAnsi="Arial" w:cs="Arial"/>
          <w:b/>
          <w:bCs/>
          <w:lang w:val="en-US"/>
        </w:rPr>
        <w:t>Primary Measures of Music Audiation</w:t>
      </w:r>
      <w:r w:rsidRPr="00AC09F2">
        <w:rPr>
          <w:rFonts w:ascii="Arial" w:hAnsi="Arial" w:cs="Arial"/>
          <w:b/>
          <w:bCs/>
          <w:lang w:val="en-US"/>
        </w:rPr>
        <w:t xml:space="preserve"> (Gordon, 1983)</w:t>
      </w:r>
    </w:p>
    <w:p w14:paraId="685795BE" w14:textId="4096C97D" w:rsidR="009D2ED5" w:rsidRPr="00AC09F2" w:rsidRDefault="00DF1B4B" w:rsidP="00E55FC9">
      <w:pPr>
        <w:spacing w:line="276" w:lineRule="auto"/>
        <w:jc w:val="both"/>
        <w:rPr>
          <w:rFonts w:ascii="Arial" w:hAnsi="Arial" w:cs="Arial"/>
          <w:lang w:val="en-US"/>
        </w:rPr>
      </w:pPr>
      <w:r w:rsidRPr="00DF1B4B">
        <w:rPr>
          <w:rFonts w:ascii="Arial" w:hAnsi="Arial" w:cs="Arial"/>
          <w:lang w:val="en-US"/>
        </w:rPr>
        <w:t xml:space="preserve">The test was based on Gordon's already developed rhythmic abilities test </w:t>
      </w:r>
      <w:r w:rsidR="00CC10CB">
        <w:rPr>
          <w:rFonts w:ascii="Arial" w:hAnsi="Arial" w:cs="Arial"/>
          <w:lang w:val="en-US"/>
        </w:rPr>
        <w:t xml:space="preserve">Primary Measures of Music Audiation </w:t>
      </w:r>
      <w:r w:rsidRPr="00DF1B4B">
        <w:rPr>
          <w:rFonts w:ascii="Arial" w:hAnsi="Arial" w:cs="Arial"/>
          <w:lang w:val="en-US"/>
        </w:rPr>
        <w:t xml:space="preserve">(1983). </w:t>
      </w:r>
      <w:r w:rsidR="001935E4" w:rsidRPr="001935E4">
        <w:rPr>
          <w:rFonts w:ascii="Arial" w:hAnsi="Arial" w:cs="Arial"/>
          <w:lang w:val="en-US"/>
        </w:rPr>
        <w:t xml:space="preserve">We altered the length and the administration of the test to account for the younger age of the children and the peculiarity of the concept to which children are accustomed to working in the classroom. </w:t>
      </w:r>
      <w:r w:rsidR="00C655AE" w:rsidRPr="00C655AE">
        <w:rPr>
          <w:rFonts w:ascii="Arial" w:hAnsi="Arial" w:cs="Arial"/>
          <w:lang w:val="en-US"/>
        </w:rPr>
        <w:t xml:space="preserve">The test was administered </w:t>
      </w:r>
      <w:r w:rsidR="00633CA3">
        <w:rPr>
          <w:rFonts w:ascii="Arial" w:hAnsi="Arial" w:cs="Arial"/>
          <w:lang w:val="en-US"/>
        </w:rPr>
        <w:t>to</w:t>
      </w:r>
      <w:r w:rsidR="00C655AE" w:rsidRPr="00C655AE">
        <w:rPr>
          <w:rFonts w:ascii="Arial" w:hAnsi="Arial" w:cs="Arial"/>
          <w:lang w:val="en-US"/>
        </w:rPr>
        <w:t xml:space="preserve"> a group of 3 - 5 children. </w:t>
      </w:r>
      <w:r w:rsidR="005F7926" w:rsidRPr="005F7926">
        <w:rPr>
          <w:rFonts w:ascii="Arial" w:hAnsi="Arial" w:cs="Arial"/>
          <w:lang w:val="en-US"/>
        </w:rPr>
        <w:t>Children determine whether the two rhythmic patterns are the same or different. When they are the same, they place two identical symbols on the carpet (two circles), and when they are different, they place two different symbols (a circle and a triangle)</w:t>
      </w:r>
      <w:r w:rsidR="005F7926">
        <w:rPr>
          <w:rFonts w:ascii="Arial" w:hAnsi="Arial" w:cs="Arial"/>
          <w:lang w:val="en-US"/>
        </w:rPr>
        <w:t xml:space="preserve">. </w:t>
      </w:r>
      <w:r w:rsidR="00C655AE" w:rsidRPr="00C655AE">
        <w:rPr>
          <w:rFonts w:ascii="Arial" w:hAnsi="Arial" w:cs="Arial"/>
          <w:lang w:val="en-US"/>
        </w:rPr>
        <w:t xml:space="preserve">The test consists of </w:t>
      </w:r>
      <w:r w:rsidR="003947EE">
        <w:rPr>
          <w:rFonts w:ascii="Arial" w:hAnsi="Arial" w:cs="Arial"/>
          <w:lang w:val="en-US"/>
        </w:rPr>
        <w:t>ten</w:t>
      </w:r>
      <w:r w:rsidR="00C655AE" w:rsidRPr="00C655AE">
        <w:rPr>
          <w:rFonts w:ascii="Arial" w:hAnsi="Arial" w:cs="Arial"/>
          <w:lang w:val="en-US"/>
        </w:rPr>
        <w:t xml:space="preserve"> basic tasks and two experimental tasks. Each correctly solved task is evaluated with one point.</w:t>
      </w:r>
    </w:p>
    <w:p w14:paraId="7034E9AB" w14:textId="08BC7019" w:rsidR="009D2ED5" w:rsidRPr="00AC09F2" w:rsidRDefault="00820E82" w:rsidP="00E55FC9">
      <w:pPr>
        <w:spacing w:line="276" w:lineRule="auto"/>
        <w:jc w:val="both"/>
        <w:rPr>
          <w:rFonts w:ascii="Arial" w:hAnsi="Arial" w:cs="Arial"/>
          <w:b/>
          <w:bCs/>
          <w:lang w:val="en-US"/>
        </w:rPr>
      </w:pPr>
      <w:r w:rsidRPr="00AC09F2">
        <w:rPr>
          <w:rFonts w:ascii="Arial" w:hAnsi="Arial" w:cs="Arial"/>
          <w:b/>
          <w:bCs/>
          <w:lang w:val="en-US"/>
        </w:rPr>
        <w:t>Test 2: Imitation of spoken rhythmic phrases (Denac, 2002)</w:t>
      </w:r>
    </w:p>
    <w:p w14:paraId="0E0C9E89" w14:textId="7089CD29" w:rsidR="00BE08BA" w:rsidRPr="00AC09F2" w:rsidRDefault="006C28DD" w:rsidP="00E55FC9">
      <w:pPr>
        <w:spacing w:line="276" w:lineRule="auto"/>
        <w:jc w:val="both"/>
        <w:rPr>
          <w:rFonts w:ascii="Arial" w:hAnsi="Arial" w:cs="Arial"/>
          <w:lang w:val="en-US"/>
        </w:rPr>
      </w:pPr>
      <w:r w:rsidRPr="006C28DD">
        <w:rPr>
          <w:rFonts w:ascii="Arial" w:hAnsi="Arial" w:cs="Arial"/>
          <w:lang w:val="en-US"/>
        </w:rPr>
        <w:t xml:space="preserve">The test was administered individually. The test consists of two trial tasks for imitating rhythmic phrases and five tasks for imitating spoken rhythmic phrases. The evaluation criterion is the level of correct repetition of five and spoken rhythmic phrases. A completely correctly solved task is evaluated with </w:t>
      </w:r>
      <w:r w:rsidR="005E21F2">
        <w:rPr>
          <w:rFonts w:ascii="Arial" w:hAnsi="Arial" w:cs="Arial"/>
          <w:lang w:val="en-US"/>
        </w:rPr>
        <w:t>two</w:t>
      </w:r>
      <w:r w:rsidRPr="006C28DD">
        <w:rPr>
          <w:rFonts w:ascii="Arial" w:hAnsi="Arial" w:cs="Arial"/>
          <w:lang w:val="en-US"/>
        </w:rPr>
        <w:t xml:space="preserve"> points, a partially correctly solved task with </w:t>
      </w:r>
      <w:r w:rsidR="005E21F2">
        <w:rPr>
          <w:rFonts w:ascii="Arial" w:hAnsi="Arial" w:cs="Arial"/>
          <w:lang w:val="en-US"/>
        </w:rPr>
        <w:t>one</w:t>
      </w:r>
      <w:r w:rsidRPr="006C28DD">
        <w:rPr>
          <w:rFonts w:ascii="Arial" w:hAnsi="Arial" w:cs="Arial"/>
          <w:lang w:val="en-US"/>
        </w:rPr>
        <w:t xml:space="preserve"> point and an entirely incorrectly solved task with </w:t>
      </w:r>
      <w:r w:rsidR="005E21F2">
        <w:rPr>
          <w:rFonts w:ascii="Arial" w:hAnsi="Arial" w:cs="Arial"/>
          <w:lang w:val="en-US"/>
        </w:rPr>
        <w:t>zero</w:t>
      </w:r>
      <w:r w:rsidRPr="006C28DD">
        <w:rPr>
          <w:rFonts w:ascii="Arial" w:hAnsi="Arial" w:cs="Arial"/>
          <w:lang w:val="en-US"/>
        </w:rPr>
        <w:t xml:space="preserve"> poin</w:t>
      </w:r>
      <w:r w:rsidR="005E21F2">
        <w:rPr>
          <w:rFonts w:ascii="Arial" w:hAnsi="Arial" w:cs="Arial"/>
          <w:lang w:val="en-US"/>
        </w:rPr>
        <w:t>ts</w:t>
      </w:r>
      <w:r w:rsidRPr="006C28DD">
        <w:rPr>
          <w:rFonts w:ascii="Arial" w:hAnsi="Arial" w:cs="Arial"/>
          <w:lang w:val="en-US"/>
        </w:rPr>
        <w:t>.</w:t>
      </w:r>
    </w:p>
    <w:p w14:paraId="31609648" w14:textId="4318D1EC" w:rsidR="009D2ED5" w:rsidRPr="00AC09F2" w:rsidRDefault="009D2ED5" w:rsidP="00E55FC9">
      <w:pPr>
        <w:spacing w:line="276" w:lineRule="auto"/>
        <w:jc w:val="both"/>
        <w:rPr>
          <w:rFonts w:ascii="Arial" w:hAnsi="Arial" w:cs="Arial"/>
          <w:b/>
          <w:bCs/>
          <w:lang w:val="en-US"/>
        </w:rPr>
      </w:pPr>
      <w:r w:rsidRPr="00AC09F2">
        <w:rPr>
          <w:rFonts w:ascii="Arial" w:hAnsi="Arial" w:cs="Arial"/>
          <w:b/>
          <w:bCs/>
          <w:lang w:val="en-US"/>
        </w:rPr>
        <w:t>Test 3:</w:t>
      </w:r>
      <w:r w:rsidR="00CE1A14" w:rsidRPr="00AC09F2">
        <w:rPr>
          <w:rFonts w:ascii="Arial" w:hAnsi="Arial" w:cs="Arial"/>
          <w:b/>
          <w:bCs/>
          <w:lang w:val="en-US"/>
        </w:rPr>
        <w:t xml:space="preserve"> Determining the consistency of movement in the rhythm of a</w:t>
      </w:r>
      <w:r w:rsidR="007C259C">
        <w:rPr>
          <w:rFonts w:ascii="Arial" w:hAnsi="Arial" w:cs="Arial"/>
          <w:b/>
          <w:bCs/>
          <w:lang w:val="en-US"/>
        </w:rPr>
        <w:t xml:space="preserve"> </w:t>
      </w:r>
      <w:r w:rsidR="00126A75">
        <w:rPr>
          <w:rFonts w:ascii="Arial" w:hAnsi="Arial" w:cs="Arial"/>
          <w:b/>
          <w:bCs/>
          <w:lang w:val="en-US"/>
        </w:rPr>
        <w:t>composition</w:t>
      </w:r>
      <w:r w:rsidR="00CE1A14" w:rsidRPr="00AC09F2">
        <w:rPr>
          <w:rFonts w:ascii="Arial" w:hAnsi="Arial" w:cs="Arial"/>
          <w:b/>
          <w:bCs/>
          <w:lang w:val="en-US"/>
        </w:rPr>
        <w:t xml:space="preserve"> </w:t>
      </w:r>
      <w:r w:rsidR="005E21F2">
        <w:rPr>
          <w:rFonts w:ascii="Arial" w:hAnsi="Arial" w:cs="Arial"/>
          <w:b/>
          <w:bCs/>
          <w:lang w:val="en-US"/>
        </w:rPr>
        <w:t xml:space="preserve">– based on the </w:t>
      </w:r>
      <w:r w:rsidR="005D2CD2">
        <w:rPr>
          <w:rFonts w:ascii="Arial" w:hAnsi="Arial" w:cs="Arial"/>
          <w:b/>
          <w:bCs/>
          <w:lang w:val="en-US"/>
        </w:rPr>
        <w:t>test D</w:t>
      </w:r>
      <w:r w:rsidR="005D2CD2" w:rsidRPr="00AC09F2">
        <w:rPr>
          <w:rFonts w:ascii="Arial" w:hAnsi="Arial" w:cs="Arial"/>
          <w:b/>
          <w:bCs/>
          <w:lang w:val="en-US"/>
        </w:rPr>
        <w:t xml:space="preserve">etermining the consistency of movement in the rhythm </w:t>
      </w:r>
      <w:r w:rsidR="007C259C">
        <w:rPr>
          <w:rFonts w:ascii="Arial" w:hAnsi="Arial" w:cs="Arial"/>
          <w:b/>
          <w:bCs/>
          <w:lang w:val="en-US"/>
        </w:rPr>
        <w:t xml:space="preserve">of a </w:t>
      </w:r>
      <w:r w:rsidR="007C259C" w:rsidRPr="00AC09F2">
        <w:rPr>
          <w:rFonts w:ascii="Arial" w:hAnsi="Arial" w:cs="Arial"/>
          <w:b/>
          <w:bCs/>
          <w:lang w:val="en-US"/>
        </w:rPr>
        <w:t xml:space="preserve">composition </w:t>
      </w:r>
      <w:r w:rsidR="00CE1A14" w:rsidRPr="00AC09F2">
        <w:rPr>
          <w:rFonts w:ascii="Arial" w:hAnsi="Arial" w:cs="Arial"/>
          <w:b/>
          <w:bCs/>
          <w:lang w:val="en-US"/>
        </w:rPr>
        <w:t>(Marinšek and Denac, 2020)</w:t>
      </w:r>
    </w:p>
    <w:p w14:paraId="3773371E" w14:textId="2C4D128F" w:rsidR="00711BCF" w:rsidRPr="00AC09F2" w:rsidRDefault="005E21F2" w:rsidP="00E55FC9">
      <w:pPr>
        <w:spacing w:line="276" w:lineRule="auto"/>
        <w:jc w:val="both"/>
        <w:rPr>
          <w:rFonts w:ascii="Arial" w:hAnsi="Arial" w:cs="Arial"/>
          <w:lang w:val="en-US"/>
        </w:rPr>
      </w:pPr>
      <w:r w:rsidRPr="00DF1B4B">
        <w:rPr>
          <w:rFonts w:ascii="Arial" w:hAnsi="Arial" w:cs="Arial"/>
          <w:lang w:val="en-US"/>
        </w:rPr>
        <w:t xml:space="preserve">The test was based on </w:t>
      </w:r>
      <w:r w:rsidR="00E55FC9">
        <w:rPr>
          <w:rFonts w:ascii="Arial" w:hAnsi="Arial" w:cs="Arial"/>
          <w:lang w:val="en-US"/>
        </w:rPr>
        <w:t xml:space="preserve">the test </w:t>
      </w:r>
      <w:r w:rsidR="005D2CD2" w:rsidRPr="005D2CD2">
        <w:rPr>
          <w:rFonts w:ascii="Arial" w:hAnsi="Arial" w:cs="Arial"/>
          <w:lang w:val="en-US"/>
        </w:rPr>
        <w:t xml:space="preserve">Determining the consistency of movement in the rhythm </w:t>
      </w:r>
      <w:r w:rsidR="00126A75">
        <w:rPr>
          <w:rFonts w:ascii="Arial" w:hAnsi="Arial" w:cs="Arial"/>
          <w:lang w:val="en-US"/>
        </w:rPr>
        <w:t xml:space="preserve">of the composition </w:t>
      </w:r>
      <w:r w:rsidR="005D2CD2" w:rsidRPr="005D2CD2">
        <w:rPr>
          <w:rFonts w:ascii="Arial" w:hAnsi="Arial" w:cs="Arial"/>
          <w:lang w:val="en-US"/>
        </w:rPr>
        <w:t>(Marinšek and Denac, 2020)</w:t>
      </w:r>
      <w:r w:rsidRPr="00DF1B4B">
        <w:rPr>
          <w:rFonts w:ascii="Arial" w:hAnsi="Arial" w:cs="Arial"/>
          <w:lang w:val="en-US"/>
        </w:rPr>
        <w:t xml:space="preserve">. </w:t>
      </w:r>
      <w:r w:rsidR="00E52836" w:rsidRPr="00E52836">
        <w:rPr>
          <w:rFonts w:ascii="Arial" w:hAnsi="Arial" w:cs="Arial"/>
          <w:lang w:val="en-US"/>
        </w:rPr>
        <w:t>The test was administered to a whole classroom group. Children first listen to the musical piece, and when they listen again, they are encouraged to express themselves through the music. The examiner observes the coherence of movement in the rhythm of the music. The harmonious movement to the rhythm of the piece in the entire composition is evaluated with 3 points, harmonious movement to the rhythm of the piece in more than a half of the composition with 2 points, and harmonious movement to the rhythm of the piece more than a half of the composition with 1 point, and dissonant movement in the entire composition with 0 points. The instrument includes three musical pieces: Johann Strauss: Radetzky March, Peter Ilyich Tchaikovsky: Flower Waltz, and Johann Strauss: Pizzicato Polka.</w:t>
      </w:r>
    </w:p>
    <w:sectPr w:rsidR="00711BCF" w:rsidRPr="00AC09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17"/>
    <w:rsid w:val="000406EB"/>
    <w:rsid w:val="000C658C"/>
    <w:rsid w:val="000F26BB"/>
    <w:rsid w:val="00105F73"/>
    <w:rsid w:val="00114CDE"/>
    <w:rsid w:val="00126A75"/>
    <w:rsid w:val="001935E4"/>
    <w:rsid w:val="001C7A3C"/>
    <w:rsid w:val="00276311"/>
    <w:rsid w:val="00281413"/>
    <w:rsid w:val="002931CD"/>
    <w:rsid w:val="00385E20"/>
    <w:rsid w:val="003947EE"/>
    <w:rsid w:val="003F678D"/>
    <w:rsid w:val="00431BF2"/>
    <w:rsid w:val="004814CC"/>
    <w:rsid w:val="0049679F"/>
    <w:rsid w:val="004A0D86"/>
    <w:rsid w:val="004C2445"/>
    <w:rsid w:val="005D2CD2"/>
    <w:rsid w:val="005E21F2"/>
    <w:rsid w:val="005F7926"/>
    <w:rsid w:val="00633562"/>
    <w:rsid w:val="00633CA3"/>
    <w:rsid w:val="0064648C"/>
    <w:rsid w:val="00662252"/>
    <w:rsid w:val="00664821"/>
    <w:rsid w:val="006C28DD"/>
    <w:rsid w:val="00711BCF"/>
    <w:rsid w:val="007C259C"/>
    <w:rsid w:val="00820E82"/>
    <w:rsid w:val="008A144C"/>
    <w:rsid w:val="00933A55"/>
    <w:rsid w:val="009D03B2"/>
    <w:rsid w:val="009D2ED5"/>
    <w:rsid w:val="00A17148"/>
    <w:rsid w:val="00AC09F2"/>
    <w:rsid w:val="00B80267"/>
    <w:rsid w:val="00BD1E6D"/>
    <w:rsid w:val="00BE08BA"/>
    <w:rsid w:val="00C55717"/>
    <w:rsid w:val="00C655AE"/>
    <w:rsid w:val="00CC10CB"/>
    <w:rsid w:val="00CE1A14"/>
    <w:rsid w:val="00DD6783"/>
    <w:rsid w:val="00DE65A7"/>
    <w:rsid w:val="00DF1B4B"/>
    <w:rsid w:val="00E52836"/>
    <w:rsid w:val="00E55F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0130"/>
  <w15:chartTrackingRefBased/>
  <w15:docId w15:val="{DF106B80-5064-401C-86D0-BABDA47AC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2296</Characters>
  <Application>Microsoft Office Word</Application>
  <DocSecurity>0</DocSecurity>
  <Lines>35</Lines>
  <Paragraphs>14</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Maruša Laure</dc:creator>
  <cp:keywords/>
  <dc:description/>
  <cp:lastModifiedBy>Maruša Laure</cp:lastModifiedBy>
  <cp:revision>2</cp:revision>
  <cp:lastPrinted>2022-08-23T08:34:00Z</cp:lastPrinted>
  <dcterms:created xsi:type="dcterms:W3CDTF">2022-08-30T18:25:00Z</dcterms:created>
  <dcterms:modified xsi:type="dcterms:W3CDTF">2022-08-30T18:25:00Z</dcterms:modified>
</cp:coreProperties>
</file>