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DCB03" w14:textId="681F7770" w:rsidR="0046560B" w:rsidRDefault="0046560B" w:rsidP="0046560B">
      <w:pPr>
        <w:spacing w:after="0" w:line="480" w:lineRule="auto"/>
        <w:jc w:val="cente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Supplementary Online Materials</w:t>
      </w:r>
    </w:p>
    <w:p w14:paraId="33493448" w14:textId="460987CA" w:rsidR="00EA1F5E" w:rsidRDefault="005479FF" w:rsidP="00EA1F5E">
      <w:pPr>
        <w:spacing w:after="0" w:line="480" w:lineRule="auto"/>
        <w:rPr>
          <w:rFonts w:ascii="Times New Roman" w:hAnsi="Times New Roman" w:cs="Times New Roman"/>
          <w:b/>
          <w:bCs/>
        </w:rPr>
      </w:pPr>
      <w:r>
        <w:rPr>
          <w:rFonts w:ascii="Times New Roman" w:hAnsi="Times New Roman" w:cs="Times New Roman"/>
          <w:b/>
          <w:bCs/>
        </w:rPr>
        <w:t>Supplementary</w:t>
      </w:r>
      <w:r w:rsidR="00773B7C">
        <w:rPr>
          <w:rFonts w:ascii="Times New Roman" w:hAnsi="Times New Roman" w:cs="Times New Roman"/>
          <w:b/>
          <w:bCs/>
        </w:rPr>
        <w:t xml:space="preserve"> </w:t>
      </w:r>
      <w:r w:rsidR="00EA1F5E">
        <w:rPr>
          <w:rFonts w:ascii="Times New Roman" w:hAnsi="Times New Roman" w:cs="Times New Roman"/>
          <w:b/>
          <w:bCs/>
        </w:rPr>
        <w:t>Method</w:t>
      </w:r>
    </w:p>
    <w:p w14:paraId="24A4DA7C" w14:textId="7410545C" w:rsidR="00EA1F5E" w:rsidRPr="00C20BE1" w:rsidRDefault="00EA1F5E" w:rsidP="00A96C38">
      <w:pPr>
        <w:spacing w:after="0" w:line="480" w:lineRule="auto"/>
        <w:rPr>
          <w:rFonts w:ascii="Times New Roman" w:hAnsi="Times New Roman" w:cs="Times New Roman"/>
        </w:rPr>
      </w:pPr>
      <w:bookmarkStart w:id="0" w:name="_GoBack"/>
      <w:bookmarkEnd w:id="0"/>
      <w:r w:rsidRPr="00C20BE1">
        <w:rPr>
          <w:rFonts w:ascii="Times New Roman" w:hAnsi="Times New Roman" w:cs="Times New Roman"/>
          <w:b/>
          <w:bCs/>
        </w:rPr>
        <w:t xml:space="preserve">Classification. </w:t>
      </w:r>
      <w:r w:rsidRPr="00C20BE1">
        <w:rPr>
          <w:rFonts w:ascii="Times New Roman" w:hAnsi="Times New Roman" w:cs="Times New Roman"/>
        </w:rPr>
        <w:t>Naïve Bayes classifiers are supervised learning algorithms. During training, the algorithm computes P(</w:t>
      </w:r>
      <w:proofErr w:type="spellStart"/>
      <w:r w:rsidRPr="00C20BE1">
        <w:rPr>
          <w:rFonts w:ascii="Times New Roman" w:hAnsi="Times New Roman" w:cs="Times New Roman"/>
          <w:i/>
          <w:iCs/>
        </w:rPr>
        <w:t>f</w:t>
      </w:r>
      <w:r w:rsidRPr="00C20BE1">
        <w:rPr>
          <w:rFonts w:ascii="Times New Roman" w:hAnsi="Times New Roman" w:cs="Times New Roman"/>
          <w:i/>
          <w:iCs/>
          <w:vertAlign w:val="subscript"/>
        </w:rPr>
        <w:t>k</w:t>
      </w:r>
      <w:r w:rsidRPr="00C20BE1">
        <w:rPr>
          <w:rFonts w:ascii="Times New Roman" w:hAnsi="Times New Roman" w:cs="Times New Roman"/>
        </w:rPr>
        <w:t>|</w:t>
      </w:r>
      <w:r w:rsidRPr="00C20BE1">
        <w:rPr>
          <w:rFonts w:ascii="Times New Roman" w:hAnsi="Times New Roman" w:cs="Times New Roman"/>
          <w:i/>
          <w:iCs/>
        </w:rPr>
        <w:t>C</w:t>
      </w:r>
      <w:proofErr w:type="spellEnd"/>
      <w:r w:rsidRPr="00C20BE1">
        <w:rPr>
          <w:rFonts w:ascii="Times New Roman" w:hAnsi="Times New Roman" w:cs="Times New Roman"/>
        </w:rPr>
        <w:t xml:space="preserve">), i.e., the probability of a feature </w:t>
      </w:r>
      <w:r w:rsidRPr="00C20BE1">
        <w:rPr>
          <w:rFonts w:ascii="Times New Roman" w:hAnsi="Times New Roman" w:cs="Times New Roman"/>
          <w:i/>
        </w:rPr>
        <w:t>k</w:t>
      </w:r>
      <w:r w:rsidRPr="00C20BE1">
        <w:rPr>
          <w:rFonts w:ascii="Times New Roman" w:hAnsi="Times New Roman" w:cs="Times New Roman"/>
        </w:rPr>
        <w:t xml:space="preserve"> (i.e., a word stem; </w:t>
      </w:r>
      <w:proofErr w:type="spellStart"/>
      <w:r w:rsidRPr="00C20BE1">
        <w:rPr>
          <w:rFonts w:ascii="Times New Roman" w:hAnsi="Times New Roman" w:cs="Times New Roman"/>
          <w:i/>
          <w:iCs/>
        </w:rPr>
        <w:t>f</w:t>
      </w:r>
      <w:r w:rsidRPr="00C20BE1">
        <w:rPr>
          <w:rFonts w:ascii="Times New Roman" w:hAnsi="Times New Roman" w:cs="Times New Roman"/>
          <w:vertAlign w:val="subscript"/>
        </w:rPr>
        <w:t>k</w:t>
      </w:r>
      <w:proofErr w:type="spellEnd"/>
      <w:r w:rsidRPr="00C20BE1">
        <w:rPr>
          <w:rFonts w:ascii="Times New Roman" w:hAnsi="Times New Roman" w:cs="Times New Roman"/>
          <w:vertAlign w:val="subscript"/>
        </w:rPr>
        <w:t xml:space="preserve"> </w:t>
      </w:r>
      <w:r w:rsidRPr="00C20BE1">
        <w:rPr>
          <w:rFonts w:ascii="Times New Roman" w:hAnsi="Times New Roman" w:cs="Times New Roman"/>
        </w:rPr>
        <w:t xml:space="preserve">= 1, if the word stem is present; </w:t>
      </w:r>
      <w:proofErr w:type="spellStart"/>
      <w:r w:rsidRPr="00C20BE1">
        <w:rPr>
          <w:rFonts w:ascii="Times New Roman" w:hAnsi="Times New Roman" w:cs="Times New Roman"/>
          <w:i/>
          <w:iCs/>
        </w:rPr>
        <w:t>f</w:t>
      </w:r>
      <w:r w:rsidRPr="00C20BE1">
        <w:rPr>
          <w:rFonts w:ascii="Times New Roman" w:hAnsi="Times New Roman" w:cs="Times New Roman"/>
          <w:vertAlign w:val="subscript"/>
        </w:rPr>
        <w:t>k</w:t>
      </w:r>
      <w:proofErr w:type="spellEnd"/>
      <w:r w:rsidRPr="00C20BE1">
        <w:rPr>
          <w:rFonts w:ascii="Times New Roman" w:hAnsi="Times New Roman" w:cs="Times New Roman"/>
          <w:vertAlign w:val="subscript"/>
        </w:rPr>
        <w:t xml:space="preserve"> </w:t>
      </w:r>
      <w:r w:rsidRPr="00C20BE1">
        <w:rPr>
          <w:rFonts w:ascii="Times New Roman" w:hAnsi="Times New Roman" w:cs="Times New Roman"/>
        </w:rPr>
        <w:t xml:space="preserve">= 0 if absent) given a document </w:t>
      </w:r>
      <w:r w:rsidR="00FE2936">
        <w:rPr>
          <w:rFonts w:ascii="Times New Roman" w:hAnsi="Times New Roman" w:cs="Times New Roman"/>
        </w:rPr>
        <w:t xml:space="preserve">(definition of curiosity or interest) </w:t>
      </w:r>
      <w:r w:rsidRPr="00C20BE1">
        <w:rPr>
          <w:rFonts w:ascii="Times New Roman" w:hAnsi="Times New Roman" w:cs="Times New Roman"/>
        </w:rPr>
        <w:t>of a certain class (</w:t>
      </w:r>
      <w:r w:rsidRPr="00C20BE1">
        <w:rPr>
          <w:rFonts w:ascii="Times New Roman" w:hAnsi="Times New Roman" w:cs="Times New Roman"/>
          <w:i/>
          <w:iCs/>
        </w:rPr>
        <w:t xml:space="preserve">C </w:t>
      </w:r>
      <w:r w:rsidRPr="00C20BE1">
        <w:rPr>
          <w:rFonts w:ascii="Times New Roman" w:hAnsi="Times New Roman" w:cs="Times New Roman"/>
        </w:rPr>
        <w:t xml:space="preserve">i.e., </w:t>
      </w:r>
      <w:r w:rsidRPr="00C20BE1">
        <w:rPr>
          <w:rFonts w:ascii="Times New Roman" w:hAnsi="Times New Roman" w:cs="Times New Roman"/>
          <w:i/>
          <w:iCs/>
        </w:rPr>
        <w:t xml:space="preserve">C </w:t>
      </w:r>
      <w:r w:rsidRPr="00C20BE1">
        <w:rPr>
          <w:rFonts w:ascii="Times New Roman" w:hAnsi="Times New Roman" w:cs="Times New Roman"/>
        </w:rPr>
        <w:t>= “curiosity” or “interest”) from class-labelled documents. The algorithm also computes prior probability P(</w:t>
      </w:r>
      <w:r w:rsidRPr="00C20BE1">
        <w:rPr>
          <w:rFonts w:ascii="Times New Roman" w:hAnsi="Times New Roman" w:cs="Times New Roman"/>
          <w:i/>
          <w:iCs/>
        </w:rPr>
        <w:t>C</w:t>
      </w:r>
      <w:r w:rsidRPr="00C20BE1">
        <w:rPr>
          <w:rFonts w:ascii="Times New Roman" w:hAnsi="Times New Roman" w:cs="Times New Roman"/>
        </w:rPr>
        <w:t>): In our study, P(</w:t>
      </w:r>
      <w:r w:rsidRPr="00C20BE1">
        <w:rPr>
          <w:rFonts w:ascii="Times New Roman" w:hAnsi="Times New Roman" w:cs="Times New Roman"/>
          <w:i/>
          <w:iCs/>
        </w:rPr>
        <w:t xml:space="preserve">C </w:t>
      </w:r>
      <w:r w:rsidRPr="00C20BE1">
        <w:rPr>
          <w:rFonts w:ascii="Times New Roman" w:hAnsi="Times New Roman" w:cs="Times New Roman"/>
        </w:rPr>
        <w:t>= “curiosity”) and P(</w:t>
      </w:r>
      <w:r w:rsidRPr="00C20BE1">
        <w:rPr>
          <w:rFonts w:ascii="Times New Roman" w:hAnsi="Times New Roman" w:cs="Times New Roman"/>
          <w:i/>
          <w:iCs/>
        </w:rPr>
        <w:t xml:space="preserve">C </w:t>
      </w:r>
      <w:r w:rsidRPr="00C20BE1">
        <w:rPr>
          <w:rFonts w:ascii="Times New Roman" w:hAnsi="Times New Roman" w:cs="Times New Roman"/>
        </w:rPr>
        <w:t>= “interest”) are both .5 (each participant provided a definition of both). Using that information and simplifying assumptions, the algorithm produces a trained classifier P(</w:t>
      </w:r>
      <w:proofErr w:type="spellStart"/>
      <w:r w:rsidRPr="00C20BE1">
        <w:rPr>
          <w:rFonts w:ascii="Times New Roman" w:hAnsi="Times New Roman" w:cs="Times New Roman"/>
          <w:i/>
          <w:iCs/>
        </w:rPr>
        <w:t>C</w:t>
      </w:r>
      <w:r w:rsidRPr="00C20BE1">
        <w:rPr>
          <w:rFonts w:ascii="Times New Roman" w:hAnsi="Times New Roman" w:cs="Times New Roman"/>
        </w:rPr>
        <w:t>|</w:t>
      </w:r>
      <w:r w:rsidRPr="00C20BE1">
        <w:rPr>
          <w:rFonts w:ascii="Times New Roman" w:hAnsi="Times New Roman" w:cs="Times New Roman"/>
          <w:b/>
          <w:i/>
          <w:iCs/>
        </w:rPr>
        <w:t>f</w:t>
      </w:r>
      <w:proofErr w:type="spellEnd"/>
      <w:r w:rsidRPr="00C20BE1">
        <w:rPr>
          <w:rFonts w:ascii="Times New Roman" w:hAnsi="Times New Roman" w:cs="Times New Roman"/>
        </w:rPr>
        <w:t>), represent</w:t>
      </w:r>
      <w:r>
        <w:rPr>
          <w:rFonts w:ascii="Times New Roman" w:hAnsi="Times New Roman" w:cs="Times New Roman"/>
        </w:rPr>
        <w:t>ing</w:t>
      </w:r>
      <w:r w:rsidRPr="00C20BE1">
        <w:rPr>
          <w:rFonts w:ascii="Times New Roman" w:hAnsi="Times New Roman" w:cs="Times New Roman"/>
        </w:rPr>
        <w:t xml:space="preserve"> the probability of </w:t>
      </w:r>
      <w:r>
        <w:rPr>
          <w:rFonts w:ascii="Times New Roman" w:hAnsi="Times New Roman" w:cs="Times New Roman"/>
        </w:rPr>
        <w:t>a class</w:t>
      </w:r>
      <w:r w:rsidRPr="00C20BE1">
        <w:rPr>
          <w:rFonts w:ascii="Times New Roman" w:hAnsi="Times New Roman" w:cs="Times New Roman"/>
        </w:rPr>
        <w:t xml:space="preserve"> given a set of features </w:t>
      </w:r>
      <w:r>
        <w:rPr>
          <w:rFonts w:ascii="Times New Roman" w:hAnsi="Times New Roman" w:cs="Times New Roman"/>
        </w:rPr>
        <w:t>(</w:t>
      </w:r>
      <w:r w:rsidRPr="00C20BE1">
        <w:rPr>
          <w:rFonts w:ascii="Times New Roman" w:hAnsi="Times New Roman" w:cs="Times New Roman"/>
        </w:rPr>
        <w:t>or feature vector</w:t>
      </w:r>
      <w:r>
        <w:rPr>
          <w:rFonts w:ascii="Times New Roman" w:hAnsi="Times New Roman" w:cs="Times New Roman"/>
        </w:rPr>
        <w:t>)</w:t>
      </w:r>
      <w:r w:rsidRPr="00C20BE1">
        <w:rPr>
          <w:rFonts w:ascii="Times New Roman" w:hAnsi="Times New Roman" w:cs="Times New Roman"/>
        </w:rPr>
        <w:t xml:space="preserve"> </w:t>
      </w:r>
      <w:r w:rsidRPr="00C20BE1">
        <w:rPr>
          <w:rFonts w:ascii="Times New Roman" w:hAnsi="Times New Roman" w:cs="Times New Roman"/>
          <w:b/>
          <w:i/>
        </w:rPr>
        <w:t>f</w:t>
      </w:r>
      <w:r w:rsidRPr="00C20BE1">
        <w:rPr>
          <w:rFonts w:ascii="Times New Roman" w:hAnsi="Times New Roman" w:cs="Times New Roman"/>
        </w:rPr>
        <w:t>. The trained classifier P(</w:t>
      </w:r>
      <w:proofErr w:type="spellStart"/>
      <w:r w:rsidRPr="00C20BE1">
        <w:rPr>
          <w:rFonts w:ascii="Times New Roman" w:hAnsi="Times New Roman" w:cs="Times New Roman"/>
          <w:i/>
          <w:iCs/>
        </w:rPr>
        <w:t>C</w:t>
      </w:r>
      <w:r w:rsidRPr="00C20BE1">
        <w:rPr>
          <w:rFonts w:ascii="Times New Roman" w:hAnsi="Times New Roman" w:cs="Times New Roman"/>
        </w:rPr>
        <w:t>|</w:t>
      </w:r>
      <w:r w:rsidRPr="00C20BE1">
        <w:rPr>
          <w:rFonts w:ascii="Times New Roman" w:hAnsi="Times New Roman" w:cs="Times New Roman"/>
          <w:b/>
          <w:i/>
          <w:iCs/>
        </w:rPr>
        <w:t>f</w:t>
      </w:r>
      <w:proofErr w:type="spellEnd"/>
      <w:r w:rsidRPr="00C20BE1">
        <w:rPr>
          <w:rFonts w:ascii="Times New Roman" w:hAnsi="Times New Roman" w:cs="Times New Roman"/>
        </w:rPr>
        <w:t xml:space="preserve">) is then tested on data without class-labels to predict the class of new, unseen documents from </w:t>
      </w:r>
      <w:r>
        <w:rPr>
          <w:rFonts w:ascii="Times New Roman" w:hAnsi="Times New Roman" w:cs="Times New Roman"/>
        </w:rPr>
        <w:t>feature</w:t>
      </w:r>
      <w:r w:rsidRPr="00C20BE1">
        <w:rPr>
          <w:rFonts w:ascii="Times New Roman" w:hAnsi="Times New Roman" w:cs="Times New Roman"/>
        </w:rPr>
        <w:t xml:space="preserve"> presence/absence. Classifier accuracy is judged by the proportion of correct class predictions for unseen documents. Using the algorithm, we can also compute P(</w:t>
      </w:r>
      <w:proofErr w:type="spellStart"/>
      <w:r w:rsidRPr="00C20BE1">
        <w:rPr>
          <w:rFonts w:ascii="Times New Roman" w:hAnsi="Times New Roman" w:cs="Times New Roman"/>
          <w:i/>
          <w:iCs/>
        </w:rPr>
        <w:t>C</w:t>
      </w:r>
      <w:r w:rsidRPr="00C20BE1">
        <w:rPr>
          <w:rFonts w:ascii="Times New Roman" w:hAnsi="Times New Roman" w:cs="Times New Roman"/>
        </w:rPr>
        <w:t>|</w:t>
      </w:r>
      <w:r w:rsidRPr="00C20BE1">
        <w:rPr>
          <w:rFonts w:ascii="Times New Roman" w:hAnsi="Times New Roman" w:cs="Times New Roman"/>
          <w:i/>
          <w:iCs/>
        </w:rPr>
        <w:t>f</w:t>
      </w:r>
      <w:r w:rsidRPr="00C20BE1">
        <w:rPr>
          <w:rFonts w:ascii="Times New Roman" w:hAnsi="Times New Roman" w:cs="Times New Roman"/>
          <w:i/>
          <w:iCs/>
          <w:vertAlign w:val="subscript"/>
        </w:rPr>
        <w:t>k</w:t>
      </w:r>
      <w:proofErr w:type="spellEnd"/>
      <w:r w:rsidRPr="00C20BE1">
        <w:rPr>
          <w:rFonts w:ascii="Times New Roman" w:hAnsi="Times New Roman" w:cs="Times New Roman"/>
        </w:rPr>
        <w:t xml:space="preserve">), which represents the probability of a document being a definition of curiosity or interest, given </w:t>
      </w:r>
      <w:r>
        <w:rPr>
          <w:rFonts w:ascii="Times New Roman" w:hAnsi="Times New Roman" w:cs="Times New Roman"/>
        </w:rPr>
        <w:t xml:space="preserve">feature </w:t>
      </w:r>
      <w:r w:rsidRPr="001576E9">
        <w:rPr>
          <w:rFonts w:ascii="Times New Roman" w:hAnsi="Times New Roman" w:cs="Times New Roman"/>
          <w:i/>
          <w:iCs/>
        </w:rPr>
        <w:t>k</w:t>
      </w:r>
      <w:r>
        <w:rPr>
          <w:rFonts w:ascii="Times New Roman" w:hAnsi="Times New Roman" w:cs="Times New Roman"/>
        </w:rPr>
        <w:t xml:space="preserve">’s </w:t>
      </w:r>
      <w:r w:rsidRPr="00C20BE1">
        <w:rPr>
          <w:rFonts w:ascii="Times New Roman" w:hAnsi="Times New Roman" w:cs="Times New Roman"/>
          <w:iCs/>
        </w:rPr>
        <w:t>(a word stem)</w:t>
      </w:r>
      <w:r>
        <w:rPr>
          <w:rFonts w:ascii="Times New Roman" w:hAnsi="Times New Roman" w:cs="Times New Roman"/>
          <w:iCs/>
        </w:rPr>
        <w:t xml:space="preserve"> </w:t>
      </w:r>
      <w:r w:rsidRPr="001576E9">
        <w:rPr>
          <w:rFonts w:ascii="Times New Roman" w:hAnsi="Times New Roman" w:cs="Times New Roman"/>
        </w:rPr>
        <w:t>presence</w:t>
      </w:r>
      <w:r>
        <w:rPr>
          <w:rFonts w:ascii="Times New Roman" w:hAnsi="Times New Roman" w:cs="Times New Roman"/>
        </w:rPr>
        <w:t>/</w:t>
      </w:r>
      <w:r w:rsidRPr="00C20BE1">
        <w:rPr>
          <w:rFonts w:ascii="Times New Roman" w:hAnsi="Times New Roman" w:cs="Times New Roman"/>
        </w:rPr>
        <w:t>absence.</w:t>
      </w:r>
    </w:p>
    <w:p w14:paraId="635E98CB" w14:textId="67BB41FD" w:rsidR="00EA1F5E" w:rsidRPr="00C20BE1" w:rsidRDefault="00EA1F5E" w:rsidP="00EA1F5E">
      <w:pPr>
        <w:spacing w:after="0" w:line="480" w:lineRule="auto"/>
        <w:ind w:firstLine="720"/>
        <w:rPr>
          <w:rFonts w:ascii="Times New Roman" w:hAnsi="Times New Roman" w:cs="Times New Roman"/>
        </w:rPr>
      </w:pPr>
      <w:r w:rsidRPr="00C20BE1">
        <w:rPr>
          <w:rFonts w:ascii="Times New Roman" w:hAnsi="Times New Roman" w:cs="Times New Roman"/>
        </w:rPr>
        <w:t xml:space="preserve">In the current study, we </w:t>
      </w:r>
      <w:r>
        <w:rPr>
          <w:rFonts w:ascii="Times New Roman" w:hAnsi="Times New Roman" w:cs="Times New Roman"/>
        </w:rPr>
        <w:t>utilise</w:t>
      </w:r>
      <w:r w:rsidRPr="00C20BE1">
        <w:rPr>
          <w:rFonts w:ascii="Times New Roman" w:hAnsi="Times New Roman" w:cs="Times New Roman"/>
        </w:rPr>
        <w:t xml:space="preserve"> cross-validation for both classifier training </w:t>
      </w:r>
      <w:r w:rsidRPr="00C20BE1">
        <w:rPr>
          <w:rFonts w:ascii="Times New Roman" w:hAnsi="Times New Roman" w:cs="Times New Roman"/>
          <w:i/>
          <w:iCs/>
        </w:rPr>
        <w:t>and</w:t>
      </w:r>
      <w:r w:rsidRPr="00C20BE1">
        <w:rPr>
          <w:rFonts w:ascii="Times New Roman" w:hAnsi="Times New Roman" w:cs="Times New Roman"/>
        </w:rPr>
        <w:t xml:space="preserve"> testing (see Figure 1). In training, we use 10-fold cross-validation (i.e., dividing training data into 10 folds, each used as a pseudo-test dataset) to select an optimum Bernoulli Naïve Bayes classifier (i.e. feature set), using only training data. For testing, we cross-validated the optimum classifier using a validation set approach, i.e., the classifier was tested once on held-out test data (data </w:t>
      </w:r>
      <w:r w:rsidRPr="00C20BE1">
        <w:rPr>
          <w:rFonts w:ascii="Times New Roman" w:hAnsi="Times New Roman" w:cs="Times New Roman"/>
          <w:i/>
          <w:iCs/>
        </w:rPr>
        <w:t xml:space="preserve">not </w:t>
      </w:r>
      <w:r w:rsidRPr="00C20BE1">
        <w:rPr>
          <w:rFonts w:ascii="Times New Roman" w:hAnsi="Times New Roman" w:cs="Times New Roman"/>
        </w:rPr>
        <w:t xml:space="preserve">used during training) and once on </w:t>
      </w:r>
      <w:r w:rsidR="008A1B98">
        <w:rPr>
          <w:rFonts w:ascii="Times New Roman" w:hAnsi="Times New Roman" w:cs="Times New Roman"/>
        </w:rPr>
        <w:t>additional</w:t>
      </w:r>
      <w:r w:rsidRPr="00C20BE1">
        <w:rPr>
          <w:rFonts w:ascii="Times New Roman" w:hAnsi="Times New Roman" w:cs="Times New Roman"/>
        </w:rPr>
        <w:t xml:space="preserve"> test data, as an evaluation of how </w:t>
      </w:r>
      <w:r>
        <w:rPr>
          <w:rFonts w:ascii="Times New Roman" w:hAnsi="Times New Roman" w:cs="Times New Roman"/>
        </w:rPr>
        <w:t>generalisable</w:t>
      </w:r>
      <w:r w:rsidRPr="00C20BE1">
        <w:rPr>
          <w:rFonts w:ascii="Times New Roman" w:hAnsi="Times New Roman" w:cs="Times New Roman"/>
        </w:rPr>
        <w:t xml:space="preserve"> the classifier is to new unseen data. To obtain data for training and testing, the main data was partitioned </w:t>
      </w:r>
      <w:r>
        <w:rPr>
          <w:rFonts w:ascii="Times New Roman" w:hAnsi="Times New Roman" w:cs="Times New Roman"/>
        </w:rPr>
        <w:t xml:space="preserve">(according to preregistration) </w:t>
      </w:r>
      <w:r w:rsidRPr="00C20BE1">
        <w:rPr>
          <w:rFonts w:ascii="Times New Roman" w:hAnsi="Times New Roman" w:cs="Times New Roman"/>
        </w:rPr>
        <w:t xml:space="preserve">into training data (2/3 of participants, </w:t>
      </w:r>
      <w:r w:rsidRPr="00C20BE1">
        <w:rPr>
          <w:rFonts w:ascii="Times New Roman" w:hAnsi="Times New Roman" w:cs="Times New Roman"/>
          <w:i/>
          <w:iCs/>
        </w:rPr>
        <w:t>n=</w:t>
      </w:r>
      <w:r w:rsidRPr="00C20BE1">
        <w:rPr>
          <w:rFonts w:ascii="Times New Roman" w:hAnsi="Times New Roman" w:cs="Times New Roman"/>
        </w:rPr>
        <w:t xml:space="preserve">198 participants, </w:t>
      </w:r>
      <w:r w:rsidRPr="00C20BE1">
        <w:rPr>
          <w:rFonts w:ascii="Times New Roman" w:hAnsi="Times New Roman" w:cs="Times New Roman"/>
          <w:i/>
          <w:iCs/>
        </w:rPr>
        <w:t xml:space="preserve">n </w:t>
      </w:r>
      <w:r w:rsidRPr="00C20BE1">
        <w:rPr>
          <w:rFonts w:ascii="Times New Roman" w:hAnsi="Times New Roman" w:cs="Times New Roman"/>
        </w:rPr>
        <w:t xml:space="preserve">= 396 documents) and test data (1/3, </w:t>
      </w:r>
      <w:r w:rsidRPr="00C20BE1">
        <w:rPr>
          <w:rFonts w:ascii="Times New Roman" w:hAnsi="Times New Roman" w:cs="Times New Roman"/>
          <w:i/>
          <w:iCs/>
        </w:rPr>
        <w:t xml:space="preserve">n </w:t>
      </w:r>
      <w:r w:rsidRPr="00C20BE1">
        <w:rPr>
          <w:rFonts w:ascii="Times New Roman" w:hAnsi="Times New Roman" w:cs="Times New Roman"/>
        </w:rPr>
        <w:t xml:space="preserve">= 99 participants, </w:t>
      </w:r>
      <w:r w:rsidRPr="00C20BE1">
        <w:rPr>
          <w:rFonts w:ascii="Times New Roman" w:hAnsi="Times New Roman" w:cs="Times New Roman"/>
          <w:i/>
          <w:iCs/>
        </w:rPr>
        <w:t xml:space="preserve">n </w:t>
      </w:r>
      <w:r w:rsidRPr="00C20BE1">
        <w:rPr>
          <w:rFonts w:ascii="Times New Roman" w:hAnsi="Times New Roman" w:cs="Times New Roman"/>
        </w:rPr>
        <w:t xml:space="preserve">= 198 documents), while all </w:t>
      </w:r>
      <w:r w:rsidR="008A1B98">
        <w:rPr>
          <w:rFonts w:ascii="Times New Roman" w:hAnsi="Times New Roman" w:cs="Times New Roman"/>
        </w:rPr>
        <w:t>additional</w:t>
      </w:r>
      <w:r w:rsidRPr="00C20BE1">
        <w:rPr>
          <w:rFonts w:ascii="Times New Roman" w:hAnsi="Times New Roman" w:cs="Times New Roman"/>
        </w:rPr>
        <w:t xml:space="preserve"> data was used as a second test set (</w:t>
      </w:r>
      <w:r w:rsidRPr="00C20BE1">
        <w:rPr>
          <w:rFonts w:ascii="Times New Roman" w:hAnsi="Times New Roman" w:cs="Times New Roman"/>
          <w:i/>
          <w:iCs/>
        </w:rPr>
        <w:t xml:space="preserve">n </w:t>
      </w:r>
      <w:r w:rsidRPr="00C20BE1">
        <w:rPr>
          <w:rFonts w:ascii="Times New Roman" w:hAnsi="Times New Roman" w:cs="Times New Roman"/>
        </w:rPr>
        <w:t xml:space="preserve">= 109 participants, </w:t>
      </w:r>
      <w:r w:rsidRPr="00C20BE1">
        <w:rPr>
          <w:rFonts w:ascii="Times New Roman" w:hAnsi="Times New Roman" w:cs="Times New Roman"/>
          <w:i/>
          <w:iCs/>
        </w:rPr>
        <w:t xml:space="preserve">n </w:t>
      </w:r>
      <w:r w:rsidRPr="00C20BE1">
        <w:rPr>
          <w:rFonts w:ascii="Times New Roman" w:hAnsi="Times New Roman" w:cs="Times New Roman"/>
        </w:rPr>
        <w:t xml:space="preserve">= 218 documents: see Figure 1: Data partition). </w:t>
      </w:r>
    </w:p>
    <w:p w14:paraId="3F18841B" w14:textId="77777777" w:rsidR="00EA1F5E" w:rsidRPr="00C20BE1" w:rsidRDefault="00EA1F5E" w:rsidP="00EA1F5E">
      <w:pPr>
        <w:spacing w:after="0" w:line="480" w:lineRule="auto"/>
        <w:rPr>
          <w:rFonts w:ascii="Times New Roman" w:hAnsi="Times New Roman" w:cs="Times New Roman"/>
        </w:rPr>
      </w:pPr>
      <w:r w:rsidRPr="00C20BE1">
        <w:rPr>
          <w:rFonts w:ascii="Times New Roman" w:hAnsi="Times New Roman" w:cs="Times New Roman"/>
        </w:rPr>
        <w:tab/>
      </w:r>
      <w:r w:rsidRPr="00C20BE1">
        <w:rPr>
          <w:rFonts w:ascii="Times New Roman" w:hAnsi="Times New Roman" w:cs="Times New Roman"/>
          <w:b/>
          <w:bCs/>
        </w:rPr>
        <w:t xml:space="preserve">Classifier training. </w:t>
      </w:r>
      <w:r w:rsidRPr="00C20BE1">
        <w:rPr>
          <w:rFonts w:ascii="Times New Roman" w:hAnsi="Times New Roman" w:cs="Times New Roman"/>
        </w:rPr>
        <w:t xml:space="preserve">During training, we selected features </w:t>
      </w:r>
      <w:r>
        <w:rPr>
          <w:rFonts w:ascii="Times New Roman" w:hAnsi="Times New Roman" w:cs="Times New Roman"/>
        </w:rPr>
        <w:t>that</w:t>
      </w:r>
      <w:r w:rsidRPr="00C20BE1">
        <w:rPr>
          <w:rFonts w:ascii="Times New Roman" w:hAnsi="Times New Roman" w:cs="Times New Roman"/>
        </w:rPr>
        <w:t xml:space="preserve"> optimise</w:t>
      </w:r>
      <w:r>
        <w:rPr>
          <w:rFonts w:ascii="Times New Roman" w:hAnsi="Times New Roman" w:cs="Times New Roman"/>
        </w:rPr>
        <w:t>d</w:t>
      </w:r>
      <w:r w:rsidRPr="00C20BE1">
        <w:rPr>
          <w:rFonts w:ascii="Times New Roman" w:hAnsi="Times New Roman" w:cs="Times New Roman"/>
        </w:rPr>
        <w:t xml:space="preserve"> accurate classification of training data, while avoiding overfitting. This included removing features likely to be idiosyncratic to the training data</w:t>
      </w:r>
      <w:r>
        <w:rPr>
          <w:rFonts w:ascii="Times New Roman" w:hAnsi="Times New Roman" w:cs="Times New Roman"/>
        </w:rPr>
        <w:t xml:space="preserve"> (</w:t>
      </w:r>
      <w:r w:rsidRPr="00C20BE1">
        <w:rPr>
          <w:rFonts w:ascii="Times New Roman" w:hAnsi="Times New Roman" w:cs="Times New Roman"/>
        </w:rPr>
        <w:t>therefore</w:t>
      </w:r>
      <w:r>
        <w:rPr>
          <w:rFonts w:ascii="Times New Roman" w:hAnsi="Times New Roman" w:cs="Times New Roman"/>
        </w:rPr>
        <w:t xml:space="preserve"> not</w:t>
      </w:r>
      <w:r w:rsidRPr="00C20BE1">
        <w:rPr>
          <w:rFonts w:ascii="Times New Roman" w:hAnsi="Times New Roman" w:cs="Times New Roman"/>
        </w:rPr>
        <w:t xml:space="preserve"> </w:t>
      </w:r>
      <w:r>
        <w:rPr>
          <w:rFonts w:ascii="Times New Roman" w:hAnsi="Times New Roman" w:cs="Times New Roman"/>
        </w:rPr>
        <w:t>generalisable)</w:t>
      </w:r>
      <w:r w:rsidRPr="00C20BE1">
        <w:rPr>
          <w:rFonts w:ascii="Times New Roman" w:hAnsi="Times New Roman" w:cs="Times New Roman"/>
        </w:rPr>
        <w:t xml:space="preserve"> and </w:t>
      </w:r>
      <w:r>
        <w:rPr>
          <w:rFonts w:ascii="Times New Roman" w:hAnsi="Times New Roman" w:cs="Times New Roman"/>
        </w:rPr>
        <w:t>unlikely</w:t>
      </w:r>
      <w:r w:rsidRPr="00C20BE1">
        <w:rPr>
          <w:rFonts w:ascii="Times New Roman" w:hAnsi="Times New Roman" w:cs="Times New Roman"/>
        </w:rPr>
        <w:t xml:space="preserve"> to </w:t>
      </w:r>
      <w:r>
        <w:rPr>
          <w:rFonts w:ascii="Times New Roman" w:hAnsi="Times New Roman" w:cs="Times New Roman"/>
        </w:rPr>
        <w:t>aid</w:t>
      </w:r>
      <w:r w:rsidRPr="00C20BE1">
        <w:rPr>
          <w:rFonts w:ascii="Times New Roman" w:hAnsi="Times New Roman" w:cs="Times New Roman"/>
        </w:rPr>
        <w:t xml:space="preserve"> classification (i.e., reliably appearing in both </w:t>
      </w:r>
      <w:r>
        <w:rPr>
          <w:rFonts w:ascii="Times New Roman" w:hAnsi="Times New Roman" w:cs="Times New Roman"/>
        </w:rPr>
        <w:t xml:space="preserve">document </w:t>
      </w:r>
      <w:r w:rsidRPr="00C20BE1">
        <w:rPr>
          <w:rFonts w:ascii="Times New Roman" w:hAnsi="Times New Roman" w:cs="Times New Roman"/>
        </w:rPr>
        <w:t xml:space="preserve">classes), retaining only features </w:t>
      </w:r>
      <w:r>
        <w:rPr>
          <w:rFonts w:ascii="Times New Roman" w:hAnsi="Times New Roman" w:cs="Times New Roman"/>
        </w:rPr>
        <w:t>likely</w:t>
      </w:r>
      <w:r w:rsidRPr="00C20BE1">
        <w:rPr>
          <w:rFonts w:ascii="Times New Roman" w:hAnsi="Times New Roman" w:cs="Times New Roman"/>
        </w:rPr>
        <w:t xml:space="preserve"> to </w:t>
      </w:r>
      <w:r>
        <w:rPr>
          <w:rFonts w:ascii="Times New Roman" w:hAnsi="Times New Roman" w:cs="Times New Roman"/>
        </w:rPr>
        <w:t>aid</w:t>
      </w:r>
      <w:r w:rsidRPr="00C20BE1">
        <w:rPr>
          <w:rFonts w:ascii="Times New Roman" w:hAnsi="Times New Roman" w:cs="Times New Roman"/>
        </w:rPr>
        <w:t xml:space="preserve"> accurate </w:t>
      </w:r>
      <w:r w:rsidRPr="00C20BE1">
        <w:rPr>
          <w:rFonts w:ascii="Times New Roman" w:hAnsi="Times New Roman" w:cs="Times New Roman"/>
        </w:rPr>
        <w:lastRenderedPageBreak/>
        <w:t xml:space="preserve">classification (i.e., appearing reliably in one class). We first applied a filter approach, removing </w:t>
      </w:r>
      <w:r>
        <w:rPr>
          <w:rFonts w:ascii="Times New Roman" w:hAnsi="Times New Roman" w:cs="Times New Roman"/>
        </w:rPr>
        <w:t xml:space="preserve">low-variance </w:t>
      </w:r>
      <w:r w:rsidRPr="00C20BE1">
        <w:rPr>
          <w:rFonts w:ascii="Times New Roman" w:hAnsi="Times New Roman" w:cs="Times New Roman"/>
        </w:rPr>
        <w:t>features (</w:t>
      </w:r>
      <w:r>
        <w:rPr>
          <w:rFonts w:ascii="Times New Roman" w:hAnsi="Times New Roman" w:cs="Times New Roman"/>
        </w:rPr>
        <w:t>present</w:t>
      </w:r>
      <w:r w:rsidRPr="00C20BE1">
        <w:rPr>
          <w:rFonts w:ascii="Times New Roman" w:hAnsi="Times New Roman" w:cs="Times New Roman"/>
        </w:rPr>
        <w:t xml:space="preserve"> in &lt;5% or &gt;95% of documents). We then applied two different wrapper feature selection methods (</w:t>
      </w:r>
      <w:r>
        <w:rPr>
          <w:rFonts w:ascii="Times New Roman" w:hAnsi="Times New Roman" w:cs="Times New Roman"/>
        </w:rPr>
        <w:t>described below</w:t>
      </w:r>
      <w:r w:rsidRPr="00C20BE1">
        <w:rPr>
          <w:rFonts w:ascii="Times New Roman" w:hAnsi="Times New Roman" w:cs="Times New Roman"/>
        </w:rPr>
        <w:t xml:space="preserve">) to reduce the number of features </w:t>
      </w:r>
      <w:r w:rsidRPr="00C20BE1">
        <w:rPr>
          <w:rFonts w:ascii="Times New Roman" w:hAnsi="Times New Roman" w:cs="Times New Roman"/>
        </w:rPr>
        <w:fldChar w:fldCharType="begin" w:fldLock="1"/>
      </w:r>
      <w:r>
        <w:rPr>
          <w:rFonts w:ascii="Times New Roman" w:hAnsi="Times New Roman" w:cs="Times New Roman"/>
        </w:rPr>
        <w:instrText>ADDIN CSL_CITATION {"citationItems":[{"id":"ITEM-1","itemData":{"DOI":"10.1016/j.eswa.2010.12.156","ISSN":"09574174","abstract":"Feature selection aims at finding the most relevant features of a problem domain. It is very helpful in improving computational speed and prediction accuracy. However, identification of useful features from hundreds or even thousands of related features is a nontrivial task. In this paper, we introduce a hybrid feature selection method which combines two feature selection methods - the filters and the wrappers. Candidate features are first selected from the original feature set via computationally-efficient filters. The candidate feature set is further refined by more accurate wrappers. This hybrid mechanism takes advantage of both the filters and the wrappers. The mechanism is examined by two bioinformatics problems, namely, protein disordered region prediction and gene selection in microarray cancer data. Experimental results show that equal or better prediction accuracy can be achieved with a smaller feature set. These feature subsets can be obtained in a reasonable time period. © 2011 Elsevier Ltd. All rights reserved.","author":[{"dropping-particle":"","family":"Hsu","given":"Hui-Huang","non-dropping-particle":"","parse-names":false,"suffix":""},{"dropping-particle":"","family":"Hsieh","given":"Cheng-Wei","non-dropping-particle":"","parse-names":false,"suffix":""},{"dropping-particle":"","family":"Lu","given":"Ming-Da","non-dropping-particle":"","parse-names":false,"suffix":""}],"container-title":"Expert Systems with Applications","id":"ITEM-1","issue":"7","issued":{"date-parts":[["2011"]]},"page":"8144-8150","publisher":"Elsevier Ltd","title":"Hybrid feature selection by combining filters and wrappers","type":"article-journal","volume":"38"},"prefix":"see","uris":["http://www.mendeley.com/documents/?uuid=d55fae21-9beb-49b0-b4e8-7090bb2655b9"]},{"id":"ITEM-2","itemData":{"DOI":"10.1016/S0004-3702(97)00043-X","ISBN":"9783642390371","ISSN":"00043702","abstract":"Feedback-driven program optimization (FDO) is common in modern compilers, including Just-In-Time compilers increasingly adopted for object-oriented or scripting languages. This paper describes a systematic study in understanding and alleviating the effects of sampling errors on the usefulness of the obtained profiles for FDO. Taking a statistical approach, it offers a series of counter-intuitive findings, and identifies two kinds of profile errors that affect FDO critically, namely zero-count errors and inconsistency errors. It further proposes statistical profile rectification, a simple approach to correcting profiling errors by leveraging statistical patterns in a profile. Experiments show that the simple approach enhances the effectiveness of sampled profile-based FDO dramatically, increasing the average FDO speedup from 1.16X to 1.3X, around 92% of what full profiles can yield. © 2013 Springer-Verlag Berlin Heidelberg.","author":[{"dropping-particle":"","family":"Kohavi","given":"Ron","non-dropping-particle":"","parse-names":false,"suffix":""},{"dropping-particle":"","family":"John","given":"George H.","non-dropping-particle":"","parse-names":false,"suffix":""}],"container-title":"Artificial Intelligence","id":"ITEM-2","issue":"1-2","issued":{"date-parts":[["1997","12"]]},"page":"273-324","title":"Wrappers for feature subset selection","type":"article-journal","volume":"97"},"uris":["http://www.mendeley.com/documents/?uuid=416a6576-2eab-48d2-9049-2a5c0cfdbba7"]},{"id":"ITEM-3","itemData":{"ISBN":"9782875870148","abstract":"We compare in this paper several feature selection methods for the Naive Bayes Classifier (NBC) when the data under study are described by a large number of redundant binary indicators. Wrapper approaches guided by the NBC estimation of the classification error probability out-perform filter approaches while retaining a reasonable computational cost.","author":[{"dropping-particle":"","family":"Rabenoro","given":"Tsirizo","non-dropping-particle":"","parse-names":false,"suffix":""},{"dropping-particle":"","family":"Lacaille","given":"Jérôme","non-dropping-particle":"","parse-names":false,"suffix":""},{"dropping-particle":"","family":"Cottrell","given":"Marie","non-dropping-particle":"","parse-names":false,"suffix":""},{"dropping-particle":"","family":"Rossi","given":"Fabrice","non-dropping-particle":"","parse-names":false,"suffix":""}],"container-title":"Proceedings of the 23rd European Symposium on Artificial Neural Networks, Computational Intelligence and Machine Learning","id":"ITEM-3","issued":{"date-parts":[["2015"]]},"page":"291-296","publisher-place":"Bruges, Belgium","title":"Search strategies for binary feature selection for a Naive Bayes Classifier","type":"paper-conference"},"suffix":"on filter/wrapper methods","uris":["http://www.mendeley.com/documents/?uuid=939b19c7-035d-4846-ba4f-00cb58f762b4"]}],"mendeley":{"formattedCitation":"(see Hsu et al., 2011; Kohavi &amp; John, 1997; Rabenoro et al., 2015 on filter/wrapper methods)","plainTextFormattedCitation":"(see Hsu et al., 2011; Kohavi &amp; John, 1997; Rabenoro et al., 2015 on filter/wrapper methods)","previouslyFormattedCitation":"(see Hsu et al., 2011; Kohavi &amp; John, 1997; Rabenoro et al., 2015 on filter/wrapper methods)"},"properties":{"noteIndex":0},"schema":"https://github.com/citation-style-language/schema/raw/master/csl-citation.json"}</w:instrText>
      </w:r>
      <w:r w:rsidRPr="00C20BE1">
        <w:rPr>
          <w:rFonts w:ascii="Times New Roman" w:hAnsi="Times New Roman" w:cs="Times New Roman"/>
        </w:rPr>
        <w:fldChar w:fldCharType="separate"/>
      </w:r>
      <w:r w:rsidRPr="00EA3DF3">
        <w:rPr>
          <w:rFonts w:ascii="Times New Roman" w:hAnsi="Times New Roman" w:cs="Times New Roman"/>
          <w:noProof/>
        </w:rPr>
        <w:t>(see Hsu et al., 2011; Kohavi &amp; John, 1997; Rabenoro et al., 2015 on filter/wrapper methods)</w:t>
      </w:r>
      <w:r w:rsidRPr="00C20BE1">
        <w:rPr>
          <w:rFonts w:ascii="Times New Roman" w:hAnsi="Times New Roman" w:cs="Times New Roman"/>
        </w:rPr>
        <w:fldChar w:fldCharType="end"/>
      </w:r>
      <w:r w:rsidRPr="00C20BE1">
        <w:rPr>
          <w:rFonts w:ascii="Times New Roman" w:hAnsi="Times New Roman" w:cs="Times New Roman"/>
        </w:rPr>
        <w:t>. These approximat</w:t>
      </w:r>
      <w:r>
        <w:rPr>
          <w:rFonts w:ascii="Times New Roman" w:hAnsi="Times New Roman" w:cs="Times New Roman"/>
        </w:rPr>
        <w:t>e</w:t>
      </w:r>
      <w:r w:rsidRPr="00C20BE1">
        <w:rPr>
          <w:rFonts w:ascii="Times New Roman" w:hAnsi="Times New Roman" w:cs="Times New Roman"/>
        </w:rPr>
        <w:t xml:space="preserve"> an ideal </w:t>
      </w:r>
      <w:r>
        <w:rPr>
          <w:rFonts w:ascii="Times New Roman" w:hAnsi="Times New Roman" w:cs="Times New Roman"/>
        </w:rPr>
        <w:t xml:space="preserve">(but computationally expensive) </w:t>
      </w:r>
      <w:r w:rsidRPr="00C20BE1">
        <w:rPr>
          <w:rFonts w:ascii="Times New Roman" w:hAnsi="Times New Roman" w:cs="Times New Roman"/>
        </w:rPr>
        <w:t>scenario, e.g., finding the best subset through testing every combination (see James et al., 2014, pp.205-207 for discussion). To find the optimum feature list in the training data we employed 10-fold cross-validation (see Figure 1: Training: Feature selection) dividing data into 10 folds (according to preregistration).</w:t>
      </w:r>
    </w:p>
    <w:p w14:paraId="2A90C9EA" w14:textId="77777777" w:rsidR="00EA1F5E" w:rsidRPr="00C20BE1" w:rsidRDefault="00EA1F5E" w:rsidP="00EA1F5E">
      <w:pPr>
        <w:spacing w:after="0" w:line="480" w:lineRule="auto"/>
        <w:ind w:firstLine="720"/>
        <w:rPr>
          <w:rFonts w:ascii="Times New Roman" w:hAnsi="Times New Roman" w:cs="Times New Roman"/>
        </w:rPr>
      </w:pPr>
      <w:r w:rsidRPr="00C20BE1">
        <w:rPr>
          <w:rFonts w:ascii="Times New Roman" w:hAnsi="Times New Roman" w:cs="Times New Roman"/>
          <w:b/>
          <w:bCs/>
          <w:i/>
          <w:iCs/>
        </w:rPr>
        <w:t>Backward search.</w:t>
      </w:r>
      <w:r w:rsidRPr="00C20BE1">
        <w:rPr>
          <w:rFonts w:ascii="Times New Roman" w:hAnsi="Times New Roman" w:cs="Times New Roman"/>
          <w:b/>
          <w:bCs/>
        </w:rPr>
        <w:t xml:space="preserve"> </w:t>
      </w:r>
      <w:r w:rsidRPr="00C20BE1">
        <w:rPr>
          <w:rFonts w:ascii="Times New Roman" w:hAnsi="Times New Roman" w:cs="Times New Roman"/>
        </w:rPr>
        <w:t xml:space="preserve">Backward search selection began with a classifier including all </w:t>
      </w:r>
      <w:r w:rsidRPr="00C20BE1">
        <w:rPr>
          <w:rFonts w:ascii="Times New Roman" w:hAnsi="Times New Roman" w:cs="Times New Roman"/>
          <w:i/>
          <w:iCs/>
        </w:rPr>
        <w:t xml:space="preserve">p </w:t>
      </w:r>
      <w:r w:rsidRPr="00C20BE1">
        <w:rPr>
          <w:rFonts w:ascii="Times New Roman" w:hAnsi="Times New Roman" w:cs="Times New Roman"/>
        </w:rPr>
        <w:t xml:space="preserve">plausible features (remaining </w:t>
      </w:r>
      <w:r>
        <w:rPr>
          <w:rFonts w:ascii="Times New Roman" w:hAnsi="Times New Roman" w:cs="Times New Roman"/>
        </w:rPr>
        <w:t>post-</w:t>
      </w:r>
      <w:r w:rsidRPr="00C20BE1">
        <w:rPr>
          <w:rFonts w:ascii="Times New Roman" w:hAnsi="Times New Roman" w:cs="Times New Roman"/>
        </w:rPr>
        <w:t xml:space="preserve">filtering), and, proceeding stepwise, removed features </w:t>
      </w:r>
      <w:r>
        <w:rPr>
          <w:rFonts w:ascii="Times New Roman" w:hAnsi="Times New Roman" w:cs="Times New Roman"/>
        </w:rPr>
        <w:t>whose removal</w:t>
      </w:r>
      <w:r w:rsidRPr="00C20BE1">
        <w:rPr>
          <w:rFonts w:ascii="Times New Roman" w:hAnsi="Times New Roman" w:cs="Times New Roman"/>
        </w:rPr>
        <w:t xml:space="preserve"> resulted in the highest improvement</w:t>
      </w:r>
      <w:r>
        <w:rPr>
          <w:rFonts w:ascii="Times New Roman" w:hAnsi="Times New Roman" w:cs="Times New Roman"/>
        </w:rPr>
        <w:t xml:space="preserve">/smallest decrement </w:t>
      </w:r>
      <w:r w:rsidRPr="00C20BE1">
        <w:rPr>
          <w:rFonts w:ascii="Times New Roman" w:hAnsi="Times New Roman" w:cs="Times New Roman"/>
        </w:rPr>
        <w:t xml:space="preserve">in classifier accuracy. We first trained a classifier including all </w:t>
      </w:r>
      <w:r w:rsidRPr="00C20BE1">
        <w:rPr>
          <w:rFonts w:ascii="Times New Roman" w:hAnsi="Times New Roman" w:cs="Times New Roman"/>
          <w:i/>
          <w:iCs/>
        </w:rPr>
        <w:t xml:space="preserve">p </w:t>
      </w:r>
      <w:r w:rsidRPr="00C20BE1">
        <w:rPr>
          <w:rFonts w:ascii="Times New Roman" w:hAnsi="Times New Roman" w:cs="Times New Roman"/>
        </w:rPr>
        <w:t>features (for all classifiers</w:t>
      </w:r>
      <w:r>
        <w:rPr>
          <w:rFonts w:ascii="Times New Roman" w:hAnsi="Times New Roman" w:cs="Times New Roman"/>
        </w:rPr>
        <w:t>:</w:t>
      </w:r>
      <w:r w:rsidRPr="00C20BE1">
        <w:rPr>
          <w:rFonts w:ascii="Times New Roman" w:hAnsi="Times New Roman" w:cs="Times New Roman"/>
        </w:rPr>
        <w:t xml:space="preserve"> </w:t>
      </w:r>
      <w:r>
        <w:rPr>
          <w:rFonts w:ascii="Times New Roman" w:hAnsi="Times New Roman" w:cs="Times New Roman"/>
        </w:rPr>
        <w:t xml:space="preserve">class </w:t>
      </w:r>
      <w:r w:rsidRPr="00C20BE1">
        <w:rPr>
          <w:rFonts w:ascii="Times New Roman" w:hAnsi="Times New Roman" w:cs="Times New Roman"/>
        </w:rPr>
        <w:t xml:space="preserve">priors </w:t>
      </w:r>
      <w:r>
        <w:rPr>
          <w:rFonts w:ascii="Times New Roman" w:hAnsi="Times New Roman" w:cs="Times New Roman"/>
        </w:rPr>
        <w:t>were</w:t>
      </w:r>
      <w:r w:rsidRPr="00C20BE1">
        <w:rPr>
          <w:rFonts w:ascii="Times New Roman" w:hAnsi="Times New Roman" w:cs="Times New Roman"/>
        </w:rPr>
        <w:t xml:space="preserve"> equal, and </w:t>
      </w:r>
      <w:r>
        <w:rPr>
          <w:rFonts w:ascii="Times New Roman" w:hAnsi="Times New Roman" w:cs="Times New Roman"/>
        </w:rPr>
        <w:t xml:space="preserve">we </w:t>
      </w:r>
      <w:r w:rsidRPr="00C20BE1">
        <w:rPr>
          <w:rFonts w:ascii="Times New Roman" w:hAnsi="Times New Roman" w:cs="Times New Roman"/>
        </w:rPr>
        <w:t>use Laplace smoothing) on 9 folds of data, testing it on the remaining fold, and repeating so each fold was used once as pseudo-test data (see Figure 1: Training: Feature selection)</w:t>
      </w:r>
      <w:r w:rsidRPr="00C20BE1">
        <w:t xml:space="preserve">. </w:t>
      </w:r>
      <w:r w:rsidRPr="00C20BE1">
        <w:rPr>
          <w:rFonts w:ascii="Times New Roman" w:hAnsi="Times New Roman" w:cs="Times New Roman"/>
        </w:rPr>
        <w:t xml:space="preserve">We calculated mean classifier accuracy across 10 folds. Following this, we created all classifiers including </w:t>
      </w:r>
      <w:r w:rsidRPr="00C20BE1">
        <w:rPr>
          <w:rFonts w:ascii="Times New Roman" w:hAnsi="Times New Roman" w:cs="Times New Roman"/>
          <w:i/>
          <w:iCs/>
        </w:rPr>
        <w:t>p</w:t>
      </w:r>
      <w:r w:rsidRPr="00C20BE1">
        <w:rPr>
          <w:rFonts w:ascii="Times New Roman" w:hAnsi="Times New Roman" w:cs="Times New Roman"/>
        </w:rPr>
        <w:t>-1 features (i.e., there were as many classifiers as features</w:t>
      </w:r>
      <w:r>
        <w:rPr>
          <w:rFonts w:ascii="Times New Roman" w:hAnsi="Times New Roman" w:cs="Times New Roman"/>
        </w:rPr>
        <w:t xml:space="preserve">; </w:t>
      </w:r>
      <w:r w:rsidRPr="00C20BE1">
        <w:rPr>
          <w:rFonts w:ascii="Times New Roman" w:hAnsi="Times New Roman" w:cs="Times New Roman"/>
        </w:rPr>
        <w:t xml:space="preserve">for every feature, there was a classifier omitting that feature and </w:t>
      </w:r>
      <w:r>
        <w:rPr>
          <w:rFonts w:ascii="Times New Roman" w:hAnsi="Times New Roman" w:cs="Times New Roman"/>
        </w:rPr>
        <w:t>including</w:t>
      </w:r>
      <w:r w:rsidRPr="00C20BE1">
        <w:rPr>
          <w:rFonts w:ascii="Times New Roman" w:hAnsi="Times New Roman" w:cs="Times New Roman"/>
        </w:rPr>
        <w:t xml:space="preserve"> </w:t>
      </w:r>
      <w:r>
        <w:rPr>
          <w:rFonts w:ascii="Times New Roman" w:hAnsi="Times New Roman" w:cs="Times New Roman"/>
        </w:rPr>
        <w:t>all others</w:t>
      </w:r>
      <w:r w:rsidRPr="00C20BE1">
        <w:rPr>
          <w:rFonts w:ascii="Times New Roman" w:hAnsi="Times New Roman" w:cs="Times New Roman"/>
        </w:rPr>
        <w:t xml:space="preserve">), training and testing these across 10 folds. The classifier </w:t>
      </w:r>
      <w:r>
        <w:rPr>
          <w:rFonts w:ascii="Times New Roman" w:hAnsi="Times New Roman" w:cs="Times New Roman"/>
        </w:rPr>
        <w:t>producing</w:t>
      </w:r>
      <w:r w:rsidRPr="00C20BE1">
        <w:rPr>
          <w:rFonts w:ascii="Times New Roman" w:hAnsi="Times New Roman" w:cs="Times New Roman"/>
        </w:rPr>
        <w:t xml:space="preserve"> the highest mean accuracy was </w:t>
      </w:r>
      <w:r>
        <w:rPr>
          <w:rFonts w:ascii="Times New Roman" w:hAnsi="Times New Roman" w:cs="Times New Roman"/>
        </w:rPr>
        <w:t>deemed</w:t>
      </w:r>
      <w:r w:rsidRPr="00C20BE1">
        <w:rPr>
          <w:rFonts w:ascii="Times New Roman" w:hAnsi="Times New Roman" w:cs="Times New Roman"/>
        </w:rPr>
        <w:t xml:space="preserve"> the best classifier</w:t>
      </w:r>
      <w:r w:rsidRPr="00C20BE1">
        <w:rPr>
          <w:rFonts w:ascii="Times New Roman" w:hAnsi="Times New Roman" w:cs="Times New Roman"/>
          <w:i/>
          <w:iCs/>
        </w:rPr>
        <w:t xml:space="preserve"> </w:t>
      </w:r>
      <w:r w:rsidRPr="00C20BE1">
        <w:rPr>
          <w:rFonts w:ascii="Times New Roman" w:hAnsi="Times New Roman" w:cs="Times New Roman"/>
        </w:rPr>
        <w:t xml:space="preserve">for </w:t>
      </w:r>
      <w:r w:rsidRPr="00C20BE1">
        <w:rPr>
          <w:rFonts w:ascii="Times New Roman" w:hAnsi="Times New Roman" w:cs="Times New Roman"/>
          <w:i/>
          <w:iCs/>
        </w:rPr>
        <w:t>p</w:t>
      </w:r>
      <w:r w:rsidRPr="00C20BE1">
        <w:rPr>
          <w:rFonts w:ascii="Times New Roman" w:hAnsi="Times New Roman" w:cs="Times New Roman"/>
        </w:rPr>
        <w:t xml:space="preserve">-1 features. The process was repeated stepwise (i.e., classifiers with </w:t>
      </w:r>
      <w:r w:rsidRPr="00C20BE1">
        <w:rPr>
          <w:rFonts w:ascii="Times New Roman" w:hAnsi="Times New Roman" w:cs="Times New Roman"/>
          <w:i/>
          <w:iCs/>
        </w:rPr>
        <w:t>p</w:t>
      </w:r>
      <w:r w:rsidRPr="00C20BE1">
        <w:rPr>
          <w:rFonts w:ascii="Times New Roman" w:hAnsi="Times New Roman" w:cs="Times New Roman"/>
        </w:rPr>
        <w:t xml:space="preserve">-2 features only included </w:t>
      </w:r>
      <w:r>
        <w:rPr>
          <w:rFonts w:ascii="Times New Roman" w:hAnsi="Times New Roman" w:cs="Times New Roman"/>
        </w:rPr>
        <w:t>features from</w:t>
      </w:r>
      <w:r w:rsidRPr="00C20BE1">
        <w:rPr>
          <w:rFonts w:ascii="Times New Roman" w:hAnsi="Times New Roman" w:cs="Times New Roman"/>
        </w:rPr>
        <w:t xml:space="preserve"> the best </w:t>
      </w:r>
      <w:r w:rsidRPr="00C20BE1">
        <w:rPr>
          <w:rFonts w:ascii="Times New Roman" w:hAnsi="Times New Roman" w:cs="Times New Roman"/>
          <w:i/>
          <w:iCs/>
        </w:rPr>
        <w:t>p</w:t>
      </w:r>
      <w:r w:rsidRPr="00C20BE1">
        <w:rPr>
          <w:rFonts w:ascii="Times New Roman" w:hAnsi="Times New Roman" w:cs="Times New Roman"/>
        </w:rPr>
        <w:t xml:space="preserve">-1 classifier), until reaching </w:t>
      </w:r>
      <w:proofErr w:type="gramStart"/>
      <w:r w:rsidRPr="00C20BE1">
        <w:rPr>
          <w:rFonts w:ascii="Times New Roman" w:hAnsi="Times New Roman" w:cs="Times New Roman"/>
        </w:rPr>
        <w:t>a</w:t>
      </w:r>
      <w:r>
        <w:rPr>
          <w:rFonts w:ascii="Times New Roman" w:hAnsi="Times New Roman" w:cs="Times New Roman"/>
        </w:rPr>
        <w:t xml:space="preserve">  single</w:t>
      </w:r>
      <w:proofErr w:type="gramEnd"/>
      <w:r>
        <w:rPr>
          <w:rFonts w:ascii="Times New Roman" w:hAnsi="Times New Roman" w:cs="Times New Roman"/>
        </w:rPr>
        <w:t>-feature</w:t>
      </w:r>
      <w:r w:rsidRPr="00C20BE1">
        <w:rPr>
          <w:rFonts w:ascii="Times New Roman" w:hAnsi="Times New Roman" w:cs="Times New Roman"/>
        </w:rPr>
        <w:t xml:space="preserve"> classifier. This created a vector (length </w:t>
      </w:r>
      <w:r w:rsidRPr="00C20BE1">
        <w:rPr>
          <w:rFonts w:ascii="Times New Roman" w:hAnsi="Times New Roman" w:cs="Times New Roman"/>
          <w:i/>
          <w:iCs/>
        </w:rPr>
        <w:t>p</w:t>
      </w:r>
      <w:r w:rsidRPr="00C20BE1">
        <w:rPr>
          <w:rFonts w:ascii="Times New Roman" w:hAnsi="Times New Roman" w:cs="Times New Roman"/>
        </w:rPr>
        <w:t>)</w:t>
      </w:r>
      <w:r w:rsidRPr="00C20BE1">
        <w:rPr>
          <w:rFonts w:ascii="Times New Roman" w:hAnsi="Times New Roman" w:cs="Times New Roman"/>
          <w:i/>
          <w:iCs/>
        </w:rPr>
        <w:t xml:space="preserve"> </w:t>
      </w:r>
      <w:r w:rsidRPr="00C20BE1">
        <w:rPr>
          <w:rFonts w:ascii="Times New Roman" w:hAnsi="Times New Roman" w:cs="Times New Roman"/>
        </w:rPr>
        <w:t>consisting of mean accuracy scores</w:t>
      </w:r>
      <w:r>
        <w:rPr>
          <w:rFonts w:ascii="Times New Roman" w:hAnsi="Times New Roman" w:cs="Times New Roman"/>
        </w:rPr>
        <w:t>;</w:t>
      </w:r>
      <w:r w:rsidRPr="00C20BE1">
        <w:rPr>
          <w:rFonts w:ascii="Times New Roman" w:hAnsi="Times New Roman" w:cs="Times New Roman"/>
        </w:rPr>
        <w:t xml:space="preserve"> each element </w:t>
      </w:r>
      <w:r>
        <w:rPr>
          <w:rFonts w:ascii="Times New Roman" w:hAnsi="Times New Roman" w:cs="Times New Roman"/>
        </w:rPr>
        <w:t>corresponding</w:t>
      </w:r>
      <w:r w:rsidRPr="00C20BE1">
        <w:rPr>
          <w:rFonts w:ascii="Times New Roman" w:hAnsi="Times New Roman" w:cs="Times New Roman"/>
        </w:rPr>
        <w:t xml:space="preserve"> to a </w:t>
      </w:r>
      <w:r>
        <w:rPr>
          <w:rFonts w:ascii="Times New Roman" w:hAnsi="Times New Roman" w:cs="Times New Roman"/>
        </w:rPr>
        <w:t>feature subset/list</w:t>
      </w:r>
      <w:r w:rsidRPr="00C20BE1">
        <w:rPr>
          <w:rFonts w:ascii="Times New Roman" w:hAnsi="Times New Roman" w:cs="Times New Roman"/>
        </w:rPr>
        <w:t>.</w:t>
      </w:r>
    </w:p>
    <w:p w14:paraId="0F9EE223" w14:textId="77777777" w:rsidR="00EA1F5E" w:rsidRPr="00C20BE1" w:rsidRDefault="00EA1F5E" w:rsidP="00EA1F5E">
      <w:pPr>
        <w:spacing w:after="0" w:line="480" w:lineRule="auto"/>
        <w:ind w:firstLine="720"/>
        <w:rPr>
          <w:rFonts w:ascii="Times New Roman" w:hAnsi="Times New Roman" w:cs="Times New Roman"/>
        </w:rPr>
      </w:pPr>
      <w:r w:rsidRPr="00C20BE1">
        <w:rPr>
          <w:rFonts w:ascii="Times New Roman" w:hAnsi="Times New Roman" w:cs="Times New Roman"/>
          <w:b/>
          <w:bCs/>
          <w:i/>
          <w:iCs/>
        </w:rPr>
        <w:t>Forward-hybrid search.</w:t>
      </w:r>
      <w:r w:rsidRPr="00C20BE1">
        <w:rPr>
          <w:rFonts w:ascii="Times New Roman" w:hAnsi="Times New Roman" w:cs="Times New Roman"/>
          <w:b/>
          <w:bCs/>
        </w:rPr>
        <w:t xml:space="preserve"> </w:t>
      </w:r>
      <w:r w:rsidRPr="00C20BE1">
        <w:rPr>
          <w:rFonts w:ascii="Times New Roman" w:hAnsi="Times New Roman" w:cs="Times New Roman"/>
        </w:rPr>
        <w:t>Forward-hybrid search selection began with a classifier including one feature and, proceeding stepwise, added features that resulted in the highest improvement</w:t>
      </w:r>
      <w:r>
        <w:rPr>
          <w:rFonts w:ascii="Times New Roman" w:hAnsi="Times New Roman" w:cs="Times New Roman"/>
        </w:rPr>
        <w:t>/smallest decrement</w:t>
      </w:r>
      <w:r w:rsidRPr="00C20BE1">
        <w:rPr>
          <w:rFonts w:ascii="Times New Roman" w:hAnsi="Times New Roman" w:cs="Times New Roman"/>
        </w:rPr>
        <w:t xml:space="preserve"> in classifier accuracy (forward search). We first selected the best single-feature classifier (i.e., with the highest mean accuracy across 10 folds out of </w:t>
      </w:r>
      <w:r w:rsidRPr="00C20BE1">
        <w:rPr>
          <w:rFonts w:ascii="Times New Roman" w:hAnsi="Times New Roman" w:cs="Times New Roman"/>
          <w:i/>
          <w:iCs/>
        </w:rPr>
        <w:t>p</w:t>
      </w:r>
      <w:r w:rsidRPr="00C20BE1">
        <w:rPr>
          <w:rFonts w:ascii="Times New Roman" w:hAnsi="Times New Roman" w:cs="Times New Roman"/>
        </w:rPr>
        <w:t xml:space="preserve"> single-feature classifiers), then proceeded stepwise in selecting the best two-feature classifier (adding a second feature that result</w:t>
      </w:r>
      <w:r>
        <w:rPr>
          <w:rFonts w:ascii="Times New Roman" w:hAnsi="Times New Roman" w:cs="Times New Roman"/>
        </w:rPr>
        <w:t>ed</w:t>
      </w:r>
      <w:r w:rsidRPr="00C20BE1">
        <w:rPr>
          <w:rFonts w:ascii="Times New Roman" w:hAnsi="Times New Roman" w:cs="Times New Roman"/>
        </w:rPr>
        <w:t xml:space="preserve"> in the highest improvement</w:t>
      </w:r>
      <w:r>
        <w:rPr>
          <w:rFonts w:ascii="Times New Roman" w:hAnsi="Times New Roman" w:cs="Times New Roman"/>
        </w:rPr>
        <w:t>/smallest decrement</w:t>
      </w:r>
      <w:r w:rsidRPr="00C20BE1">
        <w:rPr>
          <w:rFonts w:ascii="Times New Roman" w:hAnsi="Times New Roman" w:cs="Times New Roman"/>
        </w:rPr>
        <w:t xml:space="preserve"> in accuracy to the single-feature classifier), three-feature classifier, and so on, until reaching a </w:t>
      </w:r>
      <w:r w:rsidRPr="007C7795">
        <w:rPr>
          <w:rFonts w:ascii="Times New Roman" w:hAnsi="Times New Roman" w:cs="Times New Roman"/>
          <w:i/>
          <w:iCs/>
        </w:rPr>
        <w:t>p</w:t>
      </w:r>
      <w:r>
        <w:rPr>
          <w:rFonts w:ascii="Times New Roman" w:hAnsi="Times New Roman" w:cs="Times New Roman"/>
        </w:rPr>
        <w:t xml:space="preserve">-feature </w:t>
      </w:r>
      <w:r w:rsidRPr="007C7795">
        <w:rPr>
          <w:rFonts w:ascii="Times New Roman" w:hAnsi="Times New Roman" w:cs="Times New Roman"/>
        </w:rPr>
        <w:t>classifier</w:t>
      </w:r>
      <w:r w:rsidRPr="00C20BE1">
        <w:rPr>
          <w:rFonts w:ascii="Times New Roman" w:hAnsi="Times New Roman" w:cs="Times New Roman"/>
        </w:rPr>
        <w:t xml:space="preserve">. A pitfall of forward </w:t>
      </w:r>
      <w:r w:rsidRPr="00C20BE1">
        <w:rPr>
          <w:rFonts w:ascii="Times New Roman" w:hAnsi="Times New Roman" w:cs="Times New Roman"/>
        </w:rPr>
        <w:lastRenderedPageBreak/>
        <w:t xml:space="preserve">search selection is that </w:t>
      </w:r>
      <w:r>
        <w:rPr>
          <w:rFonts w:ascii="Times New Roman" w:hAnsi="Times New Roman" w:cs="Times New Roman"/>
        </w:rPr>
        <w:t>features</w:t>
      </w:r>
      <w:r w:rsidRPr="00C20BE1">
        <w:rPr>
          <w:rFonts w:ascii="Times New Roman" w:hAnsi="Times New Roman" w:cs="Times New Roman"/>
        </w:rPr>
        <w:t xml:space="preserve"> added early in the procedure </w:t>
      </w:r>
      <w:r>
        <w:rPr>
          <w:rFonts w:ascii="Times New Roman" w:hAnsi="Times New Roman" w:cs="Times New Roman"/>
        </w:rPr>
        <w:t>can</w:t>
      </w:r>
      <w:r w:rsidRPr="00C20BE1">
        <w:rPr>
          <w:rFonts w:ascii="Times New Roman" w:hAnsi="Times New Roman" w:cs="Times New Roman"/>
        </w:rPr>
        <w:t xml:space="preserve"> be made redundant by later additions, so we devised a hybrid method to revise the feature list. This method took the optimum </w:t>
      </w:r>
      <w:r>
        <w:rPr>
          <w:rFonts w:ascii="Times New Roman" w:hAnsi="Times New Roman" w:cs="Times New Roman"/>
        </w:rPr>
        <w:t>forward-search-selected feature subset</w:t>
      </w:r>
      <w:r w:rsidRPr="00C20BE1">
        <w:rPr>
          <w:rFonts w:ascii="Times New Roman" w:hAnsi="Times New Roman" w:cs="Times New Roman"/>
        </w:rPr>
        <w:t>, and calculated the best stepwise addition</w:t>
      </w:r>
      <w:r>
        <w:rPr>
          <w:rFonts w:ascii="Times New Roman" w:hAnsi="Times New Roman" w:cs="Times New Roman"/>
        </w:rPr>
        <w:t>/</w:t>
      </w:r>
      <w:r w:rsidRPr="00C20BE1">
        <w:rPr>
          <w:rFonts w:ascii="Times New Roman" w:hAnsi="Times New Roman" w:cs="Times New Roman"/>
        </w:rPr>
        <w:t>subtraction of features (determined by mean accuracy over 10 folds of all possible additions or subtractions of features</w:t>
      </w:r>
      <w:r>
        <w:rPr>
          <w:rFonts w:ascii="Times New Roman" w:hAnsi="Times New Roman" w:cs="Times New Roman"/>
        </w:rPr>
        <w:t>; the first step was always feature subtraction, as by definition addition cannot improve the optimum forward-search-selected subset</w:t>
      </w:r>
      <w:r w:rsidRPr="00C20BE1">
        <w:rPr>
          <w:rFonts w:ascii="Times New Roman" w:hAnsi="Times New Roman" w:cs="Times New Roman"/>
        </w:rPr>
        <w:t xml:space="preserve">). </w:t>
      </w:r>
      <w:r>
        <w:rPr>
          <w:rFonts w:ascii="Times New Roman" w:hAnsi="Times New Roman" w:cs="Times New Roman"/>
        </w:rPr>
        <w:t>We preferred subtraction i</w:t>
      </w:r>
      <w:r w:rsidRPr="00C20BE1">
        <w:rPr>
          <w:rFonts w:ascii="Times New Roman" w:hAnsi="Times New Roman" w:cs="Times New Roman"/>
        </w:rPr>
        <w:t xml:space="preserve">f the best addition or subtraction resulted in </w:t>
      </w:r>
      <w:r>
        <w:rPr>
          <w:rFonts w:ascii="Times New Roman" w:hAnsi="Times New Roman" w:cs="Times New Roman"/>
        </w:rPr>
        <w:t>identical</w:t>
      </w:r>
      <w:r w:rsidRPr="00C20BE1">
        <w:rPr>
          <w:rFonts w:ascii="Times New Roman" w:hAnsi="Times New Roman" w:cs="Times New Roman"/>
        </w:rPr>
        <w:t xml:space="preserve"> accuracy. Features were added/subtracted until accuracy improvement stalled. This </w:t>
      </w:r>
      <w:r>
        <w:rPr>
          <w:rFonts w:ascii="Times New Roman" w:hAnsi="Times New Roman" w:cs="Times New Roman"/>
        </w:rPr>
        <w:t xml:space="preserve">again </w:t>
      </w:r>
      <w:r w:rsidRPr="00C20BE1">
        <w:rPr>
          <w:rFonts w:ascii="Times New Roman" w:hAnsi="Times New Roman" w:cs="Times New Roman"/>
        </w:rPr>
        <w:t>created a vector consisting of mean accuracy scores</w:t>
      </w:r>
      <w:r>
        <w:rPr>
          <w:rFonts w:ascii="Times New Roman" w:hAnsi="Times New Roman" w:cs="Times New Roman"/>
        </w:rPr>
        <w:t>;</w:t>
      </w:r>
      <w:r w:rsidRPr="00C20BE1">
        <w:rPr>
          <w:rFonts w:ascii="Times New Roman" w:hAnsi="Times New Roman" w:cs="Times New Roman"/>
        </w:rPr>
        <w:t xml:space="preserve"> each element </w:t>
      </w:r>
      <w:r>
        <w:rPr>
          <w:rFonts w:ascii="Times New Roman" w:hAnsi="Times New Roman" w:cs="Times New Roman"/>
        </w:rPr>
        <w:t>corresponding</w:t>
      </w:r>
      <w:r w:rsidRPr="00C20BE1">
        <w:rPr>
          <w:rFonts w:ascii="Times New Roman" w:hAnsi="Times New Roman" w:cs="Times New Roman"/>
        </w:rPr>
        <w:t xml:space="preserve"> to a </w:t>
      </w:r>
      <w:r>
        <w:rPr>
          <w:rFonts w:ascii="Times New Roman" w:hAnsi="Times New Roman" w:cs="Times New Roman"/>
        </w:rPr>
        <w:t>feature subset/list</w:t>
      </w:r>
      <w:r w:rsidRPr="00C20BE1">
        <w:rPr>
          <w:rFonts w:ascii="Times New Roman" w:hAnsi="Times New Roman" w:cs="Times New Roman"/>
        </w:rPr>
        <w:t xml:space="preserve">. </w:t>
      </w:r>
    </w:p>
    <w:p w14:paraId="5D56212B" w14:textId="57A7150C" w:rsidR="00EA1F5E" w:rsidRDefault="00EA1F5E" w:rsidP="00EA1F5E">
      <w:pPr>
        <w:spacing w:after="0" w:line="480" w:lineRule="auto"/>
        <w:ind w:firstLine="720"/>
        <w:rPr>
          <w:rFonts w:ascii="Times New Roman" w:hAnsi="Times New Roman" w:cs="Times New Roman"/>
        </w:rPr>
      </w:pPr>
      <w:r>
        <w:rPr>
          <w:rFonts w:ascii="Times New Roman" w:hAnsi="Times New Roman" w:cs="Times New Roman"/>
        </w:rPr>
        <w:t>On completing both search selections</w:t>
      </w:r>
      <w:r w:rsidRPr="00C20BE1">
        <w:rPr>
          <w:rFonts w:ascii="Times New Roman" w:hAnsi="Times New Roman" w:cs="Times New Roman"/>
        </w:rPr>
        <w:t>,</w:t>
      </w:r>
      <w:r>
        <w:rPr>
          <w:rFonts w:ascii="Times New Roman" w:hAnsi="Times New Roman" w:cs="Times New Roman"/>
        </w:rPr>
        <w:t xml:space="preserve"> we selected</w:t>
      </w:r>
      <w:r w:rsidRPr="00C20BE1">
        <w:rPr>
          <w:rFonts w:ascii="Times New Roman" w:hAnsi="Times New Roman" w:cs="Times New Roman"/>
        </w:rPr>
        <w:t xml:space="preserve"> the feature list corresponding with the maximum mean accuracy (across </w:t>
      </w:r>
      <w:r>
        <w:rPr>
          <w:rFonts w:ascii="Times New Roman" w:hAnsi="Times New Roman" w:cs="Times New Roman"/>
        </w:rPr>
        <w:t xml:space="preserve">both </w:t>
      </w:r>
      <w:r w:rsidRPr="00C20BE1">
        <w:rPr>
          <w:rFonts w:ascii="Times New Roman" w:hAnsi="Times New Roman" w:cs="Times New Roman"/>
        </w:rPr>
        <w:t xml:space="preserve">selection methods) as the optimum </w:t>
      </w:r>
      <w:r>
        <w:rPr>
          <w:rFonts w:ascii="Times New Roman" w:hAnsi="Times New Roman" w:cs="Times New Roman"/>
        </w:rPr>
        <w:t xml:space="preserve">feature </w:t>
      </w:r>
      <w:r w:rsidRPr="00C20BE1">
        <w:rPr>
          <w:rFonts w:ascii="Times New Roman" w:hAnsi="Times New Roman" w:cs="Times New Roman"/>
        </w:rPr>
        <w:t xml:space="preserve">list (i.e., the classifier using a list that resulted in the highest 10-fold cross-validated accuracy </w:t>
      </w:r>
      <w:r>
        <w:rPr>
          <w:rFonts w:ascii="Times New Roman" w:hAnsi="Times New Roman" w:cs="Times New Roman"/>
        </w:rPr>
        <w:t>on</w:t>
      </w:r>
      <w:r w:rsidRPr="00C20BE1">
        <w:rPr>
          <w:rFonts w:ascii="Times New Roman" w:hAnsi="Times New Roman" w:cs="Times New Roman"/>
        </w:rPr>
        <w:t xml:space="preserve"> training data). Using this list, the final classifier was trained using the complete training data (see Figure 1: Training: Trained). This final step was necessary to calculate P(</w:t>
      </w:r>
      <w:proofErr w:type="spellStart"/>
      <w:r w:rsidRPr="00C20BE1">
        <w:rPr>
          <w:rFonts w:ascii="Times New Roman" w:hAnsi="Times New Roman" w:cs="Times New Roman"/>
          <w:i/>
          <w:iCs/>
        </w:rPr>
        <w:t>C</w:t>
      </w:r>
      <w:r w:rsidRPr="00C20BE1">
        <w:rPr>
          <w:rFonts w:ascii="Times New Roman" w:hAnsi="Times New Roman" w:cs="Times New Roman"/>
        </w:rPr>
        <w:t>|</w:t>
      </w:r>
      <w:r w:rsidRPr="00C20BE1">
        <w:rPr>
          <w:rFonts w:ascii="Times New Roman" w:hAnsi="Times New Roman" w:cs="Times New Roman"/>
          <w:b/>
          <w:i/>
          <w:iCs/>
        </w:rPr>
        <w:t>f</w:t>
      </w:r>
      <w:proofErr w:type="spellEnd"/>
      <w:r w:rsidRPr="00C20BE1">
        <w:rPr>
          <w:rFonts w:ascii="Times New Roman" w:hAnsi="Times New Roman" w:cs="Times New Roman"/>
        </w:rPr>
        <w:t xml:space="preserve">) across the training data using the optimum list, </w:t>
      </w:r>
      <w:r>
        <w:rPr>
          <w:rFonts w:ascii="Times New Roman" w:hAnsi="Times New Roman" w:cs="Times New Roman"/>
        </w:rPr>
        <w:t>generating probabilities from</w:t>
      </w:r>
      <w:r w:rsidRPr="00C20BE1">
        <w:rPr>
          <w:rFonts w:ascii="Times New Roman" w:hAnsi="Times New Roman" w:cs="Times New Roman"/>
        </w:rPr>
        <w:t xml:space="preserve"> </w:t>
      </w:r>
      <w:r>
        <w:rPr>
          <w:rFonts w:ascii="Times New Roman" w:hAnsi="Times New Roman" w:cs="Times New Roman"/>
        </w:rPr>
        <w:t>sampling each document</w:t>
      </w:r>
      <w:r w:rsidRPr="00C20BE1">
        <w:rPr>
          <w:rFonts w:ascii="Times New Roman" w:hAnsi="Times New Roman" w:cs="Times New Roman"/>
        </w:rPr>
        <w:t xml:space="preserve"> only once. Simply averaging across ten sets of P(</w:t>
      </w:r>
      <w:proofErr w:type="spellStart"/>
      <w:r w:rsidRPr="00C20BE1">
        <w:rPr>
          <w:rFonts w:ascii="Times New Roman" w:hAnsi="Times New Roman" w:cs="Times New Roman"/>
          <w:i/>
          <w:iCs/>
        </w:rPr>
        <w:t>C|</w:t>
      </w:r>
      <w:r w:rsidRPr="00C20BE1">
        <w:rPr>
          <w:rFonts w:ascii="Times New Roman" w:hAnsi="Times New Roman" w:cs="Times New Roman"/>
          <w:b/>
          <w:bCs/>
          <w:i/>
          <w:iCs/>
        </w:rPr>
        <w:t>f</w:t>
      </w:r>
      <w:proofErr w:type="spellEnd"/>
      <w:r w:rsidRPr="00C20BE1">
        <w:rPr>
          <w:rFonts w:ascii="Times New Roman" w:hAnsi="Times New Roman" w:cs="Times New Roman"/>
        </w:rPr>
        <w:t xml:space="preserve">) for the optimum list computed during 10-fold cross-validation (each set trained on 9 folds) could lead to </w:t>
      </w:r>
      <w:r>
        <w:rPr>
          <w:rFonts w:ascii="Times New Roman" w:hAnsi="Times New Roman" w:cs="Times New Roman"/>
        </w:rPr>
        <w:t xml:space="preserve">oversampling of </w:t>
      </w:r>
      <w:r w:rsidRPr="00C20BE1">
        <w:rPr>
          <w:rFonts w:ascii="Times New Roman" w:hAnsi="Times New Roman" w:cs="Times New Roman"/>
        </w:rPr>
        <w:t xml:space="preserve">individual documents </w:t>
      </w:r>
      <w:r>
        <w:rPr>
          <w:rFonts w:ascii="Times New Roman" w:hAnsi="Times New Roman" w:cs="Times New Roman"/>
        </w:rPr>
        <w:t>(</w:t>
      </w:r>
      <w:r w:rsidRPr="00C20BE1">
        <w:rPr>
          <w:rFonts w:ascii="Times New Roman" w:hAnsi="Times New Roman" w:cs="Times New Roman"/>
        </w:rPr>
        <w:t>folds do not necessarily contain equal amounts of documents</w:t>
      </w:r>
      <w:r>
        <w:rPr>
          <w:rFonts w:ascii="Times New Roman" w:hAnsi="Times New Roman" w:cs="Times New Roman"/>
        </w:rPr>
        <w:t xml:space="preserve">, </w:t>
      </w:r>
      <w:r w:rsidRPr="00C20BE1">
        <w:rPr>
          <w:rFonts w:ascii="Times New Roman" w:hAnsi="Times New Roman" w:cs="Times New Roman"/>
        </w:rPr>
        <w:t xml:space="preserve">i.e., </w:t>
      </w:r>
      <w:r w:rsidRPr="00C20BE1">
        <w:rPr>
          <w:rFonts w:ascii="Times New Roman" w:hAnsi="Times New Roman" w:cs="Times New Roman"/>
          <w:i/>
          <w:iCs/>
        </w:rPr>
        <w:t>N</w:t>
      </w:r>
      <w:r w:rsidRPr="00C20BE1">
        <w:rPr>
          <w:rFonts w:ascii="Times New Roman" w:hAnsi="Times New Roman" w:cs="Times New Roman"/>
        </w:rPr>
        <w:t xml:space="preserve"> is not exactly divisible by 10).</w:t>
      </w:r>
    </w:p>
    <w:p w14:paraId="3FDF4B52" w14:textId="77777777" w:rsidR="00D713DD" w:rsidRPr="00C20BE1" w:rsidRDefault="00D713DD" w:rsidP="00EA1F5E">
      <w:pPr>
        <w:spacing w:after="0" w:line="480" w:lineRule="auto"/>
        <w:ind w:firstLine="720"/>
        <w:rPr>
          <w:rFonts w:ascii="Times New Roman" w:hAnsi="Times New Roman" w:cs="Times New Roman"/>
        </w:rPr>
      </w:pPr>
    </w:p>
    <w:p w14:paraId="1A35FFD9" w14:textId="77777777" w:rsidR="00EA1F5E" w:rsidRDefault="00EA1F5E" w:rsidP="0046560B">
      <w:pPr>
        <w:spacing w:after="0" w:line="480" w:lineRule="auto"/>
        <w:jc w:val="center"/>
        <w:rPr>
          <w:rFonts w:ascii="Times New Roman" w:eastAsia="Times New Roman" w:hAnsi="Times New Roman" w:cs="Times New Roman"/>
          <w:b/>
          <w:bCs/>
          <w:color w:val="000000"/>
          <w:lang w:eastAsia="en-GB"/>
        </w:rPr>
      </w:pPr>
    </w:p>
    <w:p w14:paraId="2968622E" w14:textId="77777777" w:rsidR="004D2649" w:rsidRDefault="004D2649" w:rsidP="00C10D53">
      <w:pPr>
        <w:spacing w:after="0" w:line="480" w:lineRule="auto"/>
        <w:rPr>
          <w:rFonts w:ascii="Times New Roman" w:eastAsia="Times New Roman" w:hAnsi="Times New Roman" w:cs="Times New Roman"/>
          <w:b/>
          <w:bCs/>
          <w:color w:val="000000"/>
          <w:lang w:eastAsia="en-GB"/>
        </w:rPr>
        <w:sectPr w:rsidR="004D2649" w:rsidSect="00C10D53">
          <w:footerReference w:type="default" r:id="rId12"/>
          <w:pgSz w:w="11906" w:h="16838"/>
          <w:pgMar w:top="1440" w:right="1440" w:bottom="1440" w:left="1440" w:header="708" w:footer="708" w:gutter="0"/>
          <w:cols w:space="708"/>
          <w:docGrid w:linePitch="360"/>
        </w:sectPr>
      </w:pPr>
    </w:p>
    <w:p w14:paraId="516FE2AB" w14:textId="60EAC3DA" w:rsidR="00C10D53" w:rsidRPr="001F5CCE" w:rsidRDefault="00C10D53" w:rsidP="00C10D53">
      <w:pPr>
        <w:spacing w:after="0" w:line="480" w:lineRule="auto"/>
        <w:rPr>
          <w:rFonts w:ascii="Times New Roman" w:eastAsia="Times New Roman" w:hAnsi="Times New Roman" w:cs="Times New Roman"/>
          <w:b/>
          <w:bCs/>
          <w:color w:val="000000"/>
          <w:lang w:eastAsia="en-GB"/>
        </w:rPr>
      </w:pPr>
      <w:r w:rsidRPr="001F5CCE">
        <w:rPr>
          <w:rFonts w:ascii="Times New Roman" w:eastAsia="Times New Roman" w:hAnsi="Times New Roman" w:cs="Times New Roman"/>
          <w:b/>
          <w:bCs/>
          <w:color w:val="000000"/>
          <w:lang w:eastAsia="en-GB"/>
        </w:rPr>
        <w:lastRenderedPageBreak/>
        <w:t xml:space="preserve">Table </w:t>
      </w:r>
      <w:r w:rsidR="0046560B">
        <w:rPr>
          <w:rFonts w:ascii="Times New Roman" w:eastAsia="Times New Roman" w:hAnsi="Times New Roman" w:cs="Times New Roman"/>
          <w:b/>
          <w:bCs/>
          <w:color w:val="000000"/>
          <w:lang w:eastAsia="en-GB"/>
        </w:rPr>
        <w:t>A1</w:t>
      </w:r>
    </w:p>
    <w:p w14:paraId="4C5798E8" w14:textId="0E728420" w:rsidR="00C10D53" w:rsidRPr="001F5CCE" w:rsidRDefault="00C10D53" w:rsidP="00C10D53">
      <w:pPr>
        <w:spacing w:after="0" w:line="480" w:lineRule="auto"/>
        <w:rPr>
          <w:i/>
          <w:iCs/>
        </w:rPr>
      </w:pPr>
      <w:r w:rsidRPr="001F5CCE">
        <w:rPr>
          <w:rFonts w:ascii="Times New Roman" w:eastAsia="Times New Roman" w:hAnsi="Times New Roman" w:cs="Times New Roman"/>
          <w:i/>
          <w:iCs/>
          <w:color w:val="000000"/>
          <w:lang w:eastAsia="en-GB"/>
        </w:rPr>
        <w:t xml:space="preserve">Collocation frequency for words used by classifier across </w:t>
      </w:r>
      <w:r w:rsidR="004D2649">
        <w:rPr>
          <w:rFonts w:ascii="Times New Roman" w:eastAsia="Times New Roman" w:hAnsi="Times New Roman" w:cs="Times New Roman"/>
          <w:i/>
          <w:iCs/>
          <w:color w:val="000000"/>
          <w:lang w:eastAsia="en-GB"/>
        </w:rPr>
        <w:t>definitions</w:t>
      </w:r>
      <w:r w:rsidRPr="001F5CCE">
        <w:rPr>
          <w:rFonts w:ascii="Times New Roman" w:eastAsia="Times New Roman" w:hAnsi="Times New Roman" w:cs="Times New Roman"/>
          <w:i/>
          <w:iCs/>
          <w:color w:val="000000"/>
          <w:lang w:eastAsia="en-GB"/>
        </w:rPr>
        <w:t xml:space="preserve"> (</w:t>
      </w:r>
      <w:r>
        <w:rPr>
          <w:rFonts w:ascii="Times New Roman" w:eastAsia="Times New Roman" w:hAnsi="Times New Roman" w:cs="Times New Roman"/>
          <w:i/>
          <w:iCs/>
          <w:color w:val="000000"/>
          <w:lang w:eastAsia="en-GB"/>
        </w:rPr>
        <w:t xml:space="preserve">main data: </w:t>
      </w:r>
      <w:r w:rsidRPr="001F5CCE">
        <w:rPr>
          <w:rFonts w:ascii="Times New Roman" w:eastAsia="Times New Roman" w:hAnsi="Times New Roman" w:cs="Times New Roman"/>
          <w:i/>
          <w:iCs/>
          <w:color w:val="000000"/>
          <w:lang w:eastAsia="en-GB"/>
        </w:rPr>
        <w:t>n=594)</w:t>
      </w:r>
    </w:p>
    <w:tbl>
      <w:tblPr>
        <w:tblW w:w="7651" w:type="dxa"/>
        <w:tblLook w:val="04A0" w:firstRow="1" w:lastRow="0" w:firstColumn="1" w:lastColumn="0" w:noHBand="0" w:noVBand="1"/>
      </w:tblPr>
      <w:tblGrid>
        <w:gridCol w:w="1255"/>
        <w:gridCol w:w="1840"/>
        <w:gridCol w:w="1158"/>
        <w:gridCol w:w="400"/>
        <w:gridCol w:w="1840"/>
        <w:gridCol w:w="1158"/>
      </w:tblGrid>
      <w:tr w:rsidR="00C10D53" w:rsidRPr="0036399B" w14:paraId="0CA9D793" w14:textId="77777777" w:rsidTr="00431D03">
        <w:trPr>
          <w:trHeight w:val="300"/>
        </w:trPr>
        <w:tc>
          <w:tcPr>
            <w:tcW w:w="1255" w:type="dxa"/>
            <w:vMerge w:val="restart"/>
            <w:tcBorders>
              <w:top w:val="single" w:sz="4" w:space="0" w:color="auto"/>
              <w:left w:val="nil"/>
              <w:right w:val="nil"/>
            </w:tcBorders>
            <w:shd w:val="clear" w:color="auto" w:fill="auto"/>
            <w:noWrap/>
            <w:hideMark/>
          </w:tcPr>
          <w:p w14:paraId="5791CD81" w14:textId="77777777" w:rsidR="00C10D53" w:rsidRPr="0036399B" w:rsidRDefault="00C10D53" w:rsidP="00431D03">
            <w:pPr>
              <w:spacing w:after="0" w:line="240" w:lineRule="auto"/>
              <w:jc w:val="center"/>
              <w:rPr>
                <w:rFonts w:ascii="Times New Roman" w:eastAsia="Times New Roman" w:hAnsi="Times New Roman" w:cs="Times New Roman"/>
                <w:i/>
                <w:iCs/>
                <w:color w:val="000000"/>
                <w:lang w:eastAsia="en-GB"/>
              </w:rPr>
            </w:pPr>
            <w:r w:rsidRPr="0036399B">
              <w:rPr>
                <w:rFonts w:ascii="Times New Roman" w:eastAsia="Times New Roman" w:hAnsi="Times New Roman" w:cs="Times New Roman"/>
                <w:color w:val="000000"/>
                <w:lang w:eastAsia="en-GB"/>
              </w:rPr>
              <w:t>Word</w:t>
            </w:r>
          </w:p>
        </w:tc>
        <w:tc>
          <w:tcPr>
            <w:tcW w:w="2998" w:type="dxa"/>
            <w:gridSpan w:val="2"/>
            <w:tcBorders>
              <w:top w:val="single" w:sz="4" w:space="0" w:color="auto"/>
              <w:left w:val="nil"/>
              <w:bottom w:val="single" w:sz="4" w:space="0" w:color="auto"/>
              <w:right w:val="nil"/>
            </w:tcBorders>
            <w:shd w:val="clear" w:color="auto" w:fill="auto"/>
            <w:noWrap/>
            <w:hideMark/>
          </w:tcPr>
          <w:p w14:paraId="0F85A3CF"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Curiosity (</w:t>
            </w:r>
            <w:r w:rsidRPr="0036399B">
              <w:rPr>
                <w:rFonts w:ascii="Times New Roman" w:eastAsia="Times New Roman" w:hAnsi="Times New Roman" w:cs="Times New Roman"/>
                <w:i/>
                <w:iCs/>
                <w:color w:val="000000"/>
                <w:lang w:eastAsia="en-GB"/>
              </w:rPr>
              <w:t>n</w:t>
            </w:r>
            <w:r>
              <w:rPr>
                <w:rFonts w:ascii="Times New Roman" w:eastAsia="Times New Roman" w:hAnsi="Times New Roman" w:cs="Times New Roman"/>
                <w:i/>
                <w:iCs/>
                <w:color w:val="000000"/>
                <w:lang w:eastAsia="en-GB"/>
              </w:rPr>
              <w:t xml:space="preserve"> </w:t>
            </w:r>
            <w:r w:rsidRPr="0036399B">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36399B">
              <w:rPr>
                <w:rFonts w:ascii="Times New Roman" w:eastAsia="Times New Roman" w:hAnsi="Times New Roman" w:cs="Times New Roman"/>
                <w:color w:val="000000"/>
                <w:lang w:eastAsia="en-GB"/>
              </w:rPr>
              <w:t>297)</w:t>
            </w:r>
          </w:p>
        </w:tc>
        <w:tc>
          <w:tcPr>
            <w:tcW w:w="400" w:type="dxa"/>
            <w:tcBorders>
              <w:top w:val="single" w:sz="4" w:space="0" w:color="auto"/>
              <w:left w:val="nil"/>
              <w:bottom w:val="nil"/>
              <w:right w:val="nil"/>
            </w:tcBorders>
            <w:shd w:val="clear" w:color="auto" w:fill="auto"/>
            <w:noWrap/>
            <w:hideMark/>
          </w:tcPr>
          <w:p w14:paraId="14E9FCCA"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p>
        </w:tc>
        <w:tc>
          <w:tcPr>
            <w:tcW w:w="2998" w:type="dxa"/>
            <w:gridSpan w:val="2"/>
            <w:tcBorders>
              <w:top w:val="single" w:sz="4" w:space="0" w:color="auto"/>
              <w:left w:val="nil"/>
              <w:bottom w:val="single" w:sz="4" w:space="0" w:color="auto"/>
              <w:right w:val="nil"/>
            </w:tcBorders>
            <w:shd w:val="clear" w:color="auto" w:fill="auto"/>
            <w:noWrap/>
            <w:hideMark/>
          </w:tcPr>
          <w:p w14:paraId="6F939AE3"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Interest (</w:t>
            </w:r>
            <w:r w:rsidRPr="0036399B">
              <w:rPr>
                <w:rFonts w:ascii="Times New Roman" w:eastAsia="Times New Roman" w:hAnsi="Times New Roman" w:cs="Times New Roman"/>
                <w:i/>
                <w:iCs/>
                <w:color w:val="000000"/>
                <w:lang w:eastAsia="en-GB"/>
              </w:rPr>
              <w:t>n</w:t>
            </w:r>
            <w:r>
              <w:rPr>
                <w:rFonts w:ascii="Times New Roman" w:eastAsia="Times New Roman" w:hAnsi="Times New Roman" w:cs="Times New Roman"/>
                <w:i/>
                <w:iCs/>
                <w:color w:val="000000"/>
                <w:lang w:eastAsia="en-GB"/>
              </w:rPr>
              <w:t xml:space="preserve"> </w:t>
            </w:r>
            <w:r w:rsidRPr="0036399B">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36399B">
              <w:rPr>
                <w:rFonts w:ascii="Times New Roman" w:eastAsia="Times New Roman" w:hAnsi="Times New Roman" w:cs="Times New Roman"/>
                <w:color w:val="000000"/>
                <w:lang w:eastAsia="en-GB"/>
              </w:rPr>
              <w:t>297)</w:t>
            </w:r>
          </w:p>
        </w:tc>
      </w:tr>
      <w:tr w:rsidR="00C10D53" w:rsidRPr="0036399B" w14:paraId="6116DB58" w14:textId="77777777" w:rsidTr="00431D03">
        <w:trPr>
          <w:trHeight w:val="300"/>
        </w:trPr>
        <w:tc>
          <w:tcPr>
            <w:tcW w:w="1255" w:type="dxa"/>
            <w:vMerge/>
            <w:tcBorders>
              <w:left w:val="nil"/>
              <w:bottom w:val="single" w:sz="4" w:space="0" w:color="auto"/>
              <w:right w:val="nil"/>
            </w:tcBorders>
            <w:shd w:val="clear" w:color="auto" w:fill="auto"/>
            <w:noWrap/>
            <w:hideMark/>
          </w:tcPr>
          <w:p w14:paraId="6ABFE576"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p>
        </w:tc>
        <w:tc>
          <w:tcPr>
            <w:tcW w:w="1840" w:type="dxa"/>
            <w:tcBorders>
              <w:top w:val="nil"/>
              <w:left w:val="nil"/>
              <w:bottom w:val="single" w:sz="4" w:space="0" w:color="auto"/>
              <w:right w:val="nil"/>
            </w:tcBorders>
            <w:shd w:val="clear" w:color="auto" w:fill="auto"/>
            <w:hideMark/>
          </w:tcPr>
          <w:p w14:paraId="5ED2CF82"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Collocations</w:t>
            </w:r>
          </w:p>
        </w:tc>
        <w:tc>
          <w:tcPr>
            <w:tcW w:w="1158" w:type="dxa"/>
            <w:tcBorders>
              <w:top w:val="nil"/>
              <w:left w:val="nil"/>
              <w:bottom w:val="single" w:sz="4" w:space="0" w:color="auto"/>
              <w:right w:val="nil"/>
            </w:tcBorders>
            <w:shd w:val="clear" w:color="auto" w:fill="auto"/>
            <w:hideMark/>
          </w:tcPr>
          <w:p w14:paraId="586FA0CA"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Proportion</w:t>
            </w:r>
          </w:p>
        </w:tc>
        <w:tc>
          <w:tcPr>
            <w:tcW w:w="400" w:type="dxa"/>
            <w:tcBorders>
              <w:top w:val="nil"/>
              <w:left w:val="nil"/>
              <w:bottom w:val="single" w:sz="4" w:space="0" w:color="auto"/>
              <w:right w:val="nil"/>
            </w:tcBorders>
            <w:shd w:val="clear" w:color="auto" w:fill="auto"/>
            <w:hideMark/>
          </w:tcPr>
          <w:p w14:paraId="4D785B2B"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p>
        </w:tc>
        <w:tc>
          <w:tcPr>
            <w:tcW w:w="1840" w:type="dxa"/>
            <w:tcBorders>
              <w:top w:val="nil"/>
              <w:left w:val="nil"/>
              <w:bottom w:val="single" w:sz="4" w:space="0" w:color="auto"/>
              <w:right w:val="nil"/>
            </w:tcBorders>
            <w:shd w:val="clear" w:color="auto" w:fill="auto"/>
            <w:hideMark/>
          </w:tcPr>
          <w:p w14:paraId="1D4E6F25"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Collocations</w:t>
            </w:r>
          </w:p>
        </w:tc>
        <w:tc>
          <w:tcPr>
            <w:tcW w:w="1158" w:type="dxa"/>
            <w:tcBorders>
              <w:top w:val="nil"/>
              <w:left w:val="nil"/>
              <w:bottom w:val="single" w:sz="4" w:space="0" w:color="auto"/>
              <w:right w:val="nil"/>
            </w:tcBorders>
            <w:shd w:val="clear" w:color="auto" w:fill="auto"/>
            <w:hideMark/>
          </w:tcPr>
          <w:p w14:paraId="650A8ED8" w14:textId="77777777" w:rsidR="00C10D53" w:rsidRPr="0036399B" w:rsidRDefault="00C10D53" w:rsidP="00431D03">
            <w:pPr>
              <w:spacing w:after="0" w:line="240" w:lineRule="auto"/>
              <w:jc w:val="center"/>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Proportion</w:t>
            </w:r>
          </w:p>
        </w:tc>
      </w:tr>
      <w:tr w:rsidR="00C10D53" w:rsidRPr="0036399B" w14:paraId="2DA10395" w14:textId="77777777" w:rsidTr="00431D03">
        <w:trPr>
          <w:trHeight w:val="300"/>
        </w:trPr>
        <w:tc>
          <w:tcPr>
            <w:tcW w:w="1255" w:type="dxa"/>
            <w:vMerge w:val="restart"/>
            <w:tcBorders>
              <w:top w:val="nil"/>
              <w:left w:val="nil"/>
              <w:bottom w:val="nil"/>
              <w:right w:val="nil"/>
            </w:tcBorders>
            <w:shd w:val="clear" w:color="auto" w:fill="auto"/>
            <w:noWrap/>
            <w:hideMark/>
          </w:tcPr>
          <w:p w14:paraId="44E9A7D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hobby</w:t>
            </w:r>
          </w:p>
        </w:tc>
        <w:tc>
          <w:tcPr>
            <w:tcW w:w="1840" w:type="dxa"/>
            <w:tcBorders>
              <w:top w:val="nil"/>
              <w:left w:val="nil"/>
              <w:bottom w:val="nil"/>
              <w:right w:val="nil"/>
            </w:tcBorders>
            <w:shd w:val="clear" w:color="auto" w:fill="auto"/>
            <w:noWrap/>
            <w:hideMark/>
          </w:tcPr>
          <w:p w14:paraId="52D9D4E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09C87E6E"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6BA6E866"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7D2E71D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hobby</w:t>
            </w:r>
          </w:p>
        </w:tc>
        <w:tc>
          <w:tcPr>
            <w:tcW w:w="1158" w:type="dxa"/>
            <w:tcBorders>
              <w:top w:val="nil"/>
              <w:left w:val="nil"/>
              <w:bottom w:val="nil"/>
              <w:right w:val="nil"/>
            </w:tcBorders>
            <w:shd w:val="clear" w:color="auto" w:fill="auto"/>
            <w:noWrap/>
            <w:hideMark/>
          </w:tcPr>
          <w:p w14:paraId="79D2F8D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10.1%</w:t>
            </w:r>
          </w:p>
        </w:tc>
      </w:tr>
      <w:tr w:rsidR="00C10D53" w:rsidRPr="0036399B" w14:paraId="6AD533C8" w14:textId="77777777" w:rsidTr="00431D03">
        <w:trPr>
          <w:trHeight w:val="300"/>
        </w:trPr>
        <w:tc>
          <w:tcPr>
            <w:tcW w:w="1255" w:type="dxa"/>
            <w:vMerge/>
            <w:tcBorders>
              <w:top w:val="nil"/>
              <w:left w:val="nil"/>
              <w:bottom w:val="nil"/>
              <w:right w:val="nil"/>
            </w:tcBorders>
            <w:hideMark/>
          </w:tcPr>
          <w:p w14:paraId="15133CE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E133DB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63341F66"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61A57E8B"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24F4895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hobby or</w:t>
            </w:r>
          </w:p>
        </w:tc>
        <w:tc>
          <w:tcPr>
            <w:tcW w:w="1158" w:type="dxa"/>
            <w:tcBorders>
              <w:top w:val="nil"/>
              <w:left w:val="nil"/>
              <w:bottom w:val="nil"/>
              <w:right w:val="nil"/>
            </w:tcBorders>
            <w:shd w:val="clear" w:color="auto" w:fill="auto"/>
            <w:noWrap/>
            <w:hideMark/>
          </w:tcPr>
          <w:p w14:paraId="5444B4B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r>
      <w:tr w:rsidR="00C10D53" w:rsidRPr="0036399B" w14:paraId="7D27D7C8" w14:textId="77777777" w:rsidTr="00431D03">
        <w:trPr>
          <w:trHeight w:val="300"/>
        </w:trPr>
        <w:tc>
          <w:tcPr>
            <w:tcW w:w="1255" w:type="dxa"/>
            <w:vMerge w:val="restart"/>
            <w:tcBorders>
              <w:top w:val="nil"/>
              <w:left w:val="nil"/>
              <w:bottom w:val="nil"/>
              <w:right w:val="nil"/>
            </w:tcBorders>
            <w:shd w:val="clear" w:color="auto" w:fill="auto"/>
            <w:noWrap/>
            <w:hideMark/>
          </w:tcPr>
          <w:p w14:paraId="10306A0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spend</w:t>
            </w:r>
          </w:p>
        </w:tc>
        <w:tc>
          <w:tcPr>
            <w:tcW w:w="1840" w:type="dxa"/>
            <w:tcBorders>
              <w:top w:val="nil"/>
              <w:left w:val="nil"/>
              <w:bottom w:val="nil"/>
              <w:right w:val="nil"/>
            </w:tcBorders>
            <w:shd w:val="clear" w:color="auto" w:fill="auto"/>
            <w:noWrap/>
            <w:hideMark/>
          </w:tcPr>
          <w:p w14:paraId="2C61723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3167FE6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7D986FE3"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5C0964E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spend time</w:t>
            </w:r>
          </w:p>
        </w:tc>
        <w:tc>
          <w:tcPr>
            <w:tcW w:w="1158" w:type="dxa"/>
            <w:tcBorders>
              <w:top w:val="nil"/>
              <w:left w:val="nil"/>
              <w:bottom w:val="nil"/>
              <w:right w:val="nil"/>
            </w:tcBorders>
            <w:shd w:val="clear" w:color="auto" w:fill="auto"/>
            <w:noWrap/>
            <w:hideMark/>
          </w:tcPr>
          <w:p w14:paraId="6F71D5E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55C9F61B" w14:textId="77777777" w:rsidTr="00431D03">
        <w:trPr>
          <w:trHeight w:val="300"/>
        </w:trPr>
        <w:tc>
          <w:tcPr>
            <w:tcW w:w="1255" w:type="dxa"/>
            <w:vMerge/>
            <w:tcBorders>
              <w:top w:val="nil"/>
              <w:left w:val="nil"/>
              <w:bottom w:val="nil"/>
              <w:right w:val="nil"/>
            </w:tcBorders>
            <w:hideMark/>
          </w:tcPr>
          <w:p w14:paraId="7C8DFDF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E55566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5AE1A87B"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1E094D87"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65EFFB8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spend</w:t>
            </w:r>
          </w:p>
        </w:tc>
        <w:tc>
          <w:tcPr>
            <w:tcW w:w="1158" w:type="dxa"/>
            <w:tcBorders>
              <w:top w:val="nil"/>
              <w:left w:val="nil"/>
              <w:bottom w:val="nil"/>
              <w:right w:val="nil"/>
            </w:tcBorders>
            <w:shd w:val="clear" w:color="auto" w:fill="auto"/>
            <w:noWrap/>
            <w:hideMark/>
          </w:tcPr>
          <w:p w14:paraId="4291287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02BAEBC2" w14:textId="77777777" w:rsidTr="00431D03">
        <w:trPr>
          <w:trHeight w:val="300"/>
        </w:trPr>
        <w:tc>
          <w:tcPr>
            <w:tcW w:w="1255" w:type="dxa"/>
            <w:vMerge w:val="restart"/>
            <w:tcBorders>
              <w:top w:val="nil"/>
              <w:left w:val="nil"/>
              <w:bottom w:val="nil"/>
              <w:right w:val="nil"/>
            </w:tcBorders>
            <w:shd w:val="clear" w:color="auto" w:fill="auto"/>
            <w:noWrap/>
            <w:hideMark/>
          </w:tcPr>
          <w:p w14:paraId="3FF34F5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enjoy</w:t>
            </w:r>
          </w:p>
        </w:tc>
        <w:tc>
          <w:tcPr>
            <w:tcW w:w="1840" w:type="dxa"/>
            <w:tcBorders>
              <w:top w:val="nil"/>
              <w:left w:val="nil"/>
              <w:bottom w:val="nil"/>
              <w:right w:val="nil"/>
            </w:tcBorders>
            <w:shd w:val="clear" w:color="auto" w:fill="auto"/>
            <w:noWrap/>
            <w:hideMark/>
          </w:tcPr>
          <w:p w14:paraId="743774C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0E88BF28"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2F1A1D8D"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17EC70A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enjoy</w:t>
            </w:r>
          </w:p>
        </w:tc>
        <w:tc>
          <w:tcPr>
            <w:tcW w:w="1158" w:type="dxa"/>
            <w:tcBorders>
              <w:top w:val="nil"/>
              <w:left w:val="nil"/>
              <w:bottom w:val="nil"/>
              <w:right w:val="nil"/>
            </w:tcBorders>
            <w:shd w:val="clear" w:color="auto" w:fill="auto"/>
            <w:noWrap/>
            <w:hideMark/>
          </w:tcPr>
          <w:p w14:paraId="64AAACF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r>
      <w:tr w:rsidR="00C10D53" w:rsidRPr="0036399B" w14:paraId="3F36B7A4" w14:textId="77777777" w:rsidTr="00431D03">
        <w:trPr>
          <w:trHeight w:val="300"/>
        </w:trPr>
        <w:tc>
          <w:tcPr>
            <w:tcW w:w="1255" w:type="dxa"/>
            <w:vMerge/>
            <w:tcBorders>
              <w:top w:val="nil"/>
              <w:left w:val="nil"/>
              <w:bottom w:val="nil"/>
              <w:right w:val="nil"/>
            </w:tcBorders>
            <w:hideMark/>
          </w:tcPr>
          <w:p w14:paraId="57F32B6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6D4AB3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47B85E0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06FCFE1B"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32ACFC1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enjoy doing</w:t>
            </w:r>
          </w:p>
        </w:tc>
        <w:tc>
          <w:tcPr>
            <w:tcW w:w="1158" w:type="dxa"/>
            <w:tcBorders>
              <w:top w:val="nil"/>
              <w:left w:val="nil"/>
              <w:bottom w:val="nil"/>
              <w:right w:val="nil"/>
            </w:tcBorders>
            <w:shd w:val="clear" w:color="auto" w:fill="auto"/>
            <w:noWrap/>
            <w:hideMark/>
          </w:tcPr>
          <w:p w14:paraId="314F031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5F07E2B7" w14:textId="77777777" w:rsidTr="00431D03">
        <w:trPr>
          <w:trHeight w:val="300"/>
        </w:trPr>
        <w:tc>
          <w:tcPr>
            <w:tcW w:w="1255" w:type="dxa"/>
            <w:vMerge w:val="restart"/>
            <w:tcBorders>
              <w:top w:val="nil"/>
              <w:left w:val="nil"/>
              <w:bottom w:val="nil"/>
              <w:right w:val="nil"/>
            </w:tcBorders>
            <w:shd w:val="clear" w:color="auto" w:fill="auto"/>
            <w:noWrap/>
            <w:hideMark/>
          </w:tcPr>
          <w:p w14:paraId="312FD51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ask</w:t>
            </w:r>
          </w:p>
        </w:tc>
        <w:tc>
          <w:tcPr>
            <w:tcW w:w="1840" w:type="dxa"/>
            <w:tcBorders>
              <w:top w:val="nil"/>
              <w:left w:val="nil"/>
              <w:bottom w:val="nil"/>
              <w:right w:val="nil"/>
            </w:tcBorders>
            <w:shd w:val="clear" w:color="auto" w:fill="auto"/>
            <w:noWrap/>
            <w:hideMark/>
          </w:tcPr>
          <w:p w14:paraId="130E83E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ask questions</w:t>
            </w:r>
          </w:p>
        </w:tc>
        <w:tc>
          <w:tcPr>
            <w:tcW w:w="1158" w:type="dxa"/>
            <w:tcBorders>
              <w:top w:val="nil"/>
              <w:left w:val="nil"/>
              <w:bottom w:val="nil"/>
              <w:right w:val="nil"/>
            </w:tcBorders>
            <w:shd w:val="clear" w:color="auto" w:fill="auto"/>
            <w:noWrap/>
            <w:hideMark/>
          </w:tcPr>
          <w:p w14:paraId="2EE7501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7AF8895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BBB0DDB"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420F4647"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153E0C00" w14:textId="77777777" w:rsidTr="00431D03">
        <w:trPr>
          <w:trHeight w:val="300"/>
        </w:trPr>
        <w:tc>
          <w:tcPr>
            <w:tcW w:w="1255" w:type="dxa"/>
            <w:vMerge/>
            <w:tcBorders>
              <w:top w:val="nil"/>
              <w:left w:val="nil"/>
              <w:bottom w:val="nil"/>
              <w:right w:val="nil"/>
            </w:tcBorders>
            <w:hideMark/>
          </w:tcPr>
          <w:p w14:paraId="4C9166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125F01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ask</w:t>
            </w:r>
          </w:p>
        </w:tc>
        <w:tc>
          <w:tcPr>
            <w:tcW w:w="1158" w:type="dxa"/>
            <w:tcBorders>
              <w:top w:val="nil"/>
              <w:left w:val="nil"/>
              <w:bottom w:val="nil"/>
              <w:right w:val="nil"/>
            </w:tcBorders>
            <w:shd w:val="clear" w:color="auto" w:fill="auto"/>
            <w:noWrap/>
            <w:hideMark/>
          </w:tcPr>
          <w:p w14:paraId="27781DA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c>
          <w:tcPr>
            <w:tcW w:w="400" w:type="dxa"/>
            <w:tcBorders>
              <w:top w:val="nil"/>
              <w:left w:val="nil"/>
              <w:bottom w:val="nil"/>
              <w:right w:val="nil"/>
            </w:tcBorders>
            <w:shd w:val="clear" w:color="auto" w:fill="auto"/>
            <w:noWrap/>
            <w:vAlign w:val="bottom"/>
            <w:hideMark/>
          </w:tcPr>
          <w:p w14:paraId="4615BF0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B4F039E"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314A94DF"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64548C0F" w14:textId="77777777" w:rsidTr="00431D03">
        <w:trPr>
          <w:trHeight w:val="300"/>
        </w:trPr>
        <w:tc>
          <w:tcPr>
            <w:tcW w:w="1255" w:type="dxa"/>
            <w:vMerge w:val="restart"/>
            <w:tcBorders>
              <w:top w:val="nil"/>
              <w:left w:val="nil"/>
              <w:bottom w:val="nil"/>
              <w:right w:val="nil"/>
            </w:tcBorders>
            <w:shd w:val="clear" w:color="auto" w:fill="auto"/>
            <w:noWrap/>
            <w:hideMark/>
          </w:tcPr>
          <w:p w14:paraId="085F1F7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around</w:t>
            </w:r>
          </w:p>
        </w:tc>
        <w:tc>
          <w:tcPr>
            <w:tcW w:w="1840" w:type="dxa"/>
            <w:tcBorders>
              <w:top w:val="nil"/>
              <w:left w:val="nil"/>
              <w:bottom w:val="nil"/>
              <w:right w:val="nil"/>
            </w:tcBorders>
            <w:shd w:val="clear" w:color="auto" w:fill="auto"/>
            <w:noWrap/>
            <w:hideMark/>
          </w:tcPr>
          <w:p w14:paraId="4445D17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world around</w:t>
            </w:r>
          </w:p>
        </w:tc>
        <w:tc>
          <w:tcPr>
            <w:tcW w:w="1158" w:type="dxa"/>
            <w:tcBorders>
              <w:top w:val="nil"/>
              <w:left w:val="nil"/>
              <w:bottom w:val="nil"/>
              <w:right w:val="nil"/>
            </w:tcBorders>
            <w:shd w:val="clear" w:color="auto" w:fill="auto"/>
            <w:noWrap/>
            <w:hideMark/>
          </w:tcPr>
          <w:p w14:paraId="4580E06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7C2C942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53D38E5"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28BC8C06"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69087820" w14:textId="77777777" w:rsidTr="00431D03">
        <w:trPr>
          <w:trHeight w:val="300"/>
        </w:trPr>
        <w:tc>
          <w:tcPr>
            <w:tcW w:w="1255" w:type="dxa"/>
            <w:vMerge/>
            <w:tcBorders>
              <w:top w:val="nil"/>
              <w:left w:val="nil"/>
              <w:bottom w:val="nil"/>
              <w:right w:val="nil"/>
            </w:tcBorders>
            <w:hideMark/>
          </w:tcPr>
          <w:p w14:paraId="1A8DF90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397A31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around them</w:t>
            </w:r>
          </w:p>
        </w:tc>
        <w:tc>
          <w:tcPr>
            <w:tcW w:w="1158" w:type="dxa"/>
            <w:tcBorders>
              <w:top w:val="nil"/>
              <w:left w:val="nil"/>
              <w:bottom w:val="nil"/>
              <w:right w:val="nil"/>
            </w:tcBorders>
            <w:shd w:val="clear" w:color="auto" w:fill="auto"/>
            <w:noWrap/>
            <w:hideMark/>
          </w:tcPr>
          <w:p w14:paraId="7B58748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c>
          <w:tcPr>
            <w:tcW w:w="400" w:type="dxa"/>
            <w:tcBorders>
              <w:top w:val="nil"/>
              <w:left w:val="nil"/>
              <w:bottom w:val="nil"/>
              <w:right w:val="nil"/>
            </w:tcBorders>
            <w:shd w:val="clear" w:color="auto" w:fill="auto"/>
            <w:noWrap/>
            <w:vAlign w:val="bottom"/>
            <w:hideMark/>
          </w:tcPr>
          <w:p w14:paraId="0B7A803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59466B5"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59353393"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4939887D" w14:textId="77777777" w:rsidTr="00431D03">
        <w:trPr>
          <w:trHeight w:val="300"/>
        </w:trPr>
        <w:tc>
          <w:tcPr>
            <w:tcW w:w="1255" w:type="dxa"/>
            <w:vMerge/>
            <w:tcBorders>
              <w:top w:val="nil"/>
              <w:left w:val="nil"/>
              <w:bottom w:val="nil"/>
              <w:right w:val="nil"/>
            </w:tcBorders>
            <w:hideMark/>
          </w:tcPr>
          <w:p w14:paraId="04F548C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0F5DC6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around you</w:t>
            </w:r>
          </w:p>
        </w:tc>
        <w:tc>
          <w:tcPr>
            <w:tcW w:w="1158" w:type="dxa"/>
            <w:tcBorders>
              <w:top w:val="nil"/>
              <w:left w:val="nil"/>
              <w:bottom w:val="nil"/>
              <w:right w:val="nil"/>
            </w:tcBorders>
            <w:shd w:val="clear" w:color="auto" w:fill="auto"/>
            <w:noWrap/>
            <w:hideMark/>
          </w:tcPr>
          <w:p w14:paraId="03141FC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2.7%</w:t>
            </w:r>
          </w:p>
        </w:tc>
        <w:tc>
          <w:tcPr>
            <w:tcW w:w="400" w:type="dxa"/>
            <w:tcBorders>
              <w:top w:val="nil"/>
              <w:left w:val="nil"/>
              <w:bottom w:val="nil"/>
              <w:right w:val="nil"/>
            </w:tcBorders>
            <w:shd w:val="clear" w:color="auto" w:fill="auto"/>
            <w:noWrap/>
            <w:vAlign w:val="bottom"/>
            <w:hideMark/>
          </w:tcPr>
          <w:p w14:paraId="3614B58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3856692"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3FBCCE0C"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7385E1FA" w14:textId="77777777" w:rsidTr="00431D03">
        <w:trPr>
          <w:trHeight w:val="300"/>
        </w:trPr>
        <w:tc>
          <w:tcPr>
            <w:tcW w:w="1255" w:type="dxa"/>
            <w:vMerge w:val="restart"/>
            <w:tcBorders>
              <w:top w:val="nil"/>
              <w:left w:val="nil"/>
              <w:bottom w:val="nil"/>
              <w:right w:val="nil"/>
            </w:tcBorders>
            <w:shd w:val="clear" w:color="auto" w:fill="auto"/>
            <w:noWrap/>
            <w:hideMark/>
          </w:tcPr>
          <w:p w14:paraId="3F35ECF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world</w:t>
            </w:r>
          </w:p>
        </w:tc>
        <w:tc>
          <w:tcPr>
            <w:tcW w:w="1840" w:type="dxa"/>
            <w:tcBorders>
              <w:top w:val="nil"/>
              <w:left w:val="nil"/>
              <w:bottom w:val="nil"/>
              <w:right w:val="nil"/>
            </w:tcBorders>
            <w:shd w:val="clear" w:color="auto" w:fill="auto"/>
            <w:noWrap/>
            <w:hideMark/>
          </w:tcPr>
          <w:p w14:paraId="12D18DF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world</w:t>
            </w:r>
          </w:p>
        </w:tc>
        <w:tc>
          <w:tcPr>
            <w:tcW w:w="1158" w:type="dxa"/>
            <w:tcBorders>
              <w:top w:val="nil"/>
              <w:left w:val="nil"/>
              <w:bottom w:val="nil"/>
              <w:right w:val="nil"/>
            </w:tcBorders>
            <w:shd w:val="clear" w:color="auto" w:fill="auto"/>
            <w:noWrap/>
            <w:hideMark/>
          </w:tcPr>
          <w:p w14:paraId="0C40E1D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14.8%</w:t>
            </w:r>
          </w:p>
        </w:tc>
        <w:tc>
          <w:tcPr>
            <w:tcW w:w="400" w:type="dxa"/>
            <w:tcBorders>
              <w:top w:val="nil"/>
              <w:left w:val="nil"/>
              <w:bottom w:val="nil"/>
              <w:right w:val="nil"/>
            </w:tcBorders>
            <w:shd w:val="clear" w:color="auto" w:fill="auto"/>
            <w:noWrap/>
            <w:vAlign w:val="bottom"/>
            <w:hideMark/>
          </w:tcPr>
          <w:p w14:paraId="302531D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DF640E1"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0B23B28F"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9A5EC7A" w14:textId="77777777" w:rsidTr="00431D03">
        <w:trPr>
          <w:trHeight w:val="300"/>
        </w:trPr>
        <w:tc>
          <w:tcPr>
            <w:tcW w:w="1255" w:type="dxa"/>
            <w:vMerge/>
            <w:tcBorders>
              <w:top w:val="nil"/>
              <w:left w:val="nil"/>
              <w:bottom w:val="nil"/>
              <w:right w:val="nil"/>
            </w:tcBorders>
            <w:hideMark/>
          </w:tcPr>
          <w:p w14:paraId="723B1F5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12E3F9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world around</w:t>
            </w:r>
          </w:p>
        </w:tc>
        <w:tc>
          <w:tcPr>
            <w:tcW w:w="1158" w:type="dxa"/>
            <w:tcBorders>
              <w:top w:val="nil"/>
              <w:left w:val="nil"/>
              <w:bottom w:val="nil"/>
              <w:right w:val="nil"/>
            </w:tcBorders>
            <w:shd w:val="clear" w:color="auto" w:fill="auto"/>
            <w:noWrap/>
            <w:hideMark/>
          </w:tcPr>
          <w:p w14:paraId="464B89B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5AEEC18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482B9DA"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76208BF3"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0DA10EBA" w14:textId="77777777" w:rsidTr="00431D03">
        <w:trPr>
          <w:trHeight w:val="300"/>
        </w:trPr>
        <w:tc>
          <w:tcPr>
            <w:tcW w:w="1255" w:type="dxa"/>
            <w:tcBorders>
              <w:top w:val="nil"/>
              <w:left w:val="nil"/>
              <w:bottom w:val="nil"/>
              <w:right w:val="nil"/>
            </w:tcBorders>
            <w:shd w:val="clear" w:color="auto" w:fill="auto"/>
            <w:noWrap/>
            <w:hideMark/>
          </w:tcPr>
          <w:p w14:paraId="4D6DE04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human</w:t>
            </w:r>
          </w:p>
        </w:tc>
        <w:tc>
          <w:tcPr>
            <w:tcW w:w="1840" w:type="dxa"/>
            <w:tcBorders>
              <w:top w:val="nil"/>
              <w:left w:val="nil"/>
              <w:bottom w:val="nil"/>
              <w:right w:val="nil"/>
            </w:tcBorders>
            <w:shd w:val="clear" w:color="auto" w:fill="auto"/>
            <w:noWrap/>
            <w:hideMark/>
          </w:tcPr>
          <w:p w14:paraId="0B4118F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human</w:t>
            </w:r>
          </w:p>
        </w:tc>
        <w:tc>
          <w:tcPr>
            <w:tcW w:w="1158" w:type="dxa"/>
            <w:tcBorders>
              <w:top w:val="nil"/>
              <w:left w:val="nil"/>
              <w:bottom w:val="nil"/>
              <w:right w:val="nil"/>
            </w:tcBorders>
            <w:shd w:val="clear" w:color="auto" w:fill="auto"/>
            <w:noWrap/>
            <w:hideMark/>
          </w:tcPr>
          <w:p w14:paraId="5B66D50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1306601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6A0BB8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0F460E58"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6C265F3B" w14:textId="77777777" w:rsidTr="00431D03">
        <w:trPr>
          <w:trHeight w:val="300"/>
        </w:trPr>
        <w:tc>
          <w:tcPr>
            <w:tcW w:w="1255" w:type="dxa"/>
            <w:vMerge w:val="restart"/>
            <w:tcBorders>
              <w:top w:val="nil"/>
              <w:left w:val="nil"/>
              <w:bottom w:val="nil"/>
              <w:right w:val="nil"/>
            </w:tcBorders>
            <w:shd w:val="clear" w:color="auto" w:fill="auto"/>
            <w:noWrap/>
            <w:hideMark/>
          </w:tcPr>
          <w:p w14:paraId="76BEB75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attention</w:t>
            </w:r>
          </w:p>
        </w:tc>
        <w:tc>
          <w:tcPr>
            <w:tcW w:w="1840" w:type="dxa"/>
            <w:tcBorders>
              <w:top w:val="nil"/>
              <w:left w:val="nil"/>
              <w:bottom w:val="nil"/>
              <w:right w:val="nil"/>
            </w:tcBorders>
            <w:shd w:val="clear" w:color="auto" w:fill="auto"/>
            <w:noWrap/>
            <w:hideMark/>
          </w:tcPr>
          <w:p w14:paraId="0D8D0A5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76D2247C"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76CE9F6E"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6FC73ED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attention to</w:t>
            </w:r>
          </w:p>
        </w:tc>
        <w:tc>
          <w:tcPr>
            <w:tcW w:w="1158" w:type="dxa"/>
            <w:tcBorders>
              <w:top w:val="nil"/>
              <w:left w:val="nil"/>
              <w:bottom w:val="nil"/>
              <w:right w:val="nil"/>
            </w:tcBorders>
            <w:shd w:val="clear" w:color="auto" w:fill="auto"/>
            <w:noWrap/>
            <w:hideMark/>
          </w:tcPr>
          <w:p w14:paraId="49C3808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6.1%</w:t>
            </w:r>
          </w:p>
        </w:tc>
      </w:tr>
      <w:tr w:rsidR="00C10D53" w:rsidRPr="0036399B" w14:paraId="650119D1" w14:textId="77777777" w:rsidTr="00431D03">
        <w:trPr>
          <w:trHeight w:val="300"/>
        </w:trPr>
        <w:tc>
          <w:tcPr>
            <w:tcW w:w="1255" w:type="dxa"/>
            <w:vMerge/>
            <w:tcBorders>
              <w:top w:val="nil"/>
              <w:left w:val="nil"/>
              <w:bottom w:val="nil"/>
              <w:right w:val="nil"/>
            </w:tcBorders>
            <w:hideMark/>
          </w:tcPr>
          <w:p w14:paraId="1720506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DB822C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2C1A2294"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01AD40CA"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6E9B419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your attention</w:t>
            </w:r>
          </w:p>
        </w:tc>
        <w:tc>
          <w:tcPr>
            <w:tcW w:w="1158" w:type="dxa"/>
            <w:tcBorders>
              <w:top w:val="nil"/>
              <w:left w:val="nil"/>
              <w:bottom w:val="nil"/>
              <w:right w:val="nil"/>
            </w:tcBorders>
            <w:shd w:val="clear" w:color="auto" w:fill="auto"/>
            <w:noWrap/>
            <w:hideMark/>
          </w:tcPr>
          <w:p w14:paraId="5531727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5.4%</w:t>
            </w:r>
          </w:p>
        </w:tc>
      </w:tr>
      <w:tr w:rsidR="00C10D53" w:rsidRPr="0036399B" w14:paraId="5A01627B" w14:textId="77777777" w:rsidTr="00431D03">
        <w:trPr>
          <w:trHeight w:val="300"/>
        </w:trPr>
        <w:tc>
          <w:tcPr>
            <w:tcW w:w="1255" w:type="dxa"/>
            <w:vMerge w:val="restart"/>
            <w:tcBorders>
              <w:top w:val="nil"/>
              <w:left w:val="nil"/>
              <w:bottom w:val="nil"/>
              <w:right w:val="nil"/>
            </w:tcBorders>
            <w:shd w:val="clear" w:color="auto" w:fill="auto"/>
            <w:noWrap/>
            <w:hideMark/>
          </w:tcPr>
          <w:p w14:paraId="764857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questions</w:t>
            </w:r>
          </w:p>
        </w:tc>
        <w:tc>
          <w:tcPr>
            <w:tcW w:w="1840" w:type="dxa"/>
            <w:tcBorders>
              <w:top w:val="nil"/>
              <w:left w:val="nil"/>
              <w:bottom w:val="nil"/>
              <w:right w:val="nil"/>
            </w:tcBorders>
            <w:shd w:val="clear" w:color="auto" w:fill="auto"/>
            <w:noWrap/>
            <w:hideMark/>
          </w:tcPr>
          <w:p w14:paraId="5061A8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ask questions</w:t>
            </w:r>
          </w:p>
        </w:tc>
        <w:tc>
          <w:tcPr>
            <w:tcW w:w="1158" w:type="dxa"/>
            <w:tcBorders>
              <w:top w:val="nil"/>
              <w:left w:val="nil"/>
              <w:bottom w:val="nil"/>
              <w:right w:val="nil"/>
            </w:tcBorders>
            <w:shd w:val="clear" w:color="auto" w:fill="auto"/>
            <w:noWrap/>
            <w:hideMark/>
          </w:tcPr>
          <w:p w14:paraId="4D99EB0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24DB4DF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C4A69A1"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1DC2ECC1"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1348ACEA" w14:textId="77777777" w:rsidTr="00431D03">
        <w:trPr>
          <w:trHeight w:val="300"/>
        </w:trPr>
        <w:tc>
          <w:tcPr>
            <w:tcW w:w="1255" w:type="dxa"/>
            <w:vMerge/>
            <w:tcBorders>
              <w:top w:val="nil"/>
              <w:left w:val="nil"/>
              <w:bottom w:val="nil"/>
              <w:right w:val="nil"/>
            </w:tcBorders>
            <w:hideMark/>
          </w:tcPr>
          <w:p w14:paraId="022BF5A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B7AFF5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questions about</w:t>
            </w:r>
          </w:p>
        </w:tc>
        <w:tc>
          <w:tcPr>
            <w:tcW w:w="1158" w:type="dxa"/>
            <w:tcBorders>
              <w:top w:val="nil"/>
              <w:left w:val="nil"/>
              <w:bottom w:val="nil"/>
              <w:right w:val="nil"/>
            </w:tcBorders>
            <w:shd w:val="clear" w:color="auto" w:fill="auto"/>
            <w:noWrap/>
            <w:hideMark/>
          </w:tcPr>
          <w:p w14:paraId="68A3D03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w:t>
            </w:r>
          </w:p>
        </w:tc>
        <w:tc>
          <w:tcPr>
            <w:tcW w:w="400" w:type="dxa"/>
            <w:tcBorders>
              <w:top w:val="nil"/>
              <w:left w:val="nil"/>
              <w:bottom w:val="nil"/>
              <w:right w:val="nil"/>
            </w:tcBorders>
            <w:shd w:val="clear" w:color="auto" w:fill="auto"/>
            <w:noWrap/>
            <w:vAlign w:val="bottom"/>
            <w:hideMark/>
          </w:tcPr>
          <w:p w14:paraId="6F77530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FB8075B"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1FF1EA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455FAE9D" w14:textId="77777777" w:rsidTr="00431D03">
        <w:trPr>
          <w:trHeight w:val="300"/>
        </w:trPr>
        <w:tc>
          <w:tcPr>
            <w:tcW w:w="1255" w:type="dxa"/>
            <w:vMerge w:val="restart"/>
            <w:tcBorders>
              <w:top w:val="nil"/>
              <w:left w:val="nil"/>
              <w:bottom w:val="nil"/>
              <w:right w:val="nil"/>
            </w:tcBorders>
            <w:shd w:val="clear" w:color="auto" w:fill="auto"/>
            <w:noWrap/>
            <w:hideMark/>
          </w:tcPr>
          <w:p w14:paraId="661E4D3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answer</w:t>
            </w:r>
          </w:p>
        </w:tc>
        <w:tc>
          <w:tcPr>
            <w:tcW w:w="1840" w:type="dxa"/>
            <w:tcBorders>
              <w:top w:val="nil"/>
              <w:left w:val="nil"/>
              <w:bottom w:val="nil"/>
              <w:right w:val="nil"/>
            </w:tcBorders>
            <w:shd w:val="clear" w:color="auto" w:fill="auto"/>
            <w:noWrap/>
            <w:hideMark/>
          </w:tcPr>
          <w:p w14:paraId="338550B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answer</w:t>
            </w:r>
          </w:p>
        </w:tc>
        <w:tc>
          <w:tcPr>
            <w:tcW w:w="1158" w:type="dxa"/>
            <w:tcBorders>
              <w:top w:val="nil"/>
              <w:left w:val="nil"/>
              <w:bottom w:val="nil"/>
              <w:right w:val="nil"/>
            </w:tcBorders>
            <w:shd w:val="clear" w:color="auto" w:fill="auto"/>
            <w:noWrap/>
            <w:hideMark/>
          </w:tcPr>
          <w:p w14:paraId="1C770BA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4.4%</w:t>
            </w:r>
          </w:p>
        </w:tc>
        <w:tc>
          <w:tcPr>
            <w:tcW w:w="400" w:type="dxa"/>
            <w:tcBorders>
              <w:top w:val="nil"/>
              <w:left w:val="nil"/>
              <w:bottom w:val="nil"/>
              <w:right w:val="nil"/>
            </w:tcBorders>
            <w:shd w:val="clear" w:color="auto" w:fill="auto"/>
            <w:noWrap/>
            <w:vAlign w:val="bottom"/>
            <w:hideMark/>
          </w:tcPr>
          <w:p w14:paraId="1E06A07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F47DCA8"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02E925E7"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6446198" w14:textId="77777777" w:rsidTr="00431D03">
        <w:trPr>
          <w:trHeight w:val="300"/>
        </w:trPr>
        <w:tc>
          <w:tcPr>
            <w:tcW w:w="1255" w:type="dxa"/>
            <w:vMerge/>
            <w:tcBorders>
              <w:top w:val="nil"/>
              <w:left w:val="nil"/>
              <w:bottom w:val="nil"/>
              <w:right w:val="nil"/>
            </w:tcBorders>
            <w:hideMark/>
          </w:tcPr>
          <w:p w14:paraId="02BA908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A46A30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an answer</w:t>
            </w:r>
          </w:p>
        </w:tc>
        <w:tc>
          <w:tcPr>
            <w:tcW w:w="1158" w:type="dxa"/>
            <w:tcBorders>
              <w:top w:val="nil"/>
              <w:left w:val="nil"/>
              <w:bottom w:val="nil"/>
              <w:right w:val="nil"/>
            </w:tcBorders>
            <w:shd w:val="clear" w:color="auto" w:fill="auto"/>
            <w:noWrap/>
            <w:hideMark/>
          </w:tcPr>
          <w:p w14:paraId="12E9B25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w:t>
            </w:r>
          </w:p>
        </w:tc>
        <w:tc>
          <w:tcPr>
            <w:tcW w:w="400" w:type="dxa"/>
            <w:tcBorders>
              <w:top w:val="nil"/>
              <w:left w:val="nil"/>
              <w:bottom w:val="nil"/>
              <w:right w:val="nil"/>
            </w:tcBorders>
            <w:shd w:val="clear" w:color="auto" w:fill="auto"/>
            <w:noWrap/>
            <w:vAlign w:val="bottom"/>
            <w:hideMark/>
          </w:tcPr>
          <w:p w14:paraId="2A6BA02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DECBFC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7E852E0B"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61FCDD5B" w14:textId="77777777" w:rsidTr="00431D03">
        <w:trPr>
          <w:trHeight w:val="300"/>
        </w:trPr>
        <w:tc>
          <w:tcPr>
            <w:tcW w:w="1255" w:type="dxa"/>
            <w:vMerge w:val="restart"/>
            <w:tcBorders>
              <w:top w:val="nil"/>
              <w:left w:val="nil"/>
              <w:bottom w:val="nil"/>
              <w:right w:val="nil"/>
            </w:tcBorders>
            <w:shd w:val="clear" w:color="auto" w:fill="auto"/>
            <w:noWrap/>
            <w:hideMark/>
          </w:tcPr>
          <w:p w14:paraId="1860D8F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time</w:t>
            </w:r>
          </w:p>
        </w:tc>
        <w:tc>
          <w:tcPr>
            <w:tcW w:w="1840" w:type="dxa"/>
            <w:tcBorders>
              <w:top w:val="nil"/>
              <w:left w:val="nil"/>
              <w:bottom w:val="nil"/>
              <w:right w:val="nil"/>
            </w:tcBorders>
            <w:shd w:val="clear" w:color="auto" w:fill="auto"/>
            <w:noWrap/>
            <w:hideMark/>
          </w:tcPr>
          <w:p w14:paraId="56703F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2B50D916"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57A4FC1B"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6F686CD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time and</w:t>
            </w:r>
          </w:p>
        </w:tc>
        <w:tc>
          <w:tcPr>
            <w:tcW w:w="1158" w:type="dxa"/>
            <w:tcBorders>
              <w:top w:val="nil"/>
              <w:left w:val="nil"/>
              <w:bottom w:val="nil"/>
              <w:right w:val="nil"/>
            </w:tcBorders>
            <w:shd w:val="clear" w:color="auto" w:fill="auto"/>
            <w:noWrap/>
            <w:hideMark/>
          </w:tcPr>
          <w:p w14:paraId="1424C74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5.4%</w:t>
            </w:r>
          </w:p>
        </w:tc>
      </w:tr>
      <w:tr w:rsidR="00C10D53" w:rsidRPr="0036399B" w14:paraId="4B669E3A" w14:textId="77777777" w:rsidTr="00431D03">
        <w:trPr>
          <w:trHeight w:val="300"/>
        </w:trPr>
        <w:tc>
          <w:tcPr>
            <w:tcW w:w="1255" w:type="dxa"/>
            <w:vMerge/>
            <w:tcBorders>
              <w:top w:val="nil"/>
              <w:left w:val="nil"/>
              <w:bottom w:val="nil"/>
              <w:right w:val="nil"/>
            </w:tcBorders>
            <w:hideMark/>
          </w:tcPr>
          <w:p w14:paraId="3CC4D69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669DD6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065EFA15"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04ACA65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6E7504C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spend time</w:t>
            </w:r>
          </w:p>
        </w:tc>
        <w:tc>
          <w:tcPr>
            <w:tcW w:w="1158" w:type="dxa"/>
            <w:tcBorders>
              <w:top w:val="nil"/>
              <w:left w:val="nil"/>
              <w:bottom w:val="nil"/>
              <w:right w:val="nil"/>
            </w:tcBorders>
            <w:shd w:val="clear" w:color="auto" w:fill="auto"/>
            <w:noWrap/>
            <w:hideMark/>
          </w:tcPr>
          <w:p w14:paraId="1A445B1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17BA26DA" w14:textId="77777777" w:rsidTr="00431D03">
        <w:trPr>
          <w:trHeight w:val="300"/>
        </w:trPr>
        <w:tc>
          <w:tcPr>
            <w:tcW w:w="1255" w:type="dxa"/>
            <w:vMerge/>
            <w:tcBorders>
              <w:top w:val="nil"/>
              <w:left w:val="nil"/>
              <w:bottom w:val="nil"/>
              <w:right w:val="nil"/>
            </w:tcBorders>
            <w:hideMark/>
          </w:tcPr>
          <w:p w14:paraId="3AD0E4F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AEDE0E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12D8F434"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281D281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0196B7F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of time</w:t>
            </w:r>
          </w:p>
        </w:tc>
        <w:tc>
          <w:tcPr>
            <w:tcW w:w="1158" w:type="dxa"/>
            <w:tcBorders>
              <w:top w:val="nil"/>
              <w:left w:val="nil"/>
              <w:bottom w:val="nil"/>
              <w:right w:val="nil"/>
            </w:tcBorders>
            <w:shd w:val="clear" w:color="auto" w:fill="auto"/>
            <w:noWrap/>
            <w:hideMark/>
          </w:tcPr>
          <w:p w14:paraId="0E1D5E5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7EE4D5E1" w14:textId="77777777" w:rsidTr="00431D03">
        <w:trPr>
          <w:trHeight w:val="300"/>
        </w:trPr>
        <w:tc>
          <w:tcPr>
            <w:tcW w:w="1255" w:type="dxa"/>
            <w:vMerge/>
            <w:tcBorders>
              <w:top w:val="nil"/>
              <w:left w:val="nil"/>
              <w:bottom w:val="nil"/>
              <w:right w:val="nil"/>
            </w:tcBorders>
            <w:hideMark/>
          </w:tcPr>
          <w:p w14:paraId="5B712AF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F8AE71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2ECF4D58"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61D6FE76"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0FECD86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free time</w:t>
            </w:r>
          </w:p>
        </w:tc>
        <w:tc>
          <w:tcPr>
            <w:tcW w:w="1158" w:type="dxa"/>
            <w:tcBorders>
              <w:top w:val="nil"/>
              <w:left w:val="nil"/>
              <w:bottom w:val="nil"/>
              <w:right w:val="nil"/>
            </w:tcBorders>
            <w:shd w:val="clear" w:color="auto" w:fill="auto"/>
            <w:noWrap/>
            <w:hideMark/>
          </w:tcPr>
          <w:p w14:paraId="0C3596B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0E70712F" w14:textId="77777777" w:rsidTr="00431D03">
        <w:trPr>
          <w:trHeight w:val="300"/>
        </w:trPr>
        <w:tc>
          <w:tcPr>
            <w:tcW w:w="1255" w:type="dxa"/>
            <w:tcBorders>
              <w:top w:val="nil"/>
              <w:left w:val="nil"/>
              <w:bottom w:val="nil"/>
              <w:right w:val="nil"/>
            </w:tcBorders>
            <w:shd w:val="clear" w:color="auto" w:fill="auto"/>
            <w:noWrap/>
            <w:hideMark/>
          </w:tcPr>
          <w:p w14:paraId="2BEE174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understand</w:t>
            </w:r>
          </w:p>
        </w:tc>
        <w:tc>
          <w:tcPr>
            <w:tcW w:w="1840" w:type="dxa"/>
            <w:tcBorders>
              <w:top w:val="nil"/>
              <w:left w:val="nil"/>
              <w:bottom w:val="nil"/>
              <w:right w:val="nil"/>
            </w:tcBorders>
            <w:shd w:val="clear" w:color="auto" w:fill="auto"/>
            <w:noWrap/>
            <w:hideMark/>
          </w:tcPr>
          <w:p w14:paraId="68006A2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understand</w:t>
            </w:r>
          </w:p>
        </w:tc>
        <w:tc>
          <w:tcPr>
            <w:tcW w:w="1158" w:type="dxa"/>
            <w:tcBorders>
              <w:top w:val="nil"/>
              <w:left w:val="nil"/>
              <w:bottom w:val="nil"/>
              <w:right w:val="nil"/>
            </w:tcBorders>
            <w:shd w:val="clear" w:color="auto" w:fill="auto"/>
            <w:noWrap/>
            <w:hideMark/>
          </w:tcPr>
          <w:p w14:paraId="72F4D55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8.8%</w:t>
            </w:r>
          </w:p>
        </w:tc>
        <w:tc>
          <w:tcPr>
            <w:tcW w:w="400" w:type="dxa"/>
            <w:tcBorders>
              <w:top w:val="nil"/>
              <w:left w:val="nil"/>
              <w:bottom w:val="nil"/>
              <w:right w:val="nil"/>
            </w:tcBorders>
            <w:shd w:val="clear" w:color="auto" w:fill="auto"/>
            <w:noWrap/>
            <w:vAlign w:val="bottom"/>
            <w:hideMark/>
          </w:tcPr>
          <w:p w14:paraId="35AA85B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9D9709C"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55C1FF6A"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6CA73A7A" w14:textId="77777777" w:rsidTr="00431D03">
        <w:trPr>
          <w:trHeight w:val="300"/>
        </w:trPr>
        <w:tc>
          <w:tcPr>
            <w:tcW w:w="1255" w:type="dxa"/>
            <w:tcBorders>
              <w:top w:val="nil"/>
              <w:left w:val="nil"/>
              <w:bottom w:val="nil"/>
              <w:right w:val="nil"/>
            </w:tcBorders>
            <w:shd w:val="clear" w:color="auto" w:fill="auto"/>
            <w:noWrap/>
            <w:hideMark/>
          </w:tcPr>
          <w:p w14:paraId="0AB2CC3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explore</w:t>
            </w:r>
          </w:p>
        </w:tc>
        <w:tc>
          <w:tcPr>
            <w:tcW w:w="1840" w:type="dxa"/>
            <w:tcBorders>
              <w:top w:val="nil"/>
              <w:left w:val="nil"/>
              <w:bottom w:val="nil"/>
              <w:right w:val="nil"/>
            </w:tcBorders>
            <w:shd w:val="clear" w:color="auto" w:fill="auto"/>
            <w:noWrap/>
            <w:hideMark/>
          </w:tcPr>
          <w:p w14:paraId="085190B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explore</w:t>
            </w:r>
          </w:p>
        </w:tc>
        <w:tc>
          <w:tcPr>
            <w:tcW w:w="1158" w:type="dxa"/>
            <w:tcBorders>
              <w:top w:val="nil"/>
              <w:left w:val="nil"/>
              <w:bottom w:val="nil"/>
              <w:right w:val="nil"/>
            </w:tcBorders>
            <w:shd w:val="clear" w:color="auto" w:fill="auto"/>
            <w:noWrap/>
            <w:hideMark/>
          </w:tcPr>
          <w:p w14:paraId="3C2A309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6.7%</w:t>
            </w:r>
          </w:p>
        </w:tc>
        <w:tc>
          <w:tcPr>
            <w:tcW w:w="400" w:type="dxa"/>
            <w:tcBorders>
              <w:top w:val="nil"/>
              <w:left w:val="nil"/>
              <w:bottom w:val="nil"/>
              <w:right w:val="nil"/>
            </w:tcBorders>
            <w:shd w:val="clear" w:color="auto" w:fill="auto"/>
            <w:noWrap/>
            <w:vAlign w:val="bottom"/>
            <w:hideMark/>
          </w:tcPr>
          <w:p w14:paraId="39972F2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7F9CA2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explore</w:t>
            </w:r>
          </w:p>
        </w:tc>
        <w:tc>
          <w:tcPr>
            <w:tcW w:w="1158" w:type="dxa"/>
            <w:tcBorders>
              <w:top w:val="nil"/>
              <w:left w:val="nil"/>
              <w:bottom w:val="nil"/>
              <w:right w:val="nil"/>
            </w:tcBorders>
            <w:shd w:val="clear" w:color="auto" w:fill="auto"/>
            <w:noWrap/>
            <w:hideMark/>
          </w:tcPr>
          <w:p w14:paraId="44CC4CB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25307E45" w14:textId="77777777" w:rsidTr="00431D03">
        <w:trPr>
          <w:trHeight w:val="300"/>
        </w:trPr>
        <w:tc>
          <w:tcPr>
            <w:tcW w:w="1255" w:type="dxa"/>
            <w:vMerge w:val="restart"/>
            <w:tcBorders>
              <w:top w:val="nil"/>
              <w:left w:val="nil"/>
              <w:bottom w:val="nil"/>
              <w:right w:val="nil"/>
            </w:tcBorders>
            <w:shd w:val="clear" w:color="auto" w:fill="auto"/>
            <w:noWrap/>
            <w:hideMark/>
          </w:tcPr>
          <w:p w14:paraId="667B572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new</w:t>
            </w:r>
          </w:p>
        </w:tc>
        <w:tc>
          <w:tcPr>
            <w:tcW w:w="1840" w:type="dxa"/>
            <w:tcBorders>
              <w:top w:val="nil"/>
              <w:left w:val="nil"/>
              <w:bottom w:val="nil"/>
              <w:right w:val="nil"/>
            </w:tcBorders>
            <w:shd w:val="clear" w:color="auto" w:fill="auto"/>
            <w:noWrap/>
            <w:hideMark/>
          </w:tcPr>
          <w:p w14:paraId="24CB3E5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new things</w:t>
            </w:r>
          </w:p>
        </w:tc>
        <w:tc>
          <w:tcPr>
            <w:tcW w:w="1158" w:type="dxa"/>
            <w:tcBorders>
              <w:top w:val="nil"/>
              <w:left w:val="nil"/>
              <w:bottom w:val="nil"/>
              <w:right w:val="nil"/>
            </w:tcBorders>
            <w:shd w:val="clear" w:color="auto" w:fill="auto"/>
            <w:noWrap/>
            <w:hideMark/>
          </w:tcPr>
          <w:p w14:paraId="2422B0C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11.4%</w:t>
            </w:r>
          </w:p>
        </w:tc>
        <w:tc>
          <w:tcPr>
            <w:tcW w:w="400" w:type="dxa"/>
            <w:tcBorders>
              <w:top w:val="nil"/>
              <w:left w:val="nil"/>
              <w:bottom w:val="nil"/>
              <w:right w:val="nil"/>
            </w:tcBorders>
            <w:shd w:val="clear" w:color="auto" w:fill="auto"/>
            <w:noWrap/>
            <w:vAlign w:val="bottom"/>
            <w:hideMark/>
          </w:tcPr>
          <w:p w14:paraId="61E36AD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C87E4E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new</w:t>
            </w:r>
          </w:p>
        </w:tc>
        <w:tc>
          <w:tcPr>
            <w:tcW w:w="1158" w:type="dxa"/>
            <w:tcBorders>
              <w:top w:val="nil"/>
              <w:left w:val="nil"/>
              <w:bottom w:val="nil"/>
              <w:right w:val="nil"/>
            </w:tcBorders>
            <w:shd w:val="clear" w:color="auto" w:fill="auto"/>
            <w:noWrap/>
            <w:hideMark/>
          </w:tcPr>
          <w:p w14:paraId="3465170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67FE1E71" w14:textId="77777777" w:rsidTr="00431D03">
        <w:trPr>
          <w:trHeight w:val="300"/>
        </w:trPr>
        <w:tc>
          <w:tcPr>
            <w:tcW w:w="1255" w:type="dxa"/>
            <w:vMerge/>
            <w:tcBorders>
              <w:top w:val="nil"/>
              <w:left w:val="nil"/>
              <w:bottom w:val="nil"/>
              <w:right w:val="nil"/>
            </w:tcBorders>
            <w:hideMark/>
          </w:tcPr>
          <w:p w14:paraId="5068EF0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4A7218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new</w:t>
            </w:r>
          </w:p>
        </w:tc>
        <w:tc>
          <w:tcPr>
            <w:tcW w:w="1158" w:type="dxa"/>
            <w:tcBorders>
              <w:top w:val="nil"/>
              <w:left w:val="nil"/>
              <w:bottom w:val="nil"/>
              <w:right w:val="nil"/>
            </w:tcBorders>
            <w:shd w:val="clear" w:color="auto" w:fill="auto"/>
            <w:noWrap/>
            <w:hideMark/>
          </w:tcPr>
          <w:p w14:paraId="7ABE428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700A68D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A64E46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new things</w:t>
            </w:r>
          </w:p>
        </w:tc>
        <w:tc>
          <w:tcPr>
            <w:tcW w:w="1158" w:type="dxa"/>
            <w:tcBorders>
              <w:top w:val="nil"/>
              <w:left w:val="nil"/>
              <w:bottom w:val="nil"/>
              <w:right w:val="nil"/>
            </w:tcBorders>
            <w:shd w:val="clear" w:color="auto" w:fill="auto"/>
            <w:noWrap/>
            <w:hideMark/>
          </w:tcPr>
          <w:p w14:paraId="6B9C588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1264A882" w14:textId="77777777" w:rsidTr="00431D03">
        <w:trPr>
          <w:trHeight w:val="300"/>
        </w:trPr>
        <w:tc>
          <w:tcPr>
            <w:tcW w:w="1255" w:type="dxa"/>
            <w:vMerge/>
            <w:tcBorders>
              <w:top w:val="nil"/>
              <w:left w:val="nil"/>
              <w:bottom w:val="nil"/>
              <w:right w:val="nil"/>
            </w:tcBorders>
            <w:hideMark/>
          </w:tcPr>
          <w:p w14:paraId="1AE2D3C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AE272E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new</w:t>
            </w:r>
          </w:p>
        </w:tc>
        <w:tc>
          <w:tcPr>
            <w:tcW w:w="1158" w:type="dxa"/>
            <w:tcBorders>
              <w:top w:val="nil"/>
              <w:left w:val="nil"/>
              <w:bottom w:val="nil"/>
              <w:right w:val="nil"/>
            </w:tcBorders>
            <w:shd w:val="clear" w:color="auto" w:fill="auto"/>
            <w:noWrap/>
            <w:hideMark/>
          </w:tcPr>
          <w:p w14:paraId="2C5DB41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c>
          <w:tcPr>
            <w:tcW w:w="400" w:type="dxa"/>
            <w:tcBorders>
              <w:top w:val="nil"/>
              <w:left w:val="nil"/>
              <w:bottom w:val="nil"/>
              <w:right w:val="nil"/>
            </w:tcBorders>
            <w:shd w:val="clear" w:color="auto" w:fill="auto"/>
            <w:noWrap/>
            <w:vAlign w:val="bottom"/>
            <w:hideMark/>
          </w:tcPr>
          <w:p w14:paraId="21D2E9D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360BC63"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2127E40E"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63B6324" w14:textId="77777777" w:rsidTr="00431D03">
        <w:trPr>
          <w:trHeight w:val="300"/>
        </w:trPr>
        <w:tc>
          <w:tcPr>
            <w:tcW w:w="1255" w:type="dxa"/>
            <w:vMerge/>
            <w:tcBorders>
              <w:top w:val="nil"/>
              <w:left w:val="nil"/>
              <w:bottom w:val="nil"/>
              <w:right w:val="nil"/>
            </w:tcBorders>
            <w:hideMark/>
          </w:tcPr>
          <w:p w14:paraId="3AA1384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5F8C65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new</w:t>
            </w:r>
          </w:p>
        </w:tc>
        <w:tc>
          <w:tcPr>
            <w:tcW w:w="1158" w:type="dxa"/>
            <w:tcBorders>
              <w:top w:val="nil"/>
              <w:left w:val="nil"/>
              <w:bottom w:val="nil"/>
              <w:right w:val="nil"/>
            </w:tcBorders>
            <w:shd w:val="clear" w:color="auto" w:fill="auto"/>
            <w:noWrap/>
            <w:hideMark/>
          </w:tcPr>
          <w:p w14:paraId="43DE13E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c>
          <w:tcPr>
            <w:tcW w:w="400" w:type="dxa"/>
            <w:tcBorders>
              <w:top w:val="nil"/>
              <w:left w:val="nil"/>
              <w:bottom w:val="nil"/>
              <w:right w:val="nil"/>
            </w:tcBorders>
            <w:shd w:val="clear" w:color="auto" w:fill="auto"/>
            <w:noWrap/>
            <w:vAlign w:val="bottom"/>
            <w:hideMark/>
          </w:tcPr>
          <w:p w14:paraId="39AE816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6A60E66"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5B8346AE"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724B060E" w14:textId="77777777" w:rsidTr="00431D03">
        <w:trPr>
          <w:trHeight w:val="300"/>
        </w:trPr>
        <w:tc>
          <w:tcPr>
            <w:tcW w:w="1255" w:type="dxa"/>
            <w:vMerge/>
            <w:tcBorders>
              <w:top w:val="nil"/>
              <w:left w:val="nil"/>
              <w:bottom w:val="nil"/>
              <w:right w:val="nil"/>
            </w:tcBorders>
            <w:hideMark/>
          </w:tcPr>
          <w:p w14:paraId="3F57456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20F4F4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discover new</w:t>
            </w:r>
          </w:p>
        </w:tc>
        <w:tc>
          <w:tcPr>
            <w:tcW w:w="1158" w:type="dxa"/>
            <w:tcBorders>
              <w:top w:val="nil"/>
              <w:left w:val="nil"/>
              <w:bottom w:val="nil"/>
              <w:right w:val="nil"/>
            </w:tcBorders>
            <w:shd w:val="clear" w:color="auto" w:fill="auto"/>
            <w:noWrap/>
            <w:hideMark/>
          </w:tcPr>
          <w:p w14:paraId="706100C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2.7%</w:t>
            </w:r>
          </w:p>
        </w:tc>
        <w:tc>
          <w:tcPr>
            <w:tcW w:w="400" w:type="dxa"/>
            <w:tcBorders>
              <w:top w:val="nil"/>
              <w:left w:val="nil"/>
              <w:bottom w:val="nil"/>
              <w:right w:val="nil"/>
            </w:tcBorders>
            <w:shd w:val="clear" w:color="auto" w:fill="auto"/>
            <w:noWrap/>
            <w:vAlign w:val="bottom"/>
            <w:hideMark/>
          </w:tcPr>
          <w:p w14:paraId="5466BB2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4270604"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81E6D11"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148AD382" w14:textId="77777777" w:rsidTr="00431D03">
        <w:trPr>
          <w:trHeight w:val="300"/>
        </w:trPr>
        <w:tc>
          <w:tcPr>
            <w:tcW w:w="1255" w:type="dxa"/>
            <w:vMerge w:val="restart"/>
            <w:tcBorders>
              <w:top w:val="nil"/>
              <w:left w:val="nil"/>
              <w:bottom w:val="nil"/>
              <w:right w:val="nil"/>
            </w:tcBorders>
            <w:shd w:val="clear" w:color="auto" w:fill="auto"/>
            <w:noWrap/>
            <w:hideMark/>
          </w:tcPr>
          <w:p w14:paraId="433441F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roofErr w:type="spellStart"/>
            <w:r w:rsidRPr="0036399B">
              <w:rPr>
                <w:rFonts w:ascii="Times New Roman" w:eastAsia="Times New Roman" w:hAnsi="Times New Roman" w:cs="Times New Roman"/>
                <w:color w:val="000000"/>
                <w:lang w:eastAsia="en-GB"/>
              </w:rPr>
              <w:t>alread</w:t>
            </w:r>
            <w:r>
              <w:rPr>
                <w:rFonts w:ascii="Times New Roman" w:eastAsia="Times New Roman" w:hAnsi="Times New Roman" w:cs="Times New Roman"/>
                <w:color w:val="000000"/>
                <w:lang w:eastAsia="en-GB"/>
              </w:rPr>
              <w:t>i</w:t>
            </w:r>
            <w:proofErr w:type="spellEnd"/>
          </w:p>
        </w:tc>
        <w:tc>
          <w:tcPr>
            <w:tcW w:w="1840" w:type="dxa"/>
            <w:tcBorders>
              <w:top w:val="nil"/>
              <w:left w:val="nil"/>
              <w:bottom w:val="nil"/>
              <w:right w:val="nil"/>
            </w:tcBorders>
            <w:shd w:val="clear" w:color="auto" w:fill="auto"/>
            <w:noWrap/>
            <w:hideMark/>
          </w:tcPr>
          <w:p w14:paraId="46D39CB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3F30C9B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4DB831A6"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2E558C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already know</w:t>
            </w:r>
          </w:p>
        </w:tc>
        <w:tc>
          <w:tcPr>
            <w:tcW w:w="1158" w:type="dxa"/>
            <w:tcBorders>
              <w:top w:val="nil"/>
              <w:left w:val="nil"/>
              <w:bottom w:val="nil"/>
              <w:right w:val="nil"/>
            </w:tcBorders>
            <w:shd w:val="clear" w:color="auto" w:fill="auto"/>
            <w:noWrap/>
            <w:hideMark/>
          </w:tcPr>
          <w:p w14:paraId="230BBE2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r>
      <w:tr w:rsidR="00C10D53" w:rsidRPr="0036399B" w14:paraId="4692CA59" w14:textId="77777777" w:rsidTr="00431D03">
        <w:trPr>
          <w:trHeight w:val="300"/>
        </w:trPr>
        <w:tc>
          <w:tcPr>
            <w:tcW w:w="1255" w:type="dxa"/>
            <w:vMerge/>
            <w:tcBorders>
              <w:top w:val="nil"/>
              <w:left w:val="nil"/>
              <w:bottom w:val="nil"/>
              <w:right w:val="nil"/>
            </w:tcBorders>
            <w:hideMark/>
          </w:tcPr>
          <w:p w14:paraId="2CE0E6F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B084E5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18B15E0F"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677216C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1EDFB18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already</w:t>
            </w:r>
          </w:p>
        </w:tc>
        <w:tc>
          <w:tcPr>
            <w:tcW w:w="1158" w:type="dxa"/>
            <w:tcBorders>
              <w:top w:val="nil"/>
              <w:left w:val="nil"/>
              <w:bottom w:val="nil"/>
              <w:right w:val="nil"/>
            </w:tcBorders>
            <w:shd w:val="clear" w:color="auto" w:fill="auto"/>
            <w:noWrap/>
            <w:hideMark/>
          </w:tcPr>
          <w:p w14:paraId="06AA192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5F05259B" w14:textId="77777777" w:rsidTr="00431D03">
        <w:trPr>
          <w:trHeight w:val="300"/>
        </w:trPr>
        <w:tc>
          <w:tcPr>
            <w:tcW w:w="1255" w:type="dxa"/>
            <w:vMerge w:val="restart"/>
            <w:tcBorders>
              <w:top w:val="nil"/>
              <w:left w:val="nil"/>
              <w:bottom w:val="nil"/>
              <w:right w:val="nil"/>
            </w:tcBorders>
            <w:shd w:val="clear" w:color="auto" w:fill="auto"/>
            <w:noWrap/>
            <w:hideMark/>
          </w:tcPr>
          <w:p w14:paraId="08699D7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desire</w:t>
            </w:r>
          </w:p>
        </w:tc>
        <w:tc>
          <w:tcPr>
            <w:tcW w:w="1840" w:type="dxa"/>
            <w:tcBorders>
              <w:top w:val="nil"/>
              <w:left w:val="nil"/>
              <w:bottom w:val="nil"/>
              <w:right w:val="nil"/>
            </w:tcBorders>
            <w:shd w:val="clear" w:color="auto" w:fill="auto"/>
            <w:noWrap/>
            <w:hideMark/>
          </w:tcPr>
          <w:p w14:paraId="56CB802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desire to</w:t>
            </w:r>
          </w:p>
        </w:tc>
        <w:tc>
          <w:tcPr>
            <w:tcW w:w="1158" w:type="dxa"/>
            <w:tcBorders>
              <w:top w:val="nil"/>
              <w:left w:val="nil"/>
              <w:bottom w:val="nil"/>
              <w:right w:val="nil"/>
            </w:tcBorders>
            <w:shd w:val="clear" w:color="auto" w:fill="auto"/>
            <w:noWrap/>
            <w:hideMark/>
          </w:tcPr>
          <w:p w14:paraId="57FF42E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24.9%</w:t>
            </w:r>
          </w:p>
        </w:tc>
        <w:tc>
          <w:tcPr>
            <w:tcW w:w="400" w:type="dxa"/>
            <w:tcBorders>
              <w:top w:val="nil"/>
              <w:left w:val="nil"/>
              <w:bottom w:val="nil"/>
              <w:right w:val="nil"/>
            </w:tcBorders>
            <w:shd w:val="clear" w:color="auto" w:fill="auto"/>
            <w:noWrap/>
            <w:vAlign w:val="bottom"/>
            <w:hideMark/>
          </w:tcPr>
          <w:p w14:paraId="76B6C51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CB3615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desire to</w:t>
            </w:r>
          </w:p>
        </w:tc>
        <w:tc>
          <w:tcPr>
            <w:tcW w:w="1158" w:type="dxa"/>
            <w:tcBorders>
              <w:top w:val="nil"/>
              <w:left w:val="nil"/>
              <w:bottom w:val="nil"/>
              <w:right w:val="nil"/>
            </w:tcBorders>
            <w:shd w:val="clear" w:color="auto" w:fill="auto"/>
            <w:noWrap/>
            <w:hideMark/>
          </w:tcPr>
          <w:p w14:paraId="68AA0EC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10.8%</w:t>
            </w:r>
          </w:p>
        </w:tc>
      </w:tr>
      <w:tr w:rsidR="00C10D53" w:rsidRPr="0036399B" w14:paraId="6C6A63B3" w14:textId="77777777" w:rsidTr="00431D03">
        <w:trPr>
          <w:trHeight w:val="300"/>
        </w:trPr>
        <w:tc>
          <w:tcPr>
            <w:tcW w:w="1255" w:type="dxa"/>
            <w:vMerge/>
            <w:tcBorders>
              <w:top w:val="nil"/>
              <w:left w:val="nil"/>
              <w:bottom w:val="nil"/>
              <w:right w:val="nil"/>
            </w:tcBorders>
            <w:hideMark/>
          </w:tcPr>
          <w:p w14:paraId="6380922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674FDF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desire</w:t>
            </w:r>
          </w:p>
        </w:tc>
        <w:tc>
          <w:tcPr>
            <w:tcW w:w="1158" w:type="dxa"/>
            <w:tcBorders>
              <w:top w:val="nil"/>
              <w:left w:val="nil"/>
              <w:bottom w:val="nil"/>
              <w:right w:val="nil"/>
            </w:tcBorders>
            <w:shd w:val="clear" w:color="auto" w:fill="auto"/>
            <w:noWrap/>
            <w:hideMark/>
          </w:tcPr>
          <w:p w14:paraId="61401EA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10.1%</w:t>
            </w:r>
          </w:p>
        </w:tc>
        <w:tc>
          <w:tcPr>
            <w:tcW w:w="400" w:type="dxa"/>
            <w:tcBorders>
              <w:top w:val="nil"/>
              <w:left w:val="nil"/>
              <w:bottom w:val="nil"/>
              <w:right w:val="nil"/>
            </w:tcBorders>
            <w:shd w:val="clear" w:color="auto" w:fill="auto"/>
            <w:noWrap/>
            <w:vAlign w:val="bottom"/>
            <w:hideMark/>
          </w:tcPr>
          <w:p w14:paraId="73E6089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AE5AEE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desire</w:t>
            </w:r>
          </w:p>
        </w:tc>
        <w:tc>
          <w:tcPr>
            <w:tcW w:w="1158" w:type="dxa"/>
            <w:tcBorders>
              <w:top w:val="nil"/>
              <w:left w:val="nil"/>
              <w:bottom w:val="nil"/>
              <w:right w:val="nil"/>
            </w:tcBorders>
            <w:shd w:val="clear" w:color="auto" w:fill="auto"/>
            <w:noWrap/>
            <w:hideMark/>
          </w:tcPr>
          <w:p w14:paraId="38749AF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6.4%</w:t>
            </w:r>
          </w:p>
        </w:tc>
      </w:tr>
      <w:tr w:rsidR="00C10D53" w:rsidRPr="0036399B" w14:paraId="0520F245" w14:textId="77777777" w:rsidTr="00431D03">
        <w:trPr>
          <w:trHeight w:val="300"/>
        </w:trPr>
        <w:tc>
          <w:tcPr>
            <w:tcW w:w="1255" w:type="dxa"/>
            <w:vMerge/>
            <w:tcBorders>
              <w:top w:val="nil"/>
              <w:left w:val="nil"/>
              <w:bottom w:val="nil"/>
              <w:right w:val="nil"/>
            </w:tcBorders>
            <w:hideMark/>
          </w:tcPr>
          <w:p w14:paraId="487FC60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8DD126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desire</w:t>
            </w:r>
          </w:p>
        </w:tc>
        <w:tc>
          <w:tcPr>
            <w:tcW w:w="1158" w:type="dxa"/>
            <w:tcBorders>
              <w:top w:val="nil"/>
              <w:left w:val="nil"/>
              <w:bottom w:val="nil"/>
              <w:right w:val="nil"/>
            </w:tcBorders>
            <w:shd w:val="clear" w:color="auto" w:fill="auto"/>
            <w:noWrap/>
            <w:hideMark/>
          </w:tcPr>
          <w:p w14:paraId="04189A3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9.8%</w:t>
            </w:r>
          </w:p>
        </w:tc>
        <w:tc>
          <w:tcPr>
            <w:tcW w:w="400" w:type="dxa"/>
            <w:tcBorders>
              <w:top w:val="nil"/>
              <w:left w:val="nil"/>
              <w:bottom w:val="nil"/>
              <w:right w:val="nil"/>
            </w:tcBorders>
            <w:shd w:val="clear" w:color="auto" w:fill="auto"/>
            <w:noWrap/>
            <w:vAlign w:val="bottom"/>
            <w:hideMark/>
          </w:tcPr>
          <w:p w14:paraId="3EE0254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803596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desire</w:t>
            </w:r>
          </w:p>
        </w:tc>
        <w:tc>
          <w:tcPr>
            <w:tcW w:w="1158" w:type="dxa"/>
            <w:tcBorders>
              <w:top w:val="nil"/>
              <w:left w:val="nil"/>
              <w:bottom w:val="nil"/>
              <w:right w:val="nil"/>
            </w:tcBorders>
            <w:shd w:val="clear" w:color="auto" w:fill="auto"/>
            <w:noWrap/>
            <w:hideMark/>
          </w:tcPr>
          <w:p w14:paraId="7389B63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2259BBB3" w14:textId="77777777" w:rsidTr="00431D03">
        <w:trPr>
          <w:trHeight w:val="300"/>
        </w:trPr>
        <w:tc>
          <w:tcPr>
            <w:tcW w:w="1255" w:type="dxa"/>
            <w:vMerge w:val="restart"/>
            <w:tcBorders>
              <w:top w:val="nil"/>
              <w:left w:val="nil"/>
              <w:bottom w:val="nil"/>
              <w:right w:val="nil"/>
            </w:tcBorders>
            <w:shd w:val="clear" w:color="auto" w:fill="auto"/>
            <w:noWrap/>
            <w:hideMark/>
          </w:tcPr>
          <w:p w14:paraId="5BFAE5D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information</w:t>
            </w:r>
          </w:p>
        </w:tc>
        <w:tc>
          <w:tcPr>
            <w:tcW w:w="1840" w:type="dxa"/>
            <w:tcBorders>
              <w:top w:val="nil"/>
              <w:left w:val="nil"/>
              <w:bottom w:val="nil"/>
              <w:right w:val="nil"/>
            </w:tcBorders>
            <w:shd w:val="clear" w:color="auto" w:fill="auto"/>
            <w:noWrap/>
            <w:hideMark/>
          </w:tcPr>
          <w:p w14:paraId="4350E38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more information</w:t>
            </w:r>
          </w:p>
        </w:tc>
        <w:tc>
          <w:tcPr>
            <w:tcW w:w="1158" w:type="dxa"/>
            <w:tcBorders>
              <w:top w:val="nil"/>
              <w:left w:val="nil"/>
              <w:bottom w:val="nil"/>
              <w:right w:val="nil"/>
            </w:tcBorders>
            <w:shd w:val="clear" w:color="auto" w:fill="auto"/>
            <w:noWrap/>
            <w:hideMark/>
          </w:tcPr>
          <w:p w14:paraId="11351A7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3D44329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C54FCD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more information</w:t>
            </w:r>
          </w:p>
        </w:tc>
        <w:tc>
          <w:tcPr>
            <w:tcW w:w="1158" w:type="dxa"/>
            <w:tcBorders>
              <w:top w:val="nil"/>
              <w:left w:val="nil"/>
              <w:bottom w:val="nil"/>
              <w:right w:val="nil"/>
            </w:tcBorders>
            <w:shd w:val="clear" w:color="auto" w:fill="auto"/>
            <w:noWrap/>
            <w:hideMark/>
          </w:tcPr>
          <w:p w14:paraId="6375340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4BC1A084" w14:textId="77777777" w:rsidTr="00431D03">
        <w:trPr>
          <w:trHeight w:val="300"/>
        </w:trPr>
        <w:tc>
          <w:tcPr>
            <w:tcW w:w="1255" w:type="dxa"/>
            <w:vMerge/>
            <w:tcBorders>
              <w:top w:val="nil"/>
              <w:left w:val="nil"/>
              <w:bottom w:val="nil"/>
              <w:right w:val="nil"/>
            </w:tcBorders>
            <w:hideMark/>
          </w:tcPr>
          <w:p w14:paraId="67827C9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3F3BB4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information about</w:t>
            </w:r>
          </w:p>
        </w:tc>
        <w:tc>
          <w:tcPr>
            <w:tcW w:w="1158" w:type="dxa"/>
            <w:tcBorders>
              <w:top w:val="nil"/>
              <w:left w:val="nil"/>
              <w:bottom w:val="nil"/>
              <w:right w:val="nil"/>
            </w:tcBorders>
            <w:shd w:val="clear" w:color="auto" w:fill="auto"/>
            <w:noWrap/>
            <w:hideMark/>
          </w:tcPr>
          <w:p w14:paraId="086357C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c>
          <w:tcPr>
            <w:tcW w:w="400" w:type="dxa"/>
            <w:tcBorders>
              <w:top w:val="nil"/>
              <w:left w:val="nil"/>
              <w:bottom w:val="nil"/>
              <w:right w:val="nil"/>
            </w:tcBorders>
            <w:shd w:val="clear" w:color="auto" w:fill="auto"/>
            <w:noWrap/>
            <w:vAlign w:val="bottom"/>
            <w:hideMark/>
          </w:tcPr>
          <w:p w14:paraId="662B126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D6D101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information about</w:t>
            </w:r>
          </w:p>
        </w:tc>
        <w:tc>
          <w:tcPr>
            <w:tcW w:w="1158" w:type="dxa"/>
            <w:tcBorders>
              <w:top w:val="nil"/>
              <w:left w:val="nil"/>
              <w:bottom w:val="nil"/>
              <w:right w:val="nil"/>
            </w:tcBorders>
            <w:shd w:val="clear" w:color="auto" w:fill="auto"/>
            <w:noWrap/>
            <w:hideMark/>
          </w:tcPr>
          <w:p w14:paraId="7C0E4D8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w:t>
            </w:r>
          </w:p>
        </w:tc>
      </w:tr>
      <w:tr w:rsidR="00C10D53" w:rsidRPr="0036399B" w14:paraId="15E3F976" w14:textId="77777777" w:rsidTr="00431D03">
        <w:trPr>
          <w:trHeight w:val="300"/>
        </w:trPr>
        <w:tc>
          <w:tcPr>
            <w:tcW w:w="1255" w:type="dxa"/>
            <w:tcBorders>
              <w:top w:val="nil"/>
              <w:left w:val="nil"/>
              <w:bottom w:val="nil"/>
              <w:right w:val="nil"/>
            </w:tcBorders>
            <w:shd w:val="clear" w:color="auto" w:fill="auto"/>
            <w:noWrap/>
            <w:hideMark/>
          </w:tcPr>
          <w:p w14:paraId="5E37CBA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see</w:t>
            </w:r>
          </w:p>
        </w:tc>
        <w:tc>
          <w:tcPr>
            <w:tcW w:w="1840" w:type="dxa"/>
            <w:tcBorders>
              <w:top w:val="nil"/>
              <w:left w:val="nil"/>
              <w:bottom w:val="nil"/>
              <w:right w:val="nil"/>
            </w:tcBorders>
            <w:shd w:val="clear" w:color="auto" w:fill="auto"/>
            <w:noWrap/>
            <w:hideMark/>
          </w:tcPr>
          <w:p w14:paraId="1D8DC95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see</w:t>
            </w:r>
          </w:p>
        </w:tc>
        <w:tc>
          <w:tcPr>
            <w:tcW w:w="1158" w:type="dxa"/>
            <w:tcBorders>
              <w:top w:val="nil"/>
              <w:left w:val="nil"/>
              <w:bottom w:val="nil"/>
              <w:right w:val="nil"/>
            </w:tcBorders>
            <w:shd w:val="clear" w:color="auto" w:fill="auto"/>
            <w:noWrap/>
            <w:hideMark/>
          </w:tcPr>
          <w:p w14:paraId="63722DD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6.7%</w:t>
            </w:r>
          </w:p>
        </w:tc>
        <w:tc>
          <w:tcPr>
            <w:tcW w:w="400" w:type="dxa"/>
            <w:tcBorders>
              <w:top w:val="nil"/>
              <w:left w:val="nil"/>
              <w:bottom w:val="nil"/>
              <w:right w:val="nil"/>
            </w:tcBorders>
            <w:shd w:val="clear" w:color="auto" w:fill="auto"/>
            <w:noWrap/>
            <w:vAlign w:val="bottom"/>
            <w:hideMark/>
          </w:tcPr>
          <w:p w14:paraId="2E54F75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CA13F24"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20FFF197"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2962659F" w14:textId="77777777" w:rsidTr="00431D03">
        <w:trPr>
          <w:trHeight w:val="300"/>
        </w:trPr>
        <w:tc>
          <w:tcPr>
            <w:tcW w:w="1255" w:type="dxa"/>
            <w:vMerge w:val="restart"/>
            <w:tcBorders>
              <w:top w:val="nil"/>
              <w:left w:val="nil"/>
              <w:bottom w:val="nil"/>
              <w:right w:val="nil"/>
            </w:tcBorders>
            <w:shd w:val="clear" w:color="auto" w:fill="auto"/>
            <w:noWrap/>
            <w:hideMark/>
          </w:tcPr>
          <w:p w14:paraId="65E5E1E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get</w:t>
            </w:r>
          </w:p>
        </w:tc>
        <w:tc>
          <w:tcPr>
            <w:tcW w:w="1840" w:type="dxa"/>
            <w:tcBorders>
              <w:top w:val="nil"/>
              <w:left w:val="nil"/>
              <w:bottom w:val="nil"/>
              <w:right w:val="nil"/>
            </w:tcBorders>
            <w:shd w:val="clear" w:color="auto" w:fill="auto"/>
            <w:noWrap/>
            <w:hideMark/>
          </w:tcPr>
          <w:p w14:paraId="3F186A6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get to</w:t>
            </w:r>
          </w:p>
        </w:tc>
        <w:tc>
          <w:tcPr>
            <w:tcW w:w="1158" w:type="dxa"/>
            <w:tcBorders>
              <w:top w:val="nil"/>
              <w:left w:val="nil"/>
              <w:bottom w:val="nil"/>
              <w:right w:val="nil"/>
            </w:tcBorders>
            <w:shd w:val="clear" w:color="auto" w:fill="auto"/>
            <w:noWrap/>
            <w:hideMark/>
          </w:tcPr>
          <w:p w14:paraId="26B6EB8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4.4%</w:t>
            </w:r>
          </w:p>
        </w:tc>
        <w:tc>
          <w:tcPr>
            <w:tcW w:w="400" w:type="dxa"/>
            <w:tcBorders>
              <w:top w:val="nil"/>
              <w:left w:val="nil"/>
              <w:bottom w:val="nil"/>
              <w:right w:val="nil"/>
            </w:tcBorders>
            <w:shd w:val="clear" w:color="auto" w:fill="auto"/>
            <w:noWrap/>
            <w:vAlign w:val="bottom"/>
            <w:hideMark/>
          </w:tcPr>
          <w:p w14:paraId="52775CE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834249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get</w:t>
            </w:r>
          </w:p>
        </w:tc>
        <w:tc>
          <w:tcPr>
            <w:tcW w:w="1158" w:type="dxa"/>
            <w:tcBorders>
              <w:top w:val="nil"/>
              <w:left w:val="nil"/>
              <w:bottom w:val="nil"/>
              <w:right w:val="nil"/>
            </w:tcBorders>
            <w:shd w:val="clear" w:color="auto" w:fill="auto"/>
            <w:noWrap/>
            <w:hideMark/>
          </w:tcPr>
          <w:p w14:paraId="136BCB4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38A619EE" w14:textId="77777777" w:rsidTr="00431D03">
        <w:trPr>
          <w:trHeight w:val="300"/>
        </w:trPr>
        <w:tc>
          <w:tcPr>
            <w:tcW w:w="1255" w:type="dxa"/>
            <w:vMerge/>
            <w:tcBorders>
              <w:top w:val="nil"/>
              <w:left w:val="nil"/>
              <w:bottom w:val="nil"/>
              <w:right w:val="nil"/>
            </w:tcBorders>
            <w:hideMark/>
          </w:tcPr>
          <w:p w14:paraId="3EE13DC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20C044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get</w:t>
            </w:r>
          </w:p>
        </w:tc>
        <w:tc>
          <w:tcPr>
            <w:tcW w:w="1158" w:type="dxa"/>
            <w:tcBorders>
              <w:top w:val="nil"/>
              <w:left w:val="nil"/>
              <w:bottom w:val="nil"/>
              <w:right w:val="nil"/>
            </w:tcBorders>
            <w:shd w:val="clear" w:color="auto" w:fill="auto"/>
            <w:noWrap/>
            <w:hideMark/>
          </w:tcPr>
          <w:p w14:paraId="020C59A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4.4%</w:t>
            </w:r>
          </w:p>
        </w:tc>
        <w:tc>
          <w:tcPr>
            <w:tcW w:w="400" w:type="dxa"/>
            <w:tcBorders>
              <w:top w:val="nil"/>
              <w:left w:val="nil"/>
              <w:bottom w:val="nil"/>
              <w:right w:val="nil"/>
            </w:tcBorders>
            <w:shd w:val="clear" w:color="auto" w:fill="auto"/>
            <w:noWrap/>
            <w:vAlign w:val="bottom"/>
            <w:hideMark/>
          </w:tcPr>
          <w:p w14:paraId="2ED92BC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C7204CE"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1D2F3F8F"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104B5A7C" w14:textId="77777777" w:rsidTr="00431D03">
        <w:trPr>
          <w:trHeight w:val="300"/>
        </w:trPr>
        <w:tc>
          <w:tcPr>
            <w:tcW w:w="1255" w:type="dxa"/>
            <w:vMerge/>
            <w:tcBorders>
              <w:top w:val="nil"/>
              <w:left w:val="nil"/>
              <w:bottom w:val="nil"/>
              <w:right w:val="nil"/>
            </w:tcBorders>
            <w:hideMark/>
          </w:tcPr>
          <w:p w14:paraId="573D962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0B6361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get</w:t>
            </w:r>
          </w:p>
        </w:tc>
        <w:tc>
          <w:tcPr>
            <w:tcW w:w="1158" w:type="dxa"/>
            <w:tcBorders>
              <w:top w:val="nil"/>
              <w:left w:val="nil"/>
              <w:bottom w:val="nil"/>
              <w:right w:val="nil"/>
            </w:tcBorders>
            <w:shd w:val="clear" w:color="auto" w:fill="auto"/>
            <w:noWrap/>
            <w:hideMark/>
          </w:tcPr>
          <w:p w14:paraId="194563E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161739A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40BFBF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2ACCDD1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3526330" w14:textId="77777777" w:rsidTr="00431D03">
        <w:trPr>
          <w:trHeight w:val="300"/>
        </w:trPr>
        <w:tc>
          <w:tcPr>
            <w:tcW w:w="1255" w:type="dxa"/>
            <w:vMerge w:val="restart"/>
            <w:tcBorders>
              <w:top w:val="nil"/>
              <w:left w:val="nil"/>
              <w:bottom w:val="nil"/>
              <w:right w:val="nil"/>
            </w:tcBorders>
            <w:shd w:val="clear" w:color="auto" w:fill="auto"/>
            <w:noWrap/>
            <w:hideMark/>
          </w:tcPr>
          <w:p w14:paraId="35DAFC5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us</w:t>
            </w:r>
          </w:p>
        </w:tc>
        <w:tc>
          <w:tcPr>
            <w:tcW w:w="1840" w:type="dxa"/>
            <w:tcBorders>
              <w:top w:val="nil"/>
              <w:left w:val="nil"/>
              <w:bottom w:val="nil"/>
              <w:right w:val="nil"/>
            </w:tcBorders>
            <w:shd w:val="clear" w:color="auto" w:fill="auto"/>
            <w:noWrap/>
            <w:hideMark/>
          </w:tcPr>
          <w:p w14:paraId="2D0EB54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us to</w:t>
            </w:r>
          </w:p>
        </w:tc>
        <w:tc>
          <w:tcPr>
            <w:tcW w:w="1158" w:type="dxa"/>
            <w:tcBorders>
              <w:top w:val="nil"/>
              <w:left w:val="nil"/>
              <w:bottom w:val="nil"/>
              <w:right w:val="nil"/>
            </w:tcBorders>
            <w:shd w:val="clear" w:color="auto" w:fill="auto"/>
            <w:noWrap/>
            <w:hideMark/>
          </w:tcPr>
          <w:p w14:paraId="284C1B7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13.5%</w:t>
            </w:r>
          </w:p>
        </w:tc>
        <w:tc>
          <w:tcPr>
            <w:tcW w:w="400" w:type="dxa"/>
            <w:tcBorders>
              <w:top w:val="nil"/>
              <w:left w:val="nil"/>
              <w:bottom w:val="nil"/>
              <w:right w:val="nil"/>
            </w:tcBorders>
            <w:shd w:val="clear" w:color="auto" w:fill="auto"/>
            <w:noWrap/>
            <w:vAlign w:val="bottom"/>
            <w:hideMark/>
          </w:tcPr>
          <w:p w14:paraId="0AC6551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5BAF0F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us to</w:t>
            </w:r>
          </w:p>
        </w:tc>
        <w:tc>
          <w:tcPr>
            <w:tcW w:w="1158" w:type="dxa"/>
            <w:tcBorders>
              <w:top w:val="nil"/>
              <w:left w:val="nil"/>
              <w:bottom w:val="nil"/>
              <w:right w:val="nil"/>
            </w:tcBorders>
            <w:shd w:val="clear" w:color="auto" w:fill="auto"/>
            <w:noWrap/>
            <w:hideMark/>
          </w:tcPr>
          <w:p w14:paraId="1FBA90D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3DD041B5" w14:textId="77777777" w:rsidTr="00431D03">
        <w:trPr>
          <w:trHeight w:val="300"/>
        </w:trPr>
        <w:tc>
          <w:tcPr>
            <w:tcW w:w="1255" w:type="dxa"/>
            <w:vMerge/>
            <w:tcBorders>
              <w:top w:val="nil"/>
              <w:left w:val="nil"/>
              <w:bottom w:val="nil"/>
              <w:right w:val="nil"/>
            </w:tcBorders>
            <w:hideMark/>
          </w:tcPr>
          <w:p w14:paraId="1AB40A4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7FBC1A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makes us</w:t>
            </w:r>
          </w:p>
        </w:tc>
        <w:tc>
          <w:tcPr>
            <w:tcW w:w="1158" w:type="dxa"/>
            <w:tcBorders>
              <w:top w:val="nil"/>
              <w:left w:val="nil"/>
              <w:bottom w:val="nil"/>
              <w:right w:val="nil"/>
            </w:tcBorders>
            <w:shd w:val="clear" w:color="auto" w:fill="auto"/>
            <w:noWrap/>
            <w:hideMark/>
          </w:tcPr>
          <w:p w14:paraId="604003E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12E344B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3CEC025"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1DAE2BBA"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7283D80E" w14:textId="77777777" w:rsidTr="00431D03">
        <w:trPr>
          <w:trHeight w:val="300"/>
        </w:trPr>
        <w:tc>
          <w:tcPr>
            <w:tcW w:w="1255" w:type="dxa"/>
            <w:vMerge w:val="restart"/>
            <w:tcBorders>
              <w:top w:val="nil"/>
              <w:left w:val="nil"/>
              <w:bottom w:val="nil"/>
              <w:right w:val="nil"/>
            </w:tcBorders>
            <w:shd w:val="clear" w:color="auto" w:fill="auto"/>
            <w:noWrap/>
            <w:hideMark/>
          </w:tcPr>
          <w:p w14:paraId="79758D0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subject</w:t>
            </w:r>
          </w:p>
        </w:tc>
        <w:tc>
          <w:tcPr>
            <w:tcW w:w="1840" w:type="dxa"/>
            <w:tcBorders>
              <w:top w:val="nil"/>
              <w:left w:val="nil"/>
              <w:bottom w:val="nil"/>
              <w:right w:val="nil"/>
            </w:tcBorders>
            <w:shd w:val="clear" w:color="auto" w:fill="auto"/>
            <w:noWrap/>
            <w:hideMark/>
          </w:tcPr>
          <w:p w14:paraId="2DAF277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subject</w:t>
            </w:r>
          </w:p>
        </w:tc>
        <w:tc>
          <w:tcPr>
            <w:tcW w:w="1158" w:type="dxa"/>
            <w:tcBorders>
              <w:top w:val="nil"/>
              <w:left w:val="nil"/>
              <w:bottom w:val="nil"/>
              <w:right w:val="nil"/>
            </w:tcBorders>
            <w:shd w:val="clear" w:color="auto" w:fill="auto"/>
            <w:noWrap/>
            <w:hideMark/>
          </w:tcPr>
          <w:p w14:paraId="3389105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9.8%</w:t>
            </w:r>
          </w:p>
        </w:tc>
        <w:tc>
          <w:tcPr>
            <w:tcW w:w="400" w:type="dxa"/>
            <w:tcBorders>
              <w:top w:val="nil"/>
              <w:left w:val="nil"/>
              <w:bottom w:val="nil"/>
              <w:right w:val="nil"/>
            </w:tcBorders>
            <w:shd w:val="clear" w:color="auto" w:fill="auto"/>
            <w:noWrap/>
            <w:vAlign w:val="bottom"/>
            <w:hideMark/>
          </w:tcPr>
          <w:p w14:paraId="2C45925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40C8D5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subject</w:t>
            </w:r>
          </w:p>
        </w:tc>
        <w:tc>
          <w:tcPr>
            <w:tcW w:w="1158" w:type="dxa"/>
            <w:tcBorders>
              <w:top w:val="nil"/>
              <w:left w:val="nil"/>
              <w:bottom w:val="nil"/>
              <w:right w:val="nil"/>
            </w:tcBorders>
            <w:shd w:val="clear" w:color="auto" w:fill="auto"/>
            <w:noWrap/>
            <w:hideMark/>
          </w:tcPr>
          <w:p w14:paraId="70972C1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11.4%</w:t>
            </w:r>
          </w:p>
        </w:tc>
      </w:tr>
      <w:tr w:rsidR="00C10D53" w:rsidRPr="0036399B" w14:paraId="160876EE" w14:textId="77777777" w:rsidTr="00431D03">
        <w:trPr>
          <w:trHeight w:val="300"/>
        </w:trPr>
        <w:tc>
          <w:tcPr>
            <w:tcW w:w="1255" w:type="dxa"/>
            <w:vMerge/>
            <w:tcBorders>
              <w:top w:val="nil"/>
              <w:left w:val="nil"/>
              <w:bottom w:val="nil"/>
              <w:right w:val="nil"/>
            </w:tcBorders>
            <w:hideMark/>
          </w:tcPr>
          <w:p w14:paraId="47047F9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2A0342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subject</w:t>
            </w:r>
          </w:p>
        </w:tc>
        <w:tc>
          <w:tcPr>
            <w:tcW w:w="1158" w:type="dxa"/>
            <w:tcBorders>
              <w:top w:val="nil"/>
              <w:left w:val="nil"/>
              <w:bottom w:val="nil"/>
              <w:right w:val="nil"/>
            </w:tcBorders>
            <w:shd w:val="clear" w:color="auto" w:fill="auto"/>
            <w:noWrap/>
            <w:hideMark/>
          </w:tcPr>
          <w:p w14:paraId="26FD83A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66B05C1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6C9773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subject</w:t>
            </w:r>
          </w:p>
        </w:tc>
        <w:tc>
          <w:tcPr>
            <w:tcW w:w="1158" w:type="dxa"/>
            <w:tcBorders>
              <w:top w:val="nil"/>
              <w:left w:val="nil"/>
              <w:bottom w:val="nil"/>
              <w:right w:val="nil"/>
            </w:tcBorders>
            <w:shd w:val="clear" w:color="auto" w:fill="auto"/>
            <w:noWrap/>
            <w:hideMark/>
          </w:tcPr>
          <w:p w14:paraId="49EFF7F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9.8%</w:t>
            </w:r>
          </w:p>
        </w:tc>
      </w:tr>
      <w:tr w:rsidR="00C10D53" w:rsidRPr="0036399B" w14:paraId="543E54C7" w14:textId="77777777" w:rsidTr="00431D03">
        <w:trPr>
          <w:trHeight w:val="300"/>
        </w:trPr>
        <w:tc>
          <w:tcPr>
            <w:tcW w:w="1255" w:type="dxa"/>
            <w:vMerge/>
            <w:tcBorders>
              <w:top w:val="nil"/>
              <w:left w:val="nil"/>
              <w:bottom w:val="nil"/>
              <w:right w:val="nil"/>
            </w:tcBorders>
            <w:hideMark/>
          </w:tcPr>
          <w:p w14:paraId="5DC744C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0A6689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4B079B69"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7DE1DF36"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5D3D132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subject or</w:t>
            </w:r>
          </w:p>
        </w:tc>
        <w:tc>
          <w:tcPr>
            <w:tcW w:w="1158" w:type="dxa"/>
            <w:tcBorders>
              <w:top w:val="nil"/>
              <w:left w:val="nil"/>
              <w:bottom w:val="nil"/>
              <w:right w:val="nil"/>
            </w:tcBorders>
            <w:shd w:val="clear" w:color="auto" w:fill="auto"/>
            <w:noWrap/>
            <w:hideMark/>
          </w:tcPr>
          <w:p w14:paraId="0B15893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r>
      <w:tr w:rsidR="00C10D53" w:rsidRPr="0036399B" w14:paraId="5F751921" w14:textId="77777777" w:rsidTr="00431D03">
        <w:trPr>
          <w:trHeight w:val="300"/>
        </w:trPr>
        <w:tc>
          <w:tcPr>
            <w:tcW w:w="1255" w:type="dxa"/>
            <w:vMerge/>
            <w:tcBorders>
              <w:top w:val="nil"/>
              <w:left w:val="nil"/>
              <w:bottom w:val="nil"/>
              <w:right w:val="nil"/>
            </w:tcBorders>
            <w:hideMark/>
          </w:tcPr>
          <w:p w14:paraId="764746E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77832B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493E307B"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71D6B9A5"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559CDC6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that subject</w:t>
            </w:r>
          </w:p>
        </w:tc>
        <w:tc>
          <w:tcPr>
            <w:tcW w:w="1158" w:type="dxa"/>
            <w:tcBorders>
              <w:top w:val="nil"/>
              <w:left w:val="nil"/>
              <w:bottom w:val="nil"/>
              <w:right w:val="nil"/>
            </w:tcBorders>
            <w:shd w:val="clear" w:color="auto" w:fill="auto"/>
            <w:noWrap/>
            <w:hideMark/>
          </w:tcPr>
          <w:p w14:paraId="7DC0908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1CCB48D7" w14:textId="77777777" w:rsidTr="00431D03">
        <w:trPr>
          <w:trHeight w:val="300"/>
        </w:trPr>
        <w:tc>
          <w:tcPr>
            <w:tcW w:w="1255" w:type="dxa"/>
            <w:vMerge/>
            <w:tcBorders>
              <w:top w:val="nil"/>
              <w:left w:val="nil"/>
              <w:bottom w:val="nil"/>
              <w:right w:val="nil"/>
            </w:tcBorders>
            <w:hideMark/>
          </w:tcPr>
          <w:p w14:paraId="2A51E68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3056CD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222E0705"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5AD00F26"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7AE217D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particular subject</w:t>
            </w:r>
          </w:p>
        </w:tc>
        <w:tc>
          <w:tcPr>
            <w:tcW w:w="1158" w:type="dxa"/>
            <w:tcBorders>
              <w:top w:val="nil"/>
              <w:left w:val="nil"/>
              <w:bottom w:val="nil"/>
              <w:right w:val="nil"/>
            </w:tcBorders>
            <w:shd w:val="clear" w:color="auto" w:fill="auto"/>
            <w:noWrap/>
            <w:hideMark/>
          </w:tcPr>
          <w:p w14:paraId="4EB8A62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2E1C5CD4" w14:textId="77777777" w:rsidTr="00431D03">
        <w:trPr>
          <w:trHeight w:val="300"/>
        </w:trPr>
        <w:tc>
          <w:tcPr>
            <w:tcW w:w="1255" w:type="dxa"/>
            <w:vMerge/>
            <w:tcBorders>
              <w:top w:val="nil"/>
              <w:left w:val="nil"/>
              <w:bottom w:val="nil"/>
              <w:right w:val="nil"/>
            </w:tcBorders>
            <w:hideMark/>
          </w:tcPr>
          <w:p w14:paraId="3DB620B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F11162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1D8C50BB"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2B01D8FF"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00EE77E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certain subject</w:t>
            </w:r>
          </w:p>
        </w:tc>
        <w:tc>
          <w:tcPr>
            <w:tcW w:w="1158" w:type="dxa"/>
            <w:tcBorders>
              <w:top w:val="nil"/>
              <w:left w:val="nil"/>
              <w:bottom w:val="nil"/>
              <w:right w:val="nil"/>
            </w:tcBorders>
            <w:shd w:val="clear" w:color="auto" w:fill="auto"/>
            <w:noWrap/>
            <w:hideMark/>
          </w:tcPr>
          <w:p w14:paraId="577B3E9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w:t>
            </w:r>
          </w:p>
        </w:tc>
      </w:tr>
      <w:tr w:rsidR="00C10D53" w:rsidRPr="0036399B" w14:paraId="4104BAE3" w14:textId="77777777" w:rsidTr="00431D03">
        <w:trPr>
          <w:trHeight w:val="300"/>
        </w:trPr>
        <w:tc>
          <w:tcPr>
            <w:tcW w:w="1255" w:type="dxa"/>
            <w:vMerge w:val="restart"/>
            <w:tcBorders>
              <w:top w:val="nil"/>
              <w:left w:val="nil"/>
              <w:bottom w:val="nil"/>
              <w:right w:val="nil"/>
            </w:tcBorders>
            <w:shd w:val="clear" w:color="auto" w:fill="auto"/>
            <w:noWrap/>
            <w:hideMark/>
          </w:tcPr>
          <w:p w14:paraId="112204A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w:t>
            </w:r>
          </w:p>
        </w:tc>
        <w:tc>
          <w:tcPr>
            <w:tcW w:w="1840" w:type="dxa"/>
            <w:tcBorders>
              <w:top w:val="nil"/>
              <w:left w:val="nil"/>
              <w:bottom w:val="nil"/>
              <w:right w:val="nil"/>
            </w:tcBorders>
            <w:shd w:val="clear" w:color="auto" w:fill="auto"/>
            <w:noWrap/>
            <w:hideMark/>
          </w:tcPr>
          <w:p w14:paraId="6118AFF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know</w:t>
            </w:r>
          </w:p>
        </w:tc>
        <w:tc>
          <w:tcPr>
            <w:tcW w:w="1158" w:type="dxa"/>
            <w:tcBorders>
              <w:top w:val="nil"/>
              <w:left w:val="nil"/>
              <w:bottom w:val="nil"/>
              <w:right w:val="nil"/>
            </w:tcBorders>
            <w:shd w:val="clear" w:color="auto" w:fill="auto"/>
            <w:noWrap/>
            <w:hideMark/>
          </w:tcPr>
          <w:p w14:paraId="0B236CE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52.2%</w:t>
            </w:r>
          </w:p>
        </w:tc>
        <w:tc>
          <w:tcPr>
            <w:tcW w:w="400" w:type="dxa"/>
            <w:tcBorders>
              <w:top w:val="nil"/>
              <w:left w:val="nil"/>
              <w:bottom w:val="nil"/>
              <w:right w:val="nil"/>
            </w:tcBorders>
            <w:shd w:val="clear" w:color="auto" w:fill="auto"/>
            <w:noWrap/>
            <w:vAlign w:val="bottom"/>
            <w:hideMark/>
          </w:tcPr>
          <w:p w14:paraId="6915890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A3774D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know</w:t>
            </w:r>
          </w:p>
        </w:tc>
        <w:tc>
          <w:tcPr>
            <w:tcW w:w="1158" w:type="dxa"/>
            <w:tcBorders>
              <w:top w:val="nil"/>
              <w:left w:val="nil"/>
              <w:bottom w:val="nil"/>
              <w:right w:val="nil"/>
            </w:tcBorders>
            <w:shd w:val="clear" w:color="auto" w:fill="auto"/>
            <w:noWrap/>
            <w:hideMark/>
          </w:tcPr>
          <w:p w14:paraId="3C8B248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33.0%</w:t>
            </w:r>
          </w:p>
        </w:tc>
      </w:tr>
      <w:tr w:rsidR="00C10D53" w:rsidRPr="0036399B" w14:paraId="02B78234" w14:textId="77777777" w:rsidTr="00431D03">
        <w:trPr>
          <w:trHeight w:val="300"/>
        </w:trPr>
        <w:tc>
          <w:tcPr>
            <w:tcW w:w="1255" w:type="dxa"/>
            <w:vMerge/>
            <w:tcBorders>
              <w:top w:val="nil"/>
              <w:left w:val="nil"/>
              <w:bottom w:val="nil"/>
              <w:right w:val="nil"/>
            </w:tcBorders>
            <w:hideMark/>
          </w:tcPr>
          <w:p w14:paraId="6D82759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0E748D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more</w:t>
            </w:r>
          </w:p>
        </w:tc>
        <w:tc>
          <w:tcPr>
            <w:tcW w:w="1158" w:type="dxa"/>
            <w:tcBorders>
              <w:top w:val="nil"/>
              <w:left w:val="nil"/>
              <w:bottom w:val="nil"/>
              <w:right w:val="nil"/>
            </w:tcBorders>
            <w:shd w:val="clear" w:color="auto" w:fill="auto"/>
            <w:noWrap/>
            <w:hideMark/>
          </w:tcPr>
          <w:p w14:paraId="03E1AE6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24.9%</w:t>
            </w:r>
          </w:p>
        </w:tc>
        <w:tc>
          <w:tcPr>
            <w:tcW w:w="400" w:type="dxa"/>
            <w:tcBorders>
              <w:top w:val="nil"/>
              <w:left w:val="nil"/>
              <w:bottom w:val="nil"/>
              <w:right w:val="nil"/>
            </w:tcBorders>
            <w:shd w:val="clear" w:color="auto" w:fill="auto"/>
            <w:noWrap/>
            <w:vAlign w:val="bottom"/>
            <w:hideMark/>
          </w:tcPr>
          <w:p w14:paraId="03ED7B6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8A3857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more</w:t>
            </w:r>
          </w:p>
        </w:tc>
        <w:tc>
          <w:tcPr>
            <w:tcW w:w="1158" w:type="dxa"/>
            <w:tcBorders>
              <w:top w:val="nil"/>
              <w:left w:val="nil"/>
              <w:bottom w:val="nil"/>
              <w:right w:val="nil"/>
            </w:tcBorders>
            <w:shd w:val="clear" w:color="auto" w:fill="auto"/>
            <w:noWrap/>
            <w:hideMark/>
          </w:tcPr>
          <w:p w14:paraId="444413C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19.5%</w:t>
            </w:r>
          </w:p>
        </w:tc>
      </w:tr>
      <w:tr w:rsidR="00C10D53" w:rsidRPr="0036399B" w14:paraId="6B7271DB" w14:textId="77777777" w:rsidTr="00431D03">
        <w:trPr>
          <w:trHeight w:val="300"/>
        </w:trPr>
        <w:tc>
          <w:tcPr>
            <w:tcW w:w="1255" w:type="dxa"/>
            <w:vMerge/>
            <w:tcBorders>
              <w:top w:val="nil"/>
              <w:left w:val="nil"/>
              <w:bottom w:val="nil"/>
              <w:right w:val="nil"/>
            </w:tcBorders>
            <w:hideMark/>
          </w:tcPr>
          <w:p w14:paraId="550AAE4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5CBB14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a</w:t>
            </w:r>
          </w:p>
        </w:tc>
        <w:tc>
          <w:tcPr>
            <w:tcW w:w="1158" w:type="dxa"/>
            <w:tcBorders>
              <w:top w:val="nil"/>
              <w:left w:val="nil"/>
              <w:bottom w:val="nil"/>
              <w:right w:val="nil"/>
            </w:tcBorders>
            <w:shd w:val="clear" w:color="auto" w:fill="auto"/>
            <w:noWrap/>
            <w:hideMark/>
          </w:tcPr>
          <w:p w14:paraId="425CF47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17.2%</w:t>
            </w:r>
          </w:p>
        </w:tc>
        <w:tc>
          <w:tcPr>
            <w:tcW w:w="400" w:type="dxa"/>
            <w:tcBorders>
              <w:top w:val="nil"/>
              <w:left w:val="nil"/>
              <w:bottom w:val="nil"/>
              <w:right w:val="nil"/>
            </w:tcBorders>
            <w:shd w:val="clear" w:color="auto" w:fill="auto"/>
            <w:noWrap/>
            <w:vAlign w:val="bottom"/>
            <w:hideMark/>
          </w:tcPr>
          <w:p w14:paraId="031A725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8A20F1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already know</w:t>
            </w:r>
          </w:p>
        </w:tc>
        <w:tc>
          <w:tcPr>
            <w:tcW w:w="1158" w:type="dxa"/>
            <w:tcBorders>
              <w:top w:val="nil"/>
              <w:left w:val="nil"/>
              <w:bottom w:val="nil"/>
              <w:right w:val="nil"/>
            </w:tcBorders>
            <w:shd w:val="clear" w:color="auto" w:fill="auto"/>
            <w:noWrap/>
            <w:hideMark/>
          </w:tcPr>
          <w:p w14:paraId="6C2891E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r>
      <w:tr w:rsidR="00C10D53" w:rsidRPr="0036399B" w14:paraId="5BA6101E" w14:textId="77777777" w:rsidTr="00431D03">
        <w:trPr>
          <w:trHeight w:val="300"/>
        </w:trPr>
        <w:tc>
          <w:tcPr>
            <w:tcW w:w="1255" w:type="dxa"/>
            <w:vMerge/>
            <w:tcBorders>
              <w:top w:val="nil"/>
              <w:left w:val="nil"/>
              <w:bottom w:val="nil"/>
              <w:right w:val="nil"/>
            </w:tcBorders>
            <w:hideMark/>
          </w:tcPr>
          <w:p w14:paraId="2086D31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F5C44C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not know</w:t>
            </w:r>
          </w:p>
        </w:tc>
        <w:tc>
          <w:tcPr>
            <w:tcW w:w="1158" w:type="dxa"/>
            <w:tcBorders>
              <w:top w:val="nil"/>
              <w:left w:val="nil"/>
              <w:bottom w:val="nil"/>
              <w:right w:val="nil"/>
            </w:tcBorders>
            <w:shd w:val="clear" w:color="auto" w:fill="auto"/>
            <w:noWrap/>
            <w:hideMark/>
          </w:tcPr>
          <w:p w14:paraId="41C6C3E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9.1%</w:t>
            </w:r>
          </w:p>
        </w:tc>
        <w:tc>
          <w:tcPr>
            <w:tcW w:w="400" w:type="dxa"/>
            <w:tcBorders>
              <w:top w:val="nil"/>
              <w:left w:val="nil"/>
              <w:bottom w:val="nil"/>
              <w:right w:val="nil"/>
            </w:tcBorders>
            <w:shd w:val="clear" w:color="auto" w:fill="auto"/>
            <w:noWrap/>
            <w:vAlign w:val="bottom"/>
            <w:hideMark/>
          </w:tcPr>
          <w:p w14:paraId="015677D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D3F734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about</w:t>
            </w:r>
          </w:p>
        </w:tc>
        <w:tc>
          <w:tcPr>
            <w:tcW w:w="1158" w:type="dxa"/>
            <w:tcBorders>
              <w:top w:val="nil"/>
              <w:left w:val="nil"/>
              <w:bottom w:val="nil"/>
              <w:right w:val="nil"/>
            </w:tcBorders>
            <w:shd w:val="clear" w:color="auto" w:fill="auto"/>
            <w:noWrap/>
            <w:hideMark/>
          </w:tcPr>
          <w:p w14:paraId="3636494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r>
      <w:tr w:rsidR="00C10D53" w:rsidRPr="0036399B" w14:paraId="2363F8EE" w14:textId="77777777" w:rsidTr="00431D03">
        <w:trPr>
          <w:trHeight w:val="300"/>
        </w:trPr>
        <w:tc>
          <w:tcPr>
            <w:tcW w:w="1255" w:type="dxa"/>
            <w:vMerge/>
            <w:tcBorders>
              <w:top w:val="nil"/>
              <w:left w:val="nil"/>
              <w:bottom w:val="nil"/>
              <w:right w:val="nil"/>
            </w:tcBorders>
            <w:hideMark/>
          </w:tcPr>
          <w:p w14:paraId="0CC53B4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57EAC6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don't know</w:t>
            </w:r>
          </w:p>
        </w:tc>
        <w:tc>
          <w:tcPr>
            <w:tcW w:w="1158" w:type="dxa"/>
            <w:tcBorders>
              <w:top w:val="nil"/>
              <w:left w:val="nil"/>
              <w:bottom w:val="nil"/>
              <w:right w:val="nil"/>
            </w:tcBorders>
            <w:shd w:val="clear" w:color="auto" w:fill="auto"/>
            <w:noWrap/>
            <w:hideMark/>
          </w:tcPr>
          <w:p w14:paraId="67A83D4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8.8%</w:t>
            </w:r>
          </w:p>
        </w:tc>
        <w:tc>
          <w:tcPr>
            <w:tcW w:w="400" w:type="dxa"/>
            <w:tcBorders>
              <w:top w:val="nil"/>
              <w:left w:val="nil"/>
              <w:bottom w:val="nil"/>
              <w:right w:val="nil"/>
            </w:tcBorders>
            <w:shd w:val="clear" w:color="auto" w:fill="auto"/>
            <w:noWrap/>
            <w:vAlign w:val="bottom"/>
            <w:hideMark/>
          </w:tcPr>
          <w:p w14:paraId="3C43116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3FE6823"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01EE05DF"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1FE3BE40" w14:textId="77777777" w:rsidTr="00431D03">
        <w:trPr>
          <w:trHeight w:val="300"/>
        </w:trPr>
        <w:tc>
          <w:tcPr>
            <w:tcW w:w="1255" w:type="dxa"/>
            <w:vMerge/>
            <w:tcBorders>
              <w:top w:val="nil"/>
              <w:left w:val="nil"/>
              <w:bottom w:val="nil"/>
              <w:right w:val="nil"/>
            </w:tcBorders>
            <w:hideMark/>
          </w:tcPr>
          <w:p w14:paraId="4D518FC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D06143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about</w:t>
            </w:r>
          </w:p>
        </w:tc>
        <w:tc>
          <w:tcPr>
            <w:tcW w:w="1158" w:type="dxa"/>
            <w:tcBorders>
              <w:top w:val="nil"/>
              <w:left w:val="nil"/>
              <w:bottom w:val="nil"/>
              <w:right w:val="nil"/>
            </w:tcBorders>
            <w:shd w:val="clear" w:color="auto" w:fill="auto"/>
            <w:noWrap/>
            <w:hideMark/>
          </w:tcPr>
          <w:p w14:paraId="7D4382E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8.1%</w:t>
            </w:r>
          </w:p>
        </w:tc>
        <w:tc>
          <w:tcPr>
            <w:tcW w:w="400" w:type="dxa"/>
            <w:tcBorders>
              <w:top w:val="nil"/>
              <w:left w:val="nil"/>
              <w:bottom w:val="nil"/>
              <w:right w:val="nil"/>
            </w:tcBorders>
            <w:shd w:val="clear" w:color="auto" w:fill="auto"/>
            <w:noWrap/>
            <w:vAlign w:val="bottom"/>
            <w:hideMark/>
          </w:tcPr>
          <w:p w14:paraId="22011BA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F8F9431"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234D532"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741FC979" w14:textId="77777777" w:rsidTr="00431D03">
        <w:trPr>
          <w:trHeight w:val="300"/>
        </w:trPr>
        <w:tc>
          <w:tcPr>
            <w:tcW w:w="1255" w:type="dxa"/>
            <w:vMerge/>
            <w:tcBorders>
              <w:top w:val="nil"/>
              <w:left w:val="nil"/>
              <w:bottom w:val="nil"/>
              <w:right w:val="nil"/>
            </w:tcBorders>
            <w:hideMark/>
          </w:tcPr>
          <w:p w14:paraId="7F0663F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336800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something</w:t>
            </w:r>
          </w:p>
        </w:tc>
        <w:tc>
          <w:tcPr>
            <w:tcW w:w="1158" w:type="dxa"/>
            <w:tcBorders>
              <w:top w:val="nil"/>
              <w:left w:val="nil"/>
              <w:bottom w:val="nil"/>
              <w:right w:val="nil"/>
            </w:tcBorders>
            <w:shd w:val="clear" w:color="auto" w:fill="auto"/>
            <w:noWrap/>
            <w:hideMark/>
          </w:tcPr>
          <w:p w14:paraId="4CD98EE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7.4%</w:t>
            </w:r>
          </w:p>
        </w:tc>
        <w:tc>
          <w:tcPr>
            <w:tcW w:w="400" w:type="dxa"/>
            <w:tcBorders>
              <w:top w:val="nil"/>
              <w:left w:val="nil"/>
              <w:bottom w:val="nil"/>
              <w:right w:val="nil"/>
            </w:tcBorders>
            <w:shd w:val="clear" w:color="auto" w:fill="auto"/>
            <w:noWrap/>
            <w:vAlign w:val="bottom"/>
            <w:hideMark/>
          </w:tcPr>
          <w:p w14:paraId="514B833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8F5AC45"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3DEC45B"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2286ED1D" w14:textId="77777777" w:rsidTr="00431D03">
        <w:trPr>
          <w:trHeight w:val="300"/>
        </w:trPr>
        <w:tc>
          <w:tcPr>
            <w:tcW w:w="1255" w:type="dxa"/>
            <w:vMerge/>
            <w:tcBorders>
              <w:top w:val="nil"/>
              <w:left w:val="nil"/>
              <w:bottom w:val="nil"/>
              <w:right w:val="nil"/>
            </w:tcBorders>
            <w:hideMark/>
          </w:tcPr>
          <w:p w14:paraId="02810ED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C21EBC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know</w:t>
            </w:r>
          </w:p>
        </w:tc>
        <w:tc>
          <w:tcPr>
            <w:tcW w:w="1158" w:type="dxa"/>
            <w:tcBorders>
              <w:top w:val="nil"/>
              <w:left w:val="nil"/>
              <w:bottom w:val="nil"/>
              <w:right w:val="nil"/>
            </w:tcBorders>
            <w:shd w:val="clear" w:color="auto" w:fill="auto"/>
            <w:noWrap/>
            <w:hideMark/>
          </w:tcPr>
          <w:p w14:paraId="2C5DE25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6.7%</w:t>
            </w:r>
          </w:p>
        </w:tc>
        <w:tc>
          <w:tcPr>
            <w:tcW w:w="400" w:type="dxa"/>
            <w:tcBorders>
              <w:top w:val="nil"/>
              <w:left w:val="nil"/>
              <w:bottom w:val="nil"/>
              <w:right w:val="nil"/>
            </w:tcBorders>
            <w:shd w:val="clear" w:color="auto" w:fill="auto"/>
            <w:noWrap/>
            <w:vAlign w:val="bottom"/>
            <w:hideMark/>
          </w:tcPr>
          <w:p w14:paraId="28C1204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40073F4"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706D0C8A"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49F4B463" w14:textId="77777777" w:rsidTr="00431D03">
        <w:trPr>
          <w:trHeight w:val="300"/>
        </w:trPr>
        <w:tc>
          <w:tcPr>
            <w:tcW w:w="1255" w:type="dxa"/>
            <w:vMerge/>
            <w:tcBorders>
              <w:top w:val="nil"/>
              <w:left w:val="nil"/>
              <w:bottom w:val="nil"/>
              <w:right w:val="nil"/>
            </w:tcBorders>
            <w:hideMark/>
          </w:tcPr>
          <w:p w14:paraId="2D43496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964B6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what</w:t>
            </w:r>
          </w:p>
        </w:tc>
        <w:tc>
          <w:tcPr>
            <w:tcW w:w="1158" w:type="dxa"/>
            <w:tcBorders>
              <w:top w:val="nil"/>
              <w:left w:val="nil"/>
              <w:bottom w:val="nil"/>
              <w:right w:val="nil"/>
            </w:tcBorders>
            <w:shd w:val="clear" w:color="auto" w:fill="auto"/>
            <w:noWrap/>
            <w:hideMark/>
          </w:tcPr>
          <w:p w14:paraId="77C9DA1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15C08F3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74298A2"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70E6310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3164C8D8" w14:textId="77777777" w:rsidTr="00431D03">
        <w:trPr>
          <w:trHeight w:val="300"/>
        </w:trPr>
        <w:tc>
          <w:tcPr>
            <w:tcW w:w="1255" w:type="dxa"/>
            <w:vMerge/>
            <w:tcBorders>
              <w:top w:val="nil"/>
              <w:left w:val="nil"/>
              <w:bottom w:val="nil"/>
              <w:right w:val="nil"/>
            </w:tcBorders>
            <w:hideMark/>
          </w:tcPr>
          <w:p w14:paraId="4BB90CC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52B63A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the</w:t>
            </w:r>
          </w:p>
        </w:tc>
        <w:tc>
          <w:tcPr>
            <w:tcW w:w="1158" w:type="dxa"/>
            <w:tcBorders>
              <w:top w:val="nil"/>
              <w:left w:val="nil"/>
              <w:bottom w:val="nil"/>
              <w:right w:val="nil"/>
            </w:tcBorders>
            <w:shd w:val="clear" w:color="auto" w:fill="auto"/>
            <w:noWrap/>
            <w:hideMark/>
          </w:tcPr>
          <w:p w14:paraId="3C9B4DE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2D081B9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B164732"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10B60183"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2F546275" w14:textId="77777777" w:rsidTr="00431D03">
        <w:trPr>
          <w:trHeight w:val="300"/>
        </w:trPr>
        <w:tc>
          <w:tcPr>
            <w:tcW w:w="1255" w:type="dxa"/>
            <w:vMerge/>
            <w:tcBorders>
              <w:top w:val="nil"/>
              <w:left w:val="nil"/>
              <w:bottom w:val="nil"/>
              <w:right w:val="nil"/>
            </w:tcBorders>
            <w:hideMark/>
          </w:tcPr>
          <w:p w14:paraId="0279E08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8A7A7F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and</w:t>
            </w:r>
          </w:p>
        </w:tc>
        <w:tc>
          <w:tcPr>
            <w:tcW w:w="1158" w:type="dxa"/>
            <w:tcBorders>
              <w:top w:val="nil"/>
              <w:left w:val="nil"/>
              <w:bottom w:val="nil"/>
              <w:right w:val="nil"/>
            </w:tcBorders>
            <w:shd w:val="clear" w:color="auto" w:fill="auto"/>
            <w:noWrap/>
            <w:hideMark/>
          </w:tcPr>
          <w:p w14:paraId="72E43B9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38CE5CC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FC936BF"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45462709"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073B73E" w14:textId="77777777" w:rsidTr="00431D03">
        <w:trPr>
          <w:trHeight w:val="300"/>
        </w:trPr>
        <w:tc>
          <w:tcPr>
            <w:tcW w:w="1255" w:type="dxa"/>
            <w:vMerge/>
            <w:tcBorders>
              <w:top w:val="nil"/>
              <w:left w:val="nil"/>
              <w:bottom w:val="nil"/>
              <w:right w:val="nil"/>
            </w:tcBorders>
            <w:hideMark/>
          </w:tcPr>
          <w:p w14:paraId="5351E25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7651A8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or</w:t>
            </w:r>
          </w:p>
        </w:tc>
        <w:tc>
          <w:tcPr>
            <w:tcW w:w="1158" w:type="dxa"/>
            <w:tcBorders>
              <w:top w:val="nil"/>
              <w:left w:val="nil"/>
              <w:bottom w:val="nil"/>
              <w:right w:val="nil"/>
            </w:tcBorders>
            <w:shd w:val="clear" w:color="auto" w:fill="auto"/>
            <w:noWrap/>
            <w:hideMark/>
          </w:tcPr>
          <w:p w14:paraId="4CB71DE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c>
          <w:tcPr>
            <w:tcW w:w="400" w:type="dxa"/>
            <w:tcBorders>
              <w:top w:val="nil"/>
              <w:left w:val="nil"/>
              <w:bottom w:val="nil"/>
              <w:right w:val="nil"/>
            </w:tcBorders>
            <w:shd w:val="clear" w:color="auto" w:fill="auto"/>
            <w:noWrap/>
            <w:vAlign w:val="bottom"/>
            <w:hideMark/>
          </w:tcPr>
          <w:p w14:paraId="280332F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DC6CD81"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EC681F0"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3220AAD8" w14:textId="77777777" w:rsidTr="00431D03">
        <w:trPr>
          <w:trHeight w:val="300"/>
        </w:trPr>
        <w:tc>
          <w:tcPr>
            <w:tcW w:w="1255" w:type="dxa"/>
            <w:vMerge/>
            <w:tcBorders>
              <w:top w:val="nil"/>
              <w:left w:val="nil"/>
              <w:bottom w:val="nil"/>
              <w:right w:val="nil"/>
            </w:tcBorders>
            <w:hideMark/>
          </w:tcPr>
          <w:p w14:paraId="0249A47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E36FBA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how</w:t>
            </w:r>
          </w:p>
        </w:tc>
        <w:tc>
          <w:tcPr>
            <w:tcW w:w="1158" w:type="dxa"/>
            <w:tcBorders>
              <w:top w:val="nil"/>
              <w:left w:val="nil"/>
              <w:bottom w:val="nil"/>
              <w:right w:val="nil"/>
            </w:tcBorders>
            <w:shd w:val="clear" w:color="auto" w:fill="auto"/>
            <w:noWrap/>
            <w:hideMark/>
          </w:tcPr>
          <w:p w14:paraId="7E61767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c>
          <w:tcPr>
            <w:tcW w:w="400" w:type="dxa"/>
            <w:tcBorders>
              <w:top w:val="nil"/>
              <w:left w:val="nil"/>
              <w:bottom w:val="nil"/>
              <w:right w:val="nil"/>
            </w:tcBorders>
            <w:shd w:val="clear" w:color="auto" w:fill="auto"/>
            <w:noWrap/>
            <w:vAlign w:val="bottom"/>
            <w:hideMark/>
          </w:tcPr>
          <w:p w14:paraId="7C0A653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5D98217"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74606C1E"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2088D434" w14:textId="77777777" w:rsidTr="00431D03">
        <w:trPr>
          <w:trHeight w:val="300"/>
        </w:trPr>
        <w:tc>
          <w:tcPr>
            <w:tcW w:w="1255" w:type="dxa"/>
            <w:vMerge w:val="restart"/>
            <w:tcBorders>
              <w:top w:val="nil"/>
              <w:left w:val="nil"/>
              <w:bottom w:val="nil"/>
              <w:right w:val="nil"/>
            </w:tcBorders>
            <w:shd w:val="clear" w:color="auto" w:fill="auto"/>
            <w:noWrap/>
            <w:hideMark/>
          </w:tcPr>
          <w:p w14:paraId="2A46E25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find</w:t>
            </w:r>
          </w:p>
        </w:tc>
        <w:tc>
          <w:tcPr>
            <w:tcW w:w="1840" w:type="dxa"/>
            <w:tcBorders>
              <w:top w:val="nil"/>
              <w:left w:val="nil"/>
              <w:bottom w:val="nil"/>
              <w:right w:val="nil"/>
            </w:tcBorders>
            <w:shd w:val="clear" w:color="auto" w:fill="auto"/>
            <w:noWrap/>
            <w:hideMark/>
          </w:tcPr>
          <w:p w14:paraId="7C65A3C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find</w:t>
            </w:r>
          </w:p>
        </w:tc>
        <w:tc>
          <w:tcPr>
            <w:tcW w:w="1158" w:type="dxa"/>
            <w:tcBorders>
              <w:top w:val="nil"/>
              <w:left w:val="nil"/>
              <w:bottom w:val="nil"/>
              <w:right w:val="nil"/>
            </w:tcBorders>
            <w:shd w:val="clear" w:color="auto" w:fill="auto"/>
            <w:noWrap/>
            <w:hideMark/>
          </w:tcPr>
          <w:p w14:paraId="62480AE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24.6%</w:t>
            </w:r>
          </w:p>
        </w:tc>
        <w:tc>
          <w:tcPr>
            <w:tcW w:w="400" w:type="dxa"/>
            <w:tcBorders>
              <w:top w:val="nil"/>
              <w:left w:val="nil"/>
              <w:bottom w:val="nil"/>
              <w:right w:val="nil"/>
            </w:tcBorders>
            <w:shd w:val="clear" w:color="auto" w:fill="auto"/>
            <w:noWrap/>
            <w:vAlign w:val="bottom"/>
            <w:hideMark/>
          </w:tcPr>
          <w:p w14:paraId="00D6965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3521BF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find</w:t>
            </w:r>
          </w:p>
        </w:tc>
        <w:tc>
          <w:tcPr>
            <w:tcW w:w="1158" w:type="dxa"/>
            <w:tcBorders>
              <w:top w:val="nil"/>
              <w:left w:val="nil"/>
              <w:bottom w:val="nil"/>
              <w:right w:val="nil"/>
            </w:tcBorders>
            <w:shd w:val="clear" w:color="auto" w:fill="auto"/>
            <w:noWrap/>
            <w:hideMark/>
          </w:tcPr>
          <w:p w14:paraId="40087BF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9.4%</w:t>
            </w:r>
          </w:p>
        </w:tc>
      </w:tr>
      <w:tr w:rsidR="00C10D53" w:rsidRPr="0036399B" w14:paraId="2214459D" w14:textId="77777777" w:rsidTr="00431D03">
        <w:trPr>
          <w:trHeight w:val="300"/>
        </w:trPr>
        <w:tc>
          <w:tcPr>
            <w:tcW w:w="1255" w:type="dxa"/>
            <w:vMerge/>
            <w:tcBorders>
              <w:top w:val="nil"/>
              <w:left w:val="nil"/>
              <w:bottom w:val="nil"/>
              <w:right w:val="nil"/>
            </w:tcBorders>
            <w:hideMark/>
          </w:tcPr>
          <w:p w14:paraId="3C41931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AB424F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find out</w:t>
            </w:r>
          </w:p>
        </w:tc>
        <w:tc>
          <w:tcPr>
            <w:tcW w:w="1158" w:type="dxa"/>
            <w:tcBorders>
              <w:top w:val="nil"/>
              <w:left w:val="nil"/>
              <w:bottom w:val="nil"/>
              <w:right w:val="nil"/>
            </w:tcBorders>
            <w:shd w:val="clear" w:color="auto" w:fill="auto"/>
            <w:noWrap/>
            <w:hideMark/>
          </w:tcPr>
          <w:p w14:paraId="2BFB8C4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22.6%</w:t>
            </w:r>
          </w:p>
        </w:tc>
        <w:tc>
          <w:tcPr>
            <w:tcW w:w="400" w:type="dxa"/>
            <w:tcBorders>
              <w:top w:val="nil"/>
              <w:left w:val="nil"/>
              <w:bottom w:val="nil"/>
              <w:right w:val="nil"/>
            </w:tcBorders>
            <w:shd w:val="clear" w:color="auto" w:fill="auto"/>
            <w:noWrap/>
            <w:vAlign w:val="bottom"/>
            <w:hideMark/>
          </w:tcPr>
          <w:p w14:paraId="6C4214A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E1F2AB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find out</w:t>
            </w:r>
          </w:p>
        </w:tc>
        <w:tc>
          <w:tcPr>
            <w:tcW w:w="1158" w:type="dxa"/>
            <w:tcBorders>
              <w:top w:val="nil"/>
              <w:left w:val="nil"/>
              <w:bottom w:val="nil"/>
              <w:right w:val="nil"/>
            </w:tcBorders>
            <w:shd w:val="clear" w:color="auto" w:fill="auto"/>
            <w:noWrap/>
            <w:hideMark/>
          </w:tcPr>
          <w:p w14:paraId="4CB6F65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7.4%</w:t>
            </w:r>
          </w:p>
        </w:tc>
      </w:tr>
      <w:tr w:rsidR="00C10D53" w:rsidRPr="0036399B" w14:paraId="37136F35" w14:textId="77777777" w:rsidTr="00431D03">
        <w:trPr>
          <w:trHeight w:val="300"/>
        </w:trPr>
        <w:tc>
          <w:tcPr>
            <w:tcW w:w="1255" w:type="dxa"/>
            <w:vMerge/>
            <w:tcBorders>
              <w:top w:val="nil"/>
              <w:left w:val="nil"/>
              <w:bottom w:val="nil"/>
              <w:right w:val="nil"/>
            </w:tcBorders>
            <w:hideMark/>
          </w:tcPr>
          <w:p w14:paraId="7EBF56B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D6FDED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find</w:t>
            </w:r>
          </w:p>
        </w:tc>
        <w:tc>
          <w:tcPr>
            <w:tcW w:w="1158" w:type="dxa"/>
            <w:tcBorders>
              <w:top w:val="nil"/>
              <w:left w:val="nil"/>
              <w:bottom w:val="nil"/>
              <w:right w:val="nil"/>
            </w:tcBorders>
            <w:shd w:val="clear" w:color="auto" w:fill="auto"/>
            <w:noWrap/>
            <w:hideMark/>
          </w:tcPr>
          <w:p w14:paraId="17C5995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c>
          <w:tcPr>
            <w:tcW w:w="400" w:type="dxa"/>
            <w:tcBorders>
              <w:top w:val="nil"/>
              <w:left w:val="nil"/>
              <w:bottom w:val="nil"/>
              <w:right w:val="nil"/>
            </w:tcBorders>
            <w:shd w:val="clear" w:color="auto" w:fill="auto"/>
            <w:noWrap/>
            <w:vAlign w:val="bottom"/>
            <w:hideMark/>
          </w:tcPr>
          <w:p w14:paraId="12980B9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E00DAF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find</w:t>
            </w:r>
          </w:p>
        </w:tc>
        <w:tc>
          <w:tcPr>
            <w:tcW w:w="1158" w:type="dxa"/>
            <w:tcBorders>
              <w:top w:val="nil"/>
              <w:left w:val="nil"/>
              <w:bottom w:val="nil"/>
              <w:right w:val="nil"/>
            </w:tcBorders>
            <w:shd w:val="clear" w:color="auto" w:fill="auto"/>
            <w:noWrap/>
            <w:hideMark/>
          </w:tcPr>
          <w:p w14:paraId="31DE454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5.4%</w:t>
            </w:r>
          </w:p>
        </w:tc>
      </w:tr>
      <w:tr w:rsidR="00C10D53" w:rsidRPr="0036399B" w14:paraId="44ADE13E" w14:textId="77777777" w:rsidTr="00431D03">
        <w:trPr>
          <w:trHeight w:val="300"/>
        </w:trPr>
        <w:tc>
          <w:tcPr>
            <w:tcW w:w="1255" w:type="dxa"/>
            <w:tcBorders>
              <w:top w:val="nil"/>
              <w:left w:val="nil"/>
              <w:bottom w:val="nil"/>
              <w:right w:val="nil"/>
            </w:tcBorders>
            <w:shd w:val="clear" w:color="auto" w:fill="auto"/>
            <w:noWrap/>
            <w:hideMark/>
          </w:tcPr>
          <w:p w14:paraId="7F9E1E9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finding</w:t>
            </w:r>
          </w:p>
        </w:tc>
        <w:tc>
          <w:tcPr>
            <w:tcW w:w="1840" w:type="dxa"/>
            <w:tcBorders>
              <w:top w:val="nil"/>
              <w:left w:val="nil"/>
              <w:bottom w:val="nil"/>
              <w:right w:val="nil"/>
            </w:tcBorders>
            <w:shd w:val="clear" w:color="auto" w:fill="auto"/>
            <w:noWrap/>
            <w:hideMark/>
          </w:tcPr>
          <w:p w14:paraId="70096F7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finding out</w:t>
            </w:r>
          </w:p>
        </w:tc>
        <w:tc>
          <w:tcPr>
            <w:tcW w:w="1158" w:type="dxa"/>
            <w:tcBorders>
              <w:top w:val="nil"/>
              <w:left w:val="nil"/>
              <w:bottom w:val="nil"/>
              <w:right w:val="nil"/>
            </w:tcBorders>
            <w:shd w:val="clear" w:color="auto" w:fill="auto"/>
            <w:noWrap/>
            <w:hideMark/>
          </w:tcPr>
          <w:p w14:paraId="3506CB0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60A7A36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A35B5A3"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1985FFAA"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685B1BDF" w14:textId="77777777" w:rsidTr="00431D03">
        <w:trPr>
          <w:trHeight w:val="300"/>
        </w:trPr>
        <w:tc>
          <w:tcPr>
            <w:tcW w:w="1255" w:type="dxa"/>
            <w:vMerge w:val="restart"/>
            <w:tcBorders>
              <w:top w:val="nil"/>
              <w:left w:val="nil"/>
              <w:bottom w:val="nil"/>
              <w:right w:val="nil"/>
            </w:tcBorders>
            <w:shd w:val="clear" w:color="auto" w:fill="auto"/>
            <w:noWrap/>
            <w:hideMark/>
          </w:tcPr>
          <w:p w14:paraId="5DA6E21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person</w:t>
            </w:r>
          </w:p>
        </w:tc>
        <w:tc>
          <w:tcPr>
            <w:tcW w:w="1840" w:type="dxa"/>
            <w:tcBorders>
              <w:top w:val="nil"/>
              <w:left w:val="nil"/>
              <w:bottom w:val="nil"/>
              <w:right w:val="nil"/>
            </w:tcBorders>
            <w:shd w:val="clear" w:color="auto" w:fill="auto"/>
            <w:noWrap/>
            <w:hideMark/>
          </w:tcPr>
          <w:p w14:paraId="663D3D2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person</w:t>
            </w:r>
          </w:p>
        </w:tc>
        <w:tc>
          <w:tcPr>
            <w:tcW w:w="1158" w:type="dxa"/>
            <w:tcBorders>
              <w:top w:val="nil"/>
              <w:left w:val="nil"/>
              <w:bottom w:val="nil"/>
              <w:right w:val="nil"/>
            </w:tcBorders>
            <w:shd w:val="clear" w:color="auto" w:fill="auto"/>
            <w:noWrap/>
            <w:hideMark/>
          </w:tcPr>
          <w:p w14:paraId="56604AC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13.1%</w:t>
            </w:r>
          </w:p>
        </w:tc>
        <w:tc>
          <w:tcPr>
            <w:tcW w:w="400" w:type="dxa"/>
            <w:tcBorders>
              <w:top w:val="nil"/>
              <w:left w:val="nil"/>
              <w:bottom w:val="nil"/>
              <w:right w:val="nil"/>
            </w:tcBorders>
            <w:shd w:val="clear" w:color="auto" w:fill="auto"/>
            <w:noWrap/>
            <w:vAlign w:val="bottom"/>
            <w:hideMark/>
          </w:tcPr>
          <w:p w14:paraId="47226C7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EA7205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person</w:t>
            </w:r>
          </w:p>
        </w:tc>
        <w:tc>
          <w:tcPr>
            <w:tcW w:w="1158" w:type="dxa"/>
            <w:tcBorders>
              <w:top w:val="nil"/>
              <w:left w:val="nil"/>
              <w:bottom w:val="nil"/>
              <w:right w:val="nil"/>
            </w:tcBorders>
            <w:shd w:val="clear" w:color="auto" w:fill="auto"/>
            <w:noWrap/>
            <w:hideMark/>
          </w:tcPr>
          <w:p w14:paraId="3C8F812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23.6%</w:t>
            </w:r>
          </w:p>
        </w:tc>
      </w:tr>
      <w:tr w:rsidR="00C10D53" w:rsidRPr="0036399B" w14:paraId="699D7C63" w14:textId="77777777" w:rsidTr="00431D03">
        <w:trPr>
          <w:trHeight w:val="300"/>
        </w:trPr>
        <w:tc>
          <w:tcPr>
            <w:tcW w:w="1255" w:type="dxa"/>
            <w:vMerge/>
            <w:tcBorders>
              <w:top w:val="nil"/>
              <w:left w:val="nil"/>
              <w:bottom w:val="nil"/>
              <w:right w:val="nil"/>
            </w:tcBorders>
            <w:hideMark/>
          </w:tcPr>
          <w:p w14:paraId="0A491E4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21AF1E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person</w:t>
            </w:r>
          </w:p>
        </w:tc>
        <w:tc>
          <w:tcPr>
            <w:tcW w:w="1158" w:type="dxa"/>
            <w:tcBorders>
              <w:top w:val="nil"/>
              <w:left w:val="nil"/>
              <w:bottom w:val="nil"/>
              <w:right w:val="nil"/>
            </w:tcBorders>
            <w:shd w:val="clear" w:color="auto" w:fill="auto"/>
            <w:noWrap/>
            <w:hideMark/>
          </w:tcPr>
          <w:p w14:paraId="4EBE93D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4.4%</w:t>
            </w:r>
          </w:p>
        </w:tc>
        <w:tc>
          <w:tcPr>
            <w:tcW w:w="400" w:type="dxa"/>
            <w:tcBorders>
              <w:top w:val="nil"/>
              <w:left w:val="nil"/>
              <w:bottom w:val="nil"/>
              <w:right w:val="nil"/>
            </w:tcBorders>
            <w:shd w:val="clear" w:color="auto" w:fill="auto"/>
            <w:noWrap/>
            <w:vAlign w:val="bottom"/>
            <w:hideMark/>
          </w:tcPr>
          <w:p w14:paraId="003A7B0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E8F29F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the person</w:t>
            </w:r>
          </w:p>
        </w:tc>
        <w:tc>
          <w:tcPr>
            <w:tcW w:w="1158" w:type="dxa"/>
            <w:tcBorders>
              <w:top w:val="nil"/>
              <w:left w:val="nil"/>
              <w:bottom w:val="nil"/>
              <w:right w:val="nil"/>
            </w:tcBorders>
            <w:shd w:val="clear" w:color="auto" w:fill="auto"/>
            <w:noWrap/>
            <w:hideMark/>
          </w:tcPr>
          <w:p w14:paraId="3549C1D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r>
      <w:tr w:rsidR="00C10D53" w:rsidRPr="0036399B" w14:paraId="587C0980" w14:textId="77777777" w:rsidTr="00431D03">
        <w:trPr>
          <w:trHeight w:val="300"/>
        </w:trPr>
        <w:tc>
          <w:tcPr>
            <w:tcW w:w="1255" w:type="dxa"/>
            <w:vMerge/>
            <w:tcBorders>
              <w:top w:val="nil"/>
              <w:left w:val="nil"/>
              <w:bottom w:val="nil"/>
              <w:right w:val="nil"/>
            </w:tcBorders>
            <w:hideMark/>
          </w:tcPr>
          <w:p w14:paraId="59B9DFC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ACA616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curious person</w:t>
            </w:r>
          </w:p>
        </w:tc>
        <w:tc>
          <w:tcPr>
            <w:tcW w:w="1158" w:type="dxa"/>
            <w:tcBorders>
              <w:top w:val="nil"/>
              <w:left w:val="nil"/>
              <w:bottom w:val="nil"/>
              <w:right w:val="nil"/>
            </w:tcBorders>
            <w:shd w:val="clear" w:color="auto" w:fill="auto"/>
            <w:noWrap/>
            <w:hideMark/>
          </w:tcPr>
          <w:p w14:paraId="5108A32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536737F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9DA54F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or person</w:t>
            </w:r>
          </w:p>
        </w:tc>
        <w:tc>
          <w:tcPr>
            <w:tcW w:w="1158" w:type="dxa"/>
            <w:tcBorders>
              <w:top w:val="nil"/>
              <w:left w:val="nil"/>
              <w:bottom w:val="nil"/>
              <w:right w:val="nil"/>
            </w:tcBorders>
            <w:shd w:val="clear" w:color="auto" w:fill="auto"/>
            <w:noWrap/>
            <w:hideMark/>
          </w:tcPr>
          <w:p w14:paraId="07FB8DD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r>
      <w:tr w:rsidR="00C10D53" w:rsidRPr="0036399B" w14:paraId="2B40D1A0" w14:textId="77777777" w:rsidTr="00431D03">
        <w:trPr>
          <w:trHeight w:val="300"/>
        </w:trPr>
        <w:tc>
          <w:tcPr>
            <w:tcW w:w="1255" w:type="dxa"/>
            <w:vMerge/>
            <w:tcBorders>
              <w:top w:val="nil"/>
              <w:left w:val="nil"/>
              <w:bottom w:val="nil"/>
              <w:right w:val="nil"/>
            </w:tcBorders>
            <w:hideMark/>
          </w:tcPr>
          <w:p w14:paraId="2985626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7D1C8FE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or person</w:t>
            </w:r>
          </w:p>
        </w:tc>
        <w:tc>
          <w:tcPr>
            <w:tcW w:w="1158" w:type="dxa"/>
            <w:tcBorders>
              <w:top w:val="nil"/>
              <w:left w:val="nil"/>
              <w:bottom w:val="nil"/>
              <w:right w:val="nil"/>
            </w:tcBorders>
            <w:shd w:val="clear" w:color="auto" w:fill="auto"/>
            <w:noWrap/>
            <w:hideMark/>
          </w:tcPr>
          <w:p w14:paraId="4BCABC7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3BACBF6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D389A2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person or</w:t>
            </w:r>
          </w:p>
        </w:tc>
        <w:tc>
          <w:tcPr>
            <w:tcW w:w="1158" w:type="dxa"/>
            <w:tcBorders>
              <w:top w:val="nil"/>
              <w:left w:val="nil"/>
              <w:bottom w:val="nil"/>
              <w:right w:val="nil"/>
            </w:tcBorders>
            <w:shd w:val="clear" w:color="auto" w:fill="auto"/>
            <w:noWrap/>
            <w:hideMark/>
          </w:tcPr>
          <w:p w14:paraId="2F7EB70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67A01E9F" w14:textId="77777777" w:rsidTr="00431D03">
        <w:trPr>
          <w:trHeight w:val="300"/>
        </w:trPr>
        <w:tc>
          <w:tcPr>
            <w:tcW w:w="1255" w:type="dxa"/>
            <w:vMerge/>
            <w:tcBorders>
              <w:top w:val="nil"/>
              <w:left w:val="nil"/>
              <w:bottom w:val="nil"/>
              <w:right w:val="nil"/>
            </w:tcBorders>
            <w:hideMark/>
          </w:tcPr>
          <w:p w14:paraId="70B6BC8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D6BFD0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person is</w:t>
            </w:r>
          </w:p>
        </w:tc>
        <w:tc>
          <w:tcPr>
            <w:tcW w:w="1158" w:type="dxa"/>
            <w:tcBorders>
              <w:top w:val="nil"/>
              <w:left w:val="nil"/>
              <w:bottom w:val="nil"/>
              <w:right w:val="nil"/>
            </w:tcBorders>
            <w:shd w:val="clear" w:color="auto" w:fill="auto"/>
            <w:noWrap/>
            <w:hideMark/>
          </w:tcPr>
          <w:p w14:paraId="22D7025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c>
          <w:tcPr>
            <w:tcW w:w="400" w:type="dxa"/>
            <w:tcBorders>
              <w:top w:val="nil"/>
              <w:left w:val="nil"/>
              <w:bottom w:val="nil"/>
              <w:right w:val="nil"/>
            </w:tcBorders>
            <w:shd w:val="clear" w:color="auto" w:fill="auto"/>
            <w:noWrap/>
            <w:vAlign w:val="bottom"/>
            <w:hideMark/>
          </w:tcPr>
          <w:p w14:paraId="2D815C5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6C0007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person is</w:t>
            </w:r>
          </w:p>
        </w:tc>
        <w:tc>
          <w:tcPr>
            <w:tcW w:w="1158" w:type="dxa"/>
            <w:tcBorders>
              <w:top w:val="nil"/>
              <w:left w:val="nil"/>
              <w:bottom w:val="nil"/>
              <w:right w:val="nil"/>
            </w:tcBorders>
            <w:shd w:val="clear" w:color="auto" w:fill="auto"/>
            <w:noWrap/>
            <w:hideMark/>
          </w:tcPr>
          <w:p w14:paraId="1EDEE26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2.7%</w:t>
            </w:r>
          </w:p>
        </w:tc>
      </w:tr>
      <w:tr w:rsidR="00C10D53" w:rsidRPr="0036399B" w14:paraId="77A2F241" w14:textId="77777777" w:rsidTr="00431D03">
        <w:trPr>
          <w:trHeight w:val="300"/>
        </w:trPr>
        <w:tc>
          <w:tcPr>
            <w:tcW w:w="1255" w:type="dxa"/>
            <w:vMerge w:val="restart"/>
            <w:tcBorders>
              <w:top w:val="nil"/>
              <w:left w:val="nil"/>
              <w:bottom w:val="nil"/>
              <w:right w:val="nil"/>
            </w:tcBorders>
            <w:shd w:val="clear" w:color="auto" w:fill="auto"/>
            <w:noWrap/>
            <w:hideMark/>
          </w:tcPr>
          <w:p w14:paraId="04C3A31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may</w:t>
            </w:r>
          </w:p>
        </w:tc>
        <w:tc>
          <w:tcPr>
            <w:tcW w:w="1840" w:type="dxa"/>
            <w:tcBorders>
              <w:top w:val="nil"/>
              <w:left w:val="nil"/>
              <w:bottom w:val="nil"/>
              <w:right w:val="nil"/>
            </w:tcBorders>
            <w:shd w:val="clear" w:color="auto" w:fill="auto"/>
            <w:noWrap/>
            <w:hideMark/>
          </w:tcPr>
          <w:p w14:paraId="605551D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may not</w:t>
            </w:r>
          </w:p>
        </w:tc>
        <w:tc>
          <w:tcPr>
            <w:tcW w:w="1158" w:type="dxa"/>
            <w:tcBorders>
              <w:top w:val="nil"/>
              <w:left w:val="nil"/>
              <w:bottom w:val="nil"/>
              <w:right w:val="nil"/>
            </w:tcBorders>
            <w:shd w:val="clear" w:color="auto" w:fill="auto"/>
            <w:noWrap/>
            <w:hideMark/>
          </w:tcPr>
          <w:p w14:paraId="4431C22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43F2479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0B0EAC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may be</w:t>
            </w:r>
          </w:p>
        </w:tc>
        <w:tc>
          <w:tcPr>
            <w:tcW w:w="1158" w:type="dxa"/>
            <w:tcBorders>
              <w:top w:val="nil"/>
              <w:left w:val="nil"/>
              <w:bottom w:val="nil"/>
              <w:right w:val="nil"/>
            </w:tcBorders>
            <w:shd w:val="clear" w:color="auto" w:fill="auto"/>
            <w:noWrap/>
            <w:hideMark/>
          </w:tcPr>
          <w:p w14:paraId="5E2CCC3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11.4%</w:t>
            </w:r>
          </w:p>
        </w:tc>
      </w:tr>
      <w:tr w:rsidR="00C10D53" w:rsidRPr="0036399B" w14:paraId="3A69DCB7" w14:textId="77777777" w:rsidTr="00431D03">
        <w:trPr>
          <w:trHeight w:val="300"/>
        </w:trPr>
        <w:tc>
          <w:tcPr>
            <w:tcW w:w="1255" w:type="dxa"/>
            <w:vMerge/>
            <w:tcBorders>
              <w:top w:val="nil"/>
              <w:left w:val="nil"/>
              <w:bottom w:val="nil"/>
              <w:right w:val="nil"/>
            </w:tcBorders>
            <w:hideMark/>
          </w:tcPr>
          <w:p w14:paraId="4134A21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B3C588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may</w:t>
            </w:r>
          </w:p>
        </w:tc>
        <w:tc>
          <w:tcPr>
            <w:tcW w:w="1158" w:type="dxa"/>
            <w:tcBorders>
              <w:top w:val="nil"/>
              <w:left w:val="nil"/>
              <w:bottom w:val="nil"/>
              <w:right w:val="nil"/>
            </w:tcBorders>
            <w:shd w:val="clear" w:color="auto" w:fill="auto"/>
            <w:noWrap/>
            <w:hideMark/>
          </w:tcPr>
          <w:p w14:paraId="751C0D2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5031652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202C79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may</w:t>
            </w:r>
          </w:p>
        </w:tc>
        <w:tc>
          <w:tcPr>
            <w:tcW w:w="1158" w:type="dxa"/>
            <w:tcBorders>
              <w:top w:val="nil"/>
              <w:left w:val="nil"/>
              <w:bottom w:val="nil"/>
              <w:right w:val="nil"/>
            </w:tcBorders>
            <w:shd w:val="clear" w:color="auto" w:fill="auto"/>
            <w:noWrap/>
            <w:hideMark/>
          </w:tcPr>
          <w:p w14:paraId="0FAEA7D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6.4%</w:t>
            </w:r>
          </w:p>
        </w:tc>
      </w:tr>
      <w:tr w:rsidR="00C10D53" w:rsidRPr="0036399B" w14:paraId="52E1C2A7" w14:textId="77777777" w:rsidTr="00431D03">
        <w:trPr>
          <w:trHeight w:val="300"/>
        </w:trPr>
        <w:tc>
          <w:tcPr>
            <w:tcW w:w="1255" w:type="dxa"/>
            <w:vMerge/>
            <w:tcBorders>
              <w:top w:val="nil"/>
              <w:left w:val="nil"/>
              <w:bottom w:val="nil"/>
              <w:right w:val="nil"/>
            </w:tcBorders>
            <w:hideMark/>
          </w:tcPr>
          <w:p w14:paraId="0A452AC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A85F28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may be</w:t>
            </w:r>
          </w:p>
        </w:tc>
        <w:tc>
          <w:tcPr>
            <w:tcW w:w="1158" w:type="dxa"/>
            <w:tcBorders>
              <w:top w:val="nil"/>
              <w:left w:val="nil"/>
              <w:bottom w:val="nil"/>
              <w:right w:val="nil"/>
            </w:tcBorders>
            <w:shd w:val="clear" w:color="auto" w:fill="auto"/>
            <w:noWrap/>
            <w:hideMark/>
          </w:tcPr>
          <w:p w14:paraId="1FB5D24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1D51A2B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FDC695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it may</w:t>
            </w:r>
          </w:p>
        </w:tc>
        <w:tc>
          <w:tcPr>
            <w:tcW w:w="1158" w:type="dxa"/>
            <w:tcBorders>
              <w:top w:val="nil"/>
              <w:left w:val="nil"/>
              <w:bottom w:val="nil"/>
              <w:right w:val="nil"/>
            </w:tcBorders>
            <w:shd w:val="clear" w:color="auto" w:fill="auto"/>
            <w:noWrap/>
            <w:hideMark/>
          </w:tcPr>
          <w:p w14:paraId="25C35D5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r>
      <w:tr w:rsidR="00C10D53" w:rsidRPr="0036399B" w14:paraId="24F0903E" w14:textId="77777777" w:rsidTr="00431D03">
        <w:trPr>
          <w:trHeight w:val="300"/>
        </w:trPr>
        <w:tc>
          <w:tcPr>
            <w:tcW w:w="1255" w:type="dxa"/>
            <w:vMerge/>
            <w:tcBorders>
              <w:top w:val="nil"/>
              <w:left w:val="nil"/>
              <w:bottom w:val="nil"/>
              <w:right w:val="nil"/>
            </w:tcBorders>
            <w:hideMark/>
          </w:tcPr>
          <w:p w14:paraId="39F562E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5DFF06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4B16EAB3"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4936A6D9"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50ABBA2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may not</w:t>
            </w:r>
          </w:p>
        </w:tc>
        <w:tc>
          <w:tcPr>
            <w:tcW w:w="1158" w:type="dxa"/>
            <w:tcBorders>
              <w:top w:val="nil"/>
              <w:left w:val="nil"/>
              <w:bottom w:val="nil"/>
              <w:right w:val="nil"/>
            </w:tcBorders>
            <w:shd w:val="clear" w:color="auto" w:fill="auto"/>
            <w:noWrap/>
            <w:hideMark/>
          </w:tcPr>
          <w:p w14:paraId="67117CE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6F678A3B" w14:textId="77777777" w:rsidTr="00431D03">
        <w:trPr>
          <w:trHeight w:val="300"/>
        </w:trPr>
        <w:tc>
          <w:tcPr>
            <w:tcW w:w="1255" w:type="dxa"/>
            <w:vMerge/>
            <w:tcBorders>
              <w:top w:val="nil"/>
              <w:left w:val="nil"/>
              <w:bottom w:val="nil"/>
              <w:right w:val="nil"/>
            </w:tcBorders>
            <w:hideMark/>
          </w:tcPr>
          <w:p w14:paraId="3BDA5F7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38CE98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0FE82B67"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58D5C0D8"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1B5401A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may have</w:t>
            </w:r>
          </w:p>
        </w:tc>
        <w:tc>
          <w:tcPr>
            <w:tcW w:w="1158" w:type="dxa"/>
            <w:tcBorders>
              <w:top w:val="nil"/>
              <w:left w:val="nil"/>
              <w:bottom w:val="nil"/>
              <w:right w:val="nil"/>
            </w:tcBorders>
            <w:shd w:val="clear" w:color="auto" w:fill="auto"/>
            <w:noWrap/>
            <w:hideMark/>
          </w:tcPr>
          <w:p w14:paraId="00D1103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3E10AC8B" w14:textId="77777777" w:rsidTr="00431D03">
        <w:trPr>
          <w:trHeight w:val="300"/>
        </w:trPr>
        <w:tc>
          <w:tcPr>
            <w:tcW w:w="1255" w:type="dxa"/>
            <w:vMerge w:val="restart"/>
            <w:tcBorders>
              <w:top w:val="nil"/>
              <w:left w:val="nil"/>
              <w:bottom w:val="nil"/>
              <w:right w:val="nil"/>
            </w:tcBorders>
            <w:shd w:val="clear" w:color="auto" w:fill="auto"/>
            <w:noWrap/>
            <w:hideMark/>
          </w:tcPr>
          <w:p w14:paraId="722EF67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w:t>
            </w:r>
          </w:p>
        </w:tc>
        <w:tc>
          <w:tcPr>
            <w:tcW w:w="1840" w:type="dxa"/>
            <w:tcBorders>
              <w:top w:val="nil"/>
              <w:left w:val="nil"/>
              <w:bottom w:val="nil"/>
              <w:right w:val="nil"/>
            </w:tcBorders>
            <w:shd w:val="clear" w:color="auto" w:fill="auto"/>
            <w:noWrap/>
            <w:hideMark/>
          </w:tcPr>
          <w:p w14:paraId="0EB304F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learn</w:t>
            </w:r>
          </w:p>
        </w:tc>
        <w:tc>
          <w:tcPr>
            <w:tcW w:w="1158" w:type="dxa"/>
            <w:tcBorders>
              <w:top w:val="nil"/>
              <w:left w:val="nil"/>
              <w:bottom w:val="nil"/>
              <w:right w:val="nil"/>
            </w:tcBorders>
            <w:shd w:val="clear" w:color="auto" w:fill="auto"/>
            <w:noWrap/>
            <w:hideMark/>
          </w:tcPr>
          <w:p w14:paraId="04D1117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33.3%</w:t>
            </w:r>
          </w:p>
        </w:tc>
        <w:tc>
          <w:tcPr>
            <w:tcW w:w="400" w:type="dxa"/>
            <w:tcBorders>
              <w:top w:val="nil"/>
              <w:left w:val="nil"/>
              <w:bottom w:val="nil"/>
              <w:right w:val="nil"/>
            </w:tcBorders>
            <w:shd w:val="clear" w:color="auto" w:fill="auto"/>
            <w:noWrap/>
            <w:vAlign w:val="bottom"/>
            <w:hideMark/>
          </w:tcPr>
          <w:p w14:paraId="6398483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416559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learn</w:t>
            </w:r>
          </w:p>
        </w:tc>
        <w:tc>
          <w:tcPr>
            <w:tcW w:w="1158" w:type="dxa"/>
            <w:tcBorders>
              <w:top w:val="nil"/>
              <w:left w:val="nil"/>
              <w:bottom w:val="nil"/>
              <w:right w:val="nil"/>
            </w:tcBorders>
            <w:shd w:val="clear" w:color="auto" w:fill="auto"/>
            <w:noWrap/>
            <w:hideMark/>
          </w:tcPr>
          <w:p w14:paraId="47DE813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21.9%</w:t>
            </w:r>
          </w:p>
        </w:tc>
      </w:tr>
      <w:tr w:rsidR="00C10D53" w:rsidRPr="0036399B" w14:paraId="5AF05815" w14:textId="77777777" w:rsidTr="00431D03">
        <w:trPr>
          <w:trHeight w:val="300"/>
        </w:trPr>
        <w:tc>
          <w:tcPr>
            <w:tcW w:w="1255" w:type="dxa"/>
            <w:vMerge/>
            <w:tcBorders>
              <w:top w:val="nil"/>
              <w:left w:val="nil"/>
              <w:bottom w:val="nil"/>
              <w:right w:val="nil"/>
            </w:tcBorders>
            <w:hideMark/>
          </w:tcPr>
          <w:p w14:paraId="20B830D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5370BA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more</w:t>
            </w:r>
          </w:p>
        </w:tc>
        <w:tc>
          <w:tcPr>
            <w:tcW w:w="1158" w:type="dxa"/>
            <w:tcBorders>
              <w:top w:val="nil"/>
              <w:left w:val="nil"/>
              <w:bottom w:val="nil"/>
              <w:right w:val="nil"/>
            </w:tcBorders>
            <w:shd w:val="clear" w:color="auto" w:fill="auto"/>
            <w:noWrap/>
            <w:hideMark/>
          </w:tcPr>
          <w:p w14:paraId="3BC744E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16.2%</w:t>
            </w:r>
          </w:p>
        </w:tc>
        <w:tc>
          <w:tcPr>
            <w:tcW w:w="400" w:type="dxa"/>
            <w:tcBorders>
              <w:top w:val="nil"/>
              <w:left w:val="nil"/>
              <w:bottom w:val="nil"/>
              <w:right w:val="nil"/>
            </w:tcBorders>
            <w:shd w:val="clear" w:color="auto" w:fill="auto"/>
            <w:noWrap/>
            <w:vAlign w:val="bottom"/>
            <w:hideMark/>
          </w:tcPr>
          <w:p w14:paraId="66AA80E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620AA0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more</w:t>
            </w:r>
          </w:p>
        </w:tc>
        <w:tc>
          <w:tcPr>
            <w:tcW w:w="1158" w:type="dxa"/>
            <w:tcBorders>
              <w:top w:val="nil"/>
              <w:left w:val="nil"/>
              <w:bottom w:val="nil"/>
              <w:right w:val="nil"/>
            </w:tcBorders>
            <w:shd w:val="clear" w:color="auto" w:fill="auto"/>
            <w:noWrap/>
            <w:hideMark/>
          </w:tcPr>
          <w:p w14:paraId="1E270B7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14.1%</w:t>
            </w:r>
          </w:p>
        </w:tc>
      </w:tr>
      <w:tr w:rsidR="00C10D53" w:rsidRPr="0036399B" w14:paraId="7B40AD67" w14:textId="77777777" w:rsidTr="00431D03">
        <w:trPr>
          <w:trHeight w:val="300"/>
        </w:trPr>
        <w:tc>
          <w:tcPr>
            <w:tcW w:w="1255" w:type="dxa"/>
            <w:vMerge/>
            <w:tcBorders>
              <w:top w:val="nil"/>
              <w:left w:val="nil"/>
              <w:bottom w:val="nil"/>
              <w:right w:val="nil"/>
            </w:tcBorders>
            <w:hideMark/>
          </w:tcPr>
          <w:p w14:paraId="516FF4C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F0E0CE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about</w:t>
            </w:r>
          </w:p>
        </w:tc>
        <w:tc>
          <w:tcPr>
            <w:tcW w:w="1158" w:type="dxa"/>
            <w:tcBorders>
              <w:top w:val="nil"/>
              <w:left w:val="nil"/>
              <w:bottom w:val="nil"/>
              <w:right w:val="nil"/>
            </w:tcBorders>
            <w:shd w:val="clear" w:color="auto" w:fill="auto"/>
            <w:noWrap/>
            <w:hideMark/>
          </w:tcPr>
          <w:p w14:paraId="69128E0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8.8%</w:t>
            </w:r>
          </w:p>
        </w:tc>
        <w:tc>
          <w:tcPr>
            <w:tcW w:w="400" w:type="dxa"/>
            <w:tcBorders>
              <w:top w:val="nil"/>
              <w:left w:val="nil"/>
              <w:bottom w:val="nil"/>
              <w:right w:val="nil"/>
            </w:tcBorders>
            <w:shd w:val="clear" w:color="auto" w:fill="auto"/>
            <w:noWrap/>
            <w:vAlign w:val="bottom"/>
            <w:hideMark/>
          </w:tcPr>
          <w:p w14:paraId="07DF89A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5B0566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about</w:t>
            </w:r>
          </w:p>
        </w:tc>
        <w:tc>
          <w:tcPr>
            <w:tcW w:w="1158" w:type="dxa"/>
            <w:tcBorders>
              <w:top w:val="nil"/>
              <w:left w:val="nil"/>
              <w:bottom w:val="nil"/>
              <w:right w:val="nil"/>
            </w:tcBorders>
            <w:shd w:val="clear" w:color="auto" w:fill="auto"/>
            <w:noWrap/>
            <w:hideMark/>
          </w:tcPr>
          <w:p w14:paraId="78EEC67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6.1%</w:t>
            </w:r>
          </w:p>
        </w:tc>
      </w:tr>
      <w:tr w:rsidR="00C10D53" w:rsidRPr="0036399B" w14:paraId="072AB98D" w14:textId="77777777" w:rsidTr="00431D03">
        <w:trPr>
          <w:trHeight w:val="300"/>
        </w:trPr>
        <w:tc>
          <w:tcPr>
            <w:tcW w:w="1255" w:type="dxa"/>
            <w:vMerge/>
            <w:tcBorders>
              <w:top w:val="nil"/>
              <w:left w:val="nil"/>
              <w:bottom w:val="nil"/>
              <w:right w:val="nil"/>
            </w:tcBorders>
            <w:hideMark/>
          </w:tcPr>
          <w:p w14:paraId="7B49311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1ED361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something</w:t>
            </w:r>
          </w:p>
        </w:tc>
        <w:tc>
          <w:tcPr>
            <w:tcW w:w="1158" w:type="dxa"/>
            <w:tcBorders>
              <w:top w:val="nil"/>
              <w:left w:val="nil"/>
              <w:bottom w:val="nil"/>
              <w:right w:val="nil"/>
            </w:tcBorders>
            <w:shd w:val="clear" w:color="auto" w:fill="auto"/>
            <w:noWrap/>
            <w:hideMark/>
          </w:tcPr>
          <w:p w14:paraId="4441F2F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7.1%</w:t>
            </w:r>
          </w:p>
        </w:tc>
        <w:tc>
          <w:tcPr>
            <w:tcW w:w="400" w:type="dxa"/>
            <w:tcBorders>
              <w:top w:val="nil"/>
              <w:left w:val="nil"/>
              <w:bottom w:val="nil"/>
              <w:right w:val="nil"/>
            </w:tcBorders>
            <w:shd w:val="clear" w:color="auto" w:fill="auto"/>
            <w:noWrap/>
            <w:vAlign w:val="bottom"/>
            <w:hideMark/>
          </w:tcPr>
          <w:p w14:paraId="3113C8C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F0B21B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or learn</w:t>
            </w:r>
          </w:p>
        </w:tc>
        <w:tc>
          <w:tcPr>
            <w:tcW w:w="1158" w:type="dxa"/>
            <w:tcBorders>
              <w:top w:val="nil"/>
              <w:left w:val="nil"/>
              <w:bottom w:val="nil"/>
              <w:right w:val="nil"/>
            </w:tcBorders>
            <w:shd w:val="clear" w:color="auto" w:fill="auto"/>
            <w:noWrap/>
            <w:hideMark/>
          </w:tcPr>
          <w:p w14:paraId="491A0B2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r>
      <w:tr w:rsidR="00C10D53" w:rsidRPr="0036399B" w14:paraId="5D0B51CD" w14:textId="77777777" w:rsidTr="00431D03">
        <w:trPr>
          <w:trHeight w:val="300"/>
        </w:trPr>
        <w:tc>
          <w:tcPr>
            <w:tcW w:w="1255" w:type="dxa"/>
            <w:vMerge/>
            <w:tcBorders>
              <w:top w:val="nil"/>
              <w:left w:val="nil"/>
              <w:bottom w:val="nil"/>
              <w:right w:val="nil"/>
            </w:tcBorders>
            <w:hideMark/>
          </w:tcPr>
          <w:p w14:paraId="0D1D1CA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0E128F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or learn</w:t>
            </w:r>
          </w:p>
        </w:tc>
        <w:tc>
          <w:tcPr>
            <w:tcW w:w="1158" w:type="dxa"/>
            <w:tcBorders>
              <w:top w:val="nil"/>
              <w:left w:val="nil"/>
              <w:bottom w:val="nil"/>
              <w:right w:val="nil"/>
            </w:tcBorders>
            <w:shd w:val="clear" w:color="auto" w:fill="auto"/>
            <w:noWrap/>
            <w:hideMark/>
          </w:tcPr>
          <w:p w14:paraId="48EDF7C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6.7%</w:t>
            </w:r>
          </w:p>
        </w:tc>
        <w:tc>
          <w:tcPr>
            <w:tcW w:w="400" w:type="dxa"/>
            <w:tcBorders>
              <w:top w:val="nil"/>
              <w:left w:val="nil"/>
              <w:bottom w:val="nil"/>
              <w:right w:val="nil"/>
            </w:tcBorders>
            <w:shd w:val="clear" w:color="auto" w:fill="auto"/>
            <w:noWrap/>
            <w:vAlign w:val="bottom"/>
            <w:hideMark/>
          </w:tcPr>
          <w:p w14:paraId="6C46876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8C5173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C17830C"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03F31C0" w14:textId="77777777" w:rsidTr="00431D03">
        <w:trPr>
          <w:trHeight w:val="300"/>
        </w:trPr>
        <w:tc>
          <w:tcPr>
            <w:tcW w:w="1255" w:type="dxa"/>
            <w:vMerge/>
            <w:tcBorders>
              <w:top w:val="nil"/>
              <w:left w:val="nil"/>
              <w:bottom w:val="nil"/>
              <w:right w:val="nil"/>
            </w:tcBorders>
            <w:hideMark/>
          </w:tcPr>
          <w:p w14:paraId="164E1BC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D8CC09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and</w:t>
            </w:r>
          </w:p>
        </w:tc>
        <w:tc>
          <w:tcPr>
            <w:tcW w:w="1158" w:type="dxa"/>
            <w:tcBorders>
              <w:top w:val="nil"/>
              <w:left w:val="nil"/>
              <w:bottom w:val="nil"/>
              <w:right w:val="nil"/>
            </w:tcBorders>
            <w:shd w:val="clear" w:color="auto" w:fill="auto"/>
            <w:noWrap/>
            <w:hideMark/>
          </w:tcPr>
          <w:p w14:paraId="2BC5412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c>
          <w:tcPr>
            <w:tcW w:w="400" w:type="dxa"/>
            <w:tcBorders>
              <w:top w:val="nil"/>
              <w:left w:val="nil"/>
              <w:bottom w:val="nil"/>
              <w:right w:val="nil"/>
            </w:tcBorders>
            <w:shd w:val="clear" w:color="auto" w:fill="auto"/>
            <w:noWrap/>
            <w:vAlign w:val="bottom"/>
            <w:hideMark/>
          </w:tcPr>
          <w:p w14:paraId="4960C53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07A9F3B"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1B3B6284"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10DF365E" w14:textId="77777777" w:rsidTr="00431D03">
        <w:trPr>
          <w:trHeight w:val="300"/>
        </w:trPr>
        <w:tc>
          <w:tcPr>
            <w:tcW w:w="1255" w:type="dxa"/>
            <w:vMerge/>
            <w:tcBorders>
              <w:top w:val="nil"/>
              <w:left w:val="nil"/>
              <w:bottom w:val="nil"/>
              <w:right w:val="nil"/>
            </w:tcBorders>
            <w:hideMark/>
          </w:tcPr>
          <w:p w14:paraId="23647DC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138F0E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and learn</w:t>
            </w:r>
          </w:p>
        </w:tc>
        <w:tc>
          <w:tcPr>
            <w:tcW w:w="1158" w:type="dxa"/>
            <w:tcBorders>
              <w:top w:val="nil"/>
              <w:left w:val="nil"/>
              <w:bottom w:val="nil"/>
              <w:right w:val="nil"/>
            </w:tcBorders>
            <w:shd w:val="clear" w:color="auto" w:fill="auto"/>
            <w:noWrap/>
            <w:hideMark/>
          </w:tcPr>
          <w:p w14:paraId="607F036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c>
          <w:tcPr>
            <w:tcW w:w="400" w:type="dxa"/>
            <w:tcBorders>
              <w:top w:val="nil"/>
              <w:left w:val="nil"/>
              <w:bottom w:val="nil"/>
              <w:right w:val="nil"/>
            </w:tcBorders>
            <w:shd w:val="clear" w:color="auto" w:fill="auto"/>
            <w:noWrap/>
            <w:vAlign w:val="bottom"/>
            <w:hideMark/>
          </w:tcPr>
          <w:p w14:paraId="03B210F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1425E79"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4A2F3A5F"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0525936A" w14:textId="77777777" w:rsidTr="00431D03">
        <w:trPr>
          <w:trHeight w:val="300"/>
        </w:trPr>
        <w:tc>
          <w:tcPr>
            <w:tcW w:w="1255" w:type="dxa"/>
            <w:vMerge/>
            <w:tcBorders>
              <w:top w:val="nil"/>
              <w:left w:val="nil"/>
              <w:bottom w:val="nil"/>
              <w:right w:val="nil"/>
            </w:tcBorders>
            <w:hideMark/>
          </w:tcPr>
          <w:p w14:paraId="5E355E2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06B0718"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new</w:t>
            </w:r>
          </w:p>
        </w:tc>
        <w:tc>
          <w:tcPr>
            <w:tcW w:w="1158" w:type="dxa"/>
            <w:tcBorders>
              <w:top w:val="nil"/>
              <w:left w:val="nil"/>
              <w:bottom w:val="nil"/>
              <w:right w:val="nil"/>
            </w:tcBorders>
            <w:shd w:val="clear" w:color="auto" w:fill="auto"/>
            <w:noWrap/>
            <w:hideMark/>
          </w:tcPr>
          <w:p w14:paraId="64FBEB4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4.0%</w:t>
            </w:r>
          </w:p>
        </w:tc>
        <w:tc>
          <w:tcPr>
            <w:tcW w:w="400" w:type="dxa"/>
            <w:tcBorders>
              <w:top w:val="nil"/>
              <w:left w:val="nil"/>
              <w:bottom w:val="nil"/>
              <w:right w:val="nil"/>
            </w:tcBorders>
            <w:shd w:val="clear" w:color="auto" w:fill="auto"/>
            <w:noWrap/>
            <w:vAlign w:val="bottom"/>
            <w:hideMark/>
          </w:tcPr>
          <w:p w14:paraId="2F7DC82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77547D5"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395175EB"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501EA49B" w14:textId="77777777" w:rsidTr="00431D03">
        <w:trPr>
          <w:trHeight w:val="300"/>
        </w:trPr>
        <w:tc>
          <w:tcPr>
            <w:tcW w:w="1255" w:type="dxa"/>
            <w:vMerge/>
            <w:tcBorders>
              <w:top w:val="nil"/>
              <w:left w:val="nil"/>
              <w:bottom w:val="nil"/>
              <w:right w:val="nil"/>
            </w:tcBorders>
            <w:hideMark/>
          </w:tcPr>
          <w:p w14:paraId="0D94F13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5F6D58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learn</w:t>
            </w:r>
          </w:p>
        </w:tc>
        <w:tc>
          <w:tcPr>
            <w:tcW w:w="1158" w:type="dxa"/>
            <w:tcBorders>
              <w:top w:val="nil"/>
              <w:left w:val="nil"/>
              <w:bottom w:val="nil"/>
              <w:right w:val="nil"/>
            </w:tcBorders>
            <w:shd w:val="clear" w:color="auto" w:fill="auto"/>
            <w:noWrap/>
            <w:hideMark/>
          </w:tcPr>
          <w:p w14:paraId="096A49E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w:t>
            </w:r>
          </w:p>
        </w:tc>
        <w:tc>
          <w:tcPr>
            <w:tcW w:w="400" w:type="dxa"/>
            <w:tcBorders>
              <w:top w:val="nil"/>
              <w:left w:val="nil"/>
              <w:bottom w:val="nil"/>
              <w:right w:val="nil"/>
            </w:tcBorders>
            <w:shd w:val="clear" w:color="auto" w:fill="auto"/>
            <w:noWrap/>
            <w:vAlign w:val="bottom"/>
            <w:hideMark/>
          </w:tcPr>
          <w:p w14:paraId="4DA1DCB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59C2780"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62A431F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307F34F3" w14:textId="77777777" w:rsidTr="00431D03">
        <w:trPr>
          <w:trHeight w:val="300"/>
        </w:trPr>
        <w:tc>
          <w:tcPr>
            <w:tcW w:w="1255" w:type="dxa"/>
            <w:vMerge w:val="restart"/>
            <w:tcBorders>
              <w:top w:val="nil"/>
              <w:left w:val="nil"/>
              <w:bottom w:val="nil"/>
              <w:right w:val="nil"/>
            </w:tcBorders>
            <w:shd w:val="clear" w:color="auto" w:fill="auto"/>
            <w:noWrap/>
            <w:hideMark/>
          </w:tcPr>
          <w:p w14:paraId="429DA52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learning</w:t>
            </w:r>
          </w:p>
        </w:tc>
        <w:tc>
          <w:tcPr>
            <w:tcW w:w="1840" w:type="dxa"/>
            <w:tcBorders>
              <w:top w:val="nil"/>
              <w:left w:val="nil"/>
              <w:bottom w:val="nil"/>
              <w:right w:val="nil"/>
            </w:tcBorders>
            <w:shd w:val="clear" w:color="auto" w:fill="auto"/>
            <w:noWrap/>
            <w:hideMark/>
          </w:tcPr>
          <w:p w14:paraId="34D590A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of learning</w:t>
            </w:r>
          </w:p>
        </w:tc>
        <w:tc>
          <w:tcPr>
            <w:tcW w:w="1158" w:type="dxa"/>
            <w:tcBorders>
              <w:top w:val="nil"/>
              <w:left w:val="nil"/>
              <w:bottom w:val="nil"/>
              <w:right w:val="nil"/>
            </w:tcBorders>
            <w:shd w:val="clear" w:color="auto" w:fill="auto"/>
            <w:noWrap/>
            <w:hideMark/>
          </w:tcPr>
          <w:p w14:paraId="001B151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2A04AC3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05038F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learning about</w:t>
            </w:r>
          </w:p>
        </w:tc>
        <w:tc>
          <w:tcPr>
            <w:tcW w:w="1158" w:type="dxa"/>
            <w:tcBorders>
              <w:top w:val="nil"/>
              <w:left w:val="nil"/>
              <w:bottom w:val="nil"/>
              <w:right w:val="nil"/>
            </w:tcBorders>
            <w:shd w:val="clear" w:color="auto" w:fill="auto"/>
            <w:noWrap/>
            <w:hideMark/>
          </w:tcPr>
          <w:p w14:paraId="70A6224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2.7%</w:t>
            </w:r>
          </w:p>
        </w:tc>
      </w:tr>
      <w:tr w:rsidR="00C10D53" w:rsidRPr="0036399B" w14:paraId="5759B35B" w14:textId="77777777" w:rsidTr="00431D03">
        <w:trPr>
          <w:trHeight w:val="300"/>
        </w:trPr>
        <w:tc>
          <w:tcPr>
            <w:tcW w:w="1255" w:type="dxa"/>
            <w:vMerge/>
            <w:tcBorders>
              <w:top w:val="nil"/>
              <w:left w:val="nil"/>
              <w:bottom w:val="nil"/>
              <w:right w:val="nil"/>
            </w:tcBorders>
            <w:hideMark/>
          </w:tcPr>
          <w:p w14:paraId="1B1F18A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302B33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learning more</w:t>
            </w:r>
          </w:p>
        </w:tc>
        <w:tc>
          <w:tcPr>
            <w:tcW w:w="1158" w:type="dxa"/>
            <w:tcBorders>
              <w:top w:val="nil"/>
              <w:left w:val="nil"/>
              <w:bottom w:val="nil"/>
              <w:right w:val="nil"/>
            </w:tcBorders>
            <w:shd w:val="clear" w:color="auto" w:fill="auto"/>
            <w:noWrap/>
            <w:hideMark/>
          </w:tcPr>
          <w:p w14:paraId="69A1FCF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0671EA6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B3AD32D"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158" w:type="dxa"/>
            <w:tcBorders>
              <w:top w:val="nil"/>
              <w:left w:val="nil"/>
              <w:bottom w:val="nil"/>
              <w:right w:val="nil"/>
            </w:tcBorders>
            <w:shd w:val="clear" w:color="auto" w:fill="auto"/>
            <w:noWrap/>
            <w:hideMark/>
          </w:tcPr>
          <w:p w14:paraId="7AC44A0C"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r>
      <w:tr w:rsidR="00C10D53" w:rsidRPr="0036399B" w14:paraId="4829EA9A" w14:textId="77777777" w:rsidTr="00431D03">
        <w:trPr>
          <w:trHeight w:val="300"/>
        </w:trPr>
        <w:tc>
          <w:tcPr>
            <w:tcW w:w="1255" w:type="dxa"/>
            <w:tcBorders>
              <w:top w:val="nil"/>
              <w:left w:val="nil"/>
              <w:bottom w:val="nil"/>
              <w:right w:val="nil"/>
            </w:tcBorders>
            <w:shd w:val="clear" w:color="auto" w:fill="auto"/>
            <w:noWrap/>
            <w:hideMark/>
          </w:tcPr>
          <w:p w14:paraId="274293C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good</w:t>
            </w:r>
          </w:p>
        </w:tc>
        <w:tc>
          <w:tcPr>
            <w:tcW w:w="1840" w:type="dxa"/>
            <w:tcBorders>
              <w:top w:val="nil"/>
              <w:left w:val="nil"/>
              <w:bottom w:val="nil"/>
              <w:right w:val="nil"/>
            </w:tcBorders>
            <w:shd w:val="clear" w:color="auto" w:fill="auto"/>
            <w:noWrap/>
            <w:hideMark/>
          </w:tcPr>
          <w:p w14:paraId="402C44C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good</w:t>
            </w:r>
          </w:p>
        </w:tc>
        <w:tc>
          <w:tcPr>
            <w:tcW w:w="1158" w:type="dxa"/>
            <w:tcBorders>
              <w:top w:val="nil"/>
              <w:left w:val="nil"/>
              <w:bottom w:val="nil"/>
              <w:right w:val="nil"/>
            </w:tcBorders>
            <w:shd w:val="clear" w:color="auto" w:fill="auto"/>
            <w:noWrap/>
            <w:hideMark/>
          </w:tcPr>
          <w:p w14:paraId="7D589B4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4B49EA1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DA5E1B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 good</w:t>
            </w:r>
          </w:p>
        </w:tc>
        <w:tc>
          <w:tcPr>
            <w:tcW w:w="1158" w:type="dxa"/>
            <w:tcBorders>
              <w:top w:val="nil"/>
              <w:left w:val="nil"/>
              <w:bottom w:val="nil"/>
              <w:right w:val="nil"/>
            </w:tcBorders>
            <w:shd w:val="clear" w:color="auto" w:fill="auto"/>
            <w:noWrap/>
            <w:hideMark/>
          </w:tcPr>
          <w:p w14:paraId="0FD0611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r>
      <w:tr w:rsidR="00C10D53" w:rsidRPr="0036399B" w14:paraId="5D48FC8A" w14:textId="77777777" w:rsidTr="00431D03">
        <w:trPr>
          <w:trHeight w:val="300"/>
        </w:trPr>
        <w:tc>
          <w:tcPr>
            <w:tcW w:w="1255" w:type="dxa"/>
            <w:vMerge w:val="restart"/>
            <w:tcBorders>
              <w:top w:val="nil"/>
              <w:left w:val="nil"/>
              <w:bottom w:val="nil"/>
              <w:right w:val="nil"/>
            </w:tcBorders>
            <w:shd w:val="clear" w:color="auto" w:fill="auto"/>
            <w:noWrap/>
            <w:hideMark/>
          </w:tcPr>
          <w:p w14:paraId="0B19ECB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like</w:t>
            </w:r>
          </w:p>
        </w:tc>
        <w:tc>
          <w:tcPr>
            <w:tcW w:w="1840" w:type="dxa"/>
            <w:tcBorders>
              <w:top w:val="nil"/>
              <w:left w:val="nil"/>
              <w:bottom w:val="nil"/>
              <w:right w:val="nil"/>
            </w:tcBorders>
            <w:shd w:val="clear" w:color="auto" w:fill="auto"/>
            <w:noWrap/>
            <w:hideMark/>
          </w:tcPr>
          <w:p w14:paraId="7C9AE8F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like to</w:t>
            </w:r>
          </w:p>
        </w:tc>
        <w:tc>
          <w:tcPr>
            <w:tcW w:w="1158" w:type="dxa"/>
            <w:tcBorders>
              <w:top w:val="nil"/>
              <w:left w:val="nil"/>
              <w:bottom w:val="nil"/>
              <w:right w:val="nil"/>
            </w:tcBorders>
            <w:shd w:val="clear" w:color="auto" w:fill="auto"/>
            <w:noWrap/>
            <w:hideMark/>
          </w:tcPr>
          <w:p w14:paraId="5DE9412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7.7%</w:t>
            </w:r>
          </w:p>
        </w:tc>
        <w:tc>
          <w:tcPr>
            <w:tcW w:w="400" w:type="dxa"/>
            <w:tcBorders>
              <w:top w:val="nil"/>
              <w:left w:val="nil"/>
              <w:bottom w:val="nil"/>
              <w:right w:val="nil"/>
            </w:tcBorders>
            <w:shd w:val="clear" w:color="auto" w:fill="auto"/>
            <w:noWrap/>
            <w:vAlign w:val="bottom"/>
            <w:hideMark/>
          </w:tcPr>
          <w:p w14:paraId="58761A3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5D872A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like to</w:t>
            </w:r>
          </w:p>
        </w:tc>
        <w:tc>
          <w:tcPr>
            <w:tcW w:w="1158" w:type="dxa"/>
            <w:tcBorders>
              <w:top w:val="nil"/>
              <w:left w:val="nil"/>
              <w:bottom w:val="nil"/>
              <w:right w:val="nil"/>
            </w:tcBorders>
            <w:shd w:val="clear" w:color="auto" w:fill="auto"/>
            <w:noWrap/>
            <w:hideMark/>
          </w:tcPr>
          <w:p w14:paraId="1BB3D6E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8.4%</w:t>
            </w:r>
          </w:p>
        </w:tc>
      </w:tr>
      <w:tr w:rsidR="00C10D53" w:rsidRPr="0036399B" w14:paraId="1DE68151" w14:textId="77777777" w:rsidTr="00431D03">
        <w:trPr>
          <w:trHeight w:val="300"/>
        </w:trPr>
        <w:tc>
          <w:tcPr>
            <w:tcW w:w="1255" w:type="dxa"/>
            <w:vMerge/>
            <w:tcBorders>
              <w:top w:val="nil"/>
              <w:left w:val="nil"/>
              <w:bottom w:val="nil"/>
              <w:right w:val="nil"/>
            </w:tcBorders>
            <w:hideMark/>
          </w:tcPr>
          <w:p w14:paraId="540D2E0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8AC5C2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would like</w:t>
            </w:r>
          </w:p>
        </w:tc>
        <w:tc>
          <w:tcPr>
            <w:tcW w:w="1158" w:type="dxa"/>
            <w:tcBorders>
              <w:top w:val="nil"/>
              <w:left w:val="nil"/>
              <w:bottom w:val="nil"/>
              <w:right w:val="nil"/>
            </w:tcBorders>
            <w:shd w:val="clear" w:color="auto" w:fill="auto"/>
            <w:noWrap/>
            <w:hideMark/>
          </w:tcPr>
          <w:p w14:paraId="2757025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c>
          <w:tcPr>
            <w:tcW w:w="400" w:type="dxa"/>
            <w:tcBorders>
              <w:top w:val="nil"/>
              <w:left w:val="nil"/>
              <w:bottom w:val="nil"/>
              <w:right w:val="nil"/>
            </w:tcBorders>
            <w:shd w:val="clear" w:color="auto" w:fill="auto"/>
            <w:noWrap/>
            <w:vAlign w:val="bottom"/>
            <w:hideMark/>
          </w:tcPr>
          <w:p w14:paraId="50012E0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84F906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you like</w:t>
            </w:r>
          </w:p>
        </w:tc>
        <w:tc>
          <w:tcPr>
            <w:tcW w:w="1158" w:type="dxa"/>
            <w:tcBorders>
              <w:top w:val="nil"/>
              <w:left w:val="nil"/>
              <w:bottom w:val="nil"/>
              <w:right w:val="nil"/>
            </w:tcBorders>
            <w:shd w:val="clear" w:color="auto" w:fill="auto"/>
            <w:noWrap/>
            <w:hideMark/>
          </w:tcPr>
          <w:p w14:paraId="7F6341F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8.1%</w:t>
            </w:r>
          </w:p>
        </w:tc>
      </w:tr>
      <w:tr w:rsidR="00C10D53" w:rsidRPr="0036399B" w14:paraId="53CFA866" w14:textId="77777777" w:rsidTr="00431D03">
        <w:trPr>
          <w:trHeight w:val="300"/>
        </w:trPr>
        <w:tc>
          <w:tcPr>
            <w:tcW w:w="1255" w:type="dxa"/>
            <w:vMerge/>
            <w:tcBorders>
              <w:top w:val="nil"/>
              <w:left w:val="nil"/>
              <w:bottom w:val="nil"/>
              <w:right w:val="nil"/>
            </w:tcBorders>
            <w:hideMark/>
          </w:tcPr>
          <w:p w14:paraId="2EFBB92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9FAAD8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70E04C97"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67E7254E"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298F034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like a</w:t>
            </w:r>
          </w:p>
        </w:tc>
        <w:tc>
          <w:tcPr>
            <w:tcW w:w="1158" w:type="dxa"/>
            <w:tcBorders>
              <w:top w:val="nil"/>
              <w:left w:val="nil"/>
              <w:bottom w:val="nil"/>
              <w:right w:val="nil"/>
            </w:tcBorders>
            <w:shd w:val="clear" w:color="auto" w:fill="auto"/>
            <w:noWrap/>
            <w:hideMark/>
          </w:tcPr>
          <w:p w14:paraId="6E7D310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6.4%</w:t>
            </w:r>
          </w:p>
        </w:tc>
      </w:tr>
      <w:tr w:rsidR="00C10D53" w:rsidRPr="0036399B" w14:paraId="081C88EF" w14:textId="77777777" w:rsidTr="00431D03">
        <w:trPr>
          <w:trHeight w:val="300"/>
        </w:trPr>
        <w:tc>
          <w:tcPr>
            <w:tcW w:w="1255" w:type="dxa"/>
            <w:vMerge/>
            <w:tcBorders>
              <w:top w:val="nil"/>
              <w:left w:val="nil"/>
              <w:bottom w:val="nil"/>
              <w:right w:val="nil"/>
            </w:tcBorders>
            <w:hideMark/>
          </w:tcPr>
          <w:p w14:paraId="607C217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51C352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76302D73"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314C8087"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5EEB764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 like</w:t>
            </w:r>
          </w:p>
        </w:tc>
        <w:tc>
          <w:tcPr>
            <w:tcW w:w="1158" w:type="dxa"/>
            <w:tcBorders>
              <w:top w:val="nil"/>
              <w:left w:val="nil"/>
              <w:bottom w:val="nil"/>
              <w:right w:val="nil"/>
            </w:tcBorders>
            <w:shd w:val="clear" w:color="auto" w:fill="auto"/>
            <w:noWrap/>
            <w:hideMark/>
          </w:tcPr>
          <w:p w14:paraId="0A26A88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10BABEF4" w14:textId="77777777" w:rsidTr="00431D03">
        <w:trPr>
          <w:trHeight w:val="300"/>
        </w:trPr>
        <w:tc>
          <w:tcPr>
            <w:tcW w:w="1255" w:type="dxa"/>
            <w:vMerge/>
            <w:tcBorders>
              <w:top w:val="nil"/>
              <w:left w:val="nil"/>
              <w:bottom w:val="nil"/>
              <w:right w:val="nil"/>
            </w:tcBorders>
            <w:hideMark/>
          </w:tcPr>
          <w:p w14:paraId="49BDE14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4788AA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6F6C2067"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2223F34D"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5839896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we like</w:t>
            </w:r>
          </w:p>
        </w:tc>
        <w:tc>
          <w:tcPr>
            <w:tcW w:w="1158" w:type="dxa"/>
            <w:tcBorders>
              <w:top w:val="nil"/>
              <w:left w:val="nil"/>
              <w:bottom w:val="nil"/>
              <w:right w:val="nil"/>
            </w:tcBorders>
            <w:shd w:val="clear" w:color="auto" w:fill="auto"/>
            <w:noWrap/>
            <w:hideMark/>
          </w:tcPr>
          <w:p w14:paraId="3258B8E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w:t>
            </w:r>
          </w:p>
        </w:tc>
      </w:tr>
      <w:tr w:rsidR="00C10D53" w:rsidRPr="0036399B" w14:paraId="49B40034" w14:textId="77777777" w:rsidTr="00431D03">
        <w:trPr>
          <w:trHeight w:val="300"/>
        </w:trPr>
        <w:tc>
          <w:tcPr>
            <w:tcW w:w="1255" w:type="dxa"/>
            <w:vMerge w:val="restart"/>
            <w:tcBorders>
              <w:top w:val="nil"/>
              <w:left w:val="nil"/>
              <w:bottom w:val="single" w:sz="8" w:space="0" w:color="000000"/>
              <w:right w:val="nil"/>
            </w:tcBorders>
            <w:shd w:val="clear" w:color="auto" w:fill="auto"/>
            <w:noWrap/>
            <w:hideMark/>
          </w:tcPr>
          <w:p w14:paraId="673C573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w:t>
            </w:r>
          </w:p>
        </w:tc>
        <w:tc>
          <w:tcPr>
            <w:tcW w:w="1840" w:type="dxa"/>
            <w:tcBorders>
              <w:top w:val="nil"/>
              <w:left w:val="nil"/>
              <w:bottom w:val="nil"/>
              <w:right w:val="nil"/>
            </w:tcBorders>
            <w:shd w:val="clear" w:color="auto" w:fill="auto"/>
            <w:noWrap/>
            <w:hideMark/>
          </w:tcPr>
          <w:p w14:paraId="10EB3BF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about something</w:t>
            </w:r>
          </w:p>
        </w:tc>
        <w:tc>
          <w:tcPr>
            <w:tcW w:w="1158" w:type="dxa"/>
            <w:tcBorders>
              <w:top w:val="nil"/>
              <w:left w:val="nil"/>
              <w:bottom w:val="nil"/>
              <w:right w:val="nil"/>
            </w:tcBorders>
            <w:shd w:val="clear" w:color="auto" w:fill="auto"/>
            <w:noWrap/>
            <w:hideMark/>
          </w:tcPr>
          <w:p w14:paraId="2B67474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28.6%</w:t>
            </w:r>
          </w:p>
        </w:tc>
        <w:tc>
          <w:tcPr>
            <w:tcW w:w="400" w:type="dxa"/>
            <w:tcBorders>
              <w:top w:val="nil"/>
              <w:left w:val="nil"/>
              <w:bottom w:val="nil"/>
              <w:right w:val="nil"/>
            </w:tcBorders>
            <w:shd w:val="clear" w:color="auto" w:fill="auto"/>
            <w:noWrap/>
            <w:vAlign w:val="bottom"/>
            <w:hideMark/>
          </w:tcPr>
          <w:p w14:paraId="3426F1A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5121CC3"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that</w:t>
            </w:r>
          </w:p>
        </w:tc>
        <w:tc>
          <w:tcPr>
            <w:tcW w:w="1158" w:type="dxa"/>
            <w:tcBorders>
              <w:top w:val="nil"/>
              <w:left w:val="nil"/>
              <w:bottom w:val="nil"/>
              <w:right w:val="nil"/>
            </w:tcBorders>
            <w:shd w:val="clear" w:color="auto" w:fill="auto"/>
            <w:noWrap/>
            <w:hideMark/>
          </w:tcPr>
          <w:p w14:paraId="32E6576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30.0%</w:t>
            </w:r>
          </w:p>
        </w:tc>
      </w:tr>
      <w:tr w:rsidR="00C10D53" w:rsidRPr="0036399B" w14:paraId="79F93922" w14:textId="77777777" w:rsidTr="00431D03">
        <w:trPr>
          <w:trHeight w:val="300"/>
        </w:trPr>
        <w:tc>
          <w:tcPr>
            <w:tcW w:w="1255" w:type="dxa"/>
            <w:vMerge/>
            <w:tcBorders>
              <w:top w:val="nil"/>
              <w:left w:val="nil"/>
              <w:bottom w:val="single" w:sz="8" w:space="0" w:color="000000"/>
              <w:right w:val="nil"/>
            </w:tcBorders>
            <w:vAlign w:val="center"/>
            <w:hideMark/>
          </w:tcPr>
          <w:p w14:paraId="1978B96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76DC7E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that</w:t>
            </w:r>
          </w:p>
        </w:tc>
        <w:tc>
          <w:tcPr>
            <w:tcW w:w="1158" w:type="dxa"/>
            <w:tcBorders>
              <w:top w:val="nil"/>
              <w:left w:val="nil"/>
              <w:bottom w:val="nil"/>
              <w:right w:val="nil"/>
            </w:tcBorders>
            <w:shd w:val="clear" w:color="auto" w:fill="auto"/>
            <w:noWrap/>
            <w:hideMark/>
          </w:tcPr>
          <w:p w14:paraId="599B1C8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22.2%</w:t>
            </w:r>
          </w:p>
        </w:tc>
        <w:tc>
          <w:tcPr>
            <w:tcW w:w="400" w:type="dxa"/>
            <w:tcBorders>
              <w:top w:val="nil"/>
              <w:left w:val="nil"/>
              <w:bottom w:val="nil"/>
              <w:right w:val="nil"/>
            </w:tcBorders>
            <w:shd w:val="clear" w:color="auto" w:fill="auto"/>
            <w:noWrap/>
            <w:vAlign w:val="bottom"/>
            <w:hideMark/>
          </w:tcPr>
          <w:p w14:paraId="2EA2033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8623A3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in something</w:t>
            </w:r>
          </w:p>
        </w:tc>
        <w:tc>
          <w:tcPr>
            <w:tcW w:w="1158" w:type="dxa"/>
            <w:tcBorders>
              <w:top w:val="nil"/>
              <w:left w:val="nil"/>
              <w:bottom w:val="nil"/>
              <w:right w:val="nil"/>
            </w:tcBorders>
            <w:shd w:val="clear" w:color="auto" w:fill="auto"/>
            <w:noWrap/>
            <w:hideMark/>
          </w:tcPr>
          <w:p w14:paraId="0B5FEC4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27.6%</w:t>
            </w:r>
          </w:p>
        </w:tc>
      </w:tr>
      <w:tr w:rsidR="00C10D53" w:rsidRPr="0036399B" w14:paraId="157BE9E3" w14:textId="77777777" w:rsidTr="00431D03">
        <w:trPr>
          <w:trHeight w:val="300"/>
        </w:trPr>
        <w:tc>
          <w:tcPr>
            <w:tcW w:w="1255" w:type="dxa"/>
            <w:vMerge/>
            <w:tcBorders>
              <w:top w:val="nil"/>
              <w:left w:val="nil"/>
              <w:bottom w:val="single" w:sz="8" w:space="0" w:color="000000"/>
              <w:right w:val="nil"/>
            </w:tcBorders>
            <w:vAlign w:val="center"/>
            <w:hideMark/>
          </w:tcPr>
          <w:p w14:paraId="6911D48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C12E63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is something</w:t>
            </w:r>
          </w:p>
        </w:tc>
        <w:tc>
          <w:tcPr>
            <w:tcW w:w="1158" w:type="dxa"/>
            <w:tcBorders>
              <w:top w:val="nil"/>
              <w:left w:val="nil"/>
              <w:bottom w:val="nil"/>
              <w:right w:val="nil"/>
            </w:tcBorders>
            <w:shd w:val="clear" w:color="auto" w:fill="auto"/>
            <w:noWrap/>
            <w:hideMark/>
          </w:tcPr>
          <w:p w14:paraId="2C173F3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11.1%</w:t>
            </w:r>
          </w:p>
        </w:tc>
        <w:tc>
          <w:tcPr>
            <w:tcW w:w="400" w:type="dxa"/>
            <w:tcBorders>
              <w:top w:val="nil"/>
              <w:left w:val="nil"/>
              <w:bottom w:val="nil"/>
              <w:right w:val="nil"/>
            </w:tcBorders>
            <w:shd w:val="clear" w:color="auto" w:fill="auto"/>
            <w:noWrap/>
            <w:vAlign w:val="bottom"/>
            <w:hideMark/>
          </w:tcPr>
          <w:p w14:paraId="12E0526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42C53EB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about something</w:t>
            </w:r>
          </w:p>
        </w:tc>
        <w:tc>
          <w:tcPr>
            <w:tcW w:w="1158" w:type="dxa"/>
            <w:tcBorders>
              <w:top w:val="nil"/>
              <w:left w:val="nil"/>
              <w:bottom w:val="nil"/>
              <w:right w:val="nil"/>
            </w:tcBorders>
            <w:shd w:val="clear" w:color="auto" w:fill="auto"/>
            <w:noWrap/>
            <w:hideMark/>
          </w:tcPr>
          <w:p w14:paraId="2402AB8C"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20.2%</w:t>
            </w:r>
          </w:p>
        </w:tc>
      </w:tr>
      <w:tr w:rsidR="00C10D53" w:rsidRPr="0036399B" w14:paraId="78C9EB29" w14:textId="77777777" w:rsidTr="00431D03">
        <w:trPr>
          <w:trHeight w:val="300"/>
        </w:trPr>
        <w:tc>
          <w:tcPr>
            <w:tcW w:w="1255" w:type="dxa"/>
            <w:vMerge/>
            <w:tcBorders>
              <w:top w:val="nil"/>
              <w:left w:val="nil"/>
              <w:bottom w:val="single" w:sz="8" w:space="0" w:color="000000"/>
              <w:right w:val="nil"/>
            </w:tcBorders>
            <w:vAlign w:val="center"/>
            <w:hideMark/>
          </w:tcPr>
          <w:p w14:paraId="4DC85CA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A96DBB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in something</w:t>
            </w:r>
          </w:p>
        </w:tc>
        <w:tc>
          <w:tcPr>
            <w:tcW w:w="1158" w:type="dxa"/>
            <w:tcBorders>
              <w:top w:val="nil"/>
              <w:left w:val="nil"/>
              <w:bottom w:val="nil"/>
              <w:right w:val="nil"/>
            </w:tcBorders>
            <w:shd w:val="clear" w:color="auto" w:fill="auto"/>
            <w:noWrap/>
            <w:hideMark/>
          </w:tcPr>
          <w:p w14:paraId="2878CB8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9.1%</w:t>
            </w:r>
          </w:p>
        </w:tc>
        <w:tc>
          <w:tcPr>
            <w:tcW w:w="400" w:type="dxa"/>
            <w:tcBorders>
              <w:top w:val="nil"/>
              <w:left w:val="nil"/>
              <w:bottom w:val="nil"/>
              <w:right w:val="nil"/>
            </w:tcBorders>
            <w:shd w:val="clear" w:color="auto" w:fill="auto"/>
            <w:noWrap/>
            <w:vAlign w:val="bottom"/>
            <w:hideMark/>
          </w:tcPr>
          <w:p w14:paraId="3D25137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269C8F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is something</w:t>
            </w:r>
          </w:p>
        </w:tc>
        <w:tc>
          <w:tcPr>
            <w:tcW w:w="1158" w:type="dxa"/>
            <w:tcBorders>
              <w:top w:val="nil"/>
              <w:left w:val="nil"/>
              <w:bottom w:val="nil"/>
              <w:right w:val="nil"/>
            </w:tcBorders>
            <w:shd w:val="clear" w:color="auto" w:fill="auto"/>
            <w:noWrap/>
            <w:hideMark/>
          </w:tcPr>
          <w:p w14:paraId="3F4FF07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19.5%</w:t>
            </w:r>
          </w:p>
        </w:tc>
      </w:tr>
      <w:tr w:rsidR="00C10D53" w:rsidRPr="0036399B" w14:paraId="268591E6" w14:textId="77777777" w:rsidTr="00431D03">
        <w:trPr>
          <w:trHeight w:val="300"/>
        </w:trPr>
        <w:tc>
          <w:tcPr>
            <w:tcW w:w="1255" w:type="dxa"/>
            <w:vMerge/>
            <w:tcBorders>
              <w:top w:val="nil"/>
              <w:left w:val="nil"/>
              <w:bottom w:val="single" w:sz="8" w:space="0" w:color="000000"/>
              <w:right w:val="nil"/>
            </w:tcBorders>
            <w:vAlign w:val="center"/>
            <w:hideMark/>
          </w:tcPr>
          <w:p w14:paraId="754F787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4CDF8C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know something</w:t>
            </w:r>
          </w:p>
        </w:tc>
        <w:tc>
          <w:tcPr>
            <w:tcW w:w="1158" w:type="dxa"/>
            <w:tcBorders>
              <w:top w:val="nil"/>
              <w:left w:val="nil"/>
              <w:bottom w:val="nil"/>
              <w:right w:val="nil"/>
            </w:tcBorders>
            <w:shd w:val="clear" w:color="auto" w:fill="auto"/>
            <w:noWrap/>
            <w:hideMark/>
          </w:tcPr>
          <w:p w14:paraId="6CCE9C8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7.4%</w:t>
            </w:r>
          </w:p>
        </w:tc>
        <w:tc>
          <w:tcPr>
            <w:tcW w:w="400" w:type="dxa"/>
            <w:tcBorders>
              <w:top w:val="nil"/>
              <w:left w:val="nil"/>
              <w:bottom w:val="nil"/>
              <w:right w:val="nil"/>
            </w:tcBorders>
            <w:shd w:val="clear" w:color="auto" w:fill="auto"/>
            <w:noWrap/>
            <w:vAlign w:val="bottom"/>
            <w:hideMark/>
          </w:tcPr>
          <w:p w14:paraId="4D57A888"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6E939F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or</w:t>
            </w:r>
          </w:p>
        </w:tc>
        <w:tc>
          <w:tcPr>
            <w:tcW w:w="1158" w:type="dxa"/>
            <w:tcBorders>
              <w:top w:val="nil"/>
              <w:left w:val="nil"/>
              <w:bottom w:val="nil"/>
              <w:right w:val="nil"/>
            </w:tcBorders>
            <w:shd w:val="clear" w:color="auto" w:fill="auto"/>
            <w:noWrap/>
            <w:hideMark/>
          </w:tcPr>
          <w:p w14:paraId="2C61299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15.8%</w:t>
            </w:r>
          </w:p>
        </w:tc>
      </w:tr>
      <w:tr w:rsidR="00C10D53" w:rsidRPr="0036399B" w14:paraId="00105EDC" w14:textId="77777777" w:rsidTr="00431D03">
        <w:trPr>
          <w:trHeight w:val="300"/>
        </w:trPr>
        <w:tc>
          <w:tcPr>
            <w:tcW w:w="1255" w:type="dxa"/>
            <w:vMerge/>
            <w:tcBorders>
              <w:top w:val="nil"/>
              <w:left w:val="nil"/>
              <w:bottom w:val="single" w:sz="8" w:space="0" w:color="000000"/>
              <w:right w:val="nil"/>
            </w:tcBorders>
            <w:vAlign w:val="center"/>
            <w:hideMark/>
          </w:tcPr>
          <w:p w14:paraId="6D3AEAA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84A3C6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you</w:t>
            </w:r>
          </w:p>
        </w:tc>
        <w:tc>
          <w:tcPr>
            <w:tcW w:w="1158" w:type="dxa"/>
            <w:tcBorders>
              <w:top w:val="nil"/>
              <w:left w:val="nil"/>
              <w:bottom w:val="nil"/>
              <w:right w:val="nil"/>
            </w:tcBorders>
            <w:shd w:val="clear" w:color="auto" w:fill="auto"/>
            <w:noWrap/>
            <w:hideMark/>
          </w:tcPr>
          <w:p w14:paraId="22FB120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7.4%</w:t>
            </w:r>
          </w:p>
        </w:tc>
        <w:tc>
          <w:tcPr>
            <w:tcW w:w="400" w:type="dxa"/>
            <w:tcBorders>
              <w:top w:val="nil"/>
              <w:left w:val="nil"/>
              <w:bottom w:val="nil"/>
              <w:right w:val="nil"/>
            </w:tcBorders>
            <w:shd w:val="clear" w:color="auto" w:fill="auto"/>
            <w:noWrap/>
            <w:vAlign w:val="bottom"/>
            <w:hideMark/>
          </w:tcPr>
          <w:p w14:paraId="14EE961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001CA0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you</w:t>
            </w:r>
          </w:p>
        </w:tc>
        <w:tc>
          <w:tcPr>
            <w:tcW w:w="1158" w:type="dxa"/>
            <w:tcBorders>
              <w:top w:val="nil"/>
              <w:left w:val="nil"/>
              <w:bottom w:val="nil"/>
              <w:right w:val="nil"/>
            </w:tcBorders>
            <w:shd w:val="clear" w:color="auto" w:fill="auto"/>
            <w:noWrap/>
            <w:hideMark/>
          </w:tcPr>
          <w:p w14:paraId="7FAF385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11.8%</w:t>
            </w:r>
          </w:p>
        </w:tc>
      </w:tr>
      <w:tr w:rsidR="00C10D53" w:rsidRPr="0036399B" w14:paraId="4AF216D2" w14:textId="77777777" w:rsidTr="00431D03">
        <w:trPr>
          <w:trHeight w:val="300"/>
        </w:trPr>
        <w:tc>
          <w:tcPr>
            <w:tcW w:w="1255" w:type="dxa"/>
            <w:vMerge/>
            <w:tcBorders>
              <w:top w:val="nil"/>
              <w:left w:val="nil"/>
              <w:bottom w:val="single" w:sz="8" w:space="0" w:color="000000"/>
              <w:right w:val="nil"/>
            </w:tcBorders>
            <w:vAlign w:val="center"/>
            <w:hideMark/>
          </w:tcPr>
          <w:p w14:paraId="0F13D2E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68E852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learn something</w:t>
            </w:r>
          </w:p>
        </w:tc>
        <w:tc>
          <w:tcPr>
            <w:tcW w:w="1158" w:type="dxa"/>
            <w:tcBorders>
              <w:top w:val="nil"/>
              <w:left w:val="nil"/>
              <w:bottom w:val="nil"/>
              <w:right w:val="nil"/>
            </w:tcBorders>
            <w:shd w:val="clear" w:color="auto" w:fill="auto"/>
            <w:noWrap/>
            <w:hideMark/>
          </w:tcPr>
          <w:p w14:paraId="2496976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7.1%</w:t>
            </w:r>
          </w:p>
        </w:tc>
        <w:tc>
          <w:tcPr>
            <w:tcW w:w="400" w:type="dxa"/>
            <w:tcBorders>
              <w:top w:val="nil"/>
              <w:left w:val="nil"/>
              <w:bottom w:val="nil"/>
              <w:right w:val="nil"/>
            </w:tcBorders>
            <w:shd w:val="clear" w:color="auto" w:fill="auto"/>
            <w:noWrap/>
            <w:vAlign w:val="bottom"/>
            <w:hideMark/>
          </w:tcPr>
          <w:p w14:paraId="403C2714"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EB402E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I</w:t>
            </w:r>
          </w:p>
        </w:tc>
        <w:tc>
          <w:tcPr>
            <w:tcW w:w="1158" w:type="dxa"/>
            <w:tcBorders>
              <w:top w:val="nil"/>
              <w:left w:val="nil"/>
              <w:bottom w:val="nil"/>
              <w:right w:val="nil"/>
            </w:tcBorders>
            <w:shd w:val="clear" w:color="auto" w:fill="auto"/>
            <w:noWrap/>
            <w:hideMark/>
          </w:tcPr>
          <w:p w14:paraId="3AE0538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11.8%</w:t>
            </w:r>
          </w:p>
        </w:tc>
      </w:tr>
      <w:tr w:rsidR="00C10D53" w:rsidRPr="0036399B" w14:paraId="55209640" w14:textId="77777777" w:rsidTr="00431D03">
        <w:trPr>
          <w:trHeight w:val="300"/>
        </w:trPr>
        <w:tc>
          <w:tcPr>
            <w:tcW w:w="1255" w:type="dxa"/>
            <w:vMerge/>
            <w:tcBorders>
              <w:top w:val="nil"/>
              <w:left w:val="nil"/>
              <w:bottom w:val="single" w:sz="8" w:space="0" w:color="000000"/>
              <w:right w:val="nil"/>
            </w:tcBorders>
            <w:vAlign w:val="center"/>
            <w:hideMark/>
          </w:tcPr>
          <w:p w14:paraId="446264E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0DC50FD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or</w:t>
            </w:r>
          </w:p>
        </w:tc>
        <w:tc>
          <w:tcPr>
            <w:tcW w:w="1158" w:type="dxa"/>
            <w:tcBorders>
              <w:top w:val="nil"/>
              <w:left w:val="nil"/>
              <w:bottom w:val="nil"/>
              <w:right w:val="nil"/>
            </w:tcBorders>
            <w:shd w:val="clear" w:color="auto" w:fill="auto"/>
            <w:noWrap/>
            <w:hideMark/>
          </w:tcPr>
          <w:p w14:paraId="5BFD677F"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7.1%</w:t>
            </w:r>
          </w:p>
        </w:tc>
        <w:tc>
          <w:tcPr>
            <w:tcW w:w="400" w:type="dxa"/>
            <w:tcBorders>
              <w:top w:val="nil"/>
              <w:left w:val="nil"/>
              <w:bottom w:val="nil"/>
              <w:right w:val="nil"/>
            </w:tcBorders>
            <w:shd w:val="clear" w:color="auto" w:fill="auto"/>
            <w:noWrap/>
            <w:vAlign w:val="bottom"/>
            <w:hideMark/>
          </w:tcPr>
          <w:p w14:paraId="23785C6A"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B7E09D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or something</w:t>
            </w:r>
          </w:p>
        </w:tc>
        <w:tc>
          <w:tcPr>
            <w:tcW w:w="1158" w:type="dxa"/>
            <w:tcBorders>
              <w:top w:val="nil"/>
              <w:left w:val="nil"/>
              <w:bottom w:val="nil"/>
              <w:right w:val="nil"/>
            </w:tcBorders>
            <w:shd w:val="clear" w:color="auto" w:fill="auto"/>
            <w:noWrap/>
            <w:hideMark/>
          </w:tcPr>
          <w:p w14:paraId="0D4CC4A5"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10.4%</w:t>
            </w:r>
          </w:p>
        </w:tc>
      </w:tr>
      <w:tr w:rsidR="00C10D53" w:rsidRPr="0036399B" w14:paraId="0FCDCAA5" w14:textId="77777777" w:rsidTr="00431D03">
        <w:trPr>
          <w:trHeight w:val="300"/>
        </w:trPr>
        <w:tc>
          <w:tcPr>
            <w:tcW w:w="1255" w:type="dxa"/>
            <w:vMerge/>
            <w:tcBorders>
              <w:top w:val="nil"/>
              <w:left w:val="nil"/>
              <w:bottom w:val="single" w:sz="8" w:space="0" w:color="000000"/>
              <w:right w:val="nil"/>
            </w:tcBorders>
            <w:vAlign w:val="center"/>
            <w:hideMark/>
          </w:tcPr>
          <w:p w14:paraId="5E310AD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A78A72E"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and</w:t>
            </w:r>
          </w:p>
        </w:tc>
        <w:tc>
          <w:tcPr>
            <w:tcW w:w="1158" w:type="dxa"/>
            <w:tcBorders>
              <w:top w:val="nil"/>
              <w:left w:val="nil"/>
              <w:bottom w:val="nil"/>
              <w:right w:val="nil"/>
            </w:tcBorders>
            <w:shd w:val="clear" w:color="auto" w:fill="auto"/>
            <w:noWrap/>
            <w:hideMark/>
          </w:tcPr>
          <w:p w14:paraId="21B24C7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6.4%</w:t>
            </w:r>
          </w:p>
        </w:tc>
        <w:tc>
          <w:tcPr>
            <w:tcW w:w="400" w:type="dxa"/>
            <w:tcBorders>
              <w:top w:val="nil"/>
              <w:left w:val="nil"/>
              <w:bottom w:val="nil"/>
              <w:right w:val="nil"/>
            </w:tcBorders>
            <w:shd w:val="clear" w:color="auto" w:fill="auto"/>
            <w:noWrap/>
            <w:vAlign w:val="bottom"/>
            <w:hideMark/>
          </w:tcPr>
          <w:p w14:paraId="502CCA1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6151080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be something</w:t>
            </w:r>
          </w:p>
        </w:tc>
        <w:tc>
          <w:tcPr>
            <w:tcW w:w="1158" w:type="dxa"/>
            <w:tcBorders>
              <w:top w:val="nil"/>
              <w:left w:val="nil"/>
              <w:bottom w:val="nil"/>
              <w:right w:val="nil"/>
            </w:tcBorders>
            <w:shd w:val="clear" w:color="auto" w:fill="auto"/>
            <w:noWrap/>
            <w:hideMark/>
          </w:tcPr>
          <w:p w14:paraId="7CACE4AD"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7.7%</w:t>
            </w:r>
          </w:p>
        </w:tc>
      </w:tr>
      <w:tr w:rsidR="00C10D53" w:rsidRPr="0036399B" w14:paraId="42CF3CC9" w14:textId="77777777" w:rsidTr="00431D03">
        <w:trPr>
          <w:trHeight w:val="300"/>
        </w:trPr>
        <w:tc>
          <w:tcPr>
            <w:tcW w:w="1255" w:type="dxa"/>
            <w:vMerge/>
            <w:tcBorders>
              <w:top w:val="nil"/>
              <w:left w:val="nil"/>
              <w:bottom w:val="single" w:sz="8" w:space="0" w:color="000000"/>
              <w:right w:val="nil"/>
            </w:tcBorders>
            <w:vAlign w:val="center"/>
            <w:hideMark/>
          </w:tcPr>
          <w:p w14:paraId="64E3D0EA"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2D28AF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new</w:t>
            </w:r>
          </w:p>
        </w:tc>
        <w:tc>
          <w:tcPr>
            <w:tcW w:w="1158" w:type="dxa"/>
            <w:tcBorders>
              <w:top w:val="nil"/>
              <w:left w:val="nil"/>
              <w:bottom w:val="nil"/>
              <w:right w:val="nil"/>
            </w:tcBorders>
            <w:shd w:val="clear" w:color="auto" w:fill="auto"/>
            <w:noWrap/>
            <w:hideMark/>
          </w:tcPr>
          <w:p w14:paraId="3229ACB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c>
          <w:tcPr>
            <w:tcW w:w="400" w:type="dxa"/>
            <w:tcBorders>
              <w:top w:val="nil"/>
              <w:left w:val="nil"/>
              <w:bottom w:val="nil"/>
              <w:right w:val="nil"/>
            </w:tcBorders>
            <w:shd w:val="clear" w:color="auto" w:fill="auto"/>
            <w:noWrap/>
            <w:vAlign w:val="bottom"/>
            <w:hideMark/>
          </w:tcPr>
          <w:p w14:paraId="03D324C0"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635856F"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do something</w:t>
            </w:r>
          </w:p>
        </w:tc>
        <w:tc>
          <w:tcPr>
            <w:tcW w:w="1158" w:type="dxa"/>
            <w:tcBorders>
              <w:top w:val="nil"/>
              <w:left w:val="nil"/>
              <w:bottom w:val="nil"/>
              <w:right w:val="nil"/>
            </w:tcBorders>
            <w:shd w:val="clear" w:color="auto" w:fill="auto"/>
            <w:noWrap/>
            <w:hideMark/>
          </w:tcPr>
          <w:p w14:paraId="5E4CC931"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5.7%</w:t>
            </w:r>
          </w:p>
        </w:tc>
      </w:tr>
      <w:tr w:rsidR="00C10D53" w:rsidRPr="0036399B" w14:paraId="67D1A88D" w14:textId="77777777" w:rsidTr="00431D03">
        <w:trPr>
          <w:trHeight w:val="300"/>
        </w:trPr>
        <w:tc>
          <w:tcPr>
            <w:tcW w:w="1255" w:type="dxa"/>
            <w:vMerge/>
            <w:tcBorders>
              <w:top w:val="nil"/>
              <w:left w:val="nil"/>
              <w:bottom w:val="single" w:sz="8" w:space="0" w:color="000000"/>
              <w:right w:val="nil"/>
            </w:tcBorders>
            <w:vAlign w:val="center"/>
            <w:hideMark/>
          </w:tcPr>
          <w:p w14:paraId="235BB8A6"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0C772A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is</w:t>
            </w:r>
          </w:p>
        </w:tc>
        <w:tc>
          <w:tcPr>
            <w:tcW w:w="1158" w:type="dxa"/>
            <w:tcBorders>
              <w:top w:val="nil"/>
              <w:left w:val="nil"/>
              <w:bottom w:val="nil"/>
              <w:right w:val="nil"/>
            </w:tcBorders>
            <w:shd w:val="clear" w:color="auto" w:fill="auto"/>
            <w:noWrap/>
            <w:hideMark/>
          </w:tcPr>
          <w:p w14:paraId="4E871D6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5.1%</w:t>
            </w:r>
          </w:p>
        </w:tc>
        <w:tc>
          <w:tcPr>
            <w:tcW w:w="400" w:type="dxa"/>
            <w:tcBorders>
              <w:top w:val="nil"/>
              <w:left w:val="nil"/>
              <w:bottom w:val="nil"/>
              <w:right w:val="nil"/>
            </w:tcBorders>
            <w:shd w:val="clear" w:color="auto" w:fill="auto"/>
            <w:noWrap/>
            <w:vAlign w:val="bottom"/>
            <w:hideMark/>
          </w:tcPr>
          <w:p w14:paraId="3080E2D9"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5B8B692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and</w:t>
            </w:r>
          </w:p>
        </w:tc>
        <w:tc>
          <w:tcPr>
            <w:tcW w:w="1158" w:type="dxa"/>
            <w:tcBorders>
              <w:top w:val="nil"/>
              <w:left w:val="nil"/>
              <w:bottom w:val="nil"/>
              <w:right w:val="nil"/>
            </w:tcBorders>
            <w:shd w:val="clear" w:color="auto" w:fill="auto"/>
            <w:noWrap/>
            <w:hideMark/>
          </w:tcPr>
          <w:p w14:paraId="0E4E2AEE"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5.4%</w:t>
            </w:r>
          </w:p>
        </w:tc>
      </w:tr>
      <w:tr w:rsidR="00C10D53" w:rsidRPr="0036399B" w14:paraId="2E880A40" w14:textId="77777777" w:rsidTr="00431D03">
        <w:trPr>
          <w:trHeight w:val="300"/>
        </w:trPr>
        <w:tc>
          <w:tcPr>
            <w:tcW w:w="1255" w:type="dxa"/>
            <w:vMerge/>
            <w:tcBorders>
              <w:top w:val="nil"/>
              <w:left w:val="nil"/>
              <w:bottom w:val="single" w:sz="8" w:space="0" w:color="000000"/>
              <w:right w:val="nil"/>
            </w:tcBorders>
            <w:vAlign w:val="center"/>
            <w:hideMark/>
          </w:tcPr>
          <w:p w14:paraId="713C1CF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2A30E1B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how something</w:t>
            </w:r>
          </w:p>
        </w:tc>
        <w:tc>
          <w:tcPr>
            <w:tcW w:w="1158" w:type="dxa"/>
            <w:tcBorders>
              <w:top w:val="nil"/>
              <w:left w:val="nil"/>
              <w:bottom w:val="nil"/>
              <w:right w:val="nil"/>
            </w:tcBorders>
            <w:shd w:val="clear" w:color="auto" w:fill="auto"/>
            <w:noWrap/>
            <w:hideMark/>
          </w:tcPr>
          <w:p w14:paraId="3050E29B"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3.7%</w:t>
            </w:r>
          </w:p>
        </w:tc>
        <w:tc>
          <w:tcPr>
            <w:tcW w:w="400" w:type="dxa"/>
            <w:tcBorders>
              <w:top w:val="nil"/>
              <w:left w:val="nil"/>
              <w:bottom w:val="nil"/>
              <w:right w:val="nil"/>
            </w:tcBorders>
            <w:shd w:val="clear" w:color="auto" w:fill="auto"/>
            <w:noWrap/>
            <w:vAlign w:val="bottom"/>
            <w:hideMark/>
          </w:tcPr>
          <w:p w14:paraId="2A12311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16F15470"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to something</w:t>
            </w:r>
          </w:p>
        </w:tc>
        <w:tc>
          <w:tcPr>
            <w:tcW w:w="1158" w:type="dxa"/>
            <w:tcBorders>
              <w:top w:val="nil"/>
              <w:left w:val="nil"/>
              <w:bottom w:val="nil"/>
              <w:right w:val="nil"/>
            </w:tcBorders>
            <w:shd w:val="clear" w:color="auto" w:fill="auto"/>
            <w:noWrap/>
            <w:hideMark/>
          </w:tcPr>
          <w:p w14:paraId="4340F872"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5.4%</w:t>
            </w:r>
          </w:p>
        </w:tc>
      </w:tr>
      <w:tr w:rsidR="00C10D53" w:rsidRPr="0036399B" w14:paraId="6948F0AA" w14:textId="77777777" w:rsidTr="00431D03">
        <w:trPr>
          <w:trHeight w:val="300"/>
        </w:trPr>
        <w:tc>
          <w:tcPr>
            <w:tcW w:w="1255" w:type="dxa"/>
            <w:vMerge/>
            <w:tcBorders>
              <w:top w:val="nil"/>
              <w:left w:val="nil"/>
              <w:bottom w:val="single" w:sz="8" w:space="0" w:color="000000"/>
              <w:right w:val="nil"/>
            </w:tcBorders>
            <w:vAlign w:val="center"/>
            <w:hideMark/>
          </w:tcPr>
          <w:p w14:paraId="33FE151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57CC78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0EFFAFFC"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020F0887"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15C6DC71"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something is</w:t>
            </w:r>
          </w:p>
        </w:tc>
        <w:tc>
          <w:tcPr>
            <w:tcW w:w="1158" w:type="dxa"/>
            <w:tcBorders>
              <w:top w:val="nil"/>
              <w:left w:val="nil"/>
              <w:bottom w:val="nil"/>
              <w:right w:val="nil"/>
            </w:tcBorders>
            <w:shd w:val="clear" w:color="auto" w:fill="auto"/>
            <w:noWrap/>
            <w:hideMark/>
          </w:tcPr>
          <w:p w14:paraId="090393C7"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4.7%</w:t>
            </w:r>
          </w:p>
        </w:tc>
      </w:tr>
      <w:tr w:rsidR="00C10D53" w:rsidRPr="0036399B" w14:paraId="1AF1EE76" w14:textId="77777777" w:rsidTr="00431D03">
        <w:trPr>
          <w:trHeight w:val="300"/>
        </w:trPr>
        <w:tc>
          <w:tcPr>
            <w:tcW w:w="1255" w:type="dxa"/>
            <w:vMerge/>
            <w:tcBorders>
              <w:top w:val="nil"/>
              <w:left w:val="nil"/>
              <w:bottom w:val="single" w:sz="8" w:space="0" w:color="000000"/>
              <w:right w:val="nil"/>
            </w:tcBorders>
            <w:vAlign w:val="center"/>
            <w:hideMark/>
          </w:tcPr>
          <w:p w14:paraId="2E458C84"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nil"/>
              <w:right w:val="nil"/>
            </w:tcBorders>
            <w:shd w:val="clear" w:color="auto" w:fill="auto"/>
            <w:noWrap/>
            <w:hideMark/>
          </w:tcPr>
          <w:p w14:paraId="3D2C66DD"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158" w:type="dxa"/>
            <w:tcBorders>
              <w:top w:val="nil"/>
              <w:left w:val="nil"/>
              <w:bottom w:val="nil"/>
              <w:right w:val="nil"/>
            </w:tcBorders>
            <w:shd w:val="clear" w:color="auto" w:fill="auto"/>
            <w:noWrap/>
            <w:hideMark/>
          </w:tcPr>
          <w:p w14:paraId="6B730DFD" w14:textId="77777777" w:rsidR="00C10D53" w:rsidRPr="0036399B" w:rsidRDefault="00C10D53" w:rsidP="00431D03">
            <w:pPr>
              <w:spacing w:after="0" w:line="240" w:lineRule="auto"/>
              <w:jc w:val="right"/>
              <w:rPr>
                <w:rFonts w:ascii="Times New Roman" w:eastAsia="Times New Roman" w:hAnsi="Times New Roman" w:cs="Times New Roman"/>
                <w:sz w:val="20"/>
                <w:szCs w:val="20"/>
                <w:lang w:eastAsia="en-GB"/>
              </w:rPr>
            </w:pPr>
          </w:p>
        </w:tc>
        <w:tc>
          <w:tcPr>
            <w:tcW w:w="400" w:type="dxa"/>
            <w:tcBorders>
              <w:top w:val="nil"/>
              <w:left w:val="nil"/>
              <w:bottom w:val="nil"/>
              <w:right w:val="nil"/>
            </w:tcBorders>
            <w:shd w:val="clear" w:color="auto" w:fill="auto"/>
            <w:noWrap/>
            <w:vAlign w:val="bottom"/>
            <w:hideMark/>
          </w:tcPr>
          <w:p w14:paraId="37EC9DB8" w14:textId="77777777" w:rsidR="00C10D53" w:rsidRPr="0036399B" w:rsidRDefault="00C10D53" w:rsidP="00431D03">
            <w:pPr>
              <w:spacing w:after="0" w:line="240" w:lineRule="auto"/>
              <w:rPr>
                <w:rFonts w:ascii="Times New Roman" w:eastAsia="Times New Roman" w:hAnsi="Times New Roman" w:cs="Times New Roman"/>
                <w:sz w:val="20"/>
                <w:szCs w:val="20"/>
                <w:lang w:eastAsia="en-GB"/>
              </w:rPr>
            </w:pPr>
          </w:p>
        </w:tc>
        <w:tc>
          <w:tcPr>
            <w:tcW w:w="1840" w:type="dxa"/>
            <w:tcBorders>
              <w:top w:val="nil"/>
              <w:left w:val="nil"/>
              <w:bottom w:val="nil"/>
              <w:right w:val="nil"/>
            </w:tcBorders>
            <w:shd w:val="clear" w:color="auto" w:fill="auto"/>
            <w:noWrap/>
            <w:hideMark/>
          </w:tcPr>
          <w:p w14:paraId="0B6B6A99"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for something</w:t>
            </w:r>
          </w:p>
        </w:tc>
        <w:tc>
          <w:tcPr>
            <w:tcW w:w="1158" w:type="dxa"/>
            <w:tcBorders>
              <w:top w:val="nil"/>
              <w:left w:val="nil"/>
              <w:bottom w:val="nil"/>
              <w:right w:val="nil"/>
            </w:tcBorders>
            <w:shd w:val="clear" w:color="auto" w:fill="auto"/>
            <w:noWrap/>
            <w:hideMark/>
          </w:tcPr>
          <w:p w14:paraId="32E51F63"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3.4%</w:t>
            </w:r>
          </w:p>
        </w:tc>
      </w:tr>
      <w:tr w:rsidR="00C10D53" w:rsidRPr="0036399B" w14:paraId="0B6FE6A9" w14:textId="77777777" w:rsidTr="00431D03">
        <w:trPr>
          <w:trHeight w:val="315"/>
        </w:trPr>
        <w:tc>
          <w:tcPr>
            <w:tcW w:w="1255" w:type="dxa"/>
            <w:vMerge/>
            <w:tcBorders>
              <w:top w:val="nil"/>
              <w:left w:val="nil"/>
              <w:bottom w:val="single" w:sz="8" w:space="0" w:color="000000"/>
              <w:right w:val="nil"/>
            </w:tcBorders>
            <w:vAlign w:val="center"/>
            <w:hideMark/>
          </w:tcPr>
          <w:p w14:paraId="4E55E202"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p>
        </w:tc>
        <w:tc>
          <w:tcPr>
            <w:tcW w:w="1840" w:type="dxa"/>
            <w:tcBorders>
              <w:top w:val="nil"/>
              <w:left w:val="nil"/>
              <w:bottom w:val="single" w:sz="8" w:space="0" w:color="auto"/>
              <w:right w:val="nil"/>
            </w:tcBorders>
            <w:shd w:val="clear" w:color="auto" w:fill="auto"/>
            <w:noWrap/>
            <w:vAlign w:val="bottom"/>
            <w:hideMark/>
          </w:tcPr>
          <w:p w14:paraId="4FCC48F5"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 </w:t>
            </w:r>
          </w:p>
        </w:tc>
        <w:tc>
          <w:tcPr>
            <w:tcW w:w="1158" w:type="dxa"/>
            <w:tcBorders>
              <w:top w:val="nil"/>
              <w:left w:val="nil"/>
              <w:bottom w:val="single" w:sz="8" w:space="0" w:color="auto"/>
              <w:right w:val="nil"/>
            </w:tcBorders>
            <w:shd w:val="clear" w:color="auto" w:fill="auto"/>
            <w:noWrap/>
            <w:vAlign w:val="bottom"/>
            <w:hideMark/>
          </w:tcPr>
          <w:p w14:paraId="6B17BDDC"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 </w:t>
            </w:r>
          </w:p>
        </w:tc>
        <w:tc>
          <w:tcPr>
            <w:tcW w:w="400" w:type="dxa"/>
            <w:tcBorders>
              <w:top w:val="nil"/>
              <w:left w:val="nil"/>
              <w:bottom w:val="single" w:sz="8" w:space="0" w:color="auto"/>
              <w:right w:val="nil"/>
            </w:tcBorders>
            <w:shd w:val="clear" w:color="auto" w:fill="auto"/>
            <w:noWrap/>
            <w:vAlign w:val="bottom"/>
            <w:hideMark/>
          </w:tcPr>
          <w:p w14:paraId="08DB9F7B"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 </w:t>
            </w:r>
          </w:p>
        </w:tc>
        <w:tc>
          <w:tcPr>
            <w:tcW w:w="1840" w:type="dxa"/>
            <w:tcBorders>
              <w:top w:val="nil"/>
              <w:left w:val="nil"/>
              <w:bottom w:val="single" w:sz="8" w:space="0" w:color="auto"/>
              <w:right w:val="nil"/>
            </w:tcBorders>
            <w:shd w:val="clear" w:color="auto" w:fill="auto"/>
            <w:noWrap/>
            <w:hideMark/>
          </w:tcPr>
          <w:p w14:paraId="6C81DD37" w14:textId="77777777" w:rsidR="00C10D53" w:rsidRPr="0036399B" w:rsidRDefault="00C10D53" w:rsidP="00431D03">
            <w:pPr>
              <w:spacing w:after="0" w:line="240" w:lineRule="auto"/>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by something</w:t>
            </w:r>
          </w:p>
        </w:tc>
        <w:tc>
          <w:tcPr>
            <w:tcW w:w="1158" w:type="dxa"/>
            <w:tcBorders>
              <w:top w:val="nil"/>
              <w:left w:val="nil"/>
              <w:bottom w:val="single" w:sz="8" w:space="0" w:color="auto"/>
              <w:right w:val="nil"/>
            </w:tcBorders>
            <w:shd w:val="clear" w:color="auto" w:fill="auto"/>
            <w:noWrap/>
            <w:hideMark/>
          </w:tcPr>
          <w:p w14:paraId="4D107546" w14:textId="77777777" w:rsidR="00C10D53" w:rsidRPr="0036399B" w:rsidRDefault="00C10D53" w:rsidP="00431D03">
            <w:pPr>
              <w:spacing w:after="0" w:line="240" w:lineRule="auto"/>
              <w:jc w:val="right"/>
              <w:rPr>
                <w:rFonts w:ascii="Times New Roman" w:eastAsia="Times New Roman" w:hAnsi="Times New Roman" w:cs="Times New Roman"/>
                <w:color w:val="000000"/>
                <w:lang w:eastAsia="en-GB"/>
              </w:rPr>
            </w:pPr>
            <w:r w:rsidRPr="0036399B">
              <w:rPr>
                <w:rFonts w:ascii="Times New Roman" w:eastAsia="Times New Roman" w:hAnsi="Times New Roman" w:cs="Times New Roman"/>
                <w:color w:val="000000"/>
                <w:lang w:eastAsia="en-GB"/>
              </w:rPr>
              <w:t>2.7%</w:t>
            </w:r>
          </w:p>
        </w:tc>
      </w:tr>
    </w:tbl>
    <w:p w14:paraId="5EF087E8" w14:textId="77777777" w:rsidR="00C10D53" w:rsidRDefault="00C10D53" w:rsidP="00C10D53"/>
    <w:p w14:paraId="3D518B9D" w14:textId="77777777" w:rsidR="00C10D53" w:rsidRDefault="00C10D53" w:rsidP="001B4191">
      <w:pPr>
        <w:spacing w:after="0" w:line="480" w:lineRule="auto"/>
        <w:rPr>
          <w:rFonts w:ascii="Times New Roman" w:hAnsi="Times New Roman" w:cs="Times New Roman"/>
          <w:b/>
          <w:bCs/>
        </w:rPr>
      </w:pPr>
    </w:p>
    <w:p w14:paraId="43A4BA7D" w14:textId="77777777" w:rsidR="00C734E2" w:rsidRDefault="00C734E2" w:rsidP="00C734E2">
      <w:pPr>
        <w:spacing w:after="0" w:line="480" w:lineRule="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br w:type="page"/>
      </w:r>
    </w:p>
    <w:p w14:paraId="787C4AF9" w14:textId="7507B481" w:rsidR="00C734E2" w:rsidRPr="005E3789" w:rsidRDefault="00C734E2" w:rsidP="00C734E2">
      <w:pPr>
        <w:spacing w:after="0" w:line="480" w:lineRule="auto"/>
        <w:rPr>
          <w:rFonts w:ascii="Times New Roman" w:eastAsia="Times New Roman" w:hAnsi="Times New Roman" w:cs="Times New Roman"/>
          <w:b/>
          <w:bCs/>
          <w:color w:val="000000"/>
          <w:lang w:eastAsia="en-GB"/>
        </w:rPr>
      </w:pPr>
      <w:r w:rsidRPr="005E3789">
        <w:rPr>
          <w:rFonts w:ascii="Times New Roman" w:eastAsia="Times New Roman" w:hAnsi="Times New Roman" w:cs="Times New Roman"/>
          <w:b/>
          <w:bCs/>
          <w:color w:val="000000"/>
          <w:lang w:eastAsia="en-GB"/>
        </w:rPr>
        <w:lastRenderedPageBreak/>
        <w:t>Table A</w:t>
      </w:r>
      <w:r>
        <w:rPr>
          <w:rFonts w:ascii="Times New Roman" w:eastAsia="Times New Roman" w:hAnsi="Times New Roman" w:cs="Times New Roman"/>
          <w:b/>
          <w:bCs/>
          <w:color w:val="000000"/>
          <w:lang w:eastAsia="en-GB"/>
        </w:rPr>
        <w:t>2</w:t>
      </w:r>
    </w:p>
    <w:p w14:paraId="53552193" w14:textId="3D3547A0" w:rsidR="00C734E2" w:rsidRPr="005E3789" w:rsidRDefault="00C734E2" w:rsidP="00C734E2">
      <w:pPr>
        <w:spacing w:after="0" w:line="480" w:lineRule="auto"/>
        <w:rPr>
          <w:rFonts w:ascii="Times New Roman" w:eastAsia="Times New Roman" w:hAnsi="Times New Roman" w:cs="Times New Roman"/>
          <w:i/>
          <w:iCs/>
          <w:color w:val="000000"/>
          <w:lang w:eastAsia="en-GB"/>
        </w:rPr>
      </w:pPr>
      <w:r w:rsidRPr="005E3789">
        <w:rPr>
          <w:rFonts w:ascii="Times New Roman" w:eastAsia="Times New Roman" w:hAnsi="Times New Roman" w:cs="Times New Roman"/>
          <w:i/>
          <w:iCs/>
          <w:color w:val="000000"/>
          <w:lang w:eastAsia="en-GB"/>
        </w:rPr>
        <w:t xml:space="preserve">Word stems (and words) used by the classifier across </w:t>
      </w:r>
      <w:r w:rsidR="004D2649">
        <w:rPr>
          <w:rFonts w:ascii="Times New Roman" w:eastAsia="Times New Roman" w:hAnsi="Times New Roman" w:cs="Times New Roman"/>
          <w:i/>
          <w:iCs/>
          <w:color w:val="000000"/>
          <w:lang w:eastAsia="en-GB"/>
        </w:rPr>
        <w:t>definitions</w:t>
      </w:r>
      <w:r w:rsidRPr="005E3789">
        <w:rPr>
          <w:rFonts w:ascii="Times New Roman" w:eastAsia="Times New Roman" w:hAnsi="Times New Roman" w:cs="Times New Roman"/>
          <w:i/>
          <w:iCs/>
          <w:color w:val="000000"/>
          <w:lang w:eastAsia="en-GB"/>
        </w:rPr>
        <w:t xml:space="preserve"> (</w:t>
      </w:r>
      <w:r>
        <w:rPr>
          <w:rFonts w:ascii="Times New Roman" w:eastAsia="Times New Roman" w:hAnsi="Times New Roman" w:cs="Times New Roman"/>
          <w:i/>
          <w:iCs/>
          <w:color w:val="000000"/>
          <w:lang w:eastAsia="en-GB"/>
        </w:rPr>
        <w:t xml:space="preserve">main data: </w:t>
      </w:r>
      <w:r w:rsidRPr="005E3789">
        <w:rPr>
          <w:rFonts w:ascii="Times New Roman" w:eastAsia="Times New Roman" w:hAnsi="Times New Roman" w:cs="Times New Roman"/>
          <w:i/>
          <w:iCs/>
          <w:color w:val="000000"/>
          <w:lang w:eastAsia="en-GB"/>
        </w:rPr>
        <w:t>n = 594)</w:t>
      </w:r>
    </w:p>
    <w:tbl>
      <w:tblPr>
        <w:tblW w:w="7340" w:type="dxa"/>
        <w:tblLook w:val="04A0" w:firstRow="1" w:lastRow="0" w:firstColumn="1" w:lastColumn="0" w:noHBand="0" w:noVBand="1"/>
      </w:tblPr>
      <w:tblGrid>
        <w:gridCol w:w="1182"/>
        <w:gridCol w:w="785"/>
        <w:gridCol w:w="1035"/>
        <w:gridCol w:w="876"/>
        <w:gridCol w:w="271"/>
        <w:gridCol w:w="1463"/>
        <w:gridCol w:w="785"/>
        <w:gridCol w:w="1035"/>
        <w:gridCol w:w="876"/>
      </w:tblGrid>
      <w:tr w:rsidR="00C734E2" w:rsidRPr="000D4395" w14:paraId="0DF129BF" w14:textId="77777777" w:rsidTr="00431D03">
        <w:trPr>
          <w:trHeight w:val="300"/>
        </w:trPr>
        <w:tc>
          <w:tcPr>
            <w:tcW w:w="3460" w:type="dxa"/>
            <w:gridSpan w:val="4"/>
            <w:tcBorders>
              <w:top w:val="single" w:sz="4" w:space="0" w:color="auto"/>
              <w:left w:val="nil"/>
              <w:bottom w:val="single" w:sz="4" w:space="0" w:color="auto"/>
              <w:right w:val="nil"/>
            </w:tcBorders>
            <w:shd w:val="clear" w:color="auto" w:fill="auto"/>
            <w:noWrap/>
            <w:vAlign w:val="bottom"/>
            <w:hideMark/>
          </w:tcPr>
          <w:p w14:paraId="03F5ECA2"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Word Stem</w:t>
            </w:r>
          </w:p>
        </w:tc>
        <w:tc>
          <w:tcPr>
            <w:tcW w:w="220" w:type="dxa"/>
            <w:tcBorders>
              <w:top w:val="single" w:sz="4" w:space="0" w:color="auto"/>
              <w:left w:val="nil"/>
              <w:bottom w:val="nil"/>
              <w:right w:val="nil"/>
            </w:tcBorders>
            <w:shd w:val="clear" w:color="auto" w:fill="auto"/>
            <w:noWrap/>
            <w:vAlign w:val="bottom"/>
            <w:hideMark/>
          </w:tcPr>
          <w:p w14:paraId="0C83A95E"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p>
        </w:tc>
        <w:tc>
          <w:tcPr>
            <w:tcW w:w="3660" w:type="dxa"/>
            <w:gridSpan w:val="4"/>
            <w:tcBorders>
              <w:top w:val="single" w:sz="4" w:space="0" w:color="auto"/>
              <w:left w:val="nil"/>
              <w:bottom w:val="single" w:sz="4" w:space="0" w:color="auto"/>
              <w:right w:val="nil"/>
            </w:tcBorders>
            <w:shd w:val="clear" w:color="auto" w:fill="auto"/>
            <w:noWrap/>
            <w:vAlign w:val="bottom"/>
            <w:hideMark/>
          </w:tcPr>
          <w:p w14:paraId="32053C90"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Word</w:t>
            </w:r>
          </w:p>
        </w:tc>
      </w:tr>
      <w:tr w:rsidR="00C734E2" w:rsidRPr="000D4395" w14:paraId="0DBCB01A" w14:textId="77777777" w:rsidTr="00431D03">
        <w:trPr>
          <w:trHeight w:val="300"/>
        </w:trPr>
        <w:tc>
          <w:tcPr>
            <w:tcW w:w="1146" w:type="dxa"/>
            <w:vMerge w:val="restart"/>
            <w:tcBorders>
              <w:top w:val="nil"/>
              <w:left w:val="nil"/>
              <w:bottom w:val="single" w:sz="4" w:space="0" w:color="000000"/>
              <w:right w:val="nil"/>
            </w:tcBorders>
            <w:shd w:val="clear" w:color="auto" w:fill="auto"/>
            <w:vAlign w:val="bottom"/>
            <w:hideMark/>
          </w:tcPr>
          <w:p w14:paraId="77DB3829"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Word Stem</w:t>
            </w:r>
          </w:p>
        </w:tc>
        <w:tc>
          <w:tcPr>
            <w:tcW w:w="2314" w:type="dxa"/>
            <w:gridSpan w:val="3"/>
            <w:tcBorders>
              <w:top w:val="nil"/>
              <w:left w:val="nil"/>
              <w:bottom w:val="single" w:sz="4" w:space="0" w:color="auto"/>
              <w:right w:val="nil"/>
            </w:tcBorders>
            <w:shd w:val="clear" w:color="auto" w:fill="auto"/>
            <w:vAlign w:val="bottom"/>
            <w:hideMark/>
          </w:tcPr>
          <w:p w14:paraId="30066A71" w14:textId="4989C634"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 xml:space="preserve">Proportion of </w:t>
            </w:r>
            <w:r w:rsidR="004D2649">
              <w:rPr>
                <w:rFonts w:ascii="Times New Roman" w:eastAsia="Times New Roman" w:hAnsi="Times New Roman" w:cs="Times New Roman"/>
                <w:color w:val="000000"/>
                <w:lang w:eastAsia="en-GB"/>
              </w:rPr>
              <w:t>Definitions</w:t>
            </w:r>
          </w:p>
        </w:tc>
        <w:tc>
          <w:tcPr>
            <w:tcW w:w="220" w:type="dxa"/>
            <w:tcBorders>
              <w:top w:val="nil"/>
              <w:left w:val="nil"/>
              <w:bottom w:val="nil"/>
              <w:right w:val="nil"/>
            </w:tcBorders>
            <w:shd w:val="clear" w:color="auto" w:fill="auto"/>
            <w:noWrap/>
            <w:vAlign w:val="bottom"/>
            <w:hideMark/>
          </w:tcPr>
          <w:p w14:paraId="012E3A1C"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p>
        </w:tc>
        <w:tc>
          <w:tcPr>
            <w:tcW w:w="1383" w:type="dxa"/>
            <w:vMerge w:val="restart"/>
            <w:tcBorders>
              <w:top w:val="nil"/>
              <w:left w:val="nil"/>
              <w:bottom w:val="single" w:sz="4" w:space="0" w:color="000000"/>
              <w:right w:val="nil"/>
            </w:tcBorders>
            <w:shd w:val="clear" w:color="auto" w:fill="auto"/>
            <w:vAlign w:val="bottom"/>
            <w:hideMark/>
          </w:tcPr>
          <w:p w14:paraId="6577FB78"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Word</w:t>
            </w:r>
          </w:p>
        </w:tc>
        <w:tc>
          <w:tcPr>
            <w:tcW w:w="2277" w:type="dxa"/>
            <w:gridSpan w:val="3"/>
            <w:tcBorders>
              <w:top w:val="nil"/>
              <w:left w:val="nil"/>
              <w:bottom w:val="single" w:sz="4" w:space="0" w:color="auto"/>
              <w:right w:val="nil"/>
            </w:tcBorders>
            <w:shd w:val="clear" w:color="auto" w:fill="auto"/>
            <w:vAlign w:val="bottom"/>
            <w:hideMark/>
          </w:tcPr>
          <w:p w14:paraId="46F70662" w14:textId="1F91B65D"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 xml:space="preserve">Proportion of </w:t>
            </w:r>
            <w:r w:rsidR="004D2649">
              <w:rPr>
                <w:rFonts w:ascii="Times New Roman" w:eastAsia="Times New Roman" w:hAnsi="Times New Roman" w:cs="Times New Roman"/>
                <w:color w:val="000000"/>
                <w:lang w:eastAsia="en-GB"/>
              </w:rPr>
              <w:t>Definitions</w:t>
            </w:r>
          </w:p>
        </w:tc>
      </w:tr>
      <w:tr w:rsidR="00C734E2" w:rsidRPr="000D4395" w14:paraId="519AB895" w14:textId="77777777" w:rsidTr="00431D03">
        <w:trPr>
          <w:trHeight w:val="300"/>
        </w:trPr>
        <w:tc>
          <w:tcPr>
            <w:tcW w:w="1146" w:type="dxa"/>
            <w:vMerge/>
            <w:tcBorders>
              <w:top w:val="nil"/>
              <w:left w:val="nil"/>
              <w:bottom w:val="single" w:sz="4" w:space="0" w:color="000000"/>
              <w:right w:val="nil"/>
            </w:tcBorders>
            <w:vAlign w:val="center"/>
            <w:hideMark/>
          </w:tcPr>
          <w:p w14:paraId="1ABC886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tcBorders>
              <w:top w:val="nil"/>
              <w:left w:val="nil"/>
              <w:bottom w:val="single" w:sz="4" w:space="0" w:color="auto"/>
              <w:right w:val="nil"/>
            </w:tcBorders>
            <w:shd w:val="clear" w:color="auto" w:fill="auto"/>
            <w:noWrap/>
            <w:vAlign w:val="bottom"/>
            <w:hideMark/>
          </w:tcPr>
          <w:p w14:paraId="4DC97850"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Total</w:t>
            </w:r>
          </w:p>
        </w:tc>
        <w:tc>
          <w:tcPr>
            <w:tcW w:w="919" w:type="dxa"/>
            <w:tcBorders>
              <w:top w:val="nil"/>
              <w:left w:val="nil"/>
              <w:bottom w:val="single" w:sz="4" w:space="0" w:color="auto"/>
              <w:right w:val="nil"/>
            </w:tcBorders>
            <w:shd w:val="clear" w:color="auto" w:fill="auto"/>
            <w:noWrap/>
            <w:vAlign w:val="bottom"/>
            <w:hideMark/>
          </w:tcPr>
          <w:p w14:paraId="451964F0"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Curiosity</w:t>
            </w:r>
          </w:p>
        </w:tc>
        <w:tc>
          <w:tcPr>
            <w:tcW w:w="747" w:type="dxa"/>
            <w:tcBorders>
              <w:top w:val="nil"/>
              <w:left w:val="nil"/>
              <w:bottom w:val="single" w:sz="4" w:space="0" w:color="auto"/>
              <w:right w:val="nil"/>
            </w:tcBorders>
            <w:shd w:val="clear" w:color="auto" w:fill="auto"/>
            <w:noWrap/>
            <w:vAlign w:val="bottom"/>
            <w:hideMark/>
          </w:tcPr>
          <w:p w14:paraId="7A4216C9"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Interest</w:t>
            </w:r>
          </w:p>
        </w:tc>
        <w:tc>
          <w:tcPr>
            <w:tcW w:w="220" w:type="dxa"/>
            <w:tcBorders>
              <w:top w:val="nil"/>
              <w:left w:val="nil"/>
              <w:bottom w:val="single" w:sz="4" w:space="0" w:color="auto"/>
              <w:right w:val="nil"/>
            </w:tcBorders>
            <w:shd w:val="clear" w:color="auto" w:fill="auto"/>
            <w:noWrap/>
            <w:vAlign w:val="bottom"/>
            <w:hideMark/>
          </w:tcPr>
          <w:p w14:paraId="547127C9"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 </w:t>
            </w:r>
          </w:p>
        </w:tc>
        <w:tc>
          <w:tcPr>
            <w:tcW w:w="1383" w:type="dxa"/>
            <w:vMerge/>
            <w:tcBorders>
              <w:top w:val="nil"/>
              <w:left w:val="nil"/>
              <w:bottom w:val="single" w:sz="4" w:space="0" w:color="000000"/>
              <w:right w:val="nil"/>
            </w:tcBorders>
            <w:vAlign w:val="center"/>
            <w:hideMark/>
          </w:tcPr>
          <w:p w14:paraId="1410332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38" w:type="dxa"/>
            <w:tcBorders>
              <w:top w:val="nil"/>
              <w:left w:val="nil"/>
              <w:bottom w:val="single" w:sz="4" w:space="0" w:color="auto"/>
              <w:right w:val="nil"/>
            </w:tcBorders>
            <w:shd w:val="clear" w:color="auto" w:fill="auto"/>
            <w:noWrap/>
            <w:vAlign w:val="bottom"/>
            <w:hideMark/>
          </w:tcPr>
          <w:p w14:paraId="4C86E636"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Total</w:t>
            </w:r>
          </w:p>
        </w:tc>
        <w:tc>
          <w:tcPr>
            <w:tcW w:w="904" w:type="dxa"/>
            <w:tcBorders>
              <w:top w:val="nil"/>
              <w:left w:val="nil"/>
              <w:bottom w:val="single" w:sz="4" w:space="0" w:color="auto"/>
              <w:right w:val="nil"/>
            </w:tcBorders>
            <w:shd w:val="clear" w:color="auto" w:fill="auto"/>
            <w:noWrap/>
            <w:vAlign w:val="bottom"/>
            <w:hideMark/>
          </w:tcPr>
          <w:p w14:paraId="6E3A824D"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Curiosity</w:t>
            </w:r>
          </w:p>
        </w:tc>
        <w:tc>
          <w:tcPr>
            <w:tcW w:w="735" w:type="dxa"/>
            <w:tcBorders>
              <w:top w:val="nil"/>
              <w:left w:val="nil"/>
              <w:bottom w:val="single" w:sz="4" w:space="0" w:color="auto"/>
              <w:right w:val="nil"/>
            </w:tcBorders>
            <w:shd w:val="clear" w:color="auto" w:fill="auto"/>
            <w:noWrap/>
            <w:vAlign w:val="bottom"/>
            <w:hideMark/>
          </w:tcPr>
          <w:p w14:paraId="55A5B843" w14:textId="77777777" w:rsidR="00C734E2" w:rsidRPr="000D4395" w:rsidRDefault="00C734E2" w:rsidP="00431D03">
            <w:pPr>
              <w:spacing w:after="0" w:line="240" w:lineRule="auto"/>
              <w:jc w:val="center"/>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Interest</w:t>
            </w:r>
          </w:p>
        </w:tc>
      </w:tr>
      <w:tr w:rsidR="00C734E2" w:rsidRPr="000D4395" w14:paraId="41CFB651" w14:textId="77777777" w:rsidTr="00431D03">
        <w:trPr>
          <w:trHeight w:val="300"/>
        </w:trPr>
        <w:tc>
          <w:tcPr>
            <w:tcW w:w="1146" w:type="dxa"/>
            <w:vMerge w:val="restart"/>
            <w:tcBorders>
              <w:top w:val="nil"/>
              <w:left w:val="nil"/>
              <w:bottom w:val="nil"/>
              <w:right w:val="nil"/>
            </w:tcBorders>
            <w:shd w:val="clear" w:color="auto" w:fill="auto"/>
            <w:noWrap/>
            <w:hideMark/>
          </w:tcPr>
          <w:p w14:paraId="37A8089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hobbi</w:t>
            </w:r>
            <w:proofErr w:type="spellEnd"/>
          </w:p>
        </w:tc>
        <w:tc>
          <w:tcPr>
            <w:tcW w:w="648" w:type="dxa"/>
            <w:vMerge w:val="restart"/>
            <w:tcBorders>
              <w:top w:val="nil"/>
              <w:left w:val="nil"/>
              <w:bottom w:val="nil"/>
              <w:right w:val="nil"/>
            </w:tcBorders>
            <w:shd w:val="clear" w:color="auto" w:fill="auto"/>
            <w:noWrap/>
            <w:hideMark/>
          </w:tcPr>
          <w:p w14:paraId="445E683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11.8%</w:t>
            </w:r>
          </w:p>
        </w:tc>
        <w:tc>
          <w:tcPr>
            <w:tcW w:w="919" w:type="dxa"/>
            <w:vMerge w:val="restart"/>
            <w:tcBorders>
              <w:top w:val="nil"/>
              <w:left w:val="nil"/>
              <w:bottom w:val="nil"/>
              <w:right w:val="nil"/>
            </w:tcBorders>
            <w:shd w:val="clear" w:color="auto" w:fill="auto"/>
            <w:noWrap/>
            <w:hideMark/>
          </w:tcPr>
          <w:p w14:paraId="74D1CEC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747" w:type="dxa"/>
            <w:vMerge w:val="restart"/>
            <w:tcBorders>
              <w:top w:val="nil"/>
              <w:left w:val="nil"/>
              <w:bottom w:val="nil"/>
              <w:right w:val="nil"/>
            </w:tcBorders>
            <w:shd w:val="clear" w:color="auto" w:fill="auto"/>
            <w:noWrap/>
            <w:hideMark/>
          </w:tcPr>
          <w:p w14:paraId="2FF6108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22.2%</w:t>
            </w:r>
          </w:p>
        </w:tc>
        <w:tc>
          <w:tcPr>
            <w:tcW w:w="220" w:type="dxa"/>
            <w:tcBorders>
              <w:top w:val="nil"/>
              <w:left w:val="nil"/>
              <w:bottom w:val="nil"/>
              <w:right w:val="nil"/>
            </w:tcBorders>
            <w:shd w:val="clear" w:color="auto" w:fill="auto"/>
            <w:noWrap/>
            <w:hideMark/>
          </w:tcPr>
          <w:p w14:paraId="0DE5682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4D9A13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hobbies</w:t>
            </w:r>
          </w:p>
        </w:tc>
        <w:tc>
          <w:tcPr>
            <w:tcW w:w="638" w:type="dxa"/>
            <w:tcBorders>
              <w:top w:val="nil"/>
              <w:left w:val="nil"/>
              <w:bottom w:val="nil"/>
              <w:right w:val="nil"/>
            </w:tcBorders>
            <w:shd w:val="clear" w:color="auto" w:fill="auto"/>
            <w:noWrap/>
            <w:hideMark/>
          </w:tcPr>
          <w:p w14:paraId="1C09CCC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3.5%</w:t>
            </w:r>
          </w:p>
        </w:tc>
        <w:tc>
          <w:tcPr>
            <w:tcW w:w="904" w:type="dxa"/>
            <w:tcBorders>
              <w:top w:val="nil"/>
              <w:left w:val="nil"/>
              <w:bottom w:val="nil"/>
              <w:right w:val="nil"/>
            </w:tcBorders>
            <w:shd w:val="clear" w:color="auto" w:fill="auto"/>
            <w:noWrap/>
            <w:hideMark/>
          </w:tcPr>
          <w:p w14:paraId="3F01274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2A4C07B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6.1%</w:t>
            </w:r>
          </w:p>
        </w:tc>
      </w:tr>
      <w:tr w:rsidR="00C734E2" w:rsidRPr="000D4395" w14:paraId="5F90CE55" w14:textId="77777777" w:rsidTr="00431D03">
        <w:trPr>
          <w:trHeight w:val="300"/>
        </w:trPr>
        <w:tc>
          <w:tcPr>
            <w:tcW w:w="1146" w:type="dxa"/>
            <w:vMerge/>
            <w:tcBorders>
              <w:top w:val="nil"/>
              <w:left w:val="nil"/>
              <w:bottom w:val="nil"/>
              <w:right w:val="nil"/>
            </w:tcBorders>
            <w:vAlign w:val="center"/>
            <w:hideMark/>
          </w:tcPr>
          <w:p w14:paraId="589210E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6A0233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874145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83DA80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063B43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C065BA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hobby</w:t>
            </w:r>
          </w:p>
        </w:tc>
        <w:tc>
          <w:tcPr>
            <w:tcW w:w="638" w:type="dxa"/>
            <w:tcBorders>
              <w:top w:val="nil"/>
              <w:left w:val="nil"/>
              <w:bottom w:val="nil"/>
              <w:right w:val="nil"/>
            </w:tcBorders>
            <w:shd w:val="clear" w:color="auto" w:fill="auto"/>
            <w:noWrap/>
            <w:hideMark/>
          </w:tcPr>
          <w:p w14:paraId="7AF616A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8.2%</w:t>
            </w:r>
          </w:p>
        </w:tc>
        <w:tc>
          <w:tcPr>
            <w:tcW w:w="904" w:type="dxa"/>
            <w:tcBorders>
              <w:top w:val="nil"/>
              <w:left w:val="nil"/>
              <w:bottom w:val="nil"/>
              <w:right w:val="nil"/>
            </w:tcBorders>
            <w:shd w:val="clear" w:color="auto" w:fill="auto"/>
            <w:noWrap/>
            <w:hideMark/>
          </w:tcPr>
          <w:p w14:paraId="4DD0562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4C86845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16.2%</w:t>
            </w:r>
          </w:p>
        </w:tc>
      </w:tr>
      <w:tr w:rsidR="00C734E2" w:rsidRPr="000D4395" w14:paraId="2086FFA5" w14:textId="77777777" w:rsidTr="00431D03">
        <w:trPr>
          <w:trHeight w:val="300"/>
        </w:trPr>
        <w:tc>
          <w:tcPr>
            <w:tcW w:w="1146" w:type="dxa"/>
            <w:vMerge w:val="restart"/>
            <w:tcBorders>
              <w:top w:val="nil"/>
              <w:left w:val="nil"/>
              <w:bottom w:val="nil"/>
              <w:right w:val="nil"/>
            </w:tcBorders>
            <w:shd w:val="clear" w:color="auto" w:fill="auto"/>
            <w:noWrap/>
            <w:hideMark/>
          </w:tcPr>
          <w:p w14:paraId="514877F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spend</w:t>
            </w:r>
          </w:p>
        </w:tc>
        <w:tc>
          <w:tcPr>
            <w:tcW w:w="648" w:type="dxa"/>
            <w:vMerge w:val="restart"/>
            <w:tcBorders>
              <w:top w:val="nil"/>
              <w:left w:val="nil"/>
              <w:bottom w:val="nil"/>
              <w:right w:val="nil"/>
            </w:tcBorders>
            <w:shd w:val="clear" w:color="auto" w:fill="auto"/>
            <w:noWrap/>
            <w:hideMark/>
          </w:tcPr>
          <w:p w14:paraId="642ECD1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5.4%</w:t>
            </w:r>
          </w:p>
        </w:tc>
        <w:tc>
          <w:tcPr>
            <w:tcW w:w="919" w:type="dxa"/>
            <w:vMerge w:val="restart"/>
            <w:tcBorders>
              <w:top w:val="nil"/>
              <w:left w:val="nil"/>
              <w:bottom w:val="nil"/>
              <w:right w:val="nil"/>
            </w:tcBorders>
            <w:shd w:val="clear" w:color="auto" w:fill="auto"/>
            <w:noWrap/>
            <w:hideMark/>
          </w:tcPr>
          <w:p w14:paraId="727FCCF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47" w:type="dxa"/>
            <w:vMerge w:val="restart"/>
            <w:tcBorders>
              <w:top w:val="nil"/>
              <w:left w:val="nil"/>
              <w:bottom w:val="nil"/>
              <w:right w:val="nil"/>
            </w:tcBorders>
            <w:shd w:val="clear" w:color="auto" w:fill="auto"/>
            <w:noWrap/>
            <w:hideMark/>
          </w:tcPr>
          <w:p w14:paraId="2BE6199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220" w:type="dxa"/>
            <w:tcBorders>
              <w:top w:val="nil"/>
              <w:left w:val="nil"/>
              <w:bottom w:val="nil"/>
              <w:right w:val="nil"/>
            </w:tcBorders>
            <w:shd w:val="clear" w:color="auto" w:fill="auto"/>
            <w:noWrap/>
            <w:hideMark/>
          </w:tcPr>
          <w:p w14:paraId="35714A6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640AF0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spend</w:t>
            </w:r>
          </w:p>
        </w:tc>
        <w:tc>
          <w:tcPr>
            <w:tcW w:w="638" w:type="dxa"/>
            <w:tcBorders>
              <w:top w:val="nil"/>
              <w:left w:val="nil"/>
              <w:bottom w:val="nil"/>
              <w:right w:val="nil"/>
            </w:tcBorders>
            <w:shd w:val="clear" w:color="auto" w:fill="auto"/>
            <w:noWrap/>
            <w:hideMark/>
          </w:tcPr>
          <w:p w14:paraId="0A88912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4.5%</w:t>
            </w:r>
          </w:p>
        </w:tc>
        <w:tc>
          <w:tcPr>
            <w:tcW w:w="904" w:type="dxa"/>
            <w:tcBorders>
              <w:top w:val="nil"/>
              <w:left w:val="nil"/>
              <w:bottom w:val="nil"/>
              <w:right w:val="nil"/>
            </w:tcBorders>
            <w:shd w:val="clear" w:color="auto" w:fill="auto"/>
            <w:noWrap/>
            <w:hideMark/>
          </w:tcPr>
          <w:p w14:paraId="3435D35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0FFAB88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8.8%</w:t>
            </w:r>
          </w:p>
        </w:tc>
      </w:tr>
      <w:tr w:rsidR="00C734E2" w:rsidRPr="000D4395" w14:paraId="58D21917" w14:textId="77777777" w:rsidTr="00431D03">
        <w:trPr>
          <w:trHeight w:val="300"/>
        </w:trPr>
        <w:tc>
          <w:tcPr>
            <w:tcW w:w="1146" w:type="dxa"/>
            <w:vMerge/>
            <w:tcBorders>
              <w:top w:val="nil"/>
              <w:left w:val="nil"/>
              <w:bottom w:val="nil"/>
              <w:right w:val="nil"/>
            </w:tcBorders>
            <w:vAlign w:val="center"/>
            <w:hideMark/>
          </w:tcPr>
          <w:p w14:paraId="760A318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01B316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E42438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F269F5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47BAAA8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F2D27E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spending</w:t>
            </w:r>
          </w:p>
        </w:tc>
        <w:tc>
          <w:tcPr>
            <w:tcW w:w="638" w:type="dxa"/>
            <w:tcBorders>
              <w:top w:val="nil"/>
              <w:left w:val="nil"/>
              <w:bottom w:val="nil"/>
              <w:right w:val="nil"/>
            </w:tcBorders>
            <w:shd w:val="clear" w:color="auto" w:fill="auto"/>
            <w:noWrap/>
            <w:hideMark/>
          </w:tcPr>
          <w:p w14:paraId="625FC1F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0.8%</w:t>
            </w:r>
          </w:p>
        </w:tc>
        <w:tc>
          <w:tcPr>
            <w:tcW w:w="904" w:type="dxa"/>
            <w:tcBorders>
              <w:top w:val="nil"/>
              <w:left w:val="nil"/>
              <w:bottom w:val="nil"/>
              <w:right w:val="nil"/>
            </w:tcBorders>
            <w:shd w:val="clear" w:color="auto" w:fill="auto"/>
            <w:noWrap/>
            <w:hideMark/>
          </w:tcPr>
          <w:p w14:paraId="0EA1422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5B72A93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r>
      <w:tr w:rsidR="00C734E2" w:rsidRPr="000D4395" w14:paraId="022C0FCD" w14:textId="77777777" w:rsidTr="00431D03">
        <w:trPr>
          <w:trHeight w:val="300"/>
        </w:trPr>
        <w:tc>
          <w:tcPr>
            <w:tcW w:w="1146" w:type="dxa"/>
            <w:vMerge/>
            <w:tcBorders>
              <w:top w:val="nil"/>
              <w:left w:val="nil"/>
              <w:bottom w:val="nil"/>
              <w:right w:val="nil"/>
            </w:tcBorders>
            <w:vAlign w:val="center"/>
            <w:hideMark/>
          </w:tcPr>
          <w:p w14:paraId="0F19621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BD50B4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71EBDD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164F40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8F1DEF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202CB2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spends</w:t>
            </w:r>
          </w:p>
        </w:tc>
        <w:tc>
          <w:tcPr>
            <w:tcW w:w="638" w:type="dxa"/>
            <w:tcBorders>
              <w:top w:val="nil"/>
              <w:left w:val="nil"/>
              <w:bottom w:val="nil"/>
              <w:right w:val="nil"/>
            </w:tcBorders>
            <w:shd w:val="clear" w:color="auto" w:fill="auto"/>
            <w:noWrap/>
            <w:hideMark/>
          </w:tcPr>
          <w:p w14:paraId="603927F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0BBFAF9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53BFDA7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7B05AB61" w14:textId="77777777" w:rsidTr="00431D03">
        <w:trPr>
          <w:trHeight w:val="300"/>
        </w:trPr>
        <w:tc>
          <w:tcPr>
            <w:tcW w:w="1146" w:type="dxa"/>
            <w:vMerge w:val="restart"/>
            <w:tcBorders>
              <w:top w:val="nil"/>
              <w:left w:val="nil"/>
              <w:bottom w:val="nil"/>
              <w:right w:val="nil"/>
            </w:tcBorders>
            <w:shd w:val="clear" w:color="auto" w:fill="auto"/>
            <w:noWrap/>
            <w:hideMark/>
          </w:tcPr>
          <w:p w14:paraId="6F66CA6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w:t>
            </w:r>
          </w:p>
        </w:tc>
        <w:tc>
          <w:tcPr>
            <w:tcW w:w="648" w:type="dxa"/>
            <w:vMerge w:val="restart"/>
            <w:tcBorders>
              <w:top w:val="nil"/>
              <w:left w:val="nil"/>
              <w:bottom w:val="nil"/>
              <w:right w:val="nil"/>
            </w:tcBorders>
            <w:shd w:val="clear" w:color="auto" w:fill="auto"/>
            <w:noWrap/>
            <w:hideMark/>
          </w:tcPr>
          <w:p w14:paraId="5570456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9.1%</w:t>
            </w:r>
          </w:p>
        </w:tc>
        <w:tc>
          <w:tcPr>
            <w:tcW w:w="919" w:type="dxa"/>
            <w:vMerge w:val="restart"/>
            <w:tcBorders>
              <w:top w:val="nil"/>
              <w:left w:val="nil"/>
              <w:bottom w:val="nil"/>
              <w:right w:val="nil"/>
            </w:tcBorders>
            <w:shd w:val="clear" w:color="auto" w:fill="auto"/>
            <w:noWrap/>
            <w:hideMark/>
          </w:tcPr>
          <w:p w14:paraId="4F22C1B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747" w:type="dxa"/>
            <w:vMerge w:val="restart"/>
            <w:tcBorders>
              <w:top w:val="nil"/>
              <w:left w:val="nil"/>
              <w:bottom w:val="nil"/>
              <w:right w:val="nil"/>
            </w:tcBorders>
            <w:shd w:val="clear" w:color="auto" w:fill="auto"/>
            <w:noWrap/>
            <w:hideMark/>
          </w:tcPr>
          <w:p w14:paraId="036DEEF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16.5%</w:t>
            </w:r>
          </w:p>
        </w:tc>
        <w:tc>
          <w:tcPr>
            <w:tcW w:w="220" w:type="dxa"/>
            <w:tcBorders>
              <w:top w:val="nil"/>
              <w:left w:val="nil"/>
              <w:bottom w:val="nil"/>
              <w:right w:val="nil"/>
            </w:tcBorders>
            <w:shd w:val="clear" w:color="auto" w:fill="auto"/>
            <w:noWrap/>
            <w:hideMark/>
          </w:tcPr>
          <w:p w14:paraId="2B74FB4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1D9B20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w:t>
            </w:r>
          </w:p>
        </w:tc>
        <w:tc>
          <w:tcPr>
            <w:tcW w:w="638" w:type="dxa"/>
            <w:tcBorders>
              <w:top w:val="nil"/>
              <w:left w:val="nil"/>
              <w:bottom w:val="nil"/>
              <w:right w:val="nil"/>
            </w:tcBorders>
            <w:shd w:val="clear" w:color="auto" w:fill="auto"/>
            <w:noWrap/>
            <w:hideMark/>
          </w:tcPr>
          <w:p w14:paraId="5790B14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6.2%</w:t>
            </w:r>
          </w:p>
        </w:tc>
        <w:tc>
          <w:tcPr>
            <w:tcW w:w="904" w:type="dxa"/>
            <w:tcBorders>
              <w:top w:val="nil"/>
              <w:left w:val="nil"/>
              <w:bottom w:val="nil"/>
              <w:right w:val="nil"/>
            </w:tcBorders>
            <w:shd w:val="clear" w:color="auto" w:fill="auto"/>
            <w:noWrap/>
            <w:hideMark/>
          </w:tcPr>
          <w:p w14:paraId="64EEDE9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735" w:type="dxa"/>
            <w:tcBorders>
              <w:top w:val="nil"/>
              <w:left w:val="nil"/>
              <w:bottom w:val="nil"/>
              <w:right w:val="nil"/>
            </w:tcBorders>
            <w:shd w:val="clear" w:color="auto" w:fill="auto"/>
            <w:noWrap/>
            <w:hideMark/>
          </w:tcPr>
          <w:p w14:paraId="3ADE3E3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11.1%</w:t>
            </w:r>
          </w:p>
        </w:tc>
      </w:tr>
      <w:tr w:rsidR="00C734E2" w:rsidRPr="000D4395" w14:paraId="491A2FE1" w14:textId="77777777" w:rsidTr="00431D03">
        <w:trPr>
          <w:trHeight w:val="300"/>
        </w:trPr>
        <w:tc>
          <w:tcPr>
            <w:tcW w:w="1146" w:type="dxa"/>
            <w:vMerge/>
            <w:tcBorders>
              <w:top w:val="nil"/>
              <w:left w:val="nil"/>
              <w:bottom w:val="nil"/>
              <w:right w:val="nil"/>
            </w:tcBorders>
            <w:vAlign w:val="center"/>
            <w:hideMark/>
          </w:tcPr>
          <w:p w14:paraId="238C9B8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4385F0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1A2F54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3A854D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BCAE6B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200C51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enjoyment</w:t>
            </w:r>
          </w:p>
        </w:tc>
        <w:tc>
          <w:tcPr>
            <w:tcW w:w="638" w:type="dxa"/>
            <w:tcBorders>
              <w:top w:val="nil"/>
              <w:left w:val="nil"/>
              <w:bottom w:val="nil"/>
              <w:right w:val="nil"/>
            </w:tcBorders>
            <w:shd w:val="clear" w:color="auto" w:fill="auto"/>
            <w:noWrap/>
            <w:hideMark/>
          </w:tcPr>
          <w:p w14:paraId="129573A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904" w:type="dxa"/>
            <w:tcBorders>
              <w:top w:val="nil"/>
              <w:left w:val="nil"/>
              <w:bottom w:val="nil"/>
              <w:right w:val="nil"/>
            </w:tcBorders>
            <w:shd w:val="clear" w:color="auto" w:fill="auto"/>
            <w:noWrap/>
            <w:hideMark/>
          </w:tcPr>
          <w:p w14:paraId="0A816F0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228E533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r>
      <w:tr w:rsidR="00C734E2" w:rsidRPr="000D4395" w14:paraId="6E247EF6" w14:textId="77777777" w:rsidTr="00431D03">
        <w:trPr>
          <w:trHeight w:val="300"/>
        </w:trPr>
        <w:tc>
          <w:tcPr>
            <w:tcW w:w="1146" w:type="dxa"/>
            <w:vMerge/>
            <w:tcBorders>
              <w:top w:val="nil"/>
              <w:left w:val="nil"/>
              <w:bottom w:val="nil"/>
              <w:right w:val="nil"/>
            </w:tcBorders>
            <w:vAlign w:val="center"/>
            <w:hideMark/>
          </w:tcPr>
          <w:p w14:paraId="0CABA39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FB0351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5F2A88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936FFD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E0247B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8869C3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enjoyable</w:t>
            </w:r>
          </w:p>
        </w:tc>
        <w:tc>
          <w:tcPr>
            <w:tcW w:w="638" w:type="dxa"/>
            <w:tcBorders>
              <w:top w:val="nil"/>
              <w:left w:val="nil"/>
              <w:bottom w:val="nil"/>
              <w:right w:val="nil"/>
            </w:tcBorders>
            <w:shd w:val="clear" w:color="auto" w:fill="auto"/>
            <w:noWrap/>
            <w:hideMark/>
          </w:tcPr>
          <w:p w14:paraId="0F2498C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0.8%</w:t>
            </w:r>
          </w:p>
        </w:tc>
        <w:tc>
          <w:tcPr>
            <w:tcW w:w="904" w:type="dxa"/>
            <w:tcBorders>
              <w:top w:val="nil"/>
              <w:left w:val="nil"/>
              <w:bottom w:val="nil"/>
              <w:right w:val="nil"/>
            </w:tcBorders>
            <w:shd w:val="clear" w:color="auto" w:fill="auto"/>
            <w:noWrap/>
            <w:hideMark/>
          </w:tcPr>
          <w:p w14:paraId="0A05716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0DDCE40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r>
      <w:tr w:rsidR="00C734E2" w:rsidRPr="000D4395" w14:paraId="491CF2F6" w14:textId="77777777" w:rsidTr="00431D03">
        <w:trPr>
          <w:trHeight w:val="300"/>
        </w:trPr>
        <w:tc>
          <w:tcPr>
            <w:tcW w:w="1146" w:type="dxa"/>
            <w:vMerge/>
            <w:tcBorders>
              <w:top w:val="nil"/>
              <w:left w:val="nil"/>
              <w:bottom w:val="nil"/>
              <w:right w:val="nil"/>
            </w:tcBorders>
            <w:vAlign w:val="center"/>
            <w:hideMark/>
          </w:tcPr>
          <w:p w14:paraId="092799D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F453A9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DE5DE9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6992CF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D5F892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51C78B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enjoys</w:t>
            </w:r>
          </w:p>
        </w:tc>
        <w:tc>
          <w:tcPr>
            <w:tcW w:w="638" w:type="dxa"/>
            <w:tcBorders>
              <w:top w:val="nil"/>
              <w:left w:val="nil"/>
              <w:bottom w:val="nil"/>
              <w:right w:val="nil"/>
            </w:tcBorders>
            <w:shd w:val="clear" w:color="auto" w:fill="auto"/>
            <w:noWrap/>
            <w:hideMark/>
          </w:tcPr>
          <w:p w14:paraId="604F505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904" w:type="dxa"/>
            <w:tcBorders>
              <w:top w:val="nil"/>
              <w:left w:val="nil"/>
              <w:bottom w:val="nil"/>
              <w:right w:val="nil"/>
            </w:tcBorders>
            <w:shd w:val="clear" w:color="auto" w:fill="auto"/>
            <w:noWrap/>
            <w:hideMark/>
          </w:tcPr>
          <w:p w14:paraId="5DC9968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19A0CE7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71AEA83D" w14:textId="77777777" w:rsidTr="00431D03">
        <w:trPr>
          <w:trHeight w:val="300"/>
        </w:trPr>
        <w:tc>
          <w:tcPr>
            <w:tcW w:w="1146" w:type="dxa"/>
            <w:vMerge/>
            <w:tcBorders>
              <w:top w:val="nil"/>
              <w:left w:val="nil"/>
              <w:bottom w:val="nil"/>
              <w:right w:val="nil"/>
            </w:tcBorders>
            <w:vAlign w:val="center"/>
            <w:hideMark/>
          </w:tcPr>
          <w:p w14:paraId="76A1916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F53BB3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A41F9A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0128EB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2FA250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16A4A0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enjoyed</w:t>
            </w:r>
          </w:p>
        </w:tc>
        <w:tc>
          <w:tcPr>
            <w:tcW w:w="638" w:type="dxa"/>
            <w:tcBorders>
              <w:top w:val="nil"/>
              <w:left w:val="nil"/>
              <w:bottom w:val="nil"/>
              <w:right w:val="nil"/>
            </w:tcBorders>
            <w:shd w:val="clear" w:color="auto" w:fill="auto"/>
            <w:noWrap/>
            <w:hideMark/>
          </w:tcPr>
          <w:p w14:paraId="25A64D3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77EC7DE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46A6379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4D79A860" w14:textId="77777777" w:rsidTr="00431D03">
        <w:trPr>
          <w:trHeight w:val="300"/>
        </w:trPr>
        <w:tc>
          <w:tcPr>
            <w:tcW w:w="1146" w:type="dxa"/>
            <w:vMerge/>
            <w:tcBorders>
              <w:top w:val="nil"/>
              <w:left w:val="nil"/>
              <w:bottom w:val="nil"/>
              <w:right w:val="nil"/>
            </w:tcBorders>
            <w:vAlign w:val="center"/>
            <w:hideMark/>
          </w:tcPr>
          <w:p w14:paraId="547921F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6182F6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8E08C1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96B353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0E6015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2CDFF1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enjoying</w:t>
            </w:r>
          </w:p>
        </w:tc>
        <w:tc>
          <w:tcPr>
            <w:tcW w:w="638" w:type="dxa"/>
            <w:tcBorders>
              <w:top w:val="nil"/>
              <w:left w:val="nil"/>
              <w:bottom w:val="nil"/>
              <w:right w:val="nil"/>
            </w:tcBorders>
            <w:shd w:val="clear" w:color="auto" w:fill="auto"/>
            <w:noWrap/>
            <w:hideMark/>
          </w:tcPr>
          <w:p w14:paraId="33C097D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7E8E9FB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4092740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31C811E8" w14:textId="77777777" w:rsidTr="00431D03">
        <w:trPr>
          <w:trHeight w:val="300"/>
        </w:trPr>
        <w:tc>
          <w:tcPr>
            <w:tcW w:w="1146" w:type="dxa"/>
            <w:vMerge w:val="restart"/>
            <w:tcBorders>
              <w:top w:val="nil"/>
              <w:left w:val="nil"/>
              <w:bottom w:val="nil"/>
              <w:right w:val="nil"/>
            </w:tcBorders>
            <w:shd w:val="clear" w:color="auto" w:fill="auto"/>
            <w:noWrap/>
            <w:hideMark/>
          </w:tcPr>
          <w:p w14:paraId="4F3D4C6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children</w:t>
            </w:r>
          </w:p>
        </w:tc>
        <w:tc>
          <w:tcPr>
            <w:tcW w:w="648" w:type="dxa"/>
            <w:vMerge w:val="restart"/>
            <w:tcBorders>
              <w:top w:val="nil"/>
              <w:left w:val="nil"/>
              <w:bottom w:val="nil"/>
              <w:right w:val="nil"/>
            </w:tcBorders>
            <w:shd w:val="clear" w:color="auto" w:fill="auto"/>
            <w:noWrap/>
            <w:hideMark/>
          </w:tcPr>
          <w:p w14:paraId="7DAA04D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5.2%</w:t>
            </w:r>
          </w:p>
        </w:tc>
        <w:tc>
          <w:tcPr>
            <w:tcW w:w="919" w:type="dxa"/>
            <w:vMerge w:val="restart"/>
            <w:tcBorders>
              <w:top w:val="nil"/>
              <w:left w:val="nil"/>
              <w:bottom w:val="nil"/>
              <w:right w:val="nil"/>
            </w:tcBorders>
            <w:shd w:val="clear" w:color="auto" w:fill="auto"/>
            <w:noWrap/>
            <w:hideMark/>
          </w:tcPr>
          <w:p w14:paraId="7E88364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8.8%</w:t>
            </w:r>
          </w:p>
        </w:tc>
        <w:tc>
          <w:tcPr>
            <w:tcW w:w="747" w:type="dxa"/>
            <w:vMerge w:val="restart"/>
            <w:tcBorders>
              <w:top w:val="nil"/>
              <w:left w:val="nil"/>
              <w:bottom w:val="nil"/>
              <w:right w:val="nil"/>
            </w:tcBorders>
            <w:shd w:val="clear" w:color="auto" w:fill="auto"/>
            <w:noWrap/>
            <w:hideMark/>
          </w:tcPr>
          <w:p w14:paraId="4A97D00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220" w:type="dxa"/>
            <w:tcBorders>
              <w:top w:val="nil"/>
              <w:left w:val="nil"/>
              <w:bottom w:val="nil"/>
              <w:right w:val="nil"/>
            </w:tcBorders>
            <w:shd w:val="clear" w:color="auto" w:fill="auto"/>
            <w:noWrap/>
            <w:hideMark/>
          </w:tcPr>
          <w:p w14:paraId="3D15B02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414C1A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children</w:t>
            </w:r>
          </w:p>
        </w:tc>
        <w:tc>
          <w:tcPr>
            <w:tcW w:w="638" w:type="dxa"/>
            <w:tcBorders>
              <w:top w:val="nil"/>
              <w:left w:val="nil"/>
              <w:bottom w:val="nil"/>
              <w:right w:val="nil"/>
            </w:tcBorders>
            <w:shd w:val="clear" w:color="auto" w:fill="auto"/>
            <w:noWrap/>
            <w:hideMark/>
          </w:tcPr>
          <w:p w14:paraId="2B5627E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904" w:type="dxa"/>
            <w:tcBorders>
              <w:top w:val="nil"/>
              <w:left w:val="nil"/>
              <w:bottom w:val="nil"/>
              <w:right w:val="nil"/>
            </w:tcBorders>
            <w:shd w:val="clear" w:color="auto" w:fill="auto"/>
            <w:noWrap/>
            <w:hideMark/>
          </w:tcPr>
          <w:p w14:paraId="23462CB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8.8%</w:t>
            </w:r>
          </w:p>
        </w:tc>
        <w:tc>
          <w:tcPr>
            <w:tcW w:w="735" w:type="dxa"/>
            <w:tcBorders>
              <w:top w:val="nil"/>
              <w:left w:val="nil"/>
              <w:bottom w:val="nil"/>
              <w:right w:val="nil"/>
            </w:tcBorders>
            <w:shd w:val="clear" w:color="auto" w:fill="auto"/>
            <w:noWrap/>
            <w:hideMark/>
          </w:tcPr>
          <w:p w14:paraId="562DB00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386E7B78" w14:textId="77777777" w:rsidTr="00431D03">
        <w:trPr>
          <w:trHeight w:val="300"/>
        </w:trPr>
        <w:tc>
          <w:tcPr>
            <w:tcW w:w="1146" w:type="dxa"/>
            <w:vMerge/>
            <w:tcBorders>
              <w:top w:val="nil"/>
              <w:left w:val="nil"/>
              <w:bottom w:val="nil"/>
              <w:right w:val="nil"/>
            </w:tcBorders>
            <w:vAlign w:val="center"/>
            <w:hideMark/>
          </w:tcPr>
          <w:p w14:paraId="6363BEA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4970B6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19D415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8E1698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A9AF4C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5AC625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childrens</w:t>
            </w:r>
            <w:proofErr w:type="spellEnd"/>
          </w:p>
        </w:tc>
        <w:tc>
          <w:tcPr>
            <w:tcW w:w="638" w:type="dxa"/>
            <w:tcBorders>
              <w:top w:val="nil"/>
              <w:left w:val="nil"/>
              <w:bottom w:val="nil"/>
              <w:right w:val="nil"/>
            </w:tcBorders>
            <w:shd w:val="clear" w:color="auto" w:fill="auto"/>
            <w:noWrap/>
            <w:hideMark/>
          </w:tcPr>
          <w:p w14:paraId="6144549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156D907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274C629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5AA4A678" w14:textId="77777777" w:rsidTr="00431D03">
        <w:trPr>
          <w:trHeight w:val="300"/>
        </w:trPr>
        <w:tc>
          <w:tcPr>
            <w:tcW w:w="1146" w:type="dxa"/>
            <w:vMerge w:val="restart"/>
            <w:tcBorders>
              <w:top w:val="nil"/>
              <w:left w:val="nil"/>
              <w:bottom w:val="nil"/>
              <w:right w:val="nil"/>
            </w:tcBorders>
            <w:shd w:val="clear" w:color="auto" w:fill="auto"/>
            <w:noWrap/>
            <w:hideMark/>
          </w:tcPr>
          <w:p w14:paraId="01836AD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ask</w:t>
            </w:r>
          </w:p>
        </w:tc>
        <w:tc>
          <w:tcPr>
            <w:tcW w:w="648" w:type="dxa"/>
            <w:vMerge w:val="restart"/>
            <w:tcBorders>
              <w:top w:val="nil"/>
              <w:left w:val="nil"/>
              <w:bottom w:val="nil"/>
              <w:right w:val="nil"/>
            </w:tcBorders>
            <w:shd w:val="clear" w:color="auto" w:fill="auto"/>
            <w:noWrap/>
            <w:hideMark/>
          </w:tcPr>
          <w:p w14:paraId="29A5543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8.9%</w:t>
            </w:r>
          </w:p>
        </w:tc>
        <w:tc>
          <w:tcPr>
            <w:tcW w:w="919" w:type="dxa"/>
            <w:vMerge w:val="restart"/>
            <w:tcBorders>
              <w:top w:val="nil"/>
              <w:left w:val="nil"/>
              <w:bottom w:val="nil"/>
              <w:right w:val="nil"/>
            </w:tcBorders>
            <w:shd w:val="clear" w:color="auto" w:fill="auto"/>
            <w:noWrap/>
            <w:hideMark/>
          </w:tcPr>
          <w:p w14:paraId="469D046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14.8%</w:t>
            </w:r>
          </w:p>
        </w:tc>
        <w:tc>
          <w:tcPr>
            <w:tcW w:w="747" w:type="dxa"/>
            <w:vMerge w:val="restart"/>
            <w:tcBorders>
              <w:top w:val="nil"/>
              <w:left w:val="nil"/>
              <w:bottom w:val="nil"/>
              <w:right w:val="nil"/>
            </w:tcBorders>
            <w:shd w:val="clear" w:color="auto" w:fill="auto"/>
            <w:noWrap/>
            <w:hideMark/>
          </w:tcPr>
          <w:p w14:paraId="10BF6FE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220" w:type="dxa"/>
            <w:tcBorders>
              <w:top w:val="nil"/>
              <w:left w:val="nil"/>
              <w:bottom w:val="nil"/>
              <w:right w:val="nil"/>
            </w:tcBorders>
            <w:shd w:val="clear" w:color="auto" w:fill="auto"/>
            <w:noWrap/>
            <w:hideMark/>
          </w:tcPr>
          <w:p w14:paraId="1B359A3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26AC00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ask</w:t>
            </w:r>
          </w:p>
        </w:tc>
        <w:tc>
          <w:tcPr>
            <w:tcW w:w="638" w:type="dxa"/>
            <w:tcBorders>
              <w:top w:val="nil"/>
              <w:left w:val="nil"/>
              <w:bottom w:val="nil"/>
              <w:right w:val="nil"/>
            </w:tcBorders>
            <w:shd w:val="clear" w:color="auto" w:fill="auto"/>
            <w:noWrap/>
            <w:hideMark/>
          </w:tcPr>
          <w:p w14:paraId="0456547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6.2%</w:t>
            </w:r>
          </w:p>
        </w:tc>
        <w:tc>
          <w:tcPr>
            <w:tcW w:w="904" w:type="dxa"/>
            <w:tcBorders>
              <w:top w:val="nil"/>
              <w:left w:val="nil"/>
              <w:bottom w:val="nil"/>
              <w:right w:val="nil"/>
            </w:tcBorders>
            <w:shd w:val="clear" w:color="auto" w:fill="auto"/>
            <w:noWrap/>
            <w:hideMark/>
          </w:tcPr>
          <w:p w14:paraId="7EF242F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c>
          <w:tcPr>
            <w:tcW w:w="735" w:type="dxa"/>
            <w:tcBorders>
              <w:top w:val="nil"/>
              <w:left w:val="nil"/>
              <w:bottom w:val="nil"/>
              <w:right w:val="nil"/>
            </w:tcBorders>
            <w:shd w:val="clear" w:color="auto" w:fill="auto"/>
            <w:noWrap/>
            <w:hideMark/>
          </w:tcPr>
          <w:p w14:paraId="2F01299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r>
      <w:tr w:rsidR="00C734E2" w:rsidRPr="000D4395" w14:paraId="4580207A" w14:textId="77777777" w:rsidTr="00431D03">
        <w:trPr>
          <w:trHeight w:val="300"/>
        </w:trPr>
        <w:tc>
          <w:tcPr>
            <w:tcW w:w="1146" w:type="dxa"/>
            <w:vMerge/>
            <w:tcBorders>
              <w:top w:val="nil"/>
              <w:left w:val="nil"/>
              <w:bottom w:val="nil"/>
              <w:right w:val="nil"/>
            </w:tcBorders>
            <w:vAlign w:val="center"/>
            <w:hideMark/>
          </w:tcPr>
          <w:p w14:paraId="7993410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13297E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CFAB4E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8FB44B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4A889DF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620D30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asking</w:t>
            </w:r>
          </w:p>
        </w:tc>
        <w:tc>
          <w:tcPr>
            <w:tcW w:w="638" w:type="dxa"/>
            <w:tcBorders>
              <w:top w:val="nil"/>
              <w:left w:val="nil"/>
              <w:bottom w:val="nil"/>
              <w:right w:val="nil"/>
            </w:tcBorders>
            <w:shd w:val="clear" w:color="auto" w:fill="auto"/>
            <w:noWrap/>
            <w:hideMark/>
          </w:tcPr>
          <w:p w14:paraId="644C027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2.5%</w:t>
            </w:r>
          </w:p>
        </w:tc>
        <w:tc>
          <w:tcPr>
            <w:tcW w:w="904" w:type="dxa"/>
            <w:tcBorders>
              <w:top w:val="nil"/>
              <w:left w:val="nil"/>
              <w:bottom w:val="nil"/>
              <w:right w:val="nil"/>
            </w:tcBorders>
            <w:shd w:val="clear" w:color="auto" w:fill="auto"/>
            <w:noWrap/>
            <w:hideMark/>
          </w:tcPr>
          <w:p w14:paraId="53076A1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w:t>
            </w:r>
          </w:p>
        </w:tc>
        <w:tc>
          <w:tcPr>
            <w:tcW w:w="735" w:type="dxa"/>
            <w:tcBorders>
              <w:top w:val="nil"/>
              <w:left w:val="nil"/>
              <w:bottom w:val="nil"/>
              <w:right w:val="nil"/>
            </w:tcBorders>
            <w:shd w:val="clear" w:color="auto" w:fill="auto"/>
            <w:noWrap/>
            <w:hideMark/>
          </w:tcPr>
          <w:p w14:paraId="5E7EE76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56E3FF1E" w14:textId="77777777" w:rsidTr="00431D03">
        <w:trPr>
          <w:trHeight w:val="300"/>
        </w:trPr>
        <w:tc>
          <w:tcPr>
            <w:tcW w:w="1146" w:type="dxa"/>
            <w:vMerge/>
            <w:tcBorders>
              <w:top w:val="nil"/>
              <w:left w:val="nil"/>
              <w:bottom w:val="nil"/>
              <w:right w:val="nil"/>
            </w:tcBorders>
            <w:vAlign w:val="center"/>
            <w:hideMark/>
          </w:tcPr>
          <w:p w14:paraId="5F6ABBC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CB31B9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E351B5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6676D2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8D3CEC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0B19A1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asks</w:t>
            </w:r>
          </w:p>
        </w:tc>
        <w:tc>
          <w:tcPr>
            <w:tcW w:w="638" w:type="dxa"/>
            <w:tcBorders>
              <w:top w:val="nil"/>
              <w:left w:val="nil"/>
              <w:bottom w:val="nil"/>
              <w:right w:val="nil"/>
            </w:tcBorders>
            <w:shd w:val="clear" w:color="auto" w:fill="auto"/>
            <w:noWrap/>
            <w:hideMark/>
          </w:tcPr>
          <w:p w14:paraId="687040E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0.5%</w:t>
            </w:r>
          </w:p>
        </w:tc>
        <w:tc>
          <w:tcPr>
            <w:tcW w:w="904" w:type="dxa"/>
            <w:tcBorders>
              <w:top w:val="nil"/>
              <w:left w:val="nil"/>
              <w:bottom w:val="nil"/>
              <w:right w:val="nil"/>
            </w:tcBorders>
            <w:shd w:val="clear" w:color="auto" w:fill="auto"/>
            <w:noWrap/>
            <w:hideMark/>
          </w:tcPr>
          <w:p w14:paraId="35780B0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594C158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191D2F77" w14:textId="77777777" w:rsidTr="00431D03">
        <w:trPr>
          <w:trHeight w:val="300"/>
        </w:trPr>
        <w:tc>
          <w:tcPr>
            <w:tcW w:w="1146" w:type="dxa"/>
            <w:vMerge/>
            <w:tcBorders>
              <w:top w:val="nil"/>
              <w:left w:val="nil"/>
              <w:bottom w:val="nil"/>
              <w:right w:val="nil"/>
            </w:tcBorders>
            <w:vAlign w:val="center"/>
            <w:hideMark/>
          </w:tcPr>
          <w:p w14:paraId="03BEF88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050B8E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3D1F3F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889559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7A4B22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452920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asked</w:t>
            </w:r>
          </w:p>
        </w:tc>
        <w:tc>
          <w:tcPr>
            <w:tcW w:w="638" w:type="dxa"/>
            <w:tcBorders>
              <w:top w:val="nil"/>
              <w:left w:val="nil"/>
              <w:bottom w:val="nil"/>
              <w:right w:val="nil"/>
            </w:tcBorders>
            <w:shd w:val="clear" w:color="auto" w:fill="auto"/>
            <w:noWrap/>
            <w:hideMark/>
          </w:tcPr>
          <w:p w14:paraId="6EB7E72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202AFB1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2BEF5F0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501BEF4A" w14:textId="77777777" w:rsidTr="00431D03">
        <w:trPr>
          <w:trHeight w:val="300"/>
        </w:trPr>
        <w:tc>
          <w:tcPr>
            <w:tcW w:w="1146" w:type="dxa"/>
            <w:vMerge w:val="restart"/>
            <w:tcBorders>
              <w:top w:val="nil"/>
              <w:left w:val="nil"/>
              <w:bottom w:val="nil"/>
              <w:right w:val="nil"/>
            </w:tcBorders>
            <w:shd w:val="clear" w:color="auto" w:fill="auto"/>
            <w:noWrap/>
            <w:hideMark/>
          </w:tcPr>
          <w:p w14:paraId="0FB2AA3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satisfi</w:t>
            </w:r>
            <w:proofErr w:type="spellEnd"/>
          </w:p>
        </w:tc>
        <w:tc>
          <w:tcPr>
            <w:tcW w:w="648" w:type="dxa"/>
            <w:vMerge w:val="restart"/>
            <w:tcBorders>
              <w:top w:val="nil"/>
              <w:left w:val="nil"/>
              <w:bottom w:val="nil"/>
              <w:right w:val="nil"/>
            </w:tcBorders>
            <w:shd w:val="clear" w:color="auto" w:fill="auto"/>
            <w:noWrap/>
            <w:hideMark/>
          </w:tcPr>
          <w:p w14:paraId="5439E75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4.7%</w:t>
            </w:r>
          </w:p>
        </w:tc>
        <w:tc>
          <w:tcPr>
            <w:tcW w:w="919" w:type="dxa"/>
            <w:vMerge w:val="restart"/>
            <w:tcBorders>
              <w:top w:val="nil"/>
              <w:left w:val="nil"/>
              <w:bottom w:val="nil"/>
              <w:right w:val="nil"/>
            </w:tcBorders>
            <w:shd w:val="clear" w:color="auto" w:fill="auto"/>
            <w:noWrap/>
            <w:hideMark/>
          </w:tcPr>
          <w:p w14:paraId="4C6CADC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7.4%</w:t>
            </w:r>
          </w:p>
        </w:tc>
        <w:tc>
          <w:tcPr>
            <w:tcW w:w="747" w:type="dxa"/>
            <w:vMerge w:val="restart"/>
            <w:tcBorders>
              <w:top w:val="nil"/>
              <w:left w:val="nil"/>
              <w:bottom w:val="nil"/>
              <w:right w:val="nil"/>
            </w:tcBorders>
            <w:shd w:val="clear" w:color="auto" w:fill="auto"/>
            <w:noWrap/>
            <w:hideMark/>
          </w:tcPr>
          <w:p w14:paraId="0053757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220" w:type="dxa"/>
            <w:tcBorders>
              <w:top w:val="nil"/>
              <w:left w:val="nil"/>
              <w:bottom w:val="nil"/>
              <w:right w:val="nil"/>
            </w:tcBorders>
            <w:shd w:val="clear" w:color="auto" w:fill="auto"/>
            <w:noWrap/>
            <w:hideMark/>
          </w:tcPr>
          <w:p w14:paraId="1CCE760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793BB6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satisfy</w:t>
            </w:r>
          </w:p>
        </w:tc>
        <w:tc>
          <w:tcPr>
            <w:tcW w:w="638" w:type="dxa"/>
            <w:tcBorders>
              <w:top w:val="nil"/>
              <w:left w:val="nil"/>
              <w:bottom w:val="nil"/>
              <w:right w:val="nil"/>
            </w:tcBorders>
            <w:shd w:val="clear" w:color="auto" w:fill="auto"/>
            <w:noWrap/>
            <w:hideMark/>
          </w:tcPr>
          <w:p w14:paraId="3989F94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w:t>
            </w:r>
          </w:p>
        </w:tc>
        <w:tc>
          <w:tcPr>
            <w:tcW w:w="904" w:type="dxa"/>
            <w:tcBorders>
              <w:top w:val="nil"/>
              <w:left w:val="nil"/>
              <w:bottom w:val="nil"/>
              <w:right w:val="nil"/>
            </w:tcBorders>
            <w:shd w:val="clear" w:color="auto" w:fill="auto"/>
            <w:noWrap/>
            <w:hideMark/>
          </w:tcPr>
          <w:p w14:paraId="7D2CC08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4.7%</w:t>
            </w:r>
          </w:p>
        </w:tc>
        <w:tc>
          <w:tcPr>
            <w:tcW w:w="735" w:type="dxa"/>
            <w:tcBorders>
              <w:top w:val="nil"/>
              <w:left w:val="nil"/>
              <w:bottom w:val="nil"/>
              <w:right w:val="nil"/>
            </w:tcBorders>
            <w:shd w:val="clear" w:color="auto" w:fill="auto"/>
            <w:noWrap/>
            <w:hideMark/>
          </w:tcPr>
          <w:p w14:paraId="38E1F90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45BA1E28" w14:textId="77777777" w:rsidTr="00431D03">
        <w:trPr>
          <w:trHeight w:val="300"/>
        </w:trPr>
        <w:tc>
          <w:tcPr>
            <w:tcW w:w="1146" w:type="dxa"/>
            <w:vMerge/>
            <w:tcBorders>
              <w:top w:val="nil"/>
              <w:left w:val="nil"/>
              <w:bottom w:val="nil"/>
              <w:right w:val="nil"/>
            </w:tcBorders>
            <w:vAlign w:val="center"/>
            <w:hideMark/>
          </w:tcPr>
          <w:p w14:paraId="5AB7D0F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8D92AF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E5304C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1EB0A1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0EF700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CAA45B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satisfied</w:t>
            </w:r>
          </w:p>
        </w:tc>
        <w:tc>
          <w:tcPr>
            <w:tcW w:w="638" w:type="dxa"/>
            <w:tcBorders>
              <w:top w:val="nil"/>
              <w:left w:val="nil"/>
              <w:bottom w:val="nil"/>
              <w:right w:val="nil"/>
            </w:tcBorders>
            <w:shd w:val="clear" w:color="auto" w:fill="auto"/>
            <w:noWrap/>
            <w:hideMark/>
          </w:tcPr>
          <w:p w14:paraId="0B4150A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904" w:type="dxa"/>
            <w:tcBorders>
              <w:top w:val="nil"/>
              <w:left w:val="nil"/>
              <w:bottom w:val="nil"/>
              <w:right w:val="nil"/>
            </w:tcBorders>
            <w:shd w:val="clear" w:color="auto" w:fill="auto"/>
            <w:noWrap/>
            <w:hideMark/>
          </w:tcPr>
          <w:p w14:paraId="63BFE1F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735" w:type="dxa"/>
            <w:tcBorders>
              <w:top w:val="nil"/>
              <w:left w:val="nil"/>
              <w:bottom w:val="nil"/>
              <w:right w:val="nil"/>
            </w:tcBorders>
            <w:shd w:val="clear" w:color="auto" w:fill="auto"/>
            <w:noWrap/>
            <w:hideMark/>
          </w:tcPr>
          <w:p w14:paraId="534CD5F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443C2176" w14:textId="77777777" w:rsidTr="00431D03">
        <w:trPr>
          <w:trHeight w:val="300"/>
        </w:trPr>
        <w:tc>
          <w:tcPr>
            <w:tcW w:w="1146" w:type="dxa"/>
            <w:vMerge/>
            <w:tcBorders>
              <w:top w:val="nil"/>
              <w:left w:val="nil"/>
              <w:bottom w:val="nil"/>
              <w:right w:val="nil"/>
            </w:tcBorders>
            <w:vAlign w:val="center"/>
            <w:hideMark/>
          </w:tcPr>
          <w:p w14:paraId="1023B6C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528C13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78A618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2CB86F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505FAF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17A916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satisfying</w:t>
            </w:r>
          </w:p>
        </w:tc>
        <w:tc>
          <w:tcPr>
            <w:tcW w:w="638" w:type="dxa"/>
            <w:tcBorders>
              <w:top w:val="nil"/>
              <w:left w:val="nil"/>
              <w:bottom w:val="nil"/>
              <w:right w:val="nil"/>
            </w:tcBorders>
            <w:shd w:val="clear" w:color="auto" w:fill="auto"/>
            <w:noWrap/>
            <w:hideMark/>
          </w:tcPr>
          <w:p w14:paraId="5628FFF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904" w:type="dxa"/>
            <w:tcBorders>
              <w:top w:val="nil"/>
              <w:left w:val="nil"/>
              <w:bottom w:val="nil"/>
              <w:right w:val="nil"/>
            </w:tcBorders>
            <w:shd w:val="clear" w:color="auto" w:fill="auto"/>
            <w:noWrap/>
            <w:hideMark/>
          </w:tcPr>
          <w:p w14:paraId="7DF1C2D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3ECC71F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52A1CA1B" w14:textId="77777777" w:rsidTr="00431D03">
        <w:trPr>
          <w:trHeight w:val="300"/>
        </w:trPr>
        <w:tc>
          <w:tcPr>
            <w:tcW w:w="1146" w:type="dxa"/>
            <w:vMerge/>
            <w:tcBorders>
              <w:top w:val="nil"/>
              <w:left w:val="nil"/>
              <w:bottom w:val="nil"/>
              <w:right w:val="nil"/>
            </w:tcBorders>
            <w:vAlign w:val="center"/>
            <w:hideMark/>
          </w:tcPr>
          <w:p w14:paraId="51DC8FD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58650F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CDD003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55E8B8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71ADD4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CA7F1F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satisfies</w:t>
            </w:r>
          </w:p>
        </w:tc>
        <w:tc>
          <w:tcPr>
            <w:tcW w:w="638" w:type="dxa"/>
            <w:tcBorders>
              <w:top w:val="nil"/>
              <w:left w:val="nil"/>
              <w:bottom w:val="nil"/>
              <w:right w:val="nil"/>
            </w:tcBorders>
            <w:shd w:val="clear" w:color="auto" w:fill="auto"/>
            <w:noWrap/>
            <w:hideMark/>
          </w:tcPr>
          <w:p w14:paraId="71F97BC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0B0E30E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3A75C20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4FDADB97" w14:textId="77777777" w:rsidTr="00431D03">
        <w:trPr>
          <w:trHeight w:val="300"/>
        </w:trPr>
        <w:tc>
          <w:tcPr>
            <w:tcW w:w="1146" w:type="dxa"/>
            <w:vMerge w:val="restart"/>
            <w:tcBorders>
              <w:top w:val="nil"/>
              <w:left w:val="nil"/>
              <w:bottom w:val="nil"/>
              <w:right w:val="nil"/>
            </w:tcBorders>
            <w:shd w:val="clear" w:color="auto" w:fill="auto"/>
            <w:noWrap/>
            <w:hideMark/>
          </w:tcPr>
          <w:p w14:paraId="23D34AC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happen</w:t>
            </w:r>
          </w:p>
        </w:tc>
        <w:tc>
          <w:tcPr>
            <w:tcW w:w="648" w:type="dxa"/>
            <w:vMerge w:val="restart"/>
            <w:tcBorders>
              <w:top w:val="nil"/>
              <w:left w:val="nil"/>
              <w:bottom w:val="nil"/>
              <w:right w:val="nil"/>
            </w:tcBorders>
            <w:shd w:val="clear" w:color="auto" w:fill="auto"/>
            <w:noWrap/>
            <w:hideMark/>
          </w:tcPr>
          <w:p w14:paraId="7BE9378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919" w:type="dxa"/>
            <w:vMerge w:val="restart"/>
            <w:tcBorders>
              <w:top w:val="nil"/>
              <w:left w:val="nil"/>
              <w:bottom w:val="nil"/>
              <w:right w:val="nil"/>
            </w:tcBorders>
            <w:shd w:val="clear" w:color="auto" w:fill="auto"/>
            <w:noWrap/>
            <w:hideMark/>
          </w:tcPr>
          <w:p w14:paraId="3D04BB9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7.7%</w:t>
            </w:r>
          </w:p>
        </w:tc>
        <w:tc>
          <w:tcPr>
            <w:tcW w:w="747" w:type="dxa"/>
            <w:vMerge w:val="restart"/>
            <w:tcBorders>
              <w:top w:val="nil"/>
              <w:left w:val="nil"/>
              <w:bottom w:val="nil"/>
              <w:right w:val="nil"/>
            </w:tcBorders>
            <w:shd w:val="clear" w:color="auto" w:fill="auto"/>
            <w:noWrap/>
            <w:hideMark/>
          </w:tcPr>
          <w:p w14:paraId="799E7A6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220" w:type="dxa"/>
            <w:tcBorders>
              <w:top w:val="nil"/>
              <w:left w:val="nil"/>
              <w:bottom w:val="nil"/>
              <w:right w:val="nil"/>
            </w:tcBorders>
            <w:shd w:val="clear" w:color="auto" w:fill="auto"/>
            <w:noWrap/>
            <w:hideMark/>
          </w:tcPr>
          <w:p w14:paraId="4FCBCC9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87495C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happen</w:t>
            </w:r>
          </w:p>
        </w:tc>
        <w:tc>
          <w:tcPr>
            <w:tcW w:w="638" w:type="dxa"/>
            <w:tcBorders>
              <w:top w:val="nil"/>
              <w:left w:val="nil"/>
              <w:bottom w:val="nil"/>
              <w:right w:val="nil"/>
            </w:tcBorders>
            <w:shd w:val="clear" w:color="auto" w:fill="auto"/>
            <w:noWrap/>
            <w:hideMark/>
          </w:tcPr>
          <w:p w14:paraId="0BA37DE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904" w:type="dxa"/>
            <w:tcBorders>
              <w:top w:val="nil"/>
              <w:left w:val="nil"/>
              <w:bottom w:val="nil"/>
              <w:right w:val="nil"/>
            </w:tcBorders>
            <w:shd w:val="clear" w:color="auto" w:fill="auto"/>
            <w:noWrap/>
            <w:hideMark/>
          </w:tcPr>
          <w:p w14:paraId="1A2151F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735" w:type="dxa"/>
            <w:tcBorders>
              <w:top w:val="nil"/>
              <w:left w:val="nil"/>
              <w:bottom w:val="nil"/>
              <w:right w:val="nil"/>
            </w:tcBorders>
            <w:shd w:val="clear" w:color="auto" w:fill="auto"/>
            <w:noWrap/>
            <w:hideMark/>
          </w:tcPr>
          <w:p w14:paraId="0B517AA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41675BF0" w14:textId="77777777" w:rsidTr="00431D03">
        <w:trPr>
          <w:trHeight w:val="300"/>
        </w:trPr>
        <w:tc>
          <w:tcPr>
            <w:tcW w:w="1146" w:type="dxa"/>
            <w:vMerge/>
            <w:tcBorders>
              <w:top w:val="nil"/>
              <w:left w:val="nil"/>
              <w:bottom w:val="nil"/>
              <w:right w:val="nil"/>
            </w:tcBorders>
            <w:vAlign w:val="center"/>
            <w:hideMark/>
          </w:tcPr>
          <w:p w14:paraId="1A270CE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7275DC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C455CE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C0AF4C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0B5E03F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0CAC3A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happens</w:t>
            </w:r>
          </w:p>
        </w:tc>
        <w:tc>
          <w:tcPr>
            <w:tcW w:w="638" w:type="dxa"/>
            <w:tcBorders>
              <w:top w:val="nil"/>
              <w:left w:val="nil"/>
              <w:bottom w:val="nil"/>
              <w:right w:val="nil"/>
            </w:tcBorders>
            <w:shd w:val="clear" w:color="auto" w:fill="auto"/>
            <w:noWrap/>
            <w:hideMark/>
          </w:tcPr>
          <w:p w14:paraId="6DC04B2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1.5%</w:t>
            </w:r>
          </w:p>
        </w:tc>
        <w:tc>
          <w:tcPr>
            <w:tcW w:w="904" w:type="dxa"/>
            <w:tcBorders>
              <w:top w:val="nil"/>
              <w:left w:val="nil"/>
              <w:bottom w:val="nil"/>
              <w:right w:val="nil"/>
            </w:tcBorders>
            <w:shd w:val="clear" w:color="auto" w:fill="auto"/>
            <w:noWrap/>
            <w:hideMark/>
          </w:tcPr>
          <w:p w14:paraId="051042E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735" w:type="dxa"/>
            <w:tcBorders>
              <w:top w:val="nil"/>
              <w:left w:val="nil"/>
              <w:bottom w:val="nil"/>
              <w:right w:val="nil"/>
            </w:tcBorders>
            <w:shd w:val="clear" w:color="auto" w:fill="auto"/>
            <w:noWrap/>
            <w:hideMark/>
          </w:tcPr>
          <w:p w14:paraId="5BE37E0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5E71C9FE" w14:textId="77777777" w:rsidTr="00431D03">
        <w:trPr>
          <w:trHeight w:val="300"/>
        </w:trPr>
        <w:tc>
          <w:tcPr>
            <w:tcW w:w="1146" w:type="dxa"/>
            <w:vMerge/>
            <w:tcBorders>
              <w:top w:val="nil"/>
              <w:left w:val="nil"/>
              <w:bottom w:val="nil"/>
              <w:right w:val="nil"/>
            </w:tcBorders>
            <w:vAlign w:val="center"/>
            <w:hideMark/>
          </w:tcPr>
          <w:p w14:paraId="353EEE4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A4765A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013349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BD59A4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C8BDD8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CBE27C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happened</w:t>
            </w:r>
          </w:p>
        </w:tc>
        <w:tc>
          <w:tcPr>
            <w:tcW w:w="638" w:type="dxa"/>
            <w:tcBorders>
              <w:top w:val="nil"/>
              <w:left w:val="nil"/>
              <w:bottom w:val="nil"/>
              <w:right w:val="nil"/>
            </w:tcBorders>
            <w:shd w:val="clear" w:color="auto" w:fill="auto"/>
            <w:noWrap/>
            <w:hideMark/>
          </w:tcPr>
          <w:p w14:paraId="4609163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904" w:type="dxa"/>
            <w:tcBorders>
              <w:top w:val="nil"/>
              <w:left w:val="nil"/>
              <w:bottom w:val="nil"/>
              <w:right w:val="nil"/>
            </w:tcBorders>
            <w:shd w:val="clear" w:color="auto" w:fill="auto"/>
            <w:noWrap/>
            <w:hideMark/>
          </w:tcPr>
          <w:p w14:paraId="65A6582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735" w:type="dxa"/>
            <w:tcBorders>
              <w:top w:val="nil"/>
              <w:left w:val="nil"/>
              <w:bottom w:val="nil"/>
              <w:right w:val="nil"/>
            </w:tcBorders>
            <w:shd w:val="clear" w:color="auto" w:fill="auto"/>
            <w:noWrap/>
            <w:hideMark/>
          </w:tcPr>
          <w:p w14:paraId="398FD88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40DC084D" w14:textId="77777777" w:rsidTr="00431D03">
        <w:trPr>
          <w:trHeight w:val="300"/>
        </w:trPr>
        <w:tc>
          <w:tcPr>
            <w:tcW w:w="1146" w:type="dxa"/>
            <w:vMerge/>
            <w:tcBorders>
              <w:top w:val="nil"/>
              <w:left w:val="nil"/>
              <w:bottom w:val="nil"/>
              <w:right w:val="nil"/>
            </w:tcBorders>
            <w:vAlign w:val="center"/>
            <w:hideMark/>
          </w:tcPr>
          <w:p w14:paraId="4E5EFC2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CFC26B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065AC9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79C127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97C929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B10189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happening</w:t>
            </w:r>
          </w:p>
        </w:tc>
        <w:tc>
          <w:tcPr>
            <w:tcW w:w="638" w:type="dxa"/>
            <w:tcBorders>
              <w:top w:val="nil"/>
              <w:left w:val="nil"/>
              <w:bottom w:val="nil"/>
              <w:right w:val="nil"/>
            </w:tcBorders>
            <w:shd w:val="clear" w:color="auto" w:fill="auto"/>
            <w:noWrap/>
            <w:hideMark/>
          </w:tcPr>
          <w:p w14:paraId="738B8CF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0.5%</w:t>
            </w:r>
          </w:p>
        </w:tc>
        <w:tc>
          <w:tcPr>
            <w:tcW w:w="904" w:type="dxa"/>
            <w:tcBorders>
              <w:top w:val="nil"/>
              <w:left w:val="nil"/>
              <w:bottom w:val="nil"/>
              <w:right w:val="nil"/>
            </w:tcBorders>
            <w:shd w:val="clear" w:color="auto" w:fill="auto"/>
            <w:noWrap/>
            <w:hideMark/>
          </w:tcPr>
          <w:p w14:paraId="4BAB466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04B8CEA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44E1083F" w14:textId="77777777" w:rsidTr="00431D03">
        <w:trPr>
          <w:trHeight w:val="300"/>
        </w:trPr>
        <w:tc>
          <w:tcPr>
            <w:tcW w:w="1146" w:type="dxa"/>
            <w:tcBorders>
              <w:top w:val="nil"/>
              <w:left w:val="nil"/>
              <w:bottom w:val="nil"/>
              <w:right w:val="nil"/>
            </w:tcBorders>
            <w:shd w:val="clear" w:color="auto" w:fill="auto"/>
            <w:noWrap/>
            <w:hideMark/>
          </w:tcPr>
          <w:p w14:paraId="5437379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around</w:t>
            </w:r>
          </w:p>
        </w:tc>
        <w:tc>
          <w:tcPr>
            <w:tcW w:w="648" w:type="dxa"/>
            <w:tcBorders>
              <w:top w:val="nil"/>
              <w:left w:val="nil"/>
              <w:bottom w:val="nil"/>
              <w:right w:val="nil"/>
            </w:tcBorders>
            <w:shd w:val="clear" w:color="auto" w:fill="auto"/>
            <w:noWrap/>
            <w:hideMark/>
          </w:tcPr>
          <w:p w14:paraId="655C1F2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6.6%</w:t>
            </w:r>
          </w:p>
        </w:tc>
        <w:tc>
          <w:tcPr>
            <w:tcW w:w="919" w:type="dxa"/>
            <w:tcBorders>
              <w:top w:val="nil"/>
              <w:left w:val="nil"/>
              <w:bottom w:val="nil"/>
              <w:right w:val="nil"/>
            </w:tcBorders>
            <w:shd w:val="clear" w:color="auto" w:fill="auto"/>
            <w:noWrap/>
            <w:hideMark/>
          </w:tcPr>
          <w:p w14:paraId="1A23F4B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747" w:type="dxa"/>
            <w:tcBorders>
              <w:top w:val="nil"/>
              <w:left w:val="nil"/>
              <w:bottom w:val="nil"/>
              <w:right w:val="nil"/>
            </w:tcBorders>
            <w:shd w:val="clear" w:color="auto" w:fill="auto"/>
            <w:noWrap/>
            <w:hideMark/>
          </w:tcPr>
          <w:p w14:paraId="706F9FE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220" w:type="dxa"/>
            <w:tcBorders>
              <w:top w:val="nil"/>
              <w:left w:val="nil"/>
              <w:bottom w:val="nil"/>
              <w:right w:val="nil"/>
            </w:tcBorders>
            <w:shd w:val="clear" w:color="auto" w:fill="auto"/>
            <w:noWrap/>
            <w:hideMark/>
          </w:tcPr>
          <w:p w14:paraId="0556BDE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BBF53E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around</w:t>
            </w:r>
          </w:p>
        </w:tc>
        <w:tc>
          <w:tcPr>
            <w:tcW w:w="638" w:type="dxa"/>
            <w:tcBorders>
              <w:top w:val="nil"/>
              <w:left w:val="nil"/>
              <w:bottom w:val="nil"/>
              <w:right w:val="nil"/>
            </w:tcBorders>
            <w:shd w:val="clear" w:color="auto" w:fill="auto"/>
            <w:noWrap/>
            <w:hideMark/>
          </w:tcPr>
          <w:p w14:paraId="2602A5B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6.6%</w:t>
            </w:r>
          </w:p>
        </w:tc>
        <w:tc>
          <w:tcPr>
            <w:tcW w:w="904" w:type="dxa"/>
            <w:tcBorders>
              <w:top w:val="nil"/>
              <w:left w:val="nil"/>
              <w:bottom w:val="nil"/>
              <w:right w:val="nil"/>
            </w:tcBorders>
            <w:shd w:val="clear" w:color="auto" w:fill="auto"/>
            <w:noWrap/>
            <w:hideMark/>
          </w:tcPr>
          <w:p w14:paraId="4E9C9E1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735" w:type="dxa"/>
            <w:tcBorders>
              <w:top w:val="nil"/>
              <w:left w:val="nil"/>
              <w:bottom w:val="nil"/>
              <w:right w:val="nil"/>
            </w:tcBorders>
            <w:shd w:val="clear" w:color="auto" w:fill="auto"/>
            <w:noWrap/>
            <w:hideMark/>
          </w:tcPr>
          <w:p w14:paraId="696AE50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r>
      <w:tr w:rsidR="00C734E2" w:rsidRPr="000D4395" w14:paraId="4B3EDBD6" w14:textId="77777777" w:rsidTr="00431D03">
        <w:trPr>
          <w:trHeight w:val="300"/>
        </w:trPr>
        <w:tc>
          <w:tcPr>
            <w:tcW w:w="1146" w:type="dxa"/>
            <w:tcBorders>
              <w:top w:val="nil"/>
              <w:left w:val="nil"/>
              <w:bottom w:val="nil"/>
              <w:right w:val="nil"/>
            </w:tcBorders>
            <w:shd w:val="clear" w:color="auto" w:fill="auto"/>
            <w:noWrap/>
            <w:hideMark/>
          </w:tcPr>
          <w:p w14:paraId="0806366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world</w:t>
            </w:r>
          </w:p>
        </w:tc>
        <w:tc>
          <w:tcPr>
            <w:tcW w:w="648" w:type="dxa"/>
            <w:tcBorders>
              <w:top w:val="nil"/>
              <w:left w:val="nil"/>
              <w:bottom w:val="nil"/>
              <w:right w:val="nil"/>
            </w:tcBorders>
            <w:shd w:val="clear" w:color="auto" w:fill="auto"/>
            <w:noWrap/>
            <w:hideMark/>
          </w:tcPr>
          <w:p w14:paraId="7161B4E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9.9%</w:t>
            </w:r>
          </w:p>
        </w:tc>
        <w:tc>
          <w:tcPr>
            <w:tcW w:w="919" w:type="dxa"/>
            <w:tcBorders>
              <w:top w:val="nil"/>
              <w:left w:val="nil"/>
              <w:bottom w:val="nil"/>
              <w:right w:val="nil"/>
            </w:tcBorders>
            <w:shd w:val="clear" w:color="auto" w:fill="auto"/>
            <w:noWrap/>
            <w:hideMark/>
          </w:tcPr>
          <w:p w14:paraId="4C65F78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16.5%</w:t>
            </w:r>
          </w:p>
        </w:tc>
        <w:tc>
          <w:tcPr>
            <w:tcW w:w="747" w:type="dxa"/>
            <w:tcBorders>
              <w:top w:val="nil"/>
              <w:left w:val="nil"/>
              <w:bottom w:val="nil"/>
              <w:right w:val="nil"/>
            </w:tcBorders>
            <w:shd w:val="clear" w:color="auto" w:fill="auto"/>
            <w:noWrap/>
            <w:hideMark/>
          </w:tcPr>
          <w:p w14:paraId="7ED6E35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220" w:type="dxa"/>
            <w:tcBorders>
              <w:top w:val="nil"/>
              <w:left w:val="nil"/>
              <w:bottom w:val="nil"/>
              <w:right w:val="nil"/>
            </w:tcBorders>
            <w:shd w:val="clear" w:color="auto" w:fill="auto"/>
            <w:noWrap/>
            <w:hideMark/>
          </w:tcPr>
          <w:p w14:paraId="14DB876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4E5258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world</w:t>
            </w:r>
          </w:p>
        </w:tc>
        <w:tc>
          <w:tcPr>
            <w:tcW w:w="638" w:type="dxa"/>
            <w:tcBorders>
              <w:top w:val="nil"/>
              <w:left w:val="nil"/>
              <w:bottom w:val="nil"/>
              <w:right w:val="nil"/>
            </w:tcBorders>
            <w:shd w:val="clear" w:color="auto" w:fill="auto"/>
            <w:noWrap/>
            <w:hideMark/>
          </w:tcPr>
          <w:p w14:paraId="25DE442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9.9%</w:t>
            </w:r>
          </w:p>
        </w:tc>
        <w:tc>
          <w:tcPr>
            <w:tcW w:w="904" w:type="dxa"/>
            <w:tcBorders>
              <w:top w:val="nil"/>
              <w:left w:val="nil"/>
              <w:bottom w:val="nil"/>
              <w:right w:val="nil"/>
            </w:tcBorders>
            <w:shd w:val="clear" w:color="auto" w:fill="auto"/>
            <w:noWrap/>
            <w:hideMark/>
          </w:tcPr>
          <w:p w14:paraId="5AE8586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16.5%</w:t>
            </w:r>
          </w:p>
        </w:tc>
        <w:tc>
          <w:tcPr>
            <w:tcW w:w="735" w:type="dxa"/>
            <w:tcBorders>
              <w:top w:val="nil"/>
              <w:left w:val="nil"/>
              <w:bottom w:val="nil"/>
              <w:right w:val="nil"/>
            </w:tcBorders>
            <w:shd w:val="clear" w:color="auto" w:fill="auto"/>
            <w:noWrap/>
            <w:hideMark/>
          </w:tcPr>
          <w:p w14:paraId="1E94BDB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r>
      <w:tr w:rsidR="00C734E2" w:rsidRPr="000D4395" w14:paraId="5D27EF56" w14:textId="77777777" w:rsidTr="00431D03">
        <w:trPr>
          <w:trHeight w:val="300"/>
        </w:trPr>
        <w:tc>
          <w:tcPr>
            <w:tcW w:w="1146" w:type="dxa"/>
            <w:vMerge w:val="restart"/>
            <w:tcBorders>
              <w:top w:val="nil"/>
              <w:left w:val="nil"/>
              <w:bottom w:val="nil"/>
              <w:right w:val="nil"/>
            </w:tcBorders>
            <w:shd w:val="clear" w:color="auto" w:fill="auto"/>
            <w:noWrap/>
            <w:hideMark/>
          </w:tcPr>
          <w:p w14:paraId="4584901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human</w:t>
            </w:r>
          </w:p>
        </w:tc>
        <w:tc>
          <w:tcPr>
            <w:tcW w:w="648" w:type="dxa"/>
            <w:vMerge w:val="restart"/>
            <w:tcBorders>
              <w:top w:val="nil"/>
              <w:left w:val="nil"/>
              <w:bottom w:val="nil"/>
              <w:right w:val="nil"/>
            </w:tcBorders>
            <w:shd w:val="clear" w:color="auto" w:fill="auto"/>
            <w:noWrap/>
            <w:hideMark/>
          </w:tcPr>
          <w:p w14:paraId="099872B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10.9%</w:t>
            </w:r>
          </w:p>
        </w:tc>
        <w:tc>
          <w:tcPr>
            <w:tcW w:w="919" w:type="dxa"/>
            <w:vMerge w:val="restart"/>
            <w:tcBorders>
              <w:top w:val="nil"/>
              <w:left w:val="nil"/>
              <w:bottom w:val="nil"/>
              <w:right w:val="nil"/>
            </w:tcBorders>
            <w:shd w:val="clear" w:color="auto" w:fill="auto"/>
            <w:noWrap/>
            <w:hideMark/>
          </w:tcPr>
          <w:p w14:paraId="3874837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17.2%</w:t>
            </w:r>
          </w:p>
        </w:tc>
        <w:tc>
          <w:tcPr>
            <w:tcW w:w="747" w:type="dxa"/>
            <w:vMerge w:val="restart"/>
            <w:tcBorders>
              <w:top w:val="nil"/>
              <w:left w:val="nil"/>
              <w:bottom w:val="nil"/>
              <w:right w:val="nil"/>
            </w:tcBorders>
            <w:shd w:val="clear" w:color="auto" w:fill="auto"/>
            <w:noWrap/>
            <w:hideMark/>
          </w:tcPr>
          <w:p w14:paraId="68E4F2B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4.7%</w:t>
            </w:r>
          </w:p>
        </w:tc>
        <w:tc>
          <w:tcPr>
            <w:tcW w:w="220" w:type="dxa"/>
            <w:tcBorders>
              <w:top w:val="nil"/>
              <w:left w:val="nil"/>
              <w:bottom w:val="nil"/>
              <w:right w:val="nil"/>
            </w:tcBorders>
            <w:shd w:val="clear" w:color="auto" w:fill="auto"/>
            <w:noWrap/>
            <w:hideMark/>
          </w:tcPr>
          <w:p w14:paraId="323FC83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3F1DF1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human</w:t>
            </w:r>
          </w:p>
        </w:tc>
        <w:tc>
          <w:tcPr>
            <w:tcW w:w="638" w:type="dxa"/>
            <w:tcBorders>
              <w:top w:val="nil"/>
              <w:left w:val="nil"/>
              <w:bottom w:val="nil"/>
              <w:right w:val="nil"/>
            </w:tcBorders>
            <w:shd w:val="clear" w:color="auto" w:fill="auto"/>
            <w:noWrap/>
            <w:hideMark/>
          </w:tcPr>
          <w:p w14:paraId="01087D2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7.1%</w:t>
            </w:r>
          </w:p>
        </w:tc>
        <w:tc>
          <w:tcPr>
            <w:tcW w:w="904" w:type="dxa"/>
            <w:tcBorders>
              <w:top w:val="nil"/>
              <w:left w:val="nil"/>
              <w:bottom w:val="nil"/>
              <w:right w:val="nil"/>
            </w:tcBorders>
            <w:shd w:val="clear" w:color="auto" w:fill="auto"/>
            <w:noWrap/>
            <w:hideMark/>
          </w:tcPr>
          <w:p w14:paraId="3DB5138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c>
          <w:tcPr>
            <w:tcW w:w="735" w:type="dxa"/>
            <w:tcBorders>
              <w:top w:val="nil"/>
              <w:left w:val="nil"/>
              <w:bottom w:val="nil"/>
              <w:right w:val="nil"/>
            </w:tcBorders>
            <w:shd w:val="clear" w:color="auto" w:fill="auto"/>
            <w:noWrap/>
            <w:hideMark/>
          </w:tcPr>
          <w:p w14:paraId="66BC341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w:t>
            </w:r>
          </w:p>
        </w:tc>
      </w:tr>
      <w:tr w:rsidR="00C734E2" w:rsidRPr="000D4395" w14:paraId="2F17DDE7" w14:textId="77777777" w:rsidTr="00431D03">
        <w:trPr>
          <w:trHeight w:val="300"/>
        </w:trPr>
        <w:tc>
          <w:tcPr>
            <w:tcW w:w="1146" w:type="dxa"/>
            <w:vMerge/>
            <w:tcBorders>
              <w:top w:val="nil"/>
              <w:left w:val="nil"/>
              <w:bottom w:val="nil"/>
              <w:right w:val="nil"/>
            </w:tcBorders>
            <w:vAlign w:val="center"/>
            <w:hideMark/>
          </w:tcPr>
          <w:p w14:paraId="601595E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7257D3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44171D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DB8E3D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490901A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990272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humans</w:t>
            </w:r>
          </w:p>
        </w:tc>
        <w:tc>
          <w:tcPr>
            <w:tcW w:w="638" w:type="dxa"/>
            <w:tcBorders>
              <w:top w:val="nil"/>
              <w:left w:val="nil"/>
              <w:bottom w:val="nil"/>
              <w:right w:val="nil"/>
            </w:tcBorders>
            <w:shd w:val="clear" w:color="auto" w:fill="auto"/>
            <w:noWrap/>
            <w:hideMark/>
          </w:tcPr>
          <w:p w14:paraId="2A3AB65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4.2%</w:t>
            </w:r>
          </w:p>
        </w:tc>
        <w:tc>
          <w:tcPr>
            <w:tcW w:w="904" w:type="dxa"/>
            <w:tcBorders>
              <w:top w:val="nil"/>
              <w:left w:val="nil"/>
              <w:bottom w:val="nil"/>
              <w:right w:val="nil"/>
            </w:tcBorders>
            <w:shd w:val="clear" w:color="auto" w:fill="auto"/>
            <w:noWrap/>
            <w:hideMark/>
          </w:tcPr>
          <w:p w14:paraId="29722A3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7.7%</w:t>
            </w:r>
          </w:p>
        </w:tc>
        <w:tc>
          <w:tcPr>
            <w:tcW w:w="735" w:type="dxa"/>
            <w:tcBorders>
              <w:top w:val="nil"/>
              <w:left w:val="nil"/>
              <w:bottom w:val="nil"/>
              <w:right w:val="nil"/>
            </w:tcBorders>
            <w:shd w:val="clear" w:color="auto" w:fill="auto"/>
            <w:noWrap/>
            <w:hideMark/>
          </w:tcPr>
          <w:p w14:paraId="1BC9FDB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0BA805A2" w14:textId="77777777" w:rsidTr="00431D03">
        <w:trPr>
          <w:trHeight w:val="300"/>
        </w:trPr>
        <w:tc>
          <w:tcPr>
            <w:tcW w:w="1146" w:type="dxa"/>
            <w:vMerge/>
            <w:tcBorders>
              <w:top w:val="nil"/>
              <w:left w:val="nil"/>
              <w:bottom w:val="nil"/>
              <w:right w:val="nil"/>
            </w:tcBorders>
            <w:vAlign w:val="center"/>
            <w:hideMark/>
          </w:tcPr>
          <w:p w14:paraId="41A8C12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206038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BC130A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D74206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B0C06E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772A78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humanity</w:t>
            </w:r>
          </w:p>
        </w:tc>
        <w:tc>
          <w:tcPr>
            <w:tcW w:w="638" w:type="dxa"/>
            <w:tcBorders>
              <w:top w:val="nil"/>
              <w:left w:val="nil"/>
              <w:bottom w:val="nil"/>
              <w:right w:val="nil"/>
            </w:tcBorders>
            <w:shd w:val="clear" w:color="auto" w:fill="auto"/>
            <w:noWrap/>
            <w:hideMark/>
          </w:tcPr>
          <w:p w14:paraId="1491185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1D5FB3F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7B872BC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7CFEC211" w14:textId="77777777" w:rsidTr="00431D03">
        <w:trPr>
          <w:trHeight w:val="300"/>
        </w:trPr>
        <w:tc>
          <w:tcPr>
            <w:tcW w:w="1146" w:type="dxa"/>
            <w:vMerge/>
            <w:tcBorders>
              <w:top w:val="nil"/>
              <w:left w:val="nil"/>
              <w:bottom w:val="nil"/>
              <w:right w:val="nil"/>
            </w:tcBorders>
            <w:vAlign w:val="center"/>
            <w:hideMark/>
          </w:tcPr>
          <w:p w14:paraId="47ECC72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1A02E6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9220BF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0A3148E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FC5FD9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99F3F0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humanitys</w:t>
            </w:r>
            <w:proofErr w:type="spellEnd"/>
          </w:p>
        </w:tc>
        <w:tc>
          <w:tcPr>
            <w:tcW w:w="638" w:type="dxa"/>
            <w:tcBorders>
              <w:top w:val="nil"/>
              <w:left w:val="nil"/>
              <w:bottom w:val="nil"/>
              <w:right w:val="nil"/>
            </w:tcBorders>
            <w:shd w:val="clear" w:color="auto" w:fill="auto"/>
            <w:noWrap/>
            <w:hideMark/>
          </w:tcPr>
          <w:p w14:paraId="3D411AC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05ADF39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7D673F9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03E80E7D" w14:textId="77777777" w:rsidTr="00431D03">
        <w:trPr>
          <w:trHeight w:val="300"/>
        </w:trPr>
        <w:tc>
          <w:tcPr>
            <w:tcW w:w="1146" w:type="dxa"/>
            <w:vMerge w:val="restart"/>
            <w:tcBorders>
              <w:top w:val="nil"/>
              <w:left w:val="nil"/>
              <w:bottom w:val="nil"/>
              <w:right w:val="nil"/>
            </w:tcBorders>
            <w:shd w:val="clear" w:color="auto" w:fill="auto"/>
            <w:noWrap/>
            <w:hideMark/>
          </w:tcPr>
          <w:p w14:paraId="5467F41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bad</w:t>
            </w:r>
          </w:p>
        </w:tc>
        <w:tc>
          <w:tcPr>
            <w:tcW w:w="648" w:type="dxa"/>
            <w:vMerge w:val="restart"/>
            <w:tcBorders>
              <w:top w:val="nil"/>
              <w:left w:val="nil"/>
              <w:bottom w:val="nil"/>
              <w:right w:val="nil"/>
            </w:tcBorders>
            <w:shd w:val="clear" w:color="auto" w:fill="auto"/>
            <w:noWrap/>
            <w:hideMark/>
          </w:tcPr>
          <w:p w14:paraId="330C288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919" w:type="dxa"/>
            <w:vMerge w:val="restart"/>
            <w:tcBorders>
              <w:top w:val="nil"/>
              <w:left w:val="nil"/>
              <w:bottom w:val="nil"/>
              <w:right w:val="nil"/>
            </w:tcBorders>
            <w:shd w:val="clear" w:color="auto" w:fill="auto"/>
            <w:noWrap/>
            <w:hideMark/>
          </w:tcPr>
          <w:p w14:paraId="747C1E9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747" w:type="dxa"/>
            <w:vMerge w:val="restart"/>
            <w:tcBorders>
              <w:top w:val="nil"/>
              <w:left w:val="nil"/>
              <w:bottom w:val="nil"/>
              <w:right w:val="nil"/>
            </w:tcBorders>
            <w:shd w:val="clear" w:color="auto" w:fill="auto"/>
            <w:noWrap/>
            <w:hideMark/>
          </w:tcPr>
          <w:p w14:paraId="58AE1B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220" w:type="dxa"/>
            <w:tcBorders>
              <w:top w:val="nil"/>
              <w:left w:val="nil"/>
              <w:bottom w:val="nil"/>
              <w:right w:val="nil"/>
            </w:tcBorders>
            <w:shd w:val="clear" w:color="auto" w:fill="auto"/>
            <w:noWrap/>
            <w:hideMark/>
          </w:tcPr>
          <w:p w14:paraId="2A71952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2730AD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bad</w:t>
            </w:r>
          </w:p>
        </w:tc>
        <w:tc>
          <w:tcPr>
            <w:tcW w:w="638" w:type="dxa"/>
            <w:tcBorders>
              <w:top w:val="nil"/>
              <w:left w:val="nil"/>
              <w:bottom w:val="nil"/>
              <w:right w:val="nil"/>
            </w:tcBorders>
            <w:shd w:val="clear" w:color="auto" w:fill="auto"/>
            <w:noWrap/>
            <w:hideMark/>
          </w:tcPr>
          <w:p w14:paraId="7274FED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4.9%</w:t>
            </w:r>
          </w:p>
        </w:tc>
        <w:tc>
          <w:tcPr>
            <w:tcW w:w="904" w:type="dxa"/>
            <w:tcBorders>
              <w:top w:val="nil"/>
              <w:left w:val="nil"/>
              <w:bottom w:val="nil"/>
              <w:right w:val="nil"/>
            </w:tcBorders>
            <w:shd w:val="clear" w:color="auto" w:fill="auto"/>
            <w:noWrap/>
            <w:hideMark/>
          </w:tcPr>
          <w:p w14:paraId="0D60E17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7.7%</w:t>
            </w:r>
          </w:p>
        </w:tc>
        <w:tc>
          <w:tcPr>
            <w:tcW w:w="735" w:type="dxa"/>
            <w:tcBorders>
              <w:top w:val="nil"/>
              <w:left w:val="nil"/>
              <w:bottom w:val="nil"/>
              <w:right w:val="nil"/>
            </w:tcBorders>
            <w:shd w:val="clear" w:color="auto" w:fill="auto"/>
            <w:noWrap/>
            <w:hideMark/>
          </w:tcPr>
          <w:p w14:paraId="58B71D3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r>
      <w:tr w:rsidR="00C734E2" w:rsidRPr="000D4395" w14:paraId="4EBF5221" w14:textId="77777777" w:rsidTr="00431D03">
        <w:trPr>
          <w:trHeight w:val="300"/>
        </w:trPr>
        <w:tc>
          <w:tcPr>
            <w:tcW w:w="1146" w:type="dxa"/>
            <w:vMerge/>
            <w:tcBorders>
              <w:top w:val="nil"/>
              <w:left w:val="nil"/>
              <w:bottom w:val="nil"/>
              <w:right w:val="nil"/>
            </w:tcBorders>
            <w:vAlign w:val="center"/>
            <w:hideMark/>
          </w:tcPr>
          <w:p w14:paraId="7880868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5B6074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34293B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0C29109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E6D830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A47D8F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badly</w:t>
            </w:r>
          </w:p>
        </w:tc>
        <w:tc>
          <w:tcPr>
            <w:tcW w:w="638" w:type="dxa"/>
            <w:tcBorders>
              <w:top w:val="nil"/>
              <w:left w:val="nil"/>
              <w:bottom w:val="nil"/>
              <w:right w:val="nil"/>
            </w:tcBorders>
            <w:shd w:val="clear" w:color="auto" w:fill="auto"/>
            <w:noWrap/>
            <w:hideMark/>
          </w:tcPr>
          <w:p w14:paraId="615C460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2BF6D4B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374AE1A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732586FA" w14:textId="77777777" w:rsidTr="00431D03">
        <w:trPr>
          <w:trHeight w:val="300"/>
        </w:trPr>
        <w:tc>
          <w:tcPr>
            <w:tcW w:w="1146" w:type="dxa"/>
            <w:vMerge w:val="restart"/>
            <w:tcBorders>
              <w:top w:val="nil"/>
              <w:left w:val="nil"/>
              <w:bottom w:val="nil"/>
              <w:right w:val="nil"/>
            </w:tcBorders>
            <w:shd w:val="clear" w:color="auto" w:fill="auto"/>
            <w:noWrap/>
            <w:hideMark/>
          </w:tcPr>
          <w:p w14:paraId="1CBE980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attent</w:t>
            </w:r>
            <w:proofErr w:type="spellEnd"/>
          </w:p>
        </w:tc>
        <w:tc>
          <w:tcPr>
            <w:tcW w:w="648" w:type="dxa"/>
            <w:vMerge w:val="restart"/>
            <w:tcBorders>
              <w:top w:val="nil"/>
              <w:left w:val="nil"/>
              <w:bottom w:val="nil"/>
              <w:right w:val="nil"/>
            </w:tcBorders>
            <w:shd w:val="clear" w:color="auto" w:fill="auto"/>
            <w:noWrap/>
            <w:hideMark/>
          </w:tcPr>
          <w:p w14:paraId="56DA13F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10.6%</w:t>
            </w:r>
          </w:p>
        </w:tc>
        <w:tc>
          <w:tcPr>
            <w:tcW w:w="919" w:type="dxa"/>
            <w:vMerge w:val="restart"/>
            <w:tcBorders>
              <w:top w:val="nil"/>
              <w:left w:val="nil"/>
              <w:bottom w:val="nil"/>
              <w:right w:val="nil"/>
            </w:tcBorders>
            <w:shd w:val="clear" w:color="auto" w:fill="auto"/>
            <w:noWrap/>
            <w:hideMark/>
          </w:tcPr>
          <w:p w14:paraId="073BB32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747" w:type="dxa"/>
            <w:vMerge w:val="restart"/>
            <w:tcBorders>
              <w:top w:val="nil"/>
              <w:left w:val="nil"/>
              <w:bottom w:val="nil"/>
              <w:right w:val="nil"/>
            </w:tcBorders>
            <w:shd w:val="clear" w:color="auto" w:fill="auto"/>
            <w:noWrap/>
            <w:hideMark/>
          </w:tcPr>
          <w:p w14:paraId="1854DEA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17.8%</w:t>
            </w:r>
          </w:p>
        </w:tc>
        <w:tc>
          <w:tcPr>
            <w:tcW w:w="220" w:type="dxa"/>
            <w:tcBorders>
              <w:top w:val="nil"/>
              <w:left w:val="nil"/>
              <w:bottom w:val="nil"/>
              <w:right w:val="nil"/>
            </w:tcBorders>
            <w:shd w:val="clear" w:color="auto" w:fill="auto"/>
            <w:noWrap/>
            <w:hideMark/>
          </w:tcPr>
          <w:p w14:paraId="0AED527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D81EE8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attention</w:t>
            </w:r>
          </w:p>
        </w:tc>
        <w:tc>
          <w:tcPr>
            <w:tcW w:w="638" w:type="dxa"/>
            <w:tcBorders>
              <w:top w:val="nil"/>
              <w:left w:val="nil"/>
              <w:bottom w:val="nil"/>
              <w:right w:val="nil"/>
            </w:tcBorders>
            <w:shd w:val="clear" w:color="auto" w:fill="auto"/>
            <w:noWrap/>
            <w:hideMark/>
          </w:tcPr>
          <w:p w14:paraId="0CA9AE6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10.6%</w:t>
            </w:r>
          </w:p>
        </w:tc>
        <w:tc>
          <w:tcPr>
            <w:tcW w:w="904" w:type="dxa"/>
            <w:tcBorders>
              <w:top w:val="nil"/>
              <w:left w:val="nil"/>
              <w:bottom w:val="nil"/>
              <w:right w:val="nil"/>
            </w:tcBorders>
            <w:shd w:val="clear" w:color="auto" w:fill="auto"/>
            <w:noWrap/>
            <w:hideMark/>
          </w:tcPr>
          <w:p w14:paraId="64957A9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735" w:type="dxa"/>
            <w:tcBorders>
              <w:top w:val="nil"/>
              <w:left w:val="nil"/>
              <w:bottom w:val="nil"/>
              <w:right w:val="nil"/>
            </w:tcBorders>
            <w:shd w:val="clear" w:color="auto" w:fill="auto"/>
            <w:noWrap/>
            <w:hideMark/>
          </w:tcPr>
          <w:p w14:paraId="558BE6E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17.8%</w:t>
            </w:r>
          </w:p>
        </w:tc>
      </w:tr>
      <w:tr w:rsidR="00C734E2" w:rsidRPr="000D4395" w14:paraId="3095D0FF" w14:textId="77777777" w:rsidTr="00431D03">
        <w:trPr>
          <w:trHeight w:val="300"/>
        </w:trPr>
        <w:tc>
          <w:tcPr>
            <w:tcW w:w="1146" w:type="dxa"/>
            <w:vMerge/>
            <w:tcBorders>
              <w:top w:val="nil"/>
              <w:left w:val="nil"/>
              <w:bottom w:val="nil"/>
              <w:right w:val="nil"/>
            </w:tcBorders>
            <w:vAlign w:val="center"/>
            <w:hideMark/>
          </w:tcPr>
          <w:p w14:paraId="01B80FF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D496D5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4F4910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56D868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5CE489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5C3FCD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attentive</w:t>
            </w:r>
          </w:p>
        </w:tc>
        <w:tc>
          <w:tcPr>
            <w:tcW w:w="638" w:type="dxa"/>
            <w:tcBorders>
              <w:top w:val="nil"/>
              <w:left w:val="nil"/>
              <w:bottom w:val="nil"/>
              <w:right w:val="nil"/>
            </w:tcBorders>
            <w:shd w:val="clear" w:color="auto" w:fill="auto"/>
            <w:noWrap/>
            <w:hideMark/>
          </w:tcPr>
          <w:p w14:paraId="6AC75CC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7D3E4F1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5A6D5D0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165BC588" w14:textId="77777777" w:rsidTr="00431D03">
        <w:trPr>
          <w:trHeight w:val="300"/>
        </w:trPr>
        <w:tc>
          <w:tcPr>
            <w:tcW w:w="1146" w:type="dxa"/>
            <w:vMerge w:val="restart"/>
            <w:tcBorders>
              <w:top w:val="nil"/>
              <w:left w:val="nil"/>
              <w:bottom w:val="nil"/>
              <w:right w:val="nil"/>
            </w:tcBorders>
            <w:shd w:val="clear" w:color="auto" w:fill="auto"/>
            <w:noWrap/>
            <w:hideMark/>
          </w:tcPr>
          <w:p w14:paraId="7E7F941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question</w:t>
            </w:r>
          </w:p>
        </w:tc>
        <w:tc>
          <w:tcPr>
            <w:tcW w:w="648" w:type="dxa"/>
            <w:vMerge w:val="restart"/>
            <w:tcBorders>
              <w:top w:val="nil"/>
              <w:left w:val="nil"/>
              <w:bottom w:val="nil"/>
              <w:right w:val="nil"/>
            </w:tcBorders>
            <w:shd w:val="clear" w:color="auto" w:fill="auto"/>
            <w:noWrap/>
            <w:hideMark/>
          </w:tcPr>
          <w:p w14:paraId="7F61EF5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14.0%</w:t>
            </w:r>
          </w:p>
        </w:tc>
        <w:tc>
          <w:tcPr>
            <w:tcW w:w="919" w:type="dxa"/>
            <w:vMerge w:val="restart"/>
            <w:tcBorders>
              <w:top w:val="nil"/>
              <w:left w:val="nil"/>
              <w:bottom w:val="nil"/>
              <w:right w:val="nil"/>
            </w:tcBorders>
            <w:shd w:val="clear" w:color="auto" w:fill="auto"/>
            <w:noWrap/>
            <w:hideMark/>
          </w:tcPr>
          <w:p w14:paraId="6B275EC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22.2%</w:t>
            </w:r>
          </w:p>
        </w:tc>
        <w:tc>
          <w:tcPr>
            <w:tcW w:w="747" w:type="dxa"/>
            <w:vMerge w:val="restart"/>
            <w:tcBorders>
              <w:top w:val="nil"/>
              <w:left w:val="nil"/>
              <w:bottom w:val="nil"/>
              <w:right w:val="nil"/>
            </w:tcBorders>
            <w:shd w:val="clear" w:color="auto" w:fill="auto"/>
            <w:noWrap/>
            <w:hideMark/>
          </w:tcPr>
          <w:p w14:paraId="606BDC7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5.7%</w:t>
            </w:r>
          </w:p>
        </w:tc>
        <w:tc>
          <w:tcPr>
            <w:tcW w:w="220" w:type="dxa"/>
            <w:tcBorders>
              <w:top w:val="nil"/>
              <w:left w:val="nil"/>
              <w:bottom w:val="nil"/>
              <w:right w:val="nil"/>
            </w:tcBorders>
            <w:shd w:val="clear" w:color="auto" w:fill="auto"/>
            <w:noWrap/>
            <w:hideMark/>
          </w:tcPr>
          <w:p w14:paraId="24F5E24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7F5985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questions</w:t>
            </w:r>
          </w:p>
        </w:tc>
        <w:tc>
          <w:tcPr>
            <w:tcW w:w="638" w:type="dxa"/>
            <w:tcBorders>
              <w:top w:val="nil"/>
              <w:left w:val="nil"/>
              <w:bottom w:val="nil"/>
              <w:right w:val="nil"/>
            </w:tcBorders>
            <w:shd w:val="clear" w:color="auto" w:fill="auto"/>
            <w:noWrap/>
            <w:hideMark/>
          </w:tcPr>
          <w:p w14:paraId="73E28C2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9.8%</w:t>
            </w:r>
          </w:p>
        </w:tc>
        <w:tc>
          <w:tcPr>
            <w:tcW w:w="904" w:type="dxa"/>
            <w:tcBorders>
              <w:top w:val="nil"/>
              <w:left w:val="nil"/>
              <w:bottom w:val="nil"/>
              <w:right w:val="nil"/>
            </w:tcBorders>
            <w:shd w:val="clear" w:color="auto" w:fill="auto"/>
            <w:noWrap/>
            <w:hideMark/>
          </w:tcPr>
          <w:p w14:paraId="5526F39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16.5%</w:t>
            </w:r>
          </w:p>
        </w:tc>
        <w:tc>
          <w:tcPr>
            <w:tcW w:w="735" w:type="dxa"/>
            <w:tcBorders>
              <w:top w:val="nil"/>
              <w:left w:val="nil"/>
              <w:bottom w:val="nil"/>
              <w:right w:val="nil"/>
            </w:tcBorders>
            <w:shd w:val="clear" w:color="auto" w:fill="auto"/>
            <w:noWrap/>
            <w:hideMark/>
          </w:tcPr>
          <w:p w14:paraId="525B5F1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r>
      <w:tr w:rsidR="00C734E2" w:rsidRPr="000D4395" w14:paraId="4194685D" w14:textId="77777777" w:rsidTr="00431D03">
        <w:trPr>
          <w:trHeight w:val="300"/>
        </w:trPr>
        <w:tc>
          <w:tcPr>
            <w:tcW w:w="1146" w:type="dxa"/>
            <w:vMerge/>
            <w:tcBorders>
              <w:top w:val="nil"/>
              <w:left w:val="nil"/>
              <w:bottom w:val="nil"/>
              <w:right w:val="nil"/>
            </w:tcBorders>
            <w:vAlign w:val="center"/>
            <w:hideMark/>
          </w:tcPr>
          <w:p w14:paraId="59B5B38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AB4C93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498ED6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9D90DE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06F7C78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AADCFF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question</w:t>
            </w:r>
          </w:p>
        </w:tc>
        <w:tc>
          <w:tcPr>
            <w:tcW w:w="638" w:type="dxa"/>
            <w:tcBorders>
              <w:top w:val="nil"/>
              <w:left w:val="nil"/>
              <w:bottom w:val="nil"/>
              <w:right w:val="nil"/>
            </w:tcBorders>
            <w:shd w:val="clear" w:color="auto" w:fill="auto"/>
            <w:noWrap/>
            <w:hideMark/>
          </w:tcPr>
          <w:p w14:paraId="290F4B3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4.2%</w:t>
            </w:r>
          </w:p>
        </w:tc>
        <w:tc>
          <w:tcPr>
            <w:tcW w:w="904" w:type="dxa"/>
            <w:tcBorders>
              <w:top w:val="nil"/>
              <w:left w:val="nil"/>
              <w:bottom w:val="nil"/>
              <w:right w:val="nil"/>
            </w:tcBorders>
            <w:shd w:val="clear" w:color="auto" w:fill="auto"/>
            <w:noWrap/>
            <w:hideMark/>
          </w:tcPr>
          <w:p w14:paraId="4AC5175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6.1%</w:t>
            </w:r>
          </w:p>
        </w:tc>
        <w:tc>
          <w:tcPr>
            <w:tcW w:w="735" w:type="dxa"/>
            <w:tcBorders>
              <w:top w:val="nil"/>
              <w:left w:val="nil"/>
              <w:bottom w:val="nil"/>
              <w:right w:val="nil"/>
            </w:tcBorders>
            <w:shd w:val="clear" w:color="auto" w:fill="auto"/>
            <w:noWrap/>
            <w:hideMark/>
          </w:tcPr>
          <w:p w14:paraId="061DD58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r>
      <w:tr w:rsidR="00C734E2" w:rsidRPr="000D4395" w14:paraId="4FD2F955" w14:textId="77777777" w:rsidTr="00431D03">
        <w:trPr>
          <w:trHeight w:val="300"/>
        </w:trPr>
        <w:tc>
          <w:tcPr>
            <w:tcW w:w="1146" w:type="dxa"/>
            <w:vMerge/>
            <w:tcBorders>
              <w:top w:val="nil"/>
              <w:left w:val="nil"/>
              <w:bottom w:val="nil"/>
              <w:right w:val="nil"/>
            </w:tcBorders>
            <w:vAlign w:val="center"/>
            <w:hideMark/>
          </w:tcPr>
          <w:p w14:paraId="7574A1F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6761C9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C342FA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09155FE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40DF8C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70D3FB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questioning</w:t>
            </w:r>
          </w:p>
        </w:tc>
        <w:tc>
          <w:tcPr>
            <w:tcW w:w="638" w:type="dxa"/>
            <w:tcBorders>
              <w:top w:val="nil"/>
              <w:left w:val="nil"/>
              <w:bottom w:val="nil"/>
              <w:right w:val="nil"/>
            </w:tcBorders>
            <w:shd w:val="clear" w:color="auto" w:fill="auto"/>
            <w:noWrap/>
            <w:hideMark/>
          </w:tcPr>
          <w:p w14:paraId="5252E28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1.9%</w:t>
            </w:r>
          </w:p>
        </w:tc>
        <w:tc>
          <w:tcPr>
            <w:tcW w:w="904" w:type="dxa"/>
            <w:tcBorders>
              <w:top w:val="nil"/>
              <w:left w:val="nil"/>
              <w:bottom w:val="nil"/>
              <w:right w:val="nil"/>
            </w:tcBorders>
            <w:shd w:val="clear" w:color="auto" w:fill="auto"/>
            <w:noWrap/>
            <w:hideMark/>
          </w:tcPr>
          <w:p w14:paraId="50C9C0D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735" w:type="dxa"/>
            <w:tcBorders>
              <w:top w:val="nil"/>
              <w:left w:val="nil"/>
              <w:bottom w:val="nil"/>
              <w:right w:val="nil"/>
            </w:tcBorders>
            <w:shd w:val="clear" w:color="auto" w:fill="auto"/>
            <w:noWrap/>
            <w:hideMark/>
          </w:tcPr>
          <w:p w14:paraId="66F7E9D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2D45628F" w14:textId="77777777" w:rsidTr="00431D03">
        <w:trPr>
          <w:trHeight w:val="300"/>
        </w:trPr>
        <w:tc>
          <w:tcPr>
            <w:tcW w:w="1146" w:type="dxa"/>
            <w:vMerge w:val="restart"/>
            <w:tcBorders>
              <w:top w:val="nil"/>
              <w:left w:val="nil"/>
              <w:bottom w:val="nil"/>
              <w:right w:val="nil"/>
            </w:tcBorders>
            <w:shd w:val="clear" w:color="auto" w:fill="auto"/>
            <w:noWrap/>
            <w:hideMark/>
          </w:tcPr>
          <w:p w14:paraId="6BB4010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excit</w:t>
            </w:r>
            <w:proofErr w:type="spellEnd"/>
          </w:p>
        </w:tc>
        <w:tc>
          <w:tcPr>
            <w:tcW w:w="648" w:type="dxa"/>
            <w:vMerge w:val="restart"/>
            <w:tcBorders>
              <w:top w:val="nil"/>
              <w:left w:val="nil"/>
              <w:bottom w:val="nil"/>
              <w:right w:val="nil"/>
            </w:tcBorders>
            <w:shd w:val="clear" w:color="auto" w:fill="auto"/>
            <w:noWrap/>
            <w:hideMark/>
          </w:tcPr>
          <w:p w14:paraId="7397560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919" w:type="dxa"/>
            <w:vMerge w:val="restart"/>
            <w:tcBorders>
              <w:top w:val="nil"/>
              <w:left w:val="nil"/>
              <w:bottom w:val="nil"/>
              <w:right w:val="nil"/>
            </w:tcBorders>
            <w:shd w:val="clear" w:color="auto" w:fill="auto"/>
            <w:noWrap/>
            <w:hideMark/>
          </w:tcPr>
          <w:p w14:paraId="0FCB720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747" w:type="dxa"/>
            <w:vMerge w:val="restart"/>
            <w:tcBorders>
              <w:top w:val="nil"/>
              <w:left w:val="nil"/>
              <w:bottom w:val="nil"/>
              <w:right w:val="nil"/>
            </w:tcBorders>
            <w:shd w:val="clear" w:color="auto" w:fill="auto"/>
            <w:noWrap/>
            <w:hideMark/>
          </w:tcPr>
          <w:p w14:paraId="0AE3492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8.4%</w:t>
            </w:r>
          </w:p>
        </w:tc>
        <w:tc>
          <w:tcPr>
            <w:tcW w:w="220" w:type="dxa"/>
            <w:tcBorders>
              <w:top w:val="nil"/>
              <w:left w:val="nil"/>
              <w:bottom w:val="nil"/>
              <w:right w:val="nil"/>
            </w:tcBorders>
            <w:shd w:val="clear" w:color="auto" w:fill="auto"/>
            <w:noWrap/>
            <w:hideMark/>
          </w:tcPr>
          <w:p w14:paraId="4C79E3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B2948D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excited</w:t>
            </w:r>
          </w:p>
        </w:tc>
        <w:tc>
          <w:tcPr>
            <w:tcW w:w="638" w:type="dxa"/>
            <w:tcBorders>
              <w:top w:val="nil"/>
              <w:left w:val="nil"/>
              <w:bottom w:val="nil"/>
              <w:right w:val="nil"/>
            </w:tcBorders>
            <w:shd w:val="clear" w:color="auto" w:fill="auto"/>
            <w:noWrap/>
            <w:hideMark/>
          </w:tcPr>
          <w:p w14:paraId="79DB7EB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904" w:type="dxa"/>
            <w:tcBorders>
              <w:top w:val="nil"/>
              <w:left w:val="nil"/>
              <w:bottom w:val="nil"/>
              <w:right w:val="nil"/>
            </w:tcBorders>
            <w:shd w:val="clear" w:color="auto" w:fill="auto"/>
            <w:noWrap/>
            <w:hideMark/>
          </w:tcPr>
          <w:p w14:paraId="74986DC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16B8093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r>
      <w:tr w:rsidR="00C734E2" w:rsidRPr="000D4395" w14:paraId="75F8C6EA" w14:textId="77777777" w:rsidTr="00431D03">
        <w:trPr>
          <w:trHeight w:val="300"/>
        </w:trPr>
        <w:tc>
          <w:tcPr>
            <w:tcW w:w="1146" w:type="dxa"/>
            <w:vMerge/>
            <w:tcBorders>
              <w:top w:val="nil"/>
              <w:left w:val="nil"/>
              <w:bottom w:val="nil"/>
              <w:right w:val="nil"/>
            </w:tcBorders>
            <w:vAlign w:val="center"/>
            <w:hideMark/>
          </w:tcPr>
          <w:p w14:paraId="59E2E5E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09AECF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280B67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EE4AFB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46352F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17BCBE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excitement</w:t>
            </w:r>
          </w:p>
        </w:tc>
        <w:tc>
          <w:tcPr>
            <w:tcW w:w="638" w:type="dxa"/>
            <w:tcBorders>
              <w:top w:val="nil"/>
              <w:left w:val="nil"/>
              <w:bottom w:val="nil"/>
              <w:right w:val="nil"/>
            </w:tcBorders>
            <w:shd w:val="clear" w:color="auto" w:fill="auto"/>
            <w:noWrap/>
            <w:hideMark/>
          </w:tcPr>
          <w:p w14:paraId="0548F5C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w:t>
            </w:r>
          </w:p>
        </w:tc>
        <w:tc>
          <w:tcPr>
            <w:tcW w:w="904" w:type="dxa"/>
            <w:tcBorders>
              <w:top w:val="nil"/>
              <w:left w:val="nil"/>
              <w:bottom w:val="nil"/>
              <w:right w:val="nil"/>
            </w:tcBorders>
            <w:shd w:val="clear" w:color="auto" w:fill="auto"/>
            <w:noWrap/>
            <w:hideMark/>
          </w:tcPr>
          <w:p w14:paraId="5B092C2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09F0CD1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r>
      <w:tr w:rsidR="00C734E2" w:rsidRPr="000D4395" w14:paraId="61C915E4" w14:textId="77777777" w:rsidTr="00431D03">
        <w:trPr>
          <w:trHeight w:val="300"/>
        </w:trPr>
        <w:tc>
          <w:tcPr>
            <w:tcW w:w="1146" w:type="dxa"/>
            <w:vMerge/>
            <w:tcBorders>
              <w:top w:val="nil"/>
              <w:left w:val="nil"/>
              <w:bottom w:val="nil"/>
              <w:right w:val="nil"/>
            </w:tcBorders>
            <w:vAlign w:val="center"/>
            <w:hideMark/>
          </w:tcPr>
          <w:p w14:paraId="63F3FDD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25ECEB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A2C3A1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DBE2DE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03F38F5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1CF053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exciting</w:t>
            </w:r>
          </w:p>
        </w:tc>
        <w:tc>
          <w:tcPr>
            <w:tcW w:w="638" w:type="dxa"/>
            <w:tcBorders>
              <w:top w:val="nil"/>
              <w:left w:val="nil"/>
              <w:bottom w:val="nil"/>
              <w:right w:val="nil"/>
            </w:tcBorders>
            <w:shd w:val="clear" w:color="auto" w:fill="auto"/>
            <w:noWrap/>
            <w:hideMark/>
          </w:tcPr>
          <w:p w14:paraId="6E07546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w:t>
            </w:r>
          </w:p>
        </w:tc>
        <w:tc>
          <w:tcPr>
            <w:tcW w:w="904" w:type="dxa"/>
            <w:tcBorders>
              <w:top w:val="nil"/>
              <w:left w:val="nil"/>
              <w:bottom w:val="nil"/>
              <w:right w:val="nil"/>
            </w:tcBorders>
            <w:shd w:val="clear" w:color="auto" w:fill="auto"/>
            <w:noWrap/>
            <w:hideMark/>
          </w:tcPr>
          <w:p w14:paraId="2A3D322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08B9FA6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r>
      <w:tr w:rsidR="00C734E2" w:rsidRPr="000D4395" w14:paraId="12D3764D" w14:textId="77777777" w:rsidTr="00431D03">
        <w:trPr>
          <w:trHeight w:val="300"/>
        </w:trPr>
        <w:tc>
          <w:tcPr>
            <w:tcW w:w="1146" w:type="dxa"/>
            <w:vMerge/>
            <w:tcBorders>
              <w:top w:val="nil"/>
              <w:left w:val="nil"/>
              <w:bottom w:val="nil"/>
              <w:right w:val="nil"/>
            </w:tcBorders>
            <w:vAlign w:val="center"/>
            <w:hideMark/>
          </w:tcPr>
          <w:p w14:paraId="7A59B40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E5D49F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BEB4A4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C8DF69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D3AB6E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088B6C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excites</w:t>
            </w:r>
          </w:p>
        </w:tc>
        <w:tc>
          <w:tcPr>
            <w:tcW w:w="638" w:type="dxa"/>
            <w:tcBorders>
              <w:top w:val="nil"/>
              <w:left w:val="nil"/>
              <w:bottom w:val="nil"/>
              <w:right w:val="nil"/>
            </w:tcBorders>
            <w:shd w:val="clear" w:color="auto" w:fill="auto"/>
            <w:noWrap/>
            <w:hideMark/>
          </w:tcPr>
          <w:p w14:paraId="27D7F25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904" w:type="dxa"/>
            <w:tcBorders>
              <w:top w:val="nil"/>
              <w:left w:val="nil"/>
              <w:bottom w:val="nil"/>
              <w:right w:val="nil"/>
            </w:tcBorders>
            <w:shd w:val="clear" w:color="auto" w:fill="auto"/>
            <w:noWrap/>
            <w:hideMark/>
          </w:tcPr>
          <w:p w14:paraId="2278C07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0D7D167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2EE2F5E3" w14:textId="77777777" w:rsidTr="00431D03">
        <w:trPr>
          <w:trHeight w:val="300"/>
        </w:trPr>
        <w:tc>
          <w:tcPr>
            <w:tcW w:w="1146" w:type="dxa"/>
            <w:vMerge/>
            <w:tcBorders>
              <w:top w:val="nil"/>
              <w:left w:val="nil"/>
              <w:bottom w:val="nil"/>
              <w:right w:val="nil"/>
            </w:tcBorders>
            <w:vAlign w:val="center"/>
            <w:hideMark/>
          </w:tcPr>
          <w:p w14:paraId="556E1BB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C2B5BE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672A8B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7BFDDB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6AA39E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B7D47F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excite</w:t>
            </w:r>
          </w:p>
        </w:tc>
        <w:tc>
          <w:tcPr>
            <w:tcW w:w="638" w:type="dxa"/>
            <w:tcBorders>
              <w:top w:val="nil"/>
              <w:left w:val="nil"/>
              <w:bottom w:val="nil"/>
              <w:right w:val="nil"/>
            </w:tcBorders>
            <w:shd w:val="clear" w:color="auto" w:fill="auto"/>
            <w:noWrap/>
            <w:hideMark/>
          </w:tcPr>
          <w:p w14:paraId="503F774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0.5%</w:t>
            </w:r>
          </w:p>
        </w:tc>
        <w:tc>
          <w:tcPr>
            <w:tcW w:w="904" w:type="dxa"/>
            <w:tcBorders>
              <w:top w:val="nil"/>
              <w:left w:val="nil"/>
              <w:bottom w:val="nil"/>
              <w:right w:val="nil"/>
            </w:tcBorders>
            <w:shd w:val="clear" w:color="auto" w:fill="auto"/>
            <w:noWrap/>
            <w:hideMark/>
          </w:tcPr>
          <w:p w14:paraId="2DD075E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3147E9D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09741742" w14:textId="77777777" w:rsidTr="00431D03">
        <w:trPr>
          <w:trHeight w:val="300"/>
        </w:trPr>
        <w:tc>
          <w:tcPr>
            <w:tcW w:w="1146" w:type="dxa"/>
            <w:vMerge w:val="restart"/>
            <w:tcBorders>
              <w:top w:val="nil"/>
              <w:left w:val="nil"/>
              <w:bottom w:val="nil"/>
              <w:right w:val="nil"/>
            </w:tcBorders>
            <w:shd w:val="clear" w:color="auto" w:fill="auto"/>
            <w:noWrap/>
            <w:hideMark/>
          </w:tcPr>
          <w:p w14:paraId="53FFC6F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anim</w:t>
            </w:r>
            <w:proofErr w:type="spellEnd"/>
          </w:p>
        </w:tc>
        <w:tc>
          <w:tcPr>
            <w:tcW w:w="648" w:type="dxa"/>
            <w:vMerge w:val="restart"/>
            <w:tcBorders>
              <w:top w:val="nil"/>
              <w:left w:val="nil"/>
              <w:bottom w:val="nil"/>
              <w:right w:val="nil"/>
            </w:tcBorders>
            <w:shd w:val="clear" w:color="auto" w:fill="auto"/>
            <w:noWrap/>
            <w:hideMark/>
          </w:tcPr>
          <w:p w14:paraId="16804F0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4.9%</w:t>
            </w:r>
          </w:p>
        </w:tc>
        <w:tc>
          <w:tcPr>
            <w:tcW w:w="919" w:type="dxa"/>
            <w:vMerge w:val="restart"/>
            <w:tcBorders>
              <w:top w:val="nil"/>
              <w:left w:val="nil"/>
              <w:bottom w:val="nil"/>
              <w:right w:val="nil"/>
            </w:tcBorders>
            <w:shd w:val="clear" w:color="auto" w:fill="auto"/>
            <w:noWrap/>
            <w:hideMark/>
          </w:tcPr>
          <w:p w14:paraId="536508A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747" w:type="dxa"/>
            <w:vMerge w:val="restart"/>
            <w:tcBorders>
              <w:top w:val="nil"/>
              <w:left w:val="nil"/>
              <w:bottom w:val="nil"/>
              <w:right w:val="nil"/>
            </w:tcBorders>
            <w:shd w:val="clear" w:color="auto" w:fill="auto"/>
            <w:noWrap/>
            <w:hideMark/>
          </w:tcPr>
          <w:p w14:paraId="6609B63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220" w:type="dxa"/>
            <w:tcBorders>
              <w:top w:val="nil"/>
              <w:left w:val="nil"/>
              <w:bottom w:val="nil"/>
              <w:right w:val="nil"/>
            </w:tcBorders>
            <w:shd w:val="clear" w:color="auto" w:fill="auto"/>
            <w:noWrap/>
            <w:hideMark/>
          </w:tcPr>
          <w:p w14:paraId="1DA0947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46C07A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animals</w:t>
            </w:r>
          </w:p>
        </w:tc>
        <w:tc>
          <w:tcPr>
            <w:tcW w:w="638" w:type="dxa"/>
            <w:tcBorders>
              <w:top w:val="nil"/>
              <w:left w:val="nil"/>
              <w:bottom w:val="nil"/>
              <w:right w:val="nil"/>
            </w:tcBorders>
            <w:shd w:val="clear" w:color="auto" w:fill="auto"/>
            <w:noWrap/>
            <w:hideMark/>
          </w:tcPr>
          <w:p w14:paraId="2F6D44A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3.2%</w:t>
            </w:r>
          </w:p>
        </w:tc>
        <w:tc>
          <w:tcPr>
            <w:tcW w:w="904" w:type="dxa"/>
            <w:tcBorders>
              <w:top w:val="nil"/>
              <w:left w:val="nil"/>
              <w:bottom w:val="nil"/>
              <w:right w:val="nil"/>
            </w:tcBorders>
            <w:shd w:val="clear" w:color="auto" w:fill="auto"/>
            <w:noWrap/>
            <w:hideMark/>
          </w:tcPr>
          <w:p w14:paraId="0DF008C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5.7%</w:t>
            </w:r>
          </w:p>
        </w:tc>
        <w:tc>
          <w:tcPr>
            <w:tcW w:w="735" w:type="dxa"/>
            <w:tcBorders>
              <w:top w:val="nil"/>
              <w:left w:val="nil"/>
              <w:bottom w:val="nil"/>
              <w:right w:val="nil"/>
            </w:tcBorders>
            <w:shd w:val="clear" w:color="auto" w:fill="auto"/>
            <w:noWrap/>
            <w:hideMark/>
          </w:tcPr>
          <w:p w14:paraId="4C8E482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781CAFA8" w14:textId="77777777" w:rsidTr="00431D03">
        <w:trPr>
          <w:trHeight w:val="300"/>
        </w:trPr>
        <w:tc>
          <w:tcPr>
            <w:tcW w:w="1146" w:type="dxa"/>
            <w:vMerge/>
            <w:tcBorders>
              <w:top w:val="nil"/>
              <w:left w:val="nil"/>
              <w:bottom w:val="nil"/>
              <w:right w:val="nil"/>
            </w:tcBorders>
            <w:vAlign w:val="center"/>
            <w:hideMark/>
          </w:tcPr>
          <w:p w14:paraId="45ACECD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606878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389882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E3918A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0F73D2B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968006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animal</w:t>
            </w:r>
          </w:p>
        </w:tc>
        <w:tc>
          <w:tcPr>
            <w:tcW w:w="638" w:type="dxa"/>
            <w:tcBorders>
              <w:top w:val="nil"/>
              <w:left w:val="nil"/>
              <w:bottom w:val="nil"/>
              <w:right w:val="nil"/>
            </w:tcBorders>
            <w:shd w:val="clear" w:color="auto" w:fill="auto"/>
            <w:noWrap/>
            <w:hideMark/>
          </w:tcPr>
          <w:p w14:paraId="55E4A9F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904" w:type="dxa"/>
            <w:tcBorders>
              <w:top w:val="nil"/>
              <w:left w:val="nil"/>
              <w:bottom w:val="nil"/>
              <w:right w:val="nil"/>
            </w:tcBorders>
            <w:shd w:val="clear" w:color="auto" w:fill="auto"/>
            <w:noWrap/>
            <w:hideMark/>
          </w:tcPr>
          <w:p w14:paraId="405A33B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735" w:type="dxa"/>
            <w:tcBorders>
              <w:top w:val="nil"/>
              <w:left w:val="nil"/>
              <w:bottom w:val="nil"/>
              <w:right w:val="nil"/>
            </w:tcBorders>
            <w:shd w:val="clear" w:color="auto" w:fill="auto"/>
            <w:noWrap/>
            <w:hideMark/>
          </w:tcPr>
          <w:p w14:paraId="5F7DCC8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109473D1" w14:textId="77777777" w:rsidTr="00431D03">
        <w:trPr>
          <w:trHeight w:val="300"/>
        </w:trPr>
        <w:tc>
          <w:tcPr>
            <w:tcW w:w="1146" w:type="dxa"/>
            <w:vMerge w:val="restart"/>
            <w:tcBorders>
              <w:top w:val="nil"/>
              <w:left w:val="nil"/>
              <w:bottom w:val="nil"/>
              <w:right w:val="nil"/>
            </w:tcBorders>
            <w:shd w:val="clear" w:color="auto" w:fill="auto"/>
            <w:noWrap/>
            <w:hideMark/>
          </w:tcPr>
          <w:p w14:paraId="7F8BC4F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involv</w:t>
            </w:r>
            <w:proofErr w:type="spellEnd"/>
          </w:p>
        </w:tc>
        <w:tc>
          <w:tcPr>
            <w:tcW w:w="648" w:type="dxa"/>
            <w:vMerge w:val="restart"/>
            <w:tcBorders>
              <w:top w:val="nil"/>
              <w:left w:val="nil"/>
              <w:bottom w:val="nil"/>
              <w:right w:val="nil"/>
            </w:tcBorders>
            <w:shd w:val="clear" w:color="auto" w:fill="auto"/>
            <w:noWrap/>
            <w:hideMark/>
          </w:tcPr>
          <w:p w14:paraId="300FA77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5.9%</w:t>
            </w:r>
          </w:p>
        </w:tc>
        <w:tc>
          <w:tcPr>
            <w:tcW w:w="919" w:type="dxa"/>
            <w:vMerge w:val="restart"/>
            <w:tcBorders>
              <w:top w:val="nil"/>
              <w:left w:val="nil"/>
              <w:bottom w:val="nil"/>
              <w:right w:val="nil"/>
            </w:tcBorders>
            <w:shd w:val="clear" w:color="auto" w:fill="auto"/>
            <w:noWrap/>
            <w:hideMark/>
          </w:tcPr>
          <w:p w14:paraId="639896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747" w:type="dxa"/>
            <w:vMerge w:val="restart"/>
            <w:tcBorders>
              <w:top w:val="nil"/>
              <w:left w:val="nil"/>
              <w:bottom w:val="nil"/>
              <w:right w:val="nil"/>
            </w:tcBorders>
            <w:shd w:val="clear" w:color="auto" w:fill="auto"/>
            <w:noWrap/>
            <w:hideMark/>
          </w:tcPr>
          <w:p w14:paraId="6FE24D3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9.1%</w:t>
            </w:r>
          </w:p>
        </w:tc>
        <w:tc>
          <w:tcPr>
            <w:tcW w:w="220" w:type="dxa"/>
            <w:tcBorders>
              <w:top w:val="nil"/>
              <w:left w:val="nil"/>
              <w:bottom w:val="nil"/>
              <w:right w:val="nil"/>
            </w:tcBorders>
            <w:shd w:val="clear" w:color="auto" w:fill="auto"/>
            <w:noWrap/>
            <w:hideMark/>
          </w:tcPr>
          <w:p w14:paraId="57B86E3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96972A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involved</w:t>
            </w:r>
          </w:p>
        </w:tc>
        <w:tc>
          <w:tcPr>
            <w:tcW w:w="638" w:type="dxa"/>
            <w:tcBorders>
              <w:top w:val="nil"/>
              <w:left w:val="nil"/>
              <w:bottom w:val="nil"/>
              <w:right w:val="nil"/>
            </w:tcBorders>
            <w:shd w:val="clear" w:color="auto" w:fill="auto"/>
            <w:noWrap/>
            <w:hideMark/>
          </w:tcPr>
          <w:p w14:paraId="3D6114E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3.9%</w:t>
            </w:r>
          </w:p>
        </w:tc>
        <w:tc>
          <w:tcPr>
            <w:tcW w:w="904" w:type="dxa"/>
            <w:tcBorders>
              <w:top w:val="nil"/>
              <w:left w:val="nil"/>
              <w:bottom w:val="nil"/>
              <w:right w:val="nil"/>
            </w:tcBorders>
            <w:shd w:val="clear" w:color="auto" w:fill="auto"/>
            <w:noWrap/>
            <w:hideMark/>
          </w:tcPr>
          <w:p w14:paraId="506B319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3B5A41A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6.7%</w:t>
            </w:r>
          </w:p>
        </w:tc>
      </w:tr>
      <w:tr w:rsidR="00C734E2" w:rsidRPr="000D4395" w14:paraId="7F7D1BF6" w14:textId="77777777" w:rsidTr="00431D03">
        <w:trPr>
          <w:trHeight w:val="300"/>
        </w:trPr>
        <w:tc>
          <w:tcPr>
            <w:tcW w:w="1146" w:type="dxa"/>
            <w:vMerge/>
            <w:tcBorders>
              <w:top w:val="nil"/>
              <w:left w:val="nil"/>
              <w:bottom w:val="nil"/>
              <w:right w:val="nil"/>
            </w:tcBorders>
            <w:vAlign w:val="center"/>
            <w:hideMark/>
          </w:tcPr>
          <w:p w14:paraId="2A2BC07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B8451A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E3D502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137E18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7D39BD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C0F1A0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involve</w:t>
            </w:r>
          </w:p>
        </w:tc>
        <w:tc>
          <w:tcPr>
            <w:tcW w:w="638" w:type="dxa"/>
            <w:tcBorders>
              <w:top w:val="nil"/>
              <w:left w:val="nil"/>
              <w:bottom w:val="nil"/>
              <w:right w:val="nil"/>
            </w:tcBorders>
            <w:shd w:val="clear" w:color="auto" w:fill="auto"/>
            <w:noWrap/>
            <w:hideMark/>
          </w:tcPr>
          <w:p w14:paraId="3A65F63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0.8%</w:t>
            </w:r>
          </w:p>
        </w:tc>
        <w:tc>
          <w:tcPr>
            <w:tcW w:w="904" w:type="dxa"/>
            <w:tcBorders>
              <w:top w:val="nil"/>
              <w:left w:val="nil"/>
              <w:bottom w:val="nil"/>
              <w:right w:val="nil"/>
            </w:tcBorders>
            <w:shd w:val="clear" w:color="auto" w:fill="auto"/>
            <w:noWrap/>
            <w:hideMark/>
          </w:tcPr>
          <w:p w14:paraId="74A3E2B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4E3C6F0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36A87547" w14:textId="77777777" w:rsidTr="00431D03">
        <w:trPr>
          <w:trHeight w:val="300"/>
        </w:trPr>
        <w:tc>
          <w:tcPr>
            <w:tcW w:w="1146" w:type="dxa"/>
            <w:vMerge/>
            <w:tcBorders>
              <w:top w:val="nil"/>
              <w:left w:val="nil"/>
              <w:bottom w:val="nil"/>
              <w:right w:val="nil"/>
            </w:tcBorders>
            <w:vAlign w:val="center"/>
            <w:hideMark/>
          </w:tcPr>
          <w:p w14:paraId="7DA6AF3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E9BCA5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9AE0F7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595554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CF54BF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9707EB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involves</w:t>
            </w:r>
          </w:p>
        </w:tc>
        <w:tc>
          <w:tcPr>
            <w:tcW w:w="638" w:type="dxa"/>
            <w:tcBorders>
              <w:top w:val="nil"/>
              <w:left w:val="nil"/>
              <w:bottom w:val="nil"/>
              <w:right w:val="nil"/>
            </w:tcBorders>
            <w:shd w:val="clear" w:color="auto" w:fill="auto"/>
            <w:noWrap/>
            <w:hideMark/>
          </w:tcPr>
          <w:p w14:paraId="4BBA754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904" w:type="dxa"/>
            <w:tcBorders>
              <w:top w:val="nil"/>
              <w:left w:val="nil"/>
              <w:bottom w:val="nil"/>
              <w:right w:val="nil"/>
            </w:tcBorders>
            <w:shd w:val="clear" w:color="auto" w:fill="auto"/>
            <w:noWrap/>
            <w:hideMark/>
          </w:tcPr>
          <w:p w14:paraId="4B32A24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7088441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67D9879D" w14:textId="77777777" w:rsidTr="00431D03">
        <w:trPr>
          <w:trHeight w:val="300"/>
        </w:trPr>
        <w:tc>
          <w:tcPr>
            <w:tcW w:w="1146" w:type="dxa"/>
            <w:vMerge/>
            <w:tcBorders>
              <w:top w:val="nil"/>
              <w:left w:val="nil"/>
              <w:bottom w:val="nil"/>
              <w:right w:val="nil"/>
            </w:tcBorders>
            <w:vAlign w:val="center"/>
            <w:hideMark/>
          </w:tcPr>
          <w:p w14:paraId="77A7FFA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3089CB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C70DE8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116279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9FA3D3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00AA9D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involving</w:t>
            </w:r>
          </w:p>
        </w:tc>
        <w:tc>
          <w:tcPr>
            <w:tcW w:w="638" w:type="dxa"/>
            <w:tcBorders>
              <w:top w:val="nil"/>
              <w:left w:val="nil"/>
              <w:bottom w:val="nil"/>
              <w:right w:val="nil"/>
            </w:tcBorders>
            <w:shd w:val="clear" w:color="auto" w:fill="auto"/>
            <w:noWrap/>
            <w:hideMark/>
          </w:tcPr>
          <w:p w14:paraId="24226E8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904" w:type="dxa"/>
            <w:tcBorders>
              <w:top w:val="nil"/>
              <w:left w:val="nil"/>
              <w:bottom w:val="nil"/>
              <w:right w:val="nil"/>
            </w:tcBorders>
            <w:shd w:val="clear" w:color="auto" w:fill="auto"/>
            <w:noWrap/>
            <w:hideMark/>
          </w:tcPr>
          <w:p w14:paraId="57F8021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6074472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0335CF8C" w14:textId="77777777" w:rsidTr="00431D03">
        <w:trPr>
          <w:trHeight w:val="300"/>
        </w:trPr>
        <w:tc>
          <w:tcPr>
            <w:tcW w:w="1146" w:type="dxa"/>
            <w:vMerge/>
            <w:tcBorders>
              <w:top w:val="nil"/>
              <w:left w:val="nil"/>
              <w:bottom w:val="nil"/>
              <w:right w:val="nil"/>
            </w:tcBorders>
            <w:vAlign w:val="center"/>
            <w:hideMark/>
          </w:tcPr>
          <w:p w14:paraId="1F348EF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E5C858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E7B349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579CF5D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B91394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D4EA39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involvement</w:t>
            </w:r>
          </w:p>
        </w:tc>
        <w:tc>
          <w:tcPr>
            <w:tcW w:w="638" w:type="dxa"/>
            <w:tcBorders>
              <w:top w:val="nil"/>
              <w:left w:val="nil"/>
              <w:bottom w:val="nil"/>
              <w:right w:val="nil"/>
            </w:tcBorders>
            <w:shd w:val="clear" w:color="auto" w:fill="auto"/>
            <w:noWrap/>
            <w:hideMark/>
          </w:tcPr>
          <w:p w14:paraId="5CE6D96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0.5%</w:t>
            </w:r>
          </w:p>
        </w:tc>
        <w:tc>
          <w:tcPr>
            <w:tcW w:w="904" w:type="dxa"/>
            <w:tcBorders>
              <w:top w:val="nil"/>
              <w:left w:val="nil"/>
              <w:bottom w:val="nil"/>
              <w:right w:val="nil"/>
            </w:tcBorders>
            <w:shd w:val="clear" w:color="auto" w:fill="auto"/>
            <w:noWrap/>
            <w:hideMark/>
          </w:tcPr>
          <w:p w14:paraId="1F2F46C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73BBB5A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10041600" w14:textId="77777777" w:rsidTr="00431D03">
        <w:trPr>
          <w:trHeight w:val="300"/>
        </w:trPr>
        <w:tc>
          <w:tcPr>
            <w:tcW w:w="1146" w:type="dxa"/>
            <w:vMerge w:val="restart"/>
            <w:tcBorders>
              <w:top w:val="nil"/>
              <w:left w:val="nil"/>
              <w:bottom w:val="nil"/>
              <w:right w:val="nil"/>
            </w:tcBorders>
            <w:shd w:val="clear" w:color="auto" w:fill="auto"/>
            <w:noWrap/>
            <w:hideMark/>
          </w:tcPr>
          <w:p w14:paraId="4267E0B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answer</w:t>
            </w:r>
          </w:p>
        </w:tc>
        <w:tc>
          <w:tcPr>
            <w:tcW w:w="648" w:type="dxa"/>
            <w:vMerge w:val="restart"/>
            <w:tcBorders>
              <w:top w:val="nil"/>
              <w:left w:val="nil"/>
              <w:bottom w:val="nil"/>
              <w:right w:val="nil"/>
            </w:tcBorders>
            <w:shd w:val="clear" w:color="auto" w:fill="auto"/>
            <w:noWrap/>
            <w:hideMark/>
          </w:tcPr>
          <w:p w14:paraId="262572F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919" w:type="dxa"/>
            <w:vMerge w:val="restart"/>
            <w:tcBorders>
              <w:top w:val="nil"/>
              <w:left w:val="nil"/>
              <w:bottom w:val="nil"/>
              <w:right w:val="nil"/>
            </w:tcBorders>
            <w:shd w:val="clear" w:color="auto" w:fill="auto"/>
            <w:noWrap/>
            <w:hideMark/>
          </w:tcPr>
          <w:p w14:paraId="05B7BF4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13.8%</w:t>
            </w:r>
          </w:p>
        </w:tc>
        <w:tc>
          <w:tcPr>
            <w:tcW w:w="747" w:type="dxa"/>
            <w:vMerge w:val="restart"/>
            <w:tcBorders>
              <w:top w:val="nil"/>
              <w:left w:val="nil"/>
              <w:bottom w:val="nil"/>
              <w:right w:val="nil"/>
            </w:tcBorders>
            <w:shd w:val="clear" w:color="auto" w:fill="auto"/>
            <w:noWrap/>
            <w:hideMark/>
          </w:tcPr>
          <w:p w14:paraId="7531C8F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220" w:type="dxa"/>
            <w:tcBorders>
              <w:top w:val="nil"/>
              <w:left w:val="nil"/>
              <w:bottom w:val="nil"/>
              <w:right w:val="nil"/>
            </w:tcBorders>
            <w:shd w:val="clear" w:color="auto" w:fill="auto"/>
            <w:noWrap/>
            <w:hideMark/>
          </w:tcPr>
          <w:p w14:paraId="11F7216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0C8D0C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answer</w:t>
            </w:r>
          </w:p>
        </w:tc>
        <w:tc>
          <w:tcPr>
            <w:tcW w:w="638" w:type="dxa"/>
            <w:tcBorders>
              <w:top w:val="nil"/>
              <w:left w:val="nil"/>
              <w:bottom w:val="nil"/>
              <w:right w:val="nil"/>
            </w:tcBorders>
            <w:shd w:val="clear" w:color="auto" w:fill="auto"/>
            <w:noWrap/>
            <w:hideMark/>
          </w:tcPr>
          <w:p w14:paraId="42FDEE6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4.5%</w:t>
            </w:r>
          </w:p>
        </w:tc>
        <w:tc>
          <w:tcPr>
            <w:tcW w:w="904" w:type="dxa"/>
            <w:tcBorders>
              <w:top w:val="nil"/>
              <w:left w:val="nil"/>
              <w:bottom w:val="nil"/>
              <w:right w:val="nil"/>
            </w:tcBorders>
            <w:shd w:val="clear" w:color="auto" w:fill="auto"/>
            <w:noWrap/>
            <w:hideMark/>
          </w:tcPr>
          <w:p w14:paraId="22B0DC2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8.4%</w:t>
            </w:r>
          </w:p>
        </w:tc>
        <w:tc>
          <w:tcPr>
            <w:tcW w:w="735" w:type="dxa"/>
            <w:tcBorders>
              <w:top w:val="nil"/>
              <w:left w:val="nil"/>
              <w:bottom w:val="nil"/>
              <w:right w:val="nil"/>
            </w:tcBorders>
            <w:shd w:val="clear" w:color="auto" w:fill="auto"/>
            <w:noWrap/>
            <w:hideMark/>
          </w:tcPr>
          <w:p w14:paraId="75F9ECF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1F39C3D1" w14:textId="77777777" w:rsidTr="00431D03">
        <w:trPr>
          <w:trHeight w:val="300"/>
        </w:trPr>
        <w:tc>
          <w:tcPr>
            <w:tcW w:w="1146" w:type="dxa"/>
            <w:vMerge/>
            <w:tcBorders>
              <w:top w:val="nil"/>
              <w:left w:val="nil"/>
              <w:bottom w:val="nil"/>
              <w:right w:val="nil"/>
            </w:tcBorders>
            <w:vAlign w:val="center"/>
            <w:hideMark/>
          </w:tcPr>
          <w:p w14:paraId="07CCAAE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1C4725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864914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526712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ECF40D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FF6DB2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answers</w:t>
            </w:r>
          </w:p>
        </w:tc>
        <w:tc>
          <w:tcPr>
            <w:tcW w:w="638" w:type="dxa"/>
            <w:tcBorders>
              <w:top w:val="nil"/>
              <w:left w:val="nil"/>
              <w:bottom w:val="nil"/>
              <w:right w:val="nil"/>
            </w:tcBorders>
            <w:shd w:val="clear" w:color="auto" w:fill="auto"/>
            <w:noWrap/>
            <w:hideMark/>
          </w:tcPr>
          <w:p w14:paraId="5C436FB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3.7%</w:t>
            </w:r>
          </w:p>
        </w:tc>
        <w:tc>
          <w:tcPr>
            <w:tcW w:w="904" w:type="dxa"/>
            <w:tcBorders>
              <w:top w:val="nil"/>
              <w:left w:val="nil"/>
              <w:bottom w:val="nil"/>
              <w:right w:val="nil"/>
            </w:tcBorders>
            <w:shd w:val="clear" w:color="auto" w:fill="auto"/>
            <w:noWrap/>
            <w:hideMark/>
          </w:tcPr>
          <w:p w14:paraId="2221B0E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6.1%</w:t>
            </w:r>
          </w:p>
        </w:tc>
        <w:tc>
          <w:tcPr>
            <w:tcW w:w="735" w:type="dxa"/>
            <w:tcBorders>
              <w:top w:val="nil"/>
              <w:left w:val="nil"/>
              <w:bottom w:val="nil"/>
              <w:right w:val="nil"/>
            </w:tcBorders>
            <w:shd w:val="clear" w:color="auto" w:fill="auto"/>
            <w:noWrap/>
            <w:hideMark/>
          </w:tcPr>
          <w:p w14:paraId="018D27B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27CCEF9E" w14:textId="77777777" w:rsidTr="00431D03">
        <w:trPr>
          <w:trHeight w:val="300"/>
        </w:trPr>
        <w:tc>
          <w:tcPr>
            <w:tcW w:w="1146" w:type="dxa"/>
            <w:vMerge/>
            <w:tcBorders>
              <w:top w:val="nil"/>
              <w:left w:val="nil"/>
              <w:bottom w:val="nil"/>
              <w:right w:val="nil"/>
            </w:tcBorders>
            <w:vAlign w:val="center"/>
            <w:hideMark/>
          </w:tcPr>
          <w:p w14:paraId="0619FA1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D9B856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258AD9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5F08901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68DECF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DC9D68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answered</w:t>
            </w:r>
          </w:p>
        </w:tc>
        <w:tc>
          <w:tcPr>
            <w:tcW w:w="638" w:type="dxa"/>
            <w:tcBorders>
              <w:top w:val="nil"/>
              <w:left w:val="nil"/>
              <w:bottom w:val="nil"/>
              <w:right w:val="nil"/>
            </w:tcBorders>
            <w:shd w:val="clear" w:color="auto" w:fill="auto"/>
            <w:noWrap/>
            <w:hideMark/>
          </w:tcPr>
          <w:p w14:paraId="733764A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904" w:type="dxa"/>
            <w:tcBorders>
              <w:top w:val="nil"/>
              <w:left w:val="nil"/>
              <w:bottom w:val="nil"/>
              <w:right w:val="nil"/>
            </w:tcBorders>
            <w:shd w:val="clear" w:color="auto" w:fill="auto"/>
            <w:noWrap/>
            <w:hideMark/>
          </w:tcPr>
          <w:p w14:paraId="2F1D980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735" w:type="dxa"/>
            <w:tcBorders>
              <w:top w:val="nil"/>
              <w:left w:val="nil"/>
              <w:bottom w:val="nil"/>
              <w:right w:val="nil"/>
            </w:tcBorders>
            <w:shd w:val="clear" w:color="auto" w:fill="auto"/>
            <w:noWrap/>
            <w:hideMark/>
          </w:tcPr>
          <w:p w14:paraId="1D5D853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0B801906" w14:textId="77777777" w:rsidTr="00431D03">
        <w:trPr>
          <w:trHeight w:val="300"/>
        </w:trPr>
        <w:tc>
          <w:tcPr>
            <w:tcW w:w="1146" w:type="dxa"/>
            <w:vMerge/>
            <w:tcBorders>
              <w:top w:val="nil"/>
              <w:left w:val="nil"/>
              <w:bottom w:val="nil"/>
              <w:right w:val="nil"/>
            </w:tcBorders>
            <w:vAlign w:val="center"/>
            <w:hideMark/>
          </w:tcPr>
          <w:p w14:paraId="7C11494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E36050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96CF47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3EBD8F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9EF641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FE03A9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answering</w:t>
            </w:r>
          </w:p>
        </w:tc>
        <w:tc>
          <w:tcPr>
            <w:tcW w:w="638" w:type="dxa"/>
            <w:tcBorders>
              <w:top w:val="nil"/>
              <w:left w:val="nil"/>
              <w:bottom w:val="nil"/>
              <w:right w:val="nil"/>
            </w:tcBorders>
            <w:shd w:val="clear" w:color="auto" w:fill="auto"/>
            <w:noWrap/>
            <w:hideMark/>
          </w:tcPr>
          <w:p w14:paraId="3835C54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0.5%</w:t>
            </w:r>
          </w:p>
        </w:tc>
        <w:tc>
          <w:tcPr>
            <w:tcW w:w="904" w:type="dxa"/>
            <w:tcBorders>
              <w:top w:val="nil"/>
              <w:left w:val="nil"/>
              <w:bottom w:val="nil"/>
              <w:right w:val="nil"/>
            </w:tcBorders>
            <w:shd w:val="clear" w:color="auto" w:fill="auto"/>
            <w:noWrap/>
            <w:hideMark/>
          </w:tcPr>
          <w:p w14:paraId="01DEBEC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594A1E7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37F4FF23" w14:textId="77777777" w:rsidTr="00431D03">
        <w:trPr>
          <w:trHeight w:val="300"/>
        </w:trPr>
        <w:tc>
          <w:tcPr>
            <w:tcW w:w="1146" w:type="dxa"/>
            <w:vMerge w:val="restart"/>
            <w:tcBorders>
              <w:top w:val="nil"/>
              <w:left w:val="nil"/>
              <w:bottom w:val="nil"/>
              <w:right w:val="nil"/>
            </w:tcBorders>
            <w:shd w:val="clear" w:color="auto" w:fill="auto"/>
            <w:noWrap/>
            <w:hideMark/>
          </w:tcPr>
          <w:p w14:paraId="4C4CB87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time</w:t>
            </w:r>
          </w:p>
        </w:tc>
        <w:tc>
          <w:tcPr>
            <w:tcW w:w="648" w:type="dxa"/>
            <w:vMerge w:val="restart"/>
            <w:tcBorders>
              <w:top w:val="nil"/>
              <w:left w:val="nil"/>
              <w:bottom w:val="nil"/>
              <w:right w:val="nil"/>
            </w:tcBorders>
            <w:shd w:val="clear" w:color="auto" w:fill="auto"/>
            <w:noWrap/>
            <w:hideMark/>
          </w:tcPr>
          <w:p w14:paraId="364DC3C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18.9%</w:t>
            </w:r>
          </w:p>
        </w:tc>
        <w:tc>
          <w:tcPr>
            <w:tcW w:w="919" w:type="dxa"/>
            <w:vMerge w:val="restart"/>
            <w:tcBorders>
              <w:top w:val="nil"/>
              <w:left w:val="nil"/>
              <w:bottom w:val="nil"/>
              <w:right w:val="nil"/>
            </w:tcBorders>
            <w:shd w:val="clear" w:color="auto" w:fill="auto"/>
            <w:noWrap/>
            <w:hideMark/>
          </w:tcPr>
          <w:p w14:paraId="605BE67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747" w:type="dxa"/>
            <w:vMerge w:val="restart"/>
            <w:tcBorders>
              <w:top w:val="nil"/>
              <w:left w:val="nil"/>
              <w:bottom w:val="nil"/>
              <w:right w:val="nil"/>
            </w:tcBorders>
            <w:shd w:val="clear" w:color="auto" w:fill="auto"/>
            <w:noWrap/>
            <w:hideMark/>
          </w:tcPr>
          <w:p w14:paraId="40A4EF7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27.3%</w:t>
            </w:r>
          </w:p>
        </w:tc>
        <w:tc>
          <w:tcPr>
            <w:tcW w:w="220" w:type="dxa"/>
            <w:tcBorders>
              <w:top w:val="nil"/>
              <w:left w:val="nil"/>
              <w:bottom w:val="nil"/>
              <w:right w:val="nil"/>
            </w:tcBorders>
            <w:shd w:val="clear" w:color="auto" w:fill="auto"/>
            <w:noWrap/>
            <w:hideMark/>
          </w:tcPr>
          <w:p w14:paraId="1282B33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B21434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time</w:t>
            </w:r>
          </w:p>
        </w:tc>
        <w:tc>
          <w:tcPr>
            <w:tcW w:w="638" w:type="dxa"/>
            <w:tcBorders>
              <w:top w:val="nil"/>
              <w:left w:val="nil"/>
              <w:bottom w:val="nil"/>
              <w:right w:val="nil"/>
            </w:tcBorders>
            <w:shd w:val="clear" w:color="auto" w:fill="auto"/>
            <w:noWrap/>
            <w:hideMark/>
          </w:tcPr>
          <w:p w14:paraId="061EEAE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17.2%</w:t>
            </w:r>
          </w:p>
        </w:tc>
        <w:tc>
          <w:tcPr>
            <w:tcW w:w="904" w:type="dxa"/>
            <w:tcBorders>
              <w:top w:val="nil"/>
              <w:left w:val="nil"/>
              <w:bottom w:val="nil"/>
              <w:right w:val="nil"/>
            </w:tcBorders>
            <w:shd w:val="clear" w:color="auto" w:fill="auto"/>
            <w:noWrap/>
            <w:hideMark/>
          </w:tcPr>
          <w:p w14:paraId="6B25D61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8.4%</w:t>
            </w:r>
          </w:p>
        </w:tc>
        <w:tc>
          <w:tcPr>
            <w:tcW w:w="735" w:type="dxa"/>
            <w:tcBorders>
              <w:top w:val="nil"/>
              <w:left w:val="nil"/>
              <w:bottom w:val="nil"/>
              <w:right w:val="nil"/>
            </w:tcBorders>
            <w:shd w:val="clear" w:color="auto" w:fill="auto"/>
            <w:noWrap/>
            <w:hideMark/>
          </w:tcPr>
          <w:p w14:paraId="2593F39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25.9%</w:t>
            </w:r>
          </w:p>
        </w:tc>
      </w:tr>
      <w:tr w:rsidR="00C734E2" w:rsidRPr="000D4395" w14:paraId="740BCBE1" w14:textId="77777777" w:rsidTr="00431D03">
        <w:trPr>
          <w:trHeight w:val="300"/>
        </w:trPr>
        <w:tc>
          <w:tcPr>
            <w:tcW w:w="1146" w:type="dxa"/>
            <w:vMerge/>
            <w:tcBorders>
              <w:top w:val="nil"/>
              <w:left w:val="nil"/>
              <w:bottom w:val="nil"/>
              <w:right w:val="nil"/>
            </w:tcBorders>
            <w:vAlign w:val="center"/>
            <w:hideMark/>
          </w:tcPr>
          <w:p w14:paraId="4CECB14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F5A39F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36EFA5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386E99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9BC4E1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80C114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times</w:t>
            </w:r>
          </w:p>
        </w:tc>
        <w:tc>
          <w:tcPr>
            <w:tcW w:w="638" w:type="dxa"/>
            <w:tcBorders>
              <w:top w:val="nil"/>
              <w:left w:val="nil"/>
              <w:bottom w:val="nil"/>
              <w:right w:val="nil"/>
            </w:tcBorders>
            <w:shd w:val="clear" w:color="auto" w:fill="auto"/>
            <w:noWrap/>
            <w:hideMark/>
          </w:tcPr>
          <w:p w14:paraId="41FFE3F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904" w:type="dxa"/>
            <w:tcBorders>
              <w:top w:val="nil"/>
              <w:left w:val="nil"/>
              <w:bottom w:val="nil"/>
              <w:right w:val="nil"/>
            </w:tcBorders>
            <w:shd w:val="clear" w:color="auto" w:fill="auto"/>
            <w:noWrap/>
            <w:hideMark/>
          </w:tcPr>
          <w:p w14:paraId="10D8D79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735" w:type="dxa"/>
            <w:tcBorders>
              <w:top w:val="nil"/>
              <w:left w:val="nil"/>
              <w:bottom w:val="nil"/>
              <w:right w:val="nil"/>
            </w:tcBorders>
            <w:shd w:val="clear" w:color="auto" w:fill="auto"/>
            <w:noWrap/>
            <w:hideMark/>
          </w:tcPr>
          <w:p w14:paraId="69D38E6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r>
      <w:tr w:rsidR="00C734E2" w:rsidRPr="000D4395" w14:paraId="17A07C4E" w14:textId="77777777" w:rsidTr="00431D03">
        <w:trPr>
          <w:trHeight w:val="300"/>
        </w:trPr>
        <w:tc>
          <w:tcPr>
            <w:tcW w:w="1146" w:type="dxa"/>
            <w:vMerge w:val="restart"/>
            <w:tcBorders>
              <w:top w:val="nil"/>
              <w:left w:val="nil"/>
              <w:bottom w:val="nil"/>
              <w:right w:val="nil"/>
            </w:tcBorders>
            <w:shd w:val="clear" w:color="auto" w:fill="auto"/>
            <w:noWrap/>
            <w:hideMark/>
          </w:tcPr>
          <w:p w14:paraId="0399603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understand</w:t>
            </w:r>
          </w:p>
        </w:tc>
        <w:tc>
          <w:tcPr>
            <w:tcW w:w="648" w:type="dxa"/>
            <w:vMerge w:val="restart"/>
            <w:tcBorders>
              <w:top w:val="nil"/>
              <w:left w:val="nil"/>
              <w:bottom w:val="nil"/>
              <w:right w:val="nil"/>
            </w:tcBorders>
            <w:shd w:val="clear" w:color="auto" w:fill="auto"/>
            <w:noWrap/>
            <w:hideMark/>
          </w:tcPr>
          <w:p w14:paraId="2E0DD46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12.3%</w:t>
            </w:r>
          </w:p>
        </w:tc>
        <w:tc>
          <w:tcPr>
            <w:tcW w:w="919" w:type="dxa"/>
            <w:vMerge w:val="restart"/>
            <w:tcBorders>
              <w:top w:val="nil"/>
              <w:left w:val="nil"/>
              <w:bottom w:val="nil"/>
              <w:right w:val="nil"/>
            </w:tcBorders>
            <w:shd w:val="clear" w:color="auto" w:fill="auto"/>
            <w:noWrap/>
            <w:hideMark/>
          </w:tcPr>
          <w:p w14:paraId="639A883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16.5%</w:t>
            </w:r>
          </w:p>
        </w:tc>
        <w:tc>
          <w:tcPr>
            <w:tcW w:w="747" w:type="dxa"/>
            <w:vMerge w:val="restart"/>
            <w:tcBorders>
              <w:top w:val="nil"/>
              <w:left w:val="nil"/>
              <w:bottom w:val="nil"/>
              <w:right w:val="nil"/>
            </w:tcBorders>
            <w:shd w:val="clear" w:color="auto" w:fill="auto"/>
            <w:noWrap/>
            <w:hideMark/>
          </w:tcPr>
          <w:p w14:paraId="3A68E8D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220" w:type="dxa"/>
            <w:tcBorders>
              <w:top w:val="nil"/>
              <w:left w:val="nil"/>
              <w:bottom w:val="nil"/>
              <w:right w:val="nil"/>
            </w:tcBorders>
            <w:shd w:val="clear" w:color="auto" w:fill="auto"/>
            <w:noWrap/>
            <w:hideMark/>
          </w:tcPr>
          <w:p w14:paraId="65BA77A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D8CDD7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understand</w:t>
            </w:r>
          </w:p>
        </w:tc>
        <w:tc>
          <w:tcPr>
            <w:tcW w:w="638" w:type="dxa"/>
            <w:tcBorders>
              <w:top w:val="nil"/>
              <w:left w:val="nil"/>
              <w:bottom w:val="nil"/>
              <w:right w:val="nil"/>
            </w:tcBorders>
            <w:shd w:val="clear" w:color="auto" w:fill="auto"/>
            <w:noWrap/>
            <w:hideMark/>
          </w:tcPr>
          <w:p w14:paraId="601906F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9.6%</w:t>
            </w:r>
          </w:p>
        </w:tc>
        <w:tc>
          <w:tcPr>
            <w:tcW w:w="904" w:type="dxa"/>
            <w:tcBorders>
              <w:top w:val="nil"/>
              <w:left w:val="nil"/>
              <w:bottom w:val="nil"/>
              <w:right w:val="nil"/>
            </w:tcBorders>
            <w:shd w:val="clear" w:color="auto" w:fill="auto"/>
            <w:noWrap/>
            <w:hideMark/>
          </w:tcPr>
          <w:p w14:paraId="3B2DA27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13.1%</w:t>
            </w:r>
          </w:p>
        </w:tc>
        <w:tc>
          <w:tcPr>
            <w:tcW w:w="735" w:type="dxa"/>
            <w:tcBorders>
              <w:top w:val="nil"/>
              <w:left w:val="nil"/>
              <w:bottom w:val="nil"/>
              <w:right w:val="nil"/>
            </w:tcBorders>
            <w:shd w:val="clear" w:color="auto" w:fill="auto"/>
            <w:noWrap/>
            <w:hideMark/>
          </w:tcPr>
          <w:p w14:paraId="60BEED3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6.1%</w:t>
            </w:r>
          </w:p>
        </w:tc>
      </w:tr>
      <w:tr w:rsidR="00C734E2" w:rsidRPr="000D4395" w14:paraId="4C3239A2" w14:textId="77777777" w:rsidTr="00431D03">
        <w:trPr>
          <w:trHeight w:val="300"/>
        </w:trPr>
        <w:tc>
          <w:tcPr>
            <w:tcW w:w="1146" w:type="dxa"/>
            <w:vMerge/>
            <w:tcBorders>
              <w:top w:val="nil"/>
              <w:left w:val="nil"/>
              <w:bottom w:val="nil"/>
              <w:right w:val="nil"/>
            </w:tcBorders>
            <w:vAlign w:val="center"/>
            <w:hideMark/>
          </w:tcPr>
          <w:p w14:paraId="02CD7DD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060D80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E4D40B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4B9979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4EF911C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42D148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understanding</w:t>
            </w:r>
          </w:p>
        </w:tc>
        <w:tc>
          <w:tcPr>
            <w:tcW w:w="638" w:type="dxa"/>
            <w:tcBorders>
              <w:top w:val="nil"/>
              <w:left w:val="nil"/>
              <w:bottom w:val="nil"/>
              <w:right w:val="nil"/>
            </w:tcBorders>
            <w:shd w:val="clear" w:color="auto" w:fill="auto"/>
            <w:noWrap/>
            <w:hideMark/>
          </w:tcPr>
          <w:p w14:paraId="10787EB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3.9%</w:t>
            </w:r>
          </w:p>
        </w:tc>
        <w:tc>
          <w:tcPr>
            <w:tcW w:w="904" w:type="dxa"/>
            <w:tcBorders>
              <w:top w:val="nil"/>
              <w:left w:val="nil"/>
              <w:bottom w:val="nil"/>
              <w:right w:val="nil"/>
            </w:tcBorders>
            <w:shd w:val="clear" w:color="auto" w:fill="auto"/>
            <w:noWrap/>
            <w:hideMark/>
          </w:tcPr>
          <w:p w14:paraId="79A1205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735" w:type="dxa"/>
            <w:tcBorders>
              <w:top w:val="nil"/>
              <w:left w:val="nil"/>
              <w:bottom w:val="nil"/>
              <w:right w:val="nil"/>
            </w:tcBorders>
            <w:shd w:val="clear" w:color="auto" w:fill="auto"/>
            <w:noWrap/>
            <w:hideMark/>
          </w:tcPr>
          <w:p w14:paraId="3563AEB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r>
      <w:tr w:rsidR="00C734E2" w:rsidRPr="000D4395" w14:paraId="2F86AF01" w14:textId="77777777" w:rsidTr="00431D03">
        <w:trPr>
          <w:trHeight w:val="300"/>
        </w:trPr>
        <w:tc>
          <w:tcPr>
            <w:tcW w:w="1146" w:type="dxa"/>
            <w:vMerge/>
            <w:tcBorders>
              <w:top w:val="nil"/>
              <w:left w:val="nil"/>
              <w:bottom w:val="nil"/>
              <w:right w:val="nil"/>
            </w:tcBorders>
            <w:vAlign w:val="center"/>
            <w:hideMark/>
          </w:tcPr>
          <w:p w14:paraId="3DD9DA9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9A2909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C90E4B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DA40D3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99CAA3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A39C2C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understands</w:t>
            </w:r>
          </w:p>
        </w:tc>
        <w:tc>
          <w:tcPr>
            <w:tcW w:w="638" w:type="dxa"/>
            <w:tcBorders>
              <w:top w:val="nil"/>
              <w:left w:val="nil"/>
              <w:bottom w:val="nil"/>
              <w:right w:val="nil"/>
            </w:tcBorders>
            <w:shd w:val="clear" w:color="auto" w:fill="auto"/>
            <w:noWrap/>
            <w:hideMark/>
          </w:tcPr>
          <w:p w14:paraId="04F2809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663B3BE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0976D99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2F3230CF" w14:textId="77777777" w:rsidTr="00431D03">
        <w:trPr>
          <w:trHeight w:val="300"/>
        </w:trPr>
        <w:tc>
          <w:tcPr>
            <w:tcW w:w="1146" w:type="dxa"/>
            <w:vMerge w:val="restart"/>
            <w:tcBorders>
              <w:top w:val="nil"/>
              <w:left w:val="nil"/>
              <w:bottom w:val="nil"/>
              <w:right w:val="nil"/>
            </w:tcBorders>
            <w:shd w:val="clear" w:color="auto" w:fill="auto"/>
            <w:noWrap/>
            <w:hideMark/>
          </w:tcPr>
          <w:p w14:paraId="5CF48CD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explor</w:t>
            </w:r>
            <w:proofErr w:type="spellEnd"/>
          </w:p>
        </w:tc>
        <w:tc>
          <w:tcPr>
            <w:tcW w:w="648" w:type="dxa"/>
            <w:vMerge w:val="restart"/>
            <w:tcBorders>
              <w:top w:val="nil"/>
              <w:left w:val="nil"/>
              <w:bottom w:val="nil"/>
              <w:right w:val="nil"/>
            </w:tcBorders>
            <w:shd w:val="clear" w:color="auto" w:fill="auto"/>
            <w:noWrap/>
            <w:hideMark/>
          </w:tcPr>
          <w:p w14:paraId="2CCBAE8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c>
          <w:tcPr>
            <w:tcW w:w="919" w:type="dxa"/>
            <w:vMerge w:val="restart"/>
            <w:tcBorders>
              <w:top w:val="nil"/>
              <w:left w:val="nil"/>
              <w:bottom w:val="nil"/>
              <w:right w:val="nil"/>
            </w:tcBorders>
            <w:shd w:val="clear" w:color="auto" w:fill="auto"/>
            <w:noWrap/>
            <w:hideMark/>
          </w:tcPr>
          <w:p w14:paraId="1CF45C0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14.8%</w:t>
            </w:r>
          </w:p>
        </w:tc>
        <w:tc>
          <w:tcPr>
            <w:tcW w:w="747" w:type="dxa"/>
            <w:vMerge w:val="restart"/>
            <w:tcBorders>
              <w:top w:val="nil"/>
              <w:left w:val="nil"/>
              <w:bottom w:val="nil"/>
              <w:right w:val="nil"/>
            </w:tcBorders>
            <w:shd w:val="clear" w:color="auto" w:fill="auto"/>
            <w:noWrap/>
            <w:hideMark/>
          </w:tcPr>
          <w:p w14:paraId="657A1A6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5.4%</w:t>
            </w:r>
          </w:p>
        </w:tc>
        <w:tc>
          <w:tcPr>
            <w:tcW w:w="220" w:type="dxa"/>
            <w:tcBorders>
              <w:top w:val="nil"/>
              <w:left w:val="nil"/>
              <w:bottom w:val="nil"/>
              <w:right w:val="nil"/>
            </w:tcBorders>
            <w:shd w:val="clear" w:color="auto" w:fill="auto"/>
            <w:noWrap/>
            <w:hideMark/>
          </w:tcPr>
          <w:p w14:paraId="1852E5C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F46351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explore</w:t>
            </w:r>
          </w:p>
        </w:tc>
        <w:tc>
          <w:tcPr>
            <w:tcW w:w="638" w:type="dxa"/>
            <w:tcBorders>
              <w:top w:val="nil"/>
              <w:left w:val="nil"/>
              <w:bottom w:val="nil"/>
              <w:right w:val="nil"/>
            </w:tcBorders>
            <w:shd w:val="clear" w:color="auto" w:fill="auto"/>
            <w:noWrap/>
            <w:hideMark/>
          </w:tcPr>
          <w:p w14:paraId="036FDB3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7.6%</w:t>
            </w:r>
          </w:p>
        </w:tc>
        <w:tc>
          <w:tcPr>
            <w:tcW w:w="904" w:type="dxa"/>
            <w:tcBorders>
              <w:top w:val="nil"/>
              <w:left w:val="nil"/>
              <w:bottom w:val="nil"/>
              <w:right w:val="nil"/>
            </w:tcBorders>
            <w:shd w:val="clear" w:color="auto" w:fill="auto"/>
            <w:noWrap/>
            <w:hideMark/>
          </w:tcPr>
          <w:p w14:paraId="7538E23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10.8%</w:t>
            </w:r>
          </w:p>
        </w:tc>
        <w:tc>
          <w:tcPr>
            <w:tcW w:w="735" w:type="dxa"/>
            <w:tcBorders>
              <w:top w:val="nil"/>
              <w:left w:val="nil"/>
              <w:bottom w:val="nil"/>
              <w:right w:val="nil"/>
            </w:tcBorders>
            <w:shd w:val="clear" w:color="auto" w:fill="auto"/>
            <w:noWrap/>
            <w:hideMark/>
          </w:tcPr>
          <w:p w14:paraId="224AEB5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4.4%</w:t>
            </w:r>
          </w:p>
        </w:tc>
      </w:tr>
      <w:tr w:rsidR="00C734E2" w:rsidRPr="000D4395" w14:paraId="18BE7000" w14:textId="77777777" w:rsidTr="00431D03">
        <w:trPr>
          <w:trHeight w:val="300"/>
        </w:trPr>
        <w:tc>
          <w:tcPr>
            <w:tcW w:w="1146" w:type="dxa"/>
            <w:vMerge/>
            <w:tcBorders>
              <w:top w:val="nil"/>
              <w:left w:val="nil"/>
              <w:bottom w:val="nil"/>
              <w:right w:val="nil"/>
            </w:tcBorders>
            <w:vAlign w:val="center"/>
            <w:hideMark/>
          </w:tcPr>
          <w:p w14:paraId="3387396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5B149A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D64735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1A90C3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D45BA3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705F17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exploring</w:t>
            </w:r>
          </w:p>
        </w:tc>
        <w:tc>
          <w:tcPr>
            <w:tcW w:w="638" w:type="dxa"/>
            <w:tcBorders>
              <w:top w:val="nil"/>
              <w:left w:val="nil"/>
              <w:bottom w:val="nil"/>
              <w:right w:val="nil"/>
            </w:tcBorders>
            <w:shd w:val="clear" w:color="auto" w:fill="auto"/>
            <w:noWrap/>
            <w:hideMark/>
          </w:tcPr>
          <w:p w14:paraId="3A0CB36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904" w:type="dxa"/>
            <w:tcBorders>
              <w:top w:val="nil"/>
              <w:left w:val="nil"/>
              <w:bottom w:val="nil"/>
              <w:right w:val="nil"/>
            </w:tcBorders>
            <w:shd w:val="clear" w:color="auto" w:fill="auto"/>
            <w:noWrap/>
            <w:hideMark/>
          </w:tcPr>
          <w:p w14:paraId="144B3C2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735" w:type="dxa"/>
            <w:tcBorders>
              <w:top w:val="nil"/>
              <w:left w:val="nil"/>
              <w:bottom w:val="nil"/>
              <w:right w:val="nil"/>
            </w:tcBorders>
            <w:shd w:val="clear" w:color="auto" w:fill="auto"/>
            <w:noWrap/>
            <w:hideMark/>
          </w:tcPr>
          <w:p w14:paraId="2550684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5AA659B8" w14:textId="77777777" w:rsidTr="00431D03">
        <w:trPr>
          <w:trHeight w:val="300"/>
        </w:trPr>
        <w:tc>
          <w:tcPr>
            <w:tcW w:w="1146" w:type="dxa"/>
            <w:vMerge/>
            <w:tcBorders>
              <w:top w:val="nil"/>
              <w:left w:val="nil"/>
              <w:bottom w:val="nil"/>
              <w:right w:val="nil"/>
            </w:tcBorders>
            <w:vAlign w:val="center"/>
            <w:hideMark/>
          </w:tcPr>
          <w:p w14:paraId="5CDB668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7F9EBB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9D3AF2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8F4554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079198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0D43BF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exploration</w:t>
            </w:r>
          </w:p>
        </w:tc>
        <w:tc>
          <w:tcPr>
            <w:tcW w:w="638" w:type="dxa"/>
            <w:tcBorders>
              <w:top w:val="nil"/>
              <w:left w:val="nil"/>
              <w:bottom w:val="nil"/>
              <w:right w:val="nil"/>
            </w:tcBorders>
            <w:shd w:val="clear" w:color="auto" w:fill="auto"/>
            <w:noWrap/>
            <w:hideMark/>
          </w:tcPr>
          <w:p w14:paraId="090E0F6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w:t>
            </w:r>
          </w:p>
        </w:tc>
        <w:tc>
          <w:tcPr>
            <w:tcW w:w="904" w:type="dxa"/>
            <w:tcBorders>
              <w:top w:val="nil"/>
              <w:left w:val="nil"/>
              <w:bottom w:val="nil"/>
              <w:right w:val="nil"/>
            </w:tcBorders>
            <w:shd w:val="clear" w:color="auto" w:fill="auto"/>
            <w:noWrap/>
            <w:hideMark/>
          </w:tcPr>
          <w:p w14:paraId="7B70FE7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735" w:type="dxa"/>
            <w:tcBorders>
              <w:top w:val="nil"/>
              <w:left w:val="nil"/>
              <w:bottom w:val="nil"/>
              <w:right w:val="nil"/>
            </w:tcBorders>
            <w:shd w:val="clear" w:color="auto" w:fill="auto"/>
            <w:noWrap/>
            <w:hideMark/>
          </w:tcPr>
          <w:p w14:paraId="38DEE93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3D8DFDB3" w14:textId="77777777" w:rsidTr="00431D03">
        <w:trPr>
          <w:trHeight w:val="300"/>
        </w:trPr>
        <w:tc>
          <w:tcPr>
            <w:tcW w:w="1146" w:type="dxa"/>
            <w:vMerge/>
            <w:tcBorders>
              <w:top w:val="nil"/>
              <w:left w:val="nil"/>
              <w:bottom w:val="nil"/>
              <w:right w:val="nil"/>
            </w:tcBorders>
            <w:vAlign w:val="center"/>
            <w:hideMark/>
          </w:tcPr>
          <w:p w14:paraId="3ACCC72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D00FEC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A3C044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B7D9AD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5CA9418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442DC2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explorers</w:t>
            </w:r>
          </w:p>
        </w:tc>
        <w:tc>
          <w:tcPr>
            <w:tcW w:w="638" w:type="dxa"/>
            <w:tcBorders>
              <w:top w:val="nil"/>
              <w:left w:val="nil"/>
              <w:bottom w:val="nil"/>
              <w:right w:val="nil"/>
            </w:tcBorders>
            <w:shd w:val="clear" w:color="auto" w:fill="auto"/>
            <w:noWrap/>
            <w:hideMark/>
          </w:tcPr>
          <w:p w14:paraId="7405ED9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2279612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2590C2C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033FE559" w14:textId="77777777" w:rsidTr="00431D03">
        <w:trPr>
          <w:trHeight w:val="300"/>
        </w:trPr>
        <w:tc>
          <w:tcPr>
            <w:tcW w:w="1146" w:type="dxa"/>
            <w:vMerge w:val="restart"/>
            <w:tcBorders>
              <w:top w:val="nil"/>
              <w:left w:val="nil"/>
              <w:bottom w:val="nil"/>
              <w:right w:val="nil"/>
            </w:tcBorders>
            <w:shd w:val="clear" w:color="auto" w:fill="auto"/>
            <w:noWrap/>
            <w:hideMark/>
          </w:tcPr>
          <w:p w14:paraId="0B4AA3F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natur</w:t>
            </w:r>
            <w:proofErr w:type="spellEnd"/>
          </w:p>
        </w:tc>
        <w:tc>
          <w:tcPr>
            <w:tcW w:w="648" w:type="dxa"/>
            <w:vMerge w:val="restart"/>
            <w:tcBorders>
              <w:top w:val="nil"/>
              <w:left w:val="nil"/>
              <w:bottom w:val="nil"/>
              <w:right w:val="nil"/>
            </w:tcBorders>
            <w:shd w:val="clear" w:color="auto" w:fill="auto"/>
            <w:noWrap/>
            <w:hideMark/>
          </w:tcPr>
          <w:p w14:paraId="49809F0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7.4%</w:t>
            </w:r>
          </w:p>
        </w:tc>
        <w:tc>
          <w:tcPr>
            <w:tcW w:w="919" w:type="dxa"/>
            <w:vMerge w:val="restart"/>
            <w:tcBorders>
              <w:top w:val="nil"/>
              <w:left w:val="nil"/>
              <w:bottom w:val="nil"/>
              <w:right w:val="nil"/>
            </w:tcBorders>
            <w:shd w:val="clear" w:color="auto" w:fill="auto"/>
            <w:noWrap/>
            <w:hideMark/>
          </w:tcPr>
          <w:p w14:paraId="6660E19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10.8%</w:t>
            </w:r>
          </w:p>
        </w:tc>
        <w:tc>
          <w:tcPr>
            <w:tcW w:w="747" w:type="dxa"/>
            <w:vMerge w:val="restart"/>
            <w:tcBorders>
              <w:top w:val="nil"/>
              <w:left w:val="nil"/>
              <w:bottom w:val="nil"/>
              <w:right w:val="nil"/>
            </w:tcBorders>
            <w:shd w:val="clear" w:color="auto" w:fill="auto"/>
            <w:noWrap/>
            <w:hideMark/>
          </w:tcPr>
          <w:p w14:paraId="2DBC7F0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w:t>
            </w:r>
          </w:p>
        </w:tc>
        <w:tc>
          <w:tcPr>
            <w:tcW w:w="220" w:type="dxa"/>
            <w:tcBorders>
              <w:top w:val="nil"/>
              <w:left w:val="nil"/>
              <w:bottom w:val="nil"/>
              <w:right w:val="nil"/>
            </w:tcBorders>
            <w:shd w:val="clear" w:color="auto" w:fill="auto"/>
            <w:noWrap/>
            <w:hideMark/>
          </w:tcPr>
          <w:p w14:paraId="3363245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D74DDE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natural</w:t>
            </w:r>
          </w:p>
        </w:tc>
        <w:tc>
          <w:tcPr>
            <w:tcW w:w="638" w:type="dxa"/>
            <w:tcBorders>
              <w:top w:val="nil"/>
              <w:left w:val="nil"/>
              <w:bottom w:val="nil"/>
              <w:right w:val="nil"/>
            </w:tcBorders>
            <w:shd w:val="clear" w:color="auto" w:fill="auto"/>
            <w:noWrap/>
            <w:hideMark/>
          </w:tcPr>
          <w:p w14:paraId="077327F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904" w:type="dxa"/>
            <w:tcBorders>
              <w:top w:val="nil"/>
              <w:left w:val="nil"/>
              <w:bottom w:val="nil"/>
              <w:right w:val="nil"/>
            </w:tcBorders>
            <w:shd w:val="clear" w:color="auto" w:fill="auto"/>
            <w:noWrap/>
            <w:hideMark/>
          </w:tcPr>
          <w:p w14:paraId="67D0F83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735" w:type="dxa"/>
            <w:tcBorders>
              <w:top w:val="nil"/>
              <w:left w:val="nil"/>
              <w:bottom w:val="nil"/>
              <w:right w:val="nil"/>
            </w:tcBorders>
            <w:shd w:val="clear" w:color="auto" w:fill="auto"/>
            <w:noWrap/>
            <w:hideMark/>
          </w:tcPr>
          <w:p w14:paraId="56CFF6E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r>
      <w:tr w:rsidR="00C734E2" w:rsidRPr="000D4395" w14:paraId="2EB437F8" w14:textId="77777777" w:rsidTr="00431D03">
        <w:trPr>
          <w:trHeight w:val="300"/>
        </w:trPr>
        <w:tc>
          <w:tcPr>
            <w:tcW w:w="1146" w:type="dxa"/>
            <w:vMerge/>
            <w:tcBorders>
              <w:top w:val="nil"/>
              <w:left w:val="nil"/>
              <w:bottom w:val="nil"/>
              <w:right w:val="nil"/>
            </w:tcBorders>
            <w:vAlign w:val="center"/>
            <w:hideMark/>
          </w:tcPr>
          <w:p w14:paraId="454E2A4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2B7A57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A53399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5D4552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5DD2AA9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5E6D69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nature</w:t>
            </w:r>
          </w:p>
        </w:tc>
        <w:tc>
          <w:tcPr>
            <w:tcW w:w="638" w:type="dxa"/>
            <w:tcBorders>
              <w:top w:val="nil"/>
              <w:left w:val="nil"/>
              <w:bottom w:val="nil"/>
              <w:right w:val="nil"/>
            </w:tcBorders>
            <w:shd w:val="clear" w:color="auto" w:fill="auto"/>
            <w:noWrap/>
            <w:hideMark/>
          </w:tcPr>
          <w:p w14:paraId="33C25A9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904" w:type="dxa"/>
            <w:tcBorders>
              <w:top w:val="nil"/>
              <w:left w:val="nil"/>
              <w:bottom w:val="nil"/>
              <w:right w:val="nil"/>
            </w:tcBorders>
            <w:shd w:val="clear" w:color="auto" w:fill="auto"/>
            <w:noWrap/>
            <w:hideMark/>
          </w:tcPr>
          <w:p w14:paraId="421AD5B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w:t>
            </w:r>
          </w:p>
        </w:tc>
        <w:tc>
          <w:tcPr>
            <w:tcW w:w="735" w:type="dxa"/>
            <w:tcBorders>
              <w:top w:val="nil"/>
              <w:left w:val="nil"/>
              <w:bottom w:val="nil"/>
              <w:right w:val="nil"/>
            </w:tcBorders>
            <w:shd w:val="clear" w:color="auto" w:fill="auto"/>
            <w:noWrap/>
            <w:hideMark/>
          </w:tcPr>
          <w:p w14:paraId="1A86569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652CB14B" w14:textId="77777777" w:rsidTr="00431D03">
        <w:trPr>
          <w:trHeight w:val="300"/>
        </w:trPr>
        <w:tc>
          <w:tcPr>
            <w:tcW w:w="1146" w:type="dxa"/>
            <w:vMerge/>
            <w:tcBorders>
              <w:top w:val="nil"/>
              <w:left w:val="nil"/>
              <w:bottom w:val="nil"/>
              <w:right w:val="nil"/>
            </w:tcBorders>
            <w:vAlign w:val="center"/>
            <w:hideMark/>
          </w:tcPr>
          <w:p w14:paraId="52D3F48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8585A7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093AAB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C09621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F04A88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0C2284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naturally</w:t>
            </w:r>
          </w:p>
        </w:tc>
        <w:tc>
          <w:tcPr>
            <w:tcW w:w="638" w:type="dxa"/>
            <w:tcBorders>
              <w:top w:val="nil"/>
              <w:left w:val="nil"/>
              <w:bottom w:val="nil"/>
              <w:right w:val="nil"/>
            </w:tcBorders>
            <w:shd w:val="clear" w:color="auto" w:fill="auto"/>
            <w:noWrap/>
            <w:hideMark/>
          </w:tcPr>
          <w:p w14:paraId="138FC81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904" w:type="dxa"/>
            <w:tcBorders>
              <w:top w:val="nil"/>
              <w:left w:val="nil"/>
              <w:bottom w:val="nil"/>
              <w:right w:val="nil"/>
            </w:tcBorders>
            <w:shd w:val="clear" w:color="auto" w:fill="auto"/>
            <w:noWrap/>
            <w:hideMark/>
          </w:tcPr>
          <w:p w14:paraId="0DFCF3B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735" w:type="dxa"/>
            <w:tcBorders>
              <w:top w:val="nil"/>
              <w:left w:val="nil"/>
              <w:bottom w:val="nil"/>
              <w:right w:val="nil"/>
            </w:tcBorders>
            <w:shd w:val="clear" w:color="auto" w:fill="auto"/>
            <w:noWrap/>
            <w:hideMark/>
          </w:tcPr>
          <w:p w14:paraId="3C1DFAD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r>
      <w:tr w:rsidR="00C734E2" w:rsidRPr="000D4395" w14:paraId="1C34FB3D" w14:textId="77777777" w:rsidTr="00431D03">
        <w:trPr>
          <w:trHeight w:val="300"/>
        </w:trPr>
        <w:tc>
          <w:tcPr>
            <w:tcW w:w="1146" w:type="dxa"/>
            <w:vMerge/>
            <w:tcBorders>
              <w:top w:val="nil"/>
              <w:left w:val="nil"/>
              <w:bottom w:val="nil"/>
              <w:right w:val="nil"/>
            </w:tcBorders>
            <w:vAlign w:val="center"/>
            <w:hideMark/>
          </w:tcPr>
          <w:p w14:paraId="7E9A640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3FB91C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514F65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703AEFB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00A712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BA4D2B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natures</w:t>
            </w:r>
          </w:p>
        </w:tc>
        <w:tc>
          <w:tcPr>
            <w:tcW w:w="638" w:type="dxa"/>
            <w:tcBorders>
              <w:top w:val="nil"/>
              <w:left w:val="nil"/>
              <w:bottom w:val="nil"/>
              <w:right w:val="nil"/>
            </w:tcBorders>
            <w:shd w:val="clear" w:color="auto" w:fill="auto"/>
            <w:noWrap/>
            <w:hideMark/>
          </w:tcPr>
          <w:p w14:paraId="0D35A57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5E1A2D1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2D4070D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038A80D0" w14:textId="77777777" w:rsidTr="00431D03">
        <w:trPr>
          <w:trHeight w:val="300"/>
        </w:trPr>
        <w:tc>
          <w:tcPr>
            <w:tcW w:w="1146" w:type="dxa"/>
            <w:tcBorders>
              <w:top w:val="nil"/>
              <w:left w:val="nil"/>
              <w:bottom w:val="nil"/>
              <w:right w:val="nil"/>
            </w:tcBorders>
            <w:shd w:val="clear" w:color="auto" w:fill="auto"/>
            <w:noWrap/>
            <w:hideMark/>
          </w:tcPr>
          <w:p w14:paraId="3797098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new</w:t>
            </w:r>
          </w:p>
        </w:tc>
        <w:tc>
          <w:tcPr>
            <w:tcW w:w="648" w:type="dxa"/>
            <w:tcBorders>
              <w:top w:val="nil"/>
              <w:left w:val="nil"/>
              <w:bottom w:val="nil"/>
              <w:right w:val="nil"/>
            </w:tcBorders>
            <w:shd w:val="clear" w:color="auto" w:fill="auto"/>
            <w:noWrap/>
            <w:hideMark/>
          </w:tcPr>
          <w:p w14:paraId="385687D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22.1%</w:t>
            </w:r>
          </w:p>
        </w:tc>
        <w:tc>
          <w:tcPr>
            <w:tcW w:w="919" w:type="dxa"/>
            <w:tcBorders>
              <w:top w:val="nil"/>
              <w:left w:val="nil"/>
              <w:bottom w:val="nil"/>
              <w:right w:val="nil"/>
            </w:tcBorders>
            <w:shd w:val="clear" w:color="auto" w:fill="auto"/>
            <w:noWrap/>
            <w:hideMark/>
          </w:tcPr>
          <w:p w14:paraId="6AA63B9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30.3%</w:t>
            </w:r>
          </w:p>
        </w:tc>
        <w:tc>
          <w:tcPr>
            <w:tcW w:w="747" w:type="dxa"/>
            <w:tcBorders>
              <w:top w:val="nil"/>
              <w:left w:val="nil"/>
              <w:bottom w:val="nil"/>
              <w:right w:val="nil"/>
            </w:tcBorders>
            <w:shd w:val="clear" w:color="auto" w:fill="auto"/>
            <w:noWrap/>
            <w:hideMark/>
          </w:tcPr>
          <w:p w14:paraId="0648ECB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13.8%</w:t>
            </w:r>
          </w:p>
        </w:tc>
        <w:tc>
          <w:tcPr>
            <w:tcW w:w="220" w:type="dxa"/>
            <w:tcBorders>
              <w:top w:val="nil"/>
              <w:left w:val="nil"/>
              <w:bottom w:val="nil"/>
              <w:right w:val="nil"/>
            </w:tcBorders>
            <w:shd w:val="clear" w:color="auto" w:fill="auto"/>
            <w:noWrap/>
            <w:hideMark/>
          </w:tcPr>
          <w:p w14:paraId="36AD1E2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A6AFF4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new</w:t>
            </w:r>
          </w:p>
        </w:tc>
        <w:tc>
          <w:tcPr>
            <w:tcW w:w="638" w:type="dxa"/>
            <w:tcBorders>
              <w:top w:val="nil"/>
              <w:left w:val="nil"/>
              <w:bottom w:val="nil"/>
              <w:right w:val="nil"/>
            </w:tcBorders>
            <w:shd w:val="clear" w:color="auto" w:fill="auto"/>
            <w:noWrap/>
            <w:hideMark/>
          </w:tcPr>
          <w:p w14:paraId="65CF642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22.1%</w:t>
            </w:r>
          </w:p>
        </w:tc>
        <w:tc>
          <w:tcPr>
            <w:tcW w:w="904" w:type="dxa"/>
            <w:tcBorders>
              <w:top w:val="nil"/>
              <w:left w:val="nil"/>
              <w:bottom w:val="nil"/>
              <w:right w:val="nil"/>
            </w:tcBorders>
            <w:shd w:val="clear" w:color="auto" w:fill="auto"/>
            <w:noWrap/>
            <w:hideMark/>
          </w:tcPr>
          <w:p w14:paraId="60435DC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30.3%</w:t>
            </w:r>
          </w:p>
        </w:tc>
        <w:tc>
          <w:tcPr>
            <w:tcW w:w="735" w:type="dxa"/>
            <w:tcBorders>
              <w:top w:val="nil"/>
              <w:left w:val="nil"/>
              <w:bottom w:val="nil"/>
              <w:right w:val="nil"/>
            </w:tcBorders>
            <w:shd w:val="clear" w:color="auto" w:fill="auto"/>
            <w:noWrap/>
            <w:hideMark/>
          </w:tcPr>
          <w:p w14:paraId="13717B0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13.8%</w:t>
            </w:r>
          </w:p>
        </w:tc>
      </w:tr>
      <w:tr w:rsidR="00C734E2" w:rsidRPr="000D4395" w14:paraId="66F5E887" w14:textId="77777777" w:rsidTr="00431D03">
        <w:trPr>
          <w:trHeight w:val="300"/>
        </w:trPr>
        <w:tc>
          <w:tcPr>
            <w:tcW w:w="1146" w:type="dxa"/>
            <w:tcBorders>
              <w:top w:val="nil"/>
              <w:left w:val="nil"/>
              <w:bottom w:val="nil"/>
              <w:right w:val="nil"/>
            </w:tcBorders>
            <w:shd w:val="clear" w:color="auto" w:fill="auto"/>
            <w:noWrap/>
            <w:hideMark/>
          </w:tcPr>
          <w:p w14:paraId="737C4BE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alreadi</w:t>
            </w:r>
            <w:proofErr w:type="spellEnd"/>
          </w:p>
        </w:tc>
        <w:tc>
          <w:tcPr>
            <w:tcW w:w="648" w:type="dxa"/>
            <w:tcBorders>
              <w:top w:val="nil"/>
              <w:left w:val="nil"/>
              <w:bottom w:val="nil"/>
              <w:right w:val="nil"/>
            </w:tcBorders>
            <w:shd w:val="clear" w:color="auto" w:fill="auto"/>
            <w:noWrap/>
            <w:hideMark/>
          </w:tcPr>
          <w:p w14:paraId="0279D54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6.4%</w:t>
            </w:r>
          </w:p>
        </w:tc>
        <w:tc>
          <w:tcPr>
            <w:tcW w:w="919" w:type="dxa"/>
            <w:tcBorders>
              <w:top w:val="nil"/>
              <w:left w:val="nil"/>
              <w:bottom w:val="nil"/>
              <w:right w:val="nil"/>
            </w:tcBorders>
            <w:shd w:val="clear" w:color="auto" w:fill="auto"/>
            <w:noWrap/>
            <w:hideMark/>
          </w:tcPr>
          <w:p w14:paraId="16F813A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3.7%</w:t>
            </w:r>
          </w:p>
        </w:tc>
        <w:tc>
          <w:tcPr>
            <w:tcW w:w="747" w:type="dxa"/>
            <w:tcBorders>
              <w:top w:val="nil"/>
              <w:left w:val="nil"/>
              <w:bottom w:val="nil"/>
              <w:right w:val="nil"/>
            </w:tcBorders>
            <w:shd w:val="clear" w:color="auto" w:fill="auto"/>
            <w:noWrap/>
            <w:hideMark/>
          </w:tcPr>
          <w:p w14:paraId="4617E2F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9.1%</w:t>
            </w:r>
          </w:p>
        </w:tc>
        <w:tc>
          <w:tcPr>
            <w:tcW w:w="220" w:type="dxa"/>
            <w:tcBorders>
              <w:top w:val="nil"/>
              <w:left w:val="nil"/>
              <w:bottom w:val="nil"/>
              <w:right w:val="nil"/>
            </w:tcBorders>
            <w:shd w:val="clear" w:color="auto" w:fill="auto"/>
            <w:noWrap/>
            <w:hideMark/>
          </w:tcPr>
          <w:p w14:paraId="1D6AE5A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8F96C9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already</w:t>
            </w:r>
          </w:p>
        </w:tc>
        <w:tc>
          <w:tcPr>
            <w:tcW w:w="638" w:type="dxa"/>
            <w:tcBorders>
              <w:top w:val="nil"/>
              <w:left w:val="nil"/>
              <w:bottom w:val="nil"/>
              <w:right w:val="nil"/>
            </w:tcBorders>
            <w:shd w:val="clear" w:color="auto" w:fill="auto"/>
            <w:noWrap/>
            <w:hideMark/>
          </w:tcPr>
          <w:p w14:paraId="03C8DCA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6.4%</w:t>
            </w:r>
          </w:p>
        </w:tc>
        <w:tc>
          <w:tcPr>
            <w:tcW w:w="904" w:type="dxa"/>
            <w:tcBorders>
              <w:top w:val="nil"/>
              <w:left w:val="nil"/>
              <w:bottom w:val="nil"/>
              <w:right w:val="nil"/>
            </w:tcBorders>
            <w:shd w:val="clear" w:color="auto" w:fill="auto"/>
            <w:noWrap/>
            <w:hideMark/>
          </w:tcPr>
          <w:p w14:paraId="4BC540F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3.7%</w:t>
            </w:r>
          </w:p>
        </w:tc>
        <w:tc>
          <w:tcPr>
            <w:tcW w:w="735" w:type="dxa"/>
            <w:tcBorders>
              <w:top w:val="nil"/>
              <w:left w:val="nil"/>
              <w:bottom w:val="nil"/>
              <w:right w:val="nil"/>
            </w:tcBorders>
            <w:shd w:val="clear" w:color="auto" w:fill="auto"/>
            <w:noWrap/>
            <w:hideMark/>
          </w:tcPr>
          <w:p w14:paraId="695B19B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9.1%</w:t>
            </w:r>
          </w:p>
        </w:tc>
      </w:tr>
      <w:tr w:rsidR="00C734E2" w:rsidRPr="000D4395" w14:paraId="49A75F7A" w14:textId="77777777" w:rsidTr="00431D03">
        <w:trPr>
          <w:trHeight w:val="300"/>
        </w:trPr>
        <w:tc>
          <w:tcPr>
            <w:tcW w:w="1146" w:type="dxa"/>
            <w:vMerge w:val="restart"/>
            <w:tcBorders>
              <w:top w:val="nil"/>
              <w:left w:val="nil"/>
              <w:bottom w:val="nil"/>
              <w:right w:val="nil"/>
            </w:tcBorders>
            <w:shd w:val="clear" w:color="auto" w:fill="auto"/>
            <w:noWrap/>
            <w:hideMark/>
          </w:tcPr>
          <w:p w14:paraId="02E6709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desir</w:t>
            </w:r>
            <w:proofErr w:type="spellEnd"/>
          </w:p>
        </w:tc>
        <w:tc>
          <w:tcPr>
            <w:tcW w:w="648" w:type="dxa"/>
            <w:vMerge w:val="restart"/>
            <w:tcBorders>
              <w:top w:val="nil"/>
              <w:left w:val="nil"/>
              <w:bottom w:val="nil"/>
              <w:right w:val="nil"/>
            </w:tcBorders>
            <w:shd w:val="clear" w:color="auto" w:fill="auto"/>
            <w:noWrap/>
            <w:hideMark/>
          </w:tcPr>
          <w:p w14:paraId="5D7A19C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21.4%</w:t>
            </w:r>
          </w:p>
        </w:tc>
        <w:tc>
          <w:tcPr>
            <w:tcW w:w="919" w:type="dxa"/>
            <w:vMerge w:val="restart"/>
            <w:tcBorders>
              <w:top w:val="nil"/>
              <w:left w:val="nil"/>
              <w:bottom w:val="nil"/>
              <w:right w:val="nil"/>
            </w:tcBorders>
            <w:shd w:val="clear" w:color="auto" w:fill="auto"/>
            <w:noWrap/>
            <w:hideMark/>
          </w:tcPr>
          <w:p w14:paraId="303B1D9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28.3%</w:t>
            </w:r>
          </w:p>
        </w:tc>
        <w:tc>
          <w:tcPr>
            <w:tcW w:w="747" w:type="dxa"/>
            <w:vMerge w:val="restart"/>
            <w:tcBorders>
              <w:top w:val="nil"/>
              <w:left w:val="nil"/>
              <w:bottom w:val="nil"/>
              <w:right w:val="nil"/>
            </w:tcBorders>
            <w:shd w:val="clear" w:color="auto" w:fill="auto"/>
            <w:noWrap/>
            <w:hideMark/>
          </w:tcPr>
          <w:p w14:paraId="66EA185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14.5%</w:t>
            </w:r>
          </w:p>
        </w:tc>
        <w:tc>
          <w:tcPr>
            <w:tcW w:w="220" w:type="dxa"/>
            <w:tcBorders>
              <w:top w:val="nil"/>
              <w:left w:val="nil"/>
              <w:bottom w:val="nil"/>
              <w:right w:val="nil"/>
            </w:tcBorders>
            <w:shd w:val="clear" w:color="auto" w:fill="auto"/>
            <w:noWrap/>
            <w:hideMark/>
          </w:tcPr>
          <w:p w14:paraId="3DB4CB8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BF1A30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desire</w:t>
            </w:r>
          </w:p>
        </w:tc>
        <w:tc>
          <w:tcPr>
            <w:tcW w:w="638" w:type="dxa"/>
            <w:tcBorders>
              <w:top w:val="nil"/>
              <w:left w:val="nil"/>
              <w:bottom w:val="nil"/>
              <w:right w:val="nil"/>
            </w:tcBorders>
            <w:shd w:val="clear" w:color="auto" w:fill="auto"/>
            <w:noWrap/>
            <w:hideMark/>
          </w:tcPr>
          <w:p w14:paraId="6009513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21.4%</w:t>
            </w:r>
          </w:p>
        </w:tc>
        <w:tc>
          <w:tcPr>
            <w:tcW w:w="904" w:type="dxa"/>
            <w:tcBorders>
              <w:top w:val="nil"/>
              <w:left w:val="nil"/>
              <w:bottom w:val="nil"/>
              <w:right w:val="nil"/>
            </w:tcBorders>
            <w:shd w:val="clear" w:color="auto" w:fill="auto"/>
            <w:noWrap/>
            <w:hideMark/>
          </w:tcPr>
          <w:p w14:paraId="607C770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28.3%</w:t>
            </w:r>
          </w:p>
        </w:tc>
        <w:tc>
          <w:tcPr>
            <w:tcW w:w="735" w:type="dxa"/>
            <w:tcBorders>
              <w:top w:val="nil"/>
              <w:left w:val="nil"/>
              <w:bottom w:val="nil"/>
              <w:right w:val="nil"/>
            </w:tcBorders>
            <w:shd w:val="clear" w:color="auto" w:fill="auto"/>
            <w:noWrap/>
            <w:hideMark/>
          </w:tcPr>
          <w:p w14:paraId="21EE2FA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14.5%</w:t>
            </w:r>
          </w:p>
        </w:tc>
      </w:tr>
      <w:tr w:rsidR="00C734E2" w:rsidRPr="000D4395" w14:paraId="24C00AB9" w14:textId="77777777" w:rsidTr="00431D03">
        <w:trPr>
          <w:trHeight w:val="300"/>
        </w:trPr>
        <w:tc>
          <w:tcPr>
            <w:tcW w:w="1146" w:type="dxa"/>
            <w:vMerge/>
            <w:tcBorders>
              <w:top w:val="nil"/>
              <w:left w:val="nil"/>
              <w:bottom w:val="nil"/>
              <w:right w:val="nil"/>
            </w:tcBorders>
            <w:vAlign w:val="center"/>
            <w:hideMark/>
          </w:tcPr>
          <w:p w14:paraId="3506B98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E08C46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163015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E36B48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3B9788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D520E8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desires</w:t>
            </w:r>
          </w:p>
        </w:tc>
        <w:tc>
          <w:tcPr>
            <w:tcW w:w="638" w:type="dxa"/>
            <w:tcBorders>
              <w:top w:val="nil"/>
              <w:left w:val="nil"/>
              <w:bottom w:val="nil"/>
              <w:right w:val="nil"/>
            </w:tcBorders>
            <w:shd w:val="clear" w:color="auto" w:fill="auto"/>
            <w:noWrap/>
            <w:hideMark/>
          </w:tcPr>
          <w:p w14:paraId="0003A34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269B1BE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278B441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77EB7D76" w14:textId="77777777" w:rsidTr="00431D03">
        <w:trPr>
          <w:trHeight w:val="300"/>
        </w:trPr>
        <w:tc>
          <w:tcPr>
            <w:tcW w:w="1146" w:type="dxa"/>
            <w:vMerge w:val="restart"/>
            <w:tcBorders>
              <w:top w:val="nil"/>
              <w:left w:val="nil"/>
              <w:bottom w:val="nil"/>
              <w:right w:val="nil"/>
            </w:tcBorders>
            <w:shd w:val="clear" w:color="auto" w:fill="auto"/>
            <w:noWrap/>
            <w:hideMark/>
          </w:tcPr>
          <w:p w14:paraId="76682DA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inform</w:t>
            </w:r>
          </w:p>
        </w:tc>
        <w:tc>
          <w:tcPr>
            <w:tcW w:w="648" w:type="dxa"/>
            <w:vMerge w:val="restart"/>
            <w:tcBorders>
              <w:top w:val="nil"/>
              <w:left w:val="nil"/>
              <w:bottom w:val="nil"/>
              <w:right w:val="nil"/>
            </w:tcBorders>
            <w:shd w:val="clear" w:color="auto" w:fill="auto"/>
            <w:noWrap/>
            <w:hideMark/>
          </w:tcPr>
          <w:p w14:paraId="15ACBBC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13.8%</w:t>
            </w:r>
          </w:p>
        </w:tc>
        <w:tc>
          <w:tcPr>
            <w:tcW w:w="919" w:type="dxa"/>
            <w:vMerge w:val="restart"/>
            <w:tcBorders>
              <w:top w:val="nil"/>
              <w:left w:val="nil"/>
              <w:bottom w:val="nil"/>
              <w:right w:val="nil"/>
            </w:tcBorders>
            <w:shd w:val="clear" w:color="auto" w:fill="auto"/>
            <w:noWrap/>
            <w:hideMark/>
          </w:tcPr>
          <w:p w14:paraId="1EAC511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16.8%</w:t>
            </w:r>
          </w:p>
        </w:tc>
        <w:tc>
          <w:tcPr>
            <w:tcW w:w="747" w:type="dxa"/>
            <w:vMerge w:val="restart"/>
            <w:tcBorders>
              <w:top w:val="nil"/>
              <w:left w:val="nil"/>
              <w:bottom w:val="nil"/>
              <w:right w:val="nil"/>
            </w:tcBorders>
            <w:shd w:val="clear" w:color="auto" w:fill="auto"/>
            <w:noWrap/>
            <w:hideMark/>
          </w:tcPr>
          <w:p w14:paraId="53B038C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10.8%</w:t>
            </w:r>
          </w:p>
        </w:tc>
        <w:tc>
          <w:tcPr>
            <w:tcW w:w="220" w:type="dxa"/>
            <w:tcBorders>
              <w:top w:val="nil"/>
              <w:left w:val="nil"/>
              <w:bottom w:val="nil"/>
              <w:right w:val="nil"/>
            </w:tcBorders>
            <w:shd w:val="clear" w:color="auto" w:fill="auto"/>
            <w:noWrap/>
            <w:hideMark/>
          </w:tcPr>
          <w:p w14:paraId="2A7FC89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33F4AE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information</w:t>
            </w:r>
          </w:p>
        </w:tc>
        <w:tc>
          <w:tcPr>
            <w:tcW w:w="638" w:type="dxa"/>
            <w:tcBorders>
              <w:top w:val="nil"/>
              <w:left w:val="nil"/>
              <w:bottom w:val="nil"/>
              <w:right w:val="nil"/>
            </w:tcBorders>
            <w:shd w:val="clear" w:color="auto" w:fill="auto"/>
            <w:noWrap/>
            <w:hideMark/>
          </w:tcPr>
          <w:p w14:paraId="2E2A72E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13.1%</w:t>
            </w:r>
          </w:p>
        </w:tc>
        <w:tc>
          <w:tcPr>
            <w:tcW w:w="904" w:type="dxa"/>
            <w:tcBorders>
              <w:top w:val="nil"/>
              <w:left w:val="nil"/>
              <w:bottom w:val="nil"/>
              <w:right w:val="nil"/>
            </w:tcBorders>
            <w:shd w:val="clear" w:color="auto" w:fill="auto"/>
            <w:noWrap/>
            <w:hideMark/>
          </w:tcPr>
          <w:p w14:paraId="2D8653E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16.2%</w:t>
            </w:r>
          </w:p>
        </w:tc>
        <w:tc>
          <w:tcPr>
            <w:tcW w:w="735" w:type="dxa"/>
            <w:tcBorders>
              <w:top w:val="nil"/>
              <w:left w:val="nil"/>
              <w:bottom w:val="nil"/>
              <w:right w:val="nil"/>
            </w:tcBorders>
            <w:shd w:val="clear" w:color="auto" w:fill="auto"/>
            <w:noWrap/>
            <w:hideMark/>
          </w:tcPr>
          <w:p w14:paraId="154E4CF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r>
      <w:tr w:rsidR="00C734E2" w:rsidRPr="000D4395" w14:paraId="44759DA2" w14:textId="77777777" w:rsidTr="00431D03">
        <w:trPr>
          <w:trHeight w:val="300"/>
        </w:trPr>
        <w:tc>
          <w:tcPr>
            <w:tcW w:w="1146" w:type="dxa"/>
            <w:vMerge/>
            <w:tcBorders>
              <w:top w:val="nil"/>
              <w:left w:val="nil"/>
              <w:bottom w:val="nil"/>
              <w:right w:val="nil"/>
            </w:tcBorders>
            <w:vAlign w:val="center"/>
            <w:hideMark/>
          </w:tcPr>
          <w:p w14:paraId="203920F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AB34CF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B9CB5B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5F4DFD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E3CF0B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2EB3E4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informed</w:t>
            </w:r>
          </w:p>
        </w:tc>
        <w:tc>
          <w:tcPr>
            <w:tcW w:w="638" w:type="dxa"/>
            <w:tcBorders>
              <w:top w:val="nil"/>
              <w:left w:val="nil"/>
              <w:bottom w:val="nil"/>
              <w:right w:val="nil"/>
            </w:tcBorders>
            <w:shd w:val="clear" w:color="auto" w:fill="auto"/>
            <w:noWrap/>
            <w:hideMark/>
          </w:tcPr>
          <w:p w14:paraId="55C0DA3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627F970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53D2438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7AA29988" w14:textId="77777777" w:rsidTr="00431D03">
        <w:trPr>
          <w:trHeight w:val="300"/>
        </w:trPr>
        <w:tc>
          <w:tcPr>
            <w:tcW w:w="1146" w:type="dxa"/>
            <w:vMerge/>
            <w:tcBorders>
              <w:top w:val="nil"/>
              <w:left w:val="nil"/>
              <w:bottom w:val="nil"/>
              <w:right w:val="nil"/>
            </w:tcBorders>
            <w:vAlign w:val="center"/>
            <w:hideMark/>
          </w:tcPr>
          <w:p w14:paraId="6F2D38E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4ECC2B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9F6EDB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10ACD1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66AC0F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87AE81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informations</w:t>
            </w:r>
            <w:proofErr w:type="spellEnd"/>
          </w:p>
        </w:tc>
        <w:tc>
          <w:tcPr>
            <w:tcW w:w="638" w:type="dxa"/>
            <w:tcBorders>
              <w:top w:val="nil"/>
              <w:left w:val="nil"/>
              <w:bottom w:val="nil"/>
              <w:right w:val="nil"/>
            </w:tcBorders>
            <w:shd w:val="clear" w:color="auto" w:fill="auto"/>
            <w:noWrap/>
            <w:hideMark/>
          </w:tcPr>
          <w:p w14:paraId="0E26214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67D69A3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2EE74DD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798956DB" w14:textId="77777777" w:rsidTr="00431D03">
        <w:trPr>
          <w:trHeight w:val="300"/>
        </w:trPr>
        <w:tc>
          <w:tcPr>
            <w:tcW w:w="1146" w:type="dxa"/>
            <w:vMerge/>
            <w:tcBorders>
              <w:top w:val="nil"/>
              <w:left w:val="nil"/>
              <w:bottom w:val="nil"/>
              <w:right w:val="nil"/>
            </w:tcBorders>
            <w:vAlign w:val="center"/>
            <w:hideMark/>
          </w:tcPr>
          <w:p w14:paraId="4AE8E17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31EF4E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5A5941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C2DFD5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7B5D7A3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C25F72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informs</w:t>
            </w:r>
          </w:p>
        </w:tc>
        <w:tc>
          <w:tcPr>
            <w:tcW w:w="638" w:type="dxa"/>
            <w:tcBorders>
              <w:top w:val="nil"/>
              <w:left w:val="nil"/>
              <w:bottom w:val="nil"/>
              <w:right w:val="nil"/>
            </w:tcBorders>
            <w:shd w:val="clear" w:color="auto" w:fill="auto"/>
            <w:noWrap/>
            <w:hideMark/>
          </w:tcPr>
          <w:p w14:paraId="678874E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78F9AF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1DDE705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726DD668" w14:textId="77777777" w:rsidTr="00431D03">
        <w:trPr>
          <w:trHeight w:val="300"/>
        </w:trPr>
        <w:tc>
          <w:tcPr>
            <w:tcW w:w="1146" w:type="dxa"/>
            <w:vMerge/>
            <w:tcBorders>
              <w:top w:val="nil"/>
              <w:left w:val="nil"/>
              <w:bottom w:val="nil"/>
              <w:right w:val="nil"/>
            </w:tcBorders>
            <w:vAlign w:val="center"/>
            <w:hideMark/>
          </w:tcPr>
          <w:p w14:paraId="24D5FCC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0503E6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175FD6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068672E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EF269F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4D74FF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informative</w:t>
            </w:r>
          </w:p>
        </w:tc>
        <w:tc>
          <w:tcPr>
            <w:tcW w:w="638" w:type="dxa"/>
            <w:tcBorders>
              <w:top w:val="nil"/>
              <w:left w:val="nil"/>
              <w:bottom w:val="nil"/>
              <w:right w:val="nil"/>
            </w:tcBorders>
            <w:shd w:val="clear" w:color="auto" w:fill="auto"/>
            <w:noWrap/>
            <w:hideMark/>
          </w:tcPr>
          <w:p w14:paraId="3322A11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528B200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3E58DEF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433B7323" w14:textId="77777777" w:rsidTr="00431D03">
        <w:trPr>
          <w:trHeight w:val="300"/>
        </w:trPr>
        <w:tc>
          <w:tcPr>
            <w:tcW w:w="1146" w:type="dxa"/>
            <w:vMerge w:val="restart"/>
            <w:tcBorders>
              <w:top w:val="nil"/>
              <w:left w:val="nil"/>
              <w:bottom w:val="nil"/>
              <w:right w:val="nil"/>
            </w:tcBorders>
            <w:shd w:val="clear" w:color="auto" w:fill="auto"/>
            <w:noWrap/>
            <w:hideMark/>
          </w:tcPr>
          <w:p w14:paraId="7AC7549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sometim</w:t>
            </w:r>
            <w:proofErr w:type="spellEnd"/>
          </w:p>
        </w:tc>
        <w:tc>
          <w:tcPr>
            <w:tcW w:w="648" w:type="dxa"/>
            <w:vMerge w:val="restart"/>
            <w:tcBorders>
              <w:top w:val="nil"/>
              <w:left w:val="nil"/>
              <w:bottom w:val="nil"/>
              <w:right w:val="nil"/>
            </w:tcBorders>
            <w:shd w:val="clear" w:color="auto" w:fill="auto"/>
            <w:noWrap/>
            <w:hideMark/>
          </w:tcPr>
          <w:p w14:paraId="4C04BB4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9.6%</w:t>
            </w:r>
          </w:p>
        </w:tc>
        <w:tc>
          <w:tcPr>
            <w:tcW w:w="919" w:type="dxa"/>
            <w:vMerge w:val="restart"/>
            <w:tcBorders>
              <w:top w:val="nil"/>
              <w:left w:val="nil"/>
              <w:bottom w:val="nil"/>
              <w:right w:val="nil"/>
            </w:tcBorders>
            <w:shd w:val="clear" w:color="auto" w:fill="auto"/>
            <w:noWrap/>
            <w:hideMark/>
          </w:tcPr>
          <w:p w14:paraId="6C90B8C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11.1%</w:t>
            </w:r>
          </w:p>
        </w:tc>
        <w:tc>
          <w:tcPr>
            <w:tcW w:w="747" w:type="dxa"/>
            <w:vMerge w:val="restart"/>
            <w:tcBorders>
              <w:top w:val="nil"/>
              <w:left w:val="nil"/>
              <w:bottom w:val="nil"/>
              <w:right w:val="nil"/>
            </w:tcBorders>
            <w:shd w:val="clear" w:color="auto" w:fill="auto"/>
            <w:noWrap/>
            <w:hideMark/>
          </w:tcPr>
          <w:p w14:paraId="070E8A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220" w:type="dxa"/>
            <w:tcBorders>
              <w:top w:val="nil"/>
              <w:left w:val="nil"/>
              <w:bottom w:val="nil"/>
              <w:right w:val="nil"/>
            </w:tcBorders>
            <w:shd w:val="clear" w:color="auto" w:fill="auto"/>
            <w:noWrap/>
            <w:hideMark/>
          </w:tcPr>
          <w:p w14:paraId="53F3B8A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7FEC3D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sometimes</w:t>
            </w:r>
          </w:p>
        </w:tc>
        <w:tc>
          <w:tcPr>
            <w:tcW w:w="638" w:type="dxa"/>
            <w:tcBorders>
              <w:top w:val="nil"/>
              <w:left w:val="nil"/>
              <w:bottom w:val="nil"/>
              <w:right w:val="nil"/>
            </w:tcBorders>
            <w:shd w:val="clear" w:color="auto" w:fill="auto"/>
            <w:noWrap/>
            <w:hideMark/>
          </w:tcPr>
          <w:p w14:paraId="13ACEB2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9.4%</w:t>
            </w:r>
          </w:p>
        </w:tc>
        <w:tc>
          <w:tcPr>
            <w:tcW w:w="904" w:type="dxa"/>
            <w:tcBorders>
              <w:top w:val="nil"/>
              <w:left w:val="nil"/>
              <w:bottom w:val="nil"/>
              <w:right w:val="nil"/>
            </w:tcBorders>
            <w:shd w:val="clear" w:color="auto" w:fill="auto"/>
            <w:noWrap/>
            <w:hideMark/>
          </w:tcPr>
          <w:p w14:paraId="6BC5DFE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11.1%</w:t>
            </w:r>
          </w:p>
        </w:tc>
        <w:tc>
          <w:tcPr>
            <w:tcW w:w="735" w:type="dxa"/>
            <w:tcBorders>
              <w:top w:val="nil"/>
              <w:left w:val="nil"/>
              <w:bottom w:val="nil"/>
              <w:right w:val="nil"/>
            </w:tcBorders>
            <w:shd w:val="clear" w:color="auto" w:fill="auto"/>
            <w:noWrap/>
            <w:hideMark/>
          </w:tcPr>
          <w:p w14:paraId="212C801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7.7%</w:t>
            </w:r>
          </w:p>
        </w:tc>
      </w:tr>
      <w:tr w:rsidR="00C734E2" w:rsidRPr="000D4395" w14:paraId="2E8D65F0" w14:textId="77777777" w:rsidTr="00431D03">
        <w:trPr>
          <w:trHeight w:val="300"/>
        </w:trPr>
        <w:tc>
          <w:tcPr>
            <w:tcW w:w="1146" w:type="dxa"/>
            <w:vMerge/>
            <w:tcBorders>
              <w:top w:val="nil"/>
              <w:left w:val="nil"/>
              <w:bottom w:val="nil"/>
              <w:right w:val="nil"/>
            </w:tcBorders>
            <w:vAlign w:val="center"/>
            <w:hideMark/>
          </w:tcPr>
          <w:p w14:paraId="5ABCCBB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7DF5E8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F3A4C5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A8F83A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5EBA02E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10ED12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sometime</w:t>
            </w:r>
          </w:p>
        </w:tc>
        <w:tc>
          <w:tcPr>
            <w:tcW w:w="638" w:type="dxa"/>
            <w:tcBorders>
              <w:top w:val="nil"/>
              <w:left w:val="nil"/>
              <w:bottom w:val="nil"/>
              <w:right w:val="nil"/>
            </w:tcBorders>
            <w:shd w:val="clear" w:color="auto" w:fill="auto"/>
            <w:noWrap/>
            <w:hideMark/>
          </w:tcPr>
          <w:p w14:paraId="5079BE1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697DA5A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144823A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59B5A3B6" w14:textId="77777777" w:rsidTr="00431D03">
        <w:trPr>
          <w:trHeight w:val="300"/>
        </w:trPr>
        <w:tc>
          <w:tcPr>
            <w:tcW w:w="1146" w:type="dxa"/>
            <w:vMerge w:val="restart"/>
            <w:tcBorders>
              <w:top w:val="nil"/>
              <w:left w:val="nil"/>
              <w:bottom w:val="nil"/>
              <w:right w:val="nil"/>
            </w:tcBorders>
            <w:shd w:val="clear" w:color="auto" w:fill="auto"/>
            <w:noWrap/>
            <w:hideMark/>
          </w:tcPr>
          <w:p w14:paraId="018C639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live</w:t>
            </w:r>
          </w:p>
        </w:tc>
        <w:tc>
          <w:tcPr>
            <w:tcW w:w="648" w:type="dxa"/>
            <w:vMerge w:val="restart"/>
            <w:tcBorders>
              <w:top w:val="nil"/>
              <w:left w:val="nil"/>
              <w:bottom w:val="nil"/>
              <w:right w:val="nil"/>
            </w:tcBorders>
            <w:shd w:val="clear" w:color="auto" w:fill="auto"/>
            <w:noWrap/>
            <w:hideMark/>
          </w:tcPr>
          <w:p w14:paraId="01D60CB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6.1%</w:t>
            </w:r>
          </w:p>
        </w:tc>
        <w:tc>
          <w:tcPr>
            <w:tcW w:w="919" w:type="dxa"/>
            <w:vMerge w:val="restart"/>
            <w:tcBorders>
              <w:top w:val="nil"/>
              <w:left w:val="nil"/>
              <w:bottom w:val="nil"/>
              <w:right w:val="nil"/>
            </w:tcBorders>
            <w:shd w:val="clear" w:color="auto" w:fill="auto"/>
            <w:noWrap/>
            <w:hideMark/>
          </w:tcPr>
          <w:p w14:paraId="0BB2DFC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747" w:type="dxa"/>
            <w:vMerge w:val="restart"/>
            <w:tcBorders>
              <w:top w:val="nil"/>
              <w:left w:val="nil"/>
              <w:bottom w:val="nil"/>
              <w:right w:val="nil"/>
            </w:tcBorders>
            <w:shd w:val="clear" w:color="auto" w:fill="auto"/>
            <w:noWrap/>
            <w:hideMark/>
          </w:tcPr>
          <w:p w14:paraId="683F16E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w:t>
            </w:r>
          </w:p>
        </w:tc>
        <w:tc>
          <w:tcPr>
            <w:tcW w:w="220" w:type="dxa"/>
            <w:tcBorders>
              <w:top w:val="nil"/>
              <w:left w:val="nil"/>
              <w:bottom w:val="nil"/>
              <w:right w:val="nil"/>
            </w:tcBorders>
            <w:shd w:val="clear" w:color="auto" w:fill="auto"/>
            <w:noWrap/>
            <w:hideMark/>
          </w:tcPr>
          <w:p w14:paraId="575EDCC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D47BF5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lives</w:t>
            </w:r>
          </w:p>
        </w:tc>
        <w:tc>
          <w:tcPr>
            <w:tcW w:w="638" w:type="dxa"/>
            <w:tcBorders>
              <w:top w:val="nil"/>
              <w:left w:val="nil"/>
              <w:bottom w:val="nil"/>
              <w:right w:val="nil"/>
            </w:tcBorders>
            <w:shd w:val="clear" w:color="auto" w:fill="auto"/>
            <w:noWrap/>
            <w:hideMark/>
          </w:tcPr>
          <w:p w14:paraId="7485382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w:t>
            </w:r>
          </w:p>
        </w:tc>
        <w:tc>
          <w:tcPr>
            <w:tcW w:w="904" w:type="dxa"/>
            <w:tcBorders>
              <w:top w:val="nil"/>
              <w:left w:val="nil"/>
              <w:bottom w:val="nil"/>
              <w:right w:val="nil"/>
            </w:tcBorders>
            <w:shd w:val="clear" w:color="auto" w:fill="auto"/>
            <w:noWrap/>
            <w:hideMark/>
          </w:tcPr>
          <w:p w14:paraId="35C873F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c>
          <w:tcPr>
            <w:tcW w:w="735" w:type="dxa"/>
            <w:tcBorders>
              <w:top w:val="nil"/>
              <w:left w:val="nil"/>
              <w:bottom w:val="nil"/>
              <w:right w:val="nil"/>
            </w:tcBorders>
            <w:shd w:val="clear" w:color="auto" w:fill="auto"/>
            <w:noWrap/>
            <w:hideMark/>
          </w:tcPr>
          <w:p w14:paraId="6615499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r>
      <w:tr w:rsidR="00C734E2" w:rsidRPr="000D4395" w14:paraId="3856334A" w14:textId="77777777" w:rsidTr="00431D03">
        <w:trPr>
          <w:trHeight w:val="300"/>
        </w:trPr>
        <w:tc>
          <w:tcPr>
            <w:tcW w:w="1146" w:type="dxa"/>
            <w:vMerge/>
            <w:tcBorders>
              <w:top w:val="nil"/>
              <w:left w:val="nil"/>
              <w:bottom w:val="nil"/>
              <w:right w:val="nil"/>
            </w:tcBorders>
            <w:vAlign w:val="center"/>
            <w:hideMark/>
          </w:tcPr>
          <w:p w14:paraId="2856663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59D2C4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9B915E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5C8B3FC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5197EF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E29B2B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live</w:t>
            </w:r>
          </w:p>
        </w:tc>
        <w:tc>
          <w:tcPr>
            <w:tcW w:w="638" w:type="dxa"/>
            <w:tcBorders>
              <w:top w:val="nil"/>
              <w:left w:val="nil"/>
              <w:bottom w:val="nil"/>
              <w:right w:val="nil"/>
            </w:tcBorders>
            <w:shd w:val="clear" w:color="auto" w:fill="auto"/>
            <w:noWrap/>
            <w:hideMark/>
          </w:tcPr>
          <w:p w14:paraId="40BAB5A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904" w:type="dxa"/>
            <w:tcBorders>
              <w:top w:val="nil"/>
              <w:left w:val="nil"/>
              <w:bottom w:val="nil"/>
              <w:right w:val="nil"/>
            </w:tcBorders>
            <w:shd w:val="clear" w:color="auto" w:fill="auto"/>
            <w:noWrap/>
            <w:hideMark/>
          </w:tcPr>
          <w:p w14:paraId="55D8B6D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735" w:type="dxa"/>
            <w:tcBorders>
              <w:top w:val="nil"/>
              <w:left w:val="nil"/>
              <w:bottom w:val="nil"/>
              <w:right w:val="nil"/>
            </w:tcBorders>
            <w:shd w:val="clear" w:color="auto" w:fill="auto"/>
            <w:noWrap/>
            <w:hideMark/>
          </w:tcPr>
          <w:p w14:paraId="75EA4B4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0C254FEA" w14:textId="77777777" w:rsidTr="00431D03">
        <w:trPr>
          <w:trHeight w:val="300"/>
        </w:trPr>
        <w:tc>
          <w:tcPr>
            <w:tcW w:w="1146" w:type="dxa"/>
            <w:vMerge/>
            <w:tcBorders>
              <w:top w:val="nil"/>
              <w:left w:val="nil"/>
              <w:bottom w:val="nil"/>
              <w:right w:val="nil"/>
            </w:tcBorders>
            <w:vAlign w:val="center"/>
            <w:hideMark/>
          </w:tcPr>
          <w:p w14:paraId="5DFA71B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BE9D03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3E60AE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B3C0A1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95B0E1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53828A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living</w:t>
            </w:r>
          </w:p>
        </w:tc>
        <w:tc>
          <w:tcPr>
            <w:tcW w:w="638" w:type="dxa"/>
            <w:tcBorders>
              <w:top w:val="nil"/>
              <w:left w:val="nil"/>
              <w:bottom w:val="nil"/>
              <w:right w:val="nil"/>
            </w:tcBorders>
            <w:shd w:val="clear" w:color="auto" w:fill="auto"/>
            <w:noWrap/>
            <w:hideMark/>
          </w:tcPr>
          <w:p w14:paraId="067C4D2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904" w:type="dxa"/>
            <w:tcBorders>
              <w:top w:val="nil"/>
              <w:left w:val="nil"/>
              <w:bottom w:val="nil"/>
              <w:right w:val="nil"/>
            </w:tcBorders>
            <w:shd w:val="clear" w:color="auto" w:fill="auto"/>
            <w:noWrap/>
            <w:hideMark/>
          </w:tcPr>
          <w:p w14:paraId="69A8E44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735" w:type="dxa"/>
            <w:tcBorders>
              <w:top w:val="nil"/>
              <w:left w:val="nil"/>
              <w:bottom w:val="nil"/>
              <w:right w:val="nil"/>
            </w:tcBorders>
            <w:shd w:val="clear" w:color="auto" w:fill="auto"/>
            <w:noWrap/>
            <w:hideMark/>
          </w:tcPr>
          <w:p w14:paraId="0F495A9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6147DE9A" w14:textId="77777777" w:rsidTr="00431D03">
        <w:trPr>
          <w:trHeight w:val="300"/>
        </w:trPr>
        <w:tc>
          <w:tcPr>
            <w:tcW w:w="1146" w:type="dxa"/>
            <w:vMerge/>
            <w:tcBorders>
              <w:top w:val="nil"/>
              <w:left w:val="nil"/>
              <w:bottom w:val="nil"/>
              <w:right w:val="nil"/>
            </w:tcBorders>
            <w:vAlign w:val="center"/>
            <w:hideMark/>
          </w:tcPr>
          <w:p w14:paraId="0E777D8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918773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AA36A6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A34D17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753E3D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857CE3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lived</w:t>
            </w:r>
          </w:p>
        </w:tc>
        <w:tc>
          <w:tcPr>
            <w:tcW w:w="638" w:type="dxa"/>
            <w:tcBorders>
              <w:top w:val="nil"/>
              <w:left w:val="nil"/>
              <w:bottom w:val="nil"/>
              <w:right w:val="nil"/>
            </w:tcBorders>
            <w:shd w:val="clear" w:color="auto" w:fill="auto"/>
            <w:noWrap/>
            <w:hideMark/>
          </w:tcPr>
          <w:p w14:paraId="7B8F3FD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0.5%</w:t>
            </w:r>
          </w:p>
        </w:tc>
        <w:tc>
          <w:tcPr>
            <w:tcW w:w="904" w:type="dxa"/>
            <w:tcBorders>
              <w:top w:val="nil"/>
              <w:left w:val="nil"/>
              <w:bottom w:val="nil"/>
              <w:right w:val="nil"/>
            </w:tcBorders>
            <w:shd w:val="clear" w:color="auto" w:fill="auto"/>
            <w:noWrap/>
            <w:hideMark/>
          </w:tcPr>
          <w:p w14:paraId="4191F55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177E3F1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r>
      <w:tr w:rsidR="00C734E2" w:rsidRPr="000D4395" w14:paraId="177FDF18" w14:textId="77777777" w:rsidTr="00431D03">
        <w:trPr>
          <w:trHeight w:val="300"/>
        </w:trPr>
        <w:tc>
          <w:tcPr>
            <w:tcW w:w="1146" w:type="dxa"/>
            <w:vMerge w:val="restart"/>
            <w:tcBorders>
              <w:top w:val="nil"/>
              <w:left w:val="nil"/>
              <w:bottom w:val="nil"/>
              <w:right w:val="nil"/>
            </w:tcBorders>
            <w:shd w:val="clear" w:color="auto" w:fill="auto"/>
            <w:noWrap/>
            <w:hideMark/>
          </w:tcPr>
          <w:p w14:paraId="1D33941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see</w:t>
            </w:r>
          </w:p>
        </w:tc>
        <w:tc>
          <w:tcPr>
            <w:tcW w:w="648" w:type="dxa"/>
            <w:vMerge w:val="restart"/>
            <w:tcBorders>
              <w:top w:val="nil"/>
              <w:left w:val="nil"/>
              <w:bottom w:val="nil"/>
              <w:right w:val="nil"/>
            </w:tcBorders>
            <w:shd w:val="clear" w:color="auto" w:fill="auto"/>
            <w:noWrap/>
            <w:hideMark/>
          </w:tcPr>
          <w:p w14:paraId="5EC4D72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12.0%</w:t>
            </w:r>
          </w:p>
        </w:tc>
        <w:tc>
          <w:tcPr>
            <w:tcW w:w="919" w:type="dxa"/>
            <w:vMerge w:val="restart"/>
            <w:tcBorders>
              <w:top w:val="nil"/>
              <w:left w:val="nil"/>
              <w:bottom w:val="nil"/>
              <w:right w:val="nil"/>
            </w:tcBorders>
            <w:shd w:val="clear" w:color="auto" w:fill="auto"/>
            <w:noWrap/>
            <w:hideMark/>
          </w:tcPr>
          <w:p w14:paraId="407FA24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15.8%</w:t>
            </w:r>
          </w:p>
        </w:tc>
        <w:tc>
          <w:tcPr>
            <w:tcW w:w="747" w:type="dxa"/>
            <w:vMerge w:val="restart"/>
            <w:tcBorders>
              <w:top w:val="nil"/>
              <w:left w:val="nil"/>
              <w:bottom w:val="nil"/>
              <w:right w:val="nil"/>
            </w:tcBorders>
            <w:shd w:val="clear" w:color="auto" w:fill="auto"/>
            <w:noWrap/>
            <w:hideMark/>
          </w:tcPr>
          <w:p w14:paraId="7B80675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220" w:type="dxa"/>
            <w:tcBorders>
              <w:top w:val="nil"/>
              <w:left w:val="nil"/>
              <w:bottom w:val="nil"/>
              <w:right w:val="nil"/>
            </w:tcBorders>
            <w:shd w:val="clear" w:color="auto" w:fill="auto"/>
            <w:noWrap/>
            <w:hideMark/>
          </w:tcPr>
          <w:p w14:paraId="0809324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3DA6DC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see</w:t>
            </w:r>
          </w:p>
        </w:tc>
        <w:tc>
          <w:tcPr>
            <w:tcW w:w="638" w:type="dxa"/>
            <w:tcBorders>
              <w:top w:val="nil"/>
              <w:left w:val="nil"/>
              <w:bottom w:val="nil"/>
              <w:right w:val="nil"/>
            </w:tcBorders>
            <w:shd w:val="clear" w:color="auto" w:fill="auto"/>
            <w:noWrap/>
            <w:hideMark/>
          </w:tcPr>
          <w:p w14:paraId="4DB2A75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10.6%</w:t>
            </w:r>
          </w:p>
        </w:tc>
        <w:tc>
          <w:tcPr>
            <w:tcW w:w="904" w:type="dxa"/>
            <w:tcBorders>
              <w:top w:val="nil"/>
              <w:left w:val="nil"/>
              <w:bottom w:val="nil"/>
              <w:right w:val="nil"/>
            </w:tcBorders>
            <w:shd w:val="clear" w:color="auto" w:fill="auto"/>
            <w:noWrap/>
            <w:hideMark/>
          </w:tcPr>
          <w:p w14:paraId="59CB717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14.5%</w:t>
            </w:r>
          </w:p>
        </w:tc>
        <w:tc>
          <w:tcPr>
            <w:tcW w:w="735" w:type="dxa"/>
            <w:tcBorders>
              <w:top w:val="nil"/>
              <w:left w:val="nil"/>
              <w:bottom w:val="nil"/>
              <w:right w:val="nil"/>
            </w:tcBorders>
            <w:shd w:val="clear" w:color="auto" w:fill="auto"/>
            <w:noWrap/>
            <w:hideMark/>
          </w:tcPr>
          <w:p w14:paraId="6CCD353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6.7%</w:t>
            </w:r>
          </w:p>
        </w:tc>
      </w:tr>
      <w:tr w:rsidR="00C734E2" w:rsidRPr="000D4395" w14:paraId="4728E673" w14:textId="77777777" w:rsidTr="00431D03">
        <w:trPr>
          <w:trHeight w:val="300"/>
        </w:trPr>
        <w:tc>
          <w:tcPr>
            <w:tcW w:w="1146" w:type="dxa"/>
            <w:vMerge/>
            <w:tcBorders>
              <w:top w:val="nil"/>
              <w:left w:val="nil"/>
              <w:bottom w:val="nil"/>
              <w:right w:val="nil"/>
            </w:tcBorders>
            <w:vAlign w:val="center"/>
            <w:hideMark/>
          </w:tcPr>
          <w:p w14:paraId="1F9E5A4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8FA6FB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A9BDCF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878359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6AC972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62EAC7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seeing</w:t>
            </w:r>
          </w:p>
        </w:tc>
        <w:tc>
          <w:tcPr>
            <w:tcW w:w="638" w:type="dxa"/>
            <w:tcBorders>
              <w:top w:val="nil"/>
              <w:left w:val="nil"/>
              <w:bottom w:val="nil"/>
              <w:right w:val="nil"/>
            </w:tcBorders>
            <w:shd w:val="clear" w:color="auto" w:fill="auto"/>
            <w:noWrap/>
            <w:hideMark/>
          </w:tcPr>
          <w:p w14:paraId="079A7AF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904" w:type="dxa"/>
            <w:tcBorders>
              <w:top w:val="nil"/>
              <w:left w:val="nil"/>
              <w:bottom w:val="nil"/>
              <w:right w:val="nil"/>
            </w:tcBorders>
            <w:shd w:val="clear" w:color="auto" w:fill="auto"/>
            <w:noWrap/>
            <w:hideMark/>
          </w:tcPr>
          <w:p w14:paraId="4C6D132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w:t>
            </w:r>
          </w:p>
        </w:tc>
        <w:tc>
          <w:tcPr>
            <w:tcW w:w="735" w:type="dxa"/>
            <w:tcBorders>
              <w:top w:val="nil"/>
              <w:left w:val="nil"/>
              <w:bottom w:val="nil"/>
              <w:right w:val="nil"/>
            </w:tcBorders>
            <w:shd w:val="clear" w:color="auto" w:fill="auto"/>
            <w:noWrap/>
            <w:hideMark/>
          </w:tcPr>
          <w:p w14:paraId="0F839CF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2B4A675A" w14:textId="77777777" w:rsidTr="00431D03">
        <w:trPr>
          <w:trHeight w:val="300"/>
        </w:trPr>
        <w:tc>
          <w:tcPr>
            <w:tcW w:w="1146" w:type="dxa"/>
            <w:vMerge/>
            <w:tcBorders>
              <w:top w:val="nil"/>
              <w:left w:val="nil"/>
              <w:bottom w:val="nil"/>
              <w:right w:val="nil"/>
            </w:tcBorders>
            <w:vAlign w:val="center"/>
            <w:hideMark/>
          </w:tcPr>
          <w:p w14:paraId="071DB14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925DE8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CD6F20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D0FE29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57491D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40C074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sees</w:t>
            </w:r>
          </w:p>
        </w:tc>
        <w:tc>
          <w:tcPr>
            <w:tcW w:w="638" w:type="dxa"/>
            <w:tcBorders>
              <w:top w:val="nil"/>
              <w:left w:val="nil"/>
              <w:bottom w:val="nil"/>
              <w:right w:val="nil"/>
            </w:tcBorders>
            <w:shd w:val="clear" w:color="auto" w:fill="auto"/>
            <w:noWrap/>
            <w:hideMark/>
          </w:tcPr>
          <w:p w14:paraId="5C7EFEC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0F014B6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3FB559F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06ED6908" w14:textId="77777777" w:rsidTr="00431D03">
        <w:trPr>
          <w:trHeight w:val="300"/>
        </w:trPr>
        <w:tc>
          <w:tcPr>
            <w:tcW w:w="1146" w:type="dxa"/>
            <w:tcBorders>
              <w:top w:val="nil"/>
              <w:left w:val="nil"/>
              <w:bottom w:val="nil"/>
              <w:right w:val="nil"/>
            </w:tcBorders>
            <w:shd w:val="clear" w:color="auto" w:fill="auto"/>
            <w:noWrap/>
            <w:hideMark/>
          </w:tcPr>
          <w:p w14:paraId="606BA7C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others</w:t>
            </w:r>
          </w:p>
        </w:tc>
        <w:tc>
          <w:tcPr>
            <w:tcW w:w="648" w:type="dxa"/>
            <w:tcBorders>
              <w:top w:val="nil"/>
              <w:left w:val="nil"/>
              <w:bottom w:val="nil"/>
              <w:right w:val="nil"/>
            </w:tcBorders>
            <w:shd w:val="clear" w:color="auto" w:fill="auto"/>
            <w:noWrap/>
            <w:hideMark/>
          </w:tcPr>
          <w:p w14:paraId="1D0FA2E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8.4%</w:t>
            </w:r>
          </w:p>
        </w:tc>
        <w:tc>
          <w:tcPr>
            <w:tcW w:w="919" w:type="dxa"/>
            <w:tcBorders>
              <w:top w:val="nil"/>
              <w:left w:val="nil"/>
              <w:bottom w:val="nil"/>
              <w:right w:val="nil"/>
            </w:tcBorders>
            <w:shd w:val="clear" w:color="auto" w:fill="auto"/>
            <w:noWrap/>
            <w:hideMark/>
          </w:tcPr>
          <w:p w14:paraId="7BEA5C0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747" w:type="dxa"/>
            <w:tcBorders>
              <w:top w:val="nil"/>
              <w:left w:val="nil"/>
              <w:bottom w:val="nil"/>
              <w:right w:val="nil"/>
            </w:tcBorders>
            <w:shd w:val="clear" w:color="auto" w:fill="auto"/>
            <w:noWrap/>
            <w:hideMark/>
          </w:tcPr>
          <w:p w14:paraId="68DA458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6.4%</w:t>
            </w:r>
          </w:p>
        </w:tc>
        <w:tc>
          <w:tcPr>
            <w:tcW w:w="220" w:type="dxa"/>
            <w:tcBorders>
              <w:top w:val="nil"/>
              <w:left w:val="nil"/>
              <w:bottom w:val="nil"/>
              <w:right w:val="nil"/>
            </w:tcBorders>
            <w:shd w:val="clear" w:color="auto" w:fill="auto"/>
            <w:noWrap/>
            <w:hideMark/>
          </w:tcPr>
          <w:p w14:paraId="18AA079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DF2D50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others</w:t>
            </w:r>
          </w:p>
        </w:tc>
        <w:tc>
          <w:tcPr>
            <w:tcW w:w="638" w:type="dxa"/>
            <w:tcBorders>
              <w:top w:val="nil"/>
              <w:left w:val="nil"/>
              <w:bottom w:val="nil"/>
              <w:right w:val="nil"/>
            </w:tcBorders>
            <w:shd w:val="clear" w:color="auto" w:fill="auto"/>
            <w:noWrap/>
            <w:hideMark/>
          </w:tcPr>
          <w:p w14:paraId="77E3097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8.4%</w:t>
            </w:r>
          </w:p>
        </w:tc>
        <w:tc>
          <w:tcPr>
            <w:tcW w:w="904" w:type="dxa"/>
            <w:tcBorders>
              <w:top w:val="nil"/>
              <w:left w:val="nil"/>
              <w:bottom w:val="nil"/>
              <w:right w:val="nil"/>
            </w:tcBorders>
            <w:shd w:val="clear" w:color="auto" w:fill="auto"/>
            <w:noWrap/>
            <w:hideMark/>
          </w:tcPr>
          <w:p w14:paraId="5BEFF71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735" w:type="dxa"/>
            <w:tcBorders>
              <w:top w:val="nil"/>
              <w:left w:val="nil"/>
              <w:bottom w:val="nil"/>
              <w:right w:val="nil"/>
            </w:tcBorders>
            <w:shd w:val="clear" w:color="auto" w:fill="auto"/>
            <w:noWrap/>
            <w:hideMark/>
          </w:tcPr>
          <w:p w14:paraId="1FE7492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6.4%</w:t>
            </w:r>
          </w:p>
        </w:tc>
      </w:tr>
      <w:tr w:rsidR="00C734E2" w:rsidRPr="000D4395" w14:paraId="775BFAC5" w14:textId="77777777" w:rsidTr="00431D03">
        <w:trPr>
          <w:trHeight w:val="300"/>
        </w:trPr>
        <w:tc>
          <w:tcPr>
            <w:tcW w:w="1146" w:type="dxa"/>
            <w:tcBorders>
              <w:top w:val="nil"/>
              <w:left w:val="nil"/>
              <w:bottom w:val="nil"/>
              <w:right w:val="nil"/>
            </w:tcBorders>
            <w:shd w:val="clear" w:color="auto" w:fill="auto"/>
            <w:noWrap/>
            <w:hideMark/>
          </w:tcPr>
          <w:p w14:paraId="5CE31CE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lastRenderedPageBreak/>
              <w:t>without</w:t>
            </w:r>
          </w:p>
        </w:tc>
        <w:tc>
          <w:tcPr>
            <w:tcW w:w="648" w:type="dxa"/>
            <w:tcBorders>
              <w:top w:val="nil"/>
              <w:left w:val="nil"/>
              <w:bottom w:val="nil"/>
              <w:right w:val="nil"/>
            </w:tcBorders>
            <w:shd w:val="clear" w:color="auto" w:fill="auto"/>
            <w:noWrap/>
            <w:hideMark/>
          </w:tcPr>
          <w:p w14:paraId="0FD9220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7.2%</w:t>
            </w:r>
          </w:p>
        </w:tc>
        <w:tc>
          <w:tcPr>
            <w:tcW w:w="919" w:type="dxa"/>
            <w:tcBorders>
              <w:top w:val="nil"/>
              <w:left w:val="nil"/>
              <w:bottom w:val="nil"/>
              <w:right w:val="nil"/>
            </w:tcBorders>
            <w:shd w:val="clear" w:color="auto" w:fill="auto"/>
            <w:noWrap/>
            <w:hideMark/>
          </w:tcPr>
          <w:p w14:paraId="17FAA13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8.8%</w:t>
            </w:r>
          </w:p>
        </w:tc>
        <w:tc>
          <w:tcPr>
            <w:tcW w:w="747" w:type="dxa"/>
            <w:tcBorders>
              <w:top w:val="nil"/>
              <w:left w:val="nil"/>
              <w:bottom w:val="nil"/>
              <w:right w:val="nil"/>
            </w:tcBorders>
            <w:shd w:val="clear" w:color="auto" w:fill="auto"/>
            <w:noWrap/>
            <w:hideMark/>
          </w:tcPr>
          <w:p w14:paraId="050853F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5.7%</w:t>
            </w:r>
          </w:p>
        </w:tc>
        <w:tc>
          <w:tcPr>
            <w:tcW w:w="220" w:type="dxa"/>
            <w:tcBorders>
              <w:top w:val="nil"/>
              <w:left w:val="nil"/>
              <w:bottom w:val="nil"/>
              <w:right w:val="nil"/>
            </w:tcBorders>
            <w:shd w:val="clear" w:color="auto" w:fill="auto"/>
            <w:noWrap/>
            <w:hideMark/>
          </w:tcPr>
          <w:p w14:paraId="2B89E40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3FE9ED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without</w:t>
            </w:r>
          </w:p>
        </w:tc>
        <w:tc>
          <w:tcPr>
            <w:tcW w:w="638" w:type="dxa"/>
            <w:tcBorders>
              <w:top w:val="nil"/>
              <w:left w:val="nil"/>
              <w:bottom w:val="nil"/>
              <w:right w:val="nil"/>
            </w:tcBorders>
            <w:shd w:val="clear" w:color="auto" w:fill="auto"/>
            <w:noWrap/>
            <w:hideMark/>
          </w:tcPr>
          <w:p w14:paraId="3A2068F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7.2%</w:t>
            </w:r>
          </w:p>
        </w:tc>
        <w:tc>
          <w:tcPr>
            <w:tcW w:w="904" w:type="dxa"/>
            <w:tcBorders>
              <w:top w:val="nil"/>
              <w:left w:val="nil"/>
              <w:bottom w:val="nil"/>
              <w:right w:val="nil"/>
            </w:tcBorders>
            <w:shd w:val="clear" w:color="auto" w:fill="auto"/>
            <w:noWrap/>
            <w:hideMark/>
          </w:tcPr>
          <w:p w14:paraId="08676A7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8.8%</w:t>
            </w:r>
          </w:p>
        </w:tc>
        <w:tc>
          <w:tcPr>
            <w:tcW w:w="735" w:type="dxa"/>
            <w:tcBorders>
              <w:top w:val="nil"/>
              <w:left w:val="nil"/>
              <w:bottom w:val="nil"/>
              <w:right w:val="nil"/>
            </w:tcBorders>
            <w:shd w:val="clear" w:color="auto" w:fill="auto"/>
            <w:noWrap/>
            <w:hideMark/>
          </w:tcPr>
          <w:p w14:paraId="026BA9C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5.7%</w:t>
            </w:r>
          </w:p>
        </w:tc>
      </w:tr>
      <w:tr w:rsidR="00C734E2" w:rsidRPr="000D4395" w14:paraId="09CA1883" w14:textId="77777777" w:rsidTr="00431D03">
        <w:trPr>
          <w:trHeight w:val="300"/>
        </w:trPr>
        <w:tc>
          <w:tcPr>
            <w:tcW w:w="1146" w:type="dxa"/>
            <w:vMerge w:val="restart"/>
            <w:tcBorders>
              <w:top w:val="nil"/>
              <w:left w:val="nil"/>
              <w:bottom w:val="nil"/>
              <w:right w:val="nil"/>
            </w:tcBorders>
            <w:shd w:val="clear" w:color="auto" w:fill="auto"/>
            <w:noWrap/>
            <w:hideMark/>
          </w:tcPr>
          <w:p w14:paraId="1EB0577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go</w:t>
            </w:r>
          </w:p>
        </w:tc>
        <w:tc>
          <w:tcPr>
            <w:tcW w:w="648" w:type="dxa"/>
            <w:vMerge w:val="restart"/>
            <w:tcBorders>
              <w:top w:val="nil"/>
              <w:left w:val="nil"/>
              <w:bottom w:val="nil"/>
              <w:right w:val="nil"/>
            </w:tcBorders>
            <w:shd w:val="clear" w:color="auto" w:fill="auto"/>
            <w:noWrap/>
            <w:hideMark/>
          </w:tcPr>
          <w:p w14:paraId="6E1889C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8.6%</w:t>
            </w:r>
          </w:p>
        </w:tc>
        <w:tc>
          <w:tcPr>
            <w:tcW w:w="919" w:type="dxa"/>
            <w:vMerge w:val="restart"/>
            <w:tcBorders>
              <w:top w:val="nil"/>
              <w:left w:val="nil"/>
              <w:bottom w:val="nil"/>
              <w:right w:val="nil"/>
            </w:tcBorders>
            <w:shd w:val="clear" w:color="auto" w:fill="auto"/>
            <w:noWrap/>
            <w:hideMark/>
          </w:tcPr>
          <w:p w14:paraId="3E69B84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747" w:type="dxa"/>
            <w:vMerge w:val="restart"/>
            <w:tcBorders>
              <w:top w:val="nil"/>
              <w:left w:val="nil"/>
              <w:bottom w:val="nil"/>
              <w:right w:val="nil"/>
            </w:tcBorders>
            <w:shd w:val="clear" w:color="auto" w:fill="auto"/>
            <w:noWrap/>
            <w:hideMark/>
          </w:tcPr>
          <w:p w14:paraId="78CF961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6.7%</w:t>
            </w:r>
          </w:p>
        </w:tc>
        <w:tc>
          <w:tcPr>
            <w:tcW w:w="220" w:type="dxa"/>
            <w:tcBorders>
              <w:top w:val="nil"/>
              <w:left w:val="nil"/>
              <w:bottom w:val="nil"/>
              <w:right w:val="nil"/>
            </w:tcBorders>
            <w:shd w:val="clear" w:color="auto" w:fill="auto"/>
            <w:noWrap/>
            <w:hideMark/>
          </w:tcPr>
          <w:p w14:paraId="4EBD0A4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5411D3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go</w:t>
            </w:r>
          </w:p>
        </w:tc>
        <w:tc>
          <w:tcPr>
            <w:tcW w:w="638" w:type="dxa"/>
            <w:tcBorders>
              <w:top w:val="nil"/>
              <w:left w:val="nil"/>
              <w:bottom w:val="nil"/>
              <w:right w:val="nil"/>
            </w:tcBorders>
            <w:shd w:val="clear" w:color="auto" w:fill="auto"/>
            <w:noWrap/>
            <w:hideMark/>
          </w:tcPr>
          <w:p w14:paraId="6E09A5E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6.1%</w:t>
            </w:r>
          </w:p>
        </w:tc>
        <w:tc>
          <w:tcPr>
            <w:tcW w:w="904" w:type="dxa"/>
            <w:tcBorders>
              <w:top w:val="nil"/>
              <w:left w:val="nil"/>
              <w:bottom w:val="nil"/>
              <w:right w:val="nil"/>
            </w:tcBorders>
            <w:shd w:val="clear" w:color="auto" w:fill="auto"/>
            <w:noWrap/>
            <w:hideMark/>
          </w:tcPr>
          <w:p w14:paraId="032DBB1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7.7%</w:t>
            </w:r>
          </w:p>
        </w:tc>
        <w:tc>
          <w:tcPr>
            <w:tcW w:w="735" w:type="dxa"/>
            <w:tcBorders>
              <w:top w:val="nil"/>
              <w:left w:val="nil"/>
              <w:bottom w:val="nil"/>
              <w:right w:val="nil"/>
            </w:tcBorders>
            <w:shd w:val="clear" w:color="auto" w:fill="auto"/>
            <w:noWrap/>
            <w:hideMark/>
          </w:tcPr>
          <w:p w14:paraId="0C6E980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4.4%</w:t>
            </w:r>
          </w:p>
        </w:tc>
      </w:tr>
      <w:tr w:rsidR="00C734E2" w:rsidRPr="000D4395" w14:paraId="1E7254A7" w14:textId="77777777" w:rsidTr="00431D03">
        <w:trPr>
          <w:trHeight w:val="300"/>
        </w:trPr>
        <w:tc>
          <w:tcPr>
            <w:tcW w:w="1146" w:type="dxa"/>
            <w:vMerge/>
            <w:tcBorders>
              <w:top w:val="nil"/>
              <w:left w:val="nil"/>
              <w:bottom w:val="nil"/>
              <w:right w:val="nil"/>
            </w:tcBorders>
            <w:vAlign w:val="center"/>
            <w:hideMark/>
          </w:tcPr>
          <w:p w14:paraId="291B224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0FE364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3749E0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BE0404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550E985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BF641E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going</w:t>
            </w:r>
          </w:p>
        </w:tc>
        <w:tc>
          <w:tcPr>
            <w:tcW w:w="638" w:type="dxa"/>
            <w:tcBorders>
              <w:top w:val="nil"/>
              <w:left w:val="nil"/>
              <w:bottom w:val="nil"/>
              <w:right w:val="nil"/>
            </w:tcBorders>
            <w:shd w:val="clear" w:color="auto" w:fill="auto"/>
            <w:noWrap/>
            <w:hideMark/>
          </w:tcPr>
          <w:p w14:paraId="214C0D8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904" w:type="dxa"/>
            <w:tcBorders>
              <w:top w:val="nil"/>
              <w:left w:val="nil"/>
              <w:bottom w:val="nil"/>
              <w:right w:val="nil"/>
            </w:tcBorders>
            <w:shd w:val="clear" w:color="auto" w:fill="auto"/>
            <w:noWrap/>
            <w:hideMark/>
          </w:tcPr>
          <w:p w14:paraId="7DAF7AC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735" w:type="dxa"/>
            <w:tcBorders>
              <w:top w:val="nil"/>
              <w:left w:val="nil"/>
              <w:bottom w:val="nil"/>
              <w:right w:val="nil"/>
            </w:tcBorders>
            <w:shd w:val="clear" w:color="auto" w:fill="auto"/>
            <w:noWrap/>
            <w:hideMark/>
          </w:tcPr>
          <w:p w14:paraId="5006583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r>
      <w:tr w:rsidR="00C734E2" w:rsidRPr="000D4395" w14:paraId="11817C80" w14:textId="77777777" w:rsidTr="00431D03">
        <w:trPr>
          <w:trHeight w:val="300"/>
        </w:trPr>
        <w:tc>
          <w:tcPr>
            <w:tcW w:w="1146" w:type="dxa"/>
            <w:vMerge w:val="restart"/>
            <w:tcBorders>
              <w:top w:val="nil"/>
              <w:left w:val="nil"/>
              <w:bottom w:val="nil"/>
              <w:right w:val="nil"/>
            </w:tcBorders>
            <w:shd w:val="clear" w:color="auto" w:fill="auto"/>
            <w:noWrap/>
            <w:hideMark/>
          </w:tcPr>
          <w:p w14:paraId="2326400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get</w:t>
            </w:r>
          </w:p>
        </w:tc>
        <w:tc>
          <w:tcPr>
            <w:tcW w:w="648" w:type="dxa"/>
            <w:vMerge w:val="restart"/>
            <w:tcBorders>
              <w:top w:val="nil"/>
              <w:left w:val="nil"/>
              <w:bottom w:val="nil"/>
              <w:right w:val="nil"/>
            </w:tcBorders>
            <w:shd w:val="clear" w:color="auto" w:fill="auto"/>
            <w:noWrap/>
            <w:hideMark/>
          </w:tcPr>
          <w:p w14:paraId="0D72BFE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14.6%</w:t>
            </w:r>
          </w:p>
        </w:tc>
        <w:tc>
          <w:tcPr>
            <w:tcW w:w="919" w:type="dxa"/>
            <w:vMerge w:val="restart"/>
            <w:tcBorders>
              <w:top w:val="nil"/>
              <w:left w:val="nil"/>
              <w:bottom w:val="nil"/>
              <w:right w:val="nil"/>
            </w:tcBorders>
            <w:shd w:val="clear" w:color="auto" w:fill="auto"/>
            <w:noWrap/>
            <w:hideMark/>
          </w:tcPr>
          <w:p w14:paraId="0638003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17.2%</w:t>
            </w:r>
          </w:p>
        </w:tc>
        <w:tc>
          <w:tcPr>
            <w:tcW w:w="747" w:type="dxa"/>
            <w:vMerge w:val="restart"/>
            <w:tcBorders>
              <w:top w:val="nil"/>
              <w:left w:val="nil"/>
              <w:bottom w:val="nil"/>
              <w:right w:val="nil"/>
            </w:tcBorders>
            <w:shd w:val="clear" w:color="auto" w:fill="auto"/>
            <w:noWrap/>
            <w:hideMark/>
          </w:tcPr>
          <w:p w14:paraId="2D6C2F6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12.1%</w:t>
            </w:r>
          </w:p>
        </w:tc>
        <w:tc>
          <w:tcPr>
            <w:tcW w:w="220" w:type="dxa"/>
            <w:tcBorders>
              <w:top w:val="nil"/>
              <w:left w:val="nil"/>
              <w:bottom w:val="nil"/>
              <w:right w:val="nil"/>
            </w:tcBorders>
            <w:shd w:val="clear" w:color="auto" w:fill="auto"/>
            <w:noWrap/>
            <w:hideMark/>
          </w:tcPr>
          <w:p w14:paraId="2A62F62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18931E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get</w:t>
            </w:r>
          </w:p>
        </w:tc>
        <w:tc>
          <w:tcPr>
            <w:tcW w:w="638" w:type="dxa"/>
            <w:tcBorders>
              <w:top w:val="nil"/>
              <w:left w:val="nil"/>
              <w:bottom w:val="nil"/>
              <w:right w:val="nil"/>
            </w:tcBorders>
            <w:shd w:val="clear" w:color="auto" w:fill="auto"/>
            <w:noWrap/>
            <w:hideMark/>
          </w:tcPr>
          <w:p w14:paraId="774CEDB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10.8%</w:t>
            </w:r>
          </w:p>
        </w:tc>
        <w:tc>
          <w:tcPr>
            <w:tcW w:w="904" w:type="dxa"/>
            <w:tcBorders>
              <w:top w:val="nil"/>
              <w:left w:val="nil"/>
              <w:bottom w:val="nil"/>
              <w:right w:val="nil"/>
            </w:tcBorders>
            <w:shd w:val="clear" w:color="auto" w:fill="auto"/>
            <w:noWrap/>
            <w:hideMark/>
          </w:tcPr>
          <w:p w14:paraId="5D48948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12.1%</w:t>
            </w:r>
          </w:p>
        </w:tc>
        <w:tc>
          <w:tcPr>
            <w:tcW w:w="735" w:type="dxa"/>
            <w:tcBorders>
              <w:top w:val="nil"/>
              <w:left w:val="nil"/>
              <w:bottom w:val="nil"/>
              <w:right w:val="nil"/>
            </w:tcBorders>
            <w:shd w:val="clear" w:color="auto" w:fill="auto"/>
            <w:noWrap/>
            <w:hideMark/>
          </w:tcPr>
          <w:p w14:paraId="447682B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9.4%</w:t>
            </w:r>
          </w:p>
        </w:tc>
      </w:tr>
      <w:tr w:rsidR="00C734E2" w:rsidRPr="000D4395" w14:paraId="77040727" w14:textId="77777777" w:rsidTr="00431D03">
        <w:trPr>
          <w:trHeight w:val="300"/>
        </w:trPr>
        <w:tc>
          <w:tcPr>
            <w:tcW w:w="1146" w:type="dxa"/>
            <w:vMerge/>
            <w:tcBorders>
              <w:top w:val="nil"/>
              <w:left w:val="nil"/>
              <w:bottom w:val="nil"/>
              <w:right w:val="nil"/>
            </w:tcBorders>
            <w:vAlign w:val="center"/>
            <w:hideMark/>
          </w:tcPr>
          <w:p w14:paraId="2F92020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F65BED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D56D2D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6E427D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49D8A4B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732E86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getting</w:t>
            </w:r>
          </w:p>
        </w:tc>
        <w:tc>
          <w:tcPr>
            <w:tcW w:w="638" w:type="dxa"/>
            <w:tcBorders>
              <w:top w:val="nil"/>
              <w:left w:val="nil"/>
              <w:bottom w:val="nil"/>
              <w:right w:val="nil"/>
            </w:tcBorders>
            <w:shd w:val="clear" w:color="auto" w:fill="auto"/>
            <w:noWrap/>
            <w:hideMark/>
          </w:tcPr>
          <w:p w14:paraId="17098F0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2.5%</w:t>
            </w:r>
          </w:p>
        </w:tc>
        <w:tc>
          <w:tcPr>
            <w:tcW w:w="904" w:type="dxa"/>
            <w:tcBorders>
              <w:top w:val="nil"/>
              <w:left w:val="nil"/>
              <w:bottom w:val="nil"/>
              <w:right w:val="nil"/>
            </w:tcBorders>
            <w:shd w:val="clear" w:color="auto" w:fill="auto"/>
            <w:noWrap/>
            <w:hideMark/>
          </w:tcPr>
          <w:p w14:paraId="64C1E04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735" w:type="dxa"/>
            <w:tcBorders>
              <w:top w:val="nil"/>
              <w:left w:val="nil"/>
              <w:bottom w:val="nil"/>
              <w:right w:val="nil"/>
            </w:tcBorders>
            <w:shd w:val="clear" w:color="auto" w:fill="auto"/>
            <w:noWrap/>
            <w:hideMark/>
          </w:tcPr>
          <w:p w14:paraId="7CC6F07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r>
      <w:tr w:rsidR="00C734E2" w:rsidRPr="000D4395" w14:paraId="30617712" w14:textId="77777777" w:rsidTr="00431D03">
        <w:trPr>
          <w:trHeight w:val="300"/>
        </w:trPr>
        <w:tc>
          <w:tcPr>
            <w:tcW w:w="1146" w:type="dxa"/>
            <w:vMerge/>
            <w:tcBorders>
              <w:top w:val="nil"/>
              <w:left w:val="nil"/>
              <w:bottom w:val="nil"/>
              <w:right w:val="nil"/>
            </w:tcBorders>
            <w:vAlign w:val="center"/>
            <w:hideMark/>
          </w:tcPr>
          <w:p w14:paraId="7093622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612A075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467F72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381AAF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6088EC7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FE3B10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gets</w:t>
            </w:r>
          </w:p>
        </w:tc>
        <w:tc>
          <w:tcPr>
            <w:tcW w:w="638" w:type="dxa"/>
            <w:tcBorders>
              <w:top w:val="nil"/>
              <w:left w:val="nil"/>
              <w:bottom w:val="nil"/>
              <w:right w:val="nil"/>
            </w:tcBorders>
            <w:shd w:val="clear" w:color="auto" w:fill="auto"/>
            <w:noWrap/>
            <w:hideMark/>
          </w:tcPr>
          <w:p w14:paraId="5D0B045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w:t>
            </w:r>
          </w:p>
        </w:tc>
        <w:tc>
          <w:tcPr>
            <w:tcW w:w="904" w:type="dxa"/>
            <w:tcBorders>
              <w:top w:val="nil"/>
              <w:left w:val="nil"/>
              <w:bottom w:val="nil"/>
              <w:right w:val="nil"/>
            </w:tcBorders>
            <w:shd w:val="clear" w:color="auto" w:fill="auto"/>
            <w:noWrap/>
            <w:hideMark/>
          </w:tcPr>
          <w:p w14:paraId="0AB1D99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735" w:type="dxa"/>
            <w:tcBorders>
              <w:top w:val="nil"/>
              <w:left w:val="nil"/>
              <w:bottom w:val="nil"/>
              <w:right w:val="nil"/>
            </w:tcBorders>
            <w:shd w:val="clear" w:color="auto" w:fill="auto"/>
            <w:noWrap/>
            <w:hideMark/>
          </w:tcPr>
          <w:p w14:paraId="63F45B5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73CE19AD" w14:textId="77777777" w:rsidTr="00431D03">
        <w:trPr>
          <w:trHeight w:val="300"/>
        </w:trPr>
        <w:tc>
          <w:tcPr>
            <w:tcW w:w="1146" w:type="dxa"/>
            <w:tcBorders>
              <w:top w:val="nil"/>
              <w:left w:val="nil"/>
              <w:bottom w:val="nil"/>
              <w:right w:val="nil"/>
            </w:tcBorders>
            <w:shd w:val="clear" w:color="auto" w:fill="auto"/>
            <w:noWrap/>
            <w:hideMark/>
          </w:tcPr>
          <w:p w14:paraId="2621AC2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us</w:t>
            </w:r>
          </w:p>
        </w:tc>
        <w:tc>
          <w:tcPr>
            <w:tcW w:w="648" w:type="dxa"/>
            <w:tcBorders>
              <w:top w:val="nil"/>
              <w:left w:val="nil"/>
              <w:bottom w:val="nil"/>
              <w:right w:val="nil"/>
            </w:tcBorders>
            <w:shd w:val="clear" w:color="auto" w:fill="auto"/>
            <w:noWrap/>
            <w:hideMark/>
          </w:tcPr>
          <w:p w14:paraId="74D734D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13.8%</w:t>
            </w:r>
          </w:p>
        </w:tc>
        <w:tc>
          <w:tcPr>
            <w:tcW w:w="919" w:type="dxa"/>
            <w:tcBorders>
              <w:top w:val="nil"/>
              <w:left w:val="nil"/>
              <w:bottom w:val="nil"/>
              <w:right w:val="nil"/>
            </w:tcBorders>
            <w:shd w:val="clear" w:color="auto" w:fill="auto"/>
            <w:noWrap/>
            <w:hideMark/>
          </w:tcPr>
          <w:p w14:paraId="7F138EB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17.5%</w:t>
            </w:r>
          </w:p>
        </w:tc>
        <w:tc>
          <w:tcPr>
            <w:tcW w:w="747" w:type="dxa"/>
            <w:tcBorders>
              <w:top w:val="nil"/>
              <w:left w:val="nil"/>
              <w:bottom w:val="nil"/>
              <w:right w:val="nil"/>
            </w:tcBorders>
            <w:shd w:val="clear" w:color="auto" w:fill="auto"/>
            <w:noWrap/>
            <w:hideMark/>
          </w:tcPr>
          <w:p w14:paraId="2C572F0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c>
          <w:tcPr>
            <w:tcW w:w="220" w:type="dxa"/>
            <w:tcBorders>
              <w:top w:val="nil"/>
              <w:left w:val="nil"/>
              <w:bottom w:val="nil"/>
              <w:right w:val="nil"/>
            </w:tcBorders>
            <w:shd w:val="clear" w:color="auto" w:fill="auto"/>
            <w:noWrap/>
            <w:hideMark/>
          </w:tcPr>
          <w:p w14:paraId="27B478C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1899A6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us</w:t>
            </w:r>
          </w:p>
        </w:tc>
        <w:tc>
          <w:tcPr>
            <w:tcW w:w="638" w:type="dxa"/>
            <w:tcBorders>
              <w:top w:val="nil"/>
              <w:left w:val="nil"/>
              <w:bottom w:val="nil"/>
              <w:right w:val="nil"/>
            </w:tcBorders>
            <w:shd w:val="clear" w:color="auto" w:fill="auto"/>
            <w:noWrap/>
            <w:hideMark/>
          </w:tcPr>
          <w:p w14:paraId="26F5E2F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13.8%</w:t>
            </w:r>
          </w:p>
        </w:tc>
        <w:tc>
          <w:tcPr>
            <w:tcW w:w="904" w:type="dxa"/>
            <w:tcBorders>
              <w:top w:val="nil"/>
              <w:left w:val="nil"/>
              <w:bottom w:val="nil"/>
              <w:right w:val="nil"/>
            </w:tcBorders>
            <w:shd w:val="clear" w:color="auto" w:fill="auto"/>
            <w:noWrap/>
            <w:hideMark/>
          </w:tcPr>
          <w:p w14:paraId="4210433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17.5%</w:t>
            </w:r>
          </w:p>
        </w:tc>
        <w:tc>
          <w:tcPr>
            <w:tcW w:w="735" w:type="dxa"/>
            <w:tcBorders>
              <w:top w:val="nil"/>
              <w:left w:val="nil"/>
              <w:bottom w:val="nil"/>
              <w:right w:val="nil"/>
            </w:tcBorders>
            <w:shd w:val="clear" w:color="auto" w:fill="auto"/>
            <w:noWrap/>
            <w:hideMark/>
          </w:tcPr>
          <w:p w14:paraId="04EF850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r>
      <w:tr w:rsidR="00C734E2" w:rsidRPr="000D4395" w14:paraId="3BFA35B3" w14:textId="77777777" w:rsidTr="00431D03">
        <w:trPr>
          <w:trHeight w:val="300"/>
        </w:trPr>
        <w:tc>
          <w:tcPr>
            <w:tcW w:w="1146" w:type="dxa"/>
            <w:vMerge w:val="restart"/>
            <w:tcBorders>
              <w:top w:val="nil"/>
              <w:left w:val="nil"/>
              <w:bottom w:val="nil"/>
              <w:right w:val="nil"/>
            </w:tcBorders>
            <w:shd w:val="clear" w:color="auto" w:fill="auto"/>
            <w:noWrap/>
            <w:hideMark/>
          </w:tcPr>
          <w:p w14:paraId="44BC096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subject</w:t>
            </w:r>
          </w:p>
        </w:tc>
        <w:tc>
          <w:tcPr>
            <w:tcW w:w="648" w:type="dxa"/>
            <w:vMerge w:val="restart"/>
            <w:tcBorders>
              <w:top w:val="nil"/>
              <w:left w:val="nil"/>
              <w:bottom w:val="nil"/>
              <w:right w:val="nil"/>
            </w:tcBorders>
            <w:shd w:val="clear" w:color="auto" w:fill="auto"/>
            <w:noWrap/>
            <w:hideMark/>
          </w:tcPr>
          <w:p w14:paraId="7CC131C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25.3%</w:t>
            </w:r>
          </w:p>
        </w:tc>
        <w:tc>
          <w:tcPr>
            <w:tcW w:w="919" w:type="dxa"/>
            <w:vMerge w:val="restart"/>
            <w:tcBorders>
              <w:top w:val="nil"/>
              <w:left w:val="nil"/>
              <w:bottom w:val="nil"/>
              <w:right w:val="nil"/>
            </w:tcBorders>
            <w:shd w:val="clear" w:color="auto" w:fill="auto"/>
            <w:noWrap/>
            <w:hideMark/>
          </w:tcPr>
          <w:p w14:paraId="1AA02B3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19.5%</w:t>
            </w:r>
          </w:p>
        </w:tc>
        <w:tc>
          <w:tcPr>
            <w:tcW w:w="747" w:type="dxa"/>
            <w:vMerge w:val="restart"/>
            <w:tcBorders>
              <w:top w:val="nil"/>
              <w:left w:val="nil"/>
              <w:bottom w:val="nil"/>
              <w:right w:val="nil"/>
            </w:tcBorders>
            <w:shd w:val="clear" w:color="auto" w:fill="auto"/>
            <w:noWrap/>
            <w:hideMark/>
          </w:tcPr>
          <w:p w14:paraId="0DA78B9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31.0%</w:t>
            </w:r>
          </w:p>
        </w:tc>
        <w:tc>
          <w:tcPr>
            <w:tcW w:w="220" w:type="dxa"/>
            <w:tcBorders>
              <w:top w:val="nil"/>
              <w:left w:val="nil"/>
              <w:bottom w:val="nil"/>
              <w:right w:val="nil"/>
            </w:tcBorders>
            <w:shd w:val="clear" w:color="auto" w:fill="auto"/>
            <w:noWrap/>
            <w:hideMark/>
          </w:tcPr>
          <w:p w14:paraId="6FA3F8A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087DB3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subject</w:t>
            </w:r>
          </w:p>
        </w:tc>
        <w:tc>
          <w:tcPr>
            <w:tcW w:w="638" w:type="dxa"/>
            <w:tcBorders>
              <w:top w:val="nil"/>
              <w:left w:val="nil"/>
              <w:bottom w:val="nil"/>
              <w:right w:val="nil"/>
            </w:tcBorders>
            <w:shd w:val="clear" w:color="auto" w:fill="auto"/>
            <w:noWrap/>
            <w:hideMark/>
          </w:tcPr>
          <w:p w14:paraId="76F29DA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23.6%</w:t>
            </w:r>
          </w:p>
        </w:tc>
        <w:tc>
          <w:tcPr>
            <w:tcW w:w="904" w:type="dxa"/>
            <w:tcBorders>
              <w:top w:val="nil"/>
              <w:left w:val="nil"/>
              <w:bottom w:val="nil"/>
              <w:right w:val="nil"/>
            </w:tcBorders>
            <w:shd w:val="clear" w:color="auto" w:fill="auto"/>
            <w:noWrap/>
            <w:hideMark/>
          </w:tcPr>
          <w:p w14:paraId="54962DF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17.5%</w:t>
            </w:r>
          </w:p>
        </w:tc>
        <w:tc>
          <w:tcPr>
            <w:tcW w:w="735" w:type="dxa"/>
            <w:tcBorders>
              <w:top w:val="nil"/>
              <w:left w:val="nil"/>
              <w:bottom w:val="nil"/>
              <w:right w:val="nil"/>
            </w:tcBorders>
            <w:shd w:val="clear" w:color="auto" w:fill="auto"/>
            <w:noWrap/>
            <w:hideMark/>
          </w:tcPr>
          <w:p w14:paraId="206E212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29.6%</w:t>
            </w:r>
          </w:p>
        </w:tc>
      </w:tr>
      <w:tr w:rsidR="00C734E2" w:rsidRPr="000D4395" w14:paraId="580813B6" w14:textId="77777777" w:rsidTr="00431D03">
        <w:trPr>
          <w:trHeight w:val="300"/>
        </w:trPr>
        <w:tc>
          <w:tcPr>
            <w:tcW w:w="1146" w:type="dxa"/>
            <w:vMerge/>
            <w:tcBorders>
              <w:top w:val="nil"/>
              <w:left w:val="nil"/>
              <w:bottom w:val="nil"/>
              <w:right w:val="nil"/>
            </w:tcBorders>
            <w:vAlign w:val="center"/>
            <w:hideMark/>
          </w:tcPr>
          <w:p w14:paraId="08EAE2C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60AC27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5D2FE5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A74F2E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398505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54E856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subjects</w:t>
            </w:r>
          </w:p>
        </w:tc>
        <w:tc>
          <w:tcPr>
            <w:tcW w:w="638" w:type="dxa"/>
            <w:tcBorders>
              <w:top w:val="nil"/>
              <w:left w:val="nil"/>
              <w:bottom w:val="nil"/>
              <w:right w:val="nil"/>
            </w:tcBorders>
            <w:shd w:val="clear" w:color="auto" w:fill="auto"/>
            <w:noWrap/>
            <w:hideMark/>
          </w:tcPr>
          <w:p w14:paraId="405F8C1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904" w:type="dxa"/>
            <w:tcBorders>
              <w:top w:val="nil"/>
              <w:left w:val="nil"/>
              <w:bottom w:val="nil"/>
              <w:right w:val="nil"/>
            </w:tcBorders>
            <w:shd w:val="clear" w:color="auto" w:fill="auto"/>
            <w:noWrap/>
            <w:hideMark/>
          </w:tcPr>
          <w:p w14:paraId="2C8D3A0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c>
          <w:tcPr>
            <w:tcW w:w="735" w:type="dxa"/>
            <w:tcBorders>
              <w:top w:val="nil"/>
              <w:left w:val="nil"/>
              <w:bottom w:val="nil"/>
              <w:right w:val="nil"/>
            </w:tcBorders>
            <w:shd w:val="clear" w:color="auto" w:fill="auto"/>
            <w:noWrap/>
            <w:hideMark/>
          </w:tcPr>
          <w:p w14:paraId="40F6D2F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r>
      <w:tr w:rsidR="00C734E2" w:rsidRPr="000D4395" w14:paraId="0EE07EE8" w14:textId="77777777" w:rsidTr="00431D03">
        <w:trPr>
          <w:trHeight w:val="300"/>
        </w:trPr>
        <w:tc>
          <w:tcPr>
            <w:tcW w:w="1146" w:type="dxa"/>
            <w:vMerge w:val="restart"/>
            <w:tcBorders>
              <w:top w:val="nil"/>
              <w:left w:val="nil"/>
              <w:bottom w:val="nil"/>
              <w:right w:val="nil"/>
            </w:tcBorders>
            <w:shd w:val="clear" w:color="auto" w:fill="auto"/>
            <w:noWrap/>
            <w:hideMark/>
          </w:tcPr>
          <w:p w14:paraId="48E91FF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know</w:t>
            </w:r>
          </w:p>
        </w:tc>
        <w:tc>
          <w:tcPr>
            <w:tcW w:w="648" w:type="dxa"/>
            <w:vMerge w:val="restart"/>
            <w:tcBorders>
              <w:top w:val="nil"/>
              <w:left w:val="nil"/>
              <w:bottom w:val="nil"/>
              <w:right w:val="nil"/>
            </w:tcBorders>
            <w:shd w:val="clear" w:color="auto" w:fill="auto"/>
            <w:noWrap/>
            <w:hideMark/>
          </w:tcPr>
          <w:p w14:paraId="327CCB7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53.9%</w:t>
            </w:r>
          </w:p>
        </w:tc>
        <w:tc>
          <w:tcPr>
            <w:tcW w:w="919" w:type="dxa"/>
            <w:vMerge w:val="restart"/>
            <w:tcBorders>
              <w:top w:val="nil"/>
              <w:left w:val="nil"/>
              <w:bottom w:val="nil"/>
              <w:right w:val="nil"/>
            </w:tcBorders>
            <w:shd w:val="clear" w:color="auto" w:fill="auto"/>
            <w:noWrap/>
            <w:hideMark/>
          </w:tcPr>
          <w:p w14:paraId="78970BB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65.7%</w:t>
            </w:r>
          </w:p>
        </w:tc>
        <w:tc>
          <w:tcPr>
            <w:tcW w:w="747" w:type="dxa"/>
            <w:vMerge w:val="restart"/>
            <w:tcBorders>
              <w:top w:val="nil"/>
              <w:left w:val="nil"/>
              <w:bottom w:val="nil"/>
              <w:right w:val="nil"/>
            </w:tcBorders>
            <w:shd w:val="clear" w:color="auto" w:fill="auto"/>
            <w:noWrap/>
            <w:hideMark/>
          </w:tcPr>
          <w:p w14:paraId="55A96A1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42.1%</w:t>
            </w:r>
          </w:p>
        </w:tc>
        <w:tc>
          <w:tcPr>
            <w:tcW w:w="220" w:type="dxa"/>
            <w:tcBorders>
              <w:top w:val="nil"/>
              <w:left w:val="nil"/>
              <w:bottom w:val="nil"/>
              <w:right w:val="nil"/>
            </w:tcBorders>
            <w:shd w:val="clear" w:color="auto" w:fill="auto"/>
            <w:noWrap/>
            <w:hideMark/>
          </w:tcPr>
          <w:p w14:paraId="5F588D1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32A5C5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know</w:t>
            </w:r>
          </w:p>
        </w:tc>
        <w:tc>
          <w:tcPr>
            <w:tcW w:w="638" w:type="dxa"/>
            <w:tcBorders>
              <w:top w:val="nil"/>
              <w:left w:val="nil"/>
              <w:bottom w:val="nil"/>
              <w:right w:val="nil"/>
            </w:tcBorders>
            <w:shd w:val="clear" w:color="auto" w:fill="auto"/>
            <w:noWrap/>
            <w:hideMark/>
          </w:tcPr>
          <w:p w14:paraId="6B244D8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52.4%</w:t>
            </w:r>
          </w:p>
        </w:tc>
        <w:tc>
          <w:tcPr>
            <w:tcW w:w="904" w:type="dxa"/>
            <w:tcBorders>
              <w:top w:val="nil"/>
              <w:left w:val="nil"/>
              <w:bottom w:val="nil"/>
              <w:right w:val="nil"/>
            </w:tcBorders>
            <w:shd w:val="clear" w:color="auto" w:fill="auto"/>
            <w:noWrap/>
            <w:hideMark/>
          </w:tcPr>
          <w:p w14:paraId="6ABF973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64.0%</w:t>
            </w:r>
          </w:p>
        </w:tc>
        <w:tc>
          <w:tcPr>
            <w:tcW w:w="735" w:type="dxa"/>
            <w:tcBorders>
              <w:top w:val="nil"/>
              <w:left w:val="nil"/>
              <w:bottom w:val="nil"/>
              <w:right w:val="nil"/>
            </w:tcBorders>
            <w:shd w:val="clear" w:color="auto" w:fill="auto"/>
            <w:noWrap/>
            <w:hideMark/>
          </w:tcPr>
          <w:p w14:paraId="53195BB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40.7%</w:t>
            </w:r>
          </w:p>
        </w:tc>
      </w:tr>
      <w:tr w:rsidR="00C734E2" w:rsidRPr="000D4395" w14:paraId="25B9D609" w14:textId="77777777" w:rsidTr="00431D03">
        <w:trPr>
          <w:trHeight w:val="300"/>
        </w:trPr>
        <w:tc>
          <w:tcPr>
            <w:tcW w:w="1146" w:type="dxa"/>
            <w:vMerge/>
            <w:tcBorders>
              <w:top w:val="nil"/>
              <w:left w:val="nil"/>
              <w:bottom w:val="nil"/>
              <w:right w:val="nil"/>
            </w:tcBorders>
            <w:vAlign w:val="center"/>
            <w:hideMark/>
          </w:tcPr>
          <w:p w14:paraId="557154A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7CAA59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43ED6B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9C0DE8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72516D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4EAFCD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knowing</w:t>
            </w:r>
          </w:p>
        </w:tc>
        <w:tc>
          <w:tcPr>
            <w:tcW w:w="638" w:type="dxa"/>
            <w:tcBorders>
              <w:top w:val="nil"/>
              <w:left w:val="nil"/>
              <w:bottom w:val="nil"/>
              <w:right w:val="nil"/>
            </w:tcBorders>
            <w:shd w:val="clear" w:color="auto" w:fill="auto"/>
            <w:noWrap/>
            <w:hideMark/>
          </w:tcPr>
          <w:p w14:paraId="55F3AFA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4.9%</w:t>
            </w:r>
          </w:p>
        </w:tc>
        <w:tc>
          <w:tcPr>
            <w:tcW w:w="904" w:type="dxa"/>
            <w:tcBorders>
              <w:top w:val="nil"/>
              <w:left w:val="nil"/>
              <w:bottom w:val="nil"/>
              <w:right w:val="nil"/>
            </w:tcBorders>
            <w:shd w:val="clear" w:color="auto" w:fill="auto"/>
            <w:noWrap/>
            <w:hideMark/>
          </w:tcPr>
          <w:p w14:paraId="00A6A62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5.7%</w:t>
            </w:r>
          </w:p>
        </w:tc>
        <w:tc>
          <w:tcPr>
            <w:tcW w:w="735" w:type="dxa"/>
            <w:tcBorders>
              <w:top w:val="nil"/>
              <w:left w:val="nil"/>
              <w:bottom w:val="nil"/>
              <w:right w:val="nil"/>
            </w:tcBorders>
            <w:shd w:val="clear" w:color="auto" w:fill="auto"/>
            <w:noWrap/>
            <w:hideMark/>
          </w:tcPr>
          <w:p w14:paraId="14413C7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w:t>
            </w:r>
          </w:p>
        </w:tc>
      </w:tr>
      <w:tr w:rsidR="00C734E2" w:rsidRPr="000D4395" w14:paraId="618BE21C" w14:textId="77777777" w:rsidTr="00431D03">
        <w:trPr>
          <w:trHeight w:val="300"/>
        </w:trPr>
        <w:tc>
          <w:tcPr>
            <w:tcW w:w="1146" w:type="dxa"/>
            <w:vMerge/>
            <w:tcBorders>
              <w:top w:val="nil"/>
              <w:left w:val="nil"/>
              <w:bottom w:val="nil"/>
              <w:right w:val="nil"/>
            </w:tcBorders>
            <w:vAlign w:val="center"/>
            <w:hideMark/>
          </w:tcPr>
          <w:p w14:paraId="6554E1B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463DB6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5E5875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5186DF6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E35BD2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EA72EC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knows</w:t>
            </w:r>
          </w:p>
        </w:tc>
        <w:tc>
          <w:tcPr>
            <w:tcW w:w="638" w:type="dxa"/>
            <w:tcBorders>
              <w:top w:val="nil"/>
              <w:left w:val="nil"/>
              <w:bottom w:val="nil"/>
              <w:right w:val="nil"/>
            </w:tcBorders>
            <w:shd w:val="clear" w:color="auto" w:fill="auto"/>
            <w:noWrap/>
            <w:hideMark/>
          </w:tcPr>
          <w:p w14:paraId="5EB97FE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1.5%</w:t>
            </w:r>
          </w:p>
        </w:tc>
        <w:tc>
          <w:tcPr>
            <w:tcW w:w="904" w:type="dxa"/>
            <w:tcBorders>
              <w:top w:val="nil"/>
              <w:left w:val="nil"/>
              <w:bottom w:val="nil"/>
              <w:right w:val="nil"/>
            </w:tcBorders>
            <w:shd w:val="clear" w:color="auto" w:fill="auto"/>
            <w:noWrap/>
            <w:hideMark/>
          </w:tcPr>
          <w:p w14:paraId="0D6D6A7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735" w:type="dxa"/>
            <w:tcBorders>
              <w:top w:val="nil"/>
              <w:left w:val="nil"/>
              <w:bottom w:val="nil"/>
              <w:right w:val="nil"/>
            </w:tcBorders>
            <w:shd w:val="clear" w:color="auto" w:fill="auto"/>
            <w:noWrap/>
            <w:hideMark/>
          </w:tcPr>
          <w:p w14:paraId="3999EFA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5E04017E" w14:textId="77777777" w:rsidTr="00431D03">
        <w:trPr>
          <w:trHeight w:val="300"/>
        </w:trPr>
        <w:tc>
          <w:tcPr>
            <w:tcW w:w="1146" w:type="dxa"/>
            <w:vMerge w:val="restart"/>
            <w:tcBorders>
              <w:top w:val="nil"/>
              <w:left w:val="nil"/>
              <w:bottom w:val="nil"/>
              <w:right w:val="nil"/>
            </w:tcBorders>
            <w:shd w:val="clear" w:color="auto" w:fill="auto"/>
            <w:noWrap/>
            <w:hideMark/>
          </w:tcPr>
          <w:p w14:paraId="4E6E437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find</w:t>
            </w:r>
          </w:p>
        </w:tc>
        <w:tc>
          <w:tcPr>
            <w:tcW w:w="648" w:type="dxa"/>
            <w:vMerge w:val="restart"/>
            <w:tcBorders>
              <w:top w:val="nil"/>
              <w:left w:val="nil"/>
              <w:bottom w:val="nil"/>
              <w:right w:val="nil"/>
            </w:tcBorders>
            <w:shd w:val="clear" w:color="auto" w:fill="auto"/>
            <w:noWrap/>
            <w:hideMark/>
          </w:tcPr>
          <w:p w14:paraId="771EBFE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30.1%</w:t>
            </w:r>
          </w:p>
        </w:tc>
        <w:tc>
          <w:tcPr>
            <w:tcW w:w="919" w:type="dxa"/>
            <w:vMerge w:val="restart"/>
            <w:tcBorders>
              <w:top w:val="nil"/>
              <w:left w:val="nil"/>
              <w:bottom w:val="nil"/>
              <w:right w:val="nil"/>
            </w:tcBorders>
            <w:shd w:val="clear" w:color="auto" w:fill="auto"/>
            <w:noWrap/>
            <w:hideMark/>
          </w:tcPr>
          <w:p w14:paraId="71B62B4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36.4%</w:t>
            </w:r>
          </w:p>
        </w:tc>
        <w:tc>
          <w:tcPr>
            <w:tcW w:w="747" w:type="dxa"/>
            <w:vMerge w:val="restart"/>
            <w:tcBorders>
              <w:top w:val="nil"/>
              <w:left w:val="nil"/>
              <w:bottom w:val="nil"/>
              <w:right w:val="nil"/>
            </w:tcBorders>
            <w:shd w:val="clear" w:color="auto" w:fill="auto"/>
            <w:noWrap/>
            <w:hideMark/>
          </w:tcPr>
          <w:p w14:paraId="74A6717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23.9%</w:t>
            </w:r>
          </w:p>
        </w:tc>
        <w:tc>
          <w:tcPr>
            <w:tcW w:w="220" w:type="dxa"/>
            <w:tcBorders>
              <w:top w:val="nil"/>
              <w:left w:val="nil"/>
              <w:bottom w:val="nil"/>
              <w:right w:val="nil"/>
            </w:tcBorders>
            <w:shd w:val="clear" w:color="auto" w:fill="auto"/>
            <w:noWrap/>
            <w:hideMark/>
          </w:tcPr>
          <w:p w14:paraId="305CEBF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7D5C3B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find</w:t>
            </w:r>
          </w:p>
        </w:tc>
        <w:tc>
          <w:tcPr>
            <w:tcW w:w="638" w:type="dxa"/>
            <w:tcBorders>
              <w:top w:val="nil"/>
              <w:left w:val="nil"/>
              <w:bottom w:val="nil"/>
              <w:right w:val="nil"/>
            </w:tcBorders>
            <w:shd w:val="clear" w:color="auto" w:fill="auto"/>
            <w:noWrap/>
            <w:hideMark/>
          </w:tcPr>
          <w:p w14:paraId="5EC3156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26.9%</w:t>
            </w:r>
          </w:p>
        </w:tc>
        <w:tc>
          <w:tcPr>
            <w:tcW w:w="904" w:type="dxa"/>
            <w:tcBorders>
              <w:top w:val="nil"/>
              <w:left w:val="nil"/>
              <w:bottom w:val="nil"/>
              <w:right w:val="nil"/>
            </w:tcBorders>
            <w:shd w:val="clear" w:color="auto" w:fill="auto"/>
            <w:noWrap/>
            <w:hideMark/>
          </w:tcPr>
          <w:p w14:paraId="7D19186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33.3%</w:t>
            </w:r>
          </w:p>
        </w:tc>
        <w:tc>
          <w:tcPr>
            <w:tcW w:w="735" w:type="dxa"/>
            <w:tcBorders>
              <w:top w:val="nil"/>
              <w:left w:val="nil"/>
              <w:bottom w:val="nil"/>
              <w:right w:val="nil"/>
            </w:tcBorders>
            <w:shd w:val="clear" w:color="auto" w:fill="auto"/>
            <w:noWrap/>
            <w:hideMark/>
          </w:tcPr>
          <w:p w14:paraId="46CA67F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20.5%</w:t>
            </w:r>
          </w:p>
        </w:tc>
      </w:tr>
      <w:tr w:rsidR="00C734E2" w:rsidRPr="000D4395" w14:paraId="6994B7E0" w14:textId="77777777" w:rsidTr="00431D03">
        <w:trPr>
          <w:trHeight w:val="300"/>
        </w:trPr>
        <w:tc>
          <w:tcPr>
            <w:tcW w:w="1146" w:type="dxa"/>
            <w:vMerge/>
            <w:tcBorders>
              <w:top w:val="nil"/>
              <w:left w:val="nil"/>
              <w:bottom w:val="nil"/>
              <w:right w:val="nil"/>
            </w:tcBorders>
            <w:vAlign w:val="center"/>
            <w:hideMark/>
          </w:tcPr>
          <w:p w14:paraId="5ABA1B8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0BF2BA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30FAEAE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2511969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ECA614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5023BB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finding</w:t>
            </w:r>
          </w:p>
        </w:tc>
        <w:tc>
          <w:tcPr>
            <w:tcW w:w="638" w:type="dxa"/>
            <w:tcBorders>
              <w:top w:val="nil"/>
              <w:left w:val="nil"/>
              <w:bottom w:val="nil"/>
              <w:right w:val="nil"/>
            </w:tcBorders>
            <w:shd w:val="clear" w:color="auto" w:fill="auto"/>
            <w:noWrap/>
            <w:hideMark/>
          </w:tcPr>
          <w:p w14:paraId="61B9459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5.6%</w:t>
            </w:r>
          </w:p>
        </w:tc>
        <w:tc>
          <w:tcPr>
            <w:tcW w:w="904" w:type="dxa"/>
            <w:tcBorders>
              <w:top w:val="nil"/>
              <w:left w:val="nil"/>
              <w:bottom w:val="nil"/>
              <w:right w:val="nil"/>
            </w:tcBorders>
            <w:shd w:val="clear" w:color="auto" w:fill="auto"/>
            <w:noWrap/>
            <w:hideMark/>
          </w:tcPr>
          <w:p w14:paraId="1BAFFD4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6.4%</w:t>
            </w:r>
          </w:p>
        </w:tc>
        <w:tc>
          <w:tcPr>
            <w:tcW w:w="735" w:type="dxa"/>
            <w:tcBorders>
              <w:top w:val="nil"/>
              <w:left w:val="nil"/>
              <w:bottom w:val="nil"/>
              <w:right w:val="nil"/>
            </w:tcBorders>
            <w:shd w:val="clear" w:color="auto" w:fill="auto"/>
            <w:noWrap/>
            <w:hideMark/>
          </w:tcPr>
          <w:p w14:paraId="4994B94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4.7%</w:t>
            </w:r>
          </w:p>
        </w:tc>
      </w:tr>
      <w:tr w:rsidR="00C734E2" w:rsidRPr="000D4395" w14:paraId="666AABB6" w14:textId="77777777" w:rsidTr="00431D03">
        <w:trPr>
          <w:trHeight w:val="300"/>
        </w:trPr>
        <w:tc>
          <w:tcPr>
            <w:tcW w:w="1146" w:type="dxa"/>
            <w:vMerge/>
            <w:tcBorders>
              <w:top w:val="nil"/>
              <w:left w:val="nil"/>
              <w:bottom w:val="nil"/>
              <w:right w:val="nil"/>
            </w:tcBorders>
            <w:vAlign w:val="center"/>
            <w:hideMark/>
          </w:tcPr>
          <w:p w14:paraId="095EF97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B955C6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C0736F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BD436C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746986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A52A4E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finds</w:t>
            </w:r>
          </w:p>
        </w:tc>
        <w:tc>
          <w:tcPr>
            <w:tcW w:w="638" w:type="dxa"/>
            <w:tcBorders>
              <w:top w:val="nil"/>
              <w:left w:val="nil"/>
              <w:bottom w:val="nil"/>
              <w:right w:val="nil"/>
            </w:tcBorders>
            <w:shd w:val="clear" w:color="auto" w:fill="auto"/>
            <w:noWrap/>
            <w:hideMark/>
          </w:tcPr>
          <w:p w14:paraId="2F8C1B5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2D00A22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0C59A70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6EE6012C" w14:textId="77777777" w:rsidTr="00431D03">
        <w:trPr>
          <w:trHeight w:val="300"/>
        </w:trPr>
        <w:tc>
          <w:tcPr>
            <w:tcW w:w="1146" w:type="dxa"/>
            <w:vMerge w:val="restart"/>
            <w:tcBorders>
              <w:top w:val="nil"/>
              <w:left w:val="nil"/>
              <w:bottom w:val="nil"/>
              <w:right w:val="nil"/>
            </w:tcBorders>
            <w:shd w:val="clear" w:color="auto" w:fill="auto"/>
            <w:noWrap/>
            <w:hideMark/>
          </w:tcPr>
          <w:p w14:paraId="254A46F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person</w:t>
            </w:r>
          </w:p>
        </w:tc>
        <w:tc>
          <w:tcPr>
            <w:tcW w:w="648" w:type="dxa"/>
            <w:vMerge w:val="restart"/>
            <w:tcBorders>
              <w:top w:val="nil"/>
              <w:left w:val="nil"/>
              <w:bottom w:val="nil"/>
              <w:right w:val="nil"/>
            </w:tcBorders>
            <w:shd w:val="clear" w:color="auto" w:fill="auto"/>
            <w:noWrap/>
            <w:hideMark/>
          </w:tcPr>
          <w:p w14:paraId="2D91A0D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35.5%</w:t>
            </w:r>
          </w:p>
        </w:tc>
        <w:tc>
          <w:tcPr>
            <w:tcW w:w="919" w:type="dxa"/>
            <w:vMerge w:val="restart"/>
            <w:tcBorders>
              <w:top w:val="nil"/>
              <w:left w:val="nil"/>
              <w:bottom w:val="nil"/>
              <w:right w:val="nil"/>
            </w:tcBorders>
            <w:shd w:val="clear" w:color="auto" w:fill="auto"/>
            <w:noWrap/>
            <w:hideMark/>
          </w:tcPr>
          <w:p w14:paraId="46D41E8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29.6%</w:t>
            </w:r>
          </w:p>
        </w:tc>
        <w:tc>
          <w:tcPr>
            <w:tcW w:w="747" w:type="dxa"/>
            <w:vMerge w:val="restart"/>
            <w:tcBorders>
              <w:top w:val="nil"/>
              <w:left w:val="nil"/>
              <w:bottom w:val="nil"/>
              <w:right w:val="nil"/>
            </w:tcBorders>
            <w:shd w:val="clear" w:color="auto" w:fill="auto"/>
            <w:noWrap/>
            <w:hideMark/>
          </w:tcPr>
          <w:p w14:paraId="52A4641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41.4%</w:t>
            </w:r>
          </w:p>
        </w:tc>
        <w:tc>
          <w:tcPr>
            <w:tcW w:w="220" w:type="dxa"/>
            <w:tcBorders>
              <w:top w:val="nil"/>
              <w:left w:val="nil"/>
              <w:bottom w:val="nil"/>
              <w:right w:val="nil"/>
            </w:tcBorders>
            <w:shd w:val="clear" w:color="auto" w:fill="auto"/>
            <w:noWrap/>
            <w:hideMark/>
          </w:tcPr>
          <w:p w14:paraId="07A04C3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B9820D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person</w:t>
            </w:r>
          </w:p>
        </w:tc>
        <w:tc>
          <w:tcPr>
            <w:tcW w:w="638" w:type="dxa"/>
            <w:tcBorders>
              <w:top w:val="nil"/>
              <w:left w:val="nil"/>
              <w:bottom w:val="nil"/>
              <w:right w:val="nil"/>
            </w:tcBorders>
            <w:shd w:val="clear" w:color="auto" w:fill="auto"/>
            <w:noWrap/>
            <w:hideMark/>
          </w:tcPr>
          <w:p w14:paraId="062F8EB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29.1%</w:t>
            </w:r>
          </w:p>
        </w:tc>
        <w:tc>
          <w:tcPr>
            <w:tcW w:w="904" w:type="dxa"/>
            <w:tcBorders>
              <w:top w:val="nil"/>
              <w:left w:val="nil"/>
              <w:bottom w:val="nil"/>
              <w:right w:val="nil"/>
            </w:tcBorders>
            <w:shd w:val="clear" w:color="auto" w:fill="auto"/>
            <w:noWrap/>
            <w:hideMark/>
          </w:tcPr>
          <w:p w14:paraId="6982394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22.6%</w:t>
            </w:r>
          </w:p>
        </w:tc>
        <w:tc>
          <w:tcPr>
            <w:tcW w:w="735" w:type="dxa"/>
            <w:tcBorders>
              <w:top w:val="nil"/>
              <w:left w:val="nil"/>
              <w:bottom w:val="nil"/>
              <w:right w:val="nil"/>
            </w:tcBorders>
            <w:shd w:val="clear" w:color="auto" w:fill="auto"/>
            <w:noWrap/>
            <w:hideMark/>
          </w:tcPr>
          <w:p w14:paraId="43DC20E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35.7%</w:t>
            </w:r>
          </w:p>
        </w:tc>
      </w:tr>
      <w:tr w:rsidR="00C734E2" w:rsidRPr="000D4395" w14:paraId="2F8EEDCE" w14:textId="77777777" w:rsidTr="00431D03">
        <w:trPr>
          <w:trHeight w:val="300"/>
        </w:trPr>
        <w:tc>
          <w:tcPr>
            <w:tcW w:w="1146" w:type="dxa"/>
            <w:vMerge/>
            <w:tcBorders>
              <w:top w:val="nil"/>
              <w:left w:val="nil"/>
              <w:bottom w:val="nil"/>
              <w:right w:val="nil"/>
            </w:tcBorders>
            <w:vAlign w:val="center"/>
            <w:hideMark/>
          </w:tcPr>
          <w:p w14:paraId="08C7DFF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76E888B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1D1708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AD5DC4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971753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0AA0FD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personal</w:t>
            </w:r>
          </w:p>
        </w:tc>
        <w:tc>
          <w:tcPr>
            <w:tcW w:w="638" w:type="dxa"/>
            <w:tcBorders>
              <w:top w:val="nil"/>
              <w:left w:val="nil"/>
              <w:bottom w:val="nil"/>
              <w:right w:val="nil"/>
            </w:tcBorders>
            <w:shd w:val="clear" w:color="auto" w:fill="auto"/>
            <w:noWrap/>
            <w:hideMark/>
          </w:tcPr>
          <w:p w14:paraId="172EEE5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4.0%</w:t>
            </w:r>
          </w:p>
        </w:tc>
        <w:tc>
          <w:tcPr>
            <w:tcW w:w="904" w:type="dxa"/>
            <w:tcBorders>
              <w:top w:val="nil"/>
              <w:left w:val="nil"/>
              <w:bottom w:val="nil"/>
              <w:right w:val="nil"/>
            </w:tcBorders>
            <w:shd w:val="clear" w:color="auto" w:fill="auto"/>
            <w:noWrap/>
            <w:hideMark/>
          </w:tcPr>
          <w:p w14:paraId="7E7B739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3.7%</w:t>
            </w:r>
          </w:p>
        </w:tc>
        <w:tc>
          <w:tcPr>
            <w:tcW w:w="735" w:type="dxa"/>
            <w:tcBorders>
              <w:top w:val="nil"/>
              <w:left w:val="nil"/>
              <w:bottom w:val="nil"/>
              <w:right w:val="nil"/>
            </w:tcBorders>
            <w:shd w:val="clear" w:color="auto" w:fill="auto"/>
            <w:noWrap/>
            <w:hideMark/>
          </w:tcPr>
          <w:p w14:paraId="610FA08B"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4.4%</w:t>
            </w:r>
          </w:p>
        </w:tc>
      </w:tr>
      <w:tr w:rsidR="00C734E2" w:rsidRPr="000D4395" w14:paraId="3B1760FA" w14:textId="77777777" w:rsidTr="00431D03">
        <w:trPr>
          <w:trHeight w:val="300"/>
        </w:trPr>
        <w:tc>
          <w:tcPr>
            <w:tcW w:w="1146" w:type="dxa"/>
            <w:vMerge/>
            <w:tcBorders>
              <w:top w:val="nil"/>
              <w:left w:val="nil"/>
              <w:bottom w:val="nil"/>
              <w:right w:val="nil"/>
            </w:tcBorders>
            <w:vAlign w:val="center"/>
            <w:hideMark/>
          </w:tcPr>
          <w:p w14:paraId="1945D49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6F9C67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5740087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E90B3E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2051E75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01244F8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personality</w:t>
            </w:r>
          </w:p>
        </w:tc>
        <w:tc>
          <w:tcPr>
            <w:tcW w:w="638" w:type="dxa"/>
            <w:tcBorders>
              <w:top w:val="nil"/>
              <w:left w:val="nil"/>
              <w:bottom w:val="nil"/>
              <w:right w:val="nil"/>
            </w:tcBorders>
            <w:shd w:val="clear" w:color="auto" w:fill="auto"/>
            <w:noWrap/>
            <w:hideMark/>
          </w:tcPr>
          <w:p w14:paraId="690B582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3.2%</w:t>
            </w:r>
          </w:p>
        </w:tc>
        <w:tc>
          <w:tcPr>
            <w:tcW w:w="904" w:type="dxa"/>
            <w:tcBorders>
              <w:top w:val="nil"/>
              <w:left w:val="nil"/>
              <w:bottom w:val="nil"/>
              <w:right w:val="nil"/>
            </w:tcBorders>
            <w:shd w:val="clear" w:color="auto" w:fill="auto"/>
            <w:noWrap/>
            <w:hideMark/>
          </w:tcPr>
          <w:p w14:paraId="73421B9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735" w:type="dxa"/>
            <w:tcBorders>
              <w:top w:val="nil"/>
              <w:left w:val="nil"/>
              <w:bottom w:val="nil"/>
              <w:right w:val="nil"/>
            </w:tcBorders>
            <w:shd w:val="clear" w:color="auto" w:fill="auto"/>
            <w:noWrap/>
            <w:hideMark/>
          </w:tcPr>
          <w:p w14:paraId="4A29A7C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4.4%</w:t>
            </w:r>
          </w:p>
        </w:tc>
      </w:tr>
      <w:tr w:rsidR="00C734E2" w:rsidRPr="000D4395" w14:paraId="2357DF93" w14:textId="77777777" w:rsidTr="00431D03">
        <w:trPr>
          <w:trHeight w:val="300"/>
        </w:trPr>
        <w:tc>
          <w:tcPr>
            <w:tcW w:w="1146" w:type="dxa"/>
            <w:vMerge/>
            <w:tcBorders>
              <w:top w:val="nil"/>
              <w:left w:val="nil"/>
              <w:bottom w:val="nil"/>
              <w:right w:val="nil"/>
            </w:tcBorders>
            <w:vAlign w:val="center"/>
            <w:hideMark/>
          </w:tcPr>
          <w:p w14:paraId="0AF03A2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3CF4A4A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105D0EA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5D0900A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D6ADF8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80E4E9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personally</w:t>
            </w:r>
          </w:p>
        </w:tc>
        <w:tc>
          <w:tcPr>
            <w:tcW w:w="638" w:type="dxa"/>
            <w:tcBorders>
              <w:top w:val="nil"/>
              <w:left w:val="nil"/>
              <w:bottom w:val="nil"/>
              <w:right w:val="nil"/>
            </w:tcBorders>
            <w:shd w:val="clear" w:color="auto" w:fill="auto"/>
            <w:noWrap/>
            <w:hideMark/>
          </w:tcPr>
          <w:p w14:paraId="67E96C5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1.9%</w:t>
            </w:r>
          </w:p>
        </w:tc>
        <w:tc>
          <w:tcPr>
            <w:tcW w:w="904" w:type="dxa"/>
            <w:tcBorders>
              <w:top w:val="nil"/>
              <w:left w:val="nil"/>
              <w:bottom w:val="nil"/>
              <w:right w:val="nil"/>
            </w:tcBorders>
            <w:shd w:val="clear" w:color="auto" w:fill="auto"/>
            <w:noWrap/>
            <w:hideMark/>
          </w:tcPr>
          <w:p w14:paraId="00EF1B8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2.4%</w:t>
            </w:r>
          </w:p>
        </w:tc>
        <w:tc>
          <w:tcPr>
            <w:tcW w:w="735" w:type="dxa"/>
            <w:tcBorders>
              <w:top w:val="nil"/>
              <w:left w:val="nil"/>
              <w:bottom w:val="nil"/>
              <w:right w:val="nil"/>
            </w:tcBorders>
            <w:shd w:val="clear" w:color="auto" w:fill="auto"/>
            <w:noWrap/>
            <w:hideMark/>
          </w:tcPr>
          <w:p w14:paraId="6FFEF70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r>
      <w:tr w:rsidR="00C734E2" w:rsidRPr="000D4395" w14:paraId="4EA33CAA" w14:textId="77777777" w:rsidTr="00431D03">
        <w:trPr>
          <w:trHeight w:val="300"/>
        </w:trPr>
        <w:tc>
          <w:tcPr>
            <w:tcW w:w="1146" w:type="dxa"/>
            <w:vMerge/>
            <w:tcBorders>
              <w:top w:val="nil"/>
              <w:left w:val="nil"/>
              <w:bottom w:val="nil"/>
              <w:right w:val="nil"/>
            </w:tcBorders>
            <w:vAlign w:val="center"/>
            <w:hideMark/>
          </w:tcPr>
          <w:p w14:paraId="7D28DE8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23EE7A0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ECC180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6C2112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E187B0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2C358DE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persons</w:t>
            </w:r>
          </w:p>
        </w:tc>
        <w:tc>
          <w:tcPr>
            <w:tcW w:w="638" w:type="dxa"/>
            <w:tcBorders>
              <w:top w:val="nil"/>
              <w:left w:val="nil"/>
              <w:bottom w:val="nil"/>
              <w:right w:val="nil"/>
            </w:tcBorders>
            <w:shd w:val="clear" w:color="auto" w:fill="auto"/>
            <w:noWrap/>
            <w:hideMark/>
          </w:tcPr>
          <w:p w14:paraId="1D92554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904" w:type="dxa"/>
            <w:tcBorders>
              <w:top w:val="nil"/>
              <w:left w:val="nil"/>
              <w:bottom w:val="nil"/>
              <w:right w:val="nil"/>
            </w:tcBorders>
            <w:shd w:val="clear" w:color="auto" w:fill="auto"/>
            <w:noWrap/>
            <w:hideMark/>
          </w:tcPr>
          <w:p w14:paraId="11DF382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735" w:type="dxa"/>
            <w:tcBorders>
              <w:top w:val="nil"/>
              <w:left w:val="nil"/>
              <w:bottom w:val="nil"/>
              <w:right w:val="nil"/>
            </w:tcBorders>
            <w:shd w:val="clear" w:color="auto" w:fill="auto"/>
            <w:noWrap/>
            <w:hideMark/>
          </w:tcPr>
          <w:p w14:paraId="3B79E71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r>
      <w:tr w:rsidR="00C734E2" w:rsidRPr="000D4395" w14:paraId="3C4DC5CB" w14:textId="77777777" w:rsidTr="00431D03">
        <w:trPr>
          <w:trHeight w:val="300"/>
        </w:trPr>
        <w:tc>
          <w:tcPr>
            <w:tcW w:w="1146" w:type="dxa"/>
            <w:tcBorders>
              <w:top w:val="nil"/>
              <w:left w:val="nil"/>
              <w:bottom w:val="nil"/>
              <w:right w:val="nil"/>
            </w:tcBorders>
            <w:shd w:val="clear" w:color="auto" w:fill="auto"/>
            <w:noWrap/>
            <w:hideMark/>
          </w:tcPr>
          <w:p w14:paraId="675B216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may</w:t>
            </w:r>
          </w:p>
        </w:tc>
        <w:tc>
          <w:tcPr>
            <w:tcW w:w="648" w:type="dxa"/>
            <w:tcBorders>
              <w:top w:val="nil"/>
              <w:left w:val="nil"/>
              <w:bottom w:val="nil"/>
              <w:right w:val="nil"/>
            </w:tcBorders>
            <w:shd w:val="clear" w:color="auto" w:fill="auto"/>
            <w:noWrap/>
            <w:hideMark/>
          </w:tcPr>
          <w:p w14:paraId="2E1CFF2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21.2%</w:t>
            </w:r>
          </w:p>
        </w:tc>
        <w:tc>
          <w:tcPr>
            <w:tcW w:w="919" w:type="dxa"/>
            <w:tcBorders>
              <w:top w:val="nil"/>
              <w:left w:val="nil"/>
              <w:bottom w:val="nil"/>
              <w:right w:val="nil"/>
            </w:tcBorders>
            <w:shd w:val="clear" w:color="auto" w:fill="auto"/>
            <w:noWrap/>
            <w:hideMark/>
          </w:tcPr>
          <w:p w14:paraId="29753E61"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16.8%</w:t>
            </w:r>
          </w:p>
        </w:tc>
        <w:tc>
          <w:tcPr>
            <w:tcW w:w="747" w:type="dxa"/>
            <w:tcBorders>
              <w:top w:val="nil"/>
              <w:left w:val="nil"/>
              <w:bottom w:val="nil"/>
              <w:right w:val="nil"/>
            </w:tcBorders>
            <w:shd w:val="clear" w:color="auto" w:fill="auto"/>
            <w:noWrap/>
            <w:hideMark/>
          </w:tcPr>
          <w:p w14:paraId="11E6E67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25.6%</w:t>
            </w:r>
          </w:p>
        </w:tc>
        <w:tc>
          <w:tcPr>
            <w:tcW w:w="220" w:type="dxa"/>
            <w:tcBorders>
              <w:top w:val="nil"/>
              <w:left w:val="nil"/>
              <w:bottom w:val="nil"/>
              <w:right w:val="nil"/>
            </w:tcBorders>
            <w:shd w:val="clear" w:color="auto" w:fill="auto"/>
            <w:noWrap/>
            <w:hideMark/>
          </w:tcPr>
          <w:p w14:paraId="6223DA7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1480D76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may</w:t>
            </w:r>
          </w:p>
        </w:tc>
        <w:tc>
          <w:tcPr>
            <w:tcW w:w="638" w:type="dxa"/>
            <w:tcBorders>
              <w:top w:val="nil"/>
              <w:left w:val="nil"/>
              <w:bottom w:val="nil"/>
              <w:right w:val="nil"/>
            </w:tcBorders>
            <w:shd w:val="clear" w:color="auto" w:fill="auto"/>
            <w:noWrap/>
            <w:hideMark/>
          </w:tcPr>
          <w:p w14:paraId="2DD471E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21.2%</w:t>
            </w:r>
          </w:p>
        </w:tc>
        <w:tc>
          <w:tcPr>
            <w:tcW w:w="904" w:type="dxa"/>
            <w:tcBorders>
              <w:top w:val="nil"/>
              <w:left w:val="nil"/>
              <w:bottom w:val="nil"/>
              <w:right w:val="nil"/>
            </w:tcBorders>
            <w:shd w:val="clear" w:color="auto" w:fill="auto"/>
            <w:noWrap/>
            <w:hideMark/>
          </w:tcPr>
          <w:p w14:paraId="4A22321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16.8%</w:t>
            </w:r>
          </w:p>
        </w:tc>
        <w:tc>
          <w:tcPr>
            <w:tcW w:w="735" w:type="dxa"/>
            <w:tcBorders>
              <w:top w:val="nil"/>
              <w:left w:val="nil"/>
              <w:bottom w:val="nil"/>
              <w:right w:val="nil"/>
            </w:tcBorders>
            <w:shd w:val="clear" w:color="auto" w:fill="auto"/>
            <w:noWrap/>
            <w:hideMark/>
          </w:tcPr>
          <w:p w14:paraId="1CE946C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25.6%</w:t>
            </w:r>
          </w:p>
        </w:tc>
      </w:tr>
      <w:tr w:rsidR="00C734E2" w:rsidRPr="000D4395" w14:paraId="6AC6D1DA" w14:textId="77777777" w:rsidTr="00431D03">
        <w:trPr>
          <w:trHeight w:val="300"/>
        </w:trPr>
        <w:tc>
          <w:tcPr>
            <w:tcW w:w="1146" w:type="dxa"/>
            <w:vMerge w:val="restart"/>
            <w:tcBorders>
              <w:top w:val="nil"/>
              <w:left w:val="nil"/>
              <w:bottom w:val="nil"/>
              <w:right w:val="nil"/>
            </w:tcBorders>
            <w:shd w:val="clear" w:color="auto" w:fill="auto"/>
            <w:noWrap/>
            <w:hideMark/>
          </w:tcPr>
          <w:p w14:paraId="0EA9D3B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learn</w:t>
            </w:r>
          </w:p>
        </w:tc>
        <w:tc>
          <w:tcPr>
            <w:tcW w:w="648" w:type="dxa"/>
            <w:vMerge w:val="restart"/>
            <w:tcBorders>
              <w:top w:val="nil"/>
              <w:left w:val="nil"/>
              <w:bottom w:val="nil"/>
              <w:right w:val="nil"/>
            </w:tcBorders>
            <w:shd w:val="clear" w:color="auto" w:fill="auto"/>
            <w:noWrap/>
            <w:hideMark/>
          </w:tcPr>
          <w:p w14:paraId="242CCF1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43.3%</w:t>
            </w:r>
          </w:p>
        </w:tc>
        <w:tc>
          <w:tcPr>
            <w:tcW w:w="919" w:type="dxa"/>
            <w:vMerge w:val="restart"/>
            <w:tcBorders>
              <w:top w:val="nil"/>
              <w:left w:val="nil"/>
              <w:bottom w:val="nil"/>
              <w:right w:val="nil"/>
            </w:tcBorders>
            <w:shd w:val="clear" w:color="auto" w:fill="auto"/>
            <w:noWrap/>
            <w:hideMark/>
          </w:tcPr>
          <w:p w14:paraId="66110EC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51.2%</w:t>
            </w:r>
          </w:p>
        </w:tc>
        <w:tc>
          <w:tcPr>
            <w:tcW w:w="747" w:type="dxa"/>
            <w:vMerge w:val="restart"/>
            <w:tcBorders>
              <w:top w:val="nil"/>
              <w:left w:val="nil"/>
              <w:bottom w:val="nil"/>
              <w:right w:val="nil"/>
            </w:tcBorders>
            <w:shd w:val="clear" w:color="auto" w:fill="auto"/>
            <w:noWrap/>
            <w:hideMark/>
          </w:tcPr>
          <w:p w14:paraId="3771B4D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35.4%</w:t>
            </w:r>
          </w:p>
        </w:tc>
        <w:tc>
          <w:tcPr>
            <w:tcW w:w="220" w:type="dxa"/>
            <w:tcBorders>
              <w:top w:val="nil"/>
              <w:left w:val="nil"/>
              <w:bottom w:val="nil"/>
              <w:right w:val="nil"/>
            </w:tcBorders>
            <w:shd w:val="clear" w:color="auto" w:fill="auto"/>
            <w:noWrap/>
            <w:hideMark/>
          </w:tcPr>
          <w:p w14:paraId="2032E12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5AF3D76D"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learn</w:t>
            </w:r>
          </w:p>
        </w:tc>
        <w:tc>
          <w:tcPr>
            <w:tcW w:w="638" w:type="dxa"/>
            <w:tcBorders>
              <w:top w:val="nil"/>
              <w:left w:val="nil"/>
              <w:bottom w:val="nil"/>
              <w:right w:val="nil"/>
            </w:tcBorders>
            <w:shd w:val="clear" w:color="auto" w:fill="auto"/>
            <w:noWrap/>
            <w:hideMark/>
          </w:tcPr>
          <w:p w14:paraId="579C570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36.9%</w:t>
            </w:r>
          </w:p>
        </w:tc>
        <w:tc>
          <w:tcPr>
            <w:tcW w:w="904" w:type="dxa"/>
            <w:tcBorders>
              <w:top w:val="nil"/>
              <w:left w:val="nil"/>
              <w:bottom w:val="nil"/>
              <w:right w:val="nil"/>
            </w:tcBorders>
            <w:shd w:val="clear" w:color="auto" w:fill="auto"/>
            <w:noWrap/>
            <w:hideMark/>
          </w:tcPr>
          <w:p w14:paraId="23C366A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44.1%</w:t>
            </w:r>
          </w:p>
        </w:tc>
        <w:tc>
          <w:tcPr>
            <w:tcW w:w="735" w:type="dxa"/>
            <w:tcBorders>
              <w:top w:val="nil"/>
              <w:left w:val="nil"/>
              <w:bottom w:val="nil"/>
              <w:right w:val="nil"/>
            </w:tcBorders>
            <w:shd w:val="clear" w:color="auto" w:fill="auto"/>
            <w:noWrap/>
            <w:hideMark/>
          </w:tcPr>
          <w:p w14:paraId="1A452C7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29.6%</w:t>
            </w:r>
          </w:p>
        </w:tc>
      </w:tr>
      <w:tr w:rsidR="00C734E2" w:rsidRPr="000D4395" w14:paraId="4E816415" w14:textId="77777777" w:rsidTr="00431D03">
        <w:trPr>
          <w:trHeight w:val="300"/>
        </w:trPr>
        <w:tc>
          <w:tcPr>
            <w:tcW w:w="1146" w:type="dxa"/>
            <w:vMerge/>
            <w:tcBorders>
              <w:top w:val="nil"/>
              <w:left w:val="nil"/>
              <w:bottom w:val="nil"/>
              <w:right w:val="nil"/>
            </w:tcBorders>
            <w:vAlign w:val="center"/>
            <w:hideMark/>
          </w:tcPr>
          <w:p w14:paraId="686D7A2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AF3070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6862470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D4ABD9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57573319"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750349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learning</w:t>
            </w:r>
          </w:p>
        </w:tc>
        <w:tc>
          <w:tcPr>
            <w:tcW w:w="638" w:type="dxa"/>
            <w:tcBorders>
              <w:top w:val="nil"/>
              <w:left w:val="nil"/>
              <w:bottom w:val="nil"/>
              <w:right w:val="nil"/>
            </w:tcBorders>
            <w:shd w:val="clear" w:color="auto" w:fill="auto"/>
            <w:noWrap/>
            <w:hideMark/>
          </w:tcPr>
          <w:p w14:paraId="6AFECEB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13.3%</w:t>
            </w:r>
          </w:p>
        </w:tc>
        <w:tc>
          <w:tcPr>
            <w:tcW w:w="904" w:type="dxa"/>
            <w:tcBorders>
              <w:top w:val="nil"/>
              <w:left w:val="nil"/>
              <w:bottom w:val="nil"/>
              <w:right w:val="nil"/>
            </w:tcBorders>
            <w:shd w:val="clear" w:color="auto" w:fill="auto"/>
            <w:noWrap/>
            <w:hideMark/>
          </w:tcPr>
          <w:p w14:paraId="4C4D02F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16.5%</w:t>
            </w:r>
          </w:p>
        </w:tc>
        <w:tc>
          <w:tcPr>
            <w:tcW w:w="735" w:type="dxa"/>
            <w:tcBorders>
              <w:top w:val="nil"/>
              <w:left w:val="nil"/>
              <w:bottom w:val="nil"/>
              <w:right w:val="nil"/>
            </w:tcBorders>
            <w:shd w:val="clear" w:color="auto" w:fill="auto"/>
            <w:noWrap/>
            <w:hideMark/>
          </w:tcPr>
          <w:p w14:paraId="4178B34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10.1%</w:t>
            </w:r>
          </w:p>
        </w:tc>
      </w:tr>
      <w:tr w:rsidR="00C734E2" w:rsidRPr="000D4395" w14:paraId="50D58CA1" w14:textId="77777777" w:rsidTr="00431D03">
        <w:trPr>
          <w:trHeight w:val="300"/>
        </w:trPr>
        <w:tc>
          <w:tcPr>
            <w:tcW w:w="1146" w:type="dxa"/>
            <w:vMerge/>
            <w:tcBorders>
              <w:top w:val="nil"/>
              <w:left w:val="nil"/>
              <w:bottom w:val="nil"/>
              <w:right w:val="nil"/>
            </w:tcBorders>
            <w:vAlign w:val="center"/>
            <w:hideMark/>
          </w:tcPr>
          <w:p w14:paraId="54E95E8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17DD612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2E3E5EA"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1BF7FAF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3633E4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159094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learned</w:t>
            </w:r>
          </w:p>
        </w:tc>
        <w:tc>
          <w:tcPr>
            <w:tcW w:w="638" w:type="dxa"/>
            <w:tcBorders>
              <w:top w:val="nil"/>
              <w:left w:val="nil"/>
              <w:bottom w:val="nil"/>
              <w:right w:val="nil"/>
            </w:tcBorders>
            <w:shd w:val="clear" w:color="auto" w:fill="auto"/>
            <w:noWrap/>
            <w:hideMark/>
          </w:tcPr>
          <w:p w14:paraId="2FC4C5D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w:t>
            </w:r>
          </w:p>
        </w:tc>
        <w:tc>
          <w:tcPr>
            <w:tcW w:w="904" w:type="dxa"/>
            <w:tcBorders>
              <w:top w:val="nil"/>
              <w:left w:val="nil"/>
              <w:bottom w:val="nil"/>
              <w:right w:val="nil"/>
            </w:tcBorders>
            <w:shd w:val="clear" w:color="auto" w:fill="auto"/>
            <w:noWrap/>
            <w:hideMark/>
          </w:tcPr>
          <w:p w14:paraId="2AE606D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1.3%</w:t>
            </w:r>
          </w:p>
        </w:tc>
        <w:tc>
          <w:tcPr>
            <w:tcW w:w="735" w:type="dxa"/>
            <w:tcBorders>
              <w:top w:val="nil"/>
              <w:left w:val="nil"/>
              <w:bottom w:val="nil"/>
              <w:right w:val="nil"/>
            </w:tcBorders>
            <w:shd w:val="clear" w:color="auto" w:fill="auto"/>
            <w:noWrap/>
            <w:hideMark/>
          </w:tcPr>
          <w:p w14:paraId="55A25CF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r>
      <w:tr w:rsidR="00C734E2" w:rsidRPr="000D4395" w14:paraId="12283A38" w14:textId="77777777" w:rsidTr="00431D03">
        <w:trPr>
          <w:trHeight w:val="300"/>
        </w:trPr>
        <w:tc>
          <w:tcPr>
            <w:tcW w:w="1146" w:type="dxa"/>
            <w:vMerge/>
            <w:tcBorders>
              <w:top w:val="nil"/>
              <w:left w:val="nil"/>
              <w:bottom w:val="nil"/>
              <w:right w:val="nil"/>
            </w:tcBorders>
            <w:vAlign w:val="center"/>
            <w:hideMark/>
          </w:tcPr>
          <w:p w14:paraId="2B80E3F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AB64EA7"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EF420E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46A0102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0598327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3AD3A1B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learns</w:t>
            </w:r>
          </w:p>
        </w:tc>
        <w:tc>
          <w:tcPr>
            <w:tcW w:w="638" w:type="dxa"/>
            <w:tcBorders>
              <w:top w:val="nil"/>
              <w:left w:val="nil"/>
              <w:bottom w:val="nil"/>
              <w:right w:val="nil"/>
            </w:tcBorders>
            <w:shd w:val="clear" w:color="auto" w:fill="auto"/>
            <w:noWrap/>
            <w:hideMark/>
          </w:tcPr>
          <w:p w14:paraId="63F0D28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904" w:type="dxa"/>
            <w:tcBorders>
              <w:top w:val="nil"/>
              <w:left w:val="nil"/>
              <w:bottom w:val="nil"/>
              <w:right w:val="nil"/>
            </w:tcBorders>
            <w:shd w:val="clear" w:color="auto" w:fill="auto"/>
            <w:noWrap/>
            <w:hideMark/>
          </w:tcPr>
          <w:p w14:paraId="28CA9E4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c>
          <w:tcPr>
            <w:tcW w:w="735" w:type="dxa"/>
            <w:tcBorders>
              <w:top w:val="nil"/>
              <w:left w:val="nil"/>
              <w:bottom w:val="nil"/>
              <w:right w:val="nil"/>
            </w:tcBorders>
            <w:shd w:val="clear" w:color="auto" w:fill="auto"/>
            <w:noWrap/>
            <w:hideMark/>
          </w:tcPr>
          <w:p w14:paraId="0027CE7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121CF155" w14:textId="77777777" w:rsidTr="00431D03">
        <w:trPr>
          <w:trHeight w:val="300"/>
        </w:trPr>
        <w:tc>
          <w:tcPr>
            <w:tcW w:w="1146" w:type="dxa"/>
            <w:tcBorders>
              <w:top w:val="nil"/>
              <w:left w:val="nil"/>
              <w:bottom w:val="nil"/>
              <w:right w:val="nil"/>
            </w:tcBorders>
            <w:shd w:val="clear" w:color="auto" w:fill="auto"/>
            <w:noWrap/>
            <w:hideMark/>
          </w:tcPr>
          <w:p w14:paraId="2C4E366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good</w:t>
            </w:r>
          </w:p>
        </w:tc>
        <w:tc>
          <w:tcPr>
            <w:tcW w:w="648" w:type="dxa"/>
            <w:tcBorders>
              <w:top w:val="nil"/>
              <w:left w:val="nil"/>
              <w:bottom w:val="nil"/>
              <w:right w:val="nil"/>
            </w:tcBorders>
            <w:shd w:val="clear" w:color="auto" w:fill="auto"/>
            <w:noWrap/>
            <w:hideMark/>
          </w:tcPr>
          <w:p w14:paraId="4F8A279A"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919" w:type="dxa"/>
            <w:tcBorders>
              <w:top w:val="nil"/>
              <w:left w:val="nil"/>
              <w:bottom w:val="nil"/>
              <w:right w:val="nil"/>
            </w:tcBorders>
            <w:shd w:val="clear" w:color="auto" w:fill="auto"/>
            <w:noWrap/>
            <w:hideMark/>
          </w:tcPr>
          <w:p w14:paraId="021E199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12.8%</w:t>
            </w:r>
          </w:p>
        </w:tc>
        <w:tc>
          <w:tcPr>
            <w:tcW w:w="747" w:type="dxa"/>
            <w:tcBorders>
              <w:top w:val="nil"/>
              <w:left w:val="nil"/>
              <w:bottom w:val="nil"/>
              <w:right w:val="nil"/>
            </w:tcBorders>
            <w:shd w:val="clear" w:color="auto" w:fill="auto"/>
            <w:noWrap/>
            <w:hideMark/>
          </w:tcPr>
          <w:p w14:paraId="57C9474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c>
          <w:tcPr>
            <w:tcW w:w="220" w:type="dxa"/>
            <w:tcBorders>
              <w:top w:val="nil"/>
              <w:left w:val="nil"/>
              <w:bottom w:val="nil"/>
              <w:right w:val="nil"/>
            </w:tcBorders>
            <w:shd w:val="clear" w:color="auto" w:fill="auto"/>
            <w:noWrap/>
            <w:hideMark/>
          </w:tcPr>
          <w:p w14:paraId="5FBFF47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621348C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good</w:t>
            </w:r>
          </w:p>
        </w:tc>
        <w:tc>
          <w:tcPr>
            <w:tcW w:w="638" w:type="dxa"/>
            <w:tcBorders>
              <w:top w:val="nil"/>
              <w:left w:val="nil"/>
              <w:bottom w:val="nil"/>
              <w:right w:val="nil"/>
            </w:tcBorders>
            <w:shd w:val="clear" w:color="auto" w:fill="auto"/>
            <w:noWrap/>
            <w:hideMark/>
          </w:tcPr>
          <w:p w14:paraId="18DB232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10.4%</w:t>
            </w:r>
          </w:p>
        </w:tc>
        <w:tc>
          <w:tcPr>
            <w:tcW w:w="904" w:type="dxa"/>
            <w:tcBorders>
              <w:top w:val="nil"/>
              <w:left w:val="nil"/>
              <w:bottom w:val="nil"/>
              <w:right w:val="nil"/>
            </w:tcBorders>
            <w:shd w:val="clear" w:color="auto" w:fill="auto"/>
            <w:noWrap/>
            <w:hideMark/>
          </w:tcPr>
          <w:p w14:paraId="29E05F7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12.8%</w:t>
            </w:r>
          </w:p>
        </w:tc>
        <w:tc>
          <w:tcPr>
            <w:tcW w:w="735" w:type="dxa"/>
            <w:tcBorders>
              <w:top w:val="nil"/>
              <w:left w:val="nil"/>
              <w:bottom w:val="nil"/>
              <w:right w:val="nil"/>
            </w:tcBorders>
            <w:shd w:val="clear" w:color="auto" w:fill="auto"/>
            <w:noWrap/>
            <w:hideMark/>
          </w:tcPr>
          <w:p w14:paraId="1FBC33D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8.1%</w:t>
            </w:r>
          </w:p>
        </w:tc>
      </w:tr>
      <w:tr w:rsidR="00C734E2" w:rsidRPr="000D4395" w14:paraId="24F3F95C" w14:textId="77777777" w:rsidTr="00431D03">
        <w:trPr>
          <w:trHeight w:val="300"/>
        </w:trPr>
        <w:tc>
          <w:tcPr>
            <w:tcW w:w="1146" w:type="dxa"/>
            <w:vMerge w:val="restart"/>
            <w:tcBorders>
              <w:top w:val="nil"/>
              <w:left w:val="nil"/>
              <w:bottom w:val="nil"/>
              <w:right w:val="nil"/>
            </w:tcBorders>
            <w:shd w:val="clear" w:color="auto" w:fill="auto"/>
            <w:noWrap/>
            <w:hideMark/>
          </w:tcPr>
          <w:p w14:paraId="7B630EE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like</w:t>
            </w:r>
          </w:p>
        </w:tc>
        <w:tc>
          <w:tcPr>
            <w:tcW w:w="648" w:type="dxa"/>
            <w:vMerge w:val="restart"/>
            <w:tcBorders>
              <w:top w:val="nil"/>
              <w:left w:val="nil"/>
              <w:bottom w:val="nil"/>
              <w:right w:val="nil"/>
            </w:tcBorders>
            <w:shd w:val="clear" w:color="auto" w:fill="auto"/>
            <w:noWrap/>
            <w:hideMark/>
          </w:tcPr>
          <w:p w14:paraId="223EFF7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32.0%</w:t>
            </w:r>
          </w:p>
        </w:tc>
        <w:tc>
          <w:tcPr>
            <w:tcW w:w="919" w:type="dxa"/>
            <w:vMerge w:val="restart"/>
            <w:tcBorders>
              <w:top w:val="nil"/>
              <w:left w:val="nil"/>
              <w:bottom w:val="nil"/>
              <w:right w:val="nil"/>
            </w:tcBorders>
            <w:shd w:val="clear" w:color="auto" w:fill="auto"/>
            <w:noWrap/>
            <w:hideMark/>
          </w:tcPr>
          <w:p w14:paraId="65DB72B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26.6%</w:t>
            </w:r>
          </w:p>
        </w:tc>
        <w:tc>
          <w:tcPr>
            <w:tcW w:w="747" w:type="dxa"/>
            <w:vMerge w:val="restart"/>
            <w:tcBorders>
              <w:top w:val="nil"/>
              <w:left w:val="nil"/>
              <w:bottom w:val="nil"/>
              <w:right w:val="nil"/>
            </w:tcBorders>
            <w:shd w:val="clear" w:color="auto" w:fill="auto"/>
            <w:noWrap/>
            <w:hideMark/>
          </w:tcPr>
          <w:p w14:paraId="2ECD95D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37.4%</w:t>
            </w:r>
          </w:p>
        </w:tc>
        <w:tc>
          <w:tcPr>
            <w:tcW w:w="220" w:type="dxa"/>
            <w:tcBorders>
              <w:top w:val="nil"/>
              <w:left w:val="nil"/>
              <w:bottom w:val="nil"/>
              <w:right w:val="nil"/>
            </w:tcBorders>
            <w:shd w:val="clear" w:color="auto" w:fill="auto"/>
            <w:noWrap/>
            <w:hideMark/>
          </w:tcPr>
          <w:p w14:paraId="1FF99F57"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6627E5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like</w:t>
            </w:r>
          </w:p>
        </w:tc>
        <w:tc>
          <w:tcPr>
            <w:tcW w:w="638" w:type="dxa"/>
            <w:tcBorders>
              <w:top w:val="nil"/>
              <w:left w:val="nil"/>
              <w:bottom w:val="nil"/>
              <w:right w:val="nil"/>
            </w:tcBorders>
            <w:shd w:val="clear" w:color="auto" w:fill="auto"/>
            <w:noWrap/>
            <w:hideMark/>
          </w:tcPr>
          <w:p w14:paraId="4B965A4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27.6%</w:t>
            </w:r>
          </w:p>
        </w:tc>
        <w:tc>
          <w:tcPr>
            <w:tcW w:w="904" w:type="dxa"/>
            <w:tcBorders>
              <w:top w:val="nil"/>
              <w:left w:val="nil"/>
              <w:bottom w:val="nil"/>
              <w:right w:val="nil"/>
            </w:tcBorders>
            <w:shd w:val="clear" w:color="auto" w:fill="auto"/>
            <w:noWrap/>
            <w:hideMark/>
          </w:tcPr>
          <w:p w14:paraId="62121AE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23.6%</w:t>
            </w:r>
          </w:p>
        </w:tc>
        <w:tc>
          <w:tcPr>
            <w:tcW w:w="735" w:type="dxa"/>
            <w:tcBorders>
              <w:top w:val="nil"/>
              <w:left w:val="nil"/>
              <w:bottom w:val="nil"/>
              <w:right w:val="nil"/>
            </w:tcBorders>
            <w:shd w:val="clear" w:color="auto" w:fill="auto"/>
            <w:noWrap/>
            <w:hideMark/>
          </w:tcPr>
          <w:p w14:paraId="6B9DEF5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31.6%</w:t>
            </w:r>
          </w:p>
        </w:tc>
      </w:tr>
      <w:tr w:rsidR="00C734E2" w:rsidRPr="000D4395" w14:paraId="6A94D014" w14:textId="77777777" w:rsidTr="00431D03">
        <w:trPr>
          <w:trHeight w:val="300"/>
        </w:trPr>
        <w:tc>
          <w:tcPr>
            <w:tcW w:w="1146" w:type="dxa"/>
            <w:vMerge/>
            <w:tcBorders>
              <w:top w:val="nil"/>
              <w:left w:val="nil"/>
              <w:bottom w:val="nil"/>
              <w:right w:val="nil"/>
            </w:tcBorders>
            <w:vAlign w:val="center"/>
            <w:hideMark/>
          </w:tcPr>
          <w:p w14:paraId="3EB1F199"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B8E56BE"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2EA2A0E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003644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0D2AF800"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478C34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likely</w:t>
            </w:r>
          </w:p>
        </w:tc>
        <w:tc>
          <w:tcPr>
            <w:tcW w:w="638" w:type="dxa"/>
            <w:tcBorders>
              <w:top w:val="nil"/>
              <w:left w:val="nil"/>
              <w:bottom w:val="nil"/>
              <w:right w:val="nil"/>
            </w:tcBorders>
            <w:shd w:val="clear" w:color="auto" w:fill="auto"/>
            <w:noWrap/>
            <w:hideMark/>
          </w:tcPr>
          <w:p w14:paraId="67E9871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2.9%</w:t>
            </w:r>
          </w:p>
        </w:tc>
        <w:tc>
          <w:tcPr>
            <w:tcW w:w="904" w:type="dxa"/>
            <w:tcBorders>
              <w:top w:val="nil"/>
              <w:left w:val="nil"/>
              <w:bottom w:val="nil"/>
              <w:right w:val="nil"/>
            </w:tcBorders>
            <w:shd w:val="clear" w:color="auto" w:fill="auto"/>
            <w:noWrap/>
            <w:hideMark/>
          </w:tcPr>
          <w:p w14:paraId="04F04B9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2.7%</w:t>
            </w:r>
          </w:p>
        </w:tc>
        <w:tc>
          <w:tcPr>
            <w:tcW w:w="735" w:type="dxa"/>
            <w:tcBorders>
              <w:top w:val="nil"/>
              <w:left w:val="nil"/>
              <w:bottom w:val="nil"/>
              <w:right w:val="nil"/>
            </w:tcBorders>
            <w:shd w:val="clear" w:color="auto" w:fill="auto"/>
            <w:noWrap/>
            <w:hideMark/>
          </w:tcPr>
          <w:p w14:paraId="11905EE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3.0%</w:t>
            </w:r>
          </w:p>
        </w:tc>
      </w:tr>
      <w:tr w:rsidR="00C734E2" w:rsidRPr="000D4395" w14:paraId="0AA12D71" w14:textId="77777777" w:rsidTr="00431D03">
        <w:trPr>
          <w:trHeight w:val="300"/>
        </w:trPr>
        <w:tc>
          <w:tcPr>
            <w:tcW w:w="1146" w:type="dxa"/>
            <w:vMerge/>
            <w:tcBorders>
              <w:top w:val="nil"/>
              <w:left w:val="nil"/>
              <w:bottom w:val="nil"/>
              <w:right w:val="nil"/>
            </w:tcBorders>
            <w:vAlign w:val="center"/>
            <w:hideMark/>
          </w:tcPr>
          <w:p w14:paraId="69FF7025"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077E365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0FF6E3CC"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0D8DD431"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5120F6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0E6A83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liking</w:t>
            </w:r>
          </w:p>
        </w:tc>
        <w:tc>
          <w:tcPr>
            <w:tcW w:w="638" w:type="dxa"/>
            <w:tcBorders>
              <w:top w:val="nil"/>
              <w:left w:val="nil"/>
              <w:bottom w:val="nil"/>
              <w:right w:val="nil"/>
            </w:tcBorders>
            <w:shd w:val="clear" w:color="auto" w:fill="auto"/>
            <w:noWrap/>
            <w:hideMark/>
          </w:tcPr>
          <w:p w14:paraId="5BCFCA6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2.2%</w:t>
            </w:r>
          </w:p>
        </w:tc>
        <w:tc>
          <w:tcPr>
            <w:tcW w:w="904" w:type="dxa"/>
            <w:tcBorders>
              <w:top w:val="nil"/>
              <w:left w:val="nil"/>
              <w:bottom w:val="nil"/>
              <w:right w:val="nil"/>
            </w:tcBorders>
            <w:shd w:val="clear" w:color="auto" w:fill="auto"/>
            <w:noWrap/>
            <w:hideMark/>
          </w:tcPr>
          <w:p w14:paraId="4D94A078"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59DCE74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4.4%</w:t>
            </w:r>
          </w:p>
        </w:tc>
      </w:tr>
      <w:tr w:rsidR="00C734E2" w:rsidRPr="000D4395" w14:paraId="41712436" w14:textId="77777777" w:rsidTr="00431D03">
        <w:trPr>
          <w:trHeight w:val="300"/>
        </w:trPr>
        <w:tc>
          <w:tcPr>
            <w:tcW w:w="1146" w:type="dxa"/>
            <w:vMerge/>
            <w:tcBorders>
              <w:top w:val="nil"/>
              <w:left w:val="nil"/>
              <w:bottom w:val="nil"/>
              <w:right w:val="nil"/>
            </w:tcBorders>
            <w:vAlign w:val="center"/>
            <w:hideMark/>
          </w:tcPr>
          <w:p w14:paraId="645906B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46628872"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4D195694"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601B4B7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122A52E5"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7CBAE60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likes</w:t>
            </w:r>
          </w:p>
        </w:tc>
        <w:tc>
          <w:tcPr>
            <w:tcW w:w="638" w:type="dxa"/>
            <w:tcBorders>
              <w:top w:val="nil"/>
              <w:left w:val="nil"/>
              <w:bottom w:val="nil"/>
              <w:right w:val="nil"/>
            </w:tcBorders>
            <w:shd w:val="clear" w:color="auto" w:fill="auto"/>
            <w:noWrap/>
            <w:hideMark/>
          </w:tcPr>
          <w:p w14:paraId="29181F7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2.0%</w:t>
            </w:r>
          </w:p>
        </w:tc>
        <w:tc>
          <w:tcPr>
            <w:tcW w:w="904" w:type="dxa"/>
            <w:tcBorders>
              <w:top w:val="nil"/>
              <w:left w:val="nil"/>
              <w:bottom w:val="nil"/>
              <w:right w:val="nil"/>
            </w:tcBorders>
            <w:shd w:val="clear" w:color="auto" w:fill="auto"/>
            <w:noWrap/>
            <w:hideMark/>
          </w:tcPr>
          <w:p w14:paraId="1D7B1E2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0.7%</w:t>
            </w:r>
          </w:p>
        </w:tc>
        <w:tc>
          <w:tcPr>
            <w:tcW w:w="735" w:type="dxa"/>
            <w:tcBorders>
              <w:top w:val="nil"/>
              <w:left w:val="nil"/>
              <w:bottom w:val="nil"/>
              <w:right w:val="nil"/>
            </w:tcBorders>
            <w:shd w:val="clear" w:color="auto" w:fill="auto"/>
            <w:noWrap/>
            <w:hideMark/>
          </w:tcPr>
          <w:p w14:paraId="17415BF2"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3.4%</w:t>
            </w:r>
          </w:p>
        </w:tc>
      </w:tr>
      <w:tr w:rsidR="00C734E2" w:rsidRPr="000D4395" w14:paraId="7EB038F1" w14:textId="77777777" w:rsidTr="00431D03">
        <w:trPr>
          <w:trHeight w:val="300"/>
        </w:trPr>
        <w:tc>
          <w:tcPr>
            <w:tcW w:w="1146" w:type="dxa"/>
            <w:vMerge/>
            <w:tcBorders>
              <w:top w:val="nil"/>
              <w:left w:val="nil"/>
              <w:bottom w:val="nil"/>
              <w:right w:val="nil"/>
            </w:tcBorders>
            <w:vAlign w:val="center"/>
            <w:hideMark/>
          </w:tcPr>
          <w:p w14:paraId="2C870888"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648" w:type="dxa"/>
            <w:vMerge/>
            <w:tcBorders>
              <w:top w:val="nil"/>
              <w:left w:val="nil"/>
              <w:bottom w:val="nil"/>
              <w:right w:val="nil"/>
            </w:tcBorders>
            <w:vAlign w:val="center"/>
            <w:hideMark/>
          </w:tcPr>
          <w:p w14:paraId="535F05DF"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919" w:type="dxa"/>
            <w:vMerge/>
            <w:tcBorders>
              <w:top w:val="nil"/>
              <w:left w:val="nil"/>
              <w:bottom w:val="nil"/>
              <w:right w:val="nil"/>
            </w:tcBorders>
            <w:vAlign w:val="center"/>
            <w:hideMark/>
          </w:tcPr>
          <w:p w14:paraId="7F712C4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747" w:type="dxa"/>
            <w:vMerge/>
            <w:tcBorders>
              <w:top w:val="nil"/>
              <w:left w:val="nil"/>
              <w:bottom w:val="nil"/>
              <w:right w:val="nil"/>
            </w:tcBorders>
            <w:vAlign w:val="center"/>
            <w:hideMark/>
          </w:tcPr>
          <w:p w14:paraId="33BB973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
        </w:tc>
        <w:tc>
          <w:tcPr>
            <w:tcW w:w="220" w:type="dxa"/>
            <w:tcBorders>
              <w:top w:val="nil"/>
              <w:left w:val="nil"/>
              <w:bottom w:val="nil"/>
              <w:right w:val="nil"/>
            </w:tcBorders>
            <w:shd w:val="clear" w:color="auto" w:fill="auto"/>
            <w:noWrap/>
            <w:hideMark/>
          </w:tcPr>
          <w:p w14:paraId="3EA4546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p>
        </w:tc>
        <w:tc>
          <w:tcPr>
            <w:tcW w:w="1383" w:type="dxa"/>
            <w:tcBorders>
              <w:top w:val="nil"/>
              <w:left w:val="nil"/>
              <w:bottom w:val="nil"/>
              <w:right w:val="nil"/>
            </w:tcBorders>
            <w:shd w:val="clear" w:color="auto" w:fill="auto"/>
            <w:noWrap/>
            <w:hideMark/>
          </w:tcPr>
          <w:p w14:paraId="4147855B"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liked</w:t>
            </w:r>
          </w:p>
        </w:tc>
        <w:tc>
          <w:tcPr>
            <w:tcW w:w="638" w:type="dxa"/>
            <w:tcBorders>
              <w:top w:val="nil"/>
              <w:left w:val="nil"/>
              <w:bottom w:val="nil"/>
              <w:right w:val="nil"/>
            </w:tcBorders>
            <w:shd w:val="clear" w:color="auto" w:fill="auto"/>
            <w:noWrap/>
            <w:hideMark/>
          </w:tcPr>
          <w:p w14:paraId="6FD3D0E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0.2%</w:t>
            </w:r>
          </w:p>
        </w:tc>
        <w:tc>
          <w:tcPr>
            <w:tcW w:w="904" w:type="dxa"/>
            <w:tcBorders>
              <w:top w:val="nil"/>
              <w:left w:val="nil"/>
              <w:bottom w:val="nil"/>
              <w:right w:val="nil"/>
            </w:tcBorders>
            <w:shd w:val="clear" w:color="auto" w:fill="auto"/>
            <w:noWrap/>
            <w:hideMark/>
          </w:tcPr>
          <w:p w14:paraId="2C01BD0E"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0.0%</w:t>
            </w:r>
          </w:p>
        </w:tc>
        <w:tc>
          <w:tcPr>
            <w:tcW w:w="735" w:type="dxa"/>
            <w:tcBorders>
              <w:top w:val="nil"/>
              <w:left w:val="nil"/>
              <w:bottom w:val="nil"/>
              <w:right w:val="nil"/>
            </w:tcBorders>
            <w:shd w:val="clear" w:color="auto" w:fill="auto"/>
            <w:noWrap/>
            <w:hideMark/>
          </w:tcPr>
          <w:p w14:paraId="59BE903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0.3%</w:t>
            </w:r>
          </w:p>
        </w:tc>
      </w:tr>
      <w:tr w:rsidR="00C734E2" w:rsidRPr="000D4395" w14:paraId="0DFD7BE9" w14:textId="77777777" w:rsidTr="00431D03">
        <w:trPr>
          <w:trHeight w:val="315"/>
        </w:trPr>
        <w:tc>
          <w:tcPr>
            <w:tcW w:w="1146" w:type="dxa"/>
            <w:tcBorders>
              <w:top w:val="nil"/>
              <w:left w:val="nil"/>
              <w:bottom w:val="single" w:sz="8" w:space="0" w:color="auto"/>
              <w:right w:val="nil"/>
            </w:tcBorders>
            <w:shd w:val="clear" w:color="auto" w:fill="auto"/>
            <w:noWrap/>
            <w:hideMark/>
          </w:tcPr>
          <w:p w14:paraId="49856C03"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proofErr w:type="spellStart"/>
            <w:r w:rsidRPr="000D4395">
              <w:rPr>
                <w:rFonts w:ascii="Times New Roman" w:eastAsia="Times New Roman" w:hAnsi="Times New Roman" w:cs="Times New Roman"/>
                <w:color w:val="000000"/>
                <w:lang w:eastAsia="en-GB"/>
              </w:rPr>
              <w:t>someth</w:t>
            </w:r>
            <w:proofErr w:type="spellEnd"/>
          </w:p>
        </w:tc>
        <w:tc>
          <w:tcPr>
            <w:tcW w:w="648" w:type="dxa"/>
            <w:tcBorders>
              <w:top w:val="nil"/>
              <w:left w:val="nil"/>
              <w:bottom w:val="single" w:sz="8" w:space="0" w:color="auto"/>
              <w:right w:val="nil"/>
            </w:tcBorders>
            <w:shd w:val="clear" w:color="auto" w:fill="auto"/>
            <w:noWrap/>
            <w:hideMark/>
          </w:tcPr>
          <w:p w14:paraId="1E8D8FAD"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75.8%</w:t>
            </w:r>
          </w:p>
        </w:tc>
        <w:tc>
          <w:tcPr>
            <w:tcW w:w="919" w:type="dxa"/>
            <w:tcBorders>
              <w:top w:val="nil"/>
              <w:left w:val="nil"/>
              <w:bottom w:val="single" w:sz="8" w:space="0" w:color="auto"/>
              <w:right w:val="nil"/>
            </w:tcBorders>
            <w:shd w:val="clear" w:color="auto" w:fill="auto"/>
            <w:noWrap/>
            <w:hideMark/>
          </w:tcPr>
          <w:p w14:paraId="37CD987F"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70.7%</w:t>
            </w:r>
          </w:p>
        </w:tc>
        <w:tc>
          <w:tcPr>
            <w:tcW w:w="747" w:type="dxa"/>
            <w:tcBorders>
              <w:top w:val="nil"/>
              <w:left w:val="nil"/>
              <w:bottom w:val="single" w:sz="8" w:space="0" w:color="auto"/>
              <w:right w:val="nil"/>
            </w:tcBorders>
            <w:shd w:val="clear" w:color="auto" w:fill="auto"/>
            <w:noWrap/>
            <w:hideMark/>
          </w:tcPr>
          <w:p w14:paraId="655FFFE6"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80.8%</w:t>
            </w:r>
          </w:p>
        </w:tc>
        <w:tc>
          <w:tcPr>
            <w:tcW w:w="220" w:type="dxa"/>
            <w:tcBorders>
              <w:top w:val="nil"/>
              <w:left w:val="nil"/>
              <w:bottom w:val="single" w:sz="8" w:space="0" w:color="auto"/>
              <w:right w:val="nil"/>
            </w:tcBorders>
            <w:shd w:val="clear" w:color="auto" w:fill="auto"/>
            <w:noWrap/>
            <w:hideMark/>
          </w:tcPr>
          <w:p w14:paraId="2EE90A80"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 </w:t>
            </w:r>
          </w:p>
        </w:tc>
        <w:tc>
          <w:tcPr>
            <w:tcW w:w="1383" w:type="dxa"/>
            <w:tcBorders>
              <w:top w:val="nil"/>
              <w:left w:val="nil"/>
              <w:bottom w:val="single" w:sz="8" w:space="0" w:color="auto"/>
              <w:right w:val="nil"/>
            </w:tcBorders>
            <w:shd w:val="clear" w:color="auto" w:fill="auto"/>
            <w:noWrap/>
            <w:hideMark/>
          </w:tcPr>
          <w:p w14:paraId="3D449236" w14:textId="77777777" w:rsidR="00C734E2" w:rsidRPr="000D4395" w:rsidRDefault="00C734E2" w:rsidP="00431D03">
            <w:pPr>
              <w:spacing w:after="0" w:line="240" w:lineRule="auto"/>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something</w:t>
            </w:r>
          </w:p>
        </w:tc>
        <w:tc>
          <w:tcPr>
            <w:tcW w:w="638" w:type="dxa"/>
            <w:tcBorders>
              <w:top w:val="nil"/>
              <w:left w:val="nil"/>
              <w:bottom w:val="single" w:sz="8" w:space="0" w:color="auto"/>
              <w:right w:val="nil"/>
            </w:tcBorders>
            <w:shd w:val="clear" w:color="auto" w:fill="auto"/>
            <w:noWrap/>
            <w:hideMark/>
          </w:tcPr>
          <w:p w14:paraId="0AAA06EC"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75.8%</w:t>
            </w:r>
          </w:p>
        </w:tc>
        <w:tc>
          <w:tcPr>
            <w:tcW w:w="904" w:type="dxa"/>
            <w:tcBorders>
              <w:top w:val="nil"/>
              <w:left w:val="nil"/>
              <w:bottom w:val="single" w:sz="8" w:space="0" w:color="auto"/>
              <w:right w:val="nil"/>
            </w:tcBorders>
            <w:shd w:val="clear" w:color="auto" w:fill="auto"/>
            <w:noWrap/>
            <w:hideMark/>
          </w:tcPr>
          <w:p w14:paraId="37D85564"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70.7%</w:t>
            </w:r>
          </w:p>
        </w:tc>
        <w:tc>
          <w:tcPr>
            <w:tcW w:w="735" w:type="dxa"/>
            <w:tcBorders>
              <w:top w:val="nil"/>
              <w:left w:val="nil"/>
              <w:bottom w:val="single" w:sz="8" w:space="0" w:color="auto"/>
              <w:right w:val="nil"/>
            </w:tcBorders>
            <w:shd w:val="clear" w:color="auto" w:fill="auto"/>
            <w:noWrap/>
            <w:hideMark/>
          </w:tcPr>
          <w:p w14:paraId="0150A603" w14:textId="77777777" w:rsidR="00C734E2" w:rsidRPr="000D4395" w:rsidRDefault="00C734E2" w:rsidP="00431D03">
            <w:pPr>
              <w:spacing w:after="0" w:line="240" w:lineRule="auto"/>
              <w:jc w:val="right"/>
              <w:rPr>
                <w:rFonts w:ascii="Times New Roman" w:eastAsia="Times New Roman" w:hAnsi="Times New Roman" w:cs="Times New Roman"/>
                <w:color w:val="000000"/>
                <w:lang w:eastAsia="en-GB"/>
              </w:rPr>
            </w:pPr>
            <w:r w:rsidRPr="000D4395">
              <w:rPr>
                <w:rFonts w:ascii="Times New Roman" w:eastAsia="Times New Roman" w:hAnsi="Times New Roman" w:cs="Times New Roman"/>
                <w:color w:val="000000"/>
                <w:lang w:eastAsia="en-GB"/>
              </w:rPr>
              <w:t>80.8%</w:t>
            </w:r>
          </w:p>
        </w:tc>
      </w:tr>
    </w:tbl>
    <w:p w14:paraId="287F3A27" w14:textId="77777777" w:rsidR="00C734E2" w:rsidRDefault="00C734E2" w:rsidP="001B4191">
      <w:pPr>
        <w:spacing w:after="0" w:line="480" w:lineRule="auto"/>
        <w:rPr>
          <w:rFonts w:ascii="Times New Roman" w:hAnsi="Times New Roman" w:cs="Times New Roman"/>
          <w:b/>
          <w:bCs/>
        </w:rPr>
      </w:pPr>
    </w:p>
    <w:p w14:paraId="703C3952" w14:textId="7CC6A3A3" w:rsidR="002E1B1E" w:rsidRDefault="002E1B1E" w:rsidP="001B4191">
      <w:pPr>
        <w:spacing w:after="0" w:line="480" w:lineRule="auto"/>
        <w:rPr>
          <w:rFonts w:ascii="Times New Roman" w:hAnsi="Times New Roman" w:cs="Times New Roman"/>
          <w:b/>
          <w:bCs/>
        </w:rPr>
      </w:pPr>
      <w:r>
        <w:rPr>
          <w:rFonts w:ascii="Times New Roman" w:hAnsi="Times New Roman" w:cs="Times New Roman"/>
          <w:b/>
          <w:bCs/>
        </w:rPr>
        <w:br w:type="page"/>
      </w:r>
    </w:p>
    <w:p w14:paraId="61A0FEE8" w14:textId="77777777" w:rsidR="002E1B1E" w:rsidRPr="008653D5" w:rsidRDefault="002E1B1E" w:rsidP="002E1B1E">
      <w:pPr>
        <w:spacing w:after="0" w:line="480" w:lineRule="auto"/>
        <w:rPr>
          <w:rFonts w:ascii="Times New Roman" w:hAnsi="Times New Roman" w:cs="Times New Roman"/>
          <w:b/>
          <w:bCs/>
        </w:rPr>
      </w:pPr>
      <w:r w:rsidRPr="008653D5">
        <w:rPr>
          <w:rFonts w:ascii="Times New Roman" w:hAnsi="Times New Roman" w:cs="Times New Roman"/>
          <w:b/>
          <w:bCs/>
        </w:rPr>
        <w:lastRenderedPageBreak/>
        <w:t>Table A</w:t>
      </w:r>
      <w:r>
        <w:rPr>
          <w:rFonts w:ascii="Times New Roman" w:hAnsi="Times New Roman" w:cs="Times New Roman"/>
          <w:b/>
          <w:bCs/>
        </w:rPr>
        <w:t>3</w:t>
      </w:r>
    </w:p>
    <w:p w14:paraId="785FF9D9" w14:textId="345E7D46" w:rsidR="002E1B1E" w:rsidRPr="009D55D1" w:rsidRDefault="002E1B1E" w:rsidP="002E1B1E">
      <w:pPr>
        <w:spacing w:after="0" w:line="480" w:lineRule="auto"/>
        <w:rPr>
          <w:rFonts w:ascii="Times New Roman" w:hAnsi="Times New Roman" w:cs="Times New Roman"/>
        </w:rPr>
      </w:pPr>
      <w:r w:rsidRPr="008653D5">
        <w:rPr>
          <w:rFonts w:ascii="Times New Roman" w:hAnsi="Times New Roman" w:cs="Times New Roman"/>
          <w:i/>
          <w:iCs/>
        </w:rPr>
        <w:t xml:space="preserve">Proportion of </w:t>
      </w:r>
      <w:r w:rsidR="004D2649">
        <w:rPr>
          <w:rFonts w:ascii="Times New Roman" w:hAnsi="Times New Roman" w:cs="Times New Roman"/>
          <w:i/>
          <w:iCs/>
        </w:rPr>
        <w:t>definitions</w:t>
      </w:r>
      <w:r w:rsidRPr="008653D5">
        <w:rPr>
          <w:rFonts w:ascii="Times New Roman" w:hAnsi="Times New Roman" w:cs="Times New Roman"/>
          <w:i/>
          <w:iCs/>
        </w:rPr>
        <w:t xml:space="preserve"> containing words</w:t>
      </w:r>
      <w:r>
        <w:rPr>
          <w:rFonts w:ascii="Times New Roman" w:hAnsi="Times New Roman" w:cs="Times New Roman"/>
          <w:i/>
          <w:iCs/>
        </w:rPr>
        <w:t xml:space="preserve"> </w:t>
      </w:r>
      <w:r w:rsidRPr="008653D5">
        <w:rPr>
          <w:rFonts w:ascii="Times New Roman" w:hAnsi="Times New Roman" w:cs="Times New Roman"/>
          <w:i/>
          <w:iCs/>
        </w:rPr>
        <w:t xml:space="preserve">used in at least 10% of </w:t>
      </w:r>
      <w:r w:rsidR="004D2649">
        <w:rPr>
          <w:rFonts w:ascii="Times New Roman" w:hAnsi="Times New Roman" w:cs="Times New Roman"/>
          <w:i/>
          <w:iCs/>
        </w:rPr>
        <w:t>definitions</w:t>
      </w:r>
      <w:r w:rsidRPr="008653D5">
        <w:rPr>
          <w:rFonts w:ascii="Times New Roman" w:hAnsi="Times New Roman" w:cs="Times New Roman"/>
          <w:i/>
          <w:iCs/>
        </w:rPr>
        <w:t xml:space="preserve"> (</w:t>
      </w:r>
      <w:r>
        <w:rPr>
          <w:rFonts w:ascii="Times New Roman" w:hAnsi="Times New Roman" w:cs="Times New Roman"/>
          <w:i/>
          <w:iCs/>
        </w:rPr>
        <w:t xml:space="preserve">main data: </w:t>
      </w:r>
      <w:r w:rsidRPr="008653D5">
        <w:rPr>
          <w:rFonts w:ascii="Times New Roman" w:hAnsi="Times New Roman" w:cs="Times New Roman"/>
          <w:i/>
          <w:iCs/>
        </w:rPr>
        <w:t>n = 594), but not used by the classifier</w:t>
      </w:r>
      <w:r>
        <w:rPr>
          <w:rFonts w:ascii="Times New Roman" w:hAnsi="Times New Roman" w:cs="Times New Roman"/>
          <w:i/>
          <w:iCs/>
        </w:rPr>
        <w:t xml:space="preserve"> </w:t>
      </w:r>
      <w:r w:rsidRPr="00515629">
        <w:rPr>
          <w:rFonts w:ascii="Times New Roman" w:hAnsi="Times New Roman" w:cs="Times New Roman"/>
          <w:i/>
          <w:iCs/>
        </w:rPr>
        <w:t>(i.e. common words that represent both curiosity and interest</w:t>
      </w:r>
      <w:r>
        <w:rPr>
          <w:rFonts w:ascii="Times New Roman" w:hAnsi="Times New Roman" w:cs="Times New Roman"/>
          <w:i/>
          <w:iCs/>
        </w:rPr>
        <w:t>)</w:t>
      </w:r>
    </w:p>
    <w:tbl>
      <w:tblPr>
        <w:tblW w:w="5559" w:type="dxa"/>
        <w:tblLook w:val="04A0" w:firstRow="1" w:lastRow="0" w:firstColumn="1" w:lastColumn="0" w:noHBand="0" w:noVBand="1"/>
      </w:tblPr>
      <w:tblGrid>
        <w:gridCol w:w="1283"/>
        <w:gridCol w:w="1580"/>
        <w:gridCol w:w="785"/>
        <w:gridCol w:w="1035"/>
        <w:gridCol w:w="876"/>
      </w:tblGrid>
      <w:tr w:rsidR="002E1B1E" w:rsidRPr="000B15C7" w14:paraId="7C262C10" w14:textId="77777777" w:rsidTr="00431D03">
        <w:trPr>
          <w:trHeight w:val="300"/>
        </w:trPr>
        <w:tc>
          <w:tcPr>
            <w:tcW w:w="1283" w:type="dxa"/>
            <w:tcBorders>
              <w:top w:val="single" w:sz="4" w:space="0" w:color="auto"/>
              <w:left w:val="nil"/>
              <w:bottom w:val="single" w:sz="4" w:space="0" w:color="000000"/>
              <w:right w:val="nil"/>
            </w:tcBorders>
            <w:vAlign w:val="center"/>
            <w:hideMark/>
          </w:tcPr>
          <w:p w14:paraId="1500E56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Word stem</w:t>
            </w:r>
          </w:p>
        </w:tc>
        <w:tc>
          <w:tcPr>
            <w:tcW w:w="1580" w:type="dxa"/>
            <w:tcBorders>
              <w:top w:val="single" w:sz="4" w:space="0" w:color="auto"/>
              <w:left w:val="nil"/>
              <w:bottom w:val="single" w:sz="4" w:space="0" w:color="000000"/>
              <w:right w:val="nil"/>
            </w:tcBorders>
            <w:vAlign w:val="center"/>
            <w:hideMark/>
          </w:tcPr>
          <w:p w14:paraId="5E6E808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Word</w:t>
            </w:r>
          </w:p>
        </w:tc>
        <w:tc>
          <w:tcPr>
            <w:tcW w:w="785" w:type="dxa"/>
            <w:tcBorders>
              <w:top w:val="single" w:sz="4" w:space="0" w:color="auto"/>
              <w:left w:val="nil"/>
              <w:bottom w:val="single" w:sz="4" w:space="0" w:color="auto"/>
              <w:right w:val="nil"/>
            </w:tcBorders>
            <w:shd w:val="clear" w:color="auto" w:fill="auto"/>
            <w:noWrap/>
            <w:hideMark/>
          </w:tcPr>
          <w:p w14:paraId="5044C30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Total</w:t>
            </w:r>
          </w:p>
        </w:tc>
        <w:tc>
          <w:tcPr>
            <w:tcW w:w="1035" w:type="dxa"/>
            <w:tcBorders>
              <w:top w:val="single" w:sz="4" w:space="0" w:color="auto"/>
              <w:left w:val="nil"/>
              <w:bottom w:val="single" w:sz="4" w:space="0" w:color="auto"/>
              <w:right w:val="nil"/>
            </w:tcBorders>
            <w:shd w:val="clear" w:color="auto" w:fill="auto"/>
            <w:noWrap/>
            <w:hideMark/>
          </w:tcPr>
          <w:p w14:paraId="78F9FE03"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Curiosity</w:t>
            </w:r>
          </w:p>
        </w:tc>
        <w:tc>
          <w:tcPr>
            <w:tcW w:w="876" w:type="dxa"/>
            <w:tcBorders>
              <w:top w:val="single" w:sz="4" w:space="0" w:color="auto"/>
              <w:left w:val="nil"/>
              <w:bottom w:val="single" w:sz="4" w:space="0" w:color="auto"/>
              <w:right w:val="nil"/>
            </w:tcBorders>
            <w:shd w:val="clear" w:color="auto" w:fill="auto"/>
            <w:noWrap/>
            <w:hideMark/>
          </w:tcPr>
          <w:p w14:paraId="2992B493"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Interest</w:t>
            </w:r>
          </w:p>
        </w:tc>
      </w:tr>
      <w:tr w:rsidR="002E1B1E" w:rsidRPr="000B15C7" w14:paraId="470DA624" w14:textId="77777777" w:rsidTr="00431D03">
        <w:trPr>
          <w:trHeight w:val="300"/>
        </w:trPr>
        <w:tc>
          <w:tcPr>
            <w:tcW w:w="1283" w:type="dxa"/>
            <w:vMerge w:val="restart"/>
            <w:tcBorders>
              <w:top w:val="nil"/>
              <w:left w:val="nil"/>
              <w:bottom w:val="nil"/>
              <w:right w:val="nil"/>
            </w:tcBorders>
            <w:shd w:val="clear" w:color="auto" w:fill="auto"/>
            <w:noWrap/>
            <w:hideMark/>
          </w:tcPr>
          <w:p w14:paraId="5F7558A6"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0B15C7">
              <w:rPr>
                <w:rFonts w:ascii="Times New Roman" w:eastAsia="Times New Roman" w:hAnsi="Times New Roman" w:cs="Times New Roman"/>
                <w:color w:val="000000"/>
                <w:lang w:eastAsia="en-GB"/>
              </w:rPr>
              <w:t>nterest</w:t>
            </w:r>
            <w:r>
              <w:rPr>
                <w:rFonts w:ascii="Times New Roman" w:eastAsia="Times New Roman" w:hAnsi="Times New Roman" w:cs="Times New Roman"/>
                <w:color w:val="000000"/>
                <w:lang w:eastAsia="en-GB"/>
              </w:rPr>
              <w:t>*</w:t>
            </w:r>
          </w:p>
        </w:tc>
        <w:tc>
          <w:tcPr>
            <w:tcW w:w="1580" w:type="dxa"/>
            <w:tcBorders>
              <w:top w:val="nil"/>
              <w:left w:val="nil"/>
              <w:bottom w:val="nil"/>
              <w:right w:val="nil"/>
            </w:tcBorders>
            <w:shd w:val="clear" w:color="auto" w:fill="auto"/>
            <w:noWrap/>
            <w:hideMark/>
          </w:tcPr>
          <w:p w14:paraId="33D6B57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interest</w:t>
            </w:r>
          </w:p>
        </w:tc>
        <w:tc>
          <w:tcPr>
            <w:tcW w:w="785" w:type="dxa"/>
            <w:tcBorders>
              <w:top w:val="nil"/>
              <w:left w:val="nil"/>
              <w:bottom w:val="nil"/>
              <w:right w:val="nil"/>
            </w:tcBorders>
            <w:shd w:val="clear" w:color="auto" w:fill="auto"/>
            <w:noWrap/>
            <w:hideMark/>
          </w:tcPr>
          <w:p w14:paraId="4EFB816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66.2%</w:t>
            </w:r>
          </w:p>
        </w:tc>
        <w:tc>
          <w:tcPr>
            <w:tcW w:w="1035" w:type="dxa"/>
            <w:tcBorders>
              <w:top w:val="nil"/>
              <w:left w:val="nil"/>
              <w:bottom w:val="nil"/>
              <w:right w:val="nil"/>
            </w:tcBorders>
            <w:shd w:val="clear" w:color="auto" w:fill="auto"/>
            <w:noWrap/>
            <w:hideMark/>
          </w:tcPr>
          <w:p w14:paraId="21A0F01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38.7%</w:t>
            </w:r>
          </w:p>
        </w:tc>
        <w:tc>
          <w:tcPr>
            <w:tcW w:w="876" w:type="dxa"/>
            <w:tcBorders>
              <w:top w:val="nil"/>
              <w:left w:val="nil"/>
              <w:bottom w:val="nil"/>
              <w:right w:val="nil"/>
            </w:tcBorders>
            <w:shd w:val="clear" w:color="auto" w:fill="auto"/>
            <w:noWrap/>
            <w:hideMark/>
          </w:tcPr>
          <w:p w14:paraId="3628673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93.6%</w:t>
            </w:r>
          </w:p>
        </w:tc>
      </w:tr>
      <w:tr w:rsidR="002E1B1E" w:rsidRPr="000B15C7" w14:paraId="63E3177C" w14:textId="77777777" w:rsidTr="00431D03">
        <w:trPr>
          <w:trHeight w:val="300"/>
        </w:trPr>
        <w:tc>
          <w:tcPr>
            <w:tcW w:w="1283" w:type="dxa"/>
            <w:vMerge/>
            <w:tcBorders>
              <w:top w:val="nil"/>
              <w:left w:val="nil"/>
              <w:bottom w:val="nil"/>
              <w:right w:val="nil"/>
            </w:tcBorders>
            <w:vAlign w:val="center"/>
            <w:hideMark/>
          </w:tcPr>
          <w:p w14:paraId="71AB8D2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D5284A7"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interested</w:t>
            </w:r>
          </w:p>
        </w:tc>
        <w:tc>
          <w:tcPr>
            <w:tcW w:w="785" w:type="dxa"/>
            <w:tcBorders>
              <w:top w:val="nil"/>
              <w:left w:val="nil"/>
              <w:bottom w:val="nil"/>
              <w:right w:val="nil"/>
            </w:tcBorders>
            <w:shd w:val="clear" w:color="auto" w:fill="auto"/>
            <w:noWrap/>
            <w:hideMark/>
          </w:tcPr>
          <w:p w14:paraId="41B7EE2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32.2%</w:t>
            </w:r>
          </w:p>
        </w:tc>
        <w:tc>
          <w:tcPr>
            <w:tcW w:w="1035" w:type="dxa"/>
            <w:tcBorders>
              <w:top w:val="nil"/>
              <w:left w:val="nil"/>
              <w:bottom w:val="nil"/>
              <w:right w:val="nil"/>
            </w:tcBorders>
            <w:shd w:val="clear" w:color="auto" w:fill="auto"/>
            <w:noWrap/>
            <w:hideMark/>
          </w:tcPr>
          <w:p w14:paraId="483764A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18.5%</w:t>
            </w:r>
          </w:p>
        </w:tc>
        <w:tc>
          <w:tcPr>
            <w:tcW w:w="876" w:type="dxa"/>
            <w:tcBorders>
              <w:top w:val="nil"/>
              <w:left w:val="nil"/>
              <w:bottom w:val="nil"/>
              <w:right w:val="nil"/>
            </w:tcBorders>
            <w:shd w:val="clear" w:color="auto" w:fill="auto"/>
            <w:noWrap/>
            <w:hideMark/>
          </w:tcPr>
          <w:p w14:paraId="101DD78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45.8%</w:t>
            </w:r>
          </w:p>
        </w:tc>
      </w:tr>
      <w:tr w:rsidR="002E1B1E" w:rsidRPr="000B15C7" w14:paraId="47C772BE" w14:textId="77777777" w:rsidTr="00431D03">
        <w:trPr>
          <w:trHeight w:val="300"/>
        </w:trPr>
        <w:tc>
          <w:tcPr>
            <w:tcW w:w="1283" w:type="dxa"/>
            <w:vMerge/>
            <w:tcBorders>
              <w:top w:val="nil"/>
              <w:left w:val="nil"/>
              <w:bottom w:val="nil"/>
              <w:right w:val="nil"/>
            </w:tcBorders>
            <w:vAlign w:val="center"/>
            <w:hideMark/>
          </w:tcPr>
          <w:p w14:paraId="1A08D30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F948B5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interests</w:t>
            </w:r>
          </w:p>
        </w:tc>
        <w:tc>
          <w:tcPr>
            <w:tcW w:w="785" w:type="dxa"/>
            <w:tcBorders>
              <w:top w:val="nil"/>
              <w:left w:val="nil"/>
              <w:bottom w:val="nil"/>
              <w:right w:val="nil"/>
            </w:tcBorders>
            <w:shd w:val="clear" w:color="auto" w:fill="auto"/>
            <w:noWrap/>
            <w:hideMark/>
          </w:tcPr>
          <w:p w14:paraId="60B31DC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14.0%</w:t>
            </w:r>
          </w:p>
        </w:tc>
        <w:tc>
          <w:tcPr>
            <w:tcW w:w="1035" w:type="dxa"/>
            <w:tcBorders>
              <w:top w:val="nil"/>
              <w:left w:val="nil"/>
              <w:bottom w:val="nil"/>
              <w:right w:val="nil"/>
            </w:tcBorders>
            <w:shd w:val="clear" w:color="auto" w:fill="auto"/>
            <w:noWrap/>
            <w:hideMark/>
          </w:tcPr>
          <w:p w14:paraId="5289BDC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4.4%</w:t>
            </w:r>
          </w:p>
        </w:tc>
        <w:tc>
          <w:tcPr>
            <w:tcW w:w="876" w:type="dxa"/>
            <w:tcBorders>
              <w:top w:val="nil"/>
              <w:left w:val="nil"/>
              <w:bottom w:val="nil"/>
              <w:right w:val="nil"/>
            </w:tcBorders>
            <w:shd w:val="clear" w:color="auto" w:fill="auto"/>
            <w:noWrap/>
            <w:hideMark/>
          </w:tcPr>
          <w:p w14:paraId="0942190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23.6%</w:t>
            </w:r>
          </w:p>
        </w:tc>
      </w:tr>
      <w:tr w:rsidR="002E1B1E" w:rsidRPr="000B15C7" w14:paraId="708AF654" w14:textId="77777777" w:rsidTr="00431D03">
        <w:trPr>
          <w:trHeight w:val="300"/>
        </w:trPr>
        <w:tc>
          <w:tcPr>
            <w:tcW w:w="1283" w:type="dxa"/>
            <w:vMerge/>
            <w:tcBorders>
              <w:top w:val="nil"/>
              <w:left w:val="nil"/>
              <w:bottom w:val="nil"/>
              <w:right w:val="nil"/>
            </w:tcBorders>
            <w:vAlign w:val="center"/>
            <w:hideMark/>
          </w:tcPr>
          <w:p w14:paraId="4989C24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4EE32A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interesting</w:t>
            </w:r>
          </w:p>
        </w:tc>
        <w:tc>
          <w:tcPr>
            <w:tcW w:w="785" w:type="dxa"/>
            <w:tcBorders>
              <w:top w:val="nil"/>
              <w:left w:val="nil"/>
              <w:bottom w:val="nil"/>
              <w:right w:val="nil"/>
            </w:tcBorders>
            <w:shd w:val="clear" w:color="auto" w:fill="auto"/>
            <w:noWrap/>
            <w:hideMark/>
          </w:tcPr>
          <w:p w14:paraId="0119C78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11.4%</w:t>
            </w:r>
          </w:p>
        </w:tc>
        <w:tc>
          <w:tcPr>
            <w:tcW w:w="1035" w:type="dxa"/>
            <w:tcBorders>
              <w:top w:val="nil"/>
              <w:left w:val="nil"/>
              <w:bottom w:val="nil"/>
              <w:right w:val="nil"/>
            </w:tcBorders>
            <w:shd w:val="clear" w:color="auto" w:fill="auto"/>
            <w:noWrap/>
            <w:hideMark/>
          </w:tcPr>
          <w:p w14:paraId="5508228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10.1%</w:t>
            </w:r>
          </w:p>
        </w:tc>
        <w:tc>
          <w:tcPr>
            <w:tcW w:w="876" w:type="dxa"/>
            <w:tcBorders>
              <w:top w:val="nil"/>
              <w:left w:val="nil"/>
              <w:bottom w:val="nil"/>
              <w:right w:val="nil"/>
            </w:tcBorders>
            <w:shd w:val="clear" w:color="auto" w:fill="auto"/>
            <w:noWrap/>
            <w:hideMark/>
          </w:tcPr>
          <w:p w14:paraId="3420FCB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12.8%</w:t>
            </w:r>
          </w:p>
        </w:tc>
      </w:tr>
      <w:tr w:rsidR="002E1B1E" w:rsidRPr="000B15C7" w14:paraId="583D1B81" w14:textId="77777777" w:rsidTr="00431D03">
        <w:trPr>
          <w:trHeight w:val="300"/>
        </w:trPr>
        <w:tc>
          <w:tcPr>
            <w:tcW w:w="1283" w:type="dxa"/>
            <w:vMerge w:val="restart"/>
            <w:tcBorders>
              <w:top w:val="nil"/>
              <w:left w:val="nil"/>
              <w:bottom w:val="nil"/>
              <w:right w:val="nil"/>
            </w:tcBorders>
            <w:shd w:val="clear" w:color="auto" w:fill="auto"/>
            <w:noWrap/>
            <w:hideMark/>
          </w:tcPr>
          <w:p w14:paraId="1E18E12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w:t>
            </w:r>
            <w:r w:rsidRPr="000B15C7">
              <w:rPr>
                <w:rFonts w:ascii="Times New Roman" w:eastAsia="Times New Roman" w:hAnsi="Times New Roman" w:cs="Times New Roman"/>
                <w:color w:val="000000"/>
                <w:lang w:eastAsia="en-GB"/>
              </w:rPr>
              <w:t>urios</w:t>
            </w:r>
            <w:r>
              <w:rPr>
                <w:rFonts w:ascii="Times New Roman" w:eastAsia="Times New Roman" w:hAnsi="Times New Roman" w:cs="Times New Roman"/>
                <w:color w:val="000000"/>
                <w:lang w:eastAsia="en-GB"/>
              </w:rPr>
              <w:t>*</w:t>
            </w:r>
          </w:p>
        </w:tc>
        <w:tc>
          <w:tcPr>
            <w:tcW w:w="1580" w:type="dxa"/>
            <w:tcBorders>
              <w:top w:val="nil"/>
              <w:left w:val="nil"/>
              <w:bottom w:val="nil"/>
              <w:right w:val="nil"/>
            </w:tcBorders>
            <w:shd w:val="clear" w:color="auto" w:fill="auto"/>
            <w:noWrap/>
            <w:hideMark/>
          </w:tcPr>
          <w:p w14:paraId="3B82CA6C"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curiosity</w:t>
            </w:r>
          </w:p>
        </w:tc>
        <w:tc>
          <w:tcPr>
            <w:tcW w:w="785" w:type="dxa"/>
            <w:tcBorders>
              <w:top w:val="nil"/>
              <w:left w:val="nil"/>
              <w:bottom w:val="nil"/>
              <w:right w:val="nil"/>
            </w:tcBorders>
            <w:shd w:val="clear" w:color="auto" w:fill="auto"/>
            <w:noWrap/>
            <w:hideMark/>
          </w:tcPr>
          <w:p w14:paraId="239C539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60.8%</w:t>
            </w:r>
          </w:p>
        </w:tc>
        <w:tc>
          <w:tcPr>
            <w:tcW w:w="1035" w:type="dxa"/>
            <w:tcBorders>
              <w:top w:val="nil"/>
              <w:left w:val="nil"/>
              <w:bottom w:val="nil"/>
              <w:right w:val="nil"/>
            </w:tcBorders>
            <w:shd w:val="clear" w:color="auto" w:fill="auto"/>
            <w:noWrap/>
            <w:hideMark/>
          </w:tcPr>
          <w:p w14:paraId="3F40D20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92.6%</w:t>
            </w:r>
          </w:p>
        </w:tc>
        <w:tc>
          <w:tcPr>
            <w:tcW w:w="876" w:type="dxa"/>
            <w:tcBorders>
              <w:top w:val="nil"/>
              <w:left w:val="nil"/>
              <w:bottom w:val="nil"/>
              <w:right w:val="nil"/>
            </w:tcBorders>
            <w:shd w:val="clear" w:color="auto" w:fill="auto"/>
            <w:noWrap/>
            <w:hideMark/>
          </w:tcPr>
          <w:p w14:paraId="34C72E0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29.0%</w:t>
            </w:r>
          </w:p>
        </w:tc>
      </w:tr>
      <w:tr w:rsidR="002E1B1E" w:rsidRPr="000B15C7" w14:paraId="3C65E426" w14:textId="77777777" w:rsidTr="00431D03">
        <w:trPr>
          <w:trHeight w:val="300"/>
        </w:trPr>
        <w:tc>
          <w:tcPr>
            <w:tcW w:w="1283" w:type="dxa"/>
            <w:vMerge/>
            <w:tcBorders>
              <w:top w:val="nil"/>
              <w:left w:val="nil"/>
              <w:bottom w:val="nil"/>
              <w:right w:val="nil"/>
            </w:tcBorders>
            <w:vAlign w:val="center"/>
            <w:hideMark/>
          </w:tcPr>
          <w:p w14:paraId="3B550BB7"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8AF3BE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curiosities</w:t>
            </w:r>
          </w:p>
        </w:tc>
        <w:tc>
          <w:tcPr>
            <w:tcW w:w="785" w:type="dxa"/>
            <w:tcBorders>
              <w:top w:val="nil"/>
              <w:left w:val="nil"/>
              <w:bottom w:val="nil"/>
              <w:right w:val="nil"/>
            </w:tcBorders>
            <w:shd w:val="clear" w:color="auto" w:fill="auto"/>
            <w:noWrap/>
            <w:hideMark/>
          </w:tcPr>
          <w:p w14:paraId="0598FCC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1035" w:type="dxa"/>
            <w:tcBorders>
              <w:top w:val="nil"/>
              <w:left w:val="nil"/>
              <w:bottom w:val="nil"/>
              <w:right w:val="nil"/>
            </w:tcBorders>
            <w:shd w:val="clear" w:color="auto" w:fill="auto"/>
            <w:noWrap/>
            <w:hideMark/>
          </w:tcPr>
          <w:p w14:paraId="5925660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876" w:type="dxa"/>
            <w:tcBorders>
              <w:top w:val="nil"/>
              <w:left w:val="nil"/>
              <w:bottom w:val="nil"/>
              <w:right w:val="nil"/>
            </w:tcBorders>
            <w:shd w:val="clear" w:color="auto" w:fill="auto"/>
            <w:noWrap/>
            <w:hideMark/>
          </w:tcPr>
          <w:p w14:paraId="0AC82CA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r>
      <w:tr w:rsidR="002E1B1E" w:rsidRPr="000B15C7" w14:paraId="634A947A" w14:textId="77777777" w:rsidTr="00431D03">
        <w:trPr>
          <w:trHeight w:val="300"/>
        </w:trPr>
        <w:tc>
          <w:tcPr>
            <w:tcW w:w="1283" w:type="dxa"/>
            <w:tcBorders>
              <w:top w:val="nil"/>
              <w:left w:val="nil"/>
              <w:bottom w:val="nil"/>
              <w:right w:val="nil"/>
            </w:tcBorders>
            <w:shd w:val="clear" w:color="auto" w:fill="auto"/>
            <w:noWrap/>
            <w:hideMark/>
          </w:tcPr>
          <w:p w14:paraId="2BEE6BB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can</w:t>
            </w:r>
          </w:p>
        </w:tc>
        <w:tc>
          <w:tcPr>
            <w:tcW w:w="1580" w:type="dxa"/>
            <w:tcBorders>
              <w:top w:val="nil"/>
              <w:left w:val="nil"/>
              <w:bottom w:val="nil"/>
              <w:right w:val="nil"/>
            </w:tcBorders>
            <w:shd w:val="clear" w:color="auto" w:fill="auto"/>
            <w:noWrap/>
            <w:hideMark/>
          </w:tcPr>
          <w:p w14:paraId="74A6D9C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can</w:t>
            </w:r>
          </w:p>
        </w:tc>
        <w:tc>
          <w:tcPr>
            <w:tcW w:w="785" w:type="dxa"/>
            <w:tcBorders>
              <w:top w:val="nil"/>
              <w:left w:val="nil"/>
              <w:bottom w:val="nil"/>
              <w:right w:val="nil"/>
            </w:tcBorders>
            <w:shd w:val="clear" w:color="auto" w:fill="auto"/>
            <w:noWrap/>
            <w:hideMark/>
          </w:tcPr>
          <w:p w14:paraId="3FFE0ED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51.9%</w:t>
            </w:r>
          </w:p>
        </w:tc>
        <w:tc>
          <w:tcPr>
            <w:tcW w:w="1035" w:type="dxa"/>
            <w:tcBorders>
              <w:top w:val="nil"/>
              <w:left w:val="nil"/>
              <w:bottom w:val="nil"/>
              <w:right w:val="nil"/>
            </w:tcBorders>
            <w:shd w:val="clear" w:color="auto" w:fill="auto"/>
            <w:noWrap/>
            <w:hideMark/>
          </w:tcPr>
          <w:p w14:paraId="108B729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49.8%</w:t>
            </w:r>
          </w:p>
        </w:tc>
        <w:tc>
          <w:tcPr>
            <w:tcW w:w="876" w:type="dxa"/>
            <w:tcBorders>
              <w:top w:val="nil"/>
              <w:left w:val="nil"/>
              <w:bottom w:val="nil"/>
              <w:right w:val="nil"/>
            </w:tcBorders>
            <w:shd w:val="clear" w:color="auto" w:fill="auto"/>
            <w:noWrap/>
            <w:hideMark/>
          </w:tcPr>
          <w:p w14:paraId="50B8F98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53.9%</w:t>
            </w:r>
          </w:p>
        </w:tc>
      </w:tr>
      <w:tr w:rsidR="002E1B1E" w:rsidRPr="000B15C7" w14:paraId="7AD9C4DF" w14:textId="77777777" w:rsidTr="00431D03">
        <w:trPr>
          <w:trHeight w:val="300"/>
        </w:trPr>
        <w:tc>
          <w:tcPr>
            <w:tcW w:w="1283" w:type="dxa"/>
            <w:vMerge w:val="restart"/>
            <w:tcBorders>
              <w:top w:val="nil"/>
              <w:left w:val="nil"/>
              <w:bottom w:val="nil"/>
              <w:right w:val="nil"/>
            </w:tcBorders>
            <w:shd w:val="clear" w:color="auto" w:fill="auto"/>
            <w:noWrap/>
            <w:hideMark/>
          </w:tcPr>
          <w:p w14:paraId="3F2EE8A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want</w:t>
            </w:r>
          </w:p>
        </w:tc>
        <w:tc>
          <w:tcPr>
            <w:tcW w:w="1580" w:type="dxa"/>
            <w:tcBorders>
              <w:top w:val="nil"/>
              <w:left w:val="nil"/>
              <w:bottom w:val="nil"/>
              <w:right w:val="nil"/>
            </w:tcBorders>
            <w:shd w:val="clear" w:color="auto" w:fill="auto"/>
            <w:noWrap/>
            <w:hideMark/>
          </w:tcPr>
          <w:p w14:paraId="059F604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want</w:t>
            </w:r>
          </w:p>
        </w:tc>
        <w:tc>
          <w:tcPr>
            <w:tcW w:w="785" w:type="dxa"/>
            <w:tcBorders>
              <w:top w:val="nil"/>
              <w:left w:val="nil"/>
              <w:bottom w:val="nil"/>
              <w:right w:val="nil"/>
            </w:tcBorders>
            <w:shd w:val="clear" w:color="auto" w:fill="auto"/>
            <w:noWrap/>
            <w:hideMark/>
          </w:tcPr>
          <w:p w14:paraId="4E3E2E7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36.2%</w:t>
            </w:r>
          </w:p>
        </w:tc>
        <w:tc>
          <w:tcPr>
            <w:tcW w:w="1035" w:type="dxa"/>
            <w:tcBorders>
              <w:top w:val="nil"/>
              <w:left w:val="nil"/>
              <w:bottom w:val="nil"/>
              <w:right w:val="nil"/>
            </w:tcBorders>
            <w:shd w:val="clear" w:color="auto" w:fill="auto"/>
            <w:noWrap/>
            <w:hideMark/>
          </w:tcPr>
          <w:p w14:paraId="4289191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37.7%</w:t>
            </w:r>
          </w:p>
        </w:tc>
        <w:tc>
          <w:tcPr>
            <w:tcW w:w="876" w:type="dxa"/>
            <w:tcBorders>
              <w:top w:val="nil"/>
              <w:left w:val="nil"/>
              <w:bottom w:val="nil"/>
              <w:right w:val="nil"/>
            </w:tcBorders>
            <w:shd w:val="clear" w:color="auto" w:fill="auto"/>
            <w:noWrap/>
            <w:hideMark/>
          </w:tcPr>
          <w:p w14:paraId="2094785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34.7%</w:t>
            </w:r>
          </w:p>
        </w:tc>
      </w:tr>
      <w:tr w:rsidR="002E1B1E" w:rsidRPr="000B15C7" w14:paraId="1247FC7D" w14:textId="77777777" w:rsidTr="00431D03">
        <w:trPr>
          <w:trHeight w:val="300"/>
        </w:trPr>
        <w:tc>
          <w:tcPr>
            <w:tcW w:w="1283" w:type="dxa"/>
            <w:vMerge/>
            <w:tcBorders>
              <w:top w:val="nil"/>
              <w:left w:val="nil"/>
              <w:bottom w:val="nil"/>
              <w:right w:val="nil"/>
            </w:tcBorders>
            <w:vAlign w:val="center"/>
            <w:hideMark/>
          </w:tcPr>
          <w:p w14:paraId="0F62975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455006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wanting</w:t>
            </w:r>
          </w:p>
        </w:tc>
        <w:tc>
          <w:tcPr>
            <w:tcW w:w="785" w:type="dxa"/>
            <w:tcBorders>
              <w:top w:val="nil"/>
              <w:left w:val="nil"/>
              <w:bottom w:val="nil"/>
              <w:right w:val="nil"/>
            </w:tcBorders>
            <w:shd w:val="clear" w:color="auto" w:fill="auto"/>
            <w:noWrap/>
            <w:hideMark/>
          </w:tcPr>
          <w:p w14:paraId="5BFC7B4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17.2%</w:t>
            </w:r>
          </w:p>
        </w:tc>
        <w:tc>
          <w:tcPr>
            <w:tcW w:w="1035" w:type="dxa"/>
            <w:tcBorders>
              <w:top w:val="nil"/>
              <w:left w:val="nil"/>
              <w:bottom w:val="nil"/>
              <w:right w:val="nil"/>
            </w:tcBorders>
            <w:shd w:val="clear" w:color="auto" w:fill="auto"/>
            <w:noWrap/>
            <w:hideMark/>
          </w:tcPr>
          <w:p w14:paraId="00123E2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17.5%</w:t>
            </w:r>
          </w:p>
        </w:tc>
        <w:tc>
          <w:tcPr>
            <w:tcW w:w="876" w:type="dxa"/>
            <w:tcBorders>
              <w:top w:val="nil"/>
              <w:left w:val="nil"/>
              <w:bottom w:val="nil"/>
              <w:right w:val="nil"/>
            </w:tcBorders>
            <w:shd w:val="clear" w:color="auto" w:fill="auto"/>
            <w:noWrap/>
            <w:hideMark/>
          </w:tcPr>
          <w:p w14:paraId="56E7B64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16.8%</w:t>
            </w:r>
          </w:p>
        </w:tc>
      </w:tr>
      <w:tr w:rsidR="002E1B1E" w:rsidRPr="000B15C7" w14:paraId="325D742D" w14:textId="77777777" w:rsidTr="00431D03">
        <w:trPr>
          <w:trHeight w:val="300"/>
        </w:trPr>
        <w:tc>
          <w:tcPr>
            <w:tcW w:w="1283" w:type="dxa"/>
            <w:vMerge/>
            <w:tcBorders>
              <w:top w:val="nil"/>
              <w:left w:val="nil"/>
              <w:bottom w:val="nil"/>
              <w:right w:val="nil"/>
            </w:tcBorders>
            <w:vAlign w:val="center"/>
            <w:hideMark/>
          </w:tcPr>
          <w:p w14:paraId="6EAE07D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256FF1C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wants</w:t>
            </w:r>
          </w:p>
        </w:tc>
        <w:tc>
          <w:tcPr>
            <w:tcW w:w="785" w:type="dxa"/>
            <w:tcBorders>
              <w:top w:val="nil"/>
              <w:left w:val="nil"/>
              <w:bottom w:val="nil"/>
              <w:right w:val="nil"/>
            </w:tcBorders>
            <w:shd w:val="clear" w:color="auto" w:fill="auto"/>
            <w:noWrap/>
            <w:hideMark/>
          </w:tcPr>
          <w:p w14:paraId="529AAF4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4.4%</w:t>
            </w:r>
          </w:p>
        </w:tc>
        <w:tc>
          <w:tcPr>
            <w:tcW w:w="1035" w:type="dxa"/>
            <w:tcBorders>
              <w:top w:val="nil"/>
              <w:left w:val="nil"/>
              <w:bottom w:val="nil"/>
              <w:right w:val="nil"/>
            </w:tcBorders>
            <w:shd w:val="clear" w:color="auto" w:fill="auto"/>
            <w:noWrap/>
            <w:hideMark/>
          </w:tcPr>
          <w:p w14:paraId="13428CF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w:t>
            </w:r>
          </w:p>
        </w:tc>
        <w:tc>
          <w:tcPr>
            <w:tcW w:w="876" w:type="dxa"/>
            <w:tcBorders>
              <w:top w:val="nil"/>
              <w:left w:val="nil"/>
              <w:bottom w:val="nil"/>
              <w:right w:val="nil"/>
            </w:tcBorders>
            <w:shd w:val="clear" w:color="auto" w:fill="auto"/>
            <w:noWrap/>
            <w:hideMark/>
          </w:tcPr>
          <w:p w14:paraId="7B276BB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5.1%</w:t>
            </w:r>
          </w:p>
        </w:tc>
      </w:tr>
      <w:tr w:rsidR="002E1B1E" w:rsidRPr="000B15C7" w14:paraId="40470949" w14:textId="77777777" w:rsidTr="00431D03">
        <w:trPr>
          <w:trHeight w:val="300"/>
        </w:trPr>
        <w:tc>
          <w:tcPr>
            <w:tcW w:w="1283" w:type="dxa"/>
            <w:vMerge/>
            <w:tcBorders>
              <w:top w:val="nil"/>
              <w:left w:val="nil"/>
              <w:bottom w:val="nil"/>
              <w:right w:val="nil"/>
            </w:tcBorders>
            <w:vAlign w:val="center"/>
            <w:hideMark/>
          </w:tcPr>
          <w:p w14:paraId="463EAA8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D1FEDA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wanted</w:t>
            </w:r>
          </w:p>
        </w:tc>
        <w:tc>
          <w:tcPr>
            <w:tcW w:w="785" w:type="dxa"/>
            <w:tcBorders>
              <w:top w:val="nil"/>
              <w:left w:val="nil"/>
              <w:bottom w:val="nil"/>
              <w:right w:val="nil"/>
            </w:tcBorders>
            <w:shd w:val="clear" w:color="auto" w:fill="auto"/>
            <w:noWrap/>
            <w:hideMark/>
          </w:tcPr>
          <w:p w14:paraId="7CEC205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w:t>
            </w:r>
          </w:p>
        </w:tc>
        <w:tc>
          <w:tcPr>
            <w:tcW w:w="1035" w:type="dxa"/>
            <w:tcBorders>
              <w:top w:val="nil"/>
              <w:left w:val="nil"/>
              <w:bottom w:val="nil"/>
              <w:right w:val="nil"/>
            </w:tcBorders>
            <w:shd w:val="clear" w:color="auto" w:fill="auto"/>
            <w:noWrap/>
            <w:hideMark/>
          </w:tcPr>
          <w:p w14:paraId="09A278C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2.7%</w:t>
            </w:r>
          </w:p>
        </w:tc>
        <w:tc>
          <w:tcPr>
            <w:tcW w:w="876" w:type="dxa"/>
            <w:tcBorders>
              <w:top w:val="nil"/>
              <w:left w:val="nil"/>
              <w:bottom w:val="nil"/>
              <w:right w:val="nil"/>
            </w:tcBorders>
            <w:shd w:val="clear" w:color="auto" w:fill="auto"/>
            <w:noWrap/>
            <w:hideMark/>
          </w:tcPr>
          <w:p w14:paraId="38FF96C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r w:rsidR="002E1B1E" w:rsidRPr="000B15C7" w14:paraId="3C89BAA3" w14:textId="77777777" w:rsidTr="00431D03">
        <w:trPr>
          <w:trHeight w:val="300"/>
        </w:trPr>
        <w:tc>
          <w:tcPr>
            <w:tcW w:w="1283" w:type="dxa"/>
            <w:vMerge w:val="restart"/>
            <w:tcBorders>
              <w:top w:val="nil"/>
              <w:left w:val="nil"/>
              <w:bottom w:val="nil"/>
              <w:right w:val="nil"/>
            </w:tcBorders>
            <w:shd w:val="clear" w:color="auto" w:fill="auto"/>
            <w:noWrap/>
            <w:hideMark/>
          </w:tcPr>
          <w:p w14:paraId="003BFE9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thing</w:t>
            </w:r>
          </w:p>
        </w:tc>
        <w:tc>
          <w:tcPr>
            <w:tcW w:w="1580" w:type="dxa"/>
            <w:tcBorders>
              <w:top w:val="nil"/>
              <w:left w:val="nil"/>
              <w:bottom w:val="nil"/>
              <w:right w:val="nil"/>
            </w:tcBorders>
            <w:shd w:val="clear" w:color="auto" w:fill="auto"/>
            <w:noWrap/>
            <w:hideMark/>
          </w:tcPr>
          <w:p w14:paraId="18A22B1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things</w:t>
            </w:r>
          </w:p>
        </w:tc>
        <w:tc>
          <w:tcPr>
            <w:tcW w:w="785" w:type="dxa"/>
            <w:tcBorders>
              <w:top w:val="nil"/>
              <w:left w:val="nil"/>
              <w:bottom w:val="nil"/>
              <w:right w:val="nil"/>
            </w:tcBorders>
            <w:shd w:val="clear" w:color="auto" w:fill="auto"/>
            <w:noWrap/>
            <w:hideMark/>
          </w:tcPr>
          <w:p w14:paraId="205AE09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34.7%</w:t>
            </w:r>
          </w:p>
        </w:tc>
        <w:tc>
          <w:tcPr>
            <w:tcW w:w="1035" w:type="dxa"/>
            <w:tcBorders>
              <w:top w:val="nil"/>
              <w:left w:val="nil"/>
              <w:bottom w:val="nil"/>
              <w:right w:val="nil"/>
            </w:tcBorders>
            <w:shd w:val="clear" w:color="auto" w:fill="auto"/>
            <w:noWrap/>
            <w:hideMark/>
          </w:tcPr>
          <w:p w14:paraId="5967495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38.4%</w:t>
            </w:r>
          </w:p>
        </w:tc>
        <w:tc>
          <w:tcPr>
            <w:tcW w:w="876" w:type="dxa"/>
            <w:tcBorders>
              <w:top w:val="nil"/>
              <w:left w:val="nil"/>
              <w:bottom w:val="nil"/>
              <w:right w:val="nil"/>
            </w:tcBorders>
            <w:shd w:val="clear" w:color="auto" w:fill="auto"/>
            <w:noWrap/>
            <w:hideMark/>
          </w:tcPr>
          <w:p w14:paraId="6A75995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31.0%</w:t>
            </w:r>
          </w:p>
        </w:tc>
      </w:tr>
      <w:tr w:rsidR="002E1B1E" w:rsidRPr="000B15C7" w14:paraId="42C9038B" w14:textId="77777777" w:rsidTr="00431D03">
        <w:trPr>
          <w:trHeight w:val="300"/>
        </w:trPr>
        <w:tc>
          <w:tcPr>
            <w:tcW w:w="1283" w:type="dxa"/>
            <w:vMerge/>
            <w:tcBorders>
              <w:top w:val="nil"/>
              <w:left w:val="nil"/>
              <w:bottom w:val="nil"/>
              <w:right w:val="nil"/>
            </w:tcBorders>
            <w:vAlign w:val="center"/>
            <w:hideMark/>
          </w:tcPr>
          <w:p w14:paraId="0AC9D2F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7BAFEA3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thing</w:t>
            </w:r>
          </w:p>
        </w:tc>
        <w:tc>
          <w:tcPr>
            <w:tcW w:w="785" w:type="dxa"/>
            <w:tcBorders>
              <w:top w:val="nil"/>
              <w:left w:val="nil"/>
              <w:bottom w:val="nil"/>
              <w:right w:val="nil"/>
            </w:tcBorders>
            <w:shd w:val="clear" w:color="auto" w:fill="auto"/>
            <w:noWrap/>
            <w:hideMark/>
          </w:tcPr>
          <w:p w14:paraId="26B9CDB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22.6%</w:t>
            </w:r>
          </w:p>
        </w:tc>
        <w:tc>
          <w:tcPr>
            <w:tcW w:w="1035" w:type="dxa"/>
            <w:tcBorders>
              <w:top w:val="nil"/>
              <w:left w:val="nil"/>
              <w:bottom w:val="nil"/>
              <w:right w:val="nil"/>
            </w:tcBorders>
            <w:shd w:val="clear" w:color="auto" w:fill="auto"/>
            <w:noWrap/>
            <w:hideMark/>
          </w:tcPr>
          <w:p w14:paraId="4116087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24.6%</w:t>
            </w:r>
          </w:p>
        </w:tc>
        <w:tc>
          <w:tcPr>
            <w:tcW w:w="876" w:type="dxa"/>
            <w:tcBorders>
              <w:top w:val="nil"/>
              <w:left w:val="nil"/>
              <w:bottom w:val="nil"/>
              <w:right w:val="nil"/>
            </w:tcBorders>
            <w:shd w:val="clear" w:color="auto" w:fill="auto"/>
            <w:noWrap/>
            <w:hideMark/>
          </w:tcPr>
          <w:p w14:paraId="054F003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20.5%</w:t>
            </w:r>
          </w:p>
        </w:tc>
      </w:tr>
      <w:tr w:rsidR="002E1B1E" w:rsidRPr="000B15C7" w14:paraId="09D6418D" w14:textId="77777777" w:rsidTr="00431D03">
        <w:trPr>
          <w:trHeight w:val="300"/>
        </w:trPr>
        <w:tc>
          <w:tcPr>
            <w:tcW w:w="1283" w:type="dxa"/>
            <w:vMerge w:val="restart"/>
            <w:tcBorders>
              <w:top w:val="nil"/>
              <w:left w:val="nil"/>
              <w:bottom w:val="nil"/>
              <w:right w:val="nil"/>
            </w:tcBorders>
            <w:shd w:val="clear" w:color="auto" w:fill="auto"/>
            <w:noWrap/>
            <w:hideMark/>
          </w:tcPr>
          <w:p w14:paraId="3499CE1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curious*</w:t>
            </w:r>
          </w:p>
        </w:tc>
        <w:tc>
          <w:tcPr>
            <w:tcW w:w="1580" w:type="dxa"/>
            <w:tcBorders>
              <w:top w:val="nil"/>
              <w:left w:val="nil"/>
              <w:bottom w:val="nil"/>
              <w:right w:val="nil"/>
            </w:tcBorders>
            <w:shd w:val="clear" w:color="auto" w:fill="auto"/>
            <w:noWrap/>
            <w:hideMark/>
          </w:tcPr>
          <w:p w14:paraId="0B8496C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curious</w:t>
            </w:r>
          </w:p>
        </w:tc>
        <w:tc>
          <w:tcPr>
            <w:tcW w:w="785" w:type="dxa"/>
            <w:tcBorders>
              <w:top w:val="nil"/>
              <w:left w:val="nil"/>
              <w:bottom w:val="nil"/>
              <w:right w:val="nil"/>
            </w:tcBorders>
            <w:shd w:val="clear" w:color="auto" w:fill="auto"/>
            <w:noWrap/>
            <w:hideMark/>
          </w:tcPr>
          <w:p w14:paraId="7899609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34.7%</w:t>
            </w:r>
          </w:p>
        </w:tc>
        <w:tc>
          <w:tcPr>
            <w:tcW w:w="1035" w:type="dxa"/>
            <w:tcBorders>
              <w:top w:val="nil"/>
              <w:left w:val="nil"/>
              <w:bottom w:val="nil"/>
              <w:right w:val="nil"/>
            </w:tcBorders>
            <w:shd w:val="clear" w:color="auto" w:fill="auto"/>
            <w:noWrap/>
            <w:hideMark/>
          </w:tcPr>
          <w:p w14:paraId="2F1BEE0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57.2%</w:t>
            </w:r>
          </w:p>
        </w:tc>
        <w:tc>
          <w:tcPr>
            <w:tcW w:w="876" w:type="dxa"/>
            <w:tcBorders>
              <w:top w:val="nil"/>
              <w:left w:val="nil"/>
              <w:bottom w:val="nil"/>
              <w:right w:val="nil"/>
            </w:tcBorders>
            <w:shd w:val="clear" w:color="auto" w:fill="auto"/>
            <w:noWrap/>
            <w:hideMark/>
          </w:tcPr>
          <w:p w14:paraId="5D86722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12.1%</w:t>
            </w:r>
          </w:p>
        </w:tc>
      </w:tr>
      <w:tr w:rsidR="002E1B1E" w:rsidRPr="000B15C7" w14:paraId="23C1D20C" w14:textId="77777777" w:rsidTr="00431D03">
        <w:trPr>
          <w:trHeight w:val="300"/>
        </w:trPr>
        <w:tc>
          <w:tcPr>
            <w:tcW w:w="1283" w:type="dxa"/>
            <w:vMerge/>
            <w:tcBorders>
              <w:top w:val="nil"/>
              <w:left w:val="nil"/>
              <w:bottom w:val="nil"/>
              <w:right w:val="nil"/>
            </w:tcBorders>
            <w:vAlign w:val="center"/>
            <w:hideMark/>
          </w:tcPr>
          <w:p w14:paraId="7B9D699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0E93FA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curiously</w:t>
            </w:r>
          </w:p>
        </w:tc>
        <w:tc>
          <w:tcPr>
            <w:tcW w:w="785" w:type="dxa"/>
            <w:tcBorders>
              <w:top w:val="nil"/>
              <w:left w:val="nil"/>
              <w:bottom w:val="nil"/>
              <w:right w:val="nil"/>
            </w:tcBorders>
            <w:shd w:val="clear" w:color="auto" w:fill="auto"/>
            <w:noWrap/>
            <w:hideMark/>
          </w:tcPr>
          <w:p w14:paraId="6F3C4D5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0.2%</w:t>
            </w:r>
          </w:p>
        </w:tc>
        <w:tc>
          <w:tcPr>
            <w:tcW w:w="1035" w:type="dxa"/>
            <w:tcBorders>
              <w:top w:val="nil"/>
              <w:left w:val="nil"/>
              <w:bottom w:val="nil"/>
              <w:right w:val="nil"/>
            </w:tcBorders>
            <w:shd w:val="clear" w:color="auto" w:fill="auto"/>
            <w:noWrap/>
            <w:hideMark/>
          </w:tcPr>
          <w:p w14:paraId="777135F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876" w:type="dxa"/>
            <w:tcBorders>
              <w:top w:val="nil"/>
              <w:left w:val="nil"/>
              <w:bottom w:val="nil"/>
              <w:right w:val="nil"/>
            </w:tcBorders>
            <w:shd w:val="clear" w:color="auto" w:fill="auto"/>
            <w:noWrap/>
            <w:hideMark/>
          </w:tcPr>
          <w:p w14:paraId="4D2F1EE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r>
      <w:tr w:rsidR="002E1B1E" w:rsidRPr="000B15C7" w14:paraId="417C9FC7" w14:textId="77777777" w:rsidTr="00431D03">
        <w:trPr>
          <w:trHeight w:val="300"/>
        </w:trPr>
        <w:tc>
          <w:tcPr>
            <w:tcW w:w="1283" w:type="dxa"/>
            <w:vMerge w:val="restart"/>
            <w:tcBorders>
              <w:top w:val="nil"/>
              <w:left w:val="nil"/>
              <w:bottom w:val="nil"/>
              <w:right w:val="nil"/>
            </w:tcBorders>
            <w:shd w:val="clear" w:color="auto" w:fill="auto"/>
            <w:noWrap/>
            <w:hideMark/>
          </w:tcPr>
          <w:p w14:paraId="5DA3E46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feel</w:t>
            </w:r>
          </w:p>
        </w:tc>
        <w:tc>
          <w:tcPr>
            <w:tcW w:w="1580" w:type="dxa"/>
            <w:tcBorders>
              <w:top w:val="nil"/>
              <w:left w:val="nil"/>
              <w:bottom w:val="nil"/>
              <w:right w:val="nil"/>
            </w:tcBorders>
            <w:shd w:val="clear" w:color="auto" w:fill="auto"/>
            <w:noWrap/>
            <w:hideMark/>
          </w:tcPr>
          <w:p w14:paraId="737F5A8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feeling</w:t>
            </w:r>
          </w:p>
        </w:tc>
        <w:tc>
          <w:tcPr>
            <w:tcW w:w="785" w:type="dxa"/>
            <w:tcBorders>
              <w:top w:val="nil"/>
              <w:left w:val="nil"/>
              <w:bottom w:val="nil"/>
              <w:right w:val="nil"/>
            </w:tcBorders>
            <w:shd w:val="clear" w:color="auto" w:fill="auto"/>
            <w:noWrap/>
            <w:hideMark/>
          </w:tcPr>
          <w:p w14:paraId="77BFDB1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17.7%</w:t>
            </w:r>
          </w:p>
        </w:tc>
        <w:tc>
          <w:tcPr>
            <w:tcW w:w="1035" w:type="dxa"/>
            <w:tcBorders>
              <w:top w:val="nil"/>
              <w:left w:val="nil"/>
              <w:bottom w:val="nil"/>
              <w:right w:val="nil"/>
            </w:tcBorders>
            <w:shd w:val="clear" w:color="auto" w:fill="auto"/>
            <w:noWrap/>
            <w:hideMark/>
          </w:tcPr>
          <w:p w14:paraId="164494C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18.9%</w:t>
            </w:r>
          </w:p>
        </w:tc>
        <w:tc>
          <w:tcPr>
            <w:tcW w:w="876" w:type="dxa"/>
            <w:tcBorders>
              <w:top w:val="nil"/>
              <w:left w:val="nil"/>
              <w:bottom w:val="nil"/>
              <w:right w:val="nil"/>
            </w:tcBorders>
            <w:shd w:val="clear" w:color="auto" w:fill="auto"/>
            <w:noWrap/>
            <w:hideMark/>
          </w:tcPr>
          <w:p w14:paraId="600BD87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16.5%</w:t>
            </w:r>
          </w:p>
        </w:tc>
      </w:tr>
      <w:tr w:rsidR="002E1B1E" w:rsidRPr="000B15C7" w14:paraId="20A0B1D6" w14:textId="77777777" w:rsidTr="00431D03">
        <w:trPr>
          <w:trHeight w:val="300"/>
        </w:trPr>
        <w:tc>
          <w:tcPr>
            <w:tcW w:w="1283" w:type="dxa"/>
            <w:vMerge/>
            <w:tcBorders>
              <w:top w:val="nil"/>
              <w:left w:val="nil"/>
              <w:bottom w:val="nil"/>
              <w:right w:val="nil"/>
            </w:tcBorders>
            <w:vAlign w:val="center"/>
            <w:hideMark/>
          </w:tcPr>
          <w:p w14:paraId="650A7ED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EB1E1D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feel</w:t>
            </w:r>
          </w:p>
        </w:tc>
        <w:tc>
          <w:tcPr>
            <w:tcW w:w="785" w:type="dxa"/>
            <w:tcBorders>
              <w:top w:val="nil"/>
              <w:left w:val="nil"/>
              <w:bottom w:val="nil"/>
              <w:right w:val="nil"/>
            </w:tcBorders>
            <w:shd w:val="clear" w:color="auto" w:fill="auto"/>
            <w:noWrap/>
            <w:hideMark/>
          </w:tcPr>
          <w:p w14:paraId="6932C59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14.1%</w:t>
            </w:r>
          </w:p>
        </w:tc>
        <w:tc>
          <w:tcPr>
            <w:tcW w:w="1035" w:type="dxa"/>
            <w:tcBorders>
              <w:top w:val="nil"/>
              <w:left w:val="nil"/>
              <w:bottom w:val="nil"/>
              <w:right w:val="nil"/>
            </w:tcBorders>
            <w:shd w:val="clear" w:color="auto" w:fill="auto"/>
            <w:noWrap/>
            <w:hideMark/>
          </w:tcPr>
          <w:p w14:paraId="5BD3C1D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11.8%</w:t>
            </w:r>
          </w:p>
        </w:tc>
        <w:tc>
          <w:tcPr>
            <w:tcW w:w="876" w:type="dxa"/>
            <w:tcBorders>
              <w:top w:val="nil"/>
              <w:left w:val="nil"/>
              <w:bottom w:val="nil"/>
              <w:right w:val="nil"/>
            </w:tcBorders>
            <w:shd w:val="clear" w:color="auto" w:fill="auto"/>
            <w:noWrap/>
            <w:hideMark/>
          </w:tcPr>
          <w:p w14:paraId="65C062F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16.5%</w:t>
            </w:r>
          </w:p>
        </w:tc>
      </w:tr>
      <w:tr w:rsidR="002E1B1E" w:rsidRPr="000B15C7" w14:paraId="26F5E7C9" w14:textId="77777777" w:rsidTr="00431D03">
        <w:trPr>
          <w:trHeight w:val="300"/>
        </w:trPr>
        <w:tc>
          <w:tcPr>
            <w:tcW w:w="1283" w:type="dxa"/>
            <w:vMerge/>
            <w:tcBorders>
              <w:top w:val="nil"/>
              <w:left w:val="nil"/>
              <w:bottom w:val="nil"/>
              <w:right w:val="nil"/>
            </w:tcBorders>
            <w:vAlign w:val="center"/>
            <w:hideMark/>
          </w:tcPr>
          <w:p w14:paraId="4FD3230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71F2A30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feelings</w:t>
            </w:r>
          </w:p>
        </w:tc>
        <w:tc>
          <w:tcPr>
            <w:tcW w:w="785" w:type="dxa"/>
            <w:tcBorders>
              <w:top w:val="nil"/>
              <w:left w:val="nil"/>
              <w:bottom w:val="nil"/>
              <w:right w:val="nil"/>
            </w:tcBorders>
            <w:shd w:val="clear" w:color="auto" w:fill="auto"/>
            <w:noWrap/>
            <w:hideMark/>
          </w:tcPr>
          <w:p w14:paraId="0465DA5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2.9%</w:t>
            </w:r>
          </w:p>
        </w:tc>
        <w:tc>
          <w:tcPr>
            <w:tcW w:w="1035" w:type="dxa"/>
            <w:tcBorders>
              <w:top w:val="nil"/>
              <w:left w:val="nil"/>
              <w:bottom w:val="nil"/>
              <w:right w:val="nil"/>
            </w:tcBorders>
            <w:shd w:val="clear" w:color="auto" w:fill="auto"/>
            <w:noWrap/>
            <w:hideMark/>
          </w:tcPr>
          <w:p w14:paraId="5276843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c>
          <w:tcPr>
            <w:tcW w:w="876" w:type="dxa"/>
            <w:tcBorders>
              <w:top w:val="nil"/>
              <w:left w:val="nil"/>
              <w:bottom w:val="nil"/>
              <w:right w:val="nil"/>
            </w:tcBorders>
            <w:shd w:val="clear" w:color="auto" w:fill="auto"/>
            <w:noWrap/>
            <w:hideMark/>
          </w:tcPr>
          <w:p w14:paraId="27BA08F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w:t>
            </w:r>
          </w:p>
        </w:tc>
      </w:tr>
      <w:tr w:rsidR="002E1B1E" w:rsidRPr="000B15C7" w14:paraId="57620A2E" w14:textId="77777777" w:rsidTr="00431D03">
        <w:trPr>
          <w:trHeight w:val="300"/>
        </w:trPr>
        <w:tc>
          <w:tcPr>
            <w:tcW w:w="1283" w:type="dxa"/>
            <w:vMerge/>
            <w:tcBorders>
              <w:top w:val="nil"/>
              <w:left w:val="nil"/>
              <w:bottom w:val="nil"/>
              <w:right w:val="nil"/>
            </w:tcBorders>
            <w:vAlign w:val="center"/>
            <w:hideMark/>
          </w:tcPr>
          <w:p w14:paraId="42C9C28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1381A2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feels</w:t>
            </w:r>
          </w:p>
        </w:tc>
        <w:tc>
          <w:tcPr>
            <w:tcW w:w="785" w:type="dxa"/>
            <w:tcBorders>
              <w:top w:val="nil"/>
              <w:left w:val="nil"/>
              <w:bottom w:val="nil"/>
              <w:right w:val="nil"/>
            </w:tcBorders>
            <w:shd w:val="clear" w:color="auto" w:fill="auto"/>
            <w:noWrap/>
            <w:hideMark/>
          </w:tcPr>
          <w:p w14:paraId="704FCF4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w:t>
            </w:r>
          </w:p>
        </w:tc>
        <w:tc>
          <w:tcPr>
            <w:tcW w:w="1035" w:type="dxa"/>
            <w:tcBorders>
              <w:top w:val="nil"/>
              <w:left w:val="nil"/>
              <w:bottom w:val="nil"/>
              <w:right w:val="nil"/>
            </w:tcBorders>
            <w:shd w:val="clear" w:color="auto" w:fill="auto"/>
            <w:noWrap/>
            <w:hideMark/>
          </w:tcPr>
          <w:p w14:paraId="40CF24A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c>
          <w:tcPr>
            <w:tcW w:w="876" w:type="dxa"/>
            <w:tcBorders>
              <w:top w:val="nil"/>
              <w:left w:val="nil"/>
              <w:bottom w:val="nil"/>
              <w:right w:val="nil"/>
            </w:tcBorders>
            <w:shd w:val="clear" w:color="auto" w:fill="auto"/>
            <w:noWrap/>
            <w:hideMark/>
          </w:tcPr>
          <w:p w14:paraId="65BE7A2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2.4%</w:t>
            </w:r>
          </w:p>
        </w:tc>
      </w:tr>
      <w:tr w:rsidR="002E1B1E" w:rsidRPr="000B15C7" w14:paraId="793668E2" w14:textId="77777777" w:rsidTr="00431D03">
        <w:trPr>
          <w:trHeight w:val="300"/>
        </w:trPr>
        <w:tc>
          <w:tcPr>
            <w:tcW w:w="1283" w:type="dxa"/>
            <w:tcBorders>
              <w:top w:val="nil"/>
              <w:left w:val="nil"/>
              <w:bottom w:val="nil"/>
              <w:right w:val="nil"/>
            </w:tcBorders>
            <w:shd w:val="clear" w:color="auto" w:fill="auto"/>
            <w:noWrap/>
            <w:hideMark/>
          </w:tcPr>
          <w:p w14:paraId="672D6DE3"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also</w:t>
            </w:r>
          </w:p>
        </w:tc>
        <w:tc>
          <w:tcPr>
            <w:tcW w:w="1580" w:type="dxa"/>
            <w:tcBorders>
              <w:top w:val="nil"/>
              <w:left w:val="nil"/>
              <w:bottom w:val="nil"/>
              <w:right w:val="nil"/>
            </w:tcBorders>
            <w:shd w:val="clear" w:color="auto" w:fill="auto"/>
            <w:noWrap/>
            <w:hideMark/>
          </w:tcPr>
          <w:p w14:paraId="54DD7BE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also</w:t>
            </w:r>
          </w:p>
        </w:tc>
        <w:tc>
          <w:tcPr>
            <w:tcW w:w="785" w:type="dxa"/>
            <w:tcBorders>
              <w:top w:val="nil"/>
              <w:left w:val="nil"/>
              <w:bottom w:val="nil"/>
              <w:right w:val="nil"/>
            </w:tcBorders>
            <w:shd w:val="clear" w:color="auto" w:fill="auto"/>
            <w:noWrap/>
            <w:hideMark/>
          </w:tcPr>
          <w:p w14:paraId="4FE6151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29.3%</w:t>
            </w:r>
          </w:p>
        </w:tc>
        <w:tc>
          <w:tcPr>
            <w:tcW w:w="1035" w:type="dxa"/>
            <w:tcBorders>
              <w:top w:val="nil"/>
              <w:left w:val="nil"/>
              <w:bottom w:val="nil"/>
              <w:right w:val="nil"/>
            </w:tcBorders>
            <w:shd w:val="clear" w:color="auto" w:fill="auto"/>
            <w:noWrap/>
            <w:hideMark/>
          </w:tcPr>
          <w:p w14:paraId="48C50A7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28.3%</w:t>
            </w:r>
          </w:p>
        </w:tc>
        <w:tc>
          <w:tcPr>
            <w:tcW w:w="876" w:type="dxa"/>
            <w:tcBorders>
              <w:top w:val="nil"/>
              <w:left w:val="nil"/>
              <w:bottom w:val="nil"/>
              <w:right w:val="nil"/>
            </w:tcBorders>
            <w:shd w:val="clear" w:color="auto" w:fill="auto"/>
            <w:noWrap/>
            <w:hideMark/>
          </w:tcPr>
          <w:p w14:paraId="4A2E9C7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30.3%</w:t>
            </w:r>
          </w:p>
        </w:tc>
      </w:tr>
      <w:tr w:rsidR="002E1B1E" w:rsidRPr="000B15C7" w14:paraId="59E55092" w14:textId="77777777" w:rsidTr="00431D03">
        <w:trPr>
          <w:trHeight w:val="300"/>
        </w:trPr>
        <w:tc>
          <w:tcPr>
            <w:tcW w:w="1283" w:type="dxa"/>
            <w:vMerge w:val="restart"/>
            <w:tcBorders>
              <w:top w:val="nil"/>
              <w:left w:val="nil"/>
              <w:bottom w:val="nil"/>
              <w:right w:val="nil"/>
            </w:tcBorders>
            <w:shd w:val="clear" w:color="auto" w:fill="auto"/>
            <w:noWrap/>
            <w:hideMark/>
          </w:tcPr>
          <w:p w14:paraId="3762A18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peopl</w:t>
            </w:r>
            <w:proofErr w:type="spellEnd"/>
          </w:p>
        </w:tc>
        <w:tc>
          <w:tcPr>
            <w:tcW w:w="1580" w:type="dxa"/>
            <w:tcBorders>
              <w:top w:val="nil"/>
              <w:left w:val="nil"/>
              <w:bottom w:val="nil"/>
              <w:right w:val="nil"/>
            </w:tcBorders>
            <w:shd w:val="clear" w:color="auto" w:fill="auto"/>
            <w:noWrap/>
            <w:hideMark/>
          </w:tcPr>
          <w:p w14:paraId="5DDAD85C"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people</w:t>
            </w:r>
          </w:p>
        </w:tc>
        <w:tc>
          <w:tcPr>
            <w:tcW w:w="785" w:type="dxa"/>
            <w:tcBorders>
              <w:top w:val="nil"/>
              <w:left w:val="nil"/>
              <w:bottom w:val="nil"/>
              <w:right w:val="nil"/>
            </w:tcBorders>
            <w:shd w:val="clear" w:color="auto" w:fill="auto"/>
            <w:noWrap/>
            <w:hideMark/>
          </w:tcPr>
          <w:p w14:paraId="2FAB1CF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27.3%</w:t>
            </w:r>
          </w:p>
        </w:tc>
        <w:tc>
          <w:tcPr>
            <w:tcW w:w="1035" w:type="dxa"/>
            <w:tcBorders>
              <w:top w:val="nil"/>
              <w:left w:val="nil"/>
              <w:bottom w:val="nil"/>
              <w:right w:val="nil"/>
            </w:tcBorders>
            <w:shd w:val="clear" w:color="auto" w:fill="auto"/>
            <w:noWrap/>
            <w:hideMark/>
          </w:tcPr>
          <w:p w14:paraId="5283C80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25.3%</w:t>
            </w:r>
          </w:p>
        </w:tc>
        <w:tc>
          <w:tcPr>
            <w:tcW w:w="876" w:type="dxa"/>
            <w:tcBorders>
              <w:top w:val="nil"/>
              <w:left w:val="nil"/>
              <w:bottom w:val="nil"/>
              <w:right w:val="nil"/>
            </w:tcBorders>
            <w:shd w:val="clear" w:color="auto" w:fill="auto"/>
            <w:noWrap/>
            <w:hideMark/>
          </w:tcPr>
          <w:p w14:paraId="249DEEF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29.3%</w:t>
            </w:r>
          </w:p>
        </w:tc>
      </w:tr>
      <w:tr w:rsidR="002E1B1E" w:rsidRPr="000B15C7" w14:paraId="4EBDAB32" w14:textId="77777777" w:rsidTr="00431D03">
        <w:trPr>
          <w:trHeight w:val="300"/>
        </w:trPr>
        <w:tc>
          <w:tcPr>
            <w:tcW w:w="1283" w:type="dxa"/>
            <w:vMerge/>
            <w:tcBorders>
              <w:top w:val="nil"/>
              <w:left w:val="nil"/>
              <w:bottom w:val="nil"/>
              <w:right w:val="nil"/>
            </w:tcBorders>
            <w:vAlign w:val="center"/>
            <w:hideMark/>
          </w:tcPr>
          <w:p w14:paraId="4D50DEE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328368E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peoples</w:t>
            </w:r>
          </w:p>
        </w:tc>
        <w:tc>
          <w:tcPr>
            <w:tcW w:w="785" w:type="dxa"/>
            <w:tcBorders>
              <w:top w:val="nil"/>
              <w:left w:val="nil"/>
              <w:bottom w:val="nil"/>
              <w:right w:val="nil"/>
            </w:tcBorders>
            <w:shd w:val="clear" w:color="auto" w:fill="auto"/>
            <w:noWrap/>
            <w:hideMark/>
          </w:tcPr>
          <w:p w14:paraId="765B655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2.4%</w:t>
            </w:r>
          </w:p>
        </w:tc>
        <w:tc>
          <w:tcPr>
            <w:tcW w:w="1035" w:type="dxa"/>
            <w:tcBorders>
              <w:top w:val="nil"/>
              <w:left w:val="nil"/>
              <w:bottom w:val="nil"/>
              <w:right w:val="nil"/>
            </w:tcBorders>
            <w:shd w:val="clear" w:color="auto" w:fill="auto"/>
            <w:noWrap/>
            <w:hideMark/>
          </w:tcPr>
          <w:p w14:paraId="2B4BA02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c>
          <w:tcPr>
            <w:tcW w:w="876" w:type="dxa"/>
            <w:tcBorders>
              <w:top w:val="nil"/>
              <w:left w:val="nil"/>
              <w:bottom w:val="nil"/>
              <w:right w:val="nil"/>
            </w:tcBorders>
            <w:shd w:val="clear" w:color="auto" w:fill="auto"/>
            <w:noWrap/>
            <w:hideMark/>
          </w:tcPr>
          <w:p w14:paraId="0F4B16F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2.7%</w:t>
            </w:r>
          </w:p>
        </w:tc>
      </w:tr>
      <w:tr w:rsidR="002E1B1E" w:rsidRPr="000B15C7" w14:paraId="7B26C53E" w14:textId="77777777" w:rsidTr="00431D03">
        <w:trPr>
          <w:trHeight w:val="300"/>
        </w:trPr>
        <w:tc>
          <w:tcPr>
            <w:tcW w:w="1283" w:type="dxa"/>
            <w:vMerge w:val="restart"/>
            <w:tcBorders>
              <w:top w:val="nil"/>
              <w:left w:val="nil"/>
              <w:bottom w:val="nil"/>
              <w:right w:val="nil"/>
            </w:tcBorders>
            <w:shd w:val="clear" w:color="auto" w:fill="auto"/>
            <w:noWrap/>
            <w:hideMark/>
          </w:tcPr>
          <w:p w14:paraId="5D5D7B5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someon</w:t>
            </w:r>
            <w:proofErr w:type="spellEnd"/>
          </w:p>
        </w:tc>
        <w:tc>
          <w:tcPr>
            <w:tcW w:w="1580" w:type="dxa"/>
            <w:tcBorders>
              <w:top w:val="nil"/>
              <w:left w:val="nil"/>
              <w:bottom w:val="nil"/>
              <w:right w:val="nil"/>
            </w:tcBorders>
            <w:shd w:val="clear" w:color="auto" w:fill="auto"/>
            <w:noWrap/>
            <w:hideMark/>
          </w:tcPr>
          <w:p w14:paraId="6651EB8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someone</w:t>
            </w:r>
          </w:p>
        </w:tc>
        <w:tc>
          <w:tcPr>
            <w:tcW w:w="785" w:type="dxa"/>
            <w:tcBorders>
              <w:top w:val="nil"/>
              <w:left w:val="nil"/>
              <w:bottom w:val="nil"/>
              <w:right w:val="nil"/>
            </w:tcBorders>
            <w:shd w:val="clear" w:color="auto" w:fill="auto"/>
            <w:noWrap/>
            <w:hideMark/>
          </w:tcPr>
          <w:p w14:paraId="6FC5B75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26.1%</w:t>
            </w:r>
          </w:p>
        </w:tc>
        <w:tc>
          <w:tcPr>
            <w:tcW w:w="1035" w:type="dxa"/>
            <w:tcBorders>
              <w:top w:val="nil"/>
              <w:left w:val="nil"/>
              <w:bottom w:val="nil"/>
              <w:right w:val="nil"/>
            </w:tcBorders>
            <w:shd w:val="clear" w:color="auto" w:fill="auto"/>
            <w:noWrap/>
            <w:hideMark/>
          </w:tcPr>
          <w:p w14:paraId="0F16826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18.5%</w:t>
            </w:r>
          </w:p>
        </w:tc>
        <w:tc>
          <w:tcPr>
            <w:tcW w:w="876" w:type="dxa"/>
            <w:tcBorders>
              <w:top w:val="nil"/>
              <w:left w:val="nil"/>
              <w:bottom w:val="nil"/>
              <w:right w:val="nil"/>
            </w:tcBorders>
            <w:shd w:val="clear" w:color="auto" w:fill="auto"/>
            <w:noWrap/>
            <w:hideMark/>
          </w:tcPr>
          <w:p w14:paraId="6D94A91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33.7%</w:t>
            </w:r>
          </w:p>
        </w:tc>
      </w:tr>
      <w:tr w:rsidR="002E1B1E" w:rsidRPr="000B15C7" w14:paraId="72D68CDE" w14:textId="77777777" w:rsidTr="00431D03">
        <w:trPr>
          <w:trHeight w:val="300"/>
        </w:trPr>
        <w:tc>
          <w:tcPr>
            <w:tcW w:w="1283" w:type="dxa"/>
            <w:vMerge/>
            <w:tcBorders>
              <w:top w:val="nil"/>
              <w:left w:val="nil"/>
              <w:bottom w:val="nil"/>
              <w:right w:val="nil"/>
            </w:tcBorders>
            <w:vAlign w:val="center"/>
            <w:hideMark/>
          </w:tcPr>
          <w:p w14:paraId="1969D43C"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0BFFCD4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someones</w:t>
            </w:r>
            <w:proofErr w:type="spellEnd"/>
          </w:p>
        </w:tc>
        <w:tc>
          <w:tcPr>
            <w:tcW w:w="785" w:type="dxa"/>
            <w:tcBorders>
              <w:top w:val="nil"/>
              <w:left w:val="nil"/>
              <w:bottom w:val="nil"/>
              <w:right w:val="nil"/>
            </w:tcBorders>
            <w:shd w:val="clear" w:color="auto" w:fill="auto"/>
            <w:noWrap/>
            <w:hideMark/>
          </w:tcPr>
          <w:p w14:paraId="6F71E6B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c>
          <w:tcPr>
            <w:tcW w:w="1035" w:type="dxa"/>
            <w:tcBorders>
              <w:top w:val="nil"/>
              <w:left w:val="nil"/>
              <w:bottom w:val="nil"/>
              <w:right w:val="nil"/>
            </w:tcBorders>
            <w:shd w:val="clear" w:color="auto" w:fill="auto"/>
            <w:noWrap/>
            <w:hideMark/>
          </w:tcPr>
          <w:p w14:paraId="7FACEBD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c>
          <w:tcPr>
            <w:tcW w:w="876" w:type="dxa"/>
            <w:tcBorders>
              <w:top w:val="nil"/>
              <w:left w:val="nil"/>
              <w:bottom w:val="nil"/>
              <w:right w:val="nil"/>
            </w:tcBorders>
            <w:shd w:val="clear" w:color="auto" w:fill="auto"/>
            <w:noWrap/>
            <w:hideMark/>
          </w:tcPr>
          <w:p w14:paraId="27E0B6E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2.7%</w:t>
            </w:r>
          </w:p>
        </w:tc>
      </w:tr>
      <w:tr w:rsidR="002E1B1E" w:rsidRPr="000B15C7" w14:paraId="737CA588" w14:textId="77777777" w:rsidTr="00431D03">
        <w:trPr>
          <w:trHeight w:val="300"/>
        </w:trPr>
        <w:tc>
          <w:tcPr>
            <w:tcW w:w="1283" w:type="dxa"/>
            <w:vMerge w:val="restart"/>
            <w:tcBorders>
              <w:top w:val="nil"/>
              <w:left w:val="nil"/>
              <w:bottom w:val="nil"/>
              <w:right w:val="nil"/>
            </w:tcBorders>
            <w:shd w:val="clear" w:color="auto" w:fill="auto"/>
            <w:noWrap/>
            <w:hideMark/>
          </w:tcPr>
          <w:p w14:paraId="2BE71AA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exampl</w:t>
            </w:r>
            <w:proofErr w:type="spellEnd"/>
          </w:p>
        </w:tc>
        <w:tc>
          <w:tcPr>
            <w:tcW w:w="1580" w:type="dxa"/>
            <w:tcBorders>
              <w:top w:val="nil"/>
              <w:left w:val="nil"/>
              <w:bottom w:val="nil"/>
              <w:right w:val="nil"/>
            </w:tcBorders>
            <w:shd w:val="clear" w:color="auto" w:fill="auto"/>
            <w:noWrap/>
            <w:hideMark/>
          </w:tcPr>
          <w:p w14:paraId="5BF5879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example</w:t>
            </w:r>
          </w:p>
        </w:tc>
        <w:tc>
          <w:tcPr>
            <w:tcW w:w="785" w:type="dxa"/>
            <w:tcBorders>
              <w:top w:val="nil"/>
              <w:left w:val="nil"/>
              <w:bottom w:val="nil"/>
              <w:right w:val="nil"/>
            </w:tcBorders>
            <w:shd w:val="clear" w:color="auto" w:fill="auto"/>
            <w:noWrap/>
            <w:hideMark/>
          </w:tcPr>
          <w:p w14:paraId="755FF51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23.2%</w:t>
            </w:r>
          </w:p>
        </w:tc>
        <w:tc>
          <w:tcPr>
            <w:tcW w:w="1035" w:type="dxa"/>
            <w:tcBorders>
              <w:top w:val="nil"/>
              <w:left w:val="nil"/>
              <w:bottom w:val="nil"/>
              <w:right w:val="nil"/>
            </w:tcBorders>
            <w:shd w:val="clear" w:color="auto" w:fill="auto"/>
            <w:noWrap/>
            <w:hideMark/>
          </w:tcPr>
          <w:p w14:paraId="7D4B2F0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21.2%</w:t>
            </w:r>
          </w:p>
        </w:tc>
        <w:tc>
          <w:tcPr>
            <w:tcW w:w="876" w:type="dxa"/>
            <w:tcBorders>
              <w:top w:val="nil"/>
              <w:left w:val="nil"/>
              <w:bottom w:val="nil"/>
              <w:right w:val="nil"/>
            </w:tcBorders>
            <w:shd w:val="clear" w:color="auto" w:fill="auto"/>
            <w:noWrap/>
            <w:hideMark/>
          </w:tcPr>
          <w:p w14:paraId="4858031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25.3%</w:t>
            </w:r>
          </w:p>
        </w:tc>
      </w:tr>
      <w:tr w:rsidR="002E1B1E" w:rsidRPr="000B15C7" w14:paraId="6B27709A" w14:textId="77777777" w:rsidTr="00431D03">
        <w:trPr>
          <w:trHeight w:val="300"/>
        </w:trPr>
        <w:tc>
          <w:tcPr>
            <w:tcW w:w="1283" w:type="dxa"/>
            <w:vMerge/>
            <w:tcBorders>
              <w:top w:val="nil"/>
              <w:left w:val="nil"/>
              <w:bottom w:val="nil"/>
              <w:right w:val="nil"/>
            </w:tcBorders>
            <w:vAlign w:val="center"/>
            <w:hideMark/>
          </w:tcPr>
          <w:p w14:paraId="0FE75A7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3986CEC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examples</w:t>
            </w:r>
          </w:p>
        </w:tc>
        <w:tc>
          <w:tcPr>
            <w:tcW w:w="785" w:type="dxa"/>
            <w:tcBorders>
              <w:top w:val="nil"/>
              <w:left w:val="nil"/>
              <w:bottom w:val="nil"/>
              <w:right w:val="nil"/>
            </w:tcBorders>
            <w:shd w:val="clear" w:color="auto" w:fill="auto"/>
            <w:noWrap/>
            <w:hideMark/>
          </w:tcPr>
          <w:p w14:paraId="03B703E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1035" w:type="dxa"/>
            <w:tcBorders>
              <w:top w:val="nil"/>
              <w:left w:val="nil"/>
              <w:bottom w:val="nil"/>
              <w:right w:val="nil"/>
            </w:tcBorders>
            <w:shd w:val="clear" w:color="auto" w:fill="auto"/>
            <w:noWrap/>
            <w:hideMark/>
          </w:tcPr>
          <w:p w14:paraId="1F1C9DF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c>
          <w:tcPr>
            <w:tcW w:w="876" w:type="dxa"/>
            <w:tcBorders>
              <w:top w:val="nil"/>
              <w:left w:val="nil"/>
              <w:bottom w:val="nil"/>
              <w:right w:val="nil"/>
            </w:tcBorders>
            <w:shd w:val="clear" w:color="auto" w:fill="auto"/>
            <w:noWrap/>
            <w:hideMark/>
          </w:tcPr>
          <w:p w14:paraId="27E3D9C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r>
      <w:tr w:rsidR="002E1B1E" w:rsidRPr="000B15C7" w14:paraId="3E7BE0F3" w14:textId="77777777" w:rsidTr="00431D03">
        <w:trPr>
          <w:trHeight w:val="300"/>
        </w:trPr>
        <w:tc>
          <w:tcPr>
            <w:tcW w:w="1283" w:type="dxa"/>
            <w:vMerge w:val="restart"/>
            <w:tcBorders>
              <w:top w:val="nil"/>
              <w:left w:val="nil"/>
              <w:bottom w:val="nil"/>
              <w:right w:val="nil"/>
            </w:tcBorders>
            <w:shd w:val="clear" w:color="auto" w:fill="auto"/>
            <w:noWrap/>
            <w:hideMark/>
          </w:tcPr>
          <w:p w14:paraId="6317A9B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mean</w:t>
            </w:r>
          </w:p>
        </w:tc>
        <w:tc>
          <w:tcPr>
            <w:tcW w:w="1580" w:type="dxa"/>
            <w:tcBorders>
              <w:top w:val="nil"/>
              <w:left w:val="nil"/>
              <w:bottom w:val="nil"/>
              <w:right w:val="nil"/>
            </w:tcBorders>
            <w:shd w:val="clear" w:color="auto" w:fill="auto"/>
            <w:noWrap/>
            <w:hideMark/>
          </w:tcPr>
          <w:p w14:paraId="1DD6054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means</w:t>
            </w:r>
          </w:p>
        </w:tc>
        <w:tc>
          <w:tcPr>
            <w:tcW w:w="785" w:type="dxa"/>
            <w:tcBorders>
              <w:top w:val="nil"/>
              <w:left w:val="nil"/>
              <w:bottom w:val="nil"/>
              <w:right w:val="nil"/>
            </w:tcBorders>
            <w:shd w:val="clear" w:color="auto" w:fill="auto"/>
            <w:noWrap/>
            <w:hideMark/>
          </w:tcPr>
          <w:p w14:paraId="3695590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14.5%</w:t>
            </w:r>
          </w:p>
        </w:tc>
        <w:tc>
          <w:tcPr>
            <w:tcW w:w="1035" w:type="dxa"/>
            <w:tcBorders>
              <w:top w:val="nil"/>
              <w:left w:val="nil"/>
              <w:bottom w:val="nil"/>
              <w:right w:val="nil"/>
            </w:tcBorders>
            <w:shd w:val="clear" w:color="auto" w:fill="auto"/>
            <w:noWrap/>
            <w:hideMark/>
          </w:tcPr>
          <w:p w14:paraId="1A85FC8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13.1%</w:t>
            </w:r>
          </w:p>
        </w:tc>
        <w:tc>
          <w:tcPr>
            <w:tcW w:w="876" w:type="dxa"/>
            <w:tcBorders>
              <w:top w:val="nil"/>
              <w:left w:val="nil"/>
              <w:bottom w:val="nil"/>
              <w:right w:val="nil"/>
            </w:tcBorders>
            <w:shd w:val="clear" w:color="auto" w:fill="auto"/>
            <w:noWrap/>
            <w:hideMark/>
          </w:tcPr>
          <w:p w14:paraId="213662E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15.8%</w:t>
            </w:r>
          </w:p>
        </w:tc>
      </w:tr>
      <w:tr w:rsidR="002E1B1E" w:rsidRPr="000B15C7" w14:paraId="6083F002" w14:textId="77777777" w:rsidTr="00431D03">
        <w:trPr>
          <w:trHeight w:val="300"/>
        </w:trPr>
        <w:tc>
          <w:tcPr>
            <w:tcW w:w="1283" w:type="dxa"/>
            <w:vMerge/>
            <w:tcBorders>
              <w:top w:val="nil"/>
              <w:left w:val="nil"/>
              <w:bottom w:val="nil"/>
              <w:right w:val="nil"/>
            </w:tcBorders>
            <w:vAlign w:val="center"/>
            <w:hideMark/>
          </w:tcPr>
          <w:p w14:paraId="31719F3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EF70CF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mean</w:t>
            </w:r>
          </w:p>
        </w:tc>
        <w:tc>
          <w:tcPr>
            <w:tcW w:w="785" w:type="dxa"/>
            <w:tcBorders>
              <w:top w:val="nil"/>
              <w:left w:val="nil"/>
              <w:bottom w:val="nil"/>
              <w:right w:val="nil"/>
            </w:tcBorders>
            <w:shd w:val="clear" w:color="auto" w:fill="auto"/>
            <w:noWrap/>
            <w:hideMark/>
          </w:tcPr>
          <w:p w14:paraId="16B9AB8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6.2%</w:t>
            </w:r>
          </w:p>
        </w:tc>
        <w:tc>
          <w:tcPr>
            <w:tcW w:w="1035" w:type="dxa"/>
            <w:tcBorders>
              <w:top w:val="nil"/>
              <w:left w:val="nil"/>
              <w:bottom w:val="nil"/>
              <w:right w:val="nil"/>
            </w:tcBorders>
            <w:shd w:val="clear" w:color="auto" w:fill="auto"/>
            <w:noWrap/>
            <w:hideMark/>
          </w:tcPr>
          <w:p w14:paraId="6BF6830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4.4%</w:t>
            </w:r>
          </w:p>
        </w:tc>
        <w:tc>
          <w:tcPr>
            <w:tcW w:w="876" w:type="dxa"/>
            <w:tcBorders>
              <w:top w:val="nil"/>
              <w:left w:val="nil"/>
              <w:bottom w:val="nil"/>
              <w:right w:val="nil"/>
            </w:tcBorders>
            <w:shd w:val="clear" w:color="auto" w:fill="auto"/>
            <w:noWrap/>
            <w:hideMark/>
          </w:tcPr>
          <w:p w14:paraId="6B0CAE3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8.1%</w:t>
            </w:r>
          </w:p>
        </w:tc>
      </w:tr>
      <w:tr w:rsidR="002E1B1E" w:rsidRPr="000B15C7" w14:paraId="34FDC348" w14:textId="77777777" w:rsidTr="00431D03">
        <w:trPr>
          <w:trHeight w:val="300"/>
        </w:trPr>
        <w:tc>
          <w:tcPr>
            <w:tcW w:w="1283" w:type="dxa"/>
            <w:vMerge/>
            <w:tcBorders>
              <w:top w:val="nil"/>
              <w:left w:val="nil"/>
              <w:bottom w:val="nil"/>
              <w:right w:val="nil"/>
            </w:tcBorders>
            <w:vAlign w:val="center"/>
            <w:hideMark/>
          </w:tcPr>
          <w:p w14:paraId="409B64F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247CB18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meaning</w:t>
            </w:r>
          </w:p>
        </w:tc>
        <w:tc>
          <w:tcPr>
            <w:tcW w:w="785" w:type="dxa"/>
            <w:tcBorders>
              <w:top w:val="nil"/>
              <w:left w:val="nil"/>
              <w:bottom w:val="nil"/>
              <w:right w:val="nil"/>
            </w:tcBorders>
            <w:shd w:val="clear" w:color="auto" w:fill="auto"/>
            <w:noWrap/>
            <w:hideMark/>
          </w:tcPr>
          <w:p w14:paraId="5EB2FCB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5.9%</w:t>
            </w:r>
          </w:p>
        </w:tc>
        <w:tc>
          <w:tcPr>
            <w:tcW w:w="1035" w:type="dxa"/>
            <w:tcBorders>
              <w:top w:val="nil"/>
              <w:left w:val="nil"/>
              <w:bottom w:val="nil"/>
              <w:right w:val="nil"/>
            </w:tcBorders>
            <w:shd w:val="clear" w:color="auto" w:fill="auto"/>
            <w:noWrap/>
            <w:hideMark/>
          </w:tcPr>
          <w:p w14:paraId="13965B5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4.7%</w:t>
            </w:r>
          </w:p>
        </w:tc>
        <w:tc>
          <w:tcPr>
            <w:tcW w:w="876" w:type="dxa"/>
            <w:tcBorders>
              <w:top w:val="nil"/>
              <w:left w:val="nil"/>
              <w:bottom w:val="nil"/>
              <w:right w:val="nil"/>
            </w:tcBorders>
            <w:shd w:val="clear" w:color="auto" w:fill="auto"/>
            <w:noWrap/>
            <w:hideMark/>
          </w:tcPr>
          <w:p w14:paraId="0A3BD8E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7.1%</w:t>
            </w:r>
          </w:p>
        </w:tc>
      </w:tr>
      <w:tr w:rsidR="002E1B1E" w:rsidRPr="000B15C7" w14:paraId="44F10639" w14:textId="77777777" w:rsidTr="00431D03">
        <w:trPr>
          <w:trHeight w:val="300"/>
        </w:trPr>
        <w:tc>
          <w:tcPr>
            <w:tcW w:w="1283" w:type="dxa"/>
            <w:vMerge/>
            <w:tcBorders>
              <w:top w:val="nil"/>
              <w:left w:val="nil"/>
              <w:bottom w:val="nil"/>
              <w:right w:val="nil"/>
            </w:tcBorders>
            <w:vAlign w:val="center"/>
            <w:hideMark/>
          </w:tcPr>
          <w:p w14:paraId="06396A1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3A6B78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meanings</w:t>
            </w:r>
          </w:p>
        </w:tc>
        <w:tc>
          <w:tcPr>
            <w:tcW w:w="785" w:type="dxa"/>
            <w:tcBorders>
              <w:top w:val="nil"/>
              <w:left w:val="nil"/>
              <w:bottom w:val="nil"/>
              <w:right w:val="nil"/>
            </w:tcBorders>
            <w:shd w:val="clear" w:color="auto" w:fill="auto"/>
            <w:noWrap/>
            <w:hideMark/>
          </w:tcPr>
          <w:p w14:paraId="0DDBE6C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w:t>
            </w:r>
          </w:p>
        </w:tc>
        <w:tc>
          <w:tcPr>
            <w:tcW w:w="1035" w:type="dxa"/>
            <w:tcBorders>
              <w:top w:val="nil"/>
              <w:left w:val="nil"/>
              <w:bottom w:val="nil"/>
              <w:right w:val="nil"/>
            </w:tcBorders>
            <w:shd w:val="clear" w:color="auto" w:fill="auto"/>
            <w:noWrap/>
            <w:hideMark/>
          </w:tcPr>
          <w:p w14:paraId="48320CC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nil"/>
              <w:right w:val="nil"/>
            </w:tcBorders>
            <w:shd w:val="clear" w:color="auto" w:fill="auto"/>
            <w:noWrap/>
            <w:hideMark/>
          </w:tcPr>
          <w:p w14:paraId="4320307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2.4%</w:t>
            </w:r>
          </w:p>
        </w:tc>
      </w:tr>
      <w:tr w:rsidR="002E1B1E" w:rsidRPr="000B15C7" w14:paraId="3C8CADA7" w14:textId="77777777" w:rsidTr="00431D03">
        <w:trPr>
          <w:trHeight w:val="300"/>
        </w:trPr>
        <w:tc>
          <w:tcPr>
            <w:tcW w:w="1283" w:type="dxa"/>
            <w:vMerge w:val="restart"/>
            <w:tcBorders>
              <w:top w:val="nil"/>
              <w:left w:val="nil"/>
              <w:bottom w:val="nil"/>
              <w:right w:val="nil"/>
            </w:tcBorders>
            <w:shd w:val="clear" w:color="auto" w:fill="auto"/>
            <w:noWrap/>
            <w:hideMark/>
          </w:tcPr>
          <w:p w14:paraId="6D88983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think</w:t>
            </w:r>
          </w:p>
        </w:tc>
        <w:tc>
          <w:tcPr>
            <w:tcW w:w="1580" w:type="dxa"/>
            <w:tcBorders>
              <w:top w:val="nil"/>
              <w:left w:val="nil"/>
              <w:bottom w:val="nil"/>
              <w:right w:val="nil"/>
            </w:tcBorders>
            <w:shd w:val="clear" w:color="auto" w:fill="auto"/>
            <w:noWrap/>
            <w:hideMark/>
          </w:tcPr>
          <w:p w14:paraId="2C454CB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think</w:t>
            </w:r>
          </w:p>
        </w:tc>
        <w:tc>
          <w:tcPr>
            <w:tcW w:w="785" w:type="dxa"/>
            <w:tcBorders>
              <w:top w:val="nil"/>
              <w:left w:val="nil"/>
              <w:bottom w:val="nil"/>
              <w:right w:val="nil"/>
            </w:tcBorders>
            <w:shd w:val="clear" w:color="auto" w:fill="auto"/>
            <w:noWrap/>
            <w:hideMark/>
          </w:tcPr>
          <w:p w14:paraId="799C68A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19.7%</w:t>
            </w:r>
          </w:p>
        </w:tc>
        <w:tc>
          <w:tcPr>
            <w:tcW w:w="1035" w:type="dxa"/>
            <w:tcBorders>
              <w:top w:val="nil"/>
              <w:left w:val="nil"/>
              <w:bottom w:val="nil"/>
              <w:right w:val="nil"/>
            </w:tcBorders>
            <w:shd w:val="clear" w:color="auto" w:fill="auto"/>
            <w:noWrap/>
            <w:hideMark/>
          </w:tcPr>
          <w:p w14:paraId="0067077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21.9%</w:t>
            </w:r>
          </w:p>
        </w:tc>
        <w:tc>
          <w:tcPr>
            <w:tcW w:w="876" w:type="dxa"/>
            <w:tcBorders>
              <w:top w:val="nil"/>
              <w:left w:val="nil"/>
              <w:bottom w:val="nil"/>
              <w:right w:val="nil"/>
            </w:tcBorders>
            <w:shd w:val="clear" w:color="auto" w:fill="auto"/>
            <w:noWrap/>
            <w:hideMark/>
          </w:tcPr>
          <w:p w14:paraId="0B970AF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17.5%</w:t>
            </w:r>
          </w:p>
        </w:tc>
      </w:tr>
      <w:tr w:rsidR="002E1B1E" w:rsidRPr="000B15C7" w14:paraId="0C0ED17C" w14:textId="77777777" w:rsidTr="00431D03">
        <w:trPr>
          <w:trHeight w:val="300"/>
        </w:trPr>
        <w:tc>
          <w:tcPr>
            <w:tcW w:w="1283" w:type="dxa"/>
            <w:vMerge/>
            <w:tcBorders>
              <w:top w:val="nil"/>
              <w:left w:val="nil"/>
              <w:bottom w:val="nil"/>
              <w:right w:val="nil"/>
            </w:tcBorders>
            <w:vAlign w:val="center"/>
            <w:hideMark/>
          </w:tcPr>
          <w:p w14:paraId="7BEEB48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0F916E6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thinking</w:t>
            </w:r>
          </w:p>
        </w:tc>
        <w:tc>
          <w:tcPr>
            <w:tcW w:w="785" w:type="dxa"/>
            <w:tcBorders>
              <w:top w:val="nil"/>
              <w:left w:val="nil"/>
              <w:bottom w:val="nil"/>
              <w:right w:val="nil"/>
            </w:tcBorders>
            <w:shd w:val="clear" w:color="auto" w:fill="auto"/>
            <w:noWrap/>
            <w:hideMark/>
          </w:tcPr>
          <w:p w14:paraId="5945FFF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2.9%</w:t>
            </w:r>
          </w:p>
        </w:tc>
        <w:tc>
          <w:tcPr>
            <w:tcW w:w="1035" w:type="dxa"/>
            <w:tcBorders>
              <w:top w:val="nil"/>
              <w:left w:val="nil"/>
              <w:bottom w:val="nil"/>
              <w:right w:val="nil"/>
            </w:tcBorders>
            <w:shd w:val="clear" w:color="auto" w:fill="auto"/>
            <w:noWrap/>
            <w:hideMark/>
          </w:tcPr>
          <w:p w14:paraId="6D79CC0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w:t>
            </w:r>
          </w:p>
        </w:tc>
        <w:tc>
          <w:tcPr>
            <w:tcW w:w="876" w:type="dxa"/>
            <w:tcBorders>
              <w:top w:val="nil"/>
              <w:left w:val="nil"/>
              <w:bottom w:val="nil"/>
              <w:right w:val="nil"/>
            </w:tcBorders>
            <w:shd w:val="clear" w:color="auto" w:fill="auto"/>
            <w:noWrap/>
            <w:hideMark/>
          </w:tcPr>
          <w:p w14:paraId="7494D07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r>
      <w:tr w:rsidR="002E1B1E" w:rsidRPr="000B15C7" w14:paraId="33DF2B9C" w14:textId="77777777" w:rsidTr="00431D03">
        <w:trPr>
          <w:trHeight w:val="300"/>
        </w:trPr>
        <w:tc>
          <w:tcPr>
            <w:tcW w:w="1283" w:type="dxa"/>
            <w:vMerge/>
            <w:tcBorders>
              <w:top w:val="nil"/>
              <w:left w:val="nil"/>
              <w:bottom w:val="nil"/>
              <w:right w:val="nil"/>
            </w:tcBorders>
            <w:vAlign w:val="center"/>
            <w:hideMark/>
          </w:tcPr>
          <w:p w14:paraId="2F872A96"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F797A3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thinks</w:t>
            </w:r>
          </w:p>
        </w:tc>
        <w:tc>
          <w:tcPr>
            <w:tcW w:w="785" w:type="dxa"/>
            <w:tcBorders>
              <w:top w:val="nil"/>
              <w:left w:val="nil"/>
              <w:bottom w:val="nil"/>
              <w:right w:val="nil"/>
            </w:tcBorders>
            <w:shd w:val="clear" w:color="auto" w:fill="auto"/>
            <w:noWrap/>
            <w:hideMark/>
          </w:tcPr>
          <w:p w14:paraId="22531D0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0.5%</w:t>
            </w:r>
          </w:p>
        </w:tc>
        <w:tc>
          <w:tcPr>
            <w:tcW w:w="1035" w:type="dxa"/>
            <w:tcBorders>
              <w:top w:val="nil"/>
              <w:left w:val="nil"/>
              <w:bottom w:val="nil"/>
              <w:right w:val="nil"/>
            </w:tcBorders>
            <w:shd w:val="clear" w:color="auto" w:fill="auto"/>
            <w:noWrap/>
            <w:hideMark/>
          </w:tcPr>
          <w:p w14:paraId="698E39B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876" w:type="dxa"/>
            <w:tcBorders>
              <w:top w:val="nil"/>
              <w:left w:val="nil"/>
              <w:bottom w:val="nil"/>
              <w:right w:val="nil"/>
            </w:tcBorders>
            <w:shd w:val="clear" w:color="auto" w:fill="auto"/>
            <w:noWrap/>
            <w:hideMark/>
          </w:tcPr>
          <w:p w14:paraId="1047F71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r w:rsidR="002E1B1E" w:rsidRPr="000B15C7" w14:paraId="30D22732" w14:textId="77777777" w:rsidTr="00431D03">
        <w:trPr>
          <w:trHeight w:val="300"/>
        </w:trPr>
        <w:tc>
          <w:tcPr>
            <w:tcW w:w="1283" w:type="dxa"/>
            <w:vMerge w:val="restart"/>
            <w:tcBorders>
              <w:top w:val="nil"/>
              <w:left w:val="nil"/>
              <w:bottom w:val="nil"/>
              <w:right w:val="nil"/>
            </w:tcBorders>
            <w:shd w:val="clear" w:color="auto" w:fill="auto"/>
            <w:noWrap/>
            <w:hideMark/>
          </w:tcPr>
          <w:p w14:paraId="1398DBF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make</w:t>
            </w:r>
          </w:p>
        </w:tc>
        <w:tc>
          <w:tcPr>
            <w:tcW w:w="1580" w:type="dxa"/>
            <w:tcBorders>
              <w:top w:val="nil"/>
              <w:left w:val="nil"/>
              <w:bottom w:val="nil"/>
              <w:right w:val="nil"/>
            </w:tcBorders>
            <w:shd w:val="clear" w:color="auto" w:fill="auto"/>
            <w:noWrap/>
            <w:hideMark/>
          </w:tcPr>
          <w:p w14:paraId="6A3C23F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makes</w:t>
            </w:r>
          </w:p>
        </w:tc>
        <w:tc>
          <w:tcPr>
            <w:tcW w:w="785" w:type="dxa"/>
            <w:tcBorders>
              <w:top w:val="nil"/>
              <w:left w:val="nil"/>
              <w:bottom w:val="nil"/>
              <w:right w:val="nil"/>
            </w:tcBorders>
            <w:shd w:val="clear" w:color="auto" w:fill="auto"/>
            <w:noWrap/>
            <w:hideMark/>
          </w:tcPr>
          <w:p w14:paraId="203DB22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13.8%</w:t>
            </w:r>
          </w:p>
        </w:tc>
        <w:tc>
          <w:tcPr>
            <w:tcW w:w="1035" w:type="dxa"/>
            <w:tcBorders>
              <w:top w:val="nil"/>
              <w:left w:val="nil"/>
              <w:bottom w:val="nil"/>
              <w:right w:val="nil"/>
            </w:tcBorders>
            <w:shd w:val="clear" w:color="auto" w:fill="auto"/>
            <w:noWrap/>
            <w:hideMark/>
          </w:tcPr>
          <w:p w14:paraId="79E729D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13.5%</w:t>
            </w:r>
          </w:p>
        </w:tc>
        <w:tc>
          <w:tcPr>
            <w:tcW w:w="876" w:type="dxa"/>
            <w:tcBorders>
              <w:top w:val="nil"/>
              <w:left w:val="nil"/>
              <w:bottom w:val="nil"/>
              <w:right w:val="nil"/>
            </w:tcBorders>
            <w:shd w:val="clear" w:color="auto" w:fill="auto"/>
            <w:noWrap/>
            <w:hideMark/>
          </w:tcPr>
          <w:p w14:paraId="343D5AD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14.1%</w:t>
            </w:r>
          </w:p>
        </w:tc>
      </w:tr>
      <w:tr w:rsidR="002E1B1E" w:rsidRPr="000B15C7" w14:paraId="06C487C2" w14:textId="77777777" w:rsidTr="00431D03">
        <w:trPr>
          <w:trHeight w:val="300"/>
        </w:trPr>
        <w:tc>
          <w:tcPr>
            <w:tcW w:w="1283" w:type="dxa"/>
            <w:vMerge/>
            <w:tcBorders>
              <w:top w:val="nil"/>
              <w:left w:val="nil"/>
              <w:bottom w:val="nil"/>
              <w:right w:val="nil"/>
            </w:tcBorders>
            <w:vAlign w:val="center"/>
            <w:hideMark/>
          </w:tcPr>
          <w:p w14:paraId="09367B2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0A1EBC9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make</w:t>
            </w:r>
          </w:p>
        </w:tc>
        <w:tc>
          <w:tcPr>
            <w:tcW w:w="785" w:type="dxa"/>
            <w:tcBorders>
              <w:top w:val="nil"/>
              <w:left w:val="nil"/>
              <w:bottom w:val="nil"/>
              <w:right w:val="nil"/>
            </w:tcBorders>
            <w:shd w:val="clear" w:color="auto" w:fill="auto"/>
            <w:noWrap/>
            <w:hideMark/>
          </w:tcPr>
          <w:p w14:paraId="5836B72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7.9%</w:t>
            </w:r>
          </w:p>
        </w:tc>
        <w:tc>
          <w:tcPr>
            <w:tcW w:w="1035" w:type="dxa"/>
            <w:tcBorders>
              <w:top w:val="nil"/>
              <w:left w:val="nil"/>
              <w:bottom w:val="nil"/>
              <w:right w:val="nil"/>
            </w:tcBorders>
            <w:shd w:val="clear" w:color="auto" w:fill="auto"/>
            <w:noWrap/>
            <w:hideMark/>
          </w:tcPr>
          <w:p w14:paraId="461CAD5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7.7%</w:t>
            </w:r>
          </w:p>
        </w:tc>
        <w:tc>
          <w:tcPr>
            <w:tcW w:w="876" w:type="dxa"/>
            <w:tcBorders>
              <w:top w:val="nil"/>
              <w:left w:val="nil"/>
              <w:bottom w:val="nil"/>
              <w:right w:val="nil"/>
            </w:tcBorders>
            <w:shd w:val="clear" w:color="auto" w:fill="auto"/>
            <w:noWrap/>
            <w:hideMark/>
          </w:tcPr>
          <w:p w14:paraId="553253C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8.1%</w:t>
            </w:r>
          </w:p>
        </w:tc>
      </w:tr>
      <w:tr w:rsidR="002E1B1E" w:rsidRPr="000B15C7" w14:paraId="5DB62B2E" w14:textId="77777777" w:rsidTr="00431D03">
        <w:trPr>
          <w:trHeight w:val="300"/>
        </w:trPr>
        <w:tc>
          <w:tcPr>
            <w:tcW w:w="1283" w:type="dxa"/>
            <w:vMerge/>
            <w:tcBorders>
              <w:top w:val="nil"/>
              <w:left w:val="nil"/>
              <w:bottom w:val="nil"/>
              <w:right w:val="nil"/>
            </w:tcBorders>
            <w:vAlign w:val="center"/>
            <w:hideMark/>
          </w:tcPr>
          <w:p w14:paraId="3C98D32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DE84E9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making</w:t>
            </w:r>
          </w:p>
        </w:tc>
        <w:tc>
          <w:tcPr>
            <w:tcW w:w="785" w:type="dxa"/>
            <w:tcBorders>
              <w:top w:val="nil"/>
              <w:left w:val="nil"/>
              <w:bottom w:val="nil"/>
              <w:right w:val="nil"/>
            </w:tcBorders>
            <w:shd w:val="clear" w:color="auto" w:fill="auto"/>
            <w:noWrap/>
            <w:hideMark/>
          </w:tcPr>
          <w:p w14:paraId="641ABF4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c>
          <w:tcPr>
            <w:tcW w:w="1035" w:type="dxa"/>
            <w:tcBorders>
              <w:top w:val="nil"/>
              <w:left w:val="nil"/>
              <w:bottom w:val="nil"/>
              <w:right w:val="nil"/>
            </w:tcBorders>
            <w:shd w:val="clear" w:color="auto" w:fill="auto"/>
            <w:noWrap/>
            <w:hideMark/>
          </w:tcPr>
          <w:p w14:paraId="7129063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2.7%</w:t>
            </w:r>
          </w:p>
        </w:tc>
        <w:tc>
          <w:tcPr>
            <w:tcW w:w="876" w:type="dxa"/>
            <w:tcBorders>
              <w:top w:val="nil"/>
              <w:left w:val="nil"/>
              <w:bottom w:val="nil"/>
              <w:right w:val="nil"/>
            </w:tcBorders>
            <w:shd w:val="clear" w:color="auto" w:fill="auto"/>
            <w:noWrap/>
            <w:hideMark/>
          </w:tcPr>
          <w:p w14:paraId="4DE1779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r>
      <w:tr w:rsidR="002E1B1E" w:rsidRPr="000B15C7" w14:paraId="12C838B1" w14:textId="77777777" w:rsidTr="00431D03">
        <w:trPr>
          <w:trHeight w:val="300"/>
        </w:trPr>
        <w:tc>
          <w:tcPr>
            <w:tcW w:w="1283" w:type="dxa"/>
            <w:vMerge w:val="restart"/>
            <w:tcBorders>
              <w:top w:val="nil"/>
              <w:left w:val="nil"/>
              <w:bottom w:val="nil"/>
              <w:right w:val="nil"/>
            </w:tcBorders>
            <w:shd w:val="clear" w:color="auto" w:fill="auto"/>
            <w:noWrap/>
            <w:hideMark/>
          </w:tcPr>
          <w:p w14:paraId="30A3748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knowledg</w:t>
            </w:r>
            <w:proofErr w:type="spellEnd"/>
          </w:p>
        </w:tc>
        <w:tc>
          <w:tcPr>
            <w:tcW w:w="1580" w:type="dxa"/>
            <w:tcBorders>
              <w:top w:val="nil"/>
              <w:left w:val="nil"/>
              <w:bottom w:val="nil"/>
              <w:right w:val="nil"/>
            </w:tcBorders>
            <w:shd w:val="clear" w:color="auto" w:fill="auto"/>
            <w:noWrap/>
            <w:hideMark/>
          </w:tcPr>
          <w:p w14:paraId="09BB343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knowledge</w:t>
            </w:r>
          </w:p>
        </w:tc>
        <w:tc>
          <w:tcPr>
            <w:tcW w:w="785" w:type="dxa"/>
            <w:tcBorders>
              <w:top w:val="nil"/>
              <w:left w:val="nil"/>
              <w:bottom w:val="nil"/>
              <w:right w:val="nil"/>
            </w:tcBorders>
            <w:shd w:val="clear" w:color="auto" w:fill="auto"/>
            <w:noWrap/>
            <w:hideMark/>
          </w:tcPr>
          <w:p w14:paraId="6DCE160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19.0%</w:t>
            </w:r>
          </w:p>
        </w:tc>
        <w:tc>
          <w:tcPr>
            <w:tcW w:w="1035" w:type="dxa"/>
            <w:tcBorders>
              <w:top w:val="nil"/>
              <w:left w:val="nil"/>
              <w:bottom w:val="nil"/>
              <w:right w:val="nil"/>
            </w:tcBorders>
            <w:shd w:val="clear" w:color="auto" w:fill="auto"/>
            <w:noWrap/>
            <w:hideMark/>
          </w:tcPr>
          <w:p w14:paraId="162F659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22.9%</w:t>
            </w:r>
          </w:p>
        </w:tc>
        <w:tc>
          <w:tcPr>
            <w:tcW w:w="876" w:type="dxa"/>
            <w:tcBorders>
              <w:top w:val="nil"/>
              <w:left w:val="nil"/>
              <w:bottom w:val="nil"/>
              <w:right w:val="nil"/>
            </w:tcBorders>
            <w:shd w:val="clear" w:color="auto" w:fill="auto"/>
            <w:noWrap/>
            <w:hideMark/>
          </w:tcPr>
          <w:p w14:paraId="3359B02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15.2%</w:t>
            </w:r>
          </w:p>
        </w:tc>
      </w:tr>
      <w:tr w:rsidR="002E1B1E" w:rsidRPr="000B15C7" w14:paraId="53FEF10E" w14:textId="77777777" w:rsidTr="00431D03">
        <w:trPr>
          <w:trHeight w:val="300"/>
        </w:trPr>
        <w:tc>
          <w:tcPr>
            <w:tcW w:w="1283" w:type="dxa"/>
            <w:vMerge/>
            <w:tcBorders>
              <w:top w:val="nil"/>
              <w:left w:val="nil"/>
              <w:bottom w:val="nil"/>
              <w:right w:val="nil"/>
            </w:tcBorders>
            <w:vAlign w:val="center"/>
            <w:hideMark/>
          </w:tcPr>
          <w:p w14:paraId="26339453"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23CE0C9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knowledgeable</w:t>
            </w:r>
          </w:p>
        </w:tc>
        <w:tc>
          <w:tcPr>
            <w:tcW w:w="785" w:type="dxa"/>
            <w:tcBorders>
              <w:top w:val="nil"/>
              <w:left w:val="nil"/>
              <w:bottom w:val="nil"/>
              <w:right w:val="nil"/>
            </w:tcBorders>
            <w:shd w:val="clear" w:color="auto" w:fill="auto"/>
            <w:noWrap/>
            <w:hideMark/>
          </w:tcPr>
          <w:p w14:paraId="32C4FD6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0.8%</w:t>
            </w:r>
          </w:p>
        </w:tc>
        <w:tc>
          <w:tcPr>
            <w:tcW w:w="1035" w:type="dxa"/>
            <w:tcBorders>
              <w:top w:val="nil"/>
              <w:left w:val="nil"/>
              <w:bottom w:val="nil"/>
              <w:right w:val="nil"/>
            </w:tcBorders>
            <w:shd w:val="clear" w:color="auto" w:fill="auto"/>
            <w:noWrap/>
            <w:hideMark/>
          </w:tcPr>
          <w:p w14:paraId="4A3A336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c>
          <w:tcPr>
            <w:tcW w:w="876" w:type="dxa"/>
            <w:tcBorders>
              <w:top w:val="nil"/>
              <w:left w:val="nil"/>
              <w:bottom w:val="nil"/>
              <w:right w:val="nil"/>
            </w:tcBorders>
            <w:shd w:val="clear" w:color="auto" w:fill="auto"/>
            <w:noWrap/>
            <w:hideMark/>
          </w:tcPr>
          <w:p w14:paraId="35D1FDB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220DE70C" w14:textId="77777777" w:rsidTr="00431D03">
        <w:trPr>
          <w:trHeight w:val="300"/>
        </w:trPr>
        <w:tc>
          <w:tcPr>
            <w:tcW w:w="1283" w:type="dxa"/>
            <w:vMerge/>
            <w:tcBorders>
              <w:top w:val="nil"/>
              <w:left w:val="nil"/>
              <w:bottom w:val="nil"/>
              <w:right w:val="nil"/>
            </w:tcBorders>
            <w:vAlign w:val="center"/>
            <w:hideMark/>
          </w:tcPr>
          <w:p w14:paraId="767279E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20BC831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knowledges</w:t>
            </w:r>
          </w:p>
        </w:tc>
        <w:tc>
          <w:tcPr>
            <w:tcW w:w="785" w:type="dxa"/>
            <w:tcBorders>
              <w:top w:val="nil"/>
              <w:left w:val="nil"/>
              <w:bottom w:val="nil"/>
              <w:right w:val="nil"/>
            </w:tcBorders>
            <w:shd w:val="clear" w:color="auto" w:fill="auto"/>
            <w:noWrap/>
            <w:hideMark/>
          </w:tcPr>
          <w:p w14:paraId="7AFEDFD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0.2%</w:t>
            </w:r>
          </w:p>
        </w:tc>
        <w:tc>
          <w:tcPr>
            <w:tcW w:w="1035" w:type="dxa"/>
            <w:tcBorders>
              <w:top w:val="nil"/>
              <w:left w:val="nil"/>
              <w:bottom w:val="nil"/>
              <w:right w:val="nil"/>
            </w:tcBorders>
            <w:shd w:val="clear" w:color="auto" w:fill="auto"/>
            <w:noWrap/>
            <w:hideMark/>
          </w:tcPr>
          <w:p w14:paraId="1EDE92C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nil"/>
              <w:right w:val="nil"/>
            </w:tcBorders>
            <w:shd w:val="clear" w:color="auto" w:fill="auto"/>
            <w:noWrap/>
            <w:hideMark/>
          </w:tcPr>
          <w:p w14:paraId="5BB0A09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1D310AEA" w14:textId="77777777" w:rsidTr="00431D03">
        <w:trPr>
          <w:trHeight w:val="300"/>
        </w:trPr>
        <w:tc>
          <w:tcPr>
            <w:tcW w:w="1283" w:type="dxa"/>
            <w:vMerge w:val="restart"/>
            <w:tcBorders>
              <w:top w:val="nil"/>
              <w:left w:val="nil"/>
              <w:bottom w:val="nil"/>
              <w:right w:val="nil"/>
            </w:tcBorders>
            <w:shd w:val="clear" w:color="auto" w:fill="auto"/>
            <w:noWrap/>
            <w:hideMark/>
          </w:tcPr>
          <w:p w14:paraId="0A658C8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one</w:t>
            </w:r>
          </w:p>
        </w:tc>
        <w:tc>
          <w:tcPr>
            <w:tcW w:w="1580" w:type="dxa"/>
            <w:tcBorders>
              <w:top w:val="nil"/>
              <w:left w:val="nil"/>
              <w:bottom w:val="nil"/>
              <w:right w:val="nil"/>
            </w:tcBorders>
            <w:shd w:val="clear" w:color="auto" w:fill="auto"/>
            <w:noWrap/>
            <w:hideMark/>
          </w:tcPr>
          <w:p w14:paraId="74CDEB37"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one</w:t>
            </w:r>
          </w:p>
        </w:tc>
        <w:tc>
          <w:tcPr>
            <w:tcW w:w="785" w:type="dxa"/>
            <w:tcBorders>
              <w:top w:val="nil"/>
              <w:left w:val="nil"/>
              <w:bottom w:val="nil"/>
              <w:right w:val="nil"/>
            </w:tcBorders>
            <w:shd w:val="clear" w:color="auto" w:fill="auto"/>
            <w:noWrap/>
            <w:hideMark/>
          </w:tcPr>
          <w:p w14:paraId="1AC58FB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17.0%</w:t>
            </w:r>
          </w:p>
        </w:tc>
        <w:tc>
          <w:tcPr>
            <w:tcW w:w="1035" w:type="dxa"/>
            <w:tcBorders>
              <w:top w:val="nil"/>
              <w:left w:val="nil"/>
              <w:bottom w:val="nil"/>
              <w:right w:val="nil"/>
            </w:tcBorders>
            <w:shd w:val="clear" w:color="auto" w:fill="auto"/>
            <w:noWrap/>
            <w:hideMark/>
          </w:tcPr>
          <w:p w14:paraId="28267D1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16.2%</w:t>
            </w:r>
          </w:p>
        </w:tc>
        <w:tc>
          <w:tcPr>
            <w:tcW w:w="876" w:type="dxa"/>
            <w:tcBorders>
              <w:top w:val="nil"/>
              <w:left w:val="nil"/>
              <w:bottom w:val="nil"/>
              <w:right w:val="nil"/>
            </w:tcBorders>
            <w:shd w:val="clear" w:color="auto" w:fill="auto"/>
            <w:noWrap/>
            <w:hideMark/>
          </w:tcPr>
          <w:p w14:paraId="679A155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17.8%</w:t>
            </w:r>
          </w:p>
        </w:tc>
      </w:tr>
      <w:tr w:rsidR="002E1B1E" w:rsidRPr="000B15C7" w14:paraId="16526D0E" w14:textId="77777777" w:rsidTr="00431D03">
        <w:trPr>
          <w:trHeight w:val="300"/>
        </w:trPr>
        <w:tc>
          <w:tcPr>
            <w:tcW w:w="1283" w:type="dxa"/>
            <w:vMerge/>
            <w:tcBorders>
              <w:top w:val="nil"/>
              <w:left w:val="nil"/>
              <w:bottom w:val="nil"/>
              <w:right w:val="nil"/>
            </w:tcBorders>
            <w:vAlign w:val="center"/>
            <w:hideMark/>
          </w:tcPr>
          <w:p w14:paraId="7D7C6CD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2968C9B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ones</w:t>
            </w:r>
          </w:p>
        </w:tc>
        <w:tc>
          <w:tcPr>
            <w:tcW w:w="785" w:type="dxa"/>
            <w:tcBorders>
              <w:top w:val="nil"/>
              <w:left w:val="nil"/>
              <w:bottom w:val="nil"/>
              <w:right w:val="nil"/>
            </w:tcBorders>
            <w:shd w:val="clear" w:color="auto" w:fill="auto"/>
            <w:noWrap/>
            <w:hideMark/>
          </w:tcPr>
          <w:p w14:paraId="340FB90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3.0%</w:t>
            </w:r>
          </w:p>
        </w:tc>
        <w:tc>
          <w:tcPr>
            <w:tcW w:w="1035" w:type="dxa"/>
            <w:tcBorders>
              <w:top w:val="nil"/>
              <w:left w:val="nil"/>
              <w:bottom w:val="nil"/>
              <w:right w:val="nil"/>
            </w:tcBorders>
            <w:shd w:val="clear" w:color="auto" w:fill="auto"/>
            <w:noWrap/>
            <w:hideMark/>
          </w:tcPr>
          <w:p w14:paraId="5A399D2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3.4%</w:t>
            </w:r>
          </w:p>
        </w:tc>
        <w:tc>
          <w:tcPr>
            <w:tcW w:w="876" w:type="dxa"/>
            <w:tcBorders>
              <w:top w:val="nil"/>
              <w:left w:val="nil"/>
              <w:bottom w:val="nil"/>
              <w:right w:val="nil"/>
            </w:tcBorders>
            <w:shd w:val="clear" w:color="auto" w:fill="auto"/>
            <w:noWrap/>
            <w:hideMark/>
          </w:tcPr>
          <w:p w14:paraId="6F4DCA2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2.7%</w:t>
            </w:r>
          </w:p>
        </w:tc>
      </w:tr>
      <w:tr w:rsidR="002E1B1E" w:rsidRPr="000B15C7" w14:paraId="41E6C41F" w14:textId="77777777" w:rsidTr="00431D03">
        <w:trPr>
          <w:trHeight w:val="300"/>
        </w:trPr>
        <w:tc>
          <w:tcPr>
            <w:tcW w:w="1283" w:type="dxa"/>
            <w:vMerge w:val="restart"/>
            <w:tcBorders>
              <w:top w:val="nil"/>
              <w:left w:val="nil"/>
              <w:bottom w:val="nil"/>
              <w:right w:val="nil"/>
            </w:tcBorders>
            <w:shd w:val="clear" w:color="auto" w:fill="auto"/>
            <w:noWrap/>
            <w:hideMark/>
          </w:tcPr>
          <w:p w14:paraId="732E6ED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topic</w:t>
            </w:r>
          </w:p>
        </w:tc>
        <w:tc>
          <w:tcPr>
            <w:tcW w:w="1580" w:type="dxa"/>
            <w:tcBorders>
              <w:top w:val="nil"/>
              <w:left w:val="nil"/>
              <w:bottom w:val="nil"/>
              <w:right w:val="nil"/>
            </w:tcBorders>
            <w:shd w:val="clear" w:color="auto" w:fill="auto"/>
            <w:noWrap/>
            <w:hideMark/>
          </w:tcPr>
          <w:p w14:paraId="575F86F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topic</w:t>
            </w:r>
          </w:p>
        </w:tc>
        <w:tc>
          <w:tcPr>
            <w:tcW w:w="785" w:type="dxa"/>
            <w:tcBorders>
              <w:top w:val="nil"/>
              <w:left w:val="nil"/>
              <w:bottom w:val="nil"/>
              <w:right w:val="nil"/>
            </w:tcBorders>
            <w:shd w:val="clear" w:color="auto" w:fill="auto"/>
            <w:noWrap/>
            <w:hideMark/>
          </w:tcPr>
          <w:p w14:paraId="06C8E58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15.7%</w:t>
            </w:r>
          </w:p>
        </w:tc>
        <w:tc>
          <w:tcPr>
            <w:tcW w:w="1035" w:type="dxa"/>
            <w:tcBorders>
              <w:top w:val="nil"/>
              <w:left w:val="nil"/>
              <w:bottom w:val="nil"/>
              <w:right w:val="nil"/>
            </w:tcBorders>
            <w:shd w:val="clear" w:color="auto" w:fill="auto"/>
            <w:noWrap/>
            <w:hideMark/>
          </w:tcPr>
          <w:p w14:paraId="641A504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11.8%</w:t>
            </w:r>
          </w:p>
        </w:tc>
        <w:tc>
          <w:tcPr>
            <w:tcW w:w="876" w:type="dxa"/>
            <w:tcBorders>
              <w:top w:val="nil"/>
              <w:left w:val="nil"/>
              <w:bottom w:val="nil"/>
              <w:right w:val="nil"/>
            </w:tcBorders>
            <w:shd w:val="clear" w:color="auto" w:fill="auto"/>
            <w:noWrap/>
            <w:hideMark/>
          </w:tcPr>
          <w:p w14:paraId="60874EC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19.5%</w:t>
            </w:r>
          </w:p>
        </w:tc>
      </w:tr>
      <w:tr w:rsidR="002E1B1E" w:rsidRPr="000B15C7" w14:paraId="718A2D74" w14:textId="77777777" w:rsidTr="00431D03">
        <w:trPr>
          <w:trHeight w:val="300"/>
        </w:trPr>
        <w:tc>
          <w:tcPr>
            <w:tcW w:w="1283" w:type="dxa"/>
            <w:vMerge/>
            <w:tcBorders>
              <w:top w:val="nil"/>
              <w:left w:val="nil"/>
              <w:bottom w:val="nil"/>
              <w:right w:val="nil"/>
            </w:tcBorders>
            <w:vAlign w:val="center"/>
            <w:hideMark/>
          </w:tcPr>
          <w:p w14:paraId="4CFEB533"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27A3A7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topics</w:t>
            </w:r>
          </w:p>
        </w:tc>
        <w:tc>
          <w:tcPr>
            <w:tcW w:w="785" w:type="dxa"/>
            <w:tcBorders>
              <w:top w:val="nil"/>
              <w:left w:val="nil"/>
              <w:bottom w:val="nil"/>
              <w:right w:val="nil"/>
            </w:tcBorders>
            <w:shd w:val="clear" w:color="auto" w:fill="auto"/>
            <w:noWrap/>
            <w:hideMark/>
          </w:tcPr>
          <w:p w14:paraId="0622F33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w:t>
            </w:r>
          </w:p>
        </w:tc>
        <w:tc>
          <w:tcPr>
            <w:tcW w:w="1035" w:type="dxa"/>
            <w:tcBorders>
              <w:top w:val="nil"/>
              <w:left w:val="nil"/>
              <w:bottom w:val="nil"/>
              <w:right w:val="nil"/>
            </w:tcBorders>
            <w:shd w:val="clear" w:color="auto" w:fill="auto"/>
            <w:noWrap/>
            <w:hideMark/>
          </w:tcPr>
          <w:p w14:paraId="05D9D0C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2.4%</w:t>
            </w:r>
          </w:p>
        </w:tc>
        <w:tc>
          <w:tcPr>
            <w:tcW w:w="876" w:type="dxa"/>
            <w:tcBorders>
              <w:top w:val="nil"/>
              <w:left w:val="nil"/>
              <w:bottom w:val="nil"/>
              <w:right w:val="nil"/>
            </w:tcBorders>
            <w:shd w:val="clear" w:color="auto" w:fill="auto"/>
            <w:noWrap/>
            <w:hideMark/>
          </w:tcPr>
          <w:p w14:paraId="102B8B4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r>
      <w:tr w:rsidR="002E1B1E" w:rsidRPr="000B15C7" w14:paraId="2F54C05D" w14:textId="77777777" w:rsidTr="00431D03">
        <w:trPr>
          <w:trHeight w:val="300"/>
        </w:trPr>
        <w:tc>
          <w:tcPr>
            <w:tcW w:w="1283" w:type="dxa"/>
            <w:vMerge w:val="restart"/>
            <w:tcBorders>
              <w:top w:val="nil"/>
              <w:left w:val="nil"/>
              <w:bottom w:val="nil"/>
              <w:right w:val="nil"/>
            </w:tcBorders>
            <w:shd w:val="clear" w:color="auto" w:fill="auto"/>
            <w:noWrap/>
            <w:hideMark/>
          </w:tcPr>
          <w:p w14:paraId="5CFEAA1C"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way</w:t>
            </w:r>
          </w:p>
        </w:tc>
        <w:tc>
          <w:tcPr>
            <w:tcW w:w="1580" w:type="dxa"/>
            <w:tcBorders>
              <w:top w:val="nil"/>
              <w:left w:val="nil"/>
              <w:bottom w:val="nil"/>
              <w:right w:val="nil"/>
            </w:tcBorders>
            <w:shd w:val="clear" w:color="auto" w:fill="auto"/>
            <w:noWrap/>
            <w:hideMark/>
          </w:tcPr>
          <w:p w14:paraId="30D0CE76"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way</w:t>
            </w:r>
          </w:p>
        </w:tc>
        <w:tc>
          <w:tcPr>
            <w:tcW w:w="785" w:type="dxa"/>
            <w:tcBorders>
              <w:top w:val="nil"/>
              <w:left w:val="nil"/>
              <w:bottom w:val="nil"/>
              <w:right w:val="nil"/>
            </w:tcBorders>
            <w:shd w:val="clear" w:color="auto" w:fill="auto"/>
            <w:noWrap/>
            <w:hideMark/>
          </w:tcPr>
          <w:p w14:paraId="558D59F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13.3%</w:t>
            </w:r>
          </w:p>
        </w:tc>
        <w:tc>
          <w:tcPr>
            <w:tcW w:w="1035" w:type="dxa"/>
            <w:tcBorders>
              <w:top w:val="nil"/>
              <w:left w:val="nil"/>
              <w:bottom w:val="nil"/>
              <w:right w:val="nil"/>
            </w:tcBorders>
            <w:shd w:val="clear" w:color="auto" w:fill="auto"/>
            <w:noWrap/>
            <w:hideMark/>
          </w:tcPr>
          <w:p w14:paraId="2AC1FF9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14.8%</w:t>
            </w:r>
          </w:p>
        </w:tc>
        <w:tc>
          <w:tcPr>
            <w:tcW w:w="876" w:type="dxa"/>
            <w:tcBorders>
              <w:top w:val="nil"/>
              <w:left w:val="nil"/>
              <w:bottom w:val="nil"/>
              <w:right w:val="nil"/>
            </w:tcBorders>
            <w:shd w:val="clear" w:color="auto" w:fill="auto"/>
            <w:noWrap/>
            <w:hideMark/>
          </w:tcPr>
          <w:p w14:paraId="6F767AD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11.8%</w:t>
            </w:r>
          </w:p>
        </w:tc>
      </w:tr>
      <w:tr w:rsidR="002E1B1E" w:rsidRPr="000B15C7" w14:paraId="403CBBC1" w14:textId="77777777" w:rsidTr="00431D03">
        <w:trPr>
          <w:trHeight w:val="300"/>
        </w:trPr>
        <w:tc>
          <w:tcPr>
            <w:tcW w:w="1283" w:type="dxa"/>
            <w:vMerge/>
            <w:tcBorders>
              <w:top w:val="nil"/>
              <w:left w:val="nil"/>
              <w:bottom w:val="nil"/>
              <w:right w:val="nil"/>
            </w:tcBorders>
            <w:vAlign w:val="center"/>
            <w:hideMark/>
          </w:tcPr>
          <w:p w14:paraId="6164734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5A7F75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ways</w:t>
            </w:r>
          </w:p>
        </w:tc>
        <w:tc>
          <w:tcPr>
            <w:tcW w:w="785" w:type="dxa"/>
            <w:tcBorders>
              <w:top w:val="nil"/>
              <w:left w:val="nil"/>
              <w:bottom w:val="nil"/>
              <w:right w:val="nil"/>
            </w:tcBorders>
            <w:shd w:val="clear" w:color="auto" w:fill="auto"/>
            <w:noWrap/>
            <w:hideMark/>
          </w:tcPr>
          <w:p w14:paraId="77C8781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3.4%</w:t>
            </w:r>
          </w:p>
        </w:tc>
        <w:tc>
          <w:tcPr>
            <w:tcW w:w="1035" w:type="dxa"/>
            <w:tcBorders>
              <w:top w:val="nil"/>
              <w:left w:val="nil"/>
              <w:bottom w:val="nil"/>
              <w:right w:val="nil"/>
            </w:tcBorders>
            <w:shd w:val="clear" w:color="auto" w:fill="auto"/>
            <w:noWrap/>
            <w:hideMark/>
          </w:tcPr>
          <w:p w14:paraId="60B38F4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3.0%</w:t>
            </w:r>
          </w:p>
        </w:tc>
        <w:tc>
          <w:tcPr>
            <w:tcW w:w="876" w:type="dxa"/>
            <w:tcBorders>
              <w:top w:val="nil"/>
              <w:left w:val="nil"/>
              <w:bottom w:val="nil"/>
              <w:right w:val="nil"/>
            </w:tcBorders>
            <w:shd w:val="clear" w:color="auto" w:fill="auto"/>
            <w:noWrap/>
            <w:hideMark/>
          </w:tcPr>
          <w:p w14:paraId="638D568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w:t>
            </w:r>
          </w:p>
        </w:tc>
      </w:tr>
      <w:tr w:rsidR="002E1B1E" w:rsidRPr="000B15C7" w14:paraId="1C5D128B" w14:textId="77777777" w:rsidTr="00431D03">
        <w:trPr>
          <w:trHeight w:val="300"/>
        </w:trPr>
        <w:tc>
          <w:tcPr>
            <w:tcW w:w="1283" w:type="dxa"/>
            <w:vMerge w:val="restart"/>
            <w:tcBorders>
              <w:top w:val="nil"/>
              <w:left w:val="nil"/>
              <w:bottom w:val="nil"/>
              <w:right w:val="nil"/>
            </w:tcBorders>
            <w:shd w:val="clear" w:color="auto" w:fill="auto"/>
            <w:noWrap/>
            <w:hideMark/>
          </w:tcPr>
          <w:p w14:paraId="74FB9E9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w:t>
            </w:r>
          </w:p>
        </w:tc>
        <w:tc>
          <w:tcPr>
            <w:tcW w:w="1580" w:type="dxa"/>
            <w:tcBorders>
              <w:top w:val="nil"/>
              <w:left w:val="nil"/>
              <w:bottom w:val="nil"/>
              <w:right w:val="nil"/>
            </w:tcBorders>
            <w:shd w:val="clear" w:color="auto" w:fill="auto"/>
            <w:noWrap/>
            <w:hideMark/>
          </w:tcPr>
          <w:p w14:paraId="74012CD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different</w:t>
            </w:r>
          </w:p>
        </w:tc>
        <w:tc>
          <w:tcPr>
            <w:tcW w:w="785" w:type="dxa"/>
            <w:tcBorders>
              <w:top w:val="nil"/>
              <w:left w:val="nil"/>
              <w:bottom w:val="nil"/>
              <w:right w:val="nil"/>
            </w:tcBorders>
            <w:shd w:val="clear" w:color="auto" w:fill="auto"/>
            <w:noWrap/>
            <w:hideMark/>
          </w:tcPr>
          <w:p w14:paraId="6C22810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14.1%</w:t>
            </w:r>
          </w:p>
        </w:tc>
        <w:tc>
          <w:tcPr>
            <w:tcW w:w="1035" w:type="dxa"/>
            <w:tcBorders>
              <w:top w:val="nil"/>
              <w:left w:val="nil"/>
              <w:bottom w:val="nil"/>
              <w:right w:val="nil"/>
            </w:tcBorders>
            <w:shd w:val="clear" w:color="auto" w:fill="auto"/>
            <w:noWrap/>
            <w:hideMark/>
          </w:tcPr>
          <w:p w14:paraId="02BD080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13.1%</w:t>
            </w:r>
          </w:p>
        </w:tc>
        <w:tc>
          <w:tcPr>
            <w:tcW w:w="876" w:type="dxa"/>
            <w:tcBorders>
              <w:top w:val="nil"/>
              <w:left w:val="nil"/>
              <w:bottom w:val="nil"/>
              <w:right w:val="nil"/>
            </w:tcBorders>
            <w:shd w:val="clear" w:color="auto" w:fill="auto"/>
            <w:noWrap/>
            <w:hideMark/>
          </w:tcPr>
          <w:p w14:paraId="28E961E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15.2%</w:t>
            </w:r>
          </w:p>
        </w:tc>
      </w:tr>
      <w:tr w:rsidR="002E1B1E" w:rsidRPr="000B15C7" w14:paraId="00C67D13" w14:textId="77777777" w:rsidTr="00431D03">
        <w:trPr>
          <w:trHeight w:val="300"/>
        </w:trPr>
        <w:tc>
          <w:tcPr>
            <w:tcW w:w="1283" w:type="dxa"/>
            <w:vMerge/>
            <w:tcBorders>
              <w:top w:val="nil"/>
              <w:left w:val="nil"/>
              <w:bottom w:val="nil"/>
              <w:right w:val="nil"/>
            </w:tcBorders>
            <w:vAlign w:val="center"/>
            <w:hideMark/>
          </w:tcPr>
          <w:p w14:paraId="399D172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A8DA63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difference</w:t>
            </w:r>
          </w:p>
        </w:tc>
        <w:tc>
          <w:tcPr>
            <w:tcW w:w="785" w:type="dxa"/>
            <w:tcBorders>
              <w:top w:val="nil"/>
              <w:left w:val="nil"/>
              <w:bottom w:val="nil"/>
              <w:right w:val="nil"/>
            </w:tcBorders>
            <w:shd w:val="clear" w:color="auto" w:fill="auto"/>
            <w:noWrap/>
            <w:hideMark/>
          </w:tcPr>
          <w:p w14:paraId="072E08D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w:t>
            </w:r>
          </w:p>
        </w:tc>
        <w:tc>
          <w:tcPr>
            <w:tcW w:w="1035" w:type="dxa"/>
            <w:tcBorders>
              <w:top w:val="nil"/>
              <w:left w:val="nil"/>
              <w:bottom w:val="nil"/>
              <w:right w:val="nil"/>
            </w:tcBorders>
            <w:shd w:val="clear" w:color="auto" w:fill="auto"/>
            <w:noWrap/>
            <w:hideMark/>
          </w:tcPr>
          <w:p w14:paraId="0C15BB7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2.4%</w:t>
            </w:r>
          </w:p>
        </w:tc>
        <w:tc>
          <w:tcPr>
            <w:tcW w:w="876" w:type="dxa"/>
            <w:tcBorders>
              <w:top w:val="nil"/>
              <w:left w:val="nil"/>
              <w:bottom w:val="nil"/>
              <w:right w:val="nil"/>
            </w:tcBorders>
            <w:shd w:val="clear" w:color="auto" w:fill="auto"/>
            <w:noWrap/>
            <w:hideMark/>
          </w:tcPr>
          <w:p w14:paraId="38C5367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w:t>
            </w:r>
          </w:p>
        </w:tc>
      </w:tr>
      <w:tr w:rsidR="002E1B1E" w:rsidRPr="000B15C7" w14:paraId="5FDA7154" w14:textId="77777777" w:rsidTr="00431D03">
        <w:trPr>
          <w:trHeight w:val="300"/>
        </w:trPr>
        <w:tc>
          <w:tcPr>
            <w:tcW w:w="1283" w:type="dxa"/>
            <w:vMerge/>
            <w:tcBorders>
              <w:top w:val="nil"/>
              <w:left w:val="nil"/>
              <w:bottom w:val="nil"/>
              <w:right w:val="nil"/>
            </w:tcBorders>
            <w:vAlign w:val="center"/>
            <w:hideMark/>
          </w:tcPr>
          <w:p w14:paraId="59B8E43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25181987"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w:t>
            </w:r>
          </w:p>
        </w:tc>
        <w:tc>
          <w:tcPr>
            <w:tcW w:w="785" w:type="dxa"/>
            <w:tcBorders>
              <w:top w:val="nil"/>
              <w:left w:val="nil"/>
              <w:bottom w:val="nil"/>
              <w:right w:val="nil"/>
            </w:tcBorders>
            <w:shd w:val="clear" w:color="auto" w:fill="auto"/>
            <w:noWrap/>
            <w:hideMark/>
          </w:tcPr>
          <w:p w14:paraId="2898258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1035" w:type="dxa"/>
            <w:tcBorders>
              <w:top w:val="nil"/>
              <w:left w:val="nil"/>
              <w:bottom w:val="nil"/>
              <w:right w:val="nil"/>
            </w:tcBorders>
            <w:shd w:val="clear" w:color="auto" w:fill="auto"/>
            <w:noWrap/>
            <w:hideMark/>
          </w:tcPr>
          <w:p w14:paraId="6FE4DC4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876" w:type="dxa"/>
            <w:tcBorders>
              <w:top w:val="nil"/>
              <w:left w:val="nil"/>
              <w:bottom w:val="nil"/>
              <w:right w:val="nil"/>
            </w:tcBorders>
            <w:shd w:val="clear" w:color="auto" w:fill="auto"/>
            <w:noWrap/>
            <w:hideMark/>
          </w:tcPr>
          <w:p w14:paraId="39E34BA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r w:rsidR="002E1B1E" w:rsidRPr="000B15C7" w14:paraId="3CC7649C" w14:textId="77777777" w:rsidTr="00431D03">
        <w:trPr>
          <w:trHeight w:val="300"/>
        </w:trPr>
        <w:tc>
          <w:tcPr>
            <w:tcW w:w="1283" w:type="dxa"/>
            <w:vMerge/>
            <w:tcBorders>
              <w:top w:val="nil"/>
              <w:left w:val="nil"/>
              <w:bottom w:val="nil"/>
              <w:right w:val="nil"/>
            </w:tcBorders>
            <w:vAlign w:val="center"/>
            <w:hideMark/>
          </w:tcPr>
          <w:p w14:paraId="5A3A82AC"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11B3F48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differences</w:t>
            </w:r>
          </w:p>
        </w:tc>
        <w:tc>
          <w:tcPr>
            <w:tcW w:w="785" w:type="dxa"/>
            <w:tcBorders>
              <w:top w:val="nil"/>
              <w:left w:val="nil"/>
              <w:bottom w:val="nil"/>
              <w:right w:val="nil"/>
            </w:tcBorders>
            <w:shd w:val="clear" w:color="auto" w:fill="auto"/>
            <w:noWrap/>
            <w:hideMark/>
          </w:tcPr>
          <w:p w14:paraId="3FB9868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0.5%</w:t>
            </w:r>
          </w:p>
        </w:tc>
        <w:tc>
          <w:tcPr>
            <w:tcW w:w="1035" w:type="dxa"/>
            <w:tcBorders>
              <w:top w:val="nil"/>
              <w:left w:val="nil"/>
              <w:bottom w:val="nil"/>
              <w:right w:val="nil"/>
            </w:tcBorders>
            <w:shd w:val="clear" w:color="auto" w:fill="auto"/>
            <w:noWrap/>
            <w:hideMark/>
          </w:tcPr>
          <w:p w14:paraId="4B6C04C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876" w:type="dxa"/>
            <w:tcBorders>
              <w:top w:val="nil"/>
              <w:left w:val="nil"/>
              <w:bottom w:val="nil"/>
              <w:right w:val="nil"/>
            </w:tcBorders>
            <w:shd w:val="clear" w:color="auto" w:fill="auto"/>
            <w:noWrap/>
            <w:hideMark/>
          </w:tcPr>
          <w:p w14:paraId="09FFFE3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r w:rsidR="002E1B1E" w:rsidRPr="000B15C7" w14:paraId="66205007" w14:textId="77777777" w:rsidTr="00431D03">
        <w:trPr>
          <w:trHeight w:val="300"/>
        </w:trPr>
        <w:tc>
          <w:tcPr>
            <w:tcW w:w="1283" w:type="dxa"/>
            <w:vMerge/>
            <w:tcBorders>
              <w:top w:val="nil"/>
              <w:left w:val="nil"/>
              <w:bottom w:val="nil"/>
              <w:right w:val="nil"/>
            </w:tcBorders>
            <w:vAlign w:val="center"/>
            <w:hideMark/>
          </w:tcPr>
          <w:p w14:paraId="486B811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F44806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differs</w:t>
            </w:r>
          </w:p>
        </w:tc>
        <w:tc>
          <w:tcPr>
            <w:tcW w:w="785" w:type="dxa"/>
            <w:tcBorders>
              <w:top w:val="nil"/>
              <w:left w:val="nil"/>
              <w:bottom w:val="nil"/>
              <w:right w:val="nil"/>
            </w:tcBorders>
            <w:shd w:val="clear" w:color="auto" w:fill="auto"/>
            <w:noWrap/>
            <w:hideMark/>
          </w:tcPr>
          <w:p w14:paraId="61FF1E4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1035" w:type="dxa"/>
            <w:tcBorders>
              <w:top w:val="nil"/>
              <w:left w:val="nil"/>
              <w:bottom w:val="nil"/>
              <w:right w:val="nil"/>
            </w:tcBorders>
            <w:shd w:val="clear" w:color="auto" w:fill="auto"/>
            <w:noWrap/>
            <w:hideMark/>
          </w:tcPr>
          <w:p w14:paraId="133A47D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876" w:type="dxa"/>
            <w:tcBorders>
              <w:top w:val="nil"/>
              <w:left w:val="nil"/>
              <w:bottom w:val="nil"/>
              <w:right w:val="nil"/>
            </w:tcBorders>
            <w:shd w:val="clear" w:color="auto" w:fill="auto"/>
            <w:noWrap/>
            <w:hideMark/>
          </w:tcPr>
          <w:p w14:paraId="3DE3C59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7BF0A2C3" w14:textId="77777777" w:rsidTr="00431D03">
        <w:trPr>
          <w:trHeight w:val="300"/>
        </w:trPr>
        <w:tc>
          <w:tcPr>
            <w:tcW w:w="1283" w:type="dxa"/>
            <w:vMerge/>
            <w:tcBorders>
              <w:top w:val="nil"/>
              <w:left w:val="nil"/>
              <w:bottom w:val="nil"/>
              <w:right w:val="nil"/>
            </w:tcBorders>
            <w:vAlign w:val="center"/>
            <w:hideMark/>
          </w:tcPr>
          <w:p w14:paraId="00AB076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3C4761E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differently</w:t>
            </w:r>
          </w:p>
        </w:tc>
        <w:tc>
          <w:tcPr>
            <w:tcW w:w="785" w:type="dxa"/>
            <w:tcBorders>
              <w:top w:val="nil"/>
              <w:left w:val="nil"/>
              <w:bottom w:val="nil"/>
              <w:right w:val="nil"/>
            </w:tcBorders>
            <w:shd w:val="clear" w:color="auto" w:fill="auto"/>
            <w:noWrap/>
            <w:hideMark/>
          </w:tcPr>
          <w:p w14:paraId="19843F0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0.2%</w:t>
            </w:r>
          </w:p>
        </w:tc>
        <w:tc>
          <w:tcPr>
            <w:tcW w:w="1035" w:type="dxa"/>
            <w:tcBorders>
              <w:top w:val="nil"/>
              <w:left w:val="nil"/>
              <w:bottom w:val="nil"/>
              <w:right w:val="nil"/>
            </w:tcBorders>
            <w:shd w:val="clear" w:color="auto" w:fill="auto"/>
            <w:noWrap/>
            <w:hideMark/>
          </w:tcPr>
          <w:p w14:paraId="0171C50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nil"/>
              <w:right w:val="nil"/>
            </w:tcBorders>
            <w:shd w:val="clear" w:color="auto" w:fill="auto"/>
            <w:noWrap/>
            <w:hideMark/>
          </w:tcPr>
          <w:p w14:paraId="049FA7A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6AB29C3B" w14:textId="77777777" w:rsidTr="00431D03">
        <w:trPr>
          <w:trHeight w:val="300"/>
        </w:trPr>
        <w:tc>
          <w:tcPr>
            <w:tcW w:w="1283" w:type="dxa"/>
            <w:tcBorders>
              <w:top w:val="nil"/>
              <w:left w:val="nil"/>
              <w:bottom w:val="nil"/>
              <w:right w:val="nil"/>
            </w:tcBorders>
            <w:shd w:val="clear" w:color="auto" w:fill="auto"/>
            <w:noWrap/>
            <w:hideMark/>
          </w:tcPr>
          <w:p w14:paraId="59A1156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just</w:t>
            </w:r>
          </w:p>
        </w:tc>
        <w:tc>
          <w:tcPr>
            <w:tcW w:w="1580" w:type="dxa"/>
            <w:tcBorders>
              <w:top w:val="nil"/>
              <w:left w:val="nil"/>
              <w:bottom w:val="nil"/>
              <w:right w:val="nil"/>
            </w:tcBorders>
            <w:shd w:val="clear" w:color="auto" w:fill="auto"/>
            <w:noWrap/>
            <w:hideMark/>
          </w:tcPr>
          <w:p w14:paraId="13BEBCB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just</w:t>
            </w:r>
          </w:p>
        </w:tc>
        <w:tc>
          <w:tcPr>
            <w:tcW w:w="785" w:type="dxa"/>
            <w:tcBorders>
              <w:top w:val="nil"/>
              <w:left w:val="nil"/>
              <w:bottom w:val="nil"/>
              <w:right w:val="nil"/>
            </w:tcBorders>
            <w:shd w:val="clear" w:color="auto" w:fill="auto"/>
            <w:noWrap/>
            <w:hideMark/>
          </w:tcPr>
          <w:p w14:paraId="175A064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14.5%</w:t>
            </w:r>
          </w:p>
        </w:tc>
        <w:tc>
          <w:tcPr>
            <w:tcW w:w="1035" w:type="dxa"/>
            <w:tcBorders>
              <w:top w:val="nil"/>
              <w:left w:val="nil"/>
              <w:bottom w:val="nil"/>
              <w:right w:val="nil"/>
            </w:tcBorders>
            <w:shd w:val="clear" w:color="auto" w:fill="auto"/>
            <w:noWrap/>
            <w:hideMark/>
          </w:tcPr>
          <w:p w14:paraId="73AFB72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16.2%</w:t>
            </w:r>
          </w:p>
        </w:tc>
        <w:tc>
          <w:tcPr>
            <w:tcW w:w="876" w:type="dxa"/>
            <w:tcBorders>
              <w:top w:val="nil"/>
              <w:left w:val="nil"/>
              <w:bottom w:val="nil"/>
              <w:right w:val="nil"/>
            </w:tcBorders>
            <w:shd w:val="clear" w:color="auto" w:fill="auto"/>
            <w:noWrap/>
            <w:hideMark/>
          </w:tcPr>
          <w:p w14:paraId="3712E39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12.8%</w:t>
            </w:r>
          </w:p>
        </w:tc>
      </w:tr>
      <w:tr w:rsidR="002E1B1E" w:rsidRPr="000B15C7" w14:paraId="598AA22C" w14:textId="77777777" w:rsidTr="00431D03">
        <w:trPr>
          <w:trHeight w:val="300"/>
        </w:trPr>
        <w:tc>
          <w:tcPr>
            <w:tcW w:w="1283" w:type="dxa"/>
            <w:tcBorders>
              <w:top w:val="nil"/>
              <w:left w:val="nil"/>
              <w:bottom w:val="nil"/>
              <w:right w:val="nil"/>
            </w:tcBorders>
            <w:shd w:val="clear" w:color="auto" w:fill="auto"/>
            <w:noWrap/>
            <w:hideMark/>
          </w:tcPr>
          <w:p w14:paraId="612064F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might</w:t>
            </w:r>
          </w:p>
        </w:tc>
        <w:tc>
          <w:tcPr>
            <w:tcW w:w="1580" w:type="dxa"/>
            <w:tcBorders>
              <w:top w:val="nil"/>
              <w:left w:val="nil"/>
              <w:bottom w:val="nil"/>
              <w:right w:val="nil"/>
            </w:tcBorders>
            <w:shd w:val="clear" w:color="auto" w:fill="auto"/>
            <w:noWrap/>
            <w:hideMark/>
          </w:tcPr>
          <w:p w14:paraId="32CF2AC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might</w:t>
            </w:r>
          </w:p>
        </w:tc>
        <w:tc>
          <w:tcPr>
            <w:tcW w:w="785" w:type="dxa"/>
            <w:tcBorders>
              <w:top w:val="nil"/>
              <w:left w:val="nil"/>
              <w:bottom w:val="nil"/>
              <w:right w:val="nil"/>
            </w:tcBorders>
            <w:shd w:val="clear" w:color="auto" w:fill="auto"/>
            <w:noWrap/>
            <w:hideMark/>
          </w:tcPr>
          <w:p w14:paraId="50A9119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13.1%</w:t>
            </w:r>
          </w:p>
        </w:tc>
        <w:tc>
          <w:tcPr>
            <w:tcW w:w="1035" w:type="dxa"/>
            <w:tcBorders>
              <w:top w:val="nil"/>
              <w:left w:val="nil"/>
              <w:bottom w:val="nil"/>
              <w:right w:val="nil"/>
            </w:tcBorders>
            <w:shd w:val="clear" w:color="auto" w:fill="auto"/>
            <w:noWrap/>
            <w:hideMark/>
          </w:tcPr>
          <w:p w14:paraId="011402D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11.8%</w:t>
            </w:r>
          </w:p>
        </w:tc>
        <w:tc>
          <w:tcPr>
            <w:tcW w:w="876" w:type="dxa"/>
            <w:tcBorders>
              <w:top w:val="nil"/>
              <w:left w:val="nil"/>
              <w:bottom w:val="nil"/>
              <w:right w:val="nil"/>
            </w:tcBorders>
            <w:shd w:val="clear" w:color="auto" w:fill="auto"/>
            <w:noWrap/>
            <w:hideMark/>
          </w:tcPr>
          <w:p w14:paraId="77BE45D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14.5%</w:t>
            </w:r>
          </w:p>
        </w:tc>
      </w:tr>
      <w:tr w:rsidR="002E1B1E" w:rsidRPr="000B15C7" w14:paraId="5BFC1AA5" w14:textId="77777777" w:rsidTr="00431D03">
        <w:trPr>
          <w:trHeight w:val="300"/>
        </w:trPr>
        <w:tc>
          <w:tcPr>
            <w:tcW w:w="1283" w:type="dxa"/>
            <w:vMerge w:val="restart"/>
            <w:tcBorders>
              <w:top w:val="nil"/>
              <w:left w:val="nil"/>
              <w:bottom w:val="nil"/>
              <w:right w:val="nil"/>
            </w:tcBorders>
            <w:shd w:val="clear" w:color="auto" w:fill="auto"/>
            <w:noWrap/>
            <w:hideMark/>
          </w:tcPr>
          <w:p w14:paraId="367C5F9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certain</w:t>
            </w:r>
          </w:p>
        </w:tc>
        <w:tc>
          <w:tcPr>
            <w:tcW w:w="1580" w:type="dxa"/>
            <w:tcBorders>
              <w:top w:val="nil"/>
              <w:left w:val="nil"/>
              <w:bottom w:val="nil"/>
              <w:right w:val="nil"/>
            </w:tcBorders>
            <w:shd w:val="clear" w:color="auto" w:fill="auto"/>
            <w:noWrap/>
            <w:hideMark/>
          </w:tcPr>
          <w:p w14:paraId="5C6C8D2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certain</w:t>
            </w:r>
          </w:p>
        </w:tc>
        <w:tc>
          <w:tcPr>
            <w:tcW w:w="785" w:type="dxa"/>
            <w:tcBorders>
              <w:top w:val="nil"/>
              <w:left w:val="nil"/>
              <w:bottom w:val="nil"/>
              <w:right w:val="nil"/>
            </w:tcBorders>
            <w:shd w:val="clear" w:color="auto" w:fill="auto"/>
            <w:noWrap/>
            <w:hideMark/>
          </w:tcPr>
          <w:p w14:paraId="4B710FA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12.5%</w:t>
            </w:r>
          </w:p>
        </w:tc>
        <w:tc>
          <w:tcPr>
            <w:tcW w:w="1035" w:type="dxa"/>
            <w:tcBorders>
              <w:top w:val="nil"/>
              <w:left w:val="nil"/>
              <w:bottom w:val="nil"/>
              <w:right w:val="nil"/>
            </w:tcBorders>
            <w:shd w:val="clear" w:color="auto" w:fill="auto"/>
            <w:noWrap/>
            <w:hideMark/>
          </w:tcPr>
          <w:p w14:paraId="4B73444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11.4%</w:t>
            </w:r>
          </w:p>
        </w:tc>
        <w:tc>
          <w:tcPr>
            <w:tcW w:w="876" w:type="dxa"/>
            <w:tcBorders>
              <w:top w:val="nil"/>
              <w:left w:val="nil"/>
              <w:bottom w:val="nil"/>
              <w:right w:val="nil"/>
            </w:tcBorders>
            <w:shd w:val="clear" w:color="auto" w:fill="auto"/>
            <w:noWrap/>
            <w:hideMark/>
          </w:tcPr>
          <w:p w14:paraId="200E346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13.5%</w:t>
            </w:r>
          </w:p>
        </w:tc>
      </w:tr>
      <w:tr w:rsidR="002E1B1E" w:rsidRPr="000B15C7" w14:paraId="63891D9B" w14:textId="77777777" w:rsidTr="00431D03">
        <w:trPr>
          <w:trHeight w:val="300"/>
        </w:trPr>
        <w:tc>
          <w:tcPr>
            <w:tcW w:w="1283" w:type="dxa"/>
            <w:vMerge/>
            <w:tcBorders>
              <w:top w:val="nil"/>
              <w:left w:val="nil"/>
              <w:bottom w:val="nil"/>
              <w:right w:val="nil"/>
            </w:tcBorders>
            <w:vAlign w:val="center"/>
            <w:hideMark/>
          </w:tcPr>
          <w:p w14:paraId="719708A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A32D66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certainly</w:t>
            </w:r>
          </w:p>
        </w:tc>
        <w:tc>
          <w:tcPr>
            <w:tcW w:w="785" w:type="dxa"/>
            <w:tcBorders>
              <w:top w:val="nil"/>
              <w:left w:val="nil"/>
              <w:bottom w:val="nil"/>
              <w:right w:val="nil"/>
            </w:tcBorders>
            <w:shd w:val="clear" w:color="auto" w:fill="auto"/>
            <w:noWrap/>
            <w:hideMark/>
          </w:tcPr>
          <w:p w14:paraId="1B5876C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0.5%</w:t>
            </w:r>
          </w:p>
        </w:tc>
        <w:tc>
          <w:tcPr>
            <w:tcW w:w="1035" w:type="dxa"/>
            <w:tcBorders>
              <w:top w:val="nil"/>
              <w:left w:val="nil"/>
              <w:bottom w:val="nil"/>
              <w:right w:val="nil"/>
            </w:tcBorders>
            <w:shd w:val="clear" w:color="auto" w:fill="auto"/>
            <w:noWrap/>
            <w:hideMark/>
          </w:tcPr>
          <w:p w14:paraId="2BD0803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876" w:type="dxa"/>
            <w:tcBorders>
              <w:top w:val="nil"/>
              <w:left w:val="nil"/>
              <w:bottom w:val="nil"/>
              <w:right w:val="nil"/>
            </w:tcBorders>
            <w:shd w:val="clear" w:color="auto" w:fill="auto"/>
            <w:noWrap/>
            <w:hideMark/>
          </w:tcPr>
          <w:p w14:paraId="78D376F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2D539351" w14:textId="77777777" w:rsidTr="00431D03">
        <w:trPr>
          <w:trHeight w:val="300"/>
        </w:trPr>
        <w:tc>
          <w:tcPr>
            <w:tcW w:w="1283" w:type="dxa"/>
            <w:vMerge w:val="restart"/>
            <w:tcBorders>
              <w:top w:val="nil"/>
              <w:left w:val="nil"/>
              <w:bottom w:val="nil"/>
              <w:right w:val="nil"/>
            </w:tcBorders>
            <w:shd w:val="clear" w:color="auto" w:fill="auto"/>
            <w:noWrap/>
            <w:hideMark/>
          </w:tcPr>
          <w:p w14:paraId="1E419EA6"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work</w:t>
            </w:r>
          </w:p>
        </w:tc>
        <w:tc>
          <w:tcPr>
            <w:tcW w:w="1580" w:type="dxa"/>
            <w:tcBorders>
              <w:top w:val="nil"/>
              <w:left w:val="nil"/>
              <w:bottom w:val="nil"/>
              <w:right w:val="nil"/>
            </w:tcBorders>
            <w:shd w:val="clear" w:color="auto" w:fill="auto"/>
            <w:noWrap/>
            <w:hideMark/>
          </w:tcPr>
          <w:p w14:paraId="567009E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work</w:t>
            </w:r>
          </w:p>
        </w:tc>
        <w:tc>
          <w:tcPr>
            <w:tcW w:w="785" w:type="dxa"/>
            <w:tcBorders>
              <w:top w:val="nil"/>
              <w:left w:val="nil"/>
              <w:bottom w:val="nil"/>
              <w:right w:val="nil"/>
            </w:tcBorders>
            <w:shd w:val="clear" w:color="auto" w:fill="auto"/>
            <w:noWrap/>
            <w:hideMark/>
          </w:tcPr>
          <w:p w14:paraId="2338438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7.9%</w:t>
            </w:r>
          </w:p>
        </w:tc>
        <w:tc>
          <w:tcPr>
            <w:tcW w:w="1035" w:type="dxa"/>
            <w:tcBorders>
              <w:top w:val="nil"/>
              <w:left w:val="nil"/>
              <w:bottom w:val="nil"/>
              <w:right w:val="nil"/>
            </w:tcBorders>
            <w:shd w:val="clear" w:color="auto" w:fill="auto"/>
            <w:noWrap/>
            <w:hideMark/>
          </w:tcPr>
          <w:p w14:paraId="4083416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7.7%</w:t>
            </w:r>
          </w:p>
        </w:tc>
        <w:tc>
          <w:tcPr>
            <w:tcW w:w="876" w:type="dxa"/>
            <w:tcBorders>
              <w:top w:val="nil"/>
              <w:left w:val="nil"/>
              <w:bottom w:val="nil"/>
              <w:right w:val="nil"/>
            </w:tcBorders>
            <w:shd w:val="clear" w:color="auto" w:fill="auto"/>
            <w:noWrap/>
            <w:hideMark/>
          </w:tcPr>
          <w:p w14:paraId="0670B81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8.1%</w:t>
            </w:r>
          </w:p>
        </w:tc>
      </w:tr>
      <w:tr w:rsidR="002E1B1E" w:rsidRPr="000B15C7" w14:paraId="4D8F15EE" w14:textId="77777777" w:rsidTr="00431D03">
        <w:trPr>
          <w:trHeight w:val="300"/>
        </w:trPr>
        <w:tc>
          <w:tcPr>
            <w:tcW w:w="1283" w:type="dxa"/>
            <w:vMerge/>
            <w:tcBorders>
              <w:top w:val="nil"/>
              <w:left w:val="nil"/>
              <w:bottom w:val="nil"/>
              <w:right w:val="nil"/>
            </w:tcBorders>
            <w:vAlign w:val="center"/>
            <w:hideMark/>
          </w:tcPr>
          <w:p w14:paraId="7A47440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1B0A4DFD"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works</w:t>
            </w:r>
          </w:p>
        </w:tc>
        <w:tc>
          <w:tcPr>
            <w:tcW w:w="785" w:type="dxa"/>
            <w:tcBorders>
              <w:top w:val="nil"/>
              <w:left w:val="nil"/>
              <w:bottom w:val="nil"/>
              <w:right w:val="nil"/>
            </w:tcBorders>
            <w:shd w:val="clear" w:color="auto" w:fill="auto"/>
            <w:noWrap/>
            <w:hideMark/>
          </w:tcPr>
          <w:p w14:paraId="755E9D4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5.2%</w:t>
            </w:r>
          </w:p>
        </w:tc>
        <w:tc>
          <w:tcPr>
            <w:tcW w:w="1035" w:type="dxa"/>
            <w:tcBorders>
              <w:top w:val="nil"/>
              <w:left w:val="nil"/>
              <w:bottom w:val="nil"/>
              <w:right w:val="nil"/>
            </w:tcBorders>
            <w:shd w:val="clear" w:color="auto" w:fill="auto"/>
            <w:noWrap/>
            <w:hideMark/>
          </w:tcPr>
          <w:p w14:paraId="49C499B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8.8%</w:t>
            </w:r>
          </w:p>
        </w:tc>
        <w:tc>
          <w:tcPr>
            <w:tcW w:w="876" w:type="dxa"/>
            <w:tcBorders>
              <w:top w:val="nil"/>
              <w:left w:val="nil"/>
              <w:bottom w:val="nil"/>
              <w:right w:val="nil"/>
            </w:tcBorders>
            <w:shd w:val="clear" w:color="auto" w:fill="auto"/>
            <w:noWrap/>
            <w:hideMark/>
          </w:tcPr>
          <w:p w14:paraId="164AC5B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w:t>
            </w:r>
          </w:p>
        </w:tc>
      </w:tr>
      <w:tr w:rsidR="002E1B1E" w:rsidRPr="000B15C7" w14:paraId="6B366099" w14:textId="77777777" w:rsidTr="00431D03">
        <w:trPr>
          <w:trHeight w:val="300"/>
        </w:trPr>
        <w:tc>
          <w:tcPr>
            <w:tcW w:w="1283" w:type="dxa"/>
            <w:vMerge/>
            <w:tcBorders>
              <w:top w:val="nil"/>
              <w:left w:val="nil"/>
              <w:bottom w:val="nil"/>
              <w:right w:val="nil"/>
            </w:tcBorders>
            <w:vAlign w:val="center"/>
            <w:hideMark/>
          </w:tcPr>
          <w:p w14:paraId="0549244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2008E7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working</w:t>
            </w:r>
          </w:p>
        </w:tc>
        <w:tc>
          <w:tcPr>
            <w:tcW w:w="785" w:type="dxa"/>
            <w:tcBorders>
              <w:top w:val="nil"/>
              <w:left w:val="nil"/>
              <w:bottom w:val="nil"/>
              <w:right w:val="nil"/>
            </w:tcBorders>
            <w:shd w:val="clear" w:color="auto" w:fill="auto"/>
            <w:noWrap/>
            <w:hideMark/>
          </w:tcPr>
          <w:p w14:paraId="4A65E4D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w:t>
            </w:r>
          </w:p>
        </w:tc>
        <w:tc>
          <w:tcPr>
            <w:tcW w:w="1035" w:type="dxa"/>
            <w:tcBorders>
              <w:top w:val="nil"/>
              <w:left w:val="nil"/>
              <w:bottom w:val="nil"/>
              <w:right w:val="nil"/>
            </w:tcBorders>
            <w:shd w:val="clear" w:color="auto" w:fill="auto"/>
            <w:noWrap/>
            <w:hideMark/>
          </w:tcPr>
          <w:p w14:paraId="4209BB4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w:t>
            </w:r>
          </w:p>
        </w:tc>
        <w:tc>
          <w:tcPr>
            <w:tcW w:w="876" w:type="dxa"/>
            <w:tcBorders>
              <w:top w:val="nil"/>
              <w:left w:val="nil"/>
              <w:bottom w:val="nil"/>
              <w:right w:val="nil"/>
            </w:tcBorders>
            <w:shd w:val="clear" w:color="auto" w:fill="auto"/>
            <w:noWrap/>
            <w:hideMark/>
          </w:tcPr>
          <w:p w14:paraId="0A61F66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w:t>
            </w:r>
          </w:p>
        </w:tc>
      </w:tr>
      <w:tr w:rsidR="002E1B1E" w:rsidRPr="000B15C7" w14:paraId="2E8CE347" w14:textId="77777777" w:rsidTr="00431D03">
        <w:trPr>
          <w:trHeight w:val="300"/>
        </w:trPr>
        <w:tc>
          <w:tcPr>
            <w:tcW w:w="1283" w:type="dxa"/>
            <w:vMerge/>
            <w:tcBorders>
              <w:top w:val="nil"/>
              <w:left w:val="nil"/>
              <w:bottom w:val="nil"/>
              <w:right w:val="nil"/>
            </w:tcBorders>
            <w:vAlign w:val="center"/>
            <w:hideMark/>
          </w:tcPr>
          <w:p w14:paraId="2024BA9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3C178AE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worked</w:t>
            </w:r>
          </w:p>
        </w:tc>
        <w:tc>
          <w:tcPr>
            <w:tcW w:w="785" w:type="dxa"/>
            <w:tcBorders>
              <w:top w:val="nil"/>
              <w:left w:val="nil"/>
              <w:bottom w:val="nil"/>
              <w:right w:val="nil"/>
            </w:tcBorders>
            <w:shd w:val="clear" w:color="auto" w:fill="auto"/>
            <w:noWrap/>
            <w:hideMark/>
          </w:tcPr>
          <w:p w14:paraId="6E37808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0.2%</w:t>
            </w:r>
          </w:p>
        </w:tc>
        <w:tc>
          <w:tcPr>
            <w:tcW w:w="1035" w:type="dxa"/>
            <w:tcBorders>
              <w:top w:val="nil"/>
              <w:left w:val="nil"/>
              <w:bottom w:val="nil"/>
              <w:right w:val="nil"/>
            </w:tcBorders>
            <w:shd w:val="clear" w:color="auto" w:fill="auto"/>
            <w:noWrap/>
            <w:hideMark/>
          </w:tcPr>
          <w:p w14:paraId="624B7E8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876" w:type="dxa"/>
            <w:tcBorders>
              <w:top w:val="nil"/>
              <w:left w:val="nil"/>
              <w:bottom w:val="nil"/>
              <w:right w:val="nil"/>
            </w:tcBorders>
            <w:shd w:val="clear" w:color="auto" w:fill="auto"/>
            <w:noWrap/>
            <w:hideMark/>
          </w:tcPr>
          <w:p w14:paraId="0541209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r>
      <w:tr w:rsidR="002E1B1E" w:rsidRPr="000B15C7" w14:paraId="5A424184" w14:textId="77777777" w:rsidTr="00431D03">
        <w:trPr>
          <w:trHeight w:val="300"/>
        </w:trPr>
        <w:tc>
          <w:tcPr>
            <w:tcW w:w="1283" w:type="dxa"/>
            <w:vMerge/>
            <w:tcBorders>
              <w:top w:val="nil"/>
              <w:left w:val="nil"/>
              <w:bottom w:val="nil"/>
              <w:right w:val="nil"/>
            </w:tcBorders>
            <w:vAlign w:val="center"/>
            <w:hideMark/>
          </w:tcPr>
          <w:p w14:paraId="6DF7F62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CAA39E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workings</w:t>
            </w:r>
          </w:p>
        </w:tc>
        <w:tc>
          <w:tcPr>
            <w:tcW w:w="785" w:type="dxa"/>
            <w:tcBorders>
              <w:top w:val="nil"/>
              <w:left w:val="nil"/>
              <w:bottom w:val="nil"/>
              <w:right w:val="nil"/>
            </w:tcBorders>
            <w:shd w:val="clear" w:color="auto" w:fill="auto"/>
            <w:noWrap/>
            <w:hideMark/>
          </w:tcPr>
          <w:p w14:paraId="097D800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0.2%</w:t>
            </w:r>
          </w:p>
        </w:tc>
        <w:tc>
          <w:tcPr>
            <w:tcW w:w="1035" w:type="dxa"/>
            <w:tcBorders>
              <w:top w:val="nil"/>
              <w:left w:val="nil"/>
              <w:bottom w:val="nil"/>
              <w:right w:val="nil"/>
            </w:tcBorders>
            <w:shd w:val="clear" w:color="auto" w:fill="auto"/>
            <w:noWrap/>
            <w:hideMark/>
          </w:tcPr>
          <w:p w14:paraId="2EA5969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876" w:type="dxa"/>
            <w:tcBorders>
              <w:top w:val="nil"/>
              <w:left w:val="nil"/>
              <w:bottom w:val="nil"/>
              <w:right w:val="nil"/>
            </w:tcBorders>
            <w:shd w:val="clear" w:color="auto" w:fill="auto"/>
            <w:noWrap/>
            <w:hideMark/>
          </w:tcPr>
          <w:p w14:paraId="218DDC1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r>
      <w:tr w:rsidR="002E1B1E" w:rsidRPr="000B15C7" w14:paraId="79DA080F" w14:textId="77777777" w:rsidTr="00431D03">
        <w:trPr>
          <w:trHeight w:val="300"/>
        </w:trPr>
        <w:tc>
          <w:tcPr>
            <w:tcW w:w="1283" w:type="dxa"/>
            <w:vMerge w:val="restart"/>
            <w:tcBorders>
              <w:top w:val="nil"/>
              <w:left w:val="nil"/>
              <w:bottom w:val="nil"/>
              <w:right w:val="nil"/>
            </w:tcBorders>
            <w:shd w:val="clear" w:color="auto" w:fill="auto"/>
            <w:noWrap/>
            <w:hideMark/>
          </w:tcPr>
          <w:p w14:paraId="3AD83DE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defin</w:t>
            </w:r>
            <w:proofErr w:type="spellEnd"/>
          </w:p>
        </w:tc>
        <w:tc>
          <w:tcPr>
            <w:tcW w:w="1580" w:type="dxa"/>
            <w:tcBorders>
              <w:top w:val="nil"/>
              <w:left w:val="nil"/>
              <w:bottom w:val="nil"/>
              <w:right w:val="nil"/>
            </w:tcBorders>
            <w:shd w:val="clear" w:color="auto" w:fill="auto"/>
            <w:noWrap/>
            <w:hideMark/>
          </w:tcPr>
          <w:p w14:paraId="14CB44F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define</w:t>
            </w:r>
          </w:p>
        </w:tc>
        <w:tc>
          <w:tcPr>
            <w:tcW w:w="785" w:type="dxa"/>
            <w:tcBorders>
              <w:top w:val="nil"/>
              <w:left w:val="nil"/>
              <w:bottom w:val="nil"/>
              <w:right w:val="nil"/>
            </w:tcBorders>
            <w:shd w:val="clear" w:color="auto" w:fill="auto"/>
            <w:noWrap/>
            <w:hideMark/>
          </w:tcPr>
          <w:p w14:paraId="5521C29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6.9%</w:t>
            </w:r>
          </w:p>
        </w:tc>
        <w:tc>
          <w:tcPr>
            <w:tcW w:w="1035" w:type="dxa"/>
            <w:tcBorders>
              <w:top w:val="nil"/>
              <w:left w:val="nil"/>
              <w:bottom w:val="nil"/>
              <w:right w:val="nil"/>
            </w:tcBorders>
            <w:shd w:val="clear" w:color="auto" w:fill="auto"/>
            <w:noWrap/>
            <w:hideMark/>
          </w:tcPr>
          <w:p w14:paraId="0B324B2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7.1%</w:t>
            </w:r>
          </w:p>
        </w:tc>
        <w:tc>
          <w:tcPr>
            <w:tcW w:w="876" w:type="dxa"/>
            <w:tcBorders>
              <w:top w:val="nil"/>
              <w:left w:val="nil"/>
              <w:bottom w:val="nil"/>
              <w:right w:val="nil"/>
            </w:tcBorders>
            <w:shd w:val="clear" w:color="auto" w:fill="auto"/>
            <w:noWrap/>
            <w:hideMark/>
          </w:tcPr>
          <w:p w14:paraId="2379270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6.7%</w:t>
            </w:r>
          </w:p>
        </w:tc>
      </w:tr>
      <w:tr w:rsidR="002E1B1E" w:rsidRPr="000B15C7" w14:paraId="40DC4F41" w14:textId="77777777" w:rsidTr="00431D03">
        <w:trPr>
          <w:trHeight w:val="300"/>
        </w:trPr>
        <w:tc>
          <w:tcPr>
            <w:tcW w:w="1283" w:type="dxa"/>
            <w:vMerge/>
            <w:tcBorders>
              <w:top w:val="nil"/>
              <w:left w:val="nil"/>
              <w:bottom w:val="nil"/>
              <w:right w:val="nil"/>
            </w:tcBorders>
            <w:vAlign w:val="center"/>
            <w:hideMark/>
          </w:tcPr>
          <w:p w14:paraId="3C74183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CD1DE0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defined</w:t>
            </w:r>
          </w:p>
        </w:tc>
        <w:tc>
          <w:tcPr>
            <w:tcW w:w="785" w:type="dxa"/>
            <w:tcBorders>
              <w:top w:val="nil"/>
              <w:left w:val="nil"/>
              <w:bottom w:val="nil"/>
              <w:right w:val="nil"/>
            </w:tcBorders>
            <w:shd w:val="clear" w:color="auto" w:fill="auto"/>
            <w:noWrap/>
            <w:hideMark/>
          </w:tcPr>
          <w:p w14:paraId="2A40A46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w:t>
            </w:r>
          </w:p>
        </w:tc>
        <w:tc>
          <w:tcPr>
            <w:tcW w:w="1035" w:type="dxa"/>
            <w:tcBorders>
              <w:top w:val="nil"/>
              <w:left w:val="nil"/>
              <w:bottom w:val="nil"/>
              <w:right w:val="nil"/>
            </w:tcBorders>
            <w:shd w:val="clear" w:color="auto" w:fill="auto"/>
            <w:noWrap/>
            <w:hideMark/>
          </w:tcPr>
          <w:p w14:paraId="0CEF59F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4.4%</w:t>
            </w:r>
          </w:p>
        </w:tc>
        <w:tc>
          <w:tcPr>
            <w:tcW w:w="876" w:type="dxa"/>
            <w:tcBorders>
              <w:top w:val="nil"/>
              <w:left w:val="nil"/>
              <w:bottom w:val="nil"/>
              <w:right w:val="nil"/>
            </w:tcBorders>
            <w:shd w:val="clear" w:color="auto" w:fill="auto"/>
            <w:noWrap/>
            <w:hideMark/>
          </w:tcPr>
          <w:p w14:paraId="555BE13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3.0%</w:t>
            </w:r>
          </w:p>
        </w:tc>
      </w:tr>
      <w:tr w:rsidR="002E1B1E" w:rsidRPr="000B15C7" w14:paraId="21C1ED23" w14:textId="77777777" w:rsidTr="00431D03">
        <w:trPr>
          <w:trHeight w:val="300"/>
        </w:trPr>
        <w:tc>
          <w:tcPr>
            <w:tcW w:w="1283" w:type="dxa"/>
            <w:vMerge/>
            <w:tcBorders>
              <w:top w:val="nil"/>
              <w:left w:val="nil"/>
              <w:bottom w:val="nil"/>
              <w:right w:val="nil"/>
            </w:tcBorders>
            <w:vAlign w:val="center"/>
            <w:hideMark/>
          </w:tcPr>
          <w:p w14:paraId="5ED93AA4"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EAB911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defines</w:t>
            </w:r>
          </w:p>
        </w:tc>
        <w:tc>
          <w:tcPr>
            <w:tcW w:w="785" w:type="dxa"/>
            <w:tcBorders>
              <w:top w:val="nil"/>
              <w:left w:val="nil"/>
              <w:bottom w:val="nil"/>
              <w:right w:val="nil"/>
            </w:tcBorders>
            <w:shd w:val="clear" w:color="auto" w:fill="auto"/>
            <w:noWrap/>
            <w:hideMark/>
          </w:tcPr>
          <w:p w14:paraId="26EA5F0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0.8%</w:t>
            </w:r>
          </w:p>
        </w:tc>
        <w:tc>
          <w:tcPr>
            <w:tcW w:w="1035" w:type="dxa"/>
            <w:tcBorders>
              <w:top w:val="nil"/>
              <w:left w:val="nil"/>
              <w:bottom w:val="nil"/>
              <w:right w:val="nil"/>
            </w:tcBorders>
            <w:shd w:val="clear" w:color="auto" w:fill="auto"/>
            <w:noWrap/>
            <w:hideMark/>
          </w:tcPr>
          <w:p w14:paraId="084C351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1.3%</w:t>
            </w:r>
          </w:p>
        </w:tc>
        <w:tc>
          <w:tcPr>
            <w:tcW w:w="876" w:type="dxa"/>
            <w:tcBorders>
              <w:top w:val="nil"/>
              <w:left w:val="nil"/>
              <w:bottom w:val="nil"/>
              <w:right w:val="nil"/>
            </w:tcBorders>
            <w:shd w:val="clear" w:color="auto" w:fill="auto"/>
            <w:noWrap/>
            <w:hideMark/>
          </w:tcPr>
          <w:p w14:paraId="6E9D408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7B316F13" w14:textId="77777777" w:rsidTr="00431D03">
        <w:trPr>
          <w:trHeight w:val="300"/>
        </w:trPr>
        <w:tc>
          <w:tcPr>
            <w:tcW w:w="1283" w:type="dxa"/>
            <w:vMerge/>
            <w:tcBorders>
              <w:top w:val="nil"/>
              <w:left w:val="nil"/>
              <w:bottom w:val="nil"/>
              <w:right w:val="nil"/>
            </w:tcBorders>
            <w:vAlign w:val="center"/>
            <w:hideMark/>
          </w:tcPr>
          <w:p w14:paraId="27B32D0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1FD46E0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defining</w:t>
            </w:r>
          </w:p>
        </w:tc>
        <w:tc>
          <w:tcPr>
            <w:tcW w:w="785" w:type="dxa"/>
            <w:tcBorders>
              <w:top w:val="nil"/>
              <w:left w:val="nil"/>
              <w:bottom w:val="nil"/>
              <w:right w:val="nil"/>
            </w:tcBorders>
            <w:shd w:val="clear" w:color="auto" w:fill="auto"/>
            <w:noWrap/>
            <w:hideMark/>
          </w:tcPr>
          <w:p w14:paraId="338D79E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1035" w:type="dxa"/>
            <w:tcBorders>
              <w:top w:val="nil"/>
              <w:left w:val="nil"/>
              <w:bottom w:val="nil"/>
              <w:right w:val="nil"/>
            </w:tcBorders>
            <w:shd w:val="clear" w:color="auto" w:fill="auto"/>
            <w:noWrap/>
            <w:hideMark/>
          </w:tcPr>
          <w:p w14:paraId="558B573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nil"/>
              <w:right w:val="nil"/>
            </w:tcBorders>
            <w:shd w:val="clear" w:color="auto" w:fill="auto"/>
            <w:noWrap/>
            <w:hideMark/>
          </w:tcPr>
          <w:p w14:paraId="5D9D6B7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r w:rsidR="002E1B1E" w:rsidRPr="000B15C7" w14:paraId="21646F36" w14:textId="77777777" w:rsidTr="00431D03">
        <w:trPr>
          <w:trHeight w:val="300"/>
        </w:trPr>
        <w:tc>
          <w:tcPr>
            <w:tcW w:w="1283" w:type="dxa"/>
            <w:tcBorders>
              <w:top w:val="nil"/>
              <w:left w:val="nil"/>
              <w:bottom w:val="nil"/>
              <w:right w:val="nil"/>
            </w:tcBorders>
            <w:shd w:val="clear" w:color="auto" w:fill="auto"/>
            <w:noWrap/>
            <w:hideMark/>
          </w:tcPr>
          <w:p w14:paraId="327F35D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even</w:t>
            </w:r>
          </w:p>
        </w:tc>
        <w:tc>
          <w:tcPr>
            <w:tcW w:w="1580" w:type="dxa"/>
            <w:tcBorders>
              <w:top w:val="nil"/>
              <w:left w:val="nil"/>
              <w:bottom w:val="nil"/>
              <w:right w:val="nil"/>
            </w:tcBorders>
            <w:shd w:val="clear" w:color="auto" w:fill="auto"/>
            <w:noWrap/>
            <w:hideMark/>
          </w:tcPr>
          <w:p w14:paraId="554188B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even</w:t>
            </w:r>
          </w:p>
        </w:tc>
        <w:tc>
          <w:tcPr>
            <w:tcW w:w="785" w:type="dxa"/>
            <w:tcBorders>
              <w:top w:val="nil"/>
              <w:left w:val="nil"/>
              <w:bottom w:val="nil"/>
              <w:right w:val="nil"/>
            </w:tcBorders>
            <w:shd w:val="clear" w:color="auto" w:fill="auto"/>
            <w:noWrap/>
            <w:hideMark/>
          </w:tcPr>
          <w:p w14:paraId="4E27C2B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11.4%</w:t>
            </w:r>
          </w:p>
        </w:tc>
        <w:tc>
          <w:tcPr>
            <w:tcW w:w="1035" w:type="dxa"/>
            <w:tcBorders>
              <w:top w:val="nil"/>
              <w:left w:val="nil"/>
              <w:bottom w:val="nil"/>
              <w:right w:val="nil"/>
            </w:tcBorders>
            <w:shd w:val="clear" w:color="auto" w:fill="auto"/>
            <w:noWrap/>
            <w:hideMark/>
          </w:tcPr>
          <w:p w14:paraId="6666546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11.1%</w:t>
            </w:r>
          </w:p>
        </w:tc>
        <w:tc>
          <w:tcPr>
            <w:tcW w:w="876" w:type="dxa"/>
            <w:tcBorders>
              <w:top w:val="nil"/>
              <w:left w:val="nil"/>
              <w:bottom w:val="nil"/>
              <w:right w:val="nil"/>
            </w:tcBorders>
            <w:shd w:val="clear" w:color="auto" w:fill="auto"/>
            <w:noWrap/>
            <w:hideMark/>
          </w:tcPr>
          <w:p w14:paraId="7EBFDBE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11.8%</w:t>
            </w:r>
          </w:p>
        </w:tc>
      </w:tr>
      <w:tr w:rsidR="002E1B1E" w:rsidRPr="000B15C7" w14:paraId="4E43EB69" w14:textId="77777777" w:rsidTr="00431D03">
        <w:trPr>
          <w:trHeight w:val="300"/>
        </w:trPr>
        <w:tc>
          <w:tcPr>
            <w:tcW w:w="1283" w:type="dxa"/>
            <w:tcBorders>
              <w:top w:val="nil"/>
              <w:left w:val="nil"/>
              <w:bottom w:val="nil"/>
              <w:right w:val="nil"/>
            </w:tcBorders>
            <w:shd w:val="clear" w:color="auto" w:fill="auto"/>
            <w:noWrap/>
            <w:hideMark/>
          </w:tcPr>
          <w:p w14:paraId="250B1DF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life</w:t>
            </w:r>
          </w:p>
        </w:tc>
        <w:tc>
          <w:tcPr>
            <w:tcW w:w="1580" w:type="dxa"/>
            <w:tcBorders>
              <w:top w:val="nil"/>
              <w:left w:val="nil"/>
              <w:bottom w:val="nil"/>
              <w:right w:val="nil"/>
            </w:tcBorders>
            <w:shd w:val="clear" w:color="auto" w:fill="auto"/>
            <w:noWrap/>
            <w:hideMark/>
          </w:tcPr>
          <w:p w14:paraId="368890A6"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life</w:t>
            </w:r>
          </w:p>
        </w:tc>
        <w:tc>
          <w:tcPr>
            <w:tcW w:w="785" w:type="dxa"/>
            <w:tcBorders>
              <w:top w:val="nil"/>
              <w:left w:val="nil"/>
              <w:bottom w:val="nil"/>
              <w:right w:val="nil"/>
            </w:tcBorders>
            <w:shd w:val="clear" w:color="auto" w:fill="auto"/>
            <w:noWrap/>
            <w:hideMark/>
          </w:tcPr>
          <w:p w14:paraId="302211F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11.4%</w:t>
            </w:r>
          </w:p>
        </w:tc>
        <w:tc>
          <w:tcPr>
            <w:tcW w:w="1035" w:type="dxa"/>
            <w:tcBorders>
              <w:top w:val="nil"/>
              <w:left w:val="nil"/>
              <w:bottom w:val="nil"/>
              <w:right w:val="nil"/>
            </w:tcBorders>
            <w:shd w:val="clear" w:color="auto" w:fill="auto"/>
            <w:noWrap/>
            <w:hideMark/>
          </w:tcPr>
          <w:p w14:paraId="2616F1A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12.8%</w:t>
            </w:r>
          </w:p>
        </w:tc>
        <w:tc>
          <w:tcPr>
            <w:tcW w:w="876" w:type="dxa"/>
            <w:tcBorders>
              <w:top w:val="nil"/>
              <w:left w:val="nil"/>
              <w:bottom w:val="nil"/>
              <w:right w:val="nil"/>
            </w:tcBorders>
            <w:shd w:val="clear" w:color="auto" w:fill="auto"/>
            <w:noWrap/>
            <w:hideMark/>
          </w:tcPr>
          <w:p w14:paraId="5941D98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10.1%</w:t>
            </w:r>
          </w:p>
        </w:tc>
      </w:tr>
      <w:tr w:rsidR="002E1B1E" w:rsidRPr="000B15C7" w14:paraId="3E65522F" w14:textId="77777777" w:rsidTr="00431D03">
        <w:trPr>
          <w:trHeight w:val="300"/>
        </w:trPr>
        <w:tc>
          <w:tcPr>
            <w:tcW w:w="1283" w:type="dxa"/>
            <w:vMerge w:val="restart"/>
            <w:tcBorders>
              <w:top w:val="nil"/>
              <w:left w:val="nil"/>
              <w:bottom w:val="nil"/>
              <w:right w:val="nil"/>
            </w:tcBorders>
            <w:shd w:val="clear" w:color="auto" w:fill="auto"/>
            <w:noWrap/>
            <w:hideMark/>
          </w:tcPr>
          <w:p w14:paraId="1EAAF84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object</w:t>
            </w:r>
          </w:p>
        </w:tc>
        <w:tc>
          <w:tcPr>
            <w:tcW w:w="1580" w:type="dxa"/>
            <w:tcBorders>
              <w:top w:val="nil"/>
              <w:left w:val="nil"/>
              <w:bottom w:val="nil"/>
              <w:right w:val="nil"/>
            </w:tcBorders>
            <w:shd w:val="clear" w:color="auto" w:fill="auto"/>
            <w:noWrap/>
            <w:hideMark/>
          </w:tcPr>
          <w:p w14:paraId="2003B38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object</w:t>
            </w:r>
          </w:p>
        </w:tc>
        <w:tc>
          <w:tcPr>
            <w:tcW w:w="785" w:type="dxa"/>
            <w:tcBorders>
              <w:top w:val="nil"/>
              <w:left w:val="nil"/>
              <w:bottom w:val="nil"/>
              <w:right w:val="nil"/>
            </w:tcBorders>
            <w:shd w:val="clear" w:color="auto" w:fill="auto"/>
            <w:noWrap/>
            <w:hideMark/>
          </w:tcPr>
          <w:p w14:paraId="490B25E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7.4%</w:t>
            </w:r>
          </w:p>
        </w:tc>
        <w:tc>
          <w:tcPr>
            <w:tcW w:w="1035" w:type="dxa"/>
            <w:tcBorders>
              <w:top w:val="nil"/>
              <w:left w:val="nil"/>
              <w:bottom w:val="nil"/>
              <w:right w:val="nil"/>
            </w:tcBorders>
            <w:shd w:val="clear" w:color="auto" w:fill="auto"/>
            <w:noWrap/>
            <w:hideMark/>
          </w:tcPr>
          <w:p w14:paraId="4BBAAD71"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8.1%</w:t>
            </w:r>
          </w:p>
        </w:tc>
        <w:tc>
          <w:tcPr>
            <w:tcW w:w="876" w:type="dxa"/>
            <w:tcBorders>
              <w:top w:val="nil"/>
              <w:left w:val="nil"/>
              <w:bottom w:val="nil"/>
              <w:right w:val="nil"/>
            </w:tcBorders>
            <w:shd w:val="clear" w:color="auto" w:fill="auto"/>
            <w:noWrap/>
            <w:hideMark/>
          </w:tcPr>
          <w:p w14:paraId="539CB8A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6.7%</w:t>
            </w:r>
          </w:p>
        </w:tc>
      </w:tr>
      <w:tr w:rsidR="002E1B1E" w:rsidRPr="000B15C7" w14:paraId="245C29BC" w14:textId="77777777" w:rsidTr="00431D03">
        <w:trPr>
          <w:trHeight w:val="300"/>
        </w:trPr>
        <w:tc>
          <w:tcPr>
            <w:tcW w:w="1283" w:type="dxa"/>
            <w:vMerge/>
            <w:tcBorders>
              <w:top w:val="nil"/>
              <w:left w:val="nil"/>
              <w:bottom w:val="nil"/>
              <w:right w:val="nil"/>
            </w:tcBorders>
            <w:vAlign w:val="center"/>
            <w:hideMark/>
          </w:tcPr>
          <w:p w14:paraId="500EBBA7"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6041C2B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objects</w:t>
            </w:r>
          </w:p>
        </w:tc>
        <w:tc>
          <w:tcPr>
            <w:tcW w:w="785" w:type="dxa"/>
            <w:tcBorders>
              <w:top w:val="nil"/>
              <w:left w:val="nil"/>
              <w:bottom w:val="nil"/>
              <w:right w:val="nil"/>
            </w:tcBorders>
            <w:shd w:val="clear" w:color="auto" w:fill="auto"/>
            <w:noWrap/>
            <w:hideMark/>
          </w:tcPr>
          <w:p w14:paraId="55D6F60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w:t>
            </w:r>
          </w:p>
        </w:tc>
        <w:tc>
          <w:tcPr>
            <w:tcW w:w="1035" w:type="dxa"/>
            <w:tcBorders>
              <w:top w:val="nil"/>
              <w:left w:val="nil"/>
              <w:bottom w:val="nil"/>
              <w:right w:val="nil"/>
            </w:tcBorders>
            <w:shd w:val="clear" w:color="auto" w:fill="auto"/>
            <w:noWrap/>
            <w:hideMark/>
          </w:tcPr>
          <w:p w14:paraId="32A8B8A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w:t>
            </w:r>
          </w:p>
        </w:tc>
        <w:tc>
          <w:tcPr>
            <w:tcW w:w="876" w:type="dxa"/>
            <w:tcBorders>
              <w:top w:val="nil"/>
              <w:left w:val="nil"/>
              <w:bottom w:val="nil"/>
              <w:right w:val="nil"/>
            </w:tcBorders>
            <w:shd w:val="clear" w:color="auto" w:fill="auto"/>
            <w:noWrap/>
            <w:hideMark/>
          </w:tcPr>
          <w:p w14:paraId="0DC04678"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r>
      <w:tr w:rsidR="002E1B1E" w:rsidRPr="000B15C7" w14:paraId="4A1BB941" w14:textId="77777777" w:rsidTr="00431D03">
        <w:trPr>
          <w:trHeight w:val="300"/>
        </w:trPr>
        <w:tc>
          <w:tcPr>
            <w:tcW w:w="1283" w:type="dxa"/>
            <w:vMerge/>
            <w:tcBorders>
              <w:top w:val="nil"/>
              <w:left w:val="nil"/>
              <w:bottom w:val="nil"/>
              <w:right w:val="nil"/>
            </w:tcBorders>
            <w:vAlign w:val="center"/>
            <w:hideMark/>
          </w:tcPr>
          <w:p w14:paraId="7EB9D75A"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3A87918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objective</w:t>
            </w:r>
          </w:p>
        </w:tc>
        <w:tc>
          <w:tcPr>
            <w:tcW w:w="785" w:type="dxa"/>
            <w:tcBorders>
              <w:top w:val="nil"/>
              <w:left w:val="nil"/>
              <w:bottom w:val="nil"/>
              <w:right w:val="nil"/>
            </w:tcBorders>
            <w:shd w:val="clear" w:color="auto" w:fill="auto"/>
            <w:noWrap/>
            <w:hideMark/>
          </w:tcPr>
          <w:p w14:paraId="7DE6CF5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1.2%</w:t>
            </w:r>
          </w:p>
        </w:tc>
        <w:tc>
          <w:tcPr>
            <w:tcW w:w="1035" w:type="dxa"/>
            <w:tcBorders>
              <w:top w:val="nil"/>
              <w:left w:val="nil"/>
              <w:bottom w:val="nil"/>
              <w:right w:val="nil"/>
            </w:tcBorders>
            <w:shd w:val="clear" w:color="auto" w:fill="auto"/>
            <w:noWrap/>
            <w:hideMark/>
          </w:tcPr>
          <w:p w14:paraId="1AAE357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876" w:type="dxa"/>
            <w:tcBorders>
              <w:top w:val="nil"/>
              <w:left w:val="nil"/>
              <w:bottom w:val="nil"/>
              <w:right w:val="nil"/>
            </w:tcBorders>
            <w:shd w:val="clear" w:color="auto" w:fill="auto"/>
            <w:noWrap/>
            <w:hideMark/>
          </w:tcPr>
          <w:p w14:paraId="284715C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w:t>
            </w:r>
          </w:p>
        </w:tc>
      </w:tr>
      <w:tr w:rsidR="002E1B1E" w:rsidRPr="000B15C7" w14:paraId="7610B956" w14:textId="77777777" w:rsidTr="00431D03">
        <w:trPr>
          <w:trHeight w:val="300"/>
        </w:trPr>
        <w:tc>
          <w:tcPr>
            <w:tcW w:w="1283" w:type="dxa"/>
            <w:vMerge w:val="restart"/>
            <w:tcBorders>
              <w:top w:val="nil"/>
              <w:left w:val="nil"/>
              <w:bottom w:val="single" w:sz="4" w:space="0" w:color="000000"/>
              <w:right w:val="nil"/>
            </w:tcBorders>
            <w:shd w:val="clear" w:color="auto" w:fill="auto"/>
            <w:noWrap/>
            <w:hideMark/>
          </w:tcPr>
          <w:p w14:paraId="249EC868"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roofErr w:type="spellStart"/>
            <w:r w:rsidRPr="000B15C7">
              <w:rPr>
                <w:rFonts w:ascii="Times New Roman" w:eastAsia="Times New Roman" w:hAnsi="Times New Roman" w:cs="Times New Roman"/>
                <w:color w:val="000000"/>
                <w:lang w:eastAsia="en-GB"/>
              </w:rPr>
              <w:t>motiv</w:t>
            </w:r>
            <w:proofErr w:type="spellEnd"/>
          </w:p>
        </w:tc>
        <w:tc>
          <w:tcPr>
            <w:tcW w:w="1580" w:type="dxa"/>
            <w:tcBorders>
              <w:top w:val="nil"/>
              <w:left w:val="nil"/>
              <w:bottom w:val="nil"/>
              <w:right w:val="nil"/>
            </w:tcBorders>
            <w:shd w:val="clear" w:color="auto" w:fill="auto"/>
            <w:noWrap/>
            <w:hideMark/>
          </w:tcPr>
          <w:p w14:paraId="7A7B16C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motivation</w:t>
            </w:r>
          </w:p>
        </w:tc>
        <w:tc>
          <w:tcPr>
            <w:tcW w:w="785" w:type="dxa"/>
            <w:tcBorders>
              <w:top w:val="nil"/>
              <w:left w:val="nil"/>
              <w:bottom w:val="nil"/>
              <w:right w:val="nil"/>
            </w:tcBorders>
            <w:shd w:val="clear" w:color="auto" w:fill="auto"/>
            <w:noWrap/>
            <w:hideMark/>
          </w:tcPr>
          <w:p w14:paraId="5F2661D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4.4%</w:t>
            </w:r>
          </w:p>
        </w:tc>
        <w:tc>
          <w:tcPr>
            <w:tcW w:w="1035" w:type="dxa"/>
            <w:tcBorders>
              <w:top w:val="nil"/>
              <w:left w:val="nil"/>
              <w:bottom w:val="nil"/>
              <w:right w:val="nil"/>
            </w:tcBorders>
            <w:shd w:val="clear" w:color="auto" w:fill="auto"/>
            <w:noWrap/>
            <w:hideMark/>
          </w:tcPr>
          <w:p w14:paraId="5E84EEF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5.1%</w:t>
            </w:r>
          </w:p>
        </w:tc>
        <w:tc>
          <w:tcPr>
            <w:tcW w:w="876" w:type="dxa"/>
            <w:tcBorders>
              <w:top w:val="nil"/>
              <w:left w:val="nil"/>
              <w:bottom w:val="nil"/>
              <w:right w:val="nil"/>
            </w:tcBorders>
            <w:shd w:val="clear" w:color="auto" w:fill="auto"/>
            <w:noWrap/>
            <w:hideMark/>
          </w:tcPr>
          <w:p w14:paraId="2CD1575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3.7%</w:t>
            </w:r>
          </w:p>
        </w:tc>
      </w:tr>
      <w:tr w:rsidR="002E1B1E" w:rsidRPr="000B15C7" w14:paraId="0C684AFD" w14:textId="77777777" w:rsidTr="00431D03">
        <w:trPr>
          <w:trHeight w:val="300"/>
        </w:trPr>
        <w:tc>
          <w:tcPr>
            <w:tcW w:w="1283" w:type="dxa"/>
            <w:vMerge/>
            <w:tcBorders>
              <w:top w:val="nil"/>
              <w:left w:val="nil"/>
              <w:bottom w:val="single" w:sz="4" w:space="0" w:color="000000"/>
              <w:right w:val="nil"/>
            </w:tcBorders>
            <w:vAlign w:val="center"/>
            <w:hideMark/>
          </w:tcPr>
          <w:p w14:paraId="7AA3076F"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5B611C7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motivated</w:t>
            </w:r>
          </w:p>
        </w:tc>
        <w:tc>
          <w:tcPr>
            <w:tcW w:w="785" w:type="dxa"/>
            <w:tcBorders>
              <w:top w:val="nil"/>
              <w:left w:val="nil"/>
              <w:bottom w:val="nil"/>
              <w:right w:val="nil"/>
            </w:tcBorders>
            <w:shd w:val="clear" w:color="auto" w:fill="auto"/>
            <w:noWrap/>
            <w:hideMark/>
          </w:tcPr>
          <w:p w14:paraId="378D034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2.5%</w:t>
            </w:r>
          </w:p>
        </w:tc>
        <w:tc>
          <w:tcPr>
            <w:tcW w:w="1035" w:type="dxa"/>
            <w:tcBorders>
              <w:top w:val="nil"/>
              <w:left w:val="nil"/>
              <w:bottom w:val="nil"/>
              <w:right w:val="nil"/>
            </w:tcBorders>
            <w:shd w:val="clear" w:color="auto" w:fill="auto"/>
            <w:noWrap/>
            <w:hideMark/>
          </w:tcPr>
          <w:p w14:paraId="37C387A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c>
          <w:tcPr>
            <w:tcW w:w="876" w:type="dxa"/>
            <w:tcBorders>
              <w:top w:val="nil"/>
              <w:left w:val="nil"/>
              <w:bottom w:val="nil"/>
              <w:right w:val="nil"/>
            </w:tcBorders>
            <w:shd w:val="clear" w:color="auto" w:fill="auto"/>
            <w:noWrap/>
            <w:hideMark/>
          </w:tcPr>
          <w:p w14:paraId="633892E5"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3.0%</w:t>
            </w:r>
          </w:p>
        </w:tc>
      </w:tr>
      <w:tr w:rsidR="002E1B1E" w:rsidRPr="000B15C7" w14:paraId="47450D2C" w14:textId="77777777" w:rsidTr="00431D03">
        <w:trPr>
          <w:trHeight w:val="300"/>
        </w:trPr>
        <w:tc>
          <w:tcPr>
            <w:tcW w:w="1283" w:type="dxa"/>
            <w:vMerge/>
            <w:tcBorders>
              <w:top w:val="nil"/>
              <w:left w:val="nil"/>
              <w:bottom w:val="single" w:sz="4" w:space="0" w:color="000000"/>
              <w:right w:val="nil"/>
            </w:tcBorders>
            <w:vAlign w:val="center"/>
            <w:hideMark/>
          </w:tcPr>
          <w:p w14:paraId="18117FB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725C4A1E"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motivates</w:t>
            </w:r>
          </w:p>
        </w:tc>
        <w:tc>
          <w:tcPr>
            <w:tcW w:w="785" w:type="dxa"/>
            <w:tcBorders>
              <w:top w:val="nil"/>
              <w:left w:val="nil"/>
              <w:bottom w:val="nil"/>
              <w:right w:val="nil"/>
            </w:tcBorders>
            <w:shd w:val="clear" w:color="auto" w:fill="auto"/>
            <w:noWrap/>
            <w:hideMark/>
          </w:tcPr>
          <w:p w14:paraId="5994502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1.9%</w:t>
            </w:r>
          </w:p>
        </w:tc>
        <w:tc>
          <w:tcPr>
            <w:tcW w:w="1035" w:type="dxa"/>
            <w:tcBorders>
              <w:top w:val="nil"/>
              <w:left w:val="nil"/>
              <w:bottom w:val="nil"/>
              <w:right w:val="nil"/>
            </w:tcBorders>
            <w:shd w:val="clear" w:color="auto" w:fill="auto"/>
            <w:noWrap/>
            <w:hideMark/>
          </w:tcPr>
          <w:p w14:paraId="29D4516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2.0%</w:t>
            </w:r>
          </w:p>
        </w:tc>
        <w:tc>
          <w:tcPr>
            <w:tcW w:w="876" w:type="dxa"/>
            <w:tcBorders>
              <w:top w:val="nil"/>
              <w:left w:val="nil"/>
              <w:bottom w:val="nil"/>
              <w:right w:val="nil"/>
            </w:tcBorders>
            <w:shd w:val="clear" w:color="auto" w:fill="auto"/>
            <w:noWrap/>
            <w:hideMark/>
          </w:tcPr>
          <w:p w14:paraId="514460DE"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1.7%</w:t>
            </w:r>
          </w:p>
        </w:tc>
      </w:tr>
      <w:tr w:rsidR="002E1B1E" w:rsidRPr="000B15C7" w14:paraId="3F2990E0" w14:textId="77777777" w:rsidTr="00431D03">
        <w:trPr>
          <w:trHeight w:val="300"/>
        </w:trPr>
        <w:tc>
          <w:tcPr>
            <w:tcW w:w="1283" w:type="dxa"/>
            <w:vMerge/>
            <w:tcBorders>
              <w:top w:val="nil"/>
              <w:left w:val="nil"/>
              <w:bottom w:val="single" w:sz="4" w:space="0" w:color="000000"/>
              <w:right w:val="nil"/>
            </w:tcBorders>
            <w:vAlign w:val="center"/>
            <w:hideMark/>
          </w:tcPr>
          <w:p w14:paraId="3F1739BC"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790EB896"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motivate</w:t>
            </w:r>
          </w:p>
        </w:tc>
        <w:tc>
          <w:tcPr>
            <w:tcW w:w="785" w:type="dxa"/>
            <w:tcBorders>
              <w:top w:val="nil"/>
              <w:left w:val="nil"/>
              <w:bottom w:val="nil"/>
              <w:right w:val="nil"/>
            </w:tcBorders>
            <w:shd w:val="clear" w:color="auto" w:fill="auto"/>
            <w:noWrap/>
            <w:hideMark/>
          </w:tcPr>
          <w:p w14:paraId="44CC43C9"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1035" w:type="dxa"/>
            <w:tcBorders>
              <w:top w:val="nil"/>
              <w:left w:val="nil"/>
              <w:bottom w:val="nil"/>
              <w:right w:val="nil"/>
            </w:tcBorders>
            <w:shd w:val="clear" w:color="auto" w:fill="auto"/>
            <w:noWrap/>
            <w:hideMark/>
          </w:tcPr>
          <w:p w14:paraId="6B514212"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w:t>
            </w:r>
          </w:p>
        </w:tc>
        <w:tc>
          <w:tcPr>
            <w:tcW w:w="876" w:type="dxa"/>
            <w:tcBorders>
              <w:top w:val="nil"/>
              <w:left w:val="nil"/>
              <w:bottom w:val="nil"/>
              <w:right w:val="nil"/>
            </w:tcBorders>
            <w:shd w:val="clear" w:color="auto" w:fill="auto"/>
            <w:noWrap/>
            <w:hideMark/>
          </w:tcPr>
          <w:p w14:paraId="27609464"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r>
      <w:tr w:rsidR="002E1B1E" w:rsidRPr="000B15C7" w14:paraId="626FF34A" w14:textId="77777777" w:rsidTr="00431D03">
        <w:trPr>
          <w:trHeight w:val="300"/>
        </w:trPr>
        <w:tc>
          <w:tcPr>
            <w:tcW w:w="1283" w:type="dxa"/>
            <w:vMerge/>
            <w:tcBorders>
              <w:top w:val="nil"/>
              <w:left w:val="nil"/>
              <w:bottom w:val="single" w:sz="4" w:space="0" w:color="000000"/>
              <w:right w:val="nil"/>
            </w:tcBorders>
            <w:vAlign w:val="center"/>
            <w:hideMark/>
          </w:tcPr>
          <w:p w14:paraId="38A7C55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174A0D32"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motivating</w:t>
            </w:r>
          </w:p>
        </w:tc>
        <w:tc>
          <w:tcPr>
            <w:tcW w:w="785" w:type="dxa"/>
            <w:tcBorders>
              <w:top w:val="nil"/>
              <w:left w:val="nil"/>
              <w:bottom w:val="nil"/>
              <w:right w:val="nil"/>
            </w:tcBorders>
            <w:shd w:val="clear" w:color="auto" w:fill="auto"/>
            <w:noWrap/>
            <w:hideMark/>
          </w:tcPr>
          <w:p w14:paraId="0EE8FD4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0.5%</w:t>
            </w:r>
          </w:p>
        </w:tc>
        <w:tc>
          <w:tcPr>
            <w:tcW w:w="1035" w:type="dxa"/>
            <w:tcBorders>
              <w:top w:val="nil"/>
              <w:left w:val="nil"/>
              <w:bottom w:val="nil"/>
              <w:right w:val="nil"/>
            </w:tcBorders>
            <w:shd w:val="clear" w:color="auto" w:fill="auto"/>
            <w:noWrap/>
            <w:hideMark/>
          </w:tcPr>
          <w:p w14:paraId="1B4A270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nil"/>
              <w:right w:val="nil"/>
            </w:tcBorders>
            <w:shd w:val="clear" w:color="auto" w:fill="auto"/>
            <w:noWrap/>
            <w:hideMark/>
          </w:tcPr>
          <w:p w14:paraId="06C8DA6B"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1.0%</w:t>
            </w:r>
          </w:p>
        </w:tc>
      </w:tr>
      <w:tr w:rsidR="002E1B1E" w:rsidRPr="000B15C7" w14:paraId="394C7956" w14:textId="77777777" w:rsidTr="00431D03">
        <w:trPr>
          <w:trHeight w:val="300"/>
        </w:trPr>
        <w:tc>
          <w:tcPr>
            <w:tcW w:w="1283" w:type="dxa"/>
            <w:vMerge/>
            <w:tcBorders>
              <w:top w:val="nil"/>
              <w:left w:val="nil"/>
              <w:bottom w:val="single" w:sz="4" w:space="0" w:color="000000"/>
              <w:right w:val="nil"/>
            </w:tcBorders>
            <w:vAlign w:val="center"/>
            <w:hideMark/>
          </w:tcPr>
          <w:p w14:paraId="7BD55577"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423CB289"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motive</w:t>
            </w:r>
          </w:p>
        </w:tc>
        <w:tc>
          <w:tcPr>
            <w:tcW w:w="785" w:type="dxa"/>
            <w:tcBorders>
              <w:top w:val="nil"/>
              <w:left w:val="nil"/>
              <w:bottom w:val="nil"/>
              <w:right w:val="nil"/>
            </w:tcBorders>
            <w:shd w:val="clear" w:color="auto" w:fill="auto"/>
            <w:noWrap/>
            <w:hideMark/>
          </w:tcPr>
          <w:p w14:paraId="2D9A18C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1035" w:type="dxa"/>
            <w:tcBorders>
              <w:top w:val="nil"/>
              <w:left w:val="nil"/>
              <w:bottom w:val="nil"/>
              <w:right w:val="nil"/>
            </w:tcBorders>
            <w:shd w:val="clear" w:color="auto" w:fill="auto"/>
            <w:noWrap/>
            <w:hideMark/>
          </w:tcPr>
          <w:p w14:paraId="0BB61A96"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nil"/>
              <w:right w:val="nil"/>
            </w:tcBorders>
            <w:shd w:val="clear" w:color="auto" w:fill="auto"/>
            <w:noWrap/>
            <w:hideMark/>
          </w:tcPr>
          <w:p w14:paraId="6426A31D"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r w:rsidR="002E1B1E" w:rsidRPr="000B15C7" w14:paraId="6F519D68" w14:textId="77777777" w:rsidTr="00431D03">
        <w:trPr>
          <w:trHeight w:val="300"/>
        </w:trPr>
        <w:tc>
          <w:tcPr>
            <w:tcW w:w="1283" w:type="dxa"/>
            <w:vMerge/>
            <w:tcBorders>
              <w:top w:val="nil"/>
              <w:left w:val="nil"/>
              <w:bottom w:val="single" w:sz="4" w:space="0" w:color="000000"/>
              <w:right w:val="nil"/>
            </w:tcBorders>
            <w:vAlign w:val="center"/>
            <w:hideMark/>
          </w:tcPr>
          <w:p w14:paraId="45D79E00"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nil"/>
              <w:right w:val="nil"/>
            </w:tcBorders>
            <w:shd w:val="clear" w:color="auto" w:fill="auto"/>
            <w:noWrap/>
            <w:hideMark/>
          </w:tcPr>
          <w:p w14:paraId="7BD543F5"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motivations</w:t>
            </w:r>
          </w:p>
        </w:tc>
        <w:tc>
          <w:tcPr>
            <w:tcW w:w="785" w:type="dxa"/>
            <w:tcBorders>
              <w:top w:val="nil"/>
              <w:left w:val="nil"/>
              <w:bottom w:val="nil"/>
              <w:right w:val="nil"/>
            </w:tcBorders>
            <w:shd w:val="clear" w:color="auto" w:fill="auto"/>
            <w:noWrap/>
            <w:hideMark/>
          </w:tcPr>
          <w:p w14:paraId="3F9D05AA"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1035" w:type="dxa"/>
            <w:tcBorders>
              <w:top w:val="nil"/>
              <w:left w:val="nil"/>
              <w:bottom w:val="nil"/>
              <w:right w:val="nil"/>
            </w:tcBorders>
            <w:shd w:val="clear" w:color="auto" w:fill="auto"/>
            <w:noWrap/>
            <w:hideMark/>
          </w:tcPr>
          <w:p w14:paraId="05EF27BF"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c>
          <w:tcPr>
            <w:tcW w:w="876" w:type="dxa"/>
            <w:tcBorders>
              <w:top w:val="nil"/>
              <w:left w:val="nil"/>
              <w:bottom w:val="nil"/>
              <w:right w:val="nil"/>
            </w:tcBorders>
            <w:shd w:val="clear" w:color="auto" w:fill="auto"/>
            <w:noWrap/>
            <w:hideMark/>
          </w:tcPr>
          <w:p w14:paraId="42D48DD3"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r>
      <w:tr w:rsidR="002E1B1E" w:rsidRPr="000B15C7" w14:paraId="198F16AE" w14:textId="77777777" w:rsidTr="00431D03">
        <w:trPr>
          <w:trHeight w:val="300"/>
        </w:trPr>
        <w:tc>
          <w:tcPr>
            <w:tcW w:w="1283" w:type="dxa"/>
            <w:vMerge/>
            <w:tcBorders>
              <w:top w:val="nil"/>
              <w:left w:val="nil"/>
              <w:bottom w:val="single" w:sz="4" w:space="0" w:color="000000"/>
              <w:right w:val="nil"/>
            </w:tcBorders>
            <w:vAlign w:val="center"/>
            <w:hideMark/>
          </w:tcPr>
          <w:p w14:paraId="2910A31B"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p>
        </w:tc>
        <w:tc>
          <w:tcPr>
            <w:tcW w:w="1580" w:type="dxa"/>
            <w:tcBorders>
              <w:top w:val="nil"/>
              <w:left w:val="nil"/>
              <w:bottom w:val="single" w:sz="4" w:space="0" w:color="auto"/>
              <w:right w:val="nil"/>
            </w:tcBorders>
            <w:shd w:val="clear" w:color="auto" w:fill="auto"/>
            <w:noWrap/>
            <w:hideMark/>
          </w:tcPr>
          <w:p w14:paraId="7E4E1441" w14:textId="77777777" w:rsidR="002E1B1E" w:rsidRPr="000B15C7" w:rsidRDefault="002E1B1E" w:rsidP="00431D03">
            <w:pPr>
              <w:spacing w:after="0" w:line="240" w:lineRule="auto"/>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motivator</w:t>
            </w:r>
          </w:p>
        </w:tc>
        <w:tc>
          <w:tcPr>
            <w:tcW w:w="785" w:type="dxa"/>
            <w:tcBorders>
              <w:top w:val="nil"/>
              <w:left w:val="nil"/>
              <w:bottom w:val="single" w:sz="4" w:space="0" w:color="auto"/>
              <w:right w:val="nil"/>
            </w:tcBorders>
            <w:shd w:val="clear" w:color="auto" w:fill="auto"/>
            <w:noWrap/>
            <w:hideMark/>
          </w:tcPr>
          <w:p w14:paraId="146BEC77"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0.3%</w:t>
            </w:r>
          </w:p>
        </w:tc>
        <w:tc>
          <w:tcPr>
            <w:tcW w:w="1035" w:type="dxa"/>
            <w:tcBorders>
              <w:top w:val="nil"/>
              <w:left w:val="nil"/>
              <w:bottom w:val="single" w:sz="4" w:space="0" w:color="auto"/>
              <w:right w:val="nil"/>
            </w:tcBorders>
            <w:shd w:val="clear" w:color="auto" w:fill="auto"/>
            <w:noWrap/>
            <w:hideMark/>
          </w:tcPr>
          <w:p w14:paraId="0B5B459C"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0.0%</w:t>
            </w:r>
          </w:p>
        </w:tc>
        <w:tc>
          <w:tcPr>
            <w:tcW w:w="876" w:type="dxa"/>
            <w:tcBorders>
              <w:top w:val="nil"/>
              <w:left w:val="nil"/>
              <w:bottom w:val="single" w:sz="4" w:space="0" w:color="auto"/>
              <w:right w:val="nil"/>
            </w:tcBorders>
            <w:shd w:val="clear" w:color="auto" w:fill="auto"/>
            <w:noWrap/>
            <w:hideMark/>
          </w:tcPr>
          <w:p w14:paraId="478A23E0" w14:textId="77777777" w:rsidR="002E1B1E" w:rsidRPr="000B15C7" w:rsidRDefault="002E1B1E" w:rsidP="00431D03">
            <w:pPr>
              <w:spacing w:after="0" w:line="240" w:lineRule="auto"/>
              <w:jc w:val="right"/>
              <w:rPr>
                <w:rFonts w:ascii="Times New Roman" w:eastAsia="Times New Roman" w:hAnsi="Times New Roman" w:cs="Times New Roman"/>
                <w:color w:val="000000"/>
                <w:lang w:eastAsia="en-GB"/>
              </w:rPr>
            </w:pPr>
            <w:r w:rsidRPr="000B15C7">
              <w:rPr>
                <w:rFonts w:ascii="Times New Roman" w:eastAsia="Times New Roman" w:hAnsi="Times New Roman" w:cs="Times New Roman"/>
                <w:color w:val="000000"/>
                <w:lang w:eastAsia="en-GB"/>
              </w:rPr>
              <w:t>0.7%</w:t>
            </w:r>
          </w:p>
        </w:tc>
      </w:tr>
    </w:tbl>
    <w:p w14:paraId="2165BD92" w14:textId="77777777" w:rsidR="002E1B1E" w:rsidRDefault="002E1B1E" w:rsidP="002E1B1E">
      <w:pPr>
        <w:rPr>
          <w:rFonts w:ascii="Times New Roman" w:hAnsi="Times New Roman" w:cs="Times New Roman"/>
        </w:rPr>
      </w:pPr>
      <w:r>
        <w:rPr>
          <w:rFonts w:ascii="Times New Roman" w:hAnsi="Times New Roman" w:cs="Times New Roman"/>
        </w:rPr>
        <w:t>*Word stems explicitly prevented from entering the classifier feature list.</w:t>
      </w:r>
    </w:p>
    <w:p w14:paraId="572651E5" w14:textId="77777777" w:rsidR="002E1B1E" w:rsidRDefault="002E1B1E" w:rsidP="002E1B1E">
      <w:r>
        <w:br w:type="page"/>
      </w:r>
    </w:p>
    <w:p w14:paraId="74209F72" w14:textId="77777777" w:rsidR="002E1B1E" w:rsidRPr="00195F63" w:rsidRDefault="002E1B1E" w:rsidP="002E1B1E">
      <w:pPr>
        <w:spacing w:after="0" w:line="480" w:lineRule="auto"/>
        <w:rPr>
          <w:rFonts w:ascii="Times New Roman" w:eastAsia="Times New Roman" w:hAnsi="Times New Roman" w:cs="Times New Roman"/>
          <w:b/>
          <w:bCs/>
          <w:color w:val="000000"/>
          <w:lang w:eastAsia="en-GB"/>
        </w:rPr>
      </w:pPr>
      <w:r w:rsidRPr="00195F63">
        <w:rPr>
          <w:rFonts w:ascii="Times New Roman" w:eastAsia="Times New Roman" w:hAnsi="Times New Roman" w:cs="Times New Roman"/>
          <w:b/>
          <w:bCs/>
          <w:color w:val="000000"/>
          <w:lang w:eastAsia="en-GB"/>
        </w:rPr>
        <w:lastRenderedPageBreak/>
        <w:t>Table A</w:t>
      </w:r>
      <w:r>
        <w:rPr>
          <w:rFonts w:ascii="Times New Roman" w:eastAsia="Times New Roman" w:hAnsi="Times New Roman" w:cs="Times New Roman"/>
          <w:b/>
          <w:bCs/>
          <w:color w:val="000000"/>
          <w:lang w:eastAsia="en-GB"/>
        </w:rPr>
        <w:t>4</w:t>
      </w:r>
    </w:p>
    <w:p w14:paraId="2291CFC7" w14:textId="0EC1B670" w:rsidR="002E1B1E" w:rsidRPr="009D55D1" w:rsidRDefault="002E1B1E" w:rsidP="002E1B1E">
      <w:pPr>
        <w:spacing w:after="0" w:line="480" w:lineRule="auto"/>
        <w:rPr>
          <w:rFonts w:ascii="Times New Roman" w:hAnsi="Times New Roman" w:cs="Times New Roman"/>
        </w:rPr>
      </w:pPr>
      <w:r w:rsidRPr="00195F63">
        <w:rPr>
          <w:rFonts w:ascii="Times New Roman" w:eastAsia="Times New Roman" w:hAnsi="Times New Roman" w:cs="Times New Roman"/>
          <w:i/>
          <w:iCs/>
          <w:color w:val="000000"/>
          <w:lang w:eastAsia="en-GB"/>
        </w:rPr>
        <w:t xml:space="preserve">Collocation frequency for words </w:t>
      </w:r>
      <w:r w:rsidRPr="00195F63">
        <w:rPr>
          <w:rFonts w:ascii="Times New Roman" w:hAnsi="Times New Roman" w:cs="Times New Roman"/>
          <w:i/>
          <w:iCs/>
        </w:rPr>
        <w:t xml:space="preserve">used in </w:t>
      </w:r>
      <w:r w:rsidR="00C214AE">
        <w:rPr>
          <w:rFonts w:ascii="Times New Roman" w:hAnsi="Times New Roman" w:cs="Times New Roman"/>
          <w:i/>
          <w:iCs/>
        </w:rPr>
        <w:t>&gt;</w:t>
      </w:r>
      <w:r w:rsidRPr="00195F63">
        <w:rPr>
          <w:rFonts w:ascii="Times New Roman" w:hAnsi="Times New Roman" w:cs="Times New Roman"/>
          <w:i/>
          <w:iCs/>
        </w:rPr>
        <w:t xml:space="preserve">10% of </w:t>
      </w:r>
      <w:r w:rsidR="00DB40FF">
        <w:rPr>
          <w:rFonts w:ascii="Times New Roman" w:hAnsi="Times New Roman" w:cs="Times New Roman"/>
          <w:i/>
          <w:iCs/>
        </w:rPr>
        <w:t>definition</w:t>
      </w:r>
      <w:r w:rsidRPr="00195F63">
        <w:rPr>
          <w:rFonts w:ascii="Times New Roman" w:hAnsi="Times New Roman" w:cs="Times New Roman"/>
          <w:i/>
          <w:iCs/>
        </w:rPr>
        <w:t>s (</w:t>
      </w:r>
      <w:r>
        <w:rPr>
          <w:rFonts w:ascii="Times New Roman" w:hAnsi="Times New Roman" w:cs="Times New Roman"/>
          <w:i/>
          <w:iCs/>
        </w:rPr>
        <w:t xml:space="preserve">main data: </w:t>
      </w:r>
      <w:r w:rsidRPr="00195F63">
        <w:rPr>
          <w:rFonts w:ascii="Times New Roman" w:hAnsi="Times New Roman" w:cs="Times New Roman"/>
          <w:i/>
          <w:iCs/>
        </w:rPr>
        <w:t>n = 594), but not used by the classifier</w:t>
      </w:r>
      <w:r>
        <w:rPr>
          <w:rFonts w:ascii="Times New Roman" w:hAnsi="Times New Roman" w:cs="Times New Roman"/>
          <w:i/>
          <w:iCs/>
        </w:rPr>
        <w:t xml:space="preserve"> </w:t>
      </w:r>
      <w:r w:rsidRPr="00515629">
        <w:rPr>
          <w:rFonts w:ascii="Times New Roman" w:hAnsi="Times New Roman" w:cs="Times New Roman"/>
          <w:i/>
          <w:iCs/>
        </w:rPr>
        <w:t>(i.e. common words that represent both curiosity and interest</w:t>
      </w:r>
      <w:r>
        <w:rPr>
          <w:rFonts w:ascii="Times New Roman" w:hAnsi="Times New Roman" w:cs="Times New Roman"/>
          <w:i/>
          <w:iCs/>
        </w:rPr>
        <w:t>)</w:t>
      </w:r>
    </w:p>
    <w:tbl>
      <w:tblPr>
        <w:tblW w:w="6740" w:type="dxa"/>
        <w:tblLook w:val="04A0" w:firstRow="1" w:lastRow="0" w:firstColumn="1" w:lastColumn="0" w:noHBand="0" w:noVBand="1"/>
      </w:tblPr>
      <w:tblGrid>
        <w:gridCol w:w="1182"/>
        <w:gridCol w:w="1600"/>
        <w:gridCol w:w="1158"/>
        <w:gridCol w:w="440"/>
        <w:gridCol w:w="1600"/>
        <w:gridCol w:w="1158"/>
      </w:tblGrid>
      <w:tr w:rsidR="002E1B1E" w:rsidRPr="002E6864" w14:paraId="7A5787AF" w14:textId="77777777" w:rsidTr="00431D03">
        <w:trPr>
          <w:trHeight w:val="300"/>
        </w:trPr>
        <w:tc>
          <w:tcPr>
            <w:tcW w:w="1060" w:type="dxa"/>
            <w:vMerge w:val="restart"/>
            <w:tcBorders>
              <w:top w:val="single" w:sz="8" w:space="0" w:color="auto"/>
              <w:left w:val="nil"/>
              <w:bottom w:val="single" w:sz="4" w:space="0" w:color="000000"/>
              <w:right w:val="nil"/>
            </w:tcBorders>
            <w:shd w:val="clear" w:color="auto" w:fill="auto"/>
            <w:noWrap/>
            <w:vAlign w:val="bottom"/>
            <w:hideMark/>
          </w:tcPr>
          <w:p w14:paraId="4EDCC668"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Word</w:t>
            </w:r>
          </w:p>
        </w:tc>
        <w:tc>
          <w:tcPr>
            <w:tcW w:w="2620" w:type="dxa"/>
            <w:gridSpan w:val="2"/>
            <w:tcBorders>
              <w:top w:val="single" w:sz="4" w:space="0" w:color="auto"/>
              <w:left w:val="nil"/>
              <w:bottom w:val="single" w:sz="4" w:space="0" w:color="auto"/>
              <w:right w:val="nil"/>
            </w:tcBorders>
            <w:shd w:val="clear" w:color="auto" w:fill="auto"/>
            <w:noWrap/>
            <w:vAlign w:val="bottom"/>
            <w:hideMark/>
          </w:tcPr>
          <w:p w14:paraId="06B457B4"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w:t>
            </w:r>
            <w:r w:rsidRPr="00C63F36">
              <w:rPr>
                <w:rFonts w:ascii="Times New Roman" w:eastAsia="Times New Roman" w:hAnsi="Times New Roman" w:cs="Times New Roman"/>
                <w:i/>
                <w:iCs/>
                <w:color w:val="000000"/>
                <w:lang w:eastAsia="en-GB"/>
              </w:rPr>
              <w:t>n</w:t>
            </w:r>
            <w:r>
              <w:rPr>
                <w:rFonts w:ascii="Times New Roman" w:eastAsia="Times New Roman" w:hAnsi="Times New Roman" w:cs="Times New Roman"/>
                <w:color w:val="000000"/>
                <w:lang w:eastAsia="en-GB"/>
              </w:rPr>
              <w:t xml:space="preserve"> </w:t>
            </w:r>
            <w:r w:rsidRPr="002E6864">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2E6864">
              <w:rPr>
                <w:rFonts w:ascii="Times New Roman" w:eastAsia="Times New Roman" w:hAnsi="Times New Roman" w:cs="Times New Roman"/>
                <w:color w:val="000000"/>
                <w:lang w:eastAsia="en-GB"/>
              </w:rPr>
              <w:t>297)</w:t>
            </w:r>
          </w:p>
        </w:tc>
        <w:tc>
          <w:tcPr>
            <w:tcW w:w="440" w:type="dxa"/>
            <w:tcBorders>
              <w:top w:val="single" w:sz="4" w:space="0" w:color="auto"/>
              <w:left w:val="nil"/>
              <w:bottom w:val="nil"/>
              <w:right w:val="nil"/>
            </w:tcBorders>
            <w:shd w:val="clear" w:color="auto" w:fill="auto"/>
            <w:noWrap/>
            <w:vAlign w:val="bottom"/>
            <w:hideMark/>
          </w:tcPr>
          <w:p w14:paraId="4F9558A6"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p>
        </w:tc>
        <w:tc>
          <w:tcPr>
            <w:tcW w:w="2620" w:type="dxa"/>
            <w:gridSpan w:val="2"/>
            <w:tcBorders>
              <w:top w:val="single" w:sz="4" w:space="0" w:color="auto"/>
              <w:left w:val="nil"/>
              <w:bottom w:val="single" w:sz="4" w:space="0" w:color="auto"/>
              <w:right w:val="nil"/>
            </w:tcBorders>
            <w:shd w:val="clear" w:color="auto" w:fill="auto"/>
            <w:noWrap/>
            <w:vAlign w:val="bottom"/>
            <w:hideMark/>
          </w:tcPr>
          <w:p w14:paraId="2F76C45A"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w:t>
            </w:r>
            <w:r w:rsidRPr="00C63F36">
              <w:rPr>
                <w:rFonts w:ascii="Times New Roman" w:eastAsia="Times New Roman" w:hAnsi="Times New Roman" w:cs="Times New Roman"/>
                <w:i/>
                <w:iCs/>
                <w:color w:val="000000"/>
                <w:lang w:eastAsia="en-GB"/>
              </w:rPr>
              <w:t>n</w:t>
            </w:r>
            <w:r>
              <w:rPr>
                <w:rFonts w:ascii="Times New Roman" w:eastAsia="Times New Roman" w:hAnsi="Times New Roman" w:cs="Times New Roman"/>
                <w:color w:val="000000"/>
                <w:lang w:eastAsia="en-GB"/>
              </w:rPr>
              <w:t xml:space="preserve"> </w:t>
            </w:r>
            <w:r w:rsidRPr="002E6864">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2E6864">
              <w:rPr>
                <w:rFonts w:ascii="Times New Roman" w:eastAsia="Times New Roman" w:hAnsi="Times New Roman" w:cs="Times New Roman"/>
                <w:color w:val="000000"/>
                <w:lang w:eastAsia="en-GB"/>
              </w:rPr>
              <w:t>297)</w:t>
            </w:r>
          </w:p>
        </w:tc>
      </w:tr>
      <w:tr w:rsidR="002E1B1E" w:rsidRPr="002E6864" w14:paraId="780B2690" w14:textId="77777777" w:rsidTr="00431D03">
        <w:trPr>
          <w:trHeight w:val="300"/>
        </w:trPr>
        <w:tc>
          <w:tcPr>
            <w:tcW w:w="1060" w:type="dxa"/>
            <w:vMerge/>
            <w:tcBorders>
              <w:top w:val="single" w:sz="8" w:space="0" w:color="auto"/>
              <w:left w:val="nil"/>
              <w:bottom w:val="single" w:sz="4" w:space="0" w:color="000000"/>
              <w:right w:val="nil"/>
            </w:tcBorders>
            <w:vAlign w:val="center"/>
            <w:hideMark/>
          </w:tcPr>
          <w:p w14:paraId="0AFD405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single" w:sz="4" w:space="0" w:color="auto"/>
              <w:right w:val="nil"/>
            </w:tcBorders>
            <w:shd w:val="clear" w:color="auto" w:fill="auto"/>
            <w:vAlign w:val="bottom"/>
            <w:hideMark/>
          </w:tcPr>
          <w:p w14:paraId="309ABF99"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Collocations</w:t>
            </w:r>
          </w:p>
        </w:tc>
        <w:tc>
          <w:tcPr>
            <w:tcW w:w="1020" w:type="dxa"/>
            <w:tcBorders>
              <w:top w:val="nil"/>
              <w:left w:val="nil"/>
              <w:bottom w:val="single" w:sz="4" w:space="0" w:color="auto"/>
              <w:right w:val="nil"/>
            </w:tcBorders>
            <w:shd w:val="clear" w:color="auto" w:fill="auto"/>
            <w:vAlign w:val="bottom"/>
            <w:hideMark/>
          </w:tcPr>
          <w:p w14:paraId="3BB51092"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Proportion</w:t>
            </w:r>
          </w:p>
        </w:tc>
        <w:tc>
          <w:tcPr>
            <w:tcW w:w="440" w:type="dxa"/>
            <w:tcBorders>
              <w:top w:val="nil"/>
              <w:left w:val="nil"/>
              <w:bottom w:val="single" w:sz="4" w:space="0" w:color="auto"/>
              <w:right w:val="nil"/>
            </w:tcBorders>
            <w:shd w:val="clear" w:color="auto" w:fill="auto"/>
            <w:vAlign w:val="bottom"/>
            <w:hideMark/>
          </w:tcPr>
          <w:p w14:paraId="2C498F86"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 </w:t>
            </w:r>
          </w:p>
        </w:tc>
        <w:tc>
          <w:tcPr>
            <w:tcW w:w="1600" w:type="dxa"/>
            <w:tcBorders>
              <w:top w:val="nil"/>
              <w:left w:val="nil"/>
              <w:bottom w:val="single" w:sz="4" w:space="0" w:color="auto"/>
              <w:right w:val="nil"/>
            </w:tcBorders>
            <w:shd w:val="clear" w:color="auto" w:fill="auto"/>
            <w:vAlign w:val="bottom"/>
            <w:hideMark/>
          </w:tcPr>
          <w:p w14:paraId="1D13E365"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Collocations</w:t>
            </w:r>
          </w:p>
        </w:tc>
        <w:tc>
          <w:tcPr>
            <w:tcW w:w="1020" w:type="dxa"/>
            <w:tcBorders>
              <w:top w:val="nil"/>
              <w:left w:val="nil"/>
              <w:bottom w:val="single" w:sz="4" w:space="0" w:color="auto"/>
              <w:right w:val="nil"/>
            </w:tcBorders>
            <w:shd w:val="clear" w:color="auto" w:fill="auto"/>
            <w:vAlign w:val="bottom"/>
            <w:hideMark/>
          </w:tcPr>
          <w:p w14:paraId="1F0759C2" w14:textId="77777777" w:rsidR="002E1B1E" w:rsidRPr="002E6864" w:rsidRDefault="002E1B1E" w:rsidP="00431D03">
            <w:pPr>
              <w:spacing w:after="0" w:line="240" w:lineRule="auto"/>
              <w:jc w:val="center"/>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Proportion</w:t>
            </w:r>
          </w:p>
        </w:tc>
      </w:tr>
      <w:tr w:rsidR="002E1B1E" w:rsidRPr="002E6864" w14:paraId="6C811DB4" w14:textId="77777777" w:rsidTr="00431D03">
        <w:trPr>
          <w:trHeight w:val="300"/>
        </w:trPr>
        <w:tc>
          <w:tcPr>
            <w:tcW w:w="1060" w:type="dxa"/>
            <w:vMerge w:val="restart"/>
            <w:tcBorders>
              <w:top w:val="nil"/>
              <w:left w:val="nil"/>
              <w:bottom w:val="nil"/>
              <w:right w:val="nil"/>
            </w:tcBorders>
            <w:shd w:val="clear" w:color="auto" w:fill="auto"/>
            <w:noWrap/>
            <w:hideMark/>
          </w:tcPr>
          <w:p w14:paraId="5ED3604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2E6864">
              <w:rPr>
                <w:rFonts w:ascii="Times New Roman" w:eastAsia="Times New Roman" w:hAnsi="Times New Roman" w:cs="Times New Roman"/>
                <w:color w:val="000000"/>
                <w:lang w:eastAsia="en-GB"/>
              </w:rPr>
              <w:t>nterest</w:t>
            </w:r>
            <w:r>
              <w:rPr>
                <w:rFonts w:ascii="Times New Roman" w:eastAsia="Times New Roman" w:hAnsi="Times New Roman" w:cs="Times New Roman"/>
                <w:color w:val="000000"/>
                <w:lang w:eastAsia="en-GB"/>
              </w:rPr>
              <w:t>*</w:t>
            </w:r>
          </w:p>
        </w:tc>
        <w:tc>
          <w:tcPr>
            <w:tcW w:w="1600" w:type="dxa"/>
            <w:tcBorders>
              <w:top w:val="nil"/>
              <w:left w:val="nil"/>
              <w:bottom w:val="nil"/>
              <w:right w:val="nil"/>
            </w:tcBorders>
            <w:shd w:val="clear" w:color="auto" w:fill="auto"/>
            <w:noWrap/>
            <w:hideMark/>
          </w:tcPr>
          <w:p w14:paraId="6E20F79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in</w:t>
            </w:r>
          </w:p>
        </w:tc>
        <w:tc>
          <w:tcPr>
            <w:tcW w:w="1020" w:type="dxa"/>
            <w:tcBorders>
              <w:top w:val="nil"/>
              <w:left w:val="nil"/>
              <w:bottom w:val="nil"/>
              <w:right w:val="nil"/>
            </w:tcBorders>
            <w:shd w:val="clear" w:color="auto" w:fill="auto"/>
            <w:noWrap/>
            <w:hideMark/>
          </w:tcPr>
          <w:p w14:paraId="01C6D1A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17.5%</w:t>
            </w:r>
          </w:p>
        </w:tc>
        <w:tc>
          <w:tcPr>
            <w:tcW w:w="440" w:type="dxa"/>
            <w:tcBorders>
              <w:top w:val="nil"/>
              <w:left w:val="nil"/>
              <w:bottom w:val="nil"/>
              <w:right w:val="nil"/>
            </w:tcBorders>
            <w:shd w:val="clear" w:color="auto" w:fill="auto"/>
            <w:noWrap/>
            <w:hideMark/>
          </w:tcPr>
          <w:p w14:paraId="43664BF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67DEB9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is</w:t>
            </w:r>
          </w:p>
        </w:tc>
        <w:tc>
          <w:tcPr>
            <w:tcW w:w="1020" w:type="dxa"/>
            <w:tcBorders>
              <w:top w:val="nil"/>
              <w:left w:val="nil"/>
              <w:bottom w:val="nil"/>
              <w:right w:val="nil"/>
            </w:tcBorders>
            <w:shd w:val="clear" w:color="auto" w:fill="auto"/>
            <w:noWrap/>
            <w:hideMark/>
          </w:tcPr>
          <w:p w14:paraId="67C4306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64.6%</w:t>
            </w:r>
          </w:p>
        </w:tc>
      </w:tr>
      <w:tr w:rsidR="002E1B1E" w:rsidRPr="002E6864" w14:paraId="596DF745" w14:textId="77777777" w:rsidTr="00431D03">
        <w:trPr>
          <w:trHeight w:val="300"/>
        </w:trPr>
        <w:tc>
          <w:tcPr>
            <w:tcW w:w="1060" w:type="dxa"/>
            <w:vMerge/>
            <w:tcBorders>
              <w:top w:val="nil"/>
              <w:left w:val="nil"/>
              <w:bottom w:val="nil"/>
              <w:right w:val="nil"/>
            </w:tcBorders>
            <w:vAlign w:val="center"/>
            <w:hideMark/>
          </w:tcPr>
          <w:p w14:paraId="305D772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CB006D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an interest</w:t>
            </w:r>
          </w:p>
        </w:tc>
        <w:tc>
          <w:tcPr>
            <w:tcW w:w="1020" w:type="dxa"/>
            <w:tcBorders>
              <w:top w:val="nil"/>
              <w:left w:val="nil"/>
              <w:bottom w:val="nil"/>
              <w:right w:val="nil"/>
            </w:tcBorders>
            <w:shd w:val="clear" w:color="auto" w:fill="auto"/>
            <w:noWrap/>
            <w:hideMark/>
          </w:tcPr>
          <w:p w14:paraId="5802C4B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14.1%</w:t>
            </w:r>
          </w:p>
        </w:tc>
        <w:tc>
          <w:tcPr>
            <w:tcW w:w="440" w:type="dxa"/>
            <w:tcBorders>
              <w:top w:val="nil"/>
              <w:left w:val="nil"/>
              <w:bottom w:val="nil"/>
              <w:right w:val="nil"/>
            </w:tcBorders>
            <w:shd w:val="clear" w:color="auto" w:fill="auto"/>
            <w:noWrap/>
            <w:hideMark/>
          </w:tcPr>
          <w:p w14:paraId="7D406D5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BAEFDB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in</w:t>
            </w:r>
          </w:p>
        </w:tc>
        <w:tc>
          <w:tcPr>
            <w:tcW w:w="1020" w:type="dxa"/>
            <w:tcBorders>
              <w:top w:val="nil"/>
              <w:left w:val="nil"/>
              <w:bottom w:val="nil"/>
              <w:right w:val="nil"/>
            </w:tcBorders>
            <w:shd w:val="clear" w:color="auto" w:fill="auto"/>
            <w:noWrap/>
            <w:hideMark/>
          </w:tcPr>
          <w:p w14:paraId="73492DC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36.0%</w:t>
            </w:r>
          </w:p>
        </w:tc>
      </w:tr>
      <w:tr w:rsidR="002E1B1E" w:rsidRPr="002E6864" w14:paraId="5E61A0BA" w14:textId="77777777" w:rsidTr="00431D03">
        <w:trPr>
          <w:trHeight w:val="300"/>
        </w:trPr>
        <w:tc>
          <w:tcPr>
            <w:tcW w:w="1060" w:type="dxa"/>
            <w:vMerge/>
            <w:tcBorders>
              <w:top w:val="nil"/>
              <w:left w:val="nil"/>
              <w:bottom w:val="nil"/>
              <w:right w:val="nil"/>
            </w:tcBorders>
            <w:vAlign w:val="center"/>
            <w:hideMark/>
          </w:tcPr>
          <w:p w14:paraId="6AB3F31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481E88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interest</w:t>
            </w:r>
          </w:p>
        </w:tc>
        <w:tc>
          <w:tcPr>
            <w:tcW w:w="1020" w:type="dxa"/>
            <w:tcBorders>
              <w:top w:val="nil"/>
              <w:left w:val="nil"/>
              <w:bottom w:val="nil"/>
              <w:right w:val="nil"/>
            </w:tcBorders>
            <w:shd w:val="clear" w:color="auto" w:fill="auto"/>
            <w:noWrap/>
            <w:hideMark/>
          </w:tcPr>
          <w:p w14:paraId="56C2C38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7.1%</w:t>
            </w:r>
          </w:p>
        </w:tc>
        <w:tc>
          <w:tcPr>
            <w:tcW w:w="440" w:type="dxa"/>
            <w:tcBorders>
              <w:top w:val="nil"/>
              <w:left w:val="nil"/>
              <w:bottom w:val="nil"/>
              <w:right w:val="nil"/>
            </w:tcBorders>
            <w:shd w:val="clear" w:color="auto" w:fill="auto"/>
            <w:noWrap/>
            <w:hideMark/>
          </w:tcPr>
          <w:p w14:paraId="08D42A9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E73028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an interest</w:t>
            </w:r>
          </w:p>
        </w:tc>
        <w:tc>
          <w:tcPr>
            <w:tcW w:w="1020" w:type="dxa"/>
            <w:tcBorders>
              <w:top w:val="nil"/>
              <w:left w:val="nil"/>
              <w:bottom w:val="nil"/>
              <w:right w:val="nil"/>
            </w:tcBorders>
            <w:shd w:val="clear" w:color="auto" w:fill="auto"/>
            <w:noWrap/>
            <w:hideMark/>
          </w:tcPr>
          <w:p w14:paraId="2D34D1C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25.6%</w:t>
            </w:r>
          </w:p>
        </w:tc>
      </w:tr>
      <w:tr w:rsidR="002E1B1E" w:rsidRPr="002E6864" w14:paraId="6B8892AC" w14:textId="77777777" w:rsidTr="00431D03">
        <w:trPr>
          <w:trHeight w:val="300"/>
        </w:trPr>
        <w:tc>
          <w:tcPr>
            <w:tcW w:w="1060" w:type="dxa"/>
            <w:vMerge/>
            <w:tcBorders>
              <w:top w:val="nil"/>
              <w:left w:val="nil"/>
              <w:bottom w:val="nil"/>
              <w:right w:val="nil"/>
            </w:tcBorders>
            <w:vAlign w:val="center"/>
            <w:hideMark/>
          </w:tcPr>
          <w:p w14:paraId="625FF80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6BC0DE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 interest</w:t>
            </w:r>
          </w:p>
        </w:tc>
        <w:tc>
          <w:tcPr>
            <w:tcW w:w="1020" w:type="dxa"/>
            <w:tcBorders>
              <w:top w:val="nil"/>
              <w:left w:val="nil"/>
              <w:bottom w:val="nil"/>
              <w:right w:val="nil"/>
            </w:tcBorders>
            <w:shd w:val="clear" w:color="auto" w:fill="auto"/>
            <w:noWrap/>
            <w:hideMark/>
          </w:tcPr>
          <w:p w14:paraId="476EF29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065DA59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1A6225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can</w:t>
            </w:r>
          </w:p>
        </w:tc>
        <w:tc>
          <w:tcPr>
            <w:tcW w:w="1020" w:type="dxa"/>
            <w:tcBorders>
              <w:top w:val="nil"/>
              <w:left w:val="nil"/>
              <w:bottom w:val="nil"/>
              <w:right w:val="nil"/>
            </w:tcBorders>
            <w:shd w:val="clear" w:color="auto" w:fill="auto"/>
            <w:noWrap/>
            <w:hideMark/>
          </w:tcPr>
          <w:p w14:paraId="6D803BF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17.2%</w:t>
            </w:r>
          </w:p>
        </w:tc>
      </w:tr>
      <w:tr w:rsidR="002E1B1E" w:rsidRPr="002E6864" w14:paraId="081D1F9F" w14:textId="77777777" w:rsidTr="00431D03">
        <w:trPr>
          <w:trHeight w:val="300"/>
        </w:trPr>
        <w:tc>
          <w:tcPr>
            <w:tcW w:w="1060" w:type="dxa"/>
            <w:vMerge/>
            <w:tcBorders>
              <w:top w:val="nil"/>
              <w:left w:val="nil"/>
              <w:bottom w:val="nil"/>
              <w:right w:val="nil"/>
            </w:tcBorders>
            <w:vAlign w:val="center"/>
            <w:hideMark/>
          </w:tcPr>
          <w:p w14:paraId="716FAFB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4B4FA9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interest</w:t>
            </w:r>
          </w:p>
        </w:tc>
        <w:tc>
          <w:tcPr>
            <w:tcW w:w="1020" w:type="dxa"/>
            <w:tcBorders>
              <w:top w:val="nil"/>
              <w:left w:val="nil"/>
              <w:bottom w:val="nil"/>
              <w:right w:val="nil"/>
            </w:tcBorders>
            <w:shd w:val="clear" w:color="auto" w:fill="auto"/>
            <w:noWrap/>
            <w:hideMark/>
          </w:tcPr>
          <w:p w14:paraId="0DFE371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c>
          <w:tcPr>
            <w:tcW w:w="440" w:type="dxa"/>
            <w:tcBorders>
              <w:top w:val="nil"/>
              <w:left w:val="nil"/>
              <w:bottom w:val="nil"/>
              <w:right w:val="nil"/>
            </w:tcBorders>
            <w:shd w:val="clear" w:color="auto" w:fill="auto"/>
            <w:noWrap/>
            <w:hideMark/>
          </w:tcPr>
          <w:p w14:paraId="6C953F9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4B50E1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interest</w:t>
            </w:r>
          </w:p>
        </w:tc>
        <w:tc>
          <w:tcPr>
            <w:tcW w:w="1020" w:type="dxa"/>
            <w:tcBorders>
              <w:top w:val="nil"/>
              <w:left w:val="nil"/>
              <w:bottom w:val="nil"/>
              <w:right w:val="nil"/>
            </w:tcBorders>
            <w:shd w:val="clear" w:color="auto" w:fill="auto"/>
            <w:noWrap/>
            <w:hideMark/>
          </w:tcPr>
          <w:p w14:paraId="20EB90C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14.5%</w:t>
            </w:r>
          </w:p>
        </w:tc>
      </w:tr>
      <w:tr w:rsidR="002E1B1E" w:rsidRPr="002E6864" w14:paraId="5EFF6980" w14:textId="77777777" w:rsidTr="00431D03">
        <w:trPr>
          <w:trHeight w:val="300"/>
        </w:trPr>
        <w:tc>
          <w:tcPr>
            <w:tcW w:w="1060" w:type="dxa"/>
            <w:vMerge/>
            <w:tcBorders>
              <w:top w:val="nil"/>
              <w:left w:val="nil"/>
              <w:bottom w:val="nil"/>
              <w:right w:val="nil"/>
            </w:tcBorders>
            <w:vAlign w:val="center"/>
            <w:hideMark/>
          </w:tcPr>
          <w:p w14:paraId="6052D2A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467495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your interest</w:t>
            </w:r>
          </w:p>
        </w:tc>
        <w:tc>
          <w:tcPr>
            <w:tcW w:w="1020" w:type="dxa"/>
            <w:tcBorders>
              <w:top w:val="nil"/>
              <w:left w:val="nil"/>
              <w:bottom w:val="nil"/>
              <w:right w:val="nil"/>
            </w:tcBorders>
            <w:shd w:val="clear" w:color="auto" w:fill="auto"/>
            <w:noWrap/>
            <w:hideMark/>
          </w:tcPr>
          <w:p w14:paraId="6975B38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6374ED8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7C82ED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have interest</w:t>
            </w:r>
          </w:p>
        </w:tc>
        <w:tc>
          <w:tcPr>
            <w:tcW w:w="1020" w:type="dxa"/>
            <w:tcBorders>
              <w:top w:val="nil"/>
              <w:left w:val="nil"/>
              <w:bottom w:val="nil"/>
              <w:right w:val="nil"/>
            </w:tcBorders>
            <w:shd w:val="clear" w:color="auto" w:fill="auto"/>
            <w:noWrap/>
            <w:hideMark/>
          </w:tcPr>
          <w:p w14:paraId="75B940F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8.1%</w:t>
            </w:r>
          </w:p>
        </w:tc>
      </w:tr>
      <w:tr w:rsidR="002E1B1E" w:rsidRPr="002E6864" w14:paraId="7BCC9DD0" w14:textId="77777777" w:rsidTr="00431D03">
        <w:trPr>
          <w:trHeight w:val="300"/>
        </w:trPr>
        <w:tc>
          <w:tcPr>
            <w:tcW w:w="1060" w:type="dxa"/>
            <w:vMerge/>
            <w:tcBorders>
              <w:top w:val="nil"/>
              <w:left w:val="nil"/>
              <w:bottom w:val="nil"/>
              <w:right w:val="nil"/>
            </w:tcBorders>
            <w:vAlign w:val="center"/>
            <w:hideMark/>
          </w:tcPr>
          <w:p w14:paraId="077F3EE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79BD60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is</w:t>
            </w:r>
          </w:p>
        </w:tc>
        <w:tc>
          <w:tcPr>
            <w:tcW w:w="1020" w:type="dxa"/>
            <w:tcBorders>
              <w:top w:val="nil"/>
              <w:left w:val="nil"/>
              <w:bottom w:val="nil"/>
              <w:right w:val="nil"/>
            </w:tcBorders>
            <w:shd w:val="clear" w:color="auto" w:fill="auto"/>
            <w:noWrap/>
            <w:hideMark/>
          </w:tcPr>
          <w:p w14:paraId="706E2B9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c>
          <w:tcPr>
            <w:tcW w:w="440" w:type="dxa"/>
            <w:tcBorders>
              <w:top w:val="nil"/>
              <w:left w:val="nil"/>
              <w:bottom w:val="nil"/>
              <w:right w:val="nil"/>
            </w:tcBorders>
            <w:shd w:val="clear" w:color="auto" w:fill="auto"/>
            <w:noWrap/>
            <w:hideMark/>
          </w:tcPr>
          <w:p w14:paraId="4D8B65B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7CB303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to</w:t>
            </w:r>
          </w:p>
        </w:tc>
        <w:tc>
          <w:tcPr>
            <w:tcW w:w="1020" w:type="dxa"/>
            <w:tcBorders>
              <w:top w:val="nil"/>
              <w:left w:val="nil"/>
              <w:bottom w:val="nil"/>
              <w:right w:val="nil"/>
            </w:tcBorders>
            <w:shd w:val="clear" w:color="auto" w:fill="auto"/>
            <w:noWrap/>
            <w:hideMark/>
          </w:tcPr>
          <w:p w14:paraId="4905BA6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7.7%</w:t>
            </w:r>
          </w:p>
        </w:tc>
      </w:tr>
      <w:tr w:rsidR="002E1B1E" w:rsidRPr="002E6864" w14:paraId="18F11001" w14:textId="77777777" w:rsidTr="00431D03">
        <w:trPr>
          <w:trHeight w:val="300"/>
        </w:trPr>
        <w:tc>
          <w:tcPr>
            <w:tcW w:w="1060" w:type="dxa"/>
            <w:vMerge/>
            <w:tcBorders>
              <w:top w:val="nil"/>
              <w:left w:val="nil"/>
              <w:bottom w:val="nil"/>
              <w:right w:val="nil"/>
            </w:tcBorders>
            <w:vAlign w:val="center"/>
            <w:hideMark/>
          </w:tcPr>
          <w:p w14:paraId="73CF2EB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E3F3F7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0B73ED7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7968B6BA"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413703F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your interest</w:t>
            </w:r>
          </w:p>
        </w:tc>
        <w:tc>
          <w:tcPr>
            <w:tcW w:w="1020" w:type="dxa"/>
            <w:tcBorders>
              <w:top w:val="nil"/>
              <w:left w:val="nil"/>
              <w:bottom w:val="nil"/>
              <w:right w:val="nil"/>
            </w:tcBorders>
            <w:shd w:val="clear" w:color="auto" w:fill="auto"/>
            <w:noWrap/>
            <w:hideMark/>
          </w:tcPr>
          <w:p w14:paraId="76A0FC0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6.7%</w:t>
            </w:r>
          </w:p>
        </w:tc>
      </w:tr>
      <w:tr w:rsidR="002E1B1E" w:rsidRPr="002E6864" w14:paraId="53101475" w14:textId="77777777" w:rsidTr="00431D03">
        <w:trPr>
          <w:trHeight w:val="300"/>
        </w:trPr>
        <w:tc>
          <w:tcPr>
            <w:tcW w:w="1060" w:type="dxa"/>
            <w:vMerge/>
            <w:tcBorders>
              <w:top w:val="nil"/>
              <w:left w:val="nil"/>
              <w:bottom w:val="nil"/>
              <w:right w:val="nil"/>
            </w:tcBorders>
            <w:vAlign w:val="center"/>
            <w:hideMark/>
          </w:tcPr>
          <w:p w14:paraId="72FFB53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6D85B1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452C813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5765E35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7AD02C1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interest</w:t>
            </w:r>
          </w:p>
        </w:tc>
        <w:tc>
          <w:tcPr>
            <w:tcW w:w="1020" w:type="dxa"/>
            <w:tcBorders>
              <w:top w:val="nil"/>
              <w:left w:val="nil"/>
              <w:bottom w:val="nil"/>
              <w:right w:val="nil"/>
            </w:tcBorders>
            <w:shd w:val="clear" w:color="auto" w:fill="auto"/>
            <w:noWrap/>
            <w:hideMark/>
          </w:tcPr>
          <w:p w14:paraId="1F386F3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6.7%</w:t>
            </w:r>
          </w:p>
        </w:tc>
      </w:tr>
      <w:tr w:rsidR="002E1B1E" w:rsidRPr="002E6864" w14:paraId="49CC088A" w14:textId="77777777" w:rsidTr="00431D03">
        <w:trPr>
          <w:trHeight w:val="300"/>
        </w:trPr>
        <w:tc>
          <w:tcPr>
            <w:tcW w:w="1060" w:type="dxa"/>
            <w:vMerge/>
            <w:tcBorders>
              <w:top w:val="nil"/>
              <w:left w:val="nil"/>
              <w:bottom w:val="nil"/>
              <w:right w:val="nil"/>
            </w:tcBorders>
            <w:vAlign w:val="center"/>
            <w:hideMark/>
          </w:tcPr>
          <w:p w14:paraId="2AEDA72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A32EE3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0EE9ACC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3595AD8D"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4A2FC59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interest</w:t>
            </w:r>
          </w:p>
        </w:tc>
        <w:tc>
          <w:tcPr>
            <w:tcW w:w="1020" w:type="dxa"/>
            <w:tcBorders>
              <w:top w:val="nil"/>
              <w:left w:val="nil"/>
              <w:bottom w:val="nil"/>
              <w:right w:val="nil"/>
            </w:tcBorders>
            <w:shd w:val="clear" w:color="auto" w:fill="auto"/>
            <w:noWrap/>
            <w:hideMark/>
          </w:tcPr>
          <w:p w14:paraId="25BC747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00A988F1" w14:textId="77777777" w:rsidTr="00431D03">
        <w:trPr>
          <w:trHeight w:val="300"/>
        </w:trPr>
        <w:tc>
          <w:tcPr>
            <w:tcW w:w="1060" w:type="dxa"/>
            <w:vMerge/>
            <w:tcBorders>
              <w:top w:val="nil"/>
              <w:left w:val="nil"/>
              <w:bottom w:val="nil"/>
              <w:right w:val="nil"/>
            </w:tcBorders>
            <w:vAlign w:val="center"/>
            <w:hideMark/>
          </w:tcPr>
          <w:p w14:paraId="337068C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A70818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492696E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6876E01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337F046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could</w:t>
            </w:r>
          </w:p>
        </w:tc>
        <w:tc>
          <w:tcPr>
            <w:tcW w:w="1020" w:type="dxa"/>
            <w:tcBorders>
              <w:top w:val="nil"/>
              <w:left w:val="nil"/>
              <w:bottom w:val="nil"/>
              <w:right w:val="nil"/>
            </w:tcBorders>
            <w:shd w:val="clear" w:color="auto" w:fill="auto"/>
            <w:noWrap/>
            <w:hideMark/>
          </w:tcPr>
          <w:p w14:paraId="2AD9CD6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768AD9A3" w14:textId="77777777" w:rsidTr="00431D03">
        <w:trPr>
          <w:trHeight w:val="300"/>
        </w:trPr>
        <w:tc>
          <w:tcPr>
            <w:tcW w:w="1060" w:type="dxa"/>
            <w:vMerge/>
            <w:tcBorders>
              <w:top w:val="nil"/>
              <w:left w:val="nil"/>
              <w:bottom w:val="nil"/>
              <w:right w:val="nil"/>
            </w:tcBorders>
            <w:vAlign w:val="center"/>
            <w:hideMark/>
          </w:tcPr>
          <w:p w14:paraId="02F7329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05C5E5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529BF74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446A047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323ACA8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means</w:t>
            </w:r>
          </w:p>
        </w:tc>
        <w:tc>
          <w:tcPr>
            <w:tcW w:w="1020" w:type="dxa"/>
            <w:tcBorders>
              <w:top w:val="nil"/>
              <w:left w:val="nil"/>
              <w:bottom w:val="nil"/>
              <w:right w:val="nil"/>
            </w:tcBorders>
            <w:shd w:val="clear" w:color="auto" w:fill="auto"/>
            <w:noWrap/>
            <w:hideMark/>
          </w:tcPr>
          <w:p w14:paraId="1478BA2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698B3251" w14:textId="77777777" w:rsidTr="00431D03">
        <w:trPr>
          <w:trHeight w:val="300"/>
        </w:trPr>
        <w:tc>
          <w:tcPr>
            <w:tcW w:w="1060" w:type="dxa"/>
            <w:vMerge/>
            <w:tcBorders>
              <w:top w:val="nil"/>
              <w:left w:val="nil"/>
              <w:bottom w:val="nil"/>
              <w:right w:val="nil"/>
            </w:tcBorders>
            <w:vAlign w:val="center"/>
            <w:hideMark/>
          </w:tcPr>
          <w:p w14:paraId="47CC302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F5F742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0BF8A47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5CC9184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29B45EF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as</w:t>
            </w:r>
          </w:p>
        </w:tc>
        <w:tc>
          <w:tcPr>
            <w:tcW w:w="1020" w:type="dxa"/>
            <w:tcBorders>
              <w:top w:val="nil"/>
              <w:left w:val="nil"/>
              <w:bottom w:val="nil"/>
              <w:right w:val="nil"/>
            </w:tcBorders>
            <w:shd w:val="clear" w:color="auto" w:fill="auto"/>
            <w:noWrap/>
            <w:hideMark/>
          </w:tcPr>
          <w:p w14:paraId="07ABEC0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6E0F3698" w14:textId="77777777" w:rsidTr="00431D03">
        <w:trPr>
          <w:trHeight w:val="300"/>
        </w:trPr>
        <w:tc>
          <w:tcPr>
            <w:tcW w:w="1060" w:type="dxa"/>
            <w:vMerge/>
            <w:tcBorders>
              <w:top w:val="nil"/>
              <w:left w:val="nil"/>
              <w:bottom w:val="nil"/>
              <w:right w:val="nil"/>
            </w:tcBorders>
            <w:vAlign w:val="center"/>
            <w:hideMark/>
          </w:tcPr>
          <w:p w14:paraId="1C1642D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D0EFDC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632ACD0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7C086A8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69EC510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you</w:t>
            </w:r>
          </w:p>
        </w:tc>
        <w:tc>
          <w:tcPr>
            <w:tcW w:w="1020" w:type="dxa"/>
            <w:tcBorders>
              <w:top w:val="nil"/>
              <w:left w:val="nil"/>
              <w:bottom w:val="nil"/>
              <w:right w:val="nil"/>
            </w:tcBorders>
            <w:shd w:val="clear" w:color="auto" w:fill="auto"/>
            <w:noWrap/>
            <w:hideMark/>
          </w:tcPr>
          <w:p w14:paraId="29EC6C9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107266A8" w14:textId="77777777" w:rsidTr="00431D03">
        <w:trPr>
          <w:trHeight w:val="300"/>
        </w:trPr>
        <w:tc>
          <w:tcPr>
            <w:tcW w:w="1060" w:type="dxa"/>
            <w:vMerge/>
            <w:tcBorders>
              <w:top w:val="nil"/>
              <w:left w:val="nil"/>
              <w:bottom w:val="nil"/>
              <w:right w:val="nil"/>
            </w:tcBorders>
            <w:vAlign w:val="center"/>
            <w:hideMark/>
          </w:tcPr>
          <w:p w14:paraId="58AE5F9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4957C1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65C5871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65DB90C8"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334E414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and</w:t>
            </w:r>
          </w:p>
        </w:tc>
        <w:tc>
          <w:tcPr>
            <w:tcW w:w="1020" w:type="dxa"/>
            <w:tcBorders>
              <w:top w:val="nil"/>
              <w:left w:val="nil"/>
              <w:bottom w:val="nil"/>
              <w:right w:val="nil"/>
            </w:tcBorders>
            <w:shd w:val="clear" w:color="auto" w:fill="auto"/>
            <w:noWrap/>
            <w:hideMark/>
          </w:tcPr>
          <w:p w14:paraId="5C2B9EA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5356DC15" w14:textId="77777777" w:rsidTr="00431D03">
        <w:trPr>
          <w:trHeight w:val="300"/>
        </w:trPr>
        <w:tc>
          <w:tcPr>
            <w:tcW w:w="1060" w:type="dxa"/>
            <w:vMerge/>
            <w:tcBorders>
              <w:top w:val="nil"/>
              <w:left w:val="nil"/>
              <w:bottom w:val="nil"/>
              <w:right w:val="nil"/>
            </w:tcBorders>
            <w:vAlign w:val="center"/>
            <w:hideMark/>
          </w:tcPr>
          <w:p w14:paraId="0FD8E36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E99560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2B86932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64C7162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44A8D23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show interest</w:t>
            </w:r>
          </w:p>
        </w:tc>
        <w:tc>
          <w:tcPr>
            <w:tcW w:w="1020" w:type="dxa"/>
            <w:tcBorders>
              <w:top w:val="nil"/>
              <w:left w:val="nil"/>
              <w:bottom w:val="nil"/>
              <w:right w:val="nil"/>
            </w:tcBorders>
            <w:shd w:val="clear" w:color="auto" w:fill="auto"/>
            <w:noWrap/>
            <w:hideMark/>
          </w:tcPr>
          <w:p w14:paraId="1B958D3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2.4%</w:t>
            </w:r>
          </w:p>
        </w:tc>
      </w:tr>
      <w:tr w:rsidR="002E1B1E" w:rsidRPr="002E6864" w14:paraId="1A1532E0" w14:textId="77777777" w:rsidTr="00431D03">
        <w:trPr>
          <w:trHeight w:val="300"/>
        </w:trPr>
        <w:tc>
          <w:tcPr>
            <w:tcW w:w="1060" w:type="dxa"/>
            <w:vMerge w:val="restart"/>
            <w:tcBorders>
              <w:top w:val="nil"/>
              <w:left w:val="nil"/>
              <w:bottom w:val="nil"/>
              <w:right w:val="nil"/>
            </w:tcBorders>
            <w:shd w:val="clear" w:color="auto" w:fill="auto"/>
            <w:noWrap/>
            <w:hideMark/>
          </w:tcPr>
          <w:p w14:paraId="4645E37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2E6864">
              <w:rPr>
                <w:rFonts w:ascii="Times New Roman" w:eastAsia="Times New Roman" w:hAnsi="Times New Roman" w:cs="Times New Roman"/>
                <w:color w:val="000000"/>
                <w:lang w:eastAsia="en-GB"/>
              </w:rPr>
              <w:t>nterested</w:t>
            </w:r>
            <w:r>
              <w:rPr>
                <w:rFonts w:ascii="Times New Roman" w:eastAsia="Times New Roman" w:hAnsi="Times New Roman" w:cs="Times New Roman"/>
                <w:color w:val="000000"/>
                <w:lang w:eastAsia="en-GB"/>
              </w:rPr>
              <w:t>*</w:t>
            </w:r>
          </w:p>
        </w:tc>
        <w:tc>
          <w:tcPr>
            <w:tcW w:w="1600" w:type="dxa"/>
            <w:tcBorders>
              <w:top w:val="nil"/>
              <w:left w:val="nil"/>
              <w:bottom w:val="nil"/>
              <w:right w:val="nil"/>
            </w:tcBorders>
            <w:shd w:val="clear" w:color="auto" w:fill="auto"/>
            <w:noWrap/>
            <w:hideMark/>
          </w:tcPr>
          <w:p w14:paraId="02339A1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interested in</w:t>
            </w:r>
          </w:p>
        </w:tc>
        <w:tc>
          <w:tcPr>
            <w:tcW w:w="1020" w:type="dxa"/>
            <w:tcBorders>
              <w:top w:val="nil"/>
              <w:left w:val="nil"/>
              <w:bottom w:val="nil"/>
              <w:right w:val="nil"/>
            </w:tcBorders>
            <w:shd w:val="clear" w:color="auto" w:fill="auto"/>
            <w:noWrap/>
            <w:hideMark/>
          </w:tcPr>
          <w:p w14:paraId="10ABC3C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14.8%</w:t>
            </w:r>
          </w:p>
        </w:tc>
        <w:tc>
          <w:tcPr>
            <w:tcW w:w="440" w:type="dxa"/>
            <w:tcBorders>
              <w:top w:val="nil"/>
              <w:left w:val="nil"/>
              <w:bottom w:val="nil"/>
              <w:right w:val="nil"/>
            </w:tcBorders>
            <w:shd w:val="clear" w:color="auto" w:fill="auto"/>
            <w:noWrap/>
            <w:hideMark/>
          </w:tcPr>
          <w:p w14:paraId="28830F4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6ECE63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interested in</w:t>
            </w:r>
          </w:p>
        </w:tc>
        <w:tc>
          <w:tcPr>
            <w:tcW w:w="1020" w:type="dxa"/>
            <w:tcBorders>
              <w:top w:val="nil"/>
              <w:left w:val="nil"/>
              <w:bottom w:val="nil"/>
              <w:right w:val="nil"/>
            </w:tcBorders>
            <w:shd w:val="clear" w:color="auto" w:fill="auto"/>
            <w:noWrap/>
            <w:hideMark/>
          </w:tcPr>
          <w:p w14:paraId="0947946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39.4%</w:t>
            </w:r>
          </w:p>
        </w:tc>
      </w:tr>
      <w:tr w:rsidR="002E1B1E" w:rsidRPr="002E6864" w14:paraId="607EB937" w14:textId="77777777" w:rsidTr="00431D03">
        <w:trPr>
          <w:trHeight w:val="300"/>
        </w:trPr>
        <w:tc>
          <w:tcPr>
            <w:tcW w:w="1060" w:type="dxa"/>
            <w:vMerge/>
            <w:tcBorders>
              <w:top w:val="nil"/>
              <w:left w:val="nil"/>
              <w:bottom w:val="nil"/>
              <w:right w:val="nil"/>
            </w:tcBorders>
            <w:vAlign w:val="center"/>
            <w:hideMark/>
          </w:tcPr>
          <w:p w14:paraId="3A4D6DB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77754C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are interested</w:t>
            </w:r>
          </w:p>
        </w:tc>
        <w:tc>
          <w:tcPr>
            <w:tcW w:w="1020" w:type="dxa"/>
            <w:tcBorders>
              <w:top w:val="nil"/>
              <w:left w:val="nil"/>
              <w:bottom w:val="nil"/>
              <w:right w:val="nil"/>
            </w:tcBorders>
            <w:shd w:val="clear" w:color="auto" w:fill="auto"/>
            <w:noWrap/>
            <w:hideMark/>
          </w:tcPr>
          <w:p w14:paraId="47FD53A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5.7%</w:t>
            </w:r>
          </w:p>
        </w:tc>
        <w:tc>
          <w:tcPr>
            <w:tcW w:w="440" w:type="dxa"/>
            <w:tcBorders>
              <w:top w:val="nil"/>
              <w:left w:val="nil"/>
              <w:bottom w:val="nil"/>
              <w:right w:val="nil"/>
            </w:tcBorders>
            <w:shd w:val="clear" w:color="auto" w:fill="auto"/>
            <w:noWrap/>
            <w:hideMark/>
          </w:tcPr>
          <w:p w14:paraId="5C8002D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5F8E62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be interested</w:t>
            </w:r>
          </w:p>
        </w:tc>
        <w:tc>
          <w:tcPr>
            <w:tcW w:w="1020" w:type="dxa"/>
            <w:tcBorders>
              <w:top w:val="nil"/>
              <w:left w:val="nil"/>
              <w:bottom w:val="nil"/>
              <w:right w:val="nil"/>
            </w:tcBorders>
            <w:shd w:val="clear" w:color="auto" w:fill="auto"/>
            <w:noWrap/>
            <w:hideMark/>
          </w:tcPr>
          <w:p w14:paraId="28A1C13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13.1%</w:t>
            </w:r>
          </w:p>
        </w:tc>
      </w:tr>
      <w:tr w:rsidR="002E1B1E" w:rsidRPr="002E6864" w14:paraId="4C5C9DD9" w14:textId="77777777" w:rsidTr="00431D03">
        <w:trPr>
          <w:trHeight w:val="300"/>
        </w:trPr>
        <w:tc>
          <w:tcPr>
            <w:tcW w:w="1060" w:type="dxa"/>
            <w:vMerge/>
            <w:tcBorders>
              <w:top w:val="nil"/>
              <w:left w:val="nil"/>
              <w:bottom w:val="nil"/>
              <w:right w:val="nil"/>
            </w:tcBorders>
            <w:vAlign w:val="center"/>
            <w:hideMark/>
          </w:tcPr>
          <w:p w14:paraId="7894697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09DF48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be interested</w:t>
            </w:r>
          </w:p>
        </w:tc>
        <w:tc>
          <w:tcPr>
            <w:tcW w:w="1020" w:type="dxa"/>
            <w:tcBorders>
              <w:top w:val="nil"/>
              <w:left w:val="nil"/>
              <w:bottom w:val="nil"/>
              <w:right w:val="nil"/>
            </w:tcBorders>
            <w:shd w:val="clear" w:color="auto" w:fill="auto"/>
            <w:noWrap/>
            <w:hideMark/>
          </w:tcPr>
          <w:p w14:paraId="76BBE9F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c>
          <w:tcPr>
            <w:tcW w:w="440" w:type="dxa"/>
            <w:tcBorders>
              <w:top w:val="nil"/>
              <w:left w:val="nil"/>
              <w:bottom w:val="nil"/>
              <w:right w:val="nil"/>
            </w:tcBorders>
            <w:shd w:val="clear" w:color="auto" w:fill="auto"/>
            <w:noWrap/>
            <w:hideMark/>
          </w:tcPr>
          <w:p w14:paraId="220C793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393C30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are interested</w:t>
            </w:r>
          </w:p>
        </w:tc>
        <w:tc>
          <w:tcPr>
            <w:tcW w:w="1020" w:type="dxa"/>
            <w:tcBorders>
              <w:top w:val="nil"/>
              <w:left w:val="nil"/>
              <w:bottom w:val="nil"/>
              <w:right w:val="nil"/>
            </w:tcBorders>
            <w:shd w:val="clear" w:color="auto" w:fill="auto"/>
            <w:noWrap/>
            <w:hideMark/>
          </w:tcPr>
          <w:p w14:paraId="66AE6B7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12.5%</w:t>
            </w:r>
          </w:p>
        </w:tc>
      </w:tr>
      <w:tr w:rsidR="002E1B1E" w:rsidRPr="002E6864" w14:paraId="6124CB69" w14:textId="77777777" w:rsidTr="00431D03">
        <w:trPr>
          <w:trHeight w:val="300"/>
        </w:trPr>
        <w:tc>
          <w:tcPr>
            <w:tcW w:w="1060" w:type="dxa"/>
            <w:vMerge/>
            <w:tcBorders>
              <w:top w:val="nil"/>
              <w:left w:val="nil"/>
              <w:bottom w:val="nil"/>
              <w:right w:val="nil"/>
            </w:tcBorders>
            <w:vAlign w:val="center"/>
            <w:hideMark/>
          </w:tcPr>
          <w:p w14:paraId="182078D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0C8458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0E20A7E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15D5606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35DFCD9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being interested</w:t>
            </w:r>
          </w:p>
        </w:tc>
        <w:tc>
          <w:tcPr>
            <w:tcW w:w="1020" w:type="dxa"/>
            <w:tcBorders>
              <w:top w:val="nil"/>
              <w:left w:val="nil"/>
              <w:bottom w:val="nil"/>
              <w:right w:val="nil"/>
            </w:tcBorders>
            <w:shd w:val="clear" w:color="auto" w:fill="auto"/>
            <w:noWrap/>
            <w:hideMark/>
          </w:tcPr>
          <w:p w14:paraId="65E018D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r>
      <w:tr w:rsidR="002E1B1E" w:rsidRPr="002E6864" w14:paraId="2F59D07A" w14:textId="77777777" w:rsidTr="00431D03">
        <w:trPr>
          <w:trHeight w:val="300"/>
        </w:trPr>
        <w:tc>
          <w:tcPr>
            <w:tcW w:w="1060" w:type="dxa"/>
            <w:vMerge/>
            <w:tcBorders>
              <w:top w:val="nil"/>
              <w:left w:val="nil"/>
              <w:bottom w:val="nil"/>
              <w:right w:val="nil"/>
            </w:tcBorders>
            <w:vAlign w:val="center"/>
            <w:hideMark/>
          </w:tcPr>
          <w:p w14:paraId="5B9C71E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BCAA74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4880FC8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1764B2C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0D2BD0D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is interested</w:t>
            </w:r>
          </w:p>
        </w:tc>
        <w:tc>
          <w:tcPr>
            <w:tcW w:w="1020" w:type="dxa"/>
            <w:tcBorders>
              <w:top w:val="nil"/>
              <w:left w:val="nil"/>
              <w:bottom w:val="nil"/>
              <w:right w:val="nil"/>
            </w:tcBorders>
            <w:shd w:val="clear" w:color="auto" w:fill="auto"/>
            <w:noWrap/>
            <w:hideMark/>
          </w:tcPr>
          <w:p w14:paraId="64F8943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r>
      <w:tr w:rsidR="002E1B1E" w:rsidRPr="002E6864" w14:paraId="26BFE600" w14:textId="77777777" w:rsidTr="00431D03">
        <w:trPr>
          <w:trHeight w:val="300"/>
        </w:trPr>
        <w:tc>
          <w:tcPr>
            <w:tcW w:w="1060" w:type="dxa"/>
            <w:vMerge/>
            <w:tcBorders>
              <w:top w:val="nil"/>
              <w:left w:val="nil"/>
              <w:bottom w:val="nil"/>
              <w:right w:val="nil"/>
            </w:tcBorders>
            <w:vAlign w:val="center"/>
            <w:hideMark/>
          </w:tcPr>
          <w:p w14:paraId="239FA66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EBF54D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4D27C33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09798E9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175F2C3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am interested</w:t>
            </w:r>
          </w:p>
        </w:tc>
        <w:tc>
          <w:tcPr>
            <w:tcW w:w="1020" w:type="dxa"/>
            <w:tcBorders>
              <w:top w:val="nil"/>
              <w:left w:val="nil"/>
              <w:bottom w:val="nil"/>
              <w:right w:val="nil"/>
            </w:tcBorders>
            <w:shd w:val="clear" w:color="auto" w:fill="auto"/>
            <w:noWrap/>
            <w:hideMark/>
          </w:tcPr>
          <w:p w14:paraId="3930F8A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r>
      <w:tr w:rsidR="002E1B1E" w:rsidRPr="002E6864" w14:paraId="6C3FD610" w14:textId="77777777" w:rsidTr="00431D03">
        <w:trPr>
          <w:trHeight w:val="300"/>
        </w:trPr>
        <w:tc>
          <w:tcPr>
            <w:tcW w:w="1060" w:type="dxa"/>
            <w:vMerge/>
            <w:tcBorders>
              <w:top w:val="nil"/>
              <w:left w:val="nil"/>
              <w:bottom w:val="nil"/>
              <w:right w:val="nil"/>
            </w:tcBorders>
            <w:vAlign w:val="center"/>
            <w:hideMark/>
          </w:tcPr>
          <w:p w14:paraId="2AE764D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A1479F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4E97440E"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1C1AB2B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4745EF7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you're interested</w:t>
            </w:r>
          </w:p>
        </w:tc>
        <w:tc>
          <w:tcPr>
            <w:tcW w:w="1020" w:type="dxa"/>
            <w:tcBorders>
              <w:top w:val="nil"/>
              <w:left w:val="nil"/>
              <w:bottom w:val="nil"/>
              <w:right w:val="nil"/>
            </w:tcBorders>
            <w:shd w:val="clear" w:color="auto" w:fill="auto"/>
            <w:noWrap/>
            <w:hideMark/>
          </w:tcPr>
          <w:p w14:paraId="610086C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48D2EF6A" w14:textId="77777777" w:rsidTr="00431D03">
        <w:trPr>
          <w:trHeight w:val="300"/>
        </w:trPr>
        <w:tc>
          <w:tcPr>
            <w:tcW w:w="1060" w:type="dxa"/>
            <w:vMerge w:val="restart"/>
            <w:tcBorders>
              <w:top w:val="nil"/>
              <w:left w:val="nil"/>
              <w:bottom w:val="nil"/>
              <w:right w:val="nil"/>
            </w:tcBorders>
            <w:shd w:val="clear" w:color="auto" w:fill="auto"/>
            <w:noWrap/>
            <w:hideMark/>
          </w:tcPr>
          <w:p w14:paraId="6804061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2E6864">
              <w:rPr>
                <w:rFonts w:ascii="Times New Roman" w:eastAsia="Times New Roman" w:hAnsi="Times New Roman" w:cs="Times New Roman"/>
                <w:color w:val="000000"/>
                <w:lang w:eastAsia="en-GB"/>
              </w:rPr>
              <w:t>nterests</w:t>
            </w:r>
            <w:r>
              <w:rPr>
                <w:rFonts w:ascii="Times New Roman" w:eastAsia="Times New Roman" w:hAnsi="Times New Roman" w:cs="Times New Roman"/>
                <w:color w:val="000000"/>
                <w:lang w:eastAsia="en-GB"/>
              </w:rPr>
              <w:t>*</w:t>
            </w:r>
          </w:p>
        </w:tc>
        <w:tc>
          <w:tcPr>
            <w:tcW w:w="1600" w:type="dxa"/>
            <w:tcBorders>
              <w:top w:val="nil"/>
              <w:left w:val="nil"/>
              <w:bottom w:val="nil"/>
              <w:right w:val="nil"/>
            </w:tcBorders>
            <w:shd w:val="clear" w:color="auto" w:fill="auto"/>
            <w:noWrap/>
            <w:hideMark/>
          </w:tcPr>
          <w:p w14:paraId="7D6B92B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22E8BDA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55C00EE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4409657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interests can</w:t>
            </w:r>
          </w:p>
        </w:tc>
        <w:tc>
          <w:tcPr>
            <w:tcW w:w="1020" w:type="dxa"/>
            <w:tcBorders>
              <w:top w:val="nil"/>
              <w:left w:val="nil"/>
              <w:bottom w:val="nil"/>
              <w:right w:val="nil"/>
            </w:tcBorders>
            <w:shd w:val="clear" w:color="auto" w:fill="auto"/>
            <w:noWrap/>
            <w:hideMark/>
          </w:tcPr>
          <w:p w14:paraId="3786C8D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4BC00334" w14:textId="77777777" w:rsidTr="00431D03">
        <w:trPr>
          <w:trHeight w:val="300"/>
        </w:trPr>
        <w:tc>
          <w:tcPr>
            <w:tcW w:w="1060" w:type="dxa"/>
            <w:vMerge/>
            <w:tcBorders>
              <w:top w:val="nil"/>
              <w:left w:val="nil"/>
              <w:bottom w:val="nil"/>
              <w:right w:val="nil"/>
            </w:tcBorders>
            <w:vAlign w:val="center"/>
            <w:hideMark/>
          </w:tcPr>
          <w:p w14:paraId="5F37882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06F276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7348193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2FFD7CF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2AAF41E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interests are</w:t>
            </w:r>
          </w:p>
        </w:tc>
        <w:tc>
          <w:tcPr>
            <w:tcW w:w="1020" w:type="dxa"/>
            <w:tcBorders>
              <w:top w:val="nil"/>
              <w:left w:val="nil"/>
              <w:bottom w:val="nil"/>
              <w:right w:val="nil"/>
            </w:tcBorders>
            <w:shd w:val="clear" w:color="auto" w:fill="auto"/>
            <w:noWrap/>
            <w:hideMark/>
          </w:tcPr>
          <w:p w14:paraId="207F392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243BCAC2" w14:textId="77777777" w:rsidTr="00431D03">
        <w:trPr>
          <w:trHeight w:val="300"/>
        </w:trPr>
        <w:tc>
          <w:tcPr>
            <w:tcW w:w="1060" w:type="dxa"/>
            <w:vMerge/>
            <w:tcBorders>
              <w:top w:val="nil"/>
              <w:left w:val="nil"/>
              <w:bottom w:val="nil"/>
              <w:right w:val="nil"/>
            </w:tcBorders>
            <w:vAlign w:val="center"/>
            <w:hideMark/>
          </w:tcPr>
          <w:p w14:paraId="2047B5A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A10F11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76FD808D"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76399DD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1B68AA8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interests and</w:t>
            </w:r>
          </w:p>
        </w:tc>
        <w:tc>
          <w:tcPr>
            <w:tcW w:w="1020" w:type="dxa"/>
            <w:tcBorders>
              <w:top w:val="nil"/>
              <w:left w:val="nil"/>
              <w:bottom w:val="nil"/>
              <w:right w:val="nil"/>
            </w:tcBorders>
            <w:shd w:val="clear" w:color="auto" w:fill="auto"/>
            <w:noWrap/>
            <w:hideMark/>
          </w:tcPr>
          <w:p w14:paraId="1963C9A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2663B3C4" w14:textId="77777777" w:rsidTr="00431D03">
        <w:trPr>
          <w:trHeight w:val="300"/>
        </w:trPr>
        <w:tc>
          <w:tcPr>
            <w:tcW w:w="1060" w:type="dxa"/>
            <w:vMerge w:val="restart"/>
            <w:tcBorders>
              <w:top w:val="nil"/>
              <w:left w:val="nil"/>
              <w:bottom w:val="nil"/>
              <w:right w:val="nil"/>
            </w:tcBorders>
            <w:shd w:val="clear" w:color="auto" w:fill="auto"/>
            <w:noWrap/>
            <w:hideMark/>
          </w:tcPr>
          <w:p w14:paraId="24DE4C1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w:t>
            </w:r>
            <w:r w:rsidRPr="002E6864">
              <w:rPr>
                <w:rFonts w:ascii="Times New Roman" w:eastAsia="Times New Roman" w:hAnsi="Times New Roman" w:cs="Times New Roman"/>
                <w:color w:val="000000"/>
                <w:lang w:eastAsia="en-GB"/>
              </w:rPr>
              <w:t>uriosity</w:t>
            </w:r>
            <w:r>
              <w:rPr>
                <w:rFonts w:ascii="Times New Roman" w:eastAsia="Times New Roman" w:hAnsi="Times New Roman" w:cs="Times New Roman"/>
                <w:color w:val="000000"/>
                <w:lang w:eastAsia="en-GB"/>
              </w:rPr>
              <w:t>*</w:t>
            </w:r>
          </w:p>
        </w:tc>
        <w:tc>
          <w:tcPr>
            <w:tcW w:w="1600" w:type="dxa"/>
            <w:tcBorders>
              <w:top w:val="nil"/>
              <w:left w:val="nil"/>
              <w:bottom w:val="nil"/>
              <w:right w:val="nil"/>
            </w:tcBorders>
            <w:shd w:val="clear" w:color="auto" w:fill="auto"/>
            <w:noWrap/>
            <w:hideMark/>
          </w:tcPr>
          <w:p w14:paraId="7F190EF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is</w:t>
            </w:r>
          </w:p>
        </w:tc>
        <w:tc>
          <w:tcPr>
            <w:tcW w:w="1020" w:type="dxa"/>
            <w:tcBorders>
              <w:top w:val="nil"/>
              <w:left w:val="nil"/>
              <w:bottom w:val="nil"/>
              <w:right w:val="nil"/>
            </w:tcBorders>
            <w:shd w:val="clear" w:color="auto" w:fill="auto"/>
            <w:noWrap/>
            <w:hideMark/>
          </w:tcPr>
          <w:p w14:paraId="7F606EC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74.7%</w:t>
            </w:r>
          </w:p>
        </w:tc>
        <w:tc>
          <w:tcPr>
            <w:tcW w:w="440" w:type="dxa"/>
            <w:tcBorders>
              <w:top w:val="nil"/>
              <w:left w:val="nil"/>
              <w:bottom w:val="nil"/>
              <w:right w:val="nil"/>
            </w:tcBorders>
            <w:shd w:val="clear" w:color="auto" w:fill="auto"/>
            <w:noWrap/>
            <w:hideMark/>
          </w:tcPr>
          <w:p w14:paraId="3185A52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F1E78B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 curiosity</w:t>
            </w:r>
          </w:p>
        </w:tc>
        <w:tc>
          <w:tcPr>
            <w:tcW w:w="1020" w:type="dxa"/>
            <w:tcBorders>
              <w:top w:val="nil"/>
              <w:left w:val="nil"/>
              <w:bottom w:val="nil"/>
              <w:right w:val="nil"/>
            </w:tcBorders>
            <w:shd w:val="clear" w:color="auto" w:fill="auto"/>
            <w:noWrap/>
            <w:hideMark/>
          </w:tcPr>
          <w:p w14:paraId="7F09648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r>
      <w:tr w:rsidR="002E1B1E" w:rsidRPr="002E6864" w14:paraId="4ADC3286" w14:textId="77777777" w:rsidTr="00431D03">
        <w:trPr>
          <w:trHeight w:val="300"/>
        </w:trPr>
        <w:tc>
          <w:tcPr>
            <w:tcW w:w="1060" w:type="dxa"/>
            <w:vMerge/>
            <w:tcBorders>
              <w:top w:val="nil"/>
              <w:left w:val="nil"/>
              <w:bottom w:val="nil"/>
              <w:right w:val="nil"/>
            </w:tcBorders>
            <w:vAlign w:val="center"/>
            <w:hideMark/>
          </w:tcPr>
          <w:p w14:paraId="59F43CB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9CB3D5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can</w:t>
            </w:r>
          </w:p>
        </w:tc>
        <w:tc>
          <w:tcPr>
            <w:tcW w:w="1020" w:type="dxa"/>
            <w:tcBorders>
              <w:top w:val="nil"/>
              <w:left w:val="nil"/>
              <w:bottom w:val="nil"/>
              <w:right w:val="nil"/>
            </w:tcBorders>
            <w:shd w:val="clear" w:color="auto" w:fill="auto"/>
            <w:noWrap/>
            <w:hideMark/>
          </w:tcPr>
          <w:p w14:paraId="54FDC15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15.2%</w:t>
            </w:r>
          </w:p>
        </w:tc>
        <w:tc>
          <w:tcPr>
            <w:tcW w:w="440" w:type="dxa"/>
            <w:tcBorders>
              <w:top w:val="nil"/>
              <w:left w:val="nil"/>
              <w:bottom w:val="nil"/>
              <w:right w:val="nil"/>
            </w:tcBorders>
            <w:shd w:val="clear" w:color="auto" w:fill="auto"/>
            <w:noWrap/>
            <w:hideMark/>
          </w:tcPr>
          <w:p w14:paraId="25EE4AE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1BC007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than curiosity</w:t>
            </w:r>
          </w:p>
        </w:tc>
        <w:tc>
          <w:tcPr>
            <w:tcW w:w="1020" w:type="dxa"/>
            <w:tcBorders>
              <w:top w:val="nil"/>
              <w:left w:val="nil"/>
              <w:bottom w:val="nil"/>
              <w:right w:val="nil"/>
            </w:tcBorders>
            <w:shd w:val="clear" w:color="auto" w:fill="auto"/>
            <w:noWrap/>
            <w:hideMark/>
          </w:tcPr>
          <w:p w14:paraId="6469D34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0DB4694A" w14:textId="77777777" w:rsidTr="00431D03">
        <w:trPr>
          <w:trHeight w:val="300"/>
        </w:trPr>
        <w:tc>
          <w:tcPr>
            <w:tcW w:w="1060" w:type="dxa"/>
            <w:vMerge/>
            <w:tcBorders>
              <w:top w:val="nil"/>
              <w:left w:val="nil"/>
              <w:bottom w:val="nil"/>
              <w:right w:val="nil"/>
            </w:tcBorders>
            <w:vAlign w:val="center"/>
            <w:hideMark/>
          </w:tcPr>
          <w:p w14:paraId="7C8B1AB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F8BD43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curiosity</w:t>
            </w:r>
          </w:p>
        </w:tc>
        <w:tc>
          <w:tcPr>
            <w:tcW w:w="1020" w:type="dxa"/>
            <w:tcBorders>
              <w:top w:val="nil"/>
              <w:left w:val="nil"/>
              <w:bottom w:val="nil"/>
              <w:right w:val="nil"/>
            </w:tcBorders>
            <w:shd w:val="clear" w:color="auto" w:fill="auto"/>
            <w:noWrap/>
            <w:hideMark/>
          </w:tcPr>
          <w:p w14:paraId="3259FD3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10.1%</w:t>
            </w:r>
          </w:p>
        </w:tc>
        <w:tc>
          <w:tcPr>
            <w:tcW w:w="440" w:type="dxa"/>
            <w:tcBorders>
              <w:top w:val="nil"/>
              <w:left w:val="nil"/>
              <w:bottom w:val="nil"/>
              <w:right w:val="nil"/>
            </w:tcBorders>
            <w:shd w:val="clear" w:color="auto" w:fill="auto"/>
            <w:noWrap/>
            <w:hideMark/>
          </w:tcPr>
          <w:p w14:paraId="4153940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E6285B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but</w:t>
            </w:r>
          </w:p>
        </w:tc>
        <w:tc>
          <w:tcPr>
            <w:tcW w:w="1020" w:type="dxa"/>
            <w:tcBorders>
              <w:top w:val="nil"/>
              <w:left w:val="nil"/>
              <w:bottom w:val="nil"/>
              <w:right w:val="nil"/>
            </w:tcBorders>
            <w:shd w:val="clear" w:color="auto" w:fill="auto"/>
            <w:noWrap/>
            <w:hideMark/>
          </w:tcPr>
          <w:p w14:paraId="64B1A28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28550200" w14:textId="77777777" w:rsidTr="00431D03">
        <w:trPr>
          <w:trHeight w:val="300"/>
        </w:trPr>
        <w:tc>
          <w:tcPr>
            <w:tcW w:w="1060" w:type="dxa"/>
            <w:vMerge/>
            <w:tcBorders>
              <w:top w:val="nil"/>
              <w:left w:val="nil"/>
              <w:bottom w:val="nil"/>
              <w:right w:val="nil"/>
            </w:tcBorders>
            <w:vAlign w:val="center"/>
            <w:hideMark/>
          </w:tcPr>
          <w:p w14:paraId="5D37EC5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573734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curiosity</w:t>
            </w:r>
          </w:p>
        </w:tc>
        <w:tc>
          <w:tcPr>
            <w:tcW w:w="1020" w:type="dxa"/>
            <w:tcBorders>
              <w:top w:val="nil"/>
              <w:left w:val="nil"/>
              <w:bottom w:val="nil"/>
              <w:right w:val="nil"/>
            </w:tcBorders>
            <w:shd w:val="clear" w:color="auto" w:fill="auto"/>
            <w:noWrap/>
            <w:hideMark/>
          </w:tcPr>
          <w:p w14:paraId="7919DC7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8.4%</w:t>
            </w:r>
          </w:p>
        </w:tc>
        <w:tc>
          <w:tcPr>
            <w:tcW w:w="440" w:type="dxa"/>
            <w:tcBorders>
              <w:top w:val="nil"/>
              <w:left w:val="nil"/>
              <w:bottom w:val="nil"/>
              <w:right w:val="nil"/>
            </w:tcBorders>
            <w:shd w:val="clear" w:color="auto" w:fill="auto"/>
            <w:noWrap/>
            <w:hideMark/>
          </w:tcPr>
          <w:p w14:paraId="702C404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CAB160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and</w:t>
            </w:r>
          </w:p>
        </w:tc>
        <w:tc>
          <w:tcPr>
            <w:tcW w:w="1020" w:type="dxa"/>
            <w:tcBorders>
              <w:top w:val="nil"/>
              <w:left w:val="nil"/>
              <w:bottom w:val="nil"/>
              <w:right w:val="nil"/>
            </w:tcBorders>
            <w:shd w:val="clear" w:color="auto" w:fill="auto"/>
            <w:noWrap/>
            <w:hideMark/>
          </w:tcPr>
          <w:p w14:paraId="7A79A8F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372EF0CA" w14:textId="77777777" w:rsidTr="00431D03">
        <w:trPr>
          <w:trHeight w:val="300"/>
        </w:trPr>
        <w:tc>
          <w:tcPr>
            <w:tcW w:w="1060" w:type="dxa"/>
            <w:vMerge/>
            <w:tcBorders>
              <w:top w:val="nil"/>
              <w:left w:val="nil"/>
              <w:bottom w:val="nil"/>
              <w:right w:val="nil"/>
            </w:tcBorders>
            <w:vAlign w:val="center"/>
            <w:hideMark/>
          </w:tcPr>
          <w:p w14:paraId="603A78D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E3B9F5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to</w:t>
            </w:r>
          </w:p>
        </w:tc>
        <w:tc>
          <w:tcPr>
            <w:tcW w:w="1020" w:type="dxa"/>
            <w:tcBorders>
              <w:top w:val="nil"/>
              <w:left w:val="nil"/>
              <w:bottom w:val="nil"/>
              <w:right w:val="nil"/>
            </w:tcBorders>
            <w:shd w:val="clear" w:color="auto" w:fill="auto"/>
            <w:noWrap/>
            <w:hideMark/>
          </w:tcPr>
          <w:p w14:paraId="105C730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6.1%</w:t>
            </w:r>
          </w:p>
        </w:tc>
        <w:tc>
          <w:tcPr>
            <w:tcW w:w="440" w:type="dxa"/>
            <w:tcBorders>
              <w:top w:val="nil"/>
              <w:left w:val="nil"/>
              <w:bottom w:val="nil"/>
              <w:right w:val="nil"/>
            </w:tcBorders>
            <w:shd w:val="clear" w:color="auto" w:fill="auto"/>
            <w:noWrap/>
            <w:hideMark/>
          </w:tcPr>
          <w:p w14:paraId="45B64DC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DD3A56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curiosity</w:t>
            </w:r>
          </w:p>
        </w:tc>
        <w:tc>
          <w:tcPr>
            <w:tcW w:w="1020" w:type="dxa"/>
            <w:tcBorders>
              <w:top w:val="nil"/>
              <w:left w:val="nil"/>
              <w:bottom w:val="nil"/>
              <w:right w:val="nil"/>
            </w:tcBorders>
            <w:shd w:val="clear" w:color="auto" w:fill="auto"/>
            <w:noWrap/>
            <w:hideMark/>
          </w:tcPr>
          <w:p w14:paraId="3B7CA0B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567A2A07" w14:textId="77777777" w:rsidTr="00431D03">
        <w:trPr>
          <w:trHeight w:val="300"/>
        </w:trPr>
        <w:tc>
          <w:tcPr>
            <w:tcW w:w="1060" w:type="dxa"/>
            <w:vMerge/>
            <w:tcBorders>
              <w:top w:val="nil"/>
              <w:left w:val="nil"/>
              <w:bottom w:val="nil"/>
              <w:right w:val="nil"/>
            </w:tcBorders>
            <w:vAlign w:val="center"/>
            <w:hideMark/>
          </w:tcPr>
          <w:p w14:paraId="1ED83A7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847D33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as</w:t>
            </w:r>
          </w:p>
        </w:tc>
        <w:tc>
          <w:tcPr>
            <w:tcW w:w="1020" w:type="dxa"/>
            <w:tcBorders>
              <w:top w:val="nil"/>
              <w:left w:val="nil"/>
              <w:bottom w:val="nil"/>
              <w:right w:val="nil"/>
            </w:tcBorders>
            <w:shd w:val="clear" w:color="auto" w:fill="auto"/>
            <w:noWrap/>
            <w:hideMark/>
          </w:tcPr>
          <w:p w14:paraId="267E41E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c>
          <w:tcPr>
            <w:tcW w:w="440" w:type="dxa"/>
            <w:tcBorders>
              <w:top w:val="nil"/>
              <w:left w:val="nil"/>
              <w:bottom w:val="nil"/>
              <w:right w:val="nil"/>
            </w:tcBorders>
            <w:shd w:val="clear" w:color="auto" w:fill="auto"/>
            <w:noWrap/>
            <w:hideMark/>
          </w:tcPr>
          <w:p w14:paraId="54B3878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663E20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is</w:t>
            </w:r>
          </w:p>
        </w:tc>
        <w:tc>
          <w:tcPr>
            <w:tcW w:w="1020" w:type="dxa"/>
            <w:tcBorders>
              <w:top w:val="nil"/>
              <w:left w:val="nil"/>
              <w:bottom w:val="nil"/>
              <w:right w:val="nil"/>
            </w:tcBorders>
            <w:shd w:val="clear" w:color="auto" w:fill="auto"/>
            <w:noWrap/>
            <w:hideMark/>
          </w:tcPr>
          <w:p w14:paraId="40E2C3B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328FEA05" w14:textId="77777777" w:rsidTr="00431D03">
        <w:trPr>
          <w:trHeight w:val="300"/>
        </w:trPr>
        <w:tc>
          <w:tcPr>
            <w:tcW w:w="1060" w:type="dxa"/>
            <w:vMerge/>
            <w:tcBorders>
              <w:top w:val="nil"/>
              <w:left w:val="nil"/>
              <w:bottom w:val="nil"/>
              <w:right w:val="nil"/>
            </w:tcBorders>
            <w:vAlign w:val="center"/>
            <w:hideMark/>
          </w:tcPr>
          <w:p w14:paraId="27AB286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C39094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about</w:t>
            </w:r>
          </w:p>
        </w:tc>
        <w:tc>
          <w:tcPr>
            <w:tcW w:w="1020" w:type="dxa"/>
            <w:tcBorders>
              <w:top w:val="nil"/>
              <w:left w:val="nil"/>
              <w:bottom w:val="nil"/>
              <w:right w:val="nil"/>
            </w:tcBorders>
            <w:shd w:val="clear" w:color="auto" w:fill="auto"/>
            <w:noWrap/>
            <w:hideMark/>
          </w:tcPr>
          <w:p w14:paraId="63259BD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c>
          <w:tcPr>
            <w:tcW w:w="440" w:type="dxa"/>
            <w:tcBorders>
              <w:top w:val="nil"/>
              <w:left w:val="nil"/>
              <w:bottom w:val="nil"/>
              <w:right w:val="nil"/>
            </w:tcBorders>
            <w:shd w:val="clear" w:color="auto" w:fill="auto"/>
            <w:noWrap/>
            <w:hideMark/>
          </w:tcPr>
          <w:p w14:paraId="34D7959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D92949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0B5AB9A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650C377" w14:textId="77777777" w:rsidTr="00431D03">
        <w:trPr>
          <w:trHeight w:val="300"/>
        </w:trPr>
        <w:tc>
          <w:tcPr>
            <w:tcW w:w="1060" w:type="dxa"/>
            <w:vMerge/>
            <w:tcBorders>
              <w:top w:val="nil"/>
              <w:left w:val="nil"/>
              <w:bottom w:val="nil"/>
              <w:right w:val="nil"/>
            </w:tcBorders>
            <w:vAlign w:val="center"/>
            <w:hideMark/>
          </w:tcPr>
          <w:p w14:paraId="561192D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B3A1CF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means</w:t>
            </w:r>
          </w:p>
        </w:tc>
        <w:tc>
          <w:tcPr>
            <w:tcW w:w="1020" w:type="dxa"/>
            <w:tcBorders>
              <w:top w:val="nil"/>
              <w:left w:val="nil"/>
              <w:bottom w:val="nil"/>
              <w:right w:val="nil"/>
            </w:tcBorders>
            <w:shd w:val="clear" w:color="auto" w:fill="auto"/>
            <w:noWrap/>
            <w:hideMark/>
          </w:tcPr>
          <w:p w14:paraId="7F75FCA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6C6B8E0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534954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7D4EE269"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73224FD8" w14:textId="77777777" w:rsidTr="00431D03">
        <w:trPr>
          <w:trHeight w:val="300"/>
        </w:trPr>
        <w:tc>
          <w:tcPr>
            <w:tcW w:w="1060" w:type="dxa"/>
            <w:vMerge/>
            <w:tcBorders>
              <w:top w:val="nil"/>
              <w:left w:val="nil"/>
              <w:bottom w:val="nil"/>
              <w:right w:val="nil"/>
            </w:tcBorders>
            <w:vAlign w:val="center"/>
            <w:hideMark/>
          </w:tcPr>
          <w:p w14:paraId="736786A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5A6312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curiosity</w:t>
            </w:r>
          </w:p>
        </w:tc>
        <w:tc>
          <w:tcPr>
            <w:tcW w:w="1020" w:type="dxa"/>
            <w:tcBorders>
              <w:top w:val="nil"/>
              <w:left w:val="nil"/>
              <w:bottom w:val="nil"/>
              <w:right w:val="nil"/>
            </w:tcBorders>
            <w:shd w:val="clear" w:color="auto" w:fill="auto"/>
            <w:noWrap/>
            <w:hideMark/>
          </w:tcPr>
          <w:p w14:paraId="33B96A4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6B2F2B5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B9D902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6AF036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2C73C5A5" w14:textId="77777777" w:rsidTr="00431D03">
        <w:trPr>
          <w:trHeight w:val="300"/>
        </w:trPr>
        <w:tc>
          <w:tcPr>
            <w:tcW w:w="1060" w:type="dxa"/>
            <w:vMerge/>
            <w:tcBorders>
              <w:top w:val="nil"/>
              <w:left w:val="nil"/>
              <w:bottom w:val="nil"/>
              <w:right w:val="nil"/>
            </w:tcBorders>
            <w:vAlign w:val="center"/>
            <w:hideMark/>
          </w:tcPr>
          <w:p w14:paraId="065E11F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1E444B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for</w:t>
            </w:r>
          </w:p>
        </w:tc>
        <w:tc>
          <w:tcPr>
            <w:tcW w:w="1020" w:type="dxa"/>
            <w:tcBorders>
              <w:top w:val="nil"/>
              <w:left w:val="nil"/>
              <w:bottom w:val="nil"/>
              <w:right w:val="nil"/>
            </w:tcBorders>
            <w:shd w:val="clear" w:color="auto" w:fill="auto"/>
            <w:noWrap/>
            <w:hideMark/>
          </w:tcPr>
          <w:p w14:paraId="0D2CF05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c>
          <w:tcPr>
            <w:tcW w:w="440" w:type="dxa"/>
            <w:tcBorders>
              <w:top w:val="nil"/>
              <w:left w:val="nil"/>
              <w:bottom w:val="nil"/>
              <w:right w:val="nil"/>
            </w:tcBorders>
            <w:shd w:val="clear" w:color="auto" w:fill="auto"/>
            <w:noWrap/>
            <w:hideMark/>
          </w:tcPr>
          <w:p w14:paraId="100D9EA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58C9DC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2E8E843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3984DC2B" w14:textId="77777777" w:rsidTr="00431D03">
        <w:trPr>
          <w:trHeight w:val="300"/>
        </w:trPr>
        <w:tc>
          <w:tcPr>
            <w:tcW w:w="1060" w:type="dxa"/>
            <w:vMerge/>
            <w:tcBorders>
              <w:top w:val="nil"/>
              <w:left w:val="nil"/>
              <w:bottom w:val="nil"/>
              <w:right w:val="nil"/>
            </w:tcBorders>
            <w:vAlign w:val="center"/>
            <w:hideMark/>
          </w:tcPr>
          <w:p w14:paraId="7072083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1B2AF9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curiosity</w:t>
            </w:r>
          </w:p>
        </w:tc>
        <w:tc>
          <w:tcPr>
            <w:tcW w:w="1020" w:type="dxa"/>
            <w:tcBorders>
              <w:top w:val="nil"/>
              <w:left w:val="nil"/>
              <w:bottom w:val="nil"/>
              <w:right w:val="nil"/>
            </w:tcBorders>
            <w:shd w:val="clear" w:color="auto" w:fill="auto"/>
            <w:noWrap/>
            <w:hideMark/>
          </w:tcPr>
          <w:p w14:paraId="1F077DA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c>
          <w:tcPr>
            <w:tcW w:w="440" w:type="dxa"/>
            <w:tcBorders>
              <w:top w:val="nil"/>
              <w:left w:val="nil"/>
              <w:bottom w:val="nil"/>
              <w:right w:val="nil"/>
            </w:tcBorders>
            <w:shd w:val="clear" w:color="auto" w:fill="auto"/>
            <w:noWrap/>
            <w:hideMark/>
          </w:tcPr>
          <w:p w14:paraId="7D6BB61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836B049"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55159F1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34A522D" w14:textId="77777777" w:rsidTr="00431D03">
        <w:trPr>
          <w:trHeight w:val="300"/>
        </w:trPr>
        <w:tc>
          <w:tcPr>
            <w:tcW w:w="1060" w:type="dxa"/>
            <w:vMerge/>
            <w:tcBorders>
              <w:top w:val="nil"/>
              <w:left w:val="nil"/>
              <w:bottom w:val="nil"/>
              <w:right w:val="nil"/>
            </w:tcBorders>
            <w:vAlign w:val="center"/>
            <w:hideMark/>
          </w:tcPr>
          <w:p w14:paraId="38FF3AE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283B59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think curiosity</w:t>
            </w:r>
          </w:p>
        </w:tc>
        <w:tc>
          <w:tcPr>
            <w:tcW w:w="1020" w:type="dxa"/>
            <w:tcBorders>
              <w:top w:val="nil"/>
              <w:left w:val="nil"/>
              <w:bottom w:val="nil"/>
              <w:right w:val="nil"/>
            </w:tcBorders>
            <w:shd w:val="clear" w:color="auto" w:fill="auto"/>
            <w:noWrap/>
            <w:hideMark/>
          </w:tcPr>
          <w:p w14:paraId="01DA3D7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2C75EA3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2A7C30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8F111F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2CA9BDA0" w14:textId="77777777" w:rsidTr="00431D03">
        <w:trPr>
          <w:trHeight w:val="300"/>
        </w:trPr>
        <w:tc>
          <w:tcPr>
            <w:tcW w:w="1060" w:type="dxa"/>
            <w:vMerge/>
            <w:tcBorders>
              <w:top w:val="nil"/>
              <w:left w:val="nil"/>
              <w:bottom w:val="nil"/>
              <w:right w:val="nil"/>
            </w:tcBorders>
            <w:vAlign w:val="center"/>
            <w:hideMark/>
          </w:tcPr>
          <w:p w14:paraId="253F32F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493AE9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your curiosity</w:t>
            </w:r>
          </w:p>
        </w:tc>
        <w:tc>
          <w:tcPr>
            <w:tcW w:w="1020" w:type="dxa"/>
            <w:tcBorders>
              <w:top w:val="nil"/>
              <w:left w:val="nil"/>
              <w:bottom w:val="nil"/>
              <w:right w:val="nil"/>
            </w:tcBorders>
            <w:shd w:val="clear" w:color="auto" w:fill="auto"/>
            <w:noWrap/>
            <w:hideMark/>
          </w:tcPr>
          <w:p w14:paraId="309D7D7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24E246C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7C2C56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261C746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0720EDE3" w14:textId="77777777" w:rsidTr="00431D03">
        <w:trPr>
          <w:trHeight w:val="300"/>
        </w:trPr>
        <w:tc>
          <w:tcPr>
            <w:tcW w:w="1060" w:type="dxa"/>
            <w:vMerge/>
            <w:tcBorders>
              <w:top w:val="nil"/>
              <w:left w:val="nil"/>
              <w:bottom w:val="nil"/>
              <w:right w:val="nil"/>
            </w:tcBorders>
            <w:vAlign w:val="center"/>
            <w:hideMark/>
          </w:tcPr>
          <w:p w14:paraId="06DC7DC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3D27FF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in</w:t>
            </w:r>
          </w:p>
        </w:tc>
        <w:tc>
          <w:tcPr>
            <w:tcW w:w="1020" w:type="dxa"/>
            <w:tcBorders>
              <w:top w:val="nil"/>
              <w:left w:val="nil"/>
              <w:bottom w:val="nil"/>
              <w:right w:val="nil"/>
            </w:tcBorders>
            <w:shd w:val="clear" w:color="auto" w:fill="auto"/>
            <w:noWrap/>
            <w:hideMark/>
          </w:tcPr>
          <w:p w14:paraId="4D84929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71F916A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BE6F668"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6687E9C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4FB98554" w14:textId="77777777" w:rsidTr="00431D03">
        <w:trPr>
          <w:trHeight w:val="300"/>
        </w:trPr>
        <w:tc>
          <w:tcPr>
            <w:tcW w:w="1060" w:type="dxa"/>
            <w:vMerge/>
            <w:tcBorders>
              <w:top w:val="nil"/>
              <w:left w:val="nil"/>
              <w:bottom w:val="nil"/>
              <w:right w:val="nil"/>
            </w:tcBorders>
            <w:vAlign w:val="center"/>
            <w:hideMark/>
          </w:tcPr>
          <w:p w14:paraId="1552C87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3E1ADD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define curiosity</w:t>
            </w:r>
          </w:p>
        </w:tc>
        <w:tc>
          <w:tcPr>
            <w:tcW w:w="1020" w:type="dxa"/>
            <w:tcBorders>
              <w:top w:val="nil"/>
              <w:left w:val="nil"/>
              <w:bottom w:val="nil"/>
              <w:right w:val="nil"/>
            </w:tcBorders>
            <w:shd w:val="clear" w:color="auto" w:fill="auto"/>
            <w:noWrap/>
            <w:hideMark/>
          </w:tcPr>
          <w:p w14:paraId="23D6C97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01FB316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CA2C9C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2C22D7B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77B40E6" w14:textId="77777777" w:rsidTr="00431D03">
        <w:trPr>
          <w:trHeight w:val="300"/>
        </w:trPr>
        <w:tc>
          <w:tcPr>
            <w:tcW w:w="1060" w:type="dxa"/>
            <w:vMerge/>
            <w:tcBorders>
              <w:top w:val="nil"/>
              <w:left w:val="nil"/>
              <w:bottom w:val="nil"/>
              <w:right w:val="nil"/>
            </w:tcBorders>
            <w:vAlign w:val="center"/>
            <w:hideMark/>
          </w:tcPr>
          <w:p w14:paraId="1B3CD42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7A4114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makes</w:t>
            </w:r>
          </w:p>
        </w:tc>
        <w:tc>
          <w:tcPr>
            <w:tcW w:w="1020" w:type="dxa"/>
            <w:tcBorders>
              <w:top w:val="nil"/>
              <w:left w:val="nil"/>
              <w:bottom w:val="nil"/>
              <w:right w:val="nil"/>
            </w:tcBorders>
            <w:shd w:val="clear" w:color="auto" w:fill="auto"/>
            <w:noWrap/>
            <w:hideMark/>
          </w:tcPr>
          <w:p w14:paraId="3C375EE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333FBD4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F4CF09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5B763C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4F71CF35" w14:textId="77777777" w:rsidTr="00431D03">
        <w:trPr>
          <w:trHeight w:val="300"/>
        </w:trPr>
        <w:tc>
          <w:tcPr>
            <w:tcW w:w="1060" w:type="dxa"/>
            <w:vMerge w:val="restart"/>
            <w:tcBorders>
              <w:top w:val="nil"/>
              <w:left w:val="nil"/>
              <w:bottom w:val="nil"/>
              <w:right w:val="nil"/>
            </w:tcBorders>
            <w:shd w:val="clear" w:color="auto" w:fill="auto"/>
            <w:noWrap/>
            <w:hideMark/>
          </w:tcPr>
          <w:p w14:paraId="2E75AA9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w:t>
            </w:r>
          </w:p>
        </w:tc>
        <w:tc>
          <w:tcPr>
            <w:tcW w:w="1600" w:type="dxa"/>
            <w:tcBorders>
              <w:top w:val="nil"/>
              <w:left w:val="nil"/>
              <w:bottom w:val="nil"/>
              <w:right w:val="nil"/>
            </w:tcBorders>
            <w:shd w:val="clear" w:color="auto" w:fill="auto"/>
            <w:noWrap/>
            <w:hideMark/>
          </w:tcPr>
          <w:p w14:paraId="731D75E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be</w:t>
            </w:r>
          </w:p>
        </w:tc>
        <w:tc>
          <w:tcPr>
            <w:tcW w:w="1020" w:type="dxa"/>
            <w:tcBorders>
              <w:top w:val="nil"/>
              <w:left w:val="nil"/>
              <w:bottom w:val="nil"/>
              <w:right w:val="nil"/>
            </w:tcBorders>
            <w:shd w:val="clear" w:color="auto" w:fill="auto"/>
            <w:noWrap/>
            <w:hideMark/>
          </w:tcPr>
          <w:p w14:paraId="4C41417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25.6%</w:t>
            </w:r>
          </w:p>
        </w:tc>
        <w:tc>
          <w:tcPr>
            <w:tcW w:w="440" w:type="dxa"/>
            <w:tcBorders>
              <w:top w:val="nil"/>
              <w:left w:val="nil"/>
              <w:bottom w:val="nil"/>
              <w:right w:val="nil"/>
            </w:tcBorders>
            <w:shd w:val="clear" w:color="auto" w:fill="auto"/>
            <w:noWrap/>
            <w:hideMark/>
          </w:tcPr>
          <w:p w14:paraId="7E783EC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60D310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be</w:t>
            </w:r>
          </w:p>
        </w:tc>
        <w:tc>
          <w:tcPr>
            <w:tcW w:w="1020" w:type="dxa"/>
            <w:tcBorders>
              <w:top w:val="nil"/>
              <w:left w:val="nil"/>
              <w:bottom w:val="nil"/>
              <w:right w:val="nil"/>
            </w:tcBorders>
            <w:shd w:val="clear" w:color="auto" w:fill="auto"/>
            <w:noWrap/>
            <w:hideMark/>
          </w:tcPr>
          <w:p w14:paraId="231DF5F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27.3%</w:t>
            </w:r>
          </w:p>
        </w:tc>
      </w:tr>
      <w:tr w:rsidR="002E1B1E" w:rsidRPr="002E6864" w14:paraId="6DF5D7ED" w14:textId="77777777" w:rsidTr="00431D03">
        <w:trPr>
          <w:trHeight w:val="300"/>
        </w:trPr>
        <w:tc>
          <w:tcPr>
            <w:tcW w:w="1060" w:type="dxa"/>
            <w:vMerge/>
            <w:tcBorders>
              <w:top w:val="nil"/>
              <w:left w:val="nil"/>
              <w:bottom w:val="nil"/>
              <w:right w:val="nil"/>
            </w:tcBorders>
            <w:vAlign w:val="center"/>
            <w:hideMark/>
          </w:tcPr>
          <w:p w14:paraId="5C27133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2194BE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it can</w:t>
            </w:r>
          </w:p>
        </w:tc>
        <w:tc>
          <w:tcPr>
            <w:tcW w:w="1020" w:type="dxa"/>
            <w:tcBorders>
              <w:top w:val="nil"/>
              <w:left w:val="nil"/>
              <w:bottom w:val="nil"/>
              <w:right w:val="nil"/>
            </w:tcBorders>
            <w:shd w:val="clear" w:color="auto" w:fill="auto"/>
            <w:noWrap/>
            <w:hideMark/>
          </w:tcPr>
          <w:p w14:paraId="7F826AE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15.5%</w:t>
            </w:r>
          </w:p>
        </w:tc>
        <w:tc>
          <w:tcPr>
            <w:tcW w:w="440" w:type="dxa"/>
            <w:tcBorders>
              <w:top w:val="nil"/>
              <w:left w:val="nil"/>
              <w:bottom w:val="nil"/>
              <w:right w:val="nil"/>
            </w:tcBorders>
            <w:shd w:val="clear" w:color="auto" w:fill="auto"/>
            <w:noWrap/>
            <w:hideMark/>
          </w:tcPr>
          <w:p w14:paraId="494B4B4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892A67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can</w:t>
            </w:r>
          </w:p>
        </w:tc>
        <w:tc>
          <w:tcPr>
            <w:tcW w:w="1020" w:type="dxa"/>
            <w:tcBorders>
              <w:top w:val="nil"/>
              <w:left w:val="nil"/>
              <w:bottom w:val="nil"/>
              <w:right w:val="nil"/>
            </w:tcBorders>
            <w:shd w:val="clear" w:color="auto" w:fill="auto"/>
            <w:noWrap/>
            <w:hideMark/>
          </w:tcPr>
          <w:p w14:paraId="5D0A449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17.2%</w:t>
            </w:r>
          </w:p>
        </w:tc>
      </w:tr>
      <w:tr w:rsidR="002E1B1E" w:rsidRPr="002E6864" w14:paraId="303B5B76" w14:textId="77777777" w:rsidTr="00431D03">
        <w:trPr>
          <w:trHeight w:val="300"/>
        </w:trPr>
        <w:tc>
          <w:tcPr>
            <w:tcW w:w="1060" w:type="dxa"/>
            <w:vMerge/>
            <w:tcBorders>
              <w:top w:val="nil"/>
              <w:left w:val="nil"/>
              <w:bottom w:val="nil"/>
              <w:right w:val="nil"/>
            </w:tcBorders>
            <w:vAlign w:val="center"/>
            <w:hideMark/>
          </w:tcPr>
          <w:p w14:paraId="0B698A1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AE3A33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can</w:t>
            </w:r>
          </w:p>
        </w:tc>
        <w:tc>
          <w:tcPr>
            <w:tcW w:w="1020" w:type="dxa"/>
            <w:tcBorders>
              <w:top w:val="nil"/>
              <w:left w:val="nil"/>
              <w:bottom w:val="nil"/>
              <w:right w:val="nil"/>
            </w:tcBorders>
            <w:shd w:val="clear" w:color="auto" w:fill="auto"/>
            <w:noWrap/>
            <w:hideMark/>
          </w:tcPr>
          <w:p w14:paraId="39FA6A4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15.2%</w:t>
            </w:r>
          </w:p>
        </w:tc>
        <w:tc>
          <w:tcPr>
            <w:tcW w:w="440" w:type="dxa"/>
            <w:tcBorders>
              <w:top w:val="nil"/>
              <w:left w:val="nil"/>
              <w:bottom w:val="nil"/>
              <w:right w:val="nil"/>
            </w:tcBorders>
            <w:shd w:val="clear" w:color="auto" w:fill="auto"/>
            <w:noWrap/>
            <w:hideMark/>
          </w:tcPr>
          <w:p w14:paraId="56CBD6D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4FF01E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it can</w:t>
            </w:r>
          </w:p>
        </w:tc>
        <w:tc>
          <w:tcPr>
            <w:tcW w:w="1020" w:type="dxa"/>
            <w:tcBorders>
              <w:top w:val="nil"/>
              <w:left w:val="nil"/>
              <w:bottom w:val="nil"/>
              <w:right w:val="nil"/>
            </w:tcBorders>
            <w:shd w:val="clear" w:color="auto" w:fill="auto"/>
            <w:noWrap/>
            <w:hideMark/>
          </w:tcPr>
          <w:p w14:paraId="25F7D88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15.2%</w:t>
            </w:r>
          </w:p>
        </w:tc>
      </w:tr>
      <w:tr w:rsidR="002E1B1E" w:rsidRPr="002E6864" w14:paraId="704A75AD" w14:textId="77777777" w:rsidTr="00431D03">
        <w:trPr>
          <w:trHeight w:val="300"/>
        </w:trPr>
        <w:tc>
          <w:tcPr>
            <w:tcW w:w="1060" w:type="dxa"/>
            <w:vMerge/>
            <w:tcBorders>
              <w:top w:val="nil"/>
              <w:left w:val="nil"/>
              <w:bottom w:val="nil"/>
              <w:right w:val="nil"/>
            </w:tcBorders>
            <w:vAlign w:val="center"/>
            <w:hideMark/>
          </w:tcPr>
          <w:p w14:paraId="7030873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0C068E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can</w:t>
            </w:r>
          </w:p>
        </w:tc>
        <w:tc>
          <w:tcPr>
            <w:tcW w:w="1020" w:type="dxa"/>
            <w:tcBorders>
              <w:top w:val="nil"/>
              <w:left w:val="nil"/>
              <w:bottom w:val="nil"/>
              <w:right w:val="nil"/>
            </w:tcBorders>
            <w:shd w:val="clear" w:color="auto" w:fill="auto"/>
            <w:noWrap/>
            <w:hideMark/>
          </w:tcPr>
          <w:p w14:paraId="40844B3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12.5%</w:t>
            </w:r>
          </w:p>
        </w:tc>
        <w:tc>
          <w:tcPr>
            <w:tcW w:w="440" w:type="dxa"/>
            <w:tcBorders>
              <w:top w:val="nil"/>
              <w:left w:val="nil"/>
              <w:bottom w:val="nil"/>
              <w:right w:val="nil"/>
            </w:tcBorders>
            <w:shd w:val="clear" w:color="auto" w:fill="auto"/>
            <w:noWrap/>
            <w:hideMark/>
          </w:tcPr>
          <w:p w14:paraId="2E456D4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87DBB1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can</w:t>
            </w:r>
          </w:p>
        </w:tc>
        <w:tc>
          <w:tcPr>
            <w:tcW w:w="1020" w:type="dxa"/>
            <w:tcBorders>
              <w:top w:val="nil"/>
              <w:left w:val="nil"/>
              <w:bottom w:val="nil"/>
              <w:right w:val="nil"/>
            </w:tcBorders>
            <w:shd w:val="clear" w:color="auto" w:fill="auto"/>
            <w:noWrap/>
            <w:hideMark/>
          </w:tcPr>
          <w:p w14:paraId="4A7E748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13.5%</w:t>
            </w:r>
          </w:p>
        </w:tc>
      </w:tr>
      <w:tr w:rsidR="002E1B1E" w:rsidRPr="002E6864" w14:paraId="11D0E203" w14:textId="77777777" w:rsidTr="00431D03">
        <w:trPr>
          <w:trHeight w:val="300"/>
        </w:trPr>
        <w:tc>
          <w:tcPr>
            <w:tcW w:w="1060" w:type="dxa"/>
            <w:vMerge/>
            <w:tcBorders>
              <w:top w:val="nil"/>
              <w:left w:val="nil"/>
              <w:bottom w:val="nil"/>
              <w:right w:val="nil"/>
            </w:tcBorders>
            <w:vAlign w:val="center"/>
            <w:hideMark/>
          </w:tcPr>
          <w:p w14:paraId="739164F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BDBEA3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also</w:t>
            </w:r>
          </w:p>
        </w:tc>
        <w:tc>
          <w:tcPr>
            <w:tcW w:w="1020" w:type="dxa"/>
            <w:tcBorders>
              <w:top w:val="nil"/>
              <w:left w:val="nil"/>
              <w:bottom w:val="nil"/>
              <w:right w:val="nil"/>
            </w:tcBorders>
            <w:shd w:val="clear" w:color="auto" w:fill="auto"/>
            <w:noWrap/>
            <w:hideMark/>
          </w:tcPr>
          <w:p w14:paraId="2EB4412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9.1%</w:t>
            </w:r>
          </w:p>
        </w:tc>
        <w:tc>
          <w:tcPr>
            <w:tcW w:w="440" w:type="dxa"/>
            <w:tcBorders>
              <w:top w:val="nil"/>
              <w:left w:val="nil"/>
              <w:bottom w:val="nil"/>
              <w:right w:val="nil"/>
            </w:tcBorders>
            <w:shd w:val="clear" w:color="auto" w:fill="auto"/>
            <w:noWrap/>
            <w:hideMark/>
          </w:tcPr>
          <w:p w14:paraId="543354F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04FA0F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also</w:t>
            </w:r>
          </w:p>
        </w:tc>
        <w:tc>
          <w:tcPr>
            <w:tcW w:w="1020" w:type="dxa"/>
            <w:tcBorders>
              <w:top w:val="nil"/>
              <w:left w:val="nil"/>
              <w:bottom w:val="nil"/>
              <w:right w:val="nil"/>
            </w:tcBorders>
            <w:shd w:val="clear" w:color="auto" w:fill="auto"/>
            <w:noWrap/>
            <w:hideMark/>
          </w:tcPr>
          <w:p w14:paraId="19DEC24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9.4%</w:t>
            </w:r>
          </w:p>
        </w:tc>
      </w:tr>
      <w:tr w:rsidR="002E1B1E" w:rsidRPr="002E6864" w14:paraId="67F36329" w14:textId="77777777" w:rsidTr="00431D03">
        <w:trPr>
          <w:trHeight w:val="300"/>
        </w:trPr>
        <w:tc>
          <w:tcPr>
            <w:tcW w:w="1060" w:type="dxa"/>
            <w:vMerge/>
            <w:tcBorders>
              <w:top w:val="nil"/>
              <w:left w:val="nil"/>
              <w:bottom w:val="nil"/>
              <w:right w:val="nil"/>
            </w:tcBorders>
            <w:vAlign w:val="center"/>
            <w:hideMark/>
          </w:tcPr>
          <w:p w14:paraId="157B3EF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42C6F1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lead</w:t>
            </w:r>
          </w:p>
        </w:tc>
        <w:tc>
          <w:tcPr>
            <w:tcW w:w="1020" w:type="dxa"/>
            <w:tcBorders>
              <w:top w:val="nil"/>
              <w:left w:val="nil"/>
              <w:bottom w:val="nil"/>
              <w:right w:val="nil"/>
            </w:tcBorders>
            <w:shd w:val="clear" w:color="auto" w:fill="auto"/>
            <w:noWrap/>
            <w:hideMark/>
          </w:tcPr>
          <w:p w14:paraId="27AD9C0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c>
          <w:tcPr>
            <w:tcW w:w="440" w:type="dxa"/>
            <w:tcBorders>
              <w:top w:val="nil"/>
              <w:left w:val="nil"/>
              <w:bottom w:val="nil"/>
              <w:right w:val="nil"/>
            </w:tcBorders>
            <w:shd w:val="clear" w:color="auto" w:fill="auto"/>
            <w:noWrap/>
            <w:hideMark/>
          </w:tcPr>
          <w:p w14:paraId="4A47322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85CB15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have</w:t>
            </w:r>
          </w:p>
        </w:tc>
        <w:tc>
          <w:tcPr>
            <w:tcW w:w="1020" w:type="dxa"/>
            <w:tcBorders>
              <w:top w:val="nil"/>
              <w:left w:val="nil"/>
              <w:bottom w:val="nil"/>
              <w:right w:val="nil"/>
            </w:tcBorders>
            <w:shd w:val="clear" w:color="auto" w:fill="auto"/>
            <w:noWrap/>
            <w:hideMark/>
          </w:tcPr>
          <w:p w14:paraId="070BBA3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r>
      <w:tr w:rsidR="002E1B1E" w:rsidRPr="002E6864" w14:paraId="2F2AADE8" w14:textId="77777777" w:rsidTr="00431D03">
        <w:trPr>
          <w:trHeight w:val="300"/>
        </w:trPr>
        <w:tc>
          <w:tcPr>
            <w:tcW w:w="1060" w:type="dxa"/>
            <w:vMerge/>
            <w:tcBorders>
              <w:top w:val="nil"/>
              <w:left w:val="nil"/>
              <w:bottom w:val="nil"/>
              <w:right w:val="nil"/>
            </w:tcBorders>
            <w:vAlign w:val="center"/>
            <w:hideMark/>
          </w:tcPr>
          <w:p w14:paraId="7F3008E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0D2DDD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we can</w:t>
            </w:r>
          </w:p>
        </w:tc>
        <w:tc>
          <w:tcPr>
            <w:tcW w:w="1020" w:type="dxa"/>
            <w:tcBorders>
              <w:top w:val="nil"/>
              <w:left w:val="nil"/>
              <w:bottom w:val="nil"/>
              <w:right w:val="nil"/>
            </w:tcBorders>
            <w:shd w:val="clear" w:color="auto" w:fill="auto"/>
            <w:noWrap/>
            <w:hideMark/>
          </w:tcPr>
          <w:p w14:paraId="64962DA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7061DBF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541A34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interests can</w:t>
            </w:r>
          </w:p>
        </w:tc>
        <w:tc>
          <w:tcPr>
            <w:tcW w:w="1020" w:type="dxa"/>
            <w:tcBorders>
              <w:top w:val="nil"/>
              <w:left w:val="nil"/>
              <w:bottom w:val="nil"/>
              <w:right w:val="nil"/>
            </w:tcBorders>
            <w:shd w:val="clear" w:color="auto" w:fill="auto"/>
            <w:noWrap/>
            <w:hideMark/>
          </w:tcPr>
          <w:p w14:paraId="7222768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213F982B" w14:textId="77777777" w:rsidTr="00431D03">
        <w:trPr>
          <w:trHeight w:val="300"/>
        </w:trPr>
        <w:tc>
          <w:tcPr>
            <w:tcW w:w="1060" w:type="dxa"/>
            <w:vMerge/>
            <w:tcBorders>
              <w:top w:val="nil"/>
              <w:left w:val="nil"/>
              <w:bottom w:val="nil"/>
              <w:right w:val="nil"/>
            </w:tcBorders>
            <w:vAlign w:val="center"/>
            <w:hideMark/>
          </w:tcPr>
          <w:p w14:paraId="135E570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53E694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6659EE0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230CB06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38D8F61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and can</w:t>
            </w:r>
          </w:p>
        </w:tc>
        <w:tc>
          <w:tcPr>
            <w:tcW w:w="1020" w:type="dxa"/>
            <w:tcBorders>
              <w:top w:val="nil"/>
              <w:left w:val="nil"/>
              <w:bottom w:val="nil"/>
              <w:right w:val="nil"/>
            </w:tcBorders>
            <w:shd w:val="clear" w:color="auto" w:fill="auto"/>
            <w:noWrap/>
            <w:hideMark/>
          </w:tcPr>
          <w:p w14:paraId="766524B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61C10817" w14:textId="77777777" w:rsidTr="00431D03">
        <w:trPr>
          <w:trHeight w:val="300"/>
        </w:trPr>
        <w:tc>
          <w:tcPr>
            <w:tcW w:w="1060" w:type="dxa"/>
            <w:vMerge/>
            <w:tcBorders>
              <w:top w:val="nil"/>
              <w:left w:val="nil"/>
              <w:bottom w:val="nil"/>
              <w:right w:val="nil"/>
            </w:tcBorders>
            <w:vAlign w:val="center"/>
            <w:hideMark/>
          </w:tcPr>
          <w:p w14:paraId="1FBD68F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06F855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115A753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5650152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59474B6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can</w:t>
            </w:r>
          </w:p>
        </w:tc>
        <w:tc>
          <w:tcPr>
            <w:tcW w:w="1020" w:type="dxa"/>
            <w:tcBorders>
              <w:top w:val="nil"/>
              <w:left w:val="nil"/>
              <w:bottom w:val="nil"/>
              <w:right w:val="nil"/>
            </w:tcBorders>
            <w:shd w:val="clear" w:color="auto" w:fill="auto"/>
            <w:noWrap/>
            <w:hideMark/>
          </w:tcPr>
          <w:p w14:paraId="1F24CC5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35CFDBE7" w14:textId="77777777" w:rsidTr="00431D03">
        <w:trPr>
          <w:trHeight w:val="300"/>
        </w:trPr>
        <w:tc>
          <w:tcPr>
            <w:tcW w:w="1060" w:type="dxa"/>
            <w:vMerge/>
            <w:tcBorders>
              <w:top w:val="nil"/>
              <w:left w:val="nil"/>
              <w:bottom w:val="nil"/>
              <w:right w:val="nil"/>
            </w:tcBorders>
            <w:vAlign w:val="center"/>
            <w:hideMark/>
          </w:tcPr>
          <w:p w14:paraId="4560414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8B63D3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2256D50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7836240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5012431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we can</w:t>
            </w:r>
          </w:p>
        </w:tc>
        <w:tc>
          <w:tcPr>
            <w:tcW w:w="1020" w:type="dxa"/>
            <w:tcBorders>
              <w:top w:val="nil"/>
              <w:left w:val="nil"/>
              <w:bottom w:val="nil"/>
              <w:right w:val="nil"/>
            </w:tcBorders>
            <w:shd w:val="clear" w:color="auto" w:fill="auto"/>
            <w:noWrap/>
            <w:hideMark/>
          </w:tcPr>
          <w:p w14:paraId="67A4BC1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5DA7C9FF" w14:textId="77777777" w:rsidTr="00431D03">
        <w:trPr>
          <w:trHeight w:val="300"/>
        </w:trPr>
        <w:tc>
          <w:tcPr>
            <w:tcW w:w="1060" w:type="dxa"/>
            <w:vMerge w:val="restart"/>
            <w:tcBorders>
              <w:top w:val="nil"/>
              <w:left w:val="nil"/>
              <w:bottom w:val="nil"/>
              <w:right w:val="nil"/>
            </w:tcBorders>
            <w:shd w:val="clear" w:color="auto" w:fill="auto"/>
            <w:noWrap/>
            <w:hideMark/>
          </w:tcPr>
          <w:p w14:paraId="0233ECD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w:t>
            </w:r>
          </w:p>
        </w:tc>
        <w:tc>
          <w:tcPr>
            <w:tcW w:w="1600" w:type="dxa"/>
            <w:tcBorders>
              <w:top w:val="nil"/>
              <w:left w:val="nil"/>
              <w:bottom w:val="nil"/>
              <w:right w:val="nil"/>
            </w:tcBorders>
            <w:shd w:val="clear" w:color="auto" w:fill="auto"/>
            <w:noWrap/>
            <w:hideMark/>
          </w:tcPr>
          <w:p w14:paraId="1D117EE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 to</w:t>
            </w:r>
          </w:p>
        </w:tc>
        <w:tc>
          <w:tcPr>
            <w:tcW w:w="1020" w:type="dxa"/>
            <w:tcBorders>
              <w:top w:val="nil"/>
              <w:left w:val="nil"/>
              <w:bottom w:val="nil"/>
              <w:right w:val="nil"/>
            </w:tcBorders>
            <w:shd w:val="clear" w:color="auto" w:fill="auto"/>
            <w:noWrap/>
            <w:hideMark/>
          </w:tcPr>
          <w:p w14:paraId="433DF70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35.4%</w:t>
            </w:r>
          </w:p>
        </w:tc>
        <w:tc>
          <w:tcPr>
            <w:tcW w:w="440" w:type="dxa"/>
            <w:tcBorders>
              <w:top w:val="nil"/>
              <w:left w:val="nil"/>
              <w:bottom w:val="nil"/>
              <w:right w:val="nil"/>
            </w:tcBorders>
            <w:shd w:val="clear" w:color="auto" w:fill="auto"/>
            <w:noWrap/>
            <w:hideMark/>
          </w:tcPr>
          <w:p w14:paraId="3B3A9E3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2D543B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 to</w:t>
            </w:r>
          </w:p>
        </w:tc>
        <w:tc>
          <w:tcPr>
            <w:tcW w:w="1020" w:type="dxa"/>
            <w:tcBorders>
              <w:top w:val="nil"/>
              <w:left w:val="nil"/>
              <w:bottom w:val="nil"/>
              <w:right w:val="nil"/>
            </w:tcBorders>
            <w:shd w:val="clear" w:color="auto" w:fill="auto"/>
            <w:noWrap/>
            <w:hideMark/>
          </w:tcPr>
          <w:p w14:paraId="5A933D6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33.7%</w:t>
            </w:r>
          </w:p>
        </w:tc>
      </w:tr>
      <w:tr w:rsidR="002E1B1E" w:rsidRPr="002E6864" w14:paraId="43EF37FA" w14:textId="77777777" w:rsidTr="00431D03">
        <w:trPr>
          <w:trHeight w:val="300"/>
        </w:trPr>
        <w:tc>
          <w:tcPr>
            <w:tcW w:w="1060" w:type="dxa"/>
            <w:vMerge/>
            <w:tcBorders>
              <w:top w:val="nil"/>
              <w:left w:val="nil"/>
              <w:bottom w:val="nil"/>
              <w:right w:val="nil"/>
            </w:tcBorders>
            <w:vAlign w:val="center"/>
            <w:hideMark/>
          </w:tcPr>
          <w:p w14:paraId="08FD283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2FC5AA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want</w:t>
            </w:r>
          </w:p>
        </w:tc>
        <w:tc>
          <w:tcPr>
            <w:tcW w:w="1020" w:type="dxa"/>
            <w:tcBorders>
              <w:top w:val="nil"/>
              <w:left w:val="nil"/>
              <w:bottom w:val="nil"/>
              <w:right w:val="nil"/>
            </w:tcBorders>
            <w:shd w:val="clear" w:color="auto" w:fill="auto"/>
            <w:noWrap/>
            <w:hideMark/>
          </w:tcPr>
          <w:p w14:paraId="562EE45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15.8%</w:t>
            </w:r>
          </w:p>
        </w:tc>
        <w:tc>
          <w:tcPr>
            <w:tcW w:w="440" w:type="dxa"/>
            <w:tcBorders>
              <w:top w:val="nil"/>
              <w:left w:val="nil"/>
              <w:bottom w:val="nil"/>
              <w:right w:val="nil"/>
            </w:tcBorders>
            <w:shd w:val="clear" w:color="auto" w:fill="auto"/>
            <w:noWrap/>
            <w:hideMark/>
          </w:tcPr>
          <w:p w14:paraId="5FFA49B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FEC1F6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want</w:t>
            </w:r>
          </w:p>
        </w:tc>
        <w:tc>
          <w:tcPr>
            <w:tcW w:w="1020" w:type="dxa"/>
            <w:tcBorders>
              <w:top w:val="nil"/>
              <w:left w:val="nil"/>
              <w:bottom w:val="nil"/>
              <w:right w:val="nil"/>
            </w:tcBorders>
            <w:shd w:val="clear" w:color="auto" w:fill="auto"/>
            <w:noWrap/>
            <w:hideMark/>
          </w:tcPr>
          <w:p w14:paraId="407E2F7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16.5%</w:t>
            </w:r>
          </w:p>
        </w:tc>
      </w:tr>
      <w:tr w:rsidR="002E1B1E" w:rsidRPr="002E6864" w14:paraId="75F10DCE" w14:textId="77777777" w:rsidTr="00431D03">
        <w:trPr>
          <w:trHeight w:val="300"/>
        </w:trPr>
        <w:tc>
          <w:tcPr>
            <w:tcW w:w="1060" w:type="dxa"/>
            <w:vMerge/>
            <w:tcBorders>
              <w:top w:val="nil"/>
              <w:left w:val="nil"/>
              <w:bottom w:val="nil"/>
              <w:right w:val="nil"/>
            </w:tcBorders>
            <w:vAlign w:val="center"/>
            <w:hideMark/>
          </w:tcPr>
          <w:p w14:paraId="4B434C8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FDCE28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and want</w:t>
            </w:r>
          </w:p>
        </w:tc>
        <w:tc>
          <w:tcPr>
            <w:tcW w:w="1020" w:type="dxa"/>
            <w:tcBorders>
              <w:top w:val="nil"/>
              <w:left w:val="nil"/>
              <w:bottom w:val="nil"/>
              <w:right w:val="nil"/>
            </w:tcBorders>
            <w:shd w:val="clear" w:color="auto" w:fill="auto"/>
            <w:noWrap/>
            <w:hideMark/>
          </w:tcPr>
          <w:p w14:paraId="07EAB04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5178806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6E30AF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and want</w:t>
            </w:r>
          </w:p>
        </w:tc>
        <w:tc>
          <w:tcPr>
            <w:tcW w:w="1020" w:type="dxa"/>
            <w:tcBorders>
              <w:top w:val="nil"/>
              <w:left w:val="nil"/>
              <w:bottom w:val="nil"/>
              <w:right w:val="nil"/>
            </w:tcBorders>
            <w:shd w:val="clear" w:color="auto" w:fill="auto"/>
            <w:noWrap/>
            <w:hideMark/>
          </w:tcPr>
          <w:p w14:paraId="1F28A93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5.7%</w:t>
            </w:r>
          </w:p>
        </w:tc>
      </w:tr>
      <w:tr w:rsidR="002E1B1E" w:rsidRPr="002E6864" w14:paraId="6C1189BE" w14:textId="77777777" w:rsidTr="00431D03">
        <w:trPr>
          <w:trHeight w:val="300"/>
        </w:trPr>
        <w:tc>
          <w:tcPr>
            <w:tcW w:w="1060" w:type="dxa"/>
            <w:vMerge/>
            <w:tcBorders>
              <w:top w:val="nil"/>
              <w:left w:val="nil"/>
              <w:bottom w:val="nil"/>
              <w:right w:val="nil"/>
            </w:tcBorders>
            <w:vAlign w:val="center"/>
            <w:hideMark/>
          </w:tcPr>
          <w:p w14:paraId="3BAB7BB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CB5FA4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 want</w:t>
            </w:r>
          </w:p>
        </w:tc>
        <w:tc>
          <w:tcPr>
            <w:tcW w:w="1020" w:type="dxa"/>
            <w:tcBorders>
              <w:top w:val="nil"/>
              <w:left w:val="nil"/>
              <w:bottom w:val="nil"/>
              <w:right w:val="nil"/>
            </w:tcBorders>
            <w:shd w:val="clear" w:color="auto" w:fill="auto"/>
            <w:noWrap/>
            <w:hideMark/>
          </w:tcPr>
          <w:p w14:paraId="2C4ED3E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6725010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1A5C39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 want</w:t>
            </w:r>
          </w:p>
        </w:tc>
        <w:tc>
          <w:tcPr>
            <w:tcW w:w="1020" w:type="dxa"/>
            <w:tcBorders>
              <w:top w:val="nil"/>
              <w:left w:val="nil"/>
              <w:bottom w:val="nil"/>
              <w:right w:val="nil"/>
            </w:tcBorders>
            <w:shd w:val="clear" w:color="auto" w:fill="auto"/>
            <w:noWrap/>
            <w:hideMark/>
          </w:tcPr>
          <w:p w14:paraId="1F4D1B0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5.4%</w:t>
            </w:r>
          </w:p>
        </w:tc>
      </w:tr>
      <w:tr w:rsidR="002E1B1E" w:rsidRPr="002E6864" w14:paraId="259B273B" w14:textId="77777777" w:rsidTr="00431D03">
        <w:trPr>
          <w:trHeight w:val="300"/>
        </w:trPr>
        <w:tc>
          <w:tcPr>
            <w:tcW w:w="1060" w:type="dxa"/>
            <w:vMerge/>
            <w:tcBorders>
              <w:top w:val="nil"/>
              <w:left w:val="nil"/>
              <w:bottom w:val="nil"/>
              <w:right w:val="nil"/>
            </w:tcBorders>
            <w:vAlign w:val="center"/>
            <w:hideMark/>
          </w:tcPr>
          <w:p w14:paraId="77DE277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09C302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we want</w:t>
            </w:r>
          </w:p>
        </w:tc>
        <w:tc>
          <w:tcPr>
            <w:tcW w:w="1020" w:type="dxa"/>
            <w:tcBorders>
              <w:top w:val="nil"/>
              <w:left w:val="nil"/>
              <w:bottom w:val="nil"/>
              <w:right w:val="nil"/>
            </w:tcBorders>
            <w:shd w:val="clear" w:color="auto" w:fill="auto"/>
            <w:noWrap/>
            <w:hideMark/>
          </w:tcPr>
          <w:p w14:paraId="22EF5B9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2.0%</w:t>
            </w:r>
          </w:p>
        </w:tc>
        <w:tc>
          <w:tcPr>
            <w:tcW w:w="440" w:type="dxa"/>
            <w:tcBorders>
              <w:top w:val="nil"/>
              <w:left w:val="nil"/>
              <w:bottom w:val="nil"/>
              <w:right w:val="nil"/>
            </w:tcBorders>
            <w:shd w:val="clear" w:color="auto" w:fill="auto"/>
            <w:noWrap/>
            <w:hideMark/>
          </w:tcPr>
          <w:p w14:paraId="5399CED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EA16BF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 want</w:t>
            </w:r>
          </w:p>
        </w:tc>
        <w:tc>
          <w:tcPr>
            <w:tcW w:w="1020" w:type="dxa"/>
            <w:tcBorders>
              <w:top w:val="nil"/>
              <w:left w:val="nil"/>
              <w:bottom w:val="nil"/>
              <w:right w:val="nil"/>
            </w:tcBorders>
            <w:shd w:val="clear" w:color="auto" w:fill="auto"/>
            <w:noWrap/>
            <w:hideMark/>
          </w:tcPr>
          <w:p w14:paraId="21B7DCB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3A22A384" w14:textId="77777777" w:rsidTr="00431D03">
        <w:trPr>
          <w:trHeight w:val="300"/>
        </w:trPr>
        <w:tc>
          <w:tcPr>
            <w:tcW w:w="1060" w:type="dxa"/>
            <w:vMerge w:val="restart"/>
            <w:tcBorders>
              <w:top w:val="nil"/>
              <w:left w:val="nil"/>
              <w:bottom w:val="nil"/>
              <w:right w:val="nil"/>
            </w:tcBorders>
            <w:shd w:val="clear" w:color="auto" w:fill="auto"/>
            <w:noWrap/>
            <w:hideMark/>
          </w:tcPr>
          <w:p w14:paraId="4C3CD89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wanting</w:t>
            </w:r>
          </w:p>
        </w:tc>
        <w:tc>
          <w:tcPr>
            <w:tcW w:w="1600" w:type="dxa"/>
            <w:tcBorders>
              <w:top w:val="nil"/>
              <w:left w:val="nil"/>
              <w:bottom w:val="nil"/>
              <w:right w:val="nil"/>
            </w:tcBorders>
            <w:shd w:val="clear" w:color="auto" w:fill="auto"/>
            <w:noWrap/>
            <w:hideMark/>
          </w:tcPr>
          <w:p w14:paraId="554E617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wanting to</w:t>
            </w:r>
          </w:p>
        </w:tc>
        <w:tc>
          <w:tcPr>
            <w:tcW w:w="1020" w:type="dxa"/>
            <w:tcBorders>
              <w:top w:val="nil"/>
              <w:left w:val="nil"/>
              <w:bottom w:val="nil"/>
              <w:right w:val="nil"/>
            </w:tcBorders>
            <w:shd w:val="clear" w:color="auto" w:fill="auto"/>
            <w:noWrap/>
            <w:hideMark/>
          </w:tcPr>
          <w:p w14:paraId="3AFCE93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17.5%</w:t>
            </w:r>
          </w:p>
        </w:tc>
        <w:tc>
          <w:tcPr>
            <w:tcW w:w="440" w:type="dxa"/>
            <w:tcBorders>
              <w:top w:val="nil"/>
              <w:left w:val="nil"/>
              <w:bottom w:val="nil"/>
              <w:right w:val="nil"/>
            </w:tcBorders>
            <w:shd w:val="clear" w:color="auto" w:fill="auto"/>
            <w:noWrap/>
            <w:hideMark/>
          </w:tcPr>
          <w:p w14:paraId="138ADF0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19B14C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wanting to</w:t>
            </w:r>
          </w:p>
        </w:tc>
        <w:tc>
          <w:tcPr>
            <w:tcW w:w="1020" w:type="dxa"/>
            <w:tcBorders>
              <w:top w:val="nil"/>
              <w:left w:val="nil"/>
              <w:bottom w:val="nil"/>
              <w:right w:val="nil"/>
            </w:tcBorders>
            <w:shd w:val="clear" w:color="auto" w:fill="auto"/>
            <w:noWrap/>
            <w:hideMark/>
          </w:tcPr>
          <w:p w14:paraId="45787B6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16.2%</w:t>
            </w:r>
          </w:p>
        </w:tc>
      </w:tr>
      <w:tr w:rsidR="002E1B1E" w:rsidRPr="002E6864" w14:paraId="7E29F0CA" w14:textId="77777777" w:rsidTr="00431D03">
        <w:trPr>
          <w:trHeight w:val="300"/>
        </w:trPr>
        <w:tc>
          <w:tcPr>
            <w:tcW w:w="1060" w:type="dxa"/>
            <w:vMerge/>
            <w:tcBorders>
              <w:top w:val="nil"/>
              <w:left w:val="nil"/>
              <w:bottom w:val="nil"/>
              <w:right w:val="nil"/>
            </w:tcBorders>
            <w:vAlign w:val="center"/>
            <w:hideMark/>
          </w:tcPr>
          <w:p w14:paraId="5DE7BFE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EBA605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wanting</w:t>
            </w:r>
          </w:p>
        </w:tc>
        <w:tc>
          <w:tcPr>
            <w:tcW w:w="1020" w:type="dxa"/>
            <w:tcBorders>
              <w:top w:val="nil"/>
              <w:left w:val="nil"/>
              <w:bottom w:val="nil"/>
              <w:right w:val="nil"/>
            </w:tcBorders>
            <w:shd w:val="clear" w:color="auto" w:fill="auto"/>
            <w:noWrap/>
            <w:hideMark/>
          </w:tcPr>
          <w:p w14:paraId="6F0F4F8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396C0C3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11EAAE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wanting</w:t>
            </w:r>
          </w:p>
        </w:tc>
        <w:tc>
          <w:tcPr>
            <w:tcW w:w="1020" w:type="dxa"/>
            <w:tcBorders>
              <w:top w:val="nil"/>
              <w:left w:val="nil"/>
              <w:bottom w:val="nil"/>
              <w:right w:val="nil"/>
            </w:tcBorders>
            <w:shd w:val="clear" w:color="auto" w:fill="auto"/>
            <w:noWrap/>
            <w:hideMark/>
          </w:tcPr>
          <w:p w14:paraId="108FF80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r>
      <w:tr w:rsidR="002E1B1E" w:rsidRPr="002E6864" w14:paraId="4AAA4B94" w14:textId="77777777" w:rsidTr="00431D03">
        <w:trPr>
          <w:trHeight w:val="300"/>
        </w:trPr>
        <w:tc>
          <w:tcPr>
            <w:tcW w:w="1060" w:type="dxa"/>
            <w:tcBorders>
              <w:top w:val="nil"/>
              <w:left w:val="nil"/>
              <w:bottom w:val="nil"/>
              <w:right w:val="nil"/>
            </w:tcBorders>
            <w:shd w:val="clear" w:color="auto" w:fill="auto"/>
            <w:noWrap/>
            <w:hideMark/>
          </w:tcPr>
          <w:p w14:paraId="2A07641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wants</w:t>
            </w:r>
          </w:p>
        </w:tc>
        <w:tc>
          <w:tcPr>
            <w:tcW w:w="1600" w:type="dxa"/>
            <w:tcBorders>
              <w:top w:val="nil"/>
              <w:left w:val="nil"/>
              <w:bottom w:val="nil"/>
              <w:right w:val="nil"/>
            </w:tcBorders>
            <w:shd w:val="clear" w:color="auto" w:fill="auto"/>
            <w:noWrap/>
            <w:hideMark/>
          </w:tcPr>
          <w:p w14:paraId="78979B6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wants to</w:t>
            </w:r>
          </w:p>
        </w:tc>
        <w:tc>
          <w:tcPr>
            <w:tcW w:w="1020" w:type="dxa"/>
            <w:tcBorders>
              <w:top w:val="nil"/>
              <w:left w:val="nil"/>
              <w:bottom w:val="nil"/>
              <w:right w:val="nil"/>
            </w:tcBorders>
            <w:shd w:val="clear" w:color="auto" w:fill="auto"/>
            <w:noWrap/>
            <w:hideMark/>
          </w:tcPr>
          <w:p w14:paraId="6B31781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63D9C54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4721F6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wants to</w:t>
            </w:r>
          </w:p>
        </w:tc>
        <w:tc>
          <w:tcPr>
            <w:tcW w:w="1020" w:type="dxa"/>
            <w:tcBorders>
              <w:top w:val="nil"/>
              <w:left w:val="nil"/>
              <w:bottom w:val="nil"/>
              <w:right w:val="nil"/>
            </w:tcBorders>
            <w:shd w:val="clear" w:color="auto" w:fill="auto"/>
            <w:noWrap/>
            <w:hideMark/>
          </w:tcPr>
          <w:p w14:paraId="192C118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071912BA" w14:textId="77777777" w:rsidTr="00431D03">
        <w:trPr>
          <w:trHeight w:val="300"/>
        </w:trPr>
        <w:tc>
          <w:tcPr>
            <w:tcW w:w="1060" w:type="dxa"/>
            <w:vMerge w:val="restart"/>
            <w:tcBorders>
              <w:top w:val="nil"/>
              <w:left w:val="nil"/>
              <w:bottom w:val="nil"/>
              <w:right w:val="nil"/>
            </w:tcBorders>
            <w:shd w:val="clear" w:color="auto" w:fill="auto"/>
            <w:noWrap/>
            <w:hideMark/>
          </w:tcPr>
          <w:p w14:paraId="0222423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w:t>
            </w:r>
          </w:p>
        </w:tc>
        <w:tc>
          <w:tcPr>
            <w:tcW w:w="1600" w:type="dxa"/>
            <w:tcBorders>
              <w:top w:val="nil"/>
              <w:left w:val="nil"/>
              <w:bottom w:val="nil"/>
              <w:right w:val="nil"/>
            </w:tcBorders>
            <w:shd w:val="clear" w:color="auto" w:fill="auto"/>
            <w:noWrap/>
            <w:hideMark/>
          </w:tcPr>
          <w:p w14:paraId="7751E19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thing</w:t>
            </w:r>
          </w:p>
        </w:tc>
        <w:tc>
          <w:tcPr>
            <w:tcW w:w="1020" w:type="dxa"/>
            <w:tcBorders>
              <w:top w:val="nil"/>
              <w:left w:val="nil"/>
              <w:bottom w:val="nil"/>
              <w:right w:val="nil"/>
            </w:tcBorders>
            <w:shd w:val="clear" w:color="auto" w:fill="auto"/>
            <w:noWrap/>
            <w:hideMark/>
          </w:tcPr>
          <w:p w14:paraId="1B49040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5B2C4FB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DFC05A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 that</w:t>
            </w:r>
          </w:p>
        </w:tc>
        <w:tc>
          <w:tcPr>
            <w:tcW w:w="1020" w:type="dxa"/>
            <w:tcBorders>
              <w:top w:val="nil"/>
              <w:left w:val="nil"/>
              <w:bottom w:val="nil"/>
              <w:right w:val="nil"/>
            </w:tcBorders>
            <w:shd w:val="clear" w:color="auto" w:fill="auto"/>
            <w:noWrap/>
            <w:hideMark/>
          </w:tcPr>
          <w:p w14:paraId="5871215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33.3%</w:t>
            </w:r>
          </w:p>
        </w:tc>
      </w:tr>
      <w:tr w:rsidR="002E1B1E" w:rsidRPr="002E6864" w14:paraId="58A05470" w14:textId="77777777" w:rsidTr="00431D03">
        <w:trPr>
          <w:trHeight w:val="300"/>
        </w:trPr>
        <w:tc>
          <w:tcPr>
            <w:tcW w:w="1060" w:type="dxa"/>
            <w:vMerge/>
            <w:tcBorders>
              <w:top w:val="nil"/>
              <w:left w:val="nil"/>
              <w:bottom w:val="nil"/>
              <w:right w:val="nil"/>
            </w:tcBorders>
            <w:vAlign w:val="center"/>
            <w:hideMark/>
          </w:tcPr>
          <w:p w14:paraId="67F0104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FAE7D0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particular thing</w:t>
            </w:r>
          </w:p>
        </w:tc>
        <w:tc>
          <w:tcPr>
            <w:tcW w:w="1020" w:type="dxa"/>
            <w:tcBorders>
              <w:top w:val="nil"/>
              <w:left w:val="nil"/>
              <w:bottom w:val="nil"/>
              <w:right w:val="nil"/>
            </w:tcBorders>
            <w:shd w:val="clear" w:color="auto" w:fill="auto"/>
            <w:noWrap/>
            <w:hideMark/>
          </w:tcPr>
          <w:p w14:paraId="63FEE5E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c>
          <w:tcPr>
            <w:tcW w:w="440" w:type="dxa"/>
            <w:tcBorders>
              <w:top w:val="nil"/>
              <w:left w:val="nil"/>
              <w:bottom w:val="nil"/>
              <w:right w:val="nil"/>
            </w:tcBorders>
            <w:shd w:val="clear" w:color="auto" w:fill="auto"/>
            <w:noWrap/>
            <w:hideMark/>
          </w:tcPr>
          <w:p w14:paraId="44C5EA7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7BFB4A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 or</w:t>
            </w:r>
          </w:p>
        </w:tc>
        <w:tc>
          <w:tcPr>
            <w:tcW w:w="1020" w:type="dxa"/>
            <w:tcBorders>
              <w:top w:val="nil"/>
              <w:left w:val="nil"/>
              <w:bottom w:val="nil"/>
              <w:right w:val="nil"/>
            </w:tcBorders>
            <w:shd w:val="clear" w:color="auto" w:fill="auto"/>
            <w:noWrap/>
            <w:hideMark/>
          </w:tcPr>
          <w:p w14:paraId="1081A4E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19.5%</w:t>
            </w:r>
          </w:p>
        </w:tc>
      </w:tr>
      <w:tr w:rsidR="002E1B1E" w:rsidRPr="002E6864" w14:paraId="65AFDA22" w14:textId="77777777" w:rsidTr="00431D03">
        <w:trPr>
          <w:trHeight w:val="300"/>
        </w:trPr>
        <w:tc>
          <w:tcPr>
            <w:tcW w:w="1060" w:type="dxa"/>
            <w:vMerge/>
            <w:tcBorders>
              <w:top w:val="nil"/>
              <w:left w:val="nil"/>
              <w:bottom w:val="nil"/>
              <w:right w:val="nil"/>
            </w:tcBorders>
            <w:vAlign w:val="center"/>
            <w:hideMark/>
          </w:tcPr>
          <w:p w14:paraId="19D425B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AB73C2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thing</w:t>
            </w:r>
          </w:p>
        </w:tc>
        <w:tc>
          <w:tcPr>
            <w:tcW w:w="1020" w:type="dxa"/>
            <w:tcBorders>
              <w:top w:val="nil"/>
              <w:left w:val="nil"/>
              <w:bottom w:val="nil"/>
              <w:right w:val="nil"/>
            </w:tcBorders>
            <w:shd w:val="clear" w:color="auto" w:fill="auto"/>
            <w:noWrap/>
            <w:hideMark/>
          </w:tcPr>
          <w:p w14:paraId="628AEB1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c>
          <w:tcPr>
            <w:tcW w:w="440" w:type="dxa"/>
            <w:tcBorders>
              <w:top w:val="nil"/>
              <w:left w:val="nil"/>
              <w:bottom w:val="nil"/>
              <w:right w:val="nil"/>
            </w:tcBorders>
            <w:shd w:val="clear" w:color="auto" w:fill="auto"/>
            <w:noWrap/>
            <w:hideMark/>
          </w:tcPr>
          <w:p w14:paraId="0669022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584929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thing</w:t>
            </w:r>
          </w:p>
        </w:tc>
        <w:tc>
          <w:tcPr>
            <w:tcW w:w="1020" w:type="dxa"/>
            <w:tcBorders>
              <w:top w:val="nil"/>
              <w:left w:val="nil"/>
              <w:bottom w:val="nil"/>
              <w:right w:val="nil"/>
            </w:tcBorders>
            <w:shd w:val="clear" w:color="auto" w:fill="auto"/>
            <w:noWrap/>
            <w:hideMark/>
          </w:tcPr>
          <w:p w14:paraId="49F8B7C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5.7%</w:t>
            </w:r>
          </w:p>
        </w:tc>
      </w:tr>
      <w:tr w:rsidR="002E1B1E" w:rsidRPr="002E6864" w14:paraId="3DF6EAC4" w14:textId="77777777" w:rsidTr="00431D03">
        <w:trPr>
          <w:trHeight w:val="300"/>
        </w:trPr>
        <w:tc>
          <w:tcPr>
            <w:tcW w:w="1060" w:type="dxa"/>
            <w:vMerge/>
            <w:tcBorders>
              <w:top w:val="nil"/>
              <w:left w:val="nil"/>
              <w:bottom w:val="nil"/>
              <w:right w:val="nil"/>
            </w:tcBorders>
            <w:vAlign w:val="center"/>
            <w:hideMark/>
          </w:tcPr>
          <w:p w14:paraId="2650401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FB68D5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495A03A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1D4BC41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7EAD66D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thing</w:t>
            </w:r>
          </w:p>
        </w:tc>
        <w:tc>
          <w:tcPr>
            <w:tcW w:w="1020" w:type="dxa"/>
            <w:tcBorders>
              <w:top w:val="nil"/>
              <w:left w:val="nil"/>
              <w:bottom w:val="nil"/>
              <w:right w:val="nil"/>
            </w:tcBorders>
            <w:shd w:val="clear" w:color="auto" w:fill="auto"/>
            <w:noWrap/>
            <w:hideMark/>
          </w:tcPr>
          <w:p w14:paraId="5D4F157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412BCCAA" w14:textId="77777777" w:rsidTr="00431D03">
        <w:trPr>
          <w:trHeight w:val="300"/>
        </w:trPr>
        <w:tc>
          <w:tcPr>
            <w:tcW w:w="1060" w:type="dxa"/>
            <w:vMerge w:val="restart"/>
            <w:tcBorders>
              <w:top w:val="nil"/>
              <w:left w:val="nil"/>
              <w:bottom w:val="nil"/>
              <w:right w:val="nil"/>
            </w:tcBorders>
            <w:shd w:val="clear" w:color="auto" w:fill="auto"/>
            <w:noWrap/>
            <w:hideMark/>
          </w:tcPr>
          <w:p w14:paraId="4499430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things</w:t>
            </w:r>
          </w:p>
        </w:tc>
        <w:tc>
          <w:tcPr>
            <w:tcW w:w="1600" w:type="dxa"/>
            <w:tcBorders>
              <w:top w:val="nil"/>
              <w:left w:val="nil"/>
              <w:bottom w:val="nil"/>
              <w:right w:val="nil"/>
            </w:tcBorders>
            <w:shd w:val="clear" w:color="auto" w:fill="auto"/>
            <w:noWrap/>
            <w:hideMark/>
          </w:tcPr>
          <w:p w14:paraId="46AE78D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new things</w:t>
            </w:r>
          </w:p>
        </w:tc>
        <w:tc>
          <w:tcPr>
            <w:tcW w:w="1020" w:type="dxa"/>
            <w:tcBorders>
              <w:top w:val="nil"/>
              <w:left w:val="nil"/>
              <w:bottom w:val="nil"/>
              <w:right w:val="nil"/>
            </w:tcBorders>
            <w:shd w:val="clear" w:color="auto" w:fill="auto"/>
            <w:noWrap/>
            <w:hideMark/>
          </w:tcPr>
          <w:p w14:paraId="2E5E49D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11.4%</w:t>
            </w:r>
          </w:p>
        </w:tc>
        <w:tc>
          <w:tcPr>
            <w:tcW w:w="440" w:type="dxa"/>
            <w:tcBorders>
              <w:top w:val="nil"/>
              <w:left w:val="nil"/>
              <w:bottom w:val="nil"/>
              <w:right w:val="nil"/>
            </w:tcBorders>
            <w:shd w:val="clear" w:color="auto" w:fill="auto"/>
            <w:noWrap/>
            <w:hideMark/>
          </w:tcPr>
          <w:p w14:paraId="7242808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C48F42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things that</w:t>
            </w:r>
          </w:p>
        </w:tc>
        <w:tc>
          <w:tcPr>
            <w:tcW w:w="1020" w:type="dxa"/>
            <w:tcBorders>
              <w:top w:val="nil"/>
              <w:left w:val="nil"/>
              <w:bottom w:val="nil"/>
              <w:right w:val="nil"/>
            </w:tcBorders>
            <w:shd w:val="clear" w:color="auto" w:fill="auto"/>
            <w:noWrap/>
            <w:hideMark/>
          </w:tcPr>
          <w:p w14:paraId="15CBA95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5.7%</w:t>
            </w:r>
          </w:p>
        </w:tc>
      </w:tr>
      <w:tr w:rsidR="002E1B1E" w:rsidRPr="002E6864" w14:paraId="650BD1AE" w14:textId="77777777" w:rsidTr="00431D03">
        <w:trPr>
          <w:trHeight w:val="300"/>
        </w:trPr>
        <w:tc>
          <w:tcPr>
            <w:tcW w:w="1060" w:type="dxa"/>
            <w:vMerge/>
            <w:tcBorders>
              <w:top w:val="nil"/>
              <w:left w:val="nil"/>
              <w:bottom w:val="nil"/>
              <w:right w:val="nil"/>
            </w:tcBorders>
            <w:vAlign w:val="center"/>
            <w:hideMark/>
          </w:tcPr>
          <w:p w14:paraId="485764B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BC0450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things and</w:t>
            </w:r>
          </w:p>
        </w:tc>
        <w:tc>
          <w:tcPr>
            <w:tcW w:w="1020" w:type="dxa"/>
            <w:tcBorders>
              <w:top w:val="nil"/>
              <w:left w:val="nil"/>
              <w:bottom w:val="nil"/>
              <w:right w:val="nil"/>
            </w:tcBorders>
            <w:shd w:val="clear" w:color="auto" w:fill="auto"/>
            <w:noWrap/>
            <w:hideMark/>
          </w:tcPr>
          <w:p w14:paraId="7A2426D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6.7%</w:t>
            </w:r>
          </w:p>
        </w:tc>
        <w:tc>
          <w:tcPr>
            <w:tcW w:w="440" w:type="dxa"/>
            <w:tcBorders>
              <w:top w:val="nil"/>
              <w:left w:val="nil"/>
              <w:bottom w:val="nil"/>
              <w:right w:val="nil"/>
            </w:tcBorders>
            <w:shd w:val="clear" w:color="auto" w:fill="auto"/>
            <w:noWrap/>
            <w:hideMark/>
          </w:tcPr>
          <w:p w14:paraId="57F3843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422FD2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 things</w:t>
            </w:r>
          </w:p>
        </w:tc>
        <w:tc>
          <w:tcPr>
            <w:tcW w:w="1020" w:type="dxa"/>
            <w:tcBorders>
              <w:top w:val="nil"/>
              <w:left w:val="nil"/>
              <w:bottom w:val="nil"/>
              <w:right w:val="nil"/>
            </w:tcBorders>
            <w:shd w:val="clear" w:color="auto" w:fill="auto"/>
            <w:noWrap/>
            <w:hideMark/>
          </w:tcPr>
          <w:p w14:paraId="3D579C1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29530ECC" w14:textId="77777777" w:rsidTr="00431D03">
        <w:trPr>
          <w:trHeight w:val="300"/>
        </w:trPr>
        <w:tc>
          <w:tcPr>
            <w:tcW w:w="1060" w:type="dxa"/>
            <w:vMerge/>
            <w:tcBorders>
              <w:top w:val="nil"/>
              <w:left w:val="nil"/>
              <w:bottom w:val="nil"/>
              <w:right w:val="nil"/>
            </w:tcBorders>
            <w:vAlign w:val="center"/>
            <w:hideMark/>
          </w:tcPr>
          <w:p w14:paraId="1177EA5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064BA5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about things</w:t>
            </w:r>
          </w:p>
        </w:tc>
        <w:tc>
          <w:tcPr>
            <w:tcW w:w="1020" w:type="dxa"/>
            <w:tcBorders>
              <w:top w:val="nil"/>
              <w:left w:val="nil"/>
              <w:bottom w:val="nil"/>
              <w:right w:val="nil"/>
            </w:tcBorders>
            <w:shd w:val="clear" w:color="auto" w:fill="auto"/>
            <w:noWrap/>
            <w:hideMark/>
          </w:tcPr>
          <w:p w14:paraId="734D1C5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6.7%</w:t>
            </w:r>
          </w:p>
        </w:tc>
        <w:tc>
          <w:tcPr>
            <w:tcW w:w="440" w:type="dxa"/>
            <w:tcBorders>
              <w:top w:val="nil"/>
              <w:left w:val="nil"/>
              <w:bottom w:val="nil"/>
              <w:right w:val="nil"/>
            </w:tcBorders>
            <w:shd w:val="clear" w:color="auto" w:fill="auto"/>
            <w:noWrap/>
            <w:hideMark/>
          </w:tcPr>
          <w:p w14:paraId="7045A1D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A5F1D7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new things</w:t>
            </w:r>
          </w:p>
        </w:tc>
        <w:tc>
          <w:tcPr>
            <w:tcW w:w="1020" w:type="dxa"/>
            <w:tcBorders>
              <w:top w:val="nil"/>
              <w:left w:val="nil"/>
              <w:bottom w:val="nil"/>
              <w:right w:val="nil"/>
            </w:tcBorders>
            <w:shd w:val="clear" w:color="auto" w:fill="auto"/>
            <w:noWrap/>
            <w:hideMark/>
          </w:tcPr>
          <w:p w14:paraId="6DF9F5A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1FB7959C" w14:textId="77777777" w:rsidTr="00431D03">
        <w:trPr>
          <w:trHeight w:val="300"/>
        </w:trPr>
        <w:tc>
          <w:tcPr>
            <w:tcW w:w="1060" w:type="dxa"/>
            <w:vMerge/>
            <w:tcBorders>
              <w:top w:val="nil"/>
              <w:left w:val="nil"/>
              <w:bottom w:val="nil"/>
              <w:right w:val="nil"/>
            </w:tcBorders>
            <w:vAlign w:val="center"/>
            <w:hideMark/>
          </w:tcPr>
          <w:p w14:paraId="726B61E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C96D04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things that</w:t>
            </w:r>
          </w:p>
        </w:tc>
        <w:tc>
          <w:tcPr>
            <w:tcW w:w="1020" w:type="dxa"/>
            <w:tcBorders>
              <w:top w:val="nil"/>
              <w:left w:val="nil"/>
              <w:bottom w:val="nil"/>
              <w:right w:val="nil"/>
            </w:tcBorders>
            <w:shd w:val="clear" w:color="auto" w:fill="auto"/>
            <w:noWrap/>
            <w:hideMark/>
          </w:tcPr>
          <w:p w14:paraId="60C1F29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0B85464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2E6ECF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401C7B6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A256B69" w14:textId="77777777" w:rsidTr="00431D03">
        <w:trPr>
          <w:trHeight w:val="300"/>
        </w:trPr>
        <w:tc>
          <w:tcPr>
            <w:tcW w:w="1060" w:type="dxa"/>
            <w:vMerge w:val="restart"/>
            <w:tcBorders>
              <w:top w:val="nil"/>
              <w:left w:val="nil"/>
              <w:bottom w:val="nil"/>
              <w:right w:val="nil"/>
            </w:tcBorders>
            <w:shd w:val="clear" w:color="auto" w:fill="auto"/>
            <w:noWrap/>
            <w:hideMark/>
          </w:tcPr>
          <w:p w14:paraId="60F33E1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w:t>
            </w:r>
            <w:r w:rsidRPr="002E6864">
              <w:rPr>
                <w:rFonts w:ascii="Times New Roman" w:eastAsia="Times New Roman" w:hAnsi="Times New Roman" w:cs="Times New Roman"/>
                <w:color w:val="000000"/>
                <w:lang w:eastAsia="en-GB"/>
              </w:rPr>
              <w:t>urious</w:t>
            </w:r>
            <w:r>
              <w:rPr>
                <w:rFonts w:ascii="Times New Roman" w:eastAsia="Times New Roman" w:hAnsi="Times New Roman" w:cs="Times New Roman"/>
                <w:color w:val="000000"/>
                <w:lang w:eastAsia="en-GB"/>
              </w:rPr>
              <w:t>*</w:t>
            </w:r>
          </w:p>
        </w:tc>
        <w:tc>
          <w:tcPr>
            <w:tcW w:w="1600" w:type="dxa"/>
            <w:tcBorders>
              <w:top w:val="nil"/>
              <w:left w:val="nil"/>
              <w:bottom w:val="nil"/>
              <w:right w:val="nil"/>
            </w:tcBorders>
            <w:shd w:val="clear" w:color="auto" w:fill="auto"/>
            <w:noWrap/>
            <w:hideMark/>
          </w:tcPr>
          <w:p w14:paraId="6EA0D51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curious about</w:t>
            </w:r>
          </w:p>
        </w:tc>
        <w:tc>
          <w:tcPr>
            <w:tcW w:w="1020" w:type="dxa"/>
            <w:tcBorders>
              <w:top w:val="nil"/>
              <w:left w:val="nil"/>
              <w:bottom w:val="nil"/>
              <w:right w:val="nil"/>
            </w:tcBorders>
            <w:shd w:val="clear" w:color="auto" w:fill="auto"/>
            <w:noWrap/>
            <w:hideMark/>
          </w:tcPr>
          <w:p w14:paraId="2B1B8EB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24.2%</w:t>
            </w:r>
          </w:p>
        </w:tc>
        <w:tc>
          <w:tcPr>
            <w:tcW w:w="440" w:type="dxa"/>
            <w:tcBorders>
              <w:top w:val="nil"/>
              <w:left w:val="nil"/>
              <w:bottom w:val="nil"/>
              <w:right w:val="nil"/>
            </w:tcBorders>
            <w:shd w:val="clear" w:color="auto" w:fill="auto"/>
            <w:noWrap/>
            <w:hideMark/>
          </w:tcPr>
          <w:p w14:paraId="5B3E3D7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DC919A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curious about</w:t>
            </w:r>
          </w:p>
        </w:tc>
        <w:tc>
          <w:tcPr>
            <w:tcW w:w="1020" w:type="dxa"/>
            <w:tcBorders>
              <w:top w:val="nil"/>
              <w:left w:val="nil"/>
              <w:bottom w:val="nil"/>
              <w:right w:val="nil"/>
            </w:tcBorders>
            <w:shd w:val="clear" w:color="auto" w:fill="auto"/>
            <w:noWrap/>
            <w:hideMark/>
          </w:tcPr>
          <w:p w14:paraId="26E92B0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7.1%</w:t>
            </w:r>
          </w:p>
        </w:tc>
      </w:tr>
      <w:tr w:rsidR="002E1B1E" w:rsidRPr="002E6864" w14:paraId="13B27686" w14:textId="77777777" w:rsidTr="00431D03">
        <w:trPr>
          <w:trHeight w:val="300"/>
        </w:trPr>
        <w:tc>
          <w:tcPr>
            <w:tcW w:w="1060" w:type="dxa"/>
            <w:vMerge/>
            <w:tcBorders>
              <w:top w:val="nil"/>
              <w:left w:val="nil"/>
              <w:bottom w:val="nil"/>
              <w:right w:val="nil"/>
            </w:tcBorders>
            <w:vAlign w:val="center"/>
            <w:hideMark/>
          </w:tcPr>
          <w:p w14:paraId="6896853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1827D2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be curious</w:t>
            </w:r>
          </w:p>
        </w:tc>
        <w:tc>
          <w:tcPr>
            <w:tcW w:w="1020" w:type="dxa"/>
            <w:tcBorders>
              <w:top w:val="nil"/>
              <w:left w:val="nil"/>
              <w:bottom w:val="nil"/>
              <w:right w:val="nil"/>
            </w:tcBorders>
            <w:shd w:val="clear" w:color="auto" w:fill="auto"/>
            <w:noWrap/>
            <w:hideMark/>
          </w:tcPr>
          <w:p w14:paraId="3608350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15.8%</w:t>
            </w:r>
          </w:p>
        </w:tc>
        <w:tc>
          <w:tcPr>
            <w:tcW w:w="440" w:type="dxa"/>
            <w:tcBorders>
              <w:top w:val="nil"/>
              <w:left w:val="nil"/>
              <w:bottom w:val="nil"/>
              <w:right w:val="nil"/>
            </w:tcBorders>
            <w:shd w:val="clear" w:color="auto" w:fill="auto"/>
            <w:noWrap/>
            <w:hideMark/>
          </w:tcPr>
          <w:p w14:paraId="73E660A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817833E"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6912DCEE"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9D03757" w14:textId="77777777" w:rsidTr="00431D03">
        <w:trPr>
          <w:trHeight w:val="300"/>
        </w:trPr>
        <w:tc>
          <w:tcPr>
            <w:tcW w:w="1060" w:type="dxa"/>
            <w:vMerge/>
            <w:tcBorders>
              <w:top w:val="nil"/>
              <w:left w:val="nil"/>
              <w:bottom w:val="nil"/>
              <w:right w:val="nil"/>
            </w:tcBorders>
            <w:vAlign w:val="center"/>
            <w:hideMark/>
          </w:tcPr>
          <w:p w14:paraId="4079A0E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51EE74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are curious</w:t>
            </w:r>
          </w:p>
        </w:tc>
        <w:tc>
          <w:tcPr>
            <w:tcW w:w="1020" w:type="dxa"/>
            <w:tcBorders>
              <w:top w:val="nil"/>
              <w:left w:val="nil"/>
              <w:bottom w:val="nil"/>
              <w:right w:val="nil"/>
            </w:tcBorders>
            <w:shd w:val="clear" w:color="auto" w:fill="auto"/>
            <w:noWrap/>
            <w:hideMark/>
          </w:tcPr>
          <w:p w14:paraId="5D9A95E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15.2%</w:t>
            </w:r>
          </w:p>
        </w:tc>
        <w:tc>
          <w:tcPr>
            <w:tcW w:w="440" w:type="dxa"/>
            <w:tcBorders>
              <w:top w:val="nil"/>
              <w:left w:val="nil"/>
              <w:bottom w:val="nil"/>
              <w:right w:val="nil"/>
            </w:tcBorders>
            <w:shd w:val="clear" w:color="auto" w:fill="auto"/>
            <w:noWrap/>
            <w:hideMark/>
          </w:tcPr>
          <w:p w14:paraId="0E76CC3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E84298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2F39DC96"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406A09C" w14:textId="77777777" w:rsidTr="00431D03">
        <w:trPr>
          <w:trHeight w:val="300"/>
        </w:trPr>
        <w:tc>
          <w:tcPr>
            <w:tcW w:w="1060" w:type="dxa"/>
            <w:vMerge/>
            <w:tcBorders>
              <w:top w:val="nil"/>
              <w:left w:val="nil"/>
              <w:bottom w:val="nil"/>
              <w:right w:val="nil"/>
            </w:tcBorders>
            <w:vAlign w:val="center"/>
            <w:hideMark/>
          </w:tcPr>
          <w:p w14:paraId="23E7DE1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13F2DB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being curious</w:t>
            </w:r>
          </w:p>
        </w:tc>
        <w:tc>
          <w:tcPr>
            <w:tcW w:w="1020" w:type="dxa"/>
            <w:tcBorders>
              <w:top w:val="nil"/>
              <w:left w:val="nil"/>
              <w:bottom w:val="nil"/>
              <w:right w:val="nil"/>
            </w:tcBorders>
            <w:shd w:val="clear" w:color="auto" w:fill="auto"/>
            <w:noWrap/>
            <w:hideMark/>
          </w:tcPr>
          <w:p w14:paraId="3FCA4CE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9.4%</w:t>
            </w:r>
          </w:p>
        </w:tc>
        <w:tc>
          <w:tcPr>
            <w:tcW w:w="440" w:type="dxa"/>
            <w:tcBorders>
              <w:top w:val="nil"/>
              <w:left w:val="nil"/>
              <w:bottom w:val="nil"/>
              <w:right w:val="nil"/>
            </w:tcBorders>
            <w:shd w:val="clear" w:color="auto" w:fill="auto"/>
            <w:noWrap/>
            <w:hideMark/>
          </w:tcPr>
          <w:p w14:paraId="4EF612D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13C92E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1BDD4E0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08DFEC30" w14:textId="77777777" w:rsidTr="00431D03">
        <w:trPr>
          <w:trHeight w:val="300"/>
        </w:trPr>
        <w:tc>
          <w:tcPr>
            <w:tcW w:w="1060" w:type="dxa"/>
            <w:vMerge/>
            <w:tcBorders>
              <w:top w:val="nil"/>
              <w:left w:val="nil"/>
              <w:bottom w:val="nil"/>
              <w:right w:val="nil"/>
            </w:tcBorders>
            <w:vAlign w:val="center"/>
            <w:hideMark/>
          </w:tcPr>
          <w:p w14:paraId="5D4C3A2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05F5D2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is curious</w:t>
            </w:r>
          </w:p>
        </w:tc>
        <w:tc>
          <w:tcPr>
            <w:tcW w:w="1020" w:type="dxa"/>
            <w:tcBorders>
              <w:top w:val="nil"/>
              <w:left w:val="nil"/>
              <w:bottom w:val="nil"/>
              <w:right w:val="nil"/>
            </w:tcBorders>
            <w:shd w:val="clear" w:color="auto" w:fill="auto"/>
            <w:noWrap/>
            <w:hideMark/>
          </w:tcPr>
          <w:p w14:paraId="7584A3F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7C93008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E89793E"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6AFD0CC6"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225E22F" w14:textId="77777777" w:rsidTr="00431D03">
        <w:trPr>
          <w:trHeight w:val="300"/>
        </w:trPr>
        <w:tc>
          <w:tcPr>
            <w:tcW w:w="1060" w:type="dxa"/>
            <w:vMerge/>
            <w:tcBorders>
              <w:top w:val="nil"/>
              <w:left w:val="nil"/>
              <w:bottom w:val="nil"/>
              <w:right w:val="nil"/>
            </w:tcBorders>
            <w:vAlign w:val="center"/>
            <w:hideMark/>
          </w:tcPr>
          <w:p w14:paraId="1174A26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287801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curious to</w:t>
            </w:r>
          </w:p>
        </w:tc>
        <w:tc>
          <w:tcPr>
            <w:tcW w:w="1020" w:type="dxa"/>
            <w:tcBorders>
              <w:top w:val="nil"/>
              <w:left w:val="nil"/>
              <w:bottom w:val="nil"/>
              <w:right w:val="nil"/>
            </w:tcBorders>
            <w:shd w:val="clear" w:color="auto" w:fill="auto"/>
            <w:noWrap/>
            <w:hideMark/>
          </w:tcPr>
          <w:p w14:paraId="6349EC6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25FF743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41AA71E"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1D89FFC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0E570D4D" w14:textId="77777777" w:rsidTr="00431D03">
        <w:trPr>
          <w:trHeight w:val="300"/>
        </w:trPr>
        <w:tc>
          <w:tcPr>
            <w:tcW w:w="1060" w:type="dxa"/>
            <w:vMerge/>
            <w:tcBorders>
              <w:top w:val="nil"/>
              <w:left w:val="nil"/>
              <w:bottom w:val="nil"/>
              <w:right w:val="nil"/>
            </w:tcBorders>
            <w:vAlign w:val="center"/>
            <w:hideMark/>
          </w:tcPr>
          <w:p w14:paraId="1263191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EC55B8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curious is</w:t>
            </w:r>
          </w:p>
        </w:tc>
        <w:tc>
          <w:tcPr>
            <w:tcW w:w="1020" w:type="dxa"/>
            <w:tcBorders>
              <w:top w:val="nil"/>
              <w:left w:val="nil"/>
              <w:bottom w:val="nil"/>
              <w:right w:val="nil"/>
            </w:tcBorders>
            <w:shd w:val="clear" w:color="auto" w:fill="auto"/>
            <w:noWrap/>
            <w:hideMark/>
          </w:tcPr>
          <w:p w14:paraId="7455D07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c>
          <w:tcPr>
            <w:tcW w:w="440" w:type="dxa"/>
            <w:tcBorders>
              <w:top w:val="nil"/>
              <w:left w:val="nil"/>
              <w:bottom w:val="nil"/>
              <w:right w:val="nil"/>
            </w:tcBorders>
            <w:shd w:val="clear" w:color="auto" w:fill="auto"/>
            <w:noWrap/>
            <w:hideMark/>
          </w:tcPr>
          <w:p w14:paraId="1B2A5D1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341ED5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533AB5A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2DD9882D" w14:textId="77777777" w:rsidTr="00431D03">
        <w:trPr>
          <w:trHeight w:val="300"/>
        </w:trPr>
        <w:tc>
          <w:tcPr>
            <w:tcW w:w="1060" w:type="dxa"/>
            <w:vMerge/>
            <w:tcBorders>
              <w:top w:val="nil"/>
              <w:left w:val="nil"/>
              <w:bottom w:val="nil"/>
              <w:right w:val="nil"/>
            </w:tcBorders>
            <w:vAlign w:val="center"/>
            <w:hideMark/>
          </w:tcPr>
          <w:p w14:paraId="3CA609B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8CF2A3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curious person</w:t>
            </w:r>
          </w:p>
        </w:tc>
        <w:tc>
          <w:tcPr>
            <w:tcW w:w="1020" w:type="dxa"/>
            <w:tcBorders>
              <w:top w:val="nil"/>
              <w:left w:val="nil"/>
              <w:bottom w:val="nil"/>
              <w:right w:val="nil"/>
            </w:tcBorders>
            <w:shd w:val="clear" w:color="auto" w:fill="auto"/>
            <w:noWrap/>
            <w:hideMark/>
          </w:tcPr>
          <w:p w14:paraId="4E93421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025A67F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152FD6A"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47D0BC6D"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3A47B299" w14:textId="77777777" w:rsidTr="00431D03">
        <w:trPr>
          <w:trHeight w:val="300"/>
        </w:trPr>
        <w:tc>
          <w:tcPr>
            <w:tcW w:w="1060" w:type="dxa"/>
            <w:vMerge/>
            <w:tcBorders>
              <w:top w:val="nil"/>
              <w:left w:val="nil"/>
              <w:bottom w:val="nil"/>
              <w:right w:val="nil"/>
            </w:tcBorders>
            <w:vAlign w:val="center"/>
            <w:hideMark/>
          </w:tcPr>
          <w:p w14:paraId="0D49F36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90A793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curious</w:t>
            </w:r>
          </w:p>
        </w:tc>
        <w:tc>
          <w:tcPr>
            <w:tcW w:w="1020" w:type="dxa"/>
            <w:tcBorders>
              <w:top w:val="nil"/>
              <w:left w:val="nil"/>
              <w:bottom w:val="nil"/>
              <w:right w:val="nil"/>
            </w:tcBorders>
            <w:shd w:val="clear" w:color="auto" w:fill="auto"/>
            <w:noWrap/>
            <w:hideMark/>
          </w:tcPr>
          <w:p w14:paraId="51D9674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c>
          <w:tcPr>
            <w:tcW w:w="440" w:type="dxa"/>
            <w:tcBorders>
              <w:top w:val="nil"/>
              <w:left w:val="nil"/>
              <w:bottom w:val="nil"/>
              <w:right w:val="nil"/>
            </w:tcBorders>
            <w:shd w:val="clear" w:color="auto" w:fill="auto"/>
            <w:noWrap/>
            <w:hideMark/>
          </w:tcPr>
          <w:p w14:paraId="1C5B29D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061E9C9"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7752B07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7D9F393D" w14:textId="77777777" w:rsidTr="00431D03">
        <w:trPr>
          <w:trHeight w:val="300"/>
        </w:trPr>
        <w:tc>
          <w:tcPr>
            <w:tcW w:w="1060" w:type="dxa"/>
            <w:vMerge w:val="restart"/>
            <w:tcBorders>
              <w:top w:val="nil"/>
              <w:left w:val="nil"/>
              <w:bottom w:val="nil"/>
              <w:right w:val="nil"/>
            </w:tcBorders>
            <w:shd w:val="clear" w:color="auto" w:fill="auto"/>
            <w:noWrap/>
            <w:hideMark/>
          </w:tcPr>
          <w:p w14:paraId="6B9B5F7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feel</w:t>
            </w:r>
          </w:p>
        </w:tc>
        <w:tc>
          <w:tcPr>
            <w:tcW w:w="1600" w:type="dxa"/>
            <w:tcBorders>
              <w:top w:val="nil"/>
              <w:left w:val="nil"/>
              <w:bottom w:val="nil"/>
              <w:right w:val="nil"/>
            </w:tcBorders>
            <w:shd w:val="clear" w:color="auto" w:fill="auto"/>
            <w:noWrap/>
            <w:hideMark/>
          </w:tcPr>
          <w:p w14:paraId="42A92CF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2E6864">
              <w:rPr>
                <w:rFonts w:ascii="Times New Roman" w:eastAsia="Times New Roman" w:hAnsi="Times New Roman" w:cs="Times New Roman"/>
                <w:color w:val="000000"/>
                <w:lang w:eastAsia="en-GB"/>
              </w:rPr>
              <w:t xml:space="preserve"> feel</w:t>
            </w:r>
          </w:p>
        </w:tc>
        <w:tc>
          <w:tcPr>
            <w:tcW w:w="1020" w:type="dxa"/>
            <w:tcBorders>
              <w:top w:val="nil"/>
              <w:left w:val="nil"/>
              <w:bottom w:val="nil"/>
              <w:right w:val="nil"/>
            </w:tcBorders>
            <w:shd w:val="clear" w:color="auto" w:fill="auto"/>
            <w:noWrap/>
            <w:hideMark/>
          </w:tcPr>
          <w:p w14:paraId="6F2E110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555161C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E21473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feel</w:t>
            </w:r>
          </w:p>
        </w:tc>
        <w:tc>
          <w:tcPr>
            <w:tcW w:w="1020" w:type="dxa"/>
            <w:tcBorders>
              <w:top w:val="nil"/>
              <w:left w:val="nil"/>
              <w:bottom w:val="nil"/>
              <w:right w:val="nil"/>
            </w:tcBorders>
            <w:shd w:val="clear" w:color="auto" w:fill="auto"/>
            <w:noWrap/>
            <w:hideMark/>
          </w:tcPr>
          <w:p w14:paraId="4DB6EC9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8.1%</w:t>
            </w:r>
          </w:p>
        </w:tc>
      </w:tr>
      <w:tr w:rsidR="002E1B1E" w:rsidRPr="002E6864" w14:paraId="2393EF8B" w14:textId="77777777" w:rsidTr="00431D03">
        <w:trPr>
          <w:trHeight w:val="300"/>
        </w:trPr>
        <w:tc>
          <w:tcPr>
            <w:tcW w:w="1060" w:type="dxa"/>
            <w:vMerge/>
            <w:tcBorders>
              <w:top w:val="nil"/>
              <w:left w:val="nil"/>
              <w:bottom w:val="nil"/>
              <w:right w:val="nil"/>
            </w:tcBorders>
            <w:vAlign w:val="center"/>
            <w:hideMark/>
          </w:tcPr>
          <w:p w14:paraId="6063D7F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15FF8E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feel</w:t>
            </w:r>
          </w:p>
        </w:tc>
        <w:tc>
          <w:tcPr>
            <w:tcW w:w="1020" w:type="dxa"/>
            <w:tcBorders>
              <w:top w:val="nil"/>
              <w:left w:val="nil"/>
              <w:bottom w:val="nil"/>
              <w:right w:val="nil"/>
            </w:tcBorders>
            <w:shd w:val="clear" w:color="auto" w:fill="auto"/>
            <w:noWrap/>
            <w:hideMark/>
          </w:tcPr>
          <w:p w14:paraId="09DD03F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c>
          <w:tcPr>
            <w:tcW w:w="440" w:type="dxa"/>
            <w:tcBorders>
              <w:top w:val="nil"/>
              <w:left w:val="nil"/>
              <w:bottom w:val="nil"/>
              <w:right w:val="nil"/>
            </w:tcBorders>
            <w:shd w:val="clear" w:color="auto" w:fill="auto"/>
            <w:noWrap/>
            <w:hideMark/>
          </w:tcPr>
          <w:p w14:paraId="7EEE2EB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282F25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449858D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41027CBC" w14:textId="77777777" w:rsidTr="00431D03">
        <w:trPr>
          <w:trHeight w:val="300"/>
        </w:trPr>
        <w:tc>
          <w:tcPr>
            <w:tcW w:w="1060" w:type="dxa"/>
            <w:vMerge w:val="restart"/>
            <w:tcBorders>
              <w:top w:val="nil"/>
              <w:left w:val="nil"/>
              <w:bottom w:val="nil"/>
              <w:right w:val="nil"/>
            </w:tcBorders>
            <w:shd w:val="clear" w:color="auto" w:fill="auto"/>
            <w:noWrap/>
            <w:hideMark/>
          </w:tcPr>
          <w:p w14:paraId="7D59620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feeling</w:t>
            </w:r>
          </w:p>
        </w:tc>
        <w:tc>
          <w:tcPr>
            <w:tcW w:w="1600" w:type="dxa"/>
            <w:tcBorders>
              <w:top w:val="nil"/>
              <w:left w:val="nil"/>
              <w:bottom w:val="nil"/>
              <w:right w:val="nil"/>
            </w:tcBorders>
            <w:shd w:val="clear" w:color="auto" w:fill="auto"/>
            <w:noWrap/>
            <w:hideMark/>
          </w:tcPr>
          <w:p w14:paraId="691207F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feeling</w:t>
            </w:r>
          </w:p>
        </w:tc>
        <w:tc>
          <w:tcPr>
            <w:tcW w:w="1020" w:type="dxa"/>
            <w:tcBorders>
              <w:top w:val="nil"/>
              <w:left w:val="nil"/>
              <w:bottom w:val="nil"/>
              <w:right w:val="nil"/>
            </w:tcBorders>
            <w:shd w:val="clear" w:color="auto" w:fill="auto"/>
            <w:noWrap/>
            <w:hideMark/>
          </w:tcPr>
          <w:p w14:paraId="73C8B11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8.1%</w:t>
            </w:r>
          </w:p>
        </w:tc>
        <w:tc>
          <w:tcPr>
            <w:tcW w:w="440" w:type="dxa"/>
            <w:tcBorders>
              <w:top w:val="nil"/>
              <w:left w:val="nil"/>
              <w:bottom w:val="nil"/>
              <w:right w:val="nil"/>
            </w:tcBorders>
            <w:shd w:val="clear" w:color="auto" w:fill="auto"/>
            <w:noWrap/>
            <w:hideMark/>
          </w:tcPr>
          <w:p w14:paraId="753EFD8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C90D7D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feeling of</w:t>
            </w:r>
          </w:p>
        </w:tc>
        <w:tc>
          <w:tcPr>
            <w:tcW w:w="1020" w:type="dxa"/>
            <w:tcBorders>
              <w:top w:val="nil"/>
              <w:left w:val="nil"/>
              <w:bottom w:val="nil"/>
              <w:right w:val="nil"/>
            </w:tcBorders>
            <w:shd w:val="clear" w:color="auto" w:fill="auto"/>
            <w:noWrap/>
            <w:hideMark/>
          </w:tcPr>
          <w:p w14:paraId="2BB45A8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7.1%</w:t>
            </w:r>
          </w:p>
        </w:tc>
      </w:tr>
      <w:tr w:rsidR="002E1B1E" w:rsidRPr="002E6864" w14:paraId="7F5DF084" w14:textId="77777777" w:rsidTr="00431D03">
        <w:trPr>
          <w:trHeight w:val="300"/>
        </w:trPr>
        <w:tc>
          <w:tcPr>
            <w:tcW w:w="1060" w:type="dxa"/>
            <w:vMerge/>
            <w:tcBorders>
              <w:top w:val="nil"/>
              <w:left w:val="nil"/>
              <w:bottom w:val="nil"/>
              <w:right w:val="nil"/>
            </w:tcBorders>
            <w:vAlign w:val="center"/>
            <w:hideMark/>
          </w:tcPr>
          <w:p w14:paraId="177803E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23A72F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feeling of</w:t>
            </w:r>
          </w:p>
        </w:tc>
        <w:tc>
          <w:tcPr>
            <w:tcW w:w="1020" w:type="dxa"/>
            <w:tcBorders>
              <w:top w:val="nil"/>
              <w:left w:val="nil"/>
              <w:bottom w:val="nil"/>
              <w:right w:val="nil"/>
            </w:tcBorders>
            <w:shd w:val="clear" w:color="auto" w:fill="auto"/>
            <w:noWrap/>
            <w:hideMark/>
          </w:tcPr>
          <w:p w14:paraId="47590A2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c>
          <w:tcPr>
            <w:tcW w:w="440" w:type="dxa"/>
            <w:tcBorders>
              <w:top w:val="nil"/>
              <w:left w:val="nil"/>
              <w:bottom w:val="nil"/>
              <w:right w:val="nil"/>
            </w:tcBorders>
            <w:shd w:val="clear" w:color="auto" w:fill="auto"/>
            <w:noWrap/>
            <w:hideMark/>
          </w:tcPr>
          <w:p w14:paraId="3DE667D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B2A3A0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feeling</w:t>
            </w:r>
          </w:p>
        </w:tc>
        <w:tc>
          <w:tcPr>
            <w:tcW w:w="1020" w:type="dxa"/>
            <w:tcBorders>
              <w:top w:val="nil"/>
              <w:left w:val="nil"/>
              <w:bottom w:val="nil"/>
              <w:right w:val="nil"/>
            </w:tcBorders>
            <w:shd w:val="clear" w:color="auto" w:fill="auto"/>
            <w:noWrap/>
            <w:hideMark/>
          </w:tcPr>
          <w:p w14:paraId="2E01351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6.4%</w:t>
            </w:r>
          </w:p>
        </w:tc>
      </w:tr>
      <w:tr w:rsidR="002E1B1E" w:rsidRPr="002E6864" w14:paraId="32E76F19" w14:textId="77777777" w:rsidTr="00431D03">
        <w:trPr>
          <w:trHeight w:val="300"/>
        </w:trPr>
        <w:tc>
          <w:tcPr>
            <w:tcW w:w="1060" w:type="dxa"/>
            <w:vMerge/>
            <w:tcBorders>
              <w:top w:val="nil"/>
              <w:left w:val="nil"/>
              <w:bottom w:val="nil"/>
              <w:right w:val="nil"/>
            </w:tcBorders>
            <w:vAlign w:val="center"/>
            <w:hideMark/>
          </w:tcPr>
          <w:p w14:paraId="51E0F74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E7A69D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feeling</w:t>
            </w:r>
          </w:p>
        </w:tc>
        <w:tc>
          <w:tcPr>
            <w:tcW w:w="1020" w:type="dxa"/>
            <w:tcBorders>
              <w:top w:val="nil"/>
              <w:left w:val="nil"/>
              <w:bottom w:val="nil"/>
              <w:right w:val="nil"/>
            </w:tcBorders>
            <w:shd w:val="clear" w:color="auto" w:fill="auto"/>
            <w:noWrap/>
            <w:hideMark/>
          </w:tcPr>
          <w:p w14:paraId="793AD57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5.7%</w:t>
            </w:r>
          </w:p>
        </w:tc>
        <w:tc>
          <w:tcPr>
            <w:tcW w:w="440" w:type="dxa"/>
            <w:tcBorders>
              <w:top w:val="nil"/>
              <w:left w:val="nil"/>
              <w:bottom w:val="nil"/>
              <w:right w:val="nil"/>
            </w:tcBorders>
            <w:shd w:val="clear" w:color="auto" w:fill="auto"/>
            <w:noWrap/>
            <w:hideMark/>
          </w:tcPr>
          <w:p w14:paraId="611BFBD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999373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feeling</w:t>
            </w:r>
          </w:p>
        </w:tc>
        <w:tc>
          <w:tcPr>
            <w:tcW w:w="1020" w:type="dxa"/>
            <w:tcBorders>
              <w:top w:val="nil"/>
              <w:left w:val="nil"/>
              <w:bottom w:val="nil"/>
              <w:right w:val="nil"/>
            </w:tcBorders>
            <w:shd w:val="clear" w:color="auto" w:fill="auto"/>
            <w:noWrap/>
            <w:hideMark/>
          </w:tcPr>
          <w:p w14:paraId="55E7A66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r>
      <w:tr w:rsidR="002E1B1E" w:rsidRPr="002E6864" w14:paraId="0F6BBC8F" w14:textId="77777777" w:rsidTr="00431D03">
        <w:trPr>
          <w:trHeight w:val="300"/>
        </w:trPr>
        <w:tc>
          <w:tcPr>
            <w:tcW w:w="1060" w:type="dxa"/>
            <w:vMerge/>
            <w:tcBorders>
              <w:top w:val="nil"/>
              <w:left w:val="nil"/>
              <w:bottom w:val="nil"/>
              <w:right w:val="nil"/>
            </w:tcBorders>
            <w:vAlign w:val="center"/>
            <w:hideMark/>
          </w:tcPr>
          <w:p w14:paraId="739DD5F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926544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feeling that</w:t>
            </w:r>
          </w:p>
        </w:tc>
        <w:tc>
          <w:tcPr>
            <w:tcW w:w="1020" w:type="dxa"/>
            <w:tcBorders>
              <w:top w:val="nil"/>
              <w:left w:val="nil"/>
              <w:bottom w:val="nil"/>
              <w:right w:val="nil"/>
            </w:tcBorders>
            <w:shd w:val="clear" w:color="auto" w:fill="auto"/>
            <w:noWrap/>
            <w:hideMark/>
          </w:tcPr>
          <w:p w14:paraId="1E7CD34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35C24BA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9DDC92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4C7A6B1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DD99555" w14:textId="77777777" w:rsidTr="00431D03">
        <w:trPr>
          <w:trHeight w:val="300"/>
        </w:trPr>
        <w:tc>
          <w:tcPr>
            <w:tcW w:w="1060" w:type="dxa"/>
            <w:vMerge w:val="restart"/>
            <w:tcBorders>
              <w:top w:val="nil"/>
              <w:left w:val="nil"/>
              <w:bottom w:val="nil"/>
              <w:right w:val="nil"/>
            </w:tcBorders>
            <w:shd w:val="clear" w:color="auto" w:fill="auto"/>
            <w:noWrap/>
            <w:hideMark/>
          </w:tcPr>
          <w:p w14:paraId="332D73F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also</w:t>
            </w:r>
          </w:p>
        </w:tc>
        <w:tc>
          <w:tcPr>
            <w:tcW w:w="1600" w:type="dxa"/>
            <w:tcBorders>
              <w:top w:val="nil"/>
              <w:left w:val="nil"/>
              <w:bottom w:val="nil"/>
              <w:right w:val="nil"/>
            </w:tcBorders>
            <w:shd w:val="clear" w:color="auto" w:fill="auto"/>
            <w:noWrap/>
            <w:hideMark/>
          </w:tcPr>
          <w:p w14:paraId="71C5D50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also be</w:t>
            </w:r>
          </w:p>
        </w:tc>
        <w:tc>
          <w:tcPr>
            <w:tcW w:w="1020" w:type="dxa"/>
            <w:tcBorders>
              <w:top w:val="nil"/>
              <w:left w:val="nil"/>
              <w:bottom w:val="nil"/>
              <w:right w:val="nil"/>
            </w:tcBorders>
            <w:shd w:val="clear" w:color="auto" w:fill="auto"/>
            <w:noWrap/>
            <w:hideMark/>
          </w:tcPr>
          <w:p w14:paraId="4D89ECF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10.4%</w:t>
            </w:r>
          </w:p>
        </w:tc>
        <w:tc>
          <w:tcPr>
            <w:tcW w:w="440" w:type="dxa"/>
            <w:tcBorders>
              <w:top w:val="nil"/>
              <w:left w:val="nil"/>
              <w:bottom w:val="nil"/>
              <w:right w:val="nil"/>
            </w:tcBorders>
            <w:shd w:val="clear" w:color="auto" w:fill="auto"/>
            <w:noWrap/>
            <w:hideMark/>
          </w:tcPr>
          <w:p w14:paraId="3F53C85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C3AB0C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also be</w:t>
            </w:r>
          </w:p>
        </w:tc>
        <w:tc>
          <w:tcPr>
            <w:tcW w:w="1020" w:type="dxa"/>
            <w:tcBorders>
              <w:top w:val="nil"/>
              <w:left w:val="nil"/>
              <w:bottom w:val="nil"/>
              <w:right w:val="nil"/>
            </w:tcBorders>
            <w:shd w:val="clear" w:color="auto" w:fill="auto"/>
            <w:noWrap/>
            <w:hideMark/>
          </w:tcPr>
          <w:p w14:paraId="429D0BC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9.8%</w:t>
            </w:r>
          </w:p>
        </w:tc>
      </w:tr>
      <w:tr w:rsidR="002E1B1E" w:rsidRPr="002E6864" w14:paraId="2C1574C7" w14:textId="77777777" w:rsidTr="00431D03">
        <w:trPr>
          <w:trHeight w:val="300"/>
        </w:trPr>
        <w:tc>
          <w:tcPr>
            <w:tcW w:w="1060" w:type="dxa"/>
            <w:vMerge/>
            <w:tcBorders>
              <w:top w:val="nil"/>
              <w:left w:val="nil"/>
              <w:bottom w:val="nil"/>
              <w:right w:val="nil"/>
            </w:tcBorders>
            <w:vAlign w:val="center"/>
            <w:hideMark/>
          </w:tcPr>
          <w:p w14:paraId="3F428EA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767A66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also</w:t>
            </w:r>
          </w:p>
        </w:tc>
        <w:tc>
          <w:tcPr>
            <w:tcW w:w="1020" w:type="dxa"/>
            <w:tcBorders>
              <w:top w:val="nil"/>
              <w:left w:val="nil"/>
              <w:bottom w:val="nil"/>
              <w:right w:val="nil"/>
            </w:tcBorders>
            <w:shd w:val="clear" w:color="auto" w:fill="auto"/>
            <w:noWrap/>
            <w:hideMark/>
          </w:tcPr>
          <w:p w14:paraId="5E66F84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9.1%</w:t>
            </w:r>
          </w:p>
        </w:tc>
        <w:tc>
          <w:tcPr>
            <w:tcW w:w="440" w:type="dxa"/>
            <w:tcBorders>
              <w:top w:val="nil"/>
              <w:left w:val="nil"/>
              <w:bottom w:val="nil"/>
              <w:right w:val="nil"/>
            </w:tcBorders>
            <w:shd w:val="clear" w:color="auto" w:fill="auto"/>
            <w:noWrap/>
            <w:hideMark/>
          </w:tcPr>
          <w:p w14:paraId="2F4EE32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06D2D9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can also</w:t>
            </w:r>
          </w:p>
        </w:tc>
        <w:tc>
          <w:tcPr>
            <w:tcW w:w="1020" w:type="dxa"/>
            <w:tcBorders>
              <w:top w:val="nil"/>
              <w:left w:val="nil"/>
              <w:bottom w:val="nil"/>
              <w:right w:val="nil"/>
            </w:tcBorders>
            <w:shd w:val="clear" w:color="auto" w:fill="auto"/>
            <w:noWrap/>
            <w:hideMark/>
          </w:tcPr>
          <w:p w14:paraId="777A5B8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9.4%</w:t>
            </w:r>
          </w:p>
        </w:tc>
      </w:tr>
      <w:tr w:rsidR="002E1B1E" w:rsidRPr="002E6864" w14:paraId="4035DB70" w14:textId="77777777" w:rsidTr="00431D03">
        <w:trPr>
          <w:trHeight w:val="300"/>
        </w:trPr>
        <w:tc>
          <w:tcPr>
            <w:tcW w:w="1060" w:type="dxa"/>
            <w:vMerge/>
            <w:tcBorders>
              <w:top w:val="nil"/>
              <w:left w:val="nil"/>
              <w:bottom w:val="nil"/>
              <w:right w:val="nil"/>
            </w:tcBorders>
            <w:vAlign w:val="center"/>
            <w:hideMark/>
          </w:tcPr>
          <w:p w14:paraId="4E2DC08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C4094E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is also</w:t>
            </w:r>
          </w:p>
        </w:tc>
        <w:tc>
          <w:tcPr>
            <w:tcW w:w="1020" w:type="dxa"/>
            <w:tcBorders>
              <w:top w:val="nil"/>
              <w:left w:val="nil"/>
              <w:bottom w:val="nil"/>
              <w:right w:val="nil"/>
            </w:tcBorders>
            <w:shd w:val="clear" w:color="auto" w:fill="auto"/>
            <w:noWrap/>
            <w:hideMark/>
          </w:tcPr>
          <w:p w14:paraId="649E084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5.4%</w:t>
            </w:r>
          </w:p>
        </w:tc>
        <w:tc>
          <w:tcPr>
            <w:tcW w:w="440" w:type="dxa"/>
            <w:tcBorders>
              <w:top w:val="nil"/>
              <w:left w:val="nil"/>
              <w:bottom w:val="nil"/>
              <w:right w:val="nil"/>
            </w:tcBorders>
            <w:shd w:val="clear" w:color="auto" w:fill="auto"/>
            <w:noWrap/>
            <w:hideMark/>
          </w:tcPr>
          <w:p w14:paraId="1DB1B21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509EBB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could also</w:t>
            </w:r>
          </w:p>
        </w:tc>
        <w:tc>
          <w:tcPr>
            <w:tcW w:w="1020" w:type="dxa"/>
            <w:tcBorders>
              <w:top w:val="nil"/>
              <w:left w:val="nil"/>
              <w:bottom w:val="nil"/>
              <w:right w:val="nil"/>
            </w:tcBorders>
            <w:shd w:val="clear" w:color="auto" w:fill="auto"/>
            <w:noWrap/>
            <w:hideMark/>
          </w:tcPr>
          <w:p w14:paraId="28A43FF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178E4FD9" w14:textId="77777777" w:rsidTr="00431D03">
        <w:trPr>
          <w:trHeight w:val="300"/>
        </w:trPr>
        <w:tc>
          <w:tcPr>
            <w:tcW w:w="1060" w:type="dxa"/>
            <w:vMerge/>
            <w:tcBorders>
              <w:top w:val="nil"/>
              <w:left w:val="nil"/>
              <w:bottom w:val="nil"/>
              <w:right w:val="nil"/>
            </w:tcBorders>
            <w:vAlign w:val="center"/>
            <w:hideMark/>
          </w:tcPr>
          <w:p w14:paraId="6D303E3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ECEA3D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could also</w:t>
            </w:r>
          </w:p>
        </w:tc>
        <w:tc>
          <w:tcPr>
            <w:tcW w:w="1020" w:type="dxa"/>
            <w:tcBorders>
              <w:top w:val="nil"/>
              <w:left w:val="nil"/>
              <w:bottom w:val="nil"/>
              <w:right w:val="nil"/>
            </w:tcBorders>
            <w:shd w:val="clear" w:color="auto" w:fill="auto"/>
            <w:noWrap/>
            <w:hideMark/>
          </w:tcPr>
          <w:p w14:paraId="0871027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72787D7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371860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is also</w:t>
            </w:r>
          </w:p>
        </w:tc>
        <w:tc>
          <w:tcPr>
            <w:tcW w:w="1020" w:type="dxa"/>
            <w:tcBorders>
              <w:top w:val="nil"/>
              <w:left w:val="nil"/>
              <w:bottom w:val="nil"/>
              <w:right w:val="nil"/>
            </w:tcBorders>
            <w:shd w:val="clear" w:color="auto" w:fill="auto"/>
            <w:noWrap/>
            <w:hideMark/>
          </w:tcPr>
          <w:p w14:paraId="052FD86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1047AA45" w14:textId="77777777" w:rsidTr="00431D03">
        <w:trPr>
          <w:trHeight w:val="300"/>
        </w:trPr>
        <w:tc>
          <w:tcPr>
            <w:tcW w:w="1060" w:type="dxa"/>
            <w:vMerge w:val="restart"/>
            <w:tcBorders>
              <w:top w:val="nil"/>
              <w:left w:val="nil"/>
              <w:bottom w:val="nil"/>
              <w:right w:val="nil"/>
            </w:tcBorders>
            <w:shd w:val="clear" w:color="auto" w:fill="auto"/>
            <w:noWrap/>
            <w:hideMark/>
          </w:tcPr>
          <w:p w14:paraId="4999FC8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people</w:t>
            </w:r>
          </w:p>
        </w:tc>
        <w:tc>
          <w:tcPr>
            <w:tcW w:w="1600" w:type="dxa"/>
            <w:tcBorders>
              <w:top w:val="nil"/>
              <w:left w:val="nil"/>
              <w:bottom w:val="nil"/>
              <w:right w:val="nil"/>
            </w:tcBorders>
            <w:shd w:val="clear" w:color="auto" w:fill="auto"/>
            <w:noWrap/>
            <w:hideMark/>
          </w:tcPr>
          <w:p w14:paraId="337A29A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other people</w:t>
            </w:r>
          </w:p>
        </w:tc>
        <w:tc>
          <w:tcPr>
            <w:tcW w:w="1020" w:type="dxa"/>
            <w:tcBorders>
              <w:top w:val="nil"/>
              <w:left w:val="nil"/>
              <w:bottom w:val="nil"/>
              <w:right w:val="nil"/>
            </w:tcBorders>
            <w:shd w:val="clear" w:color="auto" w:fill="auto"/>
            <w:noWrap/>
            <w:hideMark/>
          </w:tcPr>
          <w:p w14:paraId="709BC3C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c>
          <w:tcPr>
            <w:tcW w:w="440" w:type="dxa"/>
            <w:tcBorders>
              <w:top w:val="nil"/>
              <w:left w:val="nil"/>
              <w:bottom w:val="nil"/>
              <w:right w:val="nil"/>
            </w:tcBorders>
            <w:shd w:val="clear" w:color="auto" w:fill="auto"/>
            <w:noWrap/>
            <w:hideMark/>
          </w:tcPr>
          <w:p w14:paraId="22B19AC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28BB23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other people</w:t>
            </w:r>
          </w:p>
        </w:tc>
        <w:tc>
          <w:tcPr>
            <w:tcW w:w="1020" w:type="dxa"/>
            <w:tcBorders>
              <w:top w:val="nil"/>
              <w:left w:val="nil"/>
              <w:bottom w:val="nil"/>
              <w:right w:val="nil"/>
            </w:tcBorders>
            <w:shd w:val="clear" w:color="auto" w:fill="auto"/>
            <w:noWrap/>
            <w:hideMark/>
          </w:tcPr>
          <w:p w14:paraId="1440AD5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4.7%</w:t>
            </w:r>
          </w:p>
        </w:tc>
      </w:tr>
      <w:tr w:rsidR="002E1B1E" w:rsidRPr="002E6864" w14:paraId="11853495" w14:textId="77777777" w:rsidTr="00431D03">
        <w:trPr>
          <w:trHeight w:val="300"/>
        </w:trPr>
        <w:tc>
          <w:tcPr>
            <w:tcW w:w="1060" w:type="dxa"/>
            <w:vMerge/>
            <w:tcBorders>
              <w:top w:val="nil"/>
              <w:left w:val="nil"/>
              <w:bottom w:val="nil"/>
              <w:right w:val="nil"/>
            </w:tcBorders>
            <w:vAlign w:val="center"/>
            <w:hideMark/>
          </w:tcPr>
          <w:p w14:paraId="285BD89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6918D5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people are</w:t>
            </w:r>
          </w:p>
        </w:tc>
        <w:tc>
          <w:tcPr>
            <w:tcW w:w="1020" w:type="dxa"/>
            <w:tcBorders>
              <w:top w:val="nil"/>
              <w:left w:val="nil"/>
              <w:bottom w:val="nil"/>
              <w:right w:val="nil"/>
            </w:tcBorders>
            <w:shd w:val="clear" w:color="auto" w:fill="auto"/>
            <w:noWrap/>
            <w:hideMark/>
          </w:tcPr>
          <w:p w14:paraId="78E85D6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4.7%</w:t>
            </w:r>
          </w:p>
        </w:tc>
        <w:tc>
          <w:tcPr>
            <w:tcW w:w="440" w:type="dxa"/>
            <w:tcBorders>
              <w:top w:val="nil"/>
              <w:left w:val="nil"/>
              <w:bottom w:val="nil"/>
              <w:right w:val="nil"/>
            </w:tcBorders>
            <w:shd w:val="clear" w:color="auto" w:fill="auto"/>
            <w:noWrap/>
            <w:hideMark/>
          </w:tcPr>
          <w:p w14:paraId="055442F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C99ABA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some people</w:t>
            </w:r>
          </w:p>
        </w:tc>
        <w:tc>
          <w:tcPr>
            <w:tcW w:w="1020" w:type="dxa"/>
            <w:tcBorders>
              <w:top w:val="nil"/>
              <w:left w:val="nil"/>
              <w:bottom w:val="nil"/>
              <w:right w:val="nil"/>
            </w:tcBorders>
            <w:shd w:val="clear" w:color="auto" w:fill="auto"/>
            <w:noWrap/>
            <w:hideMark/>
          </w:tcPr>
          <w:p w14:paraId="7E5B597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4.7%</w:t>
            </w:r>
          </w:p>
        </w:tc>
      </w:tr>
      <w:tr w:rsidR="002E1B1E" w:rsidRPr="002E6864" w14:paraId="05F40F89" w14:textId="77777777" w:rsidTr="00431D03">
        <w:trPr>
          <w:trHeight w:val="300"/>
        </w:trPr>
        <w:tc>
          <w:tcPr>
            <w:tcW w:w="1060" w:type="dxa"/>
            <w:vMerge w:val="restart"/>
            <w:tcBorders>
              <w:top w:val="nil"/>
              <w:left w:val="nil"/>
              <w:bottom w:val="nil"/>
              <w:right w:val="nil"/>
            </w:tcBorders>
            <w:shd w:val="clear" w:color="auto" w:fill="auto"/>
            <w:noWrap/>
            <w:hideMark/>
          </w:tcPr>
          <w:p w14:paraId="3E3EEAB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someone</w:t>
            </w:r>
          </w:p>
        </w:tc>
        <w:tc>
          <w:tcPr>
            <w:tcW w:w="1600" w:type="dxa"/>
            <w:tcBorders>
              <w:top w:val="nil"/>
              <w:left w:val="nil"/>
              <w:bottom w:val="nil"/>
              <w:right w:val="nil"/>
            </w:tcBorders>
            <w:shd w:val="clear" w:color="auto" w:fill="auto"/>
            <w:noWrap/>
            <w:hideMark/>
          </w:tcPr>
          <w:p w14:paraId="0EBEEC8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or someone</w:t>
            </w:r>
          </w:p>
        </w:tc>
        <w:tc>
          <w:tcPr>
            <w:tcW w:w="1020" w:type="dxa"/>
            <w:tcBorders>
              <w:top w:val="nil"/>
              <w:left w:val="nil"/>
              <w:bottom w:val="nil"/>
              <w:right w:val="nil"/>
            </w:tcBorders>
            <w:shd w:val="clear" w:color="auto" w:fill="auto"/>
            <w:noWrap/>
            <w:hideMark/>
          </w:tcPr>
          <w:p w14:paraId="4D8501E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c>
          <w:tcPr>
            <w:tcW w:w="440" w:type="dxa"/>
            <w:tcBorders>
              <w:top w:val="nil"/>
              <w:left w:val="nil"/>
              <w:bottom w:val="nil"/>
              <w:right w:val="nil"/>
            </w:tcBorders>
            <w:shd w:val="clear" w:color="auto" w:fill="auto"/>
            <w:noWrap/>
            <w:hideMark/>
          </w:tcPr>
          <w:p w14:paraId="02A62B3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BD3ECD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or someone</w:t>
            </w:r>
          </w:p>
        </w:tc>
        <w:tc>
          <w:tcPr>
            <w:tcW w:w="1020" w:type="dxa"/>
            <w:tcBorders>
              <w:top w:val="nil"/>
              <w:left w:val="nil"/>
              <w:bottom w:val="nil"/>
              <w:right w:val="nil"/>
            </w:tcBorders>
            <w:shd w:val="clear" w:color="auto" w:fill="auto"/>
            <w:noWrap/>
            <w:hideMark/>
          </w:tcPr>
          <w:p w14:paraId="4C30C4A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11.8%</w:t>
            </w:r>
          </w:p>
        </w:tc>
      </w:tr>
      <w:tr w:rsidR="002E1B1E" w:rsidRPr="002E6864" w14:paraId="5DAD0595" w14:textId="77777777" w:rsidTr="00431D03">
        <w:trPr>
          <w:trHeight w:val="300"/>
        </w:trPr>
        <w:tc>
          <w:tcPr>
            <w:tcW w:w="1060" w:type="dxa"/>
            <w:vMerge/>
            <w:tcBorders>
              <w:top w:val="nil"/>
              <w:left w:val="nil"/>
              <w:bottom w:val="nil"/>
              <w:right w:val="nil"/>
            </w:tcBorders>
            <w:vAlign w:val="center"/>
            <w:hideMark/>
          </w:tcPr>
          <w:p w14:paraId="7F04B35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260EFC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when someone</w:t>
            </w:r>
          </w:p>
        </w:tc>
        <w:tc>
          <w:tcPr>
            <w:tcW w:w="1020" w:type="dxa"/>
            <w:tcBorders>
              <w:top w:val="nil"/>
              <w:left w:val="nil"/>
              <w:bottom w:val="nil"/>
              <w:right w:val="nil"/>
            </w:tcBorders>
            <w:shd w:val="clear" w:color="auto" w:fill="auto"/>
            <w:noWrap/>
            <w:hideMark/>
          </w:tcPr>
          <w:p w14:paraId="0BDB000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6B9DE86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3EAD1E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someone or</w:t>
            </w:r>
          </w:p>
        </w:tc>
        <w:tc>
          <w:tcPr>
            <w:tcW w:w="1020" w:type="dxa"/>
            <w:tcBorders>
              <w:top w:val="nil"/>
              <w:left w:val="nil"/>
              <w:bottom w:val="nil"/>
              <w:right w:val="nil"/>
            </w:tcBorders>
            <w:shd w:val="clear" w:color="auto" w:fill="auto"/>
            <w:noWrap/>
            <w:hideMark/>
          </w:tcPr>
          <w:p w14:paraId="0282596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4.7%</w:t>
            </w:r>
          </w:p>
        </w:tc>
      </w:tr>
      <w:tr w:rsidR="002E1B1E" w:rsidRPr="002E6864" w14:paraId="2902400F" w14:textId="77777777" w:rsidTr="00431D03">
        <w:trPr>
          <w:trHeight w:val="300"/>
        </w:trPr>
        <w:tc>
          <w:tcPr>
            <w:tcW w:w="1060" w:type="dxa"/>
            <w:vMerge/>
            <w:tcBorders>
              <w:top w:val="nil"/>
              <w:left w:val="nil"/>
              <w:bottom w:val="nil"/>
              <w:right w:val="nil"/>
            </w:tcBorders>
            <w:vAlign w:val="center"/>
            <w:hideMark/>
          </w:tcPr>
          <w:p w14:paraId="51BC094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5BE06E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someone is</w:t>
            </w:r>
          </w:p>
        </w:tc>
        <w:tc>
          <w:tcPr>
            <w:tcW w:w="1020" w:type="dxa"/>
            <w:tcBorders>
              <w:top w:val="nil"/>
              <w:left w:val="nil"/>
              <w:bottom w:val="nil"/>
              <w:right w:val="nil"/>
            </w:tcBorders>
            <w:shd w:val="clear" w:color="auto" w:fill="auto"/>
            <w:noWrap/>
            <w:hideMark/>
          </w:tcPr>
          <w:p w14:paraId="561C62C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1A072ED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09D865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when someone</w:t>
            </w:r>
          </w:p>
        </w:tc>
        <w:tc>
          <w:tcPr>
            <w:tcW w:w="1020" w:type="dxa"/>
            <w:tcBorders>
              <w:top w:val="nil"/>
              <w:left w:val="nil"/>
              <w:bottom w:val="nil"/>
              <w:right w:val="nil"/>
            </w:tcBorders>
            <w:shd w:val="clear" w:color="auto" w:fill="auto"/>
            <w:noWrap/>
            <w:hideMark/>
          </w:tcPr>
          <w:p w14:paraId="563777F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0CF639DC" w14:textId="77777777" w:rsidTr="00431D03">
        <w:trPr>
          <w:trHeight w:val="300"/>
        </w:trPr>
        <w:tc>
          <w:tcPr>
            <w:tcW w:w="1060" w:type="dxa"/>
            <w:vMerge/>
            <w:tcBorders>
              <w:top w:val="nil"/>
              <w:left w:val="nil"/>
              <w:bottom w:val="nil"/>
              <w:right w:val="nil"/>
            </w:tcBorders>
            <w:vAlign w:val="center"/>
            <w:hideMark/>
          </w:tcPr>
          <w:p w14:paraId="5660468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67F9DE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28D8E15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2348775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2E17A7D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someone is</w:t>
            </w:r>
          </w:p>
        </w:tc>
        <w:tc>
          <w:tcPr>
            <w:tcW w:w="1020" w:type="dxa"/>
            <w:tcBorders>
              <w:top w:val="nil"/>
              <w:left w:val="nil"/>
              <w:bottom w:val="nil"/>
              <w:right w:val="nil"/>
            </w:tcBorders>
            <w:shd w:val="clear" w:color="auto" w:fill="auto"/>
            <w:noWrap/>
            <w:hideMark/>
          </w:tcPr>
          <w:p w14:paraId="5C8F9FE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5488C251" w14:textId="77777777" w:rsidTr="00431D03">
        <w:trPr>
          <w:trHeight w:val="300"/>
        </w:trPr>
        <w:tc>
          <w:tcPr>
            <w:tcW w:w="1060" w:type="dxa"/>
            <w:vMerge/>
            <w:tcBorders>
              <w:top w:val="nil"/>
              <w:left w:val="nil"/>
              <w:bottom w:val="nil"/>
              <w:right w:val="nil"/>
            </w:tcBorders>
            <w:vAlign w:val="center"/>
            <w:hideMark/>
          </w:tcPr>
          <w:p w14:paraId="5D1677B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1FAF28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53362EF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60B43CA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7D87AFB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someone</w:t>
            </w:r>
          </w:p>
        </w:tc>
        <w:tc>
          <w:tcPr>
            <w:tcW w:w="1020" w:type="dxa"/>
            <w:tcBorders>
              <w:top w:val="nil"/>
              <w:left w:val="nil"/>
              <w:bottom w:val="nil"/>
              <w:right w:val="nil"/>
            </w:tcBorders>
            <w:shd w:val="clear" w:color="auto" w:fill="auto"/>
            <w:noWrap/>
            <w:hideMark/>
          </w:tcPr>
          <w:p w14:paraId="596D635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r>
      <w:tr w:rsidR="002E1B1E" w:rsidRPr="002E6864" w14:paraId="15DBC599" w14:textId="77777777" w:rsidTr="00431D03">
        <w:trPr>
          <w:trHeight w:val="300"/>
        </w:trPr>
        <w:tc>
          <w:tcPr>
            <w:tcW w:w="1060" w:type="dxa"/>
            <w:tcBorders>
              <w:top w:val="nil"/>
              <w:left w:val="nil"/>
              <w:bottom w:val="nil"/>
              <w:right w:val="nil"/>
            </w:tcBorders>
            <w:shd w:val="clear" w:color="auto" w:fill="auto"/>
            <w:noWrap/>
            <w:hideMark/>
          </w:tcPr>
          <w:p w14:paraId="1D9382B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example</w:t>
            </w:r>
          </w:p>
        </w:tc>
        <w:tc>
          <w:tcPr>
            <w:tcW w:w="1600" w:type="dxa"/>
            <w:tcBorders>
              <w:top w:val="nil"/>
              <w:left w:val="nil"/>
              <w:bottom w:val="nil"/>
              <w:right w:val="nil"/>
            </w:tcBorders>
            <w:shd w:val="clear" w:color="auto" w:fill="auto"/>
            <w:noWrap/>
            <w:hideMark/>
          </w:tcPr>
          <w:p w14:paraId="3F0B099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for example</w:t>
            </w:r>
          </w:p>
        </w:tc>
        <w:tc>
          <w:tcPr>
            <w:tcW w:w="1020" w:type="dxa"/>
            <w:tcBorders>
              <w:top w:val="nil"/>
              <w:left w:val="nil"/>
              <w:bottom w:val="nil"/>
              <w:right w:val="nil"/>
            </w:tcBorders>
            <w:shd w:val="clear" w:color="auto" w:fill="auto"/>
            <w:noWrap/>
            <w:hideMark/>
          </w:tcPr>
          <w:p w14:paraId="257BAE8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16.8%</w:t>
            </w:r>
          </w:p>
        </w:tc>
        <w:tc>
          <w:tcPr>
            <w:tcW w:w="440" w:type="dxa"/>
            <w:tcBorders>
              <w:top w:val="nil"/>
              <w:left w:val="nil"/>
              <w:bottom w:val="nil"/>
              <w:right w:val="nil"/>
            </w:tcBorders>
            <w:shd w:val="clear" w:color="auto" w:fill="auto"/>
            <w:noWrap/>
            <w:hideMark/>
          </w:tcPr>
          <w:p w14:paraId="14E39EF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B55C0A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for example</w:t>
            </w:r>
          </w:p>
        </w:tc>
        <w:tc>
          <w:tcPr>
            <w:tcW w:w="1020" w:type="dxa"/>
            <w:tcBorders>
              <w:top w:val="nil"/>
              <w:left w:val="nil"/>
              <w:bottom w:val="nil"/>
              <w:right w:val="nil"/>
            </w:tcBorders>
            <w:shd w:val="clear" w:color="auto" w:fill="auto"/>
            <w:noWrap/>
            <w:hideMark/>
          </w:tcPr>
          <w:p w14:paraId="23CD4BA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22.9%</w:t>
            </w:r>
          </w:p>
        </w:tc>
      </w:tr>
      <w:tr w:rsidR="002E1B1E" w:rsidRPr="002E6864" w14:paraId="4C3D4D58" w14:textId="77777777" w:rsidTr="00431D03">
        <w:trPr>
          <w:trHeight w:val="300"/>
        </w:trPr>
        <w:tc>
          <w:tcPr>
            <w:tcW w:w="1060" w:type="dxa"/>
            <w:vMerge w:val="restart"/>
            <w:tcBorders>
              <w:top w:val="nil"/>
              <w:left w:val="nil"/>
              <w:bottom w:val="nil"/>
              <w:right w:val="nil"/>
            </w:tcBorders>
            <w:shd w:val="clear" w:color="auto" w:fill="auto"/>
            <w:noWrap/>
            <w:hideMark/>
          </w:tcPr>
          <w:p w14:paraId="2B382B1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means</w:t>
            </w:r>
          </w:p>
        </w:tc>
        <w:tc>
          <w:tcPr>
            <w:tcW w:w="1600" w:type="dxa"/>
            <w:tcBorders>
              <w:top w:val="nil"/>
              <w:left w:val="nil"/>
              <w:bottom w:val="nil"/>
              <w:right w:val="nil"/>
            </w:tcBorders>
            <w:shd w:val="clear" w:color="auto" w:fill="auto"/>
            <w:noWrap/>
            <w:hideMark/>
          </w:tcPr>
          <w:p w14:paraId="24D9E72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means</w:t>
            </w:r>
          </w:p>
        </w:tc>
        <w:tc>
          <w:tcPr>
            <w:tcW w:w="1020" w:type="dxa"/>
            <w:tcBorders>
              <w:top w:val="nil"/>
              <w:left w:val="nil"/>
              <w:bottom w:val="nil"/>
              <w:right w:val="nil"/>
            </w:tcBorders>
            <w:shd w:val="clear" w:color="auto" w:fill="auto"/>
            <w:noWrap/>
            <w:hideMark/>
          </w:tcPr>
          <w:p w14:paraId="568575D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5905CB0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E4AF8A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means that</w:t>
            </w:r>
          </w:p>
        </w:tc>
        <w:tc>
          <w:tcPr>
            <w:tcW w:w="1020" w:type="dxa"/>
            <w:tcBorders>
              <w:top w:val="nil"/>
              <w:left w:val="nil"/>
              <w:bottom w:val="nil"/>
              <w:right w:val="nil"/>
            </w:tcBorders>
            <w:shd w:val="clear" w:color="auto" w:fill="auto"/>
            <w:noWrap/>
            <w:hideMark/>
          </w:tcPr>
          <w:p w14:paraId="2D31029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5.4%</w:t>
            </w:r>
          </w:p>
        </w:tc>
      </w:tr>
      <w:tr w:rsidR="002E1B1E" w:rsidRPr="002E6864" w14:paraId="505DA9DC" w14:textId="77777777" w:rsidTr="00431D03">
        <w:trPr>
          <w:trHeight w:val="300"/>
        </w:trPr>
        <w:tc>
          <w:tcPr>
            <w:tcW w:w="1060" w:type="dxa"/>
            <w:vMerge/>
            <w:tcBorders>
              <w:top w:val="nil"/>
              <w:left w:val="nil"/>
              <w:bottom w:val="nil"/>
              <w:right w:val="nil"/>
            </w:tcBorders>
            <w:vAlign w:val="center"/>
            <w:hideMark/>
          </w:tcPr>
          <w:p w14:paraId="66CD17C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5166CA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means that</w:t>
            </w:r>
          </w:p>
        </w:tc>
        <w:tc>
          <w:tcPr>
            <w:tcW w:w="1020" w:type="dxa"/>
            <w:tcBorders>
              <w:top w:val="nil"/>
              <w:left w:val="nil"/>
              <w:bottom w:val="nil"/>
              <w:right w:val="nil"/>
            </w:tcBorders>
            <w:shd w:val="clear" w:color="auto" w:fill="auto"/>
            <w:noWrap/>
            <w:hideMark/>
          </w:tcPr>
          <w:p w14:paraId="285365C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c>
          <w:tcPr>
            <w:tcW w:w="440" w:type="dxa"/>
            <w:tcBorders>
              <w:top w:val="nil"/>
              <w:left w:val="nil"/>
              <w:bottom w:val="nil"/>
              <w:right w:val="nil"/>
            </w:tcBorders>
            <w:shd w:val="clear" w:color="auto" w:fill="auto"/>
            <w:noWrap/>
            <w:hideMark/>
          </w:tcPr>
          <w:p w14:paraId="2274BA6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320720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it means</w:t>
            </w:r>
          </w:p>
        </w:tc>
        <w:tc>
          <w:tcPr>
            <w:tcW w:w="1020" w:type="dxa"/>
            <w:tcBorders>
              <w:top w:val="nil"/>
              <w:left w:val="nil"/>
              <w:bottom w:val="nil"/>
              <w:right w:val="nil"/>
            </w:tcBorders>
            <w:shd w:val="clear" w:color="auto" w:fill="auto"/>
            <w:noWrap/>
            <w:hideMark/>
          </w:tcPr>
          <w:p w14:paraId="3EC2C07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47CBFA46" w14:textId="77777777" w:rsidTr="00431D03">
        <w:trPr>
          <w:trHeight w:val="300"/>
        </w:trPr>
        <w:tc>
          <w:tcPr>
            <w:tcW w:w="1060" w:type="dxa"/>
            <w:vMerge/>
            <w:tcBorders>
              <w:top w:val="nil"/>
              <w:left w:val="nil"/>
              <w:bottom w:val="nil"/>
              <w:right w:val="nil"/>
            </w:tcBorders>
            <w:vAlign w:val="center"/>
            <w:hideMark/>
          </w:tcPr>
          <w:p w14:paraId="344A2B9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C775BC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2A08E146"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31B6F73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53361EE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interest means</w:t>
            </w:r>
          </w:p>
        </w:tc>
        <w:tc>
          <w:tcPr>
            <w:tcW w:w="1020" w:type="dxa"/>
            <w:tcBorders>
              <w:top w:val="nil"/>
              <w:left w:val="nil"/>
              <w:bottom w:val="nil"/>
              <w:right w:val="nil"/>
            </w:tcBorders>
            <w:shd w:val="clear" w:color="auto" w:fill="auto"/>
            <w:noWrap/>
            <w:hideMark/>
          </w:tcPr>
          <w:p w14:paraId="5E4CEA7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085EE280" w14:textId="77777777" w:rsidTr="00431D03">
        <w:trPr>
          <w:trHeight w:val="300"/>
        </w:trPr>
        <w:tc>
          <w:tcPr>
            <w:tcW w:w="1060" w:type="dxa"/>
            <w:vMerge w:val="restart"/>
            <w:tcBorders>
              <w:top w:val="nil"/>
              <w:left w:val="nil"/>
              <w:bottom w:val="nil"/>
              <w:right w:val="nil"/>
            </w:tcBorders>
            <w:shd w:val="clear" w:color="auto" w:fill="auto"/>
            <w:noWrap/>
            <w:hideMark/>
          </w:tcPr>
          <w:p w14:paraId="774D32D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think</w:t>
            </w:r>
          </w:p>
        </w:tc>
        <w:tc>
          <w:tcPr>
            <w:tcW w:w="1600" w:type="dxa"/>
            <w:tcBorders>
              <w:top w:val="nil"/>
              <w:left w:val="nil"/>
              <w:bottom w:val="nil"/>
              <w:right w:val="nil"/>
            </w:tcBorders>
            <w:shd w:val="clear" w:color="auto" w:fill="auto"/>
            <w:noWrap/>
            <w:hideMark/>
          </w:tcPr>
          <w:p w14:paraId="67A4FD2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2E6864">
              <w:rPr>
                <w:rFonts w:ascii="Times New Roman" w:eastAsia="Times New Roman" w:hAnsi="Times New Roman" w:cs="Times New Roman"/>
                <w:color w:val="000000"/>
                <w:lang w:eastAsia="en-GB"/>
              </w:rPr>
              <w:t xml:space="preserve"> think</w:t>
            </w:r>
          </w:p>
        </w:tc>
        <w:tc>
          <w:tcPr>
            <w:tcW w:w="1020" w:type="dxa"/>
            <w:tcBorders>
              <w:top w:val="nil"/>
              <w:left w:val="nil"/>
              <w:bottom w:val="nil"/>
              <w:right w:val="nil"/>
            </w:tcBorders>
            <w:shd w:val="clear" w:color="auto" w:fill="auto"/>
            <w:noWrap/>
            <w:hideMark/>
          </w:tcPr>
          <w:p w14:paraId="3F91D73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13.5%</w:t>
            </w:r>
          </w:p>
        </w:tc>
        <w:tc>
          <w:tcPr>
            <w:tcW w:w="440" w:type="dxa"/>
            <w:tcBorders>
              <w:top w:val="nil"/>
              <w:left w:val="nil"/>
              <w:bottom w:val="nil"/>
              <w:right w:val="nil"/>
            </w:tcBorders>
            <w:shd w:val="clear" w:color="auto" w:fill="auto"/>
            <w:noWrap/>
            <w:hideMark/>
          </w:tcPr>
          <w:p w14:paraId="58F9CBA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206460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w:t>
            </w:r>
            <w:r w:rsidRPr="002E6864">
              <w:rPr>
                <w:rFonts w:ascii="Times New Roman" w:eastAsia="Times New Roman" w:hAnsi="Times New Roman" w:cs="Times New Roman"/>
                <w:color w:val="000000"/>
                <w:lang w:eastAsia="en-GB"/>
              </w:rPr>
              <w:t xml:space="preserve"> think</w:t>
            </w:r>
          </w:p>
        </w:tc>
        <w:tc>
          <w:tcPr>
            <w:tcW w:w="1020" w:type="dxa"/>
            <w:tcBorders>
              <w:top w:val="nil"/>
              <w:left w:val="nil"/>
              <w:bottom w:val="nil"/>
              <w:right w:val="nil"/>
            </w:tcBorders>
            <w:shd w:val="clear" w:color="auto" w:fill="auto"/>
            <w:noWrap/>
            <w:hideMark/>
          </w:tcPr>
          <w:p w14:paraId="45B9EA5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10.8%</w:t>
            </w:r>
          </w:p>
        </w:tc>
      </w:tr>
      <w:tr w:rsidR="002E1B1E" w:rsidRPr="002E6864" w14:paraId="662C7735" w14:textId="77777777" w:rsidTr="00431D03">
        <w:trPr>
          <w:trHeight w:val="300"/>
        </w:trPr>
        <w:tc>
          <w:tcPr>
            <w:tcW w:w="1060" w:type="dxa"/>
            <w:vMerge/>
            <w:tcBorders>
              <w:top w:val="nil"/>
              <w:left w:val="nil"/>
              <w:bottom w:val="nil"/>
              <w:right w:val="nil"/>
            </w:tcBorders>
            <w:vAlign w:val="center"/>
            <w:hideMark/>
          </w:tcPr>
          <w:p w14:paraId="3B23EE0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C6FCF8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think that</w:t>
            </w:r>
          </w:p>
        </w:tc>
        <w:tc>
          <w:tcPr>
            <w:tcW w:w="1020" w:type="dxa"/>
            <w:tcBorders>
              <w:top w:val="nil"/>
              <w:left w:val="nil"/>
              <w:bottom w:val="nil"/>
              <w:right w:val="nil"/>
            </w:tcBorders>
            <w:shd w:val="clear" w:color="auto" w:fill="auto"/>
            <w:noWrap/>
            <w:hideMark/>
          </w:tcPr>
          <w:p w14:paraId="187A068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4.7%</w:t>
            </w:r>
          </w:p>
        </w:tc>
        <w:tc>
          <w:tcPr>
            <w:tcW w:w="440" w:type="dxa"/>
            <w:tcBorders>
              <w:top w:val="nil"/>
              <w:left w:val="nil"/>
              <w:bottom w:val="nil"/>
              <w:right w:val="nil"/>
            </w:tcBorders>
            <w:shd w:val="clear" w:color="auto" w:fill="auto"/>
            <w:noWrap/>
            <w:hideMark/>
          </w:tcPr>
          <w:p w14:paraId="1C5831D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E7D010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think that</w:t>
            </w:r>
          </w:p>
        </w:tc>
        <w:tc>
          <w:tcPr>
            <w:tcW w:w="1020" w:type="dxa"/>
            <w:tcBorders>
              <w:top w:val="nil"/>
              <w:left w:val="nil"/>
              <w:bottom w:val="nil"/>
              <w:right w:val="nil"/>
            </w:tcBorders>
            <w:shd w:val="clear" w:color="auto" w:fill="auto"/>
            <w:noWrap/>
            <w:hideMark/>
          </w:tcPr>
          <w:p w14:paraId="1C9DA0B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r>
      <w:tr w:rsidR="002E1B1E" w:rsidRPr="002E6864" w14:paraId="4814FA13" w14:textId="77777777" w:rsidTr="00431D03">
        <w:trPr>
          <w:trHeight w:val="300"/>
        </w:trPr>
        <w:tc>
          <w:tcPr>
            <w:tcW w:w="1060" w:type="dxa"/>
            <w:vMerge/>
            <w:tcBorders>
              <w:top w:val="nil"/>
              <w:left w:val="nil"/>
              <w:bottom w:val="nil"/>
              <w:right w:val="nil"/>
            </w:tcBorders>
            <w:vAlign w:val="center"/>
            <w:hideMark/>
          </w:tcPr>
          <w:p w14:paraId="52E6127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F5EE30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think curiosity</w:t>
            </w:r>
          </w:p>
        </w:tc>
        <w:tc>
          <w:tcPr>
            <w:tcW w:w="1020" w:type="dxa"/>
            <w:tcBorders>
              <w:top w:val="nil"/>
              <w:left w:val="nil"/>
              <w:bottom w:val="nil"/>
              <w:right w:val="nil"/>
            </w:tcBorders>
            <w:shd w:val="clear" w:color="auto" w:fill="auto"/>
            <w:noWrap/>
            <w:hideMark/>
          </w:tcPr>
          <w:p w14:paraId="56394DA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6F65CB8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F3DC02D"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6F0258C9"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6AAD694D" w14:textId="77777777" w:rsidTr="00431D03">
        <w:trPr>
          <w:trHeight w:val="300"/>
        </w:trPr>
        <w:tc>
          <w:tcPr>
            <w:tcW w:w="1060" w:type="dxa"/>
            <w:vMerge/>
            <w:tcBorders>
              <w:top w:val="nil"/>
              <w:left w:val="nil"/>
              <w:bottom w:val="nil"/>
              <w:right w:val="nil"/>
            </w:tcBorders>
            <w:vAlign w:val="center"/>
            <w:hideMark/>
          </w:tcPr>
          <w:p w14:paraId="67CA89D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016B5E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think about</w:t>
            </w:r>
          </w:p>
        </w:tc>
        <w:tc>
          <w:tcPr>
            <w:tcW w:w="1020" w:type="dxa"/>
            <w:tcBorders>
              <w:top w:val="nil"/>
              <w:left w:val="nil"/>
              <w:bottom w:val="nil"/>
              <w:right w:val="nil"/>
            </w:tcBorders>
            <w:shd w:val="clear" w:color="auto" w:fill="auto"/>
            <w:noWrap/>
            <w:hideMark/>
          </w:tcPr>
          <w:p w14:paraId="624D2C9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45B5911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18C54E8"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5FA2268A"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AFC57FF" w14:textId="77777777" w:rsidTr="00431D03">
        <w:trPr>
          <w:trHeight w:val="300"/>
        </w:trPr>
        <w:tc>
          <w:tcPr>
            <w:tcW w:w="1060" w:type="dxa"/>
            <w:vMerge w:val="restart"/>
            <w:tcBorders>
              <w:top w:val="nil"/>
              <w:left w:val="nil"/>
              <w:bottom w:val="nil"/>
              <w:right w:val="nil"/>
            </w:tcBorders>
            <w:shd w:val="clear" w:color="auto" w:fill="auto"/>
            <w:noWrap/>
            <w:hideMark/>
          </w:tcPr>
          <w:p w14:paraId="19ADA1C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makes</w:t>
            </w:r>
          </w:p>
        </w:tc>
        <w:tc>
          <w:tcPr>
            <w:tcW w:w="1600" w:type="dxa"/>
            <w:tcBorders>
              <w:top w:val="nil"/>
              <w:left w:val="nil"/>
              <w:bottom w:val="nil"/>
              <w:right w:val="nil"/>
            </w:tcBorders>
            <w:shd w:val="clear" w:color="auto" w:fill="auto"/>
            <w:noWrap/>
            <w:hideMark/>
          </w:tcPr>
          <w:p w14:paraId="35239A2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what makes</w:t>
            </w:r>
          </w:p>
        </w:tc>
        <w:tc>
          <w:tcPr>
            <w:tcW w:w="1020" w:type="dxa"/>
            <w:tcBorders>
              <w:top w:val="nil"/>
              <w:left w:val="nil"/>
              <w:bottom w:val="nil"/>
              <w:right w:val="nil"/>
            </w:tcBorders>
            <w:shd w:val="clear" w:color="auto" w:fill="auto"/>
            <w:noWrap/>
            <w:hideMark/>
          </w:tcPr>
          <w:p w14:paraId="31DE45C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3727BB2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A44D66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makes you</w:t>
            </w:r>
          </w:p>
        </w:tc>
        <w:tc>
          <w:tcPr>
            <w:tcW w:w="1020" w:type="dxa"/>
            <w:tcBorders>
              <w:top w:val="nil"/>
              <w:left w:val="nil"/>
              <w:bottom w:val="nil"/>
              <w:right w:val="nil"/>
            </w:tcBorders>
            <w:shd w:val="clear" w:color="auto" w:fill="auto"/>
            <w:noWrap/>
            <w:hideMark/>
          </w:tcPr>
          <w:p w14:paraId="0DE1656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7.4%</w:t>
            </w:r>
          </w:p>
        </w:tc>
      </w:tr>
      <w:tr w:rsidR="002E1B1E" w:rsidRPr="002E6864" w14:paraId="56BC69D3" w14:textId="77777777" w:rsidTr="00431D03">
        <w:trPr>
          <w:trHeight w:val="300"/>
        </w:trPr>
        <w:tc>
          <w:tcPr>
            <w:tcW w:w="1060" w:type="dxa"/>
            <w:vMerge/>
            <w:tcBorders>
              <w:top w:val="nil"/>
              <w:left w:val="nil"/>
              <w:bottom w:val="nil"/>
              <w:right w:val="nil"/>
            </w:tcBorders>
            <w:vAlign w:val="center"/>
            <w:hideMark/>
          </w:tcPr>
          <w:p w14:paraId="5DC885D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0C439E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makes</w:t>
            </w:r>
          </w:p>
        </w:tc>
        <w:tc>
          <w:tcPr>
            <w:tcW w:w="1020" w:type="dxa"/>
            <w:tcBorders>
              <w:top w:val="nil"/>
              <w:left w:val="nil"/>
              <w:bottom w:val="nil"/>
              <w:right w:val="nil"/>
            </w:tcBorders>
            <w:shd w:val="clear" w:color="auto" w:fill="auto"/>
            <w:noWrap/>
            <w:hideMark/>
          </w:tcPr>
          <w:p w14:paraId="32EE9C8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c>
          <w:tcPr>
            <w:tcW w:w="440" w:type="dxa"/>
            <w:tcBorders>
              <w:top w:val="nil"/>
              <w:left w:val="nil"/>
              <w:bottom w:val="nil"/>
              <w:right w:val="nil"/>
            </w:tcBorders>
            <w:shd w:val="clear" w:color="auto" w:fill="auto"/>
            <w:noWrap/>
            <w:hideMark/>
          </w:tcPr>
          <w:p w14:paraId="06F89F4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B02EFF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that makes</w:t>
            </w:r>
          </w:p>
        </w:tc>
        <w:tc>
          <w:tcPr>
            <w:tcW w:w="1020" w:type="dxa"/>
            <w:tcBorders>
              <w:top w:val="nil"/>
              <w:left w:val="nil"/>
              <w:bottom w:val="nil"/>
              <w:right w:val="nil"/>
            </w:tcBorders>
            <w:shd w:val="clear" w:color="auto" w:fill="auto"/>
            <w:noWrap/>
            <w:hideMark/>
          </w:tcPr>
          <w:p w14:paraId="0ABB83D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6.7%</w:t>
            </w:r>
          </w:p>
        </w:tc>
      </w:tr>
      <w:tr w:rsidR="002E1B1E" w:rsidRPr="002E6864" w14:paraId="73D7D7C2" w14:textId="77777777" w:rsidTr="00431D03">
        <w:trPr>
          <w:trHeight w:val="300"/>
        </w:trPr>
        <w:tc>
          <w:tcPr>
            <w:tcW w:w="1060" w:type="dxa"/>
            <w:vMerge/>
            <w:tcBorders>
              <w:top w:val="nil"/>
              <w:left w:val="nil"/>
              <w:bottom w:val="nil"/>
              <w:right w:val="nil"/>
            </w:tcBorders>
            <w:vAlign w:val="center"/>
            <w:hideMark/>
          </w:tcPr>
          <w:p w14:paraId="1534A46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F93308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makes us</w:t>
            </w:r>
          </w:p>
        </w:tc>
        <w:tc>
          <w:tcPr>
            <w:tcW w:w="1020" w:type="dxa"/>
            <w:tcBorders>
              <w:top w:val="nil"/>
              <w:left w:val="nil"/>
              <w:bottom w:val="nil"/>
              <w:right w:val="nil"/>
            </w:tcBorders>
            <w:shd w:val="clear" w:color="auto" w:fill="auto"/>
            <w:noWrap/>
            <w:hideMark/>
          </w:tcPr>
          <w:p w14:paraId="6CBA48B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418591B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C33FA8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11E560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90021C3" w14:textId="77777777" w:rsidTr="00431D03">
        <w:trPr>
          <w:trHeight w:val="300"/>
        </w:trPr>
        <w:tc>
          <w:tcPr>
            <w:tcW w:w="1060" w:type="dxa"/>
            <w:vMerge/>
            <w:tcBorders>
              <w:top w:val="nil"/>
              <w:left w:val="nil"/>
              <w:bottom w:val="nil"/>
              <w:right w:val="nil"/>
            </w:tcBorders>
            <w:vAlign w:val="center"/>
            <w:hideMark/>
          </w:tcPr>
          <w:p w14:paraId="3A7D1FA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D34B61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makes you</w:t>
            </w:r>
          </w:p>
        </w:tc>
        <w:tc>
          <w:tcPr>
            <w:tcW w:w="1020" w:type="dxa"/>
            <w:tcBorders>
              <w:top w:val="nil"/>
              <w:left w:val="nil"/>
              <w:bottom w:val="nil"/>
              <w:right w:val="nil"/>
            </w:tcBorders>
            <w:shd w:val="clear" w:color="auto" w:fill="auto"/>
            <w:noWrap/>
            <w:hideMark/>
          </w:tcPr>
          <w:p w14:paraId="1A3986F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2BFA7A3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330097E"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24E8FB5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4D46C950" w14:textId="77777777" w:rsidTr="00431D03">
        <w:trPr>
          <w:trHeight w:val="300"/>
        </w:trPr>
        <w:tc>
          <w:tcPr>
            <w:tcW w:w="1060" w:type="dxa"/>
            <w:vMerge/>
            <w:tcBorders>
              <w:top w:val="nil"/>
              <w:left w:val="nil"/>
              <w:bottom w:val="nil"/>
              <w:right w:val="nil"/>
            </w:tcBorders>
            <w:vAlign w:val="center"/>
            <w:hideMark/>
          </w:tcPr>
          <w:p w14:paraId="351BFCC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DBDF87A"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curiosity makes</w:t>
            </w:r>
          </w:p>
        </w:tc>
        <w:tc>
          <w:tcPr>
            <w:tcW w:w="1020" w:type="dxa"/>
            <w:tcBorders>
              <w:top w:val="nil"/>
              <w:left w:val="nil"/>
              <w:bottom w:val="nil"/>
              <w:right w:val="nil"/>
            </w:tcBorders>
            <w:shd w:val="clear" w:color="auto" w:fill="auto"/>
            <w:noWrap/>
            <w:hideMark/>
          </w:tcPr>
          <w:p w14:paraId="4BF2160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214486E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CF81CC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57464A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3D821B5B" w14:textId="77777777" w:rsidTr="00431D03">
        <w:trPr>
          <w:trHeight w:val="300"/>
        </w:trPr>
        <w:tc>
          <w:tcPr>
            <w:tcW w:w="1060" w:type="dxa"/>
            <w:vMerge w:val="restart"/>
            <w:tcBorders>
              <w:top w:val="nil"/>
              <w:left w:val="nil"/>
              <w:bottom w:val="nil"/>
              <w:right w:val="nil"/>
            </w:tcBorders>
            <w:shd w:val="clear" w:color="auto" w:fill="auto"/>
            <w:noWrap/>
            <w:hideMark/>
          </w:tcPr>
          <w:p w14:paraId="2FA5F00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knowledge</w:t>
            </w:r>
          </w:p>
        </w:tc>
        <w:tc>
          <w:tcPr>
            <w:tcW w:w="1600" w:type="dxa"/>
            <w:tcBorders>
              <w:top w:val="nil"/>
              <w:left w:val="nil"/>
              <w:bottom w:val="nil"/>
              <w:right w:val="nil"/>
            </w:tcBorders>
            <w:shd w:val="clear" w:color="auto" w:fill="auto"/>
            <w:noWrap/>
            <w:hideMark/>
          </w:tcPr>
          <w:p w14:paraId="0BF73BC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knowledge about</w:t>
            </w:r>
          </w:p>
        </w:tc>
        <w:tc>
          <w:tcPr>
            <w:tcW w:w="1020" w:type="dxa"/>
            <w:tcBorders>
              <w:top w:val="nil"/>
              <w:left w:val="nil"/>
              <w:bottom w:val="nil"/>
              <w:right w:val="nil"/>
            </w:tcBorders>
            <w:shd w:val="clear" w:color="auto" w:fill="auto"/>
            <w:noWrap/>
            <w:hideMark/>
          </w:tcPr>
          <w:p w14:paraId="26BE04D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5.7%</w:t>
            </w:r>
          </w:p>
        </w:tc>
        <w:tc>
          <w:tcPr>
            <w:tcW w:w="440" w:type="dxa"/>
            <w:tcBorders>
              <w:top w:val="nil"/>
              <w:left w:val="nil"/>
              <w:bottom w:val="nil"/>
              <w:right w:val="nil"/>
            </w:tcBorders>
            <w:shd w:val="clear" w:color="auto" w:fill="auto"/>
            <w:noWrap/>
            <w:hideMark/>
          </w:tcPr>
          <w:p w14:paraId="62CC45A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199158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knowledge about</w:t>
            </w:r>
          </w:p>
        </w:tc>
        <w:tc>
          <w:tcPr>
            <w:tcW w:w="1020" w:type="dxa"/>
            <w:tcBorders>
              <w:top w:val="nil"/>
              <w:left w:val="nil"/>
              <w:bottom w:val="nil"/>
              <w:right w:val="nil"/>
            </w:tcBorders>
            <w:shd w:val="clear" w:color="auto" w:fill="auto"/>
            <w:noWrap/>
            <w:hideMark/>
          </w:tcPr>
          <w:p w14:paraId="78DC7BB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r>
      <w:tr w:rsidR="002E1B1E" w:rsidRPr="002E6864" w14:paraId="1F6C2223" w14:textId="77777777" w:rsidTr="00431D03">
        <w:trPr>
          <w:trHeight w:val="300"/>
        </w:trPr>
        <w:tc>
          <w:tcPr>
            <w:tcW w:w="1060" w:type="dxa"/>
            <w:vMerge/>
            <w:tcBorders>
              <w:top w:val="nil"/>
              <w:left w:val="nil"/>
              <w:bottom w:val="nil"/>
              <w:right w:val="nil"/>
            </w:tcBorders>
            <w:vAlign w:val="center"/>
            <w:hideMark/>
          </w:tcPr>
          <w:p w14:paraId="436034D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CD7300F"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knowledge of</w:t>
            </w:r>
          </w:p>
        </w:tc>
        <w:tc>
          <w:tcPr>
            <w:tcW w:w="1020" w:type="dxa"/>
            <w:tcBorders>
              <w:top w:val="nil"/>
              <w:left w:val="nil"/>
              <w:bottom w:val="nil"/>
              <w:right w:val="nil"/>
            </w:tcBorders>
            <w:shd w:val="clear" w:color="auto" w:fill="auto"/>
            <w:noWrap/>
            <w:hideMark/>
          </w:tcPr>
          <w:p w14:paraId="465B8C2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411BE8A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6B8B1D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knowledge</w:t>
            </w:r>
          </w:p>
        </w:tc>
        <w:tc>
          <w:tcPr>
            <w:tcW w:w="1020" w:type="dxa"/>
            <w:tcBorders>
              <w:top w:val="nil"/>
              <w:left w:val="nil"/>
              <w:bottom w:val="nil"/>
              <w:right w:val="nil"/>
            </w:tcBorders>
            <w:shd w:val="clear" w:color="auto" w:fill="auto"/>
            <w:noWrap/>
            <w:hideMark/>
          </w:tcPr>
          <w:p w14:paraId="568AA1C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01B433CF" w14:textId="77777777" w:rsidTr="00431D03">
        <w:trPr>
          <w:trHeight w:val="300"/>
        </w:trPr>
        <w:tc>
          <w:tcPr>
            <w:tcW w:w="1060" w:type="dxa"/>
            <w:vMerge/>
            <w:tcBorders>
              <w:top w:val="nil"/>
              <w:left w:val="nil"/>
              <w:bottom w:val="nil"/>
              <w:right w:val="nil"/>
            </w:tcBorders>
            <w:vAlign w:val="center"/>
            <w:hideMark/>
          </w:tcPr>
          <w:p w14:paraId="126654F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AD6165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knowledge and</w:t>
            </w:r>
          </w:p>
        </w:tc>
        <w:tc>
          <w:tcPr>
            <w:tcW w:w="1020" w:type="dxa"/>
            <w:tcBorders>
              <w:top w:val="nil"/>
              <w:left w:val="nil"/>
              <w:bottom w:val="nil"/>
              <w:right w:val="nil"/>
            </w:tcBorders>
            <w:shd w:val="clear" w:color="auto" w:fill="auto"/>
            <w:noWrap/>
            <w:hideMark/>
          </w:tcPr>
          <w:p w14:paraId="0223F18F"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37F6A86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CA8679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39BF93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E585644" w14:textId="77777777" w:rsidTr="00431D03">
        <w:trPr>
          <w:trHeight w:val="300"/>
        </w:trPr>
        <w:tc>
          <w:tcPr>
            <w:tcW w:w="1060" w:type="dxa"/>
            <w:vMerge/>
            <w:tcBorders>
              <w:top w:val="nil"/>
              <w:left w:val="nil"/>
              <w:bottom w:val="nil"/>
              <w:right w:val="nil"/>
            </w:tcBorders>
            <w:vAlign w:val="center"/>
            <w:hideMark/>
          </w:tcPr>
          <w:p w14:paraId="79343F99"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478C1A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more knowledge</w:t>
            </w:r>
          </w:p>
        </w:tc>
        <w:tc>
          <w:tcPr>
            <w:tcW w:w="1020" w:type="dxa"/>
            <w:tcBorders>
              <w:top w:val="nil"/>
              <w:left w:val="nil"/>
              <w:bottom w:val="nil"/>
              <w:right w:val="nil"/>
            </w:tcBorders>
            <w:shd w:val="clear" w:color="auto" w:fill="auto"/>
            <w:noWrap/>
            <w:hideMark/>
          </w:tcPr>
          <w:p w14:paraId="07A9F1D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1DAECA1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58B0B0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5231DF8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9054705" w14:textId="77777777" w:rsidTr="00431D03">
        <w:trPr>
          <w:trHeight w:val="300"/>
        </w:trPr>
        <w:tc>
          <w:tcPr>
            <w:tcW w:w="1060" w:type="dxa"/>
            <w:vMerge/>
            <w:tcBorders>
              <w:top w:val="nil"/>
              <w:left w:val="nil"/>
              <w:bottom w:val="nil"/>
              <w:right w:val="nil"/>
            </w:tcBorders>
            <w:vAlign w:val="center"/>
            <w:hideMark/>
          </w:tcPr>
          <w:p w14:paraId="7DF258F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54B51D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of knowledge</w:t>
            </w:r>
          </w:p>
        </w:tc>
        <w:tc>
          <w:tcPr>
            <w:tcW w:w="1020" w:type="dxa"/>
            <w:tcBorders>
              <w:top w:val="nil"/>
              <w:left w:val="nil"/>
              <w:bottom w:val="nil"/>
              <w:right w:val="nil"/>
            </w:tcBorders>
            <w:shd w:val="clear" w:color="auto" w:fill="auto"/>
            <w:noWrap/>
            <w:hideMark/>
          </w:tcPr>
          <w:p w14:paraId="458FB72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3571BA9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67101CE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7030BE66"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7B79CEB5" w14:textId="77777777" w:rsidTr="00431D03">
        <w:trPr>
          <w:trHeight w:val="300"/>
        </w:trPr>
        <w:tc>
          <w:tcPr>
            <w:tcW w:w="1060" w:type="dxa"/>
            <w:tcBorders>
              <w:top w:val="nil"/>
              <w:left w:val="nil"/>
              <w:bottom w:val="nil"/>
              <w:right w:val="nil"/>
            </w:tcBorders>
            <w:shd w:val="clear" w:color="auto" w:fill="auto"/>
            <w:noWrap/>
            <w:hideMark/>
          </w:tcPr>
          <w:p w14:paraId="7A8236F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one</w:t>
            </w:r>
          </w:p>
        </w:tc>
        <w:tc>
          <w:tcPr>
            <w:tcW w:w="1600" w:type="dxa"/>
            <w:tcBorders>
              <w:top w:val="nil"/>
              <w:left w:val="nil"/>
              <w:bottom w:val="nil"/>
              <w:right w:val="nil"/>
            </w:tcBorders>
            <w:shd w:val="clear" w:color="auto" w:fill="auto"/>
            <w:noWrap/>
            <w:hideMark/>
          </w:tcPr>
          <w:p w14:paraId="7082E19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one of</w:t>
            </w:r>
          </w:p>
        </w:tc>
        <w:tc>
          <w:tcPr>
            <w:tcW w:w="1020" w:type="dxa"/>
            <w:tcBorders>
              <w:top w:val="nil"/>
              <w:left w:val="nil"/>
              <w:bottom w:val="nil"/>
              <w:right w:val="nil"/>
            </w:tcBorders>
            <w:shd w:val="clear" w:color="auto" w:fill="auto"/>
            <w:noWrap/>
            <w:hideMark/>
          </w:tcPr>
          <w:p w14:paraId="68154B7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c>
          <w:tcPr>
            <w:tcW w:w="440" w:type="dxa"/>
            <w:tcBorders>
              <w:top w:val="nil"/>
              <w:left w:val="nil"/>
              <w:bottom w:val="nil"/>
              <w:right w:val="nil"/>
            </w:tcBorders>
            <w:shd w:val="clear" w:color="auto" w:fill="auto"/>
            <w:noWrap/>
            <w:hideMark/>
          </w:tcPr>
          <w:p w14:paraId="13FD574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909C4A2"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06C98180"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2D50782C" w14:textId="77777777" w:rsidTr="00431D03">
        <w:trPr>
          <w:trHeight w:val="300"/>
        </w:trPr>
        <w:tc>
          <w:tcPr>
            <w:tcW w:w="1060" w:type="dxa"/>
            <w:vMerge w:val="restart"/>
            <w:tcBorders>
              <w:top w:val="nil"/>
              <w:left w:val="nil"/>
              <w:bottom w:val="nil"/>
              <w:right w:val="nil"/>
            </w:tcBorders>
            <w:shd w:val="clear" w:color="auto" w:fill="auto"/>
            <w:noWrap/>
            <w:hideMark/>
          </w:tcPr>
          <w:p w14:paraId="0AFBF35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topic</w:t>
            </w:r>
          </w:p>
        </w:tc>
        <w:tc>
          <w:tcPr>
            <w:tcW w:w="1600" w:type="dxa"/>
            <w:tcBorders>
              <w:top w:val="nil"/>
              <w:left w:val="nil"/>
              <w:bottom w:val="nil"/>
              <w:right w:val="nil"/>
            </w:tcBorders>
            <w:shd w:val="clear" w:color="auto" w:fill="auto"/>
            <w:noWrap/>
            <w:hideMark/>
          </w:tcPr>
          <w:p w14:paraId="7EB2EE3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topic</w:t>
            </w:r>
          </w:p>
        </w:tc>
        <w:tc>
          <w:tcPr>
            <w:tcW w:w="1020" w:type="dxa"/>
            <w:tcBorders>
              <w:top w:val="nil"/>
              <w:left w:val="nil"/>
              <w:bottom w:val="nil"/>
              <w:right w:val="nil"/>
            </w:tcBorders>
            <w:shd w:val="clear" w:color="auto" w:fill="auto"/>
            <w:noWrap/>
            <w:hideMark/>
          </w:tcPr>
          <w:p w14:paraId="3169111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4.7%</w:t>
            </w:r>
          </w:p>
        </w:tc>
        <w:tc>
          <w:tcPr>
            <w:tcW w:w="440" w:type="dxa"/>
            <w:tcBorders>
              <w:top w:val="nil"/>
              <w:left w:val="nil"/>
              <w:bottom w:val="nil"/>
              <w:right w:val="nil"/>
            </w:tcBorders>
            <w:shd w:val="clear" w:color="auto" w:fill="auto"/>
            <w:noWrap/>
            <w:hideMark/>
          </w:tcPr>
          <w:p w14:paraId="26C07A7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125FC8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topic</w:t>
            </w:r>
          </w:p>
        </w:tc>
        <w:tc>
          <w:tcPr>
            <w:tcW w:w="1020" w:type="dxa"/>
            <w:tcBorders>
              <w:top w:val="nil"/>
              <w:left w:val="nil"/>
              <w:bottom w:val="nil"/>
              <w:right w:val="nil"/>
            </w:tcBorders>
            <w:shd w:val="clear" w:color="auto" w:fill="auto"/>
            <w:noWrap/>
            <w:hideMark/>
          </w:tcPr>
          <w:p w14:paraId="695642E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10.4%</w:t>
            </w:r>
          </w:p>
        </w:tc>
      </w:tr>
      <w:tr w:rsidR="002E1B1E" w:rsidRPr="002E6864" w14:paraId="6E4C4773" w14:textId="77777777" w:rsidTr="00431D03">
        <w:trPr>
          <w:trHeight w:val="300"/>
        </w:trPr>
        <w:tc>
          <w:tcPr>
            <w:tcW w:w="1060" w:type="dxa"/>
            <w:vMerge/>
            <w:tcBorders>
              <w:top w:val="nil"/>
              <w:left w:val="nil"/>
              <w:bottom w:val="nil"/>
              <w:right w:val="nil"/>
            </w:tcBorders>
            <w:vAlign w:val="center"/>
            <w:hideMark/>
          </w:tcPr>
          <w:p w14:paraId="031EFFF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74D466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topic or</w:t>
            </w:r>
          </w:p>
        </w:tc>
        <w:tc>
          <w:tcPr>
            <w:tcW w:w="1020" w:type="dxa"/>
            <w:tcBorders>
              <w:top w:val="nil"/>
              <w:left w:val="nil"/>
              <w:bottom w:val="nil"/>
              <w:right w:val="nil"/>
            </w:tcBorders>
            <w:shd w:val="clear" w:color="auto" w:fill="auto"/>
            <w:noWrap/>
            <w:hideMark/>
          </w:tcPr>
          <w:p w14:paraId="4A9270F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6F0500F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E02A48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topic or</w:t>
            </w:r>
          </w:p>
        </w:tc>
        <w:tc>
          <w:tcPr>
            <w:tcW w:w="1020" w:type="dxa"/>
            <w:tcBorders>
              <w:top w:val="nil"/>
              <w:left w:val="nil"/>
              <w:bottom w:val="nil"/>
              <w:right w:val="nil"/>
            </w:tcBorders>
            <w:shd w:val="clear" w:color="auto" w:fill="auto"/>
            <w:noWrap/>
            <w:hideMark/>
          </w:tcPr>
          <w:p w14:paraId="366F7E4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r>
      <w:tr w:rsidR="002E1B1E" w:rsidRPr="002E6864" w14:paraId="75374532" w14:textId="77777777" w:rsidTr="00431D03">
        <w:trPr>
          <w:trHeight w:val="300"/>
        </w:trPr>
        <w:tc>
          <w:tcPr>
            <w:tcW w:w="1060" w:type="dxa"/>
            <w:vMerge/>
            <w:tcBorders>
              <w:top w:val="nil"/>
              <w:left w:val="nil"/>
              <w:bottom w:val="nil"/>
              <w:right w:val="nil"/>
            </w:tcBorders>
            <w:vAlign w:val="center"/>
            <w:hideMark/>
          </w:tcPr>
          <w:p w14:paraId="7F5E08E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5895991"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topic</w:t>
            </w:r>
          </w:p>
        </w:tc>
        <w:tc>
          <w:tcPr>
            <w:tcW w:w="1020" w:type="dxa"/>
            <w:tcBorders>
              <w:top w:val="nil"/>
              <w:left w:val="nil"/>
              <w:bottom w:val="nil"/>
              <w:right w:val="nil"/>
            </w:tcBorders>
            <w:shd w:val="clear" w:color="auto" w:fill="auto"/>
            <w:noWrap/>
            <w:hideMark/>
          </w:tcPr>
          <w:p w14:paraId="113DF80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2.4%</w:t>
            </w:r>
          </w:p>
        </w:tc>
        <w:tc>
          <w:tcPr>
            <w:tcW w:w="440" w:type="dxa"/>
            <w:tcBorders>
              <w:top w:val="nil"/>
              <w:left w:val="nil"/>
              <w:bottom w:val="nil"/>
              <w:right w:val="nil"/>
            </w:tcBorders>
            <w:shd w:val="clear" w:color="auto" w:fill="auto"/>
            <w:noWrap/>
            <w:hideMark/>
          </w:tcPr>
          <w:p w14:paraId="1161E58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3AF984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topic</w:t>
            </w:r>
          </w:p>
        </w:tc>
        <w:tc>
          <w:tcPr>
            <w:tcW w:w="1020" w:type="dxa"/>
            <w:tcBorders>
              <w:top w:val="nil"/>
              <w:left w:val="nil"/>
              <w:bottom w:val="nil"/>
              <w:right w:val="nil"/>
            </w:tcBorders>
            <w:shd w:val="clear" w:color="auto" w:fill="auto"/>
            <w:noWrap/>
            <w:hideMark/>
          </w:tcPr>
          <w:p w14:paraId="3272B284"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r>
      <w:tr w:rsidR="002E1B1E" w:rsidRPr="002E6864" w14:paraId="33C61EA4" w14:textId="77777777" w:rsidTr="00431D03">
        <w:trPr>
          <w:trHeight w:val="300"/>
        </w:trPr>
        <w:tc>
          <w:tcPr>
            <w:tcW w:w="1060" w:type="dxa"/>
            <w:vMerge w:val="restart"/>
            <w:tcBorders>
              <w:top w:val="nil"/>
              <w:left w:val="nil"/>
              <w:bottom w:val="nil"/>
              <w:right w:val="nil"/>
            </w:tcBorders>
            <w:shd w:val="clear" w:color="auto" w:fill="auto"/>
            <w:noWrap/>
            <w:hideMark/>
          </w:tcPr>
          <w:p w14:paraId="646687C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way</w:t>
            </w:r>
          </w:p>
        </w:tc>
        <w:tc>
          <w:tcPr>
            <w:tcW w:w="1600" w:type="dxa"/>
            <w:tcBorders>
              <w:top w:val="nil"/>
              <w:left w:val="nil"/>
              <w:bottom w:val="nil"/>
              <w:right w:val="nil"/>
            </w:tcBorders>
            <w:shd w:val="clear" w:color="auto" w:fill="auto"/>
            <w:noWrap/>
            <w:hideMark/>
          </w:tcPr>
          <w:p w14:paraId="4C74880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the way</w:t>
            </w:r>
          </w:p>
        </w:tc>
        <w:tc>
          <w:tcPr>
            <w:tcW w:w="1020" w:type="dxa"/>
            <w:tcBorders>
              <w:top w:val="nil"/>
              <w:left w:val="nil"/>
              <w:bottom w:val="nil"/>
              <w:right w:val="nil"/>
            </w:tcBorders>
            <w:shd w:val="clear" w:color="auto" w:fill="auto"/>
            <w:noWrap/>
            <w:hideMark/>
          </w:tcPr>
          <w:p w14:paraId="2D937C77"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0E1AA7B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FA1D49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6E65003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6A45E7F1" w14:textId="77777777" w:rsidTr="00431D03">
        <w:trPr>
          <w:trHeight w:val="300"/>
        </w:trPr>
        <w:tc>
          <w:tcPr>
            <w:tcW w:w="1060" w:type="dxa"/>
            <w:vMerge/>
            <w:tcBorders>
              <w:top w:val="nil"/>
              <w:left w:val="nil"/>
              <w:bottom w:val="nil"/>
              <w:right w:val="nil"/>
            </w:tcBorders>
            <w:vAlign w:val="center"/>
            <w:hideMark/>
          </w:tcPr>
          <w:p w14:paraId="52923957"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EAEAE8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way to</w:t>
            </w:r>
          </w:p>
        </w:tc>
        <w:tc>
          <w:tcPr>
            <w:tcW w:w="1020" w:type="dxa"/>
            <w:tcBorders>
              <w:top w:val="nil"/>
              <w:left w:val="nil"/>
              <w:bottom w:val="nil"/>
              <w:right w:val="nil"/>
            </w:tcBorders>
            <w:shd w:val="clear" w:color="auto" w:fill="auto"/>
            <w:noWrap/>
            <w:hideMark/>
          </w:tcPr>
          <w:p w14:paraId="1E6B18F0"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c>
          <w:tcPr>
            <w:tcW w:w="440" w:type="dxa"/>
            <w:tcBorders>
              <w:top w:val="nil"/>
              <w:left w:val="nil"/>
              <w:bottom w:val="nil"/>
              <w:right w:val="nil"/>
            </w:tcBorders>
            <w:shd w:val="clear" w:color="auto" w:fill="auto"/>
            <w:noWrap/>
            <w:hideMark/>
          </w:tcPr>
          <w:p w14:paraId="0DA86E2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195B1A5"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36CCCF9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54FB5280" w14:textId="77777777" w:rsidTr="00431D03">
        <w:trPr>
          <w:trHeight w:val="300"/>
        </w:trPr>
        <w:tc>
          <w:tcPr>
            <w:tcW w:w="1060" w:type="dxa"/>
            <w:vMerge/>
            <w:tcBorders>
              <w:top w:val="nil"/>
              <w:left w:val="nil"/>
              <w:bottom w:val="nil"/>
              <w:right w:val="nil"/>
            </w:tcBorders>
            <w:vAlign w:val="center"/>
            <w:hideMark/>
          </w:tcPr>
          <w:p w14:paraId="16DFF8F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95E211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way</w:t>
            </w:r>
          </w:p>
        </w:tc>
        <w:tc>
          <w:tcPr>
            <w:tcW w:w="1020" w:type="dxa"/>
            <w:tcBorders>
              <w:top w:val="nil"/>
              <w:left w:val="nil"/>
              <w:bottom w:val="nil"/>
              <w:right w:val="nil"/>
            </w:tcBorders>
            <w:shd w:val="clear" w:color="auto" w:fill="auto"/>
            <w:noWrap/>
            <w:hideMark/>
          </w:tcPr>
          <w:p w14:paraId="1B27A27B"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c>
          <w:tcPr>
            <w:tcW w:w="440" w:type="dxa"/>
            <w:tcBorders>
              <w:top w:val="nil"/>
              <w:left w:val="nil"/>
              <w:bottom w:val="nil"/>
              <w:right w:val="nil"/>
            </w:tcBorders>
            <w:shd w:val="clear" w:color="auto" w:fill="auto"/>
            <w:noWrap/>
            <w:hideMark/>
          </w:tcPr>
          <w:p w14:paraId="5A911496"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0ACF9869"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5916A66C"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1430FAA8" w14:textId="77777777" w:rsidTr="00431D03">
        <w:trPr>
          <w:trHeight w:val="300"/>
        </w:trPr>
        <w:tc>
          <w:tcPr>
            <w:tcW w:w="1060" w:type="dxa"/>
            <w:vMerge w:val="restart"/>
            <w:tcBorders>
              <w:top w:val="nil"/>
              <w:left w:val="nil"/>
              <w:bottom w:val="nil"/>
              <w:right w:val="nil"/>
            </w:tcBorders>
            <w:shd w:val="clear" w:color="auto" w:fill="auto"/>
            <w:noWrap/>
            <w:hideMark/>
          </w:tcPr>
          <w:p w14:paraId="4898ED7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might</w:t>
            </w:r>
          </w:p>
        </w:tc>
        <w:tc>
          <w:tcPr>
            <w:tcW w:w="1600" w:type="dxa"/>
            <w:tcBorders>
              <w:top w:val="nil"/>
              <w:left w:val="nil"/>
              <w:bottom w:val="nil"/>
              <w:right w:val="nil"/>
            </w:tcBorders>
            <w:shd w:val="clear" w:color="auto" w:fill="auto"/>
            <w:noWrap/>
            <w:hideMark/>
          </w:tcPr>
          <w:p w14:paraId="2DDAB676"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might be</w:t>
            </w:r>
          </w:p>
        </w:tc>
        <w:tc>
          <w:tcPr>
            <w:tcW w:w="1020" w:type="dxa"/>
            <w:tcBorders>
              <w:top w:val="nil"/>
              <w:left w:val="nil"/>
              <w:bottom w:val="nil"/>
              <w:right w:val="nil"/>
            </w:tcBorders>
            <w:shd w:val="clear" w:color="auto" w:fill="auto"/>
            <w:noWrap/>
            <w:hideMark/>
          </w:tcPr>
          <w:p w14:paraId="3A96AA9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4.4%</w:t>
            </w:r>
          </w:p>
        </w:tc>
        <w:tc>
          <w:tcPr>
            <w:tcW w:w="440" w:type="dxa"/>
            <w:tcBorders>
              <w:top w:val="nil"/>
              <w:left w:val="nil"/>
              <w:bottom w:val="nil"/>
              <w:right w:val="nil"/>
            </w:tcBorders>
            <w:shd w:val="clear" w:color="auto" w:fill="auto"/>
            <w:noWrap/>
            <w:hideMark/>
          </w:tcPr>
          <w:p w14:paraId="411BB8B3"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5F89944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might be</w:t>
            </w:r>
          </w:p>
        </w:tc>
        <w:tc>
          <w:tcPr>
            <w:tcW w:w="1020" w:type="dxa"/>
            <w:tcBorders>
              <w:top w:val="nil"/>
              <w:left w:val="nil"/>
              <w:bottom w:val="nil"/>
              <w:right w:val="nil"/>
            </w:tcBorders>
            <w:shd w:val="clear" w:color="auto" w:fill="auto"/>
            <w:noWrap/>
            <w:hideMark/>
          </w:tcPr>
          <w:p w14:paraId="3C0B2FAE"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5.1%</w:t>
            </w:r>
          </w:p>
        </w:tc>
      </w:tr>
      <w:tr w:rsidR="002E1B1E" w:rsidRPr="002E6864" w14:paraId="20108F03" w14:textId="77777777" w:rsidTr="00431D03">
        <w:trPr>
          <w:trHeight w:val="300"/>
        </w:trPr>
        <w:tc>
          <w:tcPr>
            <w:tcW w:w="1060" w:type="dxa"/>
            <w:vMerge/>
            <w:tcBorders>
              <w:top w:val="nil"/>
              <w:left w:val="nil"/>
              <w:bottom w:val="nil"/>
              <w:right w:val="nil"/>
            </w:tcBorders>
            <w:vAlign w:val="center"/>
            <w:hideMark/>
          </w:tcPr>
          <w:p w14:paraId="360CCDB5"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43C67F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3C6CD541"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363E01B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03D5BBC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you might</w:t>
            </w:r>
          </w:p>
        </w:tc>
        <w:tc>
          <w:tcPr>
            <w:tcW w:w="1020" w:type="dxa"/>
            <w:tcBorders>
              <w:top w:val="nil"/>
              <w:left w:val="nil"/>
              <w:bottom w:val="nil"/>
              <w:right w:val="nil"/>
            </w:tcBorders>
            <w:shd w:val="clear" w:color="auto" w:fill="auto"/>
            <w:noWrap/>
            <w:hideMark/>
          </w:tcPr>
          <w:p w14:paraId="39918E6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3.7%</w:t>
            </w:r>
          </w:p>
        </w:tc>
      </w:tr>
      <w:tr w:rsidR="002E1B1E" w:rsidRPr="002E6864" w14:paraId="4E362545" w14:textId="77777777" w:rsidTr="00431D03">
        <w:trPr>
          <w:trHeight w:val="300"/>
        </w:trPr>
        <w:tc>
          <w:tcPr>
            <w:tcW w:w="1060" w:type="dxa"/>
            <w:vMerge/>
            <w:tcBorders>
              <w:top w:val="nil"/>
              <w:left w:val="nil"/>
              <w:bottom w:val="nil"/>
              <w:right w:val="nil"/>
            </w:tcBorders>
            <w:vAlign w:val="center"/>
            <w:hideMark/>
          </w:tcPr>
          <w:p w14:paraId="364B232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7B9090CA"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740F9EB9"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16491D77"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0DFC144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it might</w:t>
            </w:r>
          </w:p>
        </w:tc>
        <w:tc>
          <w:tcPr>
            <w:tcW w:w="1020" w:type="dxa"/>
            <w:tcBorders>
              <w:top w:val="nil"/>
              <w:left w:val="nil"/>
              <w:bottom w:val="nil"/>
              <w:right w:val="nil"/>
            </w:tcBorders>
            <w:shd w:val="clear" w:color="auto" w:fill="auto"/>
            <w:noWrap/>
            <w:hideMark/>
          </w:tcPr>
          <w:p w14:paraId="1AA1DA08"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2.7%</w:t>
            </w:r>
          </w:p>
        </w:tc>
      </w:tr>
      <w:tr w:rsidR="002E1B1E" w:rsidRPr="002E6864" w14:paraId="476E9A38" w14:textId="77777777" w:rsidTr="00431D03">
        <w:trPr>
          <w:trHeight w:val="300"/>
        </w:trPr>
        <w:tc>
          <w:tcPr>
            <w:tcW w:w="1060" w:type="dxa"/>
            <w:vMerge w:val="restart"/>
            <w:tcBorders>
              <w:top w:val="nil"/>
              <w:left w:val="nil"/>
              <w:bottom w:val="nil"/>
              <w:right w:val="nil"/>
            </w:tcBorders>
            <w:shd w:val="clear" w:color="auto" w:fill="auto"/>
            <w:noWrap/>
            <w:hideMark/>
          </w:tcPr>
          <w:p w14:paraId="0E40A30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certain</w:t>
            </w:r>
          </w:p>
        </w:tc>
        <w:tc>
          <w:tcPr>
            <w:tcW w:w="1600" w:type="dxa"/>
            <w:tcBorders>
              <w:top w:val="nil"/>
              <w:left w:val="nil"/>
              <w:bottom w:val="nil"/>
              <w:right w:val="nil"/>
            </w:tcBorders>
            <w:shd w:val="clear" w:color="auto" w:fill="auto"/>
            <w:noWrap/>
            <w:hideMark/>
          </w:tcPr>
          <w:p w14:paraId="60BB310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certain</w:t>
            </w:r>
          </w:p>
        </w:tc>
        <w:tc>
          <w:tcPr>
            <w:tcW w:w="1020" w:type="dxa"/>
            <w:tcBorders>
              <w:top w:val="nil"/>
              <w:left w:val="nil"/>
              <w:bottom w:val="nil"/>
              <w:right w:val="nil"/>
            </w:tcBorders>
            <w:shd w:val="clear" w:color="auto" w:fill="auto"/>
            <w:noWrap/>
            <w:hideMark/>
          </w:tcPr>
          <w:p w14:paraId="0854286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6.7%</w:t>
            </w:r>
          </w:p>
        </w:tc>
        <w:tc>
          <w:tcPr>
            <w:tcW w:w="440" w:type="dxa"/>
            <w:tcBorders>
              <w:top w:val="nil"/>
              <w:left w:val="nil"/>
              <w:bottom w:val="nil"/>
              <w:right w:val="nil"/>
            </w:tcBorders>
            <w:shd w:val="clear" w:color="auto" w:fill="auto"/>
            <w:noWrap/>
            <w:hideMark/>
          </w:tcPr>
          <w:p w14:paraId="1F9E582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18A973A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a certain</w:t>
            </w:r>
          </w:p>
        </w:tc>
        <w:tc>
          <w:tcPr>
            <w:tcW w:w="1020" w:type="dxa"/>
            <w:tcBorders>
              <w:top w:val="nil"/>
              <w:left w:val="nil"/>
              <w:bottom w:val="nil"/>
              <w:right w:val="nil"/>
            </w:tcBorders>
            <w:shd w:val="clear" w:color="auto" w:fill="auto"/>
            <w:noWrap/>
            <w:hideMark/>
          </w:tcPr>
          <w:p w14:paraId="37C6246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9.1%</w:t>
            </w:r>
          </w:p>
        </w:tc>
      </w:tr>
      <w:tr w:rsidR="002E1B1E" w:rsidRPr="002E6864" w14:paraId="1BB899B9" w14:textId="77777777" w:rsidTr="00431D03">
        <w:trPr>
          <w:trHeight w:val="300"/>
        </w:trPr>
        <w:tc>
          <w:tcPr>
            <w:tcW w:w="1060" w:type="dxa"/>
            <w:vMerge/>
            <w:tcBorders>
              <w:top w:val="nil"/>
              <w:left w:val="nil"/>
              <w:bottom w:val="nil"/>
              <w:right w:val="nil"/>
            </w:tcBorders>
            <w:vAlign w:val="center"/>
            <w:hideMark/>
          </w:tcPr>
          <w:p w14:paraId="791F2F4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C65CE4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28A81E3D"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549CE1D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2190496D"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certain subject</w:t>
            </w:r>
          </w:p>
        </w:tc>
        <w:tc>
          <w:tcPr>
            <w:tcW w:w="1020" w:type="dxa"/>
            <w:tcBorders>
              <w:top w:val="nil"/>
              <w:left w:val="nil"/>
              <w:bottom w:val="nil"/>
              <w:right w:val="nil"/>
            </w:tcBorders>
            <w:shd w:val="clear" w:color="auto" w:fill="auto"/>
            <w:noWrap/>
            <w:hideMark/>
          </w:tcPr>
          <w:p w14:paraId="375D920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r>
      <w:tr w:rsidR="002E1B1E" w:rsidRPr="002E6864" w14:paraId="5ADE238C" w14:textId="77777777" w:rsidTr="00431D03">
        <w:trPr>
          <w:trHeight w:val="300"/>
        </w:trPr>
        <w:tc>
          <w:tcPr>
            <w:tcW w:w="1060" w:type="dxa"/>
            <w:tcBorders>
              <w:top w:val="nil"/>
              <w:left w:val="nil"/>
              <w:bottom w:val="nil"/>
              <w:right w:val="nil"/>
            </w:tcBorders>
            <w:shd w:val="clear" w:color="auto" w:fill="auto"/>
            <w:noWrap/>
            <w:hideMark/>
          </w:tcPr>
          <w:p w14:paraId="13EE0D0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even</w:t>
            </w:r>
          </w:p>
        </w:tc>
        <w:tc>
          <w:tcPr>
            <w:tcW w:w="1600" w:type="dxa"/>
            <w:tcBorders>
              <w:top w:val="nil"/>
              <w:left w:val="nil"/>
              <w:bottom w:val="nil"/>
              <w:right w:val="nil"/>
            </w:tcBorders>
            <w:shd w:val="clear" w:color="auto" w:fill="auto"/>
            <w:noWrap/>
            <w:hideMark/>
          </w:tcPr>
          <w:p w14:paraId="2E7574B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020" w:type="dxa"/>
            <w:tcBorders>
              <w:top w:val="nil"/>
              <w:left w:val="nil"/>
              <w:bottom w:val="nil"/>
              <w:right w:val="nil"/>
            </w:tcBorders>
            <w:shd w:val="clear" w:color="auto" w:fill="auto"/>
            <w:noWrap/>
            <w:hideMark/>
          </w:tcPr>
          <w:p w14:paraId="6B0B87C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440" w:type="dxa"/>
            <w:tcBorders>
              <w:top w:val="nil"/>
              <w:left w:val="nil"/>
              <w:bottom w:val="nil"/>
              <w:right w:val="nil"/>
            </w:tcBorders>
            <w:shd w:val="clear" w:color="auto" w:fill="auto"/>
            <w:noWrap/>
            <w:hideMark/>
          </w:tcPr>
          <w:p w14:paraId="34644AA3"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hideMark/>
          </w:tcPr>
          <w:p w14:paraId="0690205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or even</w:t>
            </w:r>
          </w:p>
        </w:tc>
        <w:tc>
          <w:tcPr>
            <w:tcW w:w="1020" w:type="dxa"/>
            <w:tcBorders>
              <w:top w:val="nil"/>
              <w:left w:val="nil"/>
              <w:bottom w:val="nil"/>
              <w:right w:val="nil"/>
            </w:tcBorders>
            <w:shd w:val="clear" w:color="auto" w:fill="auto"/>
            <w:noWrap/>
            <w:hideMark/>
          </w:tcPr>
          <w:p w14:paraId="62365EC2"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4.0%</w:t>
            </w:r>
          </w:p>
        </w:tc>
      </w:tr>
      <w:tr w:rsidR="002E1B1E" w:rsidRPr="002E6864" w14:paraId="5C4313A9" w14:textId="77777777" w:rsidTr="00431D03">
        <w:trPr>
          <w:trHeight w:val="300"/>
        </w:trPr>
        <w:tc>
          <w:tcPr>
            <w:tcW w:w="1060" w:type="dxa"/>
            <w:vMerge w:val="restart"/>
            <w:tcBorders>
              <w:top w:val="nil"/>
              <w:left w:val="nil"/>
              <w:bottom w:val="nil"/>
              <w:right w:val="nil"/>
            </w:tcBorders>
            <w:shd w:val="clear" w:color="auto" w:fill="auto"/>
            <w:noWrap/>
            <w:hideMark/>
          </w:tcPr>
          <w:p w14:paraId="1706A15B"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lastRenderedPageBreak/>
              <w:t>define</w:t>
            </w:r>
          </w:p>
        </w:tc>
        <w:tc>
          <w:tcPr>
            <w:tcW w:w="1600" w:type="dxa"/>
            <w:tcBorders>
              <w:top w:val="nil"/>
              <w:left w:val="nil"/>
              <w:bottom w:val="nil"/>
              <w:right w:val="nil"/>
            </w:tcBorders>
            <w:shd w:val="clear" w:color="auto" w:fill="auto"/>
            <w:noWrap/>
            <w:hideMark/>
          </w:tcPr>
          <w:p w14:paraId="7468DE52"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define curiosity</w:t>
            </w:r>
          </w:p>
        </w:tc>
        <w:tc>
          <w:tcPr>
            <w:tcW w:w="1020" w:type="dxa"/>
            <w:tcBorders>
              <w:top w:val="nil"/>
              <w:left w:val="nil"/>
              <w:bottom w:val="nil"/>
              <w:right w:val="nil"/>
            </w:tcBorders>
            <w:shd w:val="clear" w:color="auto" w:fill="auto"/>
            <w:noWrap/>
            <w:hideMark/>
          </w:tcPr>
          <w:p w14:paraId="7625EDD1"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nil"/>
              <w:right w:val="nil"/>
            </w:tcBorders>
            <w:shd w:val="clear" w:color="auto" w:fill="auto"/>
            <w:noWrap/>
            <w:hideMark/>
          </w:tcPr>
          <w:p w14:paraId="282158D9"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225A424B"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7BADF954"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7FA04580" w14:textId="77777777" w:rsidTr="00431D03">
        <w:trPr>
          <w:trHeight w:val="300"/>
        </w:trPr>
        <w:tc>
          <w:tcPr>
            <w:tcW w:w="1060" w:type="dxa"/>
            <w:vMerge/>
            <w:tcBorders>
              <w:top w:val="nil"/>
              <w:left w:val="nil"/>
              <w:bottom w:val="nil"/>
              <w:right w:val="nil"/>
            </w:tcBorders>
            <w:vAlign w:val="center"/>
            <w:hideMark/>
          </w:tcPr>
          <w:p w14:paraId="145615E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459250A0"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to define</w:t>
            </w:r>
          </w:p>
        </w:tc>
        <w:tc>
          <w:tcPr>
            <w:tcW w:w="1020" w:type="dxa"/>
            <w:tcBorders>
              <w:top w:val="nil"/>
              <w:left w:val="nil"/>
              <w:bottom w:val="nil"/>
              <w:right w:val="nil"/>
            </w:tcBorders>
            <w:shd w:val="clear" w:color="auto" w:fill="auto"/>
            <w:noWrap/>
            <w:hideMark/>
          </w:tcPr>
          <w:p w14:paraId="192BD595"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3.0%</w:t>
            </w:r>
          </w:p>
        </w:tc>
        <w:tc>
          <w:tcPr>
            <w:tcW w:w="440" w:type="dxa"/>
            <w:tcBorders>
              <w:top w:val="nil"/>
              <w:left w:val="nil"/>
              <w:bottom w:val="nil"/>
              <w:right w:val="nil"/>
            </w:tcBorders>
            <w:shd w:val="clear" w:color="auto" w:fill="auto"/>
            <w:noWrap/>
            <w:hideMark/>
          </w:tcPr>
          <w:p w14:paraId="41AD653C"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p>
        </w:tc>
        <w:tc>
          <w:tcPr>
            <w:tcW w:w="1600" w:type="dxa"/>
            <w:tcBorders>
              <w:top w:val="nil"/>
              <w:left w:val="nil"/>
              <w:bottom w:val="nil"/>
              <w:right w:val="nil"/>
            </w:tcBorders>
            <w:shd w:val="clear" w:color="auto" w:fill="auto"/>
            <w:noWrap/>
            <w:hideMark/>
          </w:tcPr>
          <w:p w14:paraId="341179CD"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hideMark/>
          </w:tcPr>
          <w:p w14:paraId="1D7A807F" w14:textId="77777777" w:rsidR="002E1B1E" w:rsidRPr="002E6864" w:rsidRDefault="002E1B1E" w:rsidP="00431D03">
            <w:pPr>
              <w:spacing w:after="0" w:line="240" w:lineRule="auto"/>
              <w:rPr>
                <w:rFonts w:ascii="Times New Roman" w:eastAsia="Times New Roman" w:hAnsi="Times New Roman" w:cs="Times New Roman"/>
                <w:sz w:val="20"/>
                <w:szCs w:val="20"/>
                <w:lang w:eastAsia="en-GB"/>
              </w:rPr>
            </w:pPr>
          </w:p>
        </w:tc>
      </w:tr>
      <w:tr w:rsidR="002E1B1E" w:rsidRPr="002E6864" w14:paraId="7CDC3405" w14:textId="77777777" w:rsidTr="00431D03">
        <w:trPr>
          <w:trHeight w:val="300"/>
        </w:trPr>
        <w:tc>
          <w:tcPr>
            <w:tcW w:w="1060" w:type="dxa"/>
            <w:tcBorders>
              <w:top w:val="nil"/>
              <w:left w:val="nil"/>
              <w:bottom w:val="single" w:sz="4" w:space="0" w:color="auto"/>
              <w:right w:val="nil"/>
            </w:tcBorders>
            <w:shd w:val="clear" w:color="auto" w:fill="auto"/>
            <w:noWrap/>
            <w:hideMark/>
          </w:tcPr>
          <w:p w14:paraId="429736A3"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object</w:t>
            </w:r>
          </w:p>
        </w:tc>
        <w:tc>
          <w:tcPr>
            <w:tcW w:w="1600" w:type="dxa"/>
            <w:tcBorders>
              <w:top w:val="nil"/>
              <w:left w:val="nil"/>
              <w:bottom w:val="single" w:sz="4" w:space="0" w:color="auto"/>
              <w:right w:val="nil"/>
            </w:tcBorders>
            <w:shd w:val="clear" w:color="auto" w:fill="auto"/>
            <w:noWrap/>
            <w:hideMark/>
          </w:tcPr>
          <w:p w14:paraId="3E17DDDC"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object or</w:t>
            </w:r>
          </w:p>
        </w:tc>
        <w:tc>
          <w:tcPr>
            <w:tcW w:w="1020" w:type="dxa"/>
            <w:tcBorders>
              <w:top w:val="nil"/>
              <w:left w:val="nil"/>
              <w:bottom w:val="single" w:sz="4" w:space="0" w:color="auto"/>
              <w:right w:val="nil"/>
            </w:tcBorders>
            <w:shd w:val="clear" w:color="auto" w:fill="auto"/>
            <w:noWrap/>
            <w:hideMark/>
          </w:tcPr>
          <w:p w14:paraId="34A7282D" w14:textId="77777777" w:rsidR="002E1B1E" w:rsidRPr="002E6864" w:rsidRDefault="002E1B1E" w:rsidP="00431D03">
            <w:pPr>
              <w:spacing w:after="0" w:line="240" w:lineRule="auto"/>
              <w:jc w:val="right"/>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3.4%</w:t>
            </w:r>
          </w:p>
        </w:tc>
        <w:tc>
          <w:tcPr>
            <w:tcW w:w="440" w:type="dxa"/>
            <w:tcBorders>
              <w:top w:val="nil"/>
              <w:left w:val="nil"/>
              <w:bottom w:val="single" w:sz="4" w:space="0" w:color="auto"/>
              <w:right w:val="nil"/>
            </w:tcBorders>
            <w:shd w:val="clear" w:color="auto" w:fill="auto"/>
            <w:noWrap/>
            <w:hideMark/>
          </w:tcPr>
          <w:p w14:paraId="0BBD055E"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 </w:t>
            </w:r>
          </w:p>
        </w:tc>
        <w:tc>
          <w:tcPr>
            <w:tcW w:w="1600" w:type="dxa"/>
            <w:tcBorders>
              <w:top w:val="nil"/>
              <w:left w:val="nil"/>
              <w:bottom w:val="single" w:sz="4" w:space="0" w:color="auto"/>
              <w:right w:val="nil"/>
            </w:tcBorders>
            <w:shd w:val="clear" w:color="auto" w:fill="auto"/>
            <w:noWrap/>
            <w:hideMark/>
          </w:tcPr>
          <w:p w14:paraId="6D839168"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 </w:t>
            </w:r>
          </w:p>
        </w:tc>
        <w:tc>
          <w:tcPr>
            <w:tcW w:w="1020" w:type="dxa"/>
            <w:tcBorders>
              <w:top w:val="nil"/>
              <w:left w:val="nil"/>
              <w:bottom w:val="single" w:sz="4" w:space="0" w:color="auto"/>
              <w:right w:val="nil"/>
            </w:tcBorders>
            <w:shd w:val="clear" w:color="auto" w:fill="auto"/>
            <w:noWrap/>
            <w:hideMark/>
          </w:tcPr>
          <w:p w14:paraId="6B6E2DB4" w14:textId="77777777" w:rsidR="002E1B1E" w:rsidRPr="002E6864" w:rsidRDefault="002E1B1E" w:rsidP="00431D03">
            <w:pPr>
              <w:spacing w:after="0" w:line="240" w:lineRule="auto"/>
              <w:rPr>
                <w:rFonts w:ascii="Times New Roman" w:eastAsia="Times New Roman" w:hAnsi="Times New Roman" w:cs="Times New Roman"/>
                <w:color w:val="000000"/>
                <w:lang w:eastAsia="en-GB"/>
              </w:rPr>
            </w:pPr>
            <w:r w:rsidRPr="002E6864">
              <w:rPr>
                <w:rFonts w:ascii="Times New Roman" w:eastAsia="Times New Roman" w:hAnsi="Times New Roman" w:cs="Times New Roman"/>
                <w:color w:val="000000"/>
                <w:lang w:eastAsia="en-GB"/>
              </w:rPr>
              <w:t> </w:t>
            </w:r>
          </w:p>
        </w:tc>
      </w:tr>
    </w:tbl>
    <w:p w14:paraId="26C497BB" w14:textId="77777777" w:rsidR="002E1B1E" w:rsidRDefault="002E1B1E" w:rsidP="002E1B1E">
      <w:pPr>
        <w:rPr>
          <w:rFonts w:ascii="Times New Roman" w:hAnsi="Times New Roman" w:cs="Times New Roman"/>
        </w:rPr>
      </w:pPr>
      <w:r>
        <w:rPr>
          <w:rFonts w:ascii="Times New Roman" w:hAnsi="Times New Roman" w:cs="Times New Roman"/>
        </w:rPr>
        <w:t>*Word stems explicitly prevented from entering the classifier feature list.</w:t>
      </w:r>
    </w:p>
    <w:p w14:paraId="6B809342" w14:textId="77777777" w:rsidR="002E1B1E" w:rsidRDefault="002E1B1E" w:rsidP="001B4191">
      <w:pPr>
        <w:spacing w:after="0" w:line="480" w:lineRule="auto"/>
        <w:rPr>
          <w:rFonts w:ascii="Times New Roman" w:hAnsi="Times New Roman" w:cs="Times New Roman"/>
          <w:b/>
          <w:bCs/>
        </w:rPr>
        <w:sectPr w:rsidR="002E1B1E" w:rsidSect="00C10D53">
          <w:pgSz w:w="11906" w:h="16838"/>
          <w:pgMar w:top="1440" w:right="1440" w:bottom="1440" w:left="1440" w:header="708" w:footer="708" w:gutter="0"/>
          <w:cols w:space="708"/>
          <w:docGrid w:linePitch="360"/>
        </w:sectPr>
      </w:pPr>
    </w:p>
    <w:p w14:paraId="7DB9E3B8" w14:textId="56FE0AED" w:rsidR="007772D2" w:rsidRPr="00166021" w:rsidRDefault="007772D2" w:rsidP="007772D2">
      <w:pPr>
        <w:rPr>
          <w:rFonts w:ascii="Times New Roman" w:eastAsia="Times New Roman" w:hAnsi="Times New Roman" w:cs="Times New Roman"/>
          <w:b/>
          <w:bCs/>
          <w:color w:val="000000"/>
          <w:lang w:eastAsia="en-GB"/>
        </w:rPr>
      </w:pPr>
      <w:r w:rsidRPr="00166021">
        <w:rPr>
          <w:rFonts w:ascii="Times New Roman" w:eastAsia="Times New Roman" w:hAnsi="Times New Roman" w:cs="Times New Roman"/>
          <w:b/>
          <w:bCs/>
          <w:color w:val="000000"/>
          <w:lang w:eastAsia="en-GB"/>
        </w:rPr>
        <w:lastRenderedPageBreak/>
        <w:t>Table A</w:t>
      </w:r>
      <w:r w:rsidR="00AF5362">
        <w:rPr>
          <w:rFonts w:ascii="Times New Roman" w:eastAsia="Times New Roman" w:hAnsi="Times New Roman" w:cs="Times New Roman"/>
          <w:b/>
          <w:bCs/>
          <w:color w:val="000000"/>
          <w:lang w:eastAsia="en-GB"/>
        </w:rPr>
        <w:t>5</w:t>
      </w:r>
    </w:p>
    <w:p w14:paraId="5F6209AB" w14:textId="0E7EA83A" w:rsidR="007772D2" w:rsidRDefault="007772D2" w:rsidP="00BF5D0D">
      <w:pPr>
        <w:spacing w:after="0" w:line="240" w:lineRule="auto"/>
        <w:rPr>
          <w:rFonts w:ascii="Times New Roman" w:eastAsia="Times New Roman" w:hAnsi="Times New Roman" w:cs="Times New Roman"/>
          <w:i/>
          <w:iCs/>
          <w:color w:val="000000"/>
          <w:lang w:eastAsia="en-GB"/>
        </w:rPr>
      </w:pPr>
      <w:r w:rsidRPr="00166021">
        <w:rPr>
          <w:rFonts w:ascii="Times New Roman" w:eastAsia="Times New Roman" w:hAnsi="Times New Roman" w:cs="Times New Roman"/>
          <w:i/>
          <w:iCs/>
          <w:color w:val="000000"/>
          <w:lang w:eastAsia="en-GB"/>
        </w:rPr>
        <w:t xml:space="preserve">Descriptive </w:t>
      </w:r>
      <w:r>
        <w:rPr>
          <w:rFonts w:ascii="Times New Roman" w:eastAsia="Times New Roman" w:hAnsi="Times New Roman" w:cs="Times New Roman"/>
          <w:i/>
          <w:iCs/>
          <w:color w:val="000000"/>
          <w:lang w:eastAsia="en-GB"/>
        </w:rPr>
        <w:t xml:space="preserve">information </w:t>
      </w:r>
      <w:r w:rsidRPr="00166021">
        <w:rPr>
          <w:rFonts w:ascii="Times New Roman" w:eastAsia="Times New Roman" w:hAnsi="Times New Roman" w:cs="Times New Roman"/>
          <w:i/>
          <w:iCs/>
          <w:color w:val="000000"/>
          <w:lang w:eastAsia="en-GB"/>
        </w:rPr>
        <w:t>for predictor variables used in model in Study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2257"/>
        <w:gridCol w:w="436"/>
        <w:gridCol w:w="601"/>
        <w:gridCol w:w="222"/>
        <w:gridCol w:w="2941"/>
        <w:gridCol w:w="436"/>
        <w:gridCol w:w="1298"/>
      </w:tblGrid>
      <w:tr w:rsidR="004A147E" w14:paraId="7FDA4F15" w14:textId="77777777" w:rsidTr="00F9721A">
        <w:trPr>
          <w:trHeight w:val="300"/>
        </w:trPr>
        <w:tc>
          <w:tcPr>
            <w:tcW w:w="0" w:type="auto"/>
            <w:tcBorders>
              <w:top w:val="single" w:sz="4" w:space="0" w:color="auto"/>
            </w:tcBorders>
          </w:tcPr>
          <w:p w14:paraId="6CD80AB9" w14:textId="77777777" w:rsidR="004A147E" w:rsidRDefault="004A147E" w:rsidP="00BF5D0D">
            <w:pPr>
              <w:rPr>
                <w:rFonts w:ascii="Times New Roman" w:hAnsi="Times New Roman" w:cs="Times New Roman"/>
                <w:i/>
                <w:iCs/>
              </w:rPr>
            </w:pPr>
          </w:p>
        </w:tc>
        <w:tc>
          <w:tcPr>
            <w:tcW w:w="0" w:type="auto"/>
            <w:gridSpan w:val="3"/>
            <w:tcBorders>
              <w:top w:val="single" w:sz="4" w:space="0" w:color="auto"/>
              <w:bottom w:val="single" w:sz="4" w:space="0" w:color="auto"/>
            </w:tcBorders>
          </w:tcPr>
          <w:p w14:paraId="561088AE" w14:textId="46128FC1" w:rsidR="004A147E" w:rsidRDefault="004A147E" w:rsidP="00272D44">
            <w:pPr>
              <w:jc w:val="center"/>
              <w:rPr>
                <w:rFonts w:ascii="Times New Roman" w:hAnsi="Times New Roman" w:cs="Times New Roman"/>
                <w:i/>
                <w:iCs/>
              </w:rPr>
            </w:pPr>
            <w:r w:rsidRPr="004A147E">
              <w:rPr>
                <w:rFonts w:ascii="Times New Roman" w:hAnsi="Times New Roman" w:cs="Times New Roman"/>
              </w:rPr>
              <w:t>Coded</w:t>
            </w:r>
          </w:p>
        </w:tc>
        <w:tc>
          <w:tcPr>
            <w:tcW w:w="0" w:type="auto"/>
            <w:tcBorders>
              <w:top w:val="single" w:sz="4" w:space="0" w:color="auto"/>
            </w:tcBorders>
          </w:tcPr>
          <w:p w14:paraId="5358563F" w14:textId="77777777" w:rsidR="004A147E" w:rsidRDefault="004A147E" w:rsidP="00BF5D0D">
            <w:pPr>
              <w:rPr>
                <w:rFonts w:ascii="Times New Roman" w:hAnsi="Times New Roman" w:cs="Times New Roman"/>
                <w:i/>
                <w:iCs/>
              </w:rPr>
            </w:pPr>
          </w:p>
        </w:tc>
        <w:tc>
          <w:tcPr>
            <w:tcW w:w="0" w:type="auto"/>
            <w:gridSpan w:val="3"/>
            <w:tcBorders>
              <w:top w:val="single" w:sz="4" w:space="0" w:color="auto"/>
              <w:bottom w:val="single" w:sz="4" w:space="0" w:color="auto"/>
            </w:tcBorders>
          </w:tcPr>
          <w:p w14:paraId="63D5102C" w14:textId="079F0006" w:rsidR="004A147E" w:rsidRDefault="004A147E" w:rsidP="00272D44">
            <w:pPr>
              <w:jc w:val="center"/>
              <w:rPr>
                <w:rFonts w:ascii="Times New Roman" w:hAnsi="Times New Roman" w:cs="Times New Roman"/>
                <w:i/>
                <w:iCs/>
              </w:rPr>
            </w:pPr>
            <w:r w:rsidRPr="007103AD">
              <w:rPr>
                <w:rFonts w:ascii="Times New Roman" w:hAnsi="Times New Roman" w:cs="Times New Roman"/>
              </w:rPr>
              <w:t>Raw</w:t>
            </w:r>
          </w:p>
        </w:tc>
      </w:tr>
      <w:tr w:rsidR="007103AD" w14:paraId="71366DCC" w14:textId="77777777" w:rsidTr="00272D44">
        <w:trPr>
          <w:trHeight w:val="300"/>
        </w:trPr>
        <w:tc>
          <w:tcPr>
            <w:tcW w:w="0" w:type="auto"/>
            <w:tcBorders>
              <w:bottom w:val="single" w:sz="4" w:space="0" w:color="auto"/>
            </w:tcBorders>
          </w:tcPr>
          <w:p w14:paraId="7518D66E" w14:textId="77777777" w:rsidR="007103AD" w:rsidRDefault="007103AD" w:rsidP="00BF5D0D">
            <w:pPr>
              <w:rPr>
                <w:rFonts w:ascii="Times New Roman" w:hAnsi="Times New Roman" w:cs="Times New Roman"/>
                <w:i/>
                <w:iCs/>
              </w:rPr>
            </w:pPr>
          </w:p>
        </w:tc>
        <w:tc>
          <w:tcPr>
            <w:tcW w:w="0" w:type="auto"/>
            <w:tcBorders>
              <w:top w:val="single" w:sz="4" w:space="0" w:color="auto"/>
              <w:bottom w:val="single" w:sz="4" w:space="0" w:color="auto"/>
            </w:tcBorders>
          </w:tcPr>
          <w:p w14:paraId="54E73943" w14:textId="08D976CD" w:rsidR="007103AD" w:rsidRPr="004A147E" w:rsidRDefault="007103AD" w:rsidP="00BF5D0D">
            <w:pPr>
              <w:rPr>
                <w:rFonts w:ascii="Times New Roman" w:hAnsi="Times New Roman" w:cs="Times New Roman"/>
              </w:rPr>
            </w:pPr>
            <w:r w:rsidRPr="004A147E">
              <w:rPr>
                <w:rFonts w:ascii="Times New Roman" w:hAnsi="Times New Roman" w:cs="Times New Roman"/>
              </w:rPr>
              <w:t>Effect coded category</w:t>
            </w:r>
          </w:p>
        </w:tc>
        <w:tc>
          <w:tcPr>
            <w:tcW w:w="0" w:type="auto"/>
            <w:tcBorders>
              <w:top w:val="single" w:sz="4" w:space="0" w:color="auto"/>
              <w:bottom w:val="single" w:sz="4" w:space="0" w:color="auto"/>
            </w:tcBorders>
          </w:tcPr>
          <w:p w14:paraId="458CB08E" w14:textId="19AF5018" w:rsidR="007103AD" w:rsidRDefault="007103AD" w:rsidP="00BF5D0D">
            <w:pPr>
              <w:rPr>
                <w:rFonts w:ascii="Times New Roman" w:hAnsi="Times New Roman" w:cs="Times New Roman"/>
                <w:i/>
                <w:iCs/>
              </w:rPr>
            </w:pPr>
            <w:r>
              <w:rPr>
                <w:rFonts w:ascii="Times New Roman" w:hAnsi="Times New Roman" w:cs="Times New Roman"/>
                <w:i/>
                <w:iCs/>
              </w:rPr>
              <w:t>N</w:t>
            </w:r>
          </w:p>
        </w:tc>
        <w:tc>
          <w:tcPr>
            <w:tcW w:w="0" w:type="auto"/>
            <w:tcBorders>
              <w:top w:val="single" w:sz="4" w:space="0" w:color="auto"/>
              <w:bottom w:val="single" w:sz="4" w:space="0" w:color="auto"/>
            </w:tcBorders>
          </w:tcPr>
          <w:p w14:paraId="415E2309" w14:textId="2E1A360D" w:rsidR="007103AD" w:rsidRDefault="007103AD" w:rsidP="00BF5D0D">
            <w:pPr>
              <w:rPr>
                <w:rFonts w:ascii="Times New Roman" w:hAnsi="Times New Roman" w:cs="Times New Roman"/>
                <w:i/>
                <w:iCs/>
              </w:rPr>
            </w:pPr>
            <w:r>
              <w:rPr>
                <w:rFonts w:ascii="Times New Roman" w:hAnsi="Times New Roman" w:cs="Times New Roman"/>
                <w:i/>
                <w:iCs/>
              </w:rPr>
              <w:t>SD*</w:t>
            </w:r>
          </w:p>
        </w:tc>
        <w:tc>
          <w:tcPr>
            <w:tcW w:w="0" w:type="auto"/>
            <w:tcBorders>
              <w:bottom w:val="single" w:sz="4" w:space="0" w:color="auto"/>
            </w:tcBorders>
          </w:tcPr>
          <w:p w14:paraId="5372D5E1" w14:textId="77777777" w:rsidR="007103AD" w:rsidRDefault="007103AD" w:rsidP="00BF5D0D">
            <w:pPr>
              <w:rPr>
                <w:rFonts w:ascii="Times New Roman" w:hAnsi="Times New Roman" w:cs="Times New Roman"/>
                <w:i/>
                <w:iCs/>
              </w:rPr>
            </w:pPr>
          </w:p>
        </w:tc>
        <w:tc>
          <w:tcPr>
            <w:tcW w:w="0" w:type="auto"/>
            <w:tcBorders>
              <w:top w:val="single" w:sz="4" w:space="0" w:color="auto"/>
              <w:bottom w:val="single" w:sz="4" w:space="0" w:color="auto"/>
            </w:tcBorders>
          </w:tcPr>
          <w:p w14:paraId="7783E8C2" w14:textId="10F5BAB2" w:rsidR="007103AD" w:rsidRPr="007103AD" w:rsidRDefault="007103AD" w:rsidP="00BF5D0D">
            <w:pPr>
              <w:rPr>
                <w:rFonts w:ascii="Times New Roman" w:hAnsi="Times New Roman" w:cs="Times New Roman"/>
              </w:rPr>
            </w:pPr>
            <w:r w:rsidRPr="007103AD">
              <w:rPr>
                <w:rFonts w:ascii="Times New Roman" w:hAnsi="Times New Roman" w:cs="Times New Roman"/>
              </w:rPr>
              <w:t>Original Category</w:t>
            </w:r>
          </w:p>
        </w:tc>
        <w:tc>
          <w:tcPr>
            <w:tcW w:w="0" w:type="auto"/>
            <w:tcBorders>
              <w:top w:val="single" w:sz="4" w:space="0" w:color="auto"/>
              <w:bottom w:val="single" w:sz="4" w:space="0" w:color="auto"/>
            </w:tcBorders>
          </w:tcPr>
          <w:p w14:paraId="1A855A62" w14:textId="49BF53A4" w:rsidR="007103AD" w:rsidRDefault="007103AD" w:rsidP="00BF5D0D">
            <w:pPr>
              <w:rPr>
                <w:rFonts w:ascii="Times New Roman" w:hAnsi="Times New Roman" w:cs="Times New Roman"/>
                <w:i/>
                <w:iCs/>
              </w:rPr>
            </w:pPr>
            <w:r w:rsidRPr="00D676E9">
              <w:rPr>
                <w:rFonts w:ascii="Times New Roman" w:eastAsia="Times New Roman" w:hAnsi="Times New Roman" w:cs="Times New Roman"/>
                <w:i/>
                <w:iCs/>
                <w:color w:val="000000"/>
                <w:lang w:eastAsia="en-GB"/>
              </w:rPr>
              <w:t>n</w:t>
            </w:r>
          </w:p>
        </w:tc>
        <w:tc>
          <w:tcPr>
            <w:tcW w:w="0" w:type="auto"/>
            <w:tcBorders>
              <w:top w:val="single" w:sz="4" w:space="0" w:color="auto"/>
              <w:bottom w:val="single" w:sz="4" w:space="0" w:color="auto"/>
            </w:tcBorders>
          </w:tcPr>
          <w:p w14:paraId="08E9177B" w14:textId="4BF8898D" w:rsidR="007103AD" w:rsidRDefault="007103AD" w:rsidP="00BF5D0D">
            <w:pPr>
              <w:rPr>
                <w:rFonts w:ascii="Times New Roman" w:hAnsi="Times New Roman" w:cs="Times New Roman"/>
                <w:i/>
                <w:iCs/>
              </w:rPr>
            </w:pPr>
            <w:r w:rsidRPr="00D676E9">
              <w:rPr>
                <w:rFonts w:ascii="Times New Roman" w:eastAsia="Times New Roman" w:hAnsi="Times New Roman" w:cs="Times New Roman"/>
                <w:i/>
                <w:iCs/>
                <w:color w:val="000000"/>
                <w:lang w:eastAsia="en-GB"/>
              </w:rPr>
              <w:t>M (SD)</w:t>
            </w:r>
          </w:p>
        </w:tc>
      </w:tr>
      <w:tr w:rsidR="004A147E" w14:paraId="4499B929" w14:textId="77777777" w:rsidTr="00272D44">
        <w:trPr>
          <w:trHeight w:val="300"/>
        </w:trPr>
        <w:tc>
          <w:tcPr>
            <w:tcW w:w="0" w:type="auto"/>
            <w:tcBorders>
              <w:top w:val="single" w:sz="4" w:space="0" w:color="auto"/>
            </w:tcBorders>
          </w:tcPr>
          <w:p w14:paraId="501F1A14" w14:textId="68621B23" w:rsidR="004A147E" w:rsidRPr="004A147E"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Age</w:t>
            </w:r>
          </w:p>
        </w:tc>
        <w:tc>
          <w:tcPr>
            <w:tcW w:w="0" w:type="auto"/>
            <w:tcBorders>
              <w:top w:val="single" w:sz="4" w:space="0" w:color="auto"/>
            </w:tcBorders>
          </w:tcPr>
          <w:p w14:paraId="54384B8E" w14:textId="4C862543" w:rsidR="004A147E" w:rsidRPr="00EE64E9" w:rsidRDefault="004A147E" w:rsidP="00BF5D0D">
            <w:pPr>
              <w:rPr>
                <w:rFonts w:ascii="Times New Roman" w:eastAsia="Times New Roman" w:hAnsi="Times New Roman" w:cs="Times New Roman"/>
                <w:i/>
                <w:iCs/>
                <w:color w:val="000000"/>
                <w:lang w:eastAsia="en-GB"/>
              </w:rPr>
            </w:pPr>
            <w:r w:rsidRPr="00EE64E9">
              <w:rPr>
                <w:rFonts w:ascii="Times New Roman" w:eastAsia="Times New Roman" w:hAnsi="Times New Roman" w:cs="Times New Roman"/>
                <w:i/>
                <w:iCs/>
                <w:color w:val="000000"/>
                <w:lang w:eastAsia="en-GB"/>
              </w:rPr>
              <w:t>(continuous)</w:t>
            </w:r>
          </w:p>
        </w:tc>
        <w:tc>
          <w:tcPr>
            <w:tcW w:w="0" w:type="auto"/>
            <w:tcBorders>
              <w:top w:val="single" w:sz="4" w:space="0" w:color="auto"/>
            </w:tcBorders>
          </w:tcPr>
          <w:p w14:paraId="0EB75BB5" w14:textId="385483A7"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97</w:t>
            </w:r>
          </w:p>
        </w:tc>
        <w:tc>
          <w:tcPr>
            <w:tcW w:w="0" w:type="auto"/>
            <w:tcBorders>
              <w:top w:val="single" w:sz="4" w:space="0" w:color="auto"/>
            </w:tcBorders>
          </w:tcPr>
          <w:p w14:paraId="2B45EF6B" w14:textId="1D4B7FC0"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9.54</w:t>
            </w:r>
          </w:p>
        </w:tc>
        <w:tc>
          <w:tcPr>
            <w:tcW w:w="0" w:type="auto"/>
            <w:tcBorders>
              <w:top w:val="single" w:sz="4" w:space="0" w:color="auto"/>
            </w:tcBorders>
          </w:tcPr>
          <w:p w14:paraId="34FEAC58" w14:textId="77777777" w:rsidR="004A147E" w:rsidRDefault="004A147E" w:rsidP="00BF5D0D">
            <w:pPr>
              <w:rPr>
                <w:rFonts w:ascii="Times New Roman" w:hAnsi="Times New Roman" w:cs="Times New Roman"/>
                <w:i/>
                <w:iCs/>
              </w:rPr>
            </w:pPr>
          </w:p>
        </w:tc>
        <w:tc>
          <w:tcPr>
            <w:tcW w:w="0" w:type="auto"/>
            <w:tcBorders>
              <w:top w:val="single" w:sz="4" w:space="0" w:color="auto"/>
            </w:tcBorders>
          </w:tcPr>
          <w:p w14:paraId="292688F5" w14:textId="41A15066" w:rsidR="004A147E" w:rsidRPr="00BF5D0D" w:rsidRDefault="004A147E" w:rsidP="00BF5D0D">
            <w:pPr>
              <w:rPr>
                <w:rFonts w:ascii="Times New Roman" w:eastAsia="Times New Roman" w:hAnsi="Times New Roman" w:cs="Times New Roman"/>
                <w:i/>
                <w:iCs/>
                <w:color w:val="000000"/>
                <w:lang w:eastAsia="en-GB"/>
              </w:rPr>
            </w:pPr>
            <w:r w:rsidRPr="00BF5D0D">
              <w:rPr>
                <w:rFonts w:ascii="Times New Roman" w:eastAsia="Times New Roman" w:hAnsi="Times New Roman" w:cs="Times New Roman"/>
                <w:i/>
                <w:iCs/>
                <w:color w:val="000000"/>
                <w:lang w:eastAsia="en-GB"/>
              </w:rPr>
              <w:t>(continuous)</w:t>
            </w:r>
          </w:p>
        </w:tc>
        <w:tc>
          <w:tcPr>
            <w:tcW w:w="0" w:type="auto"/>
            <w:tcBorders>
              <w:top w:val="single" w:sz="4" w:space="0" w:color="auto"/>
            </w:tcBorders>
          </w:tcPr>
          <w:p w14:paraId="4660E270" w14:textId="1339EA5E" w:rsidR="004A147E" w:rsidRPr="00BF5D0D" w:rsidRDefault="004A147E" w:rsidP="00BF5D0D">
            <w:pPr>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97</w:t>
            </w:r>
          </w:p>
        </w:tc>
        <w:tc>
          <w:tcPr>
            <w:tcW w:w="0" w:type="auto"/>
            <w:tcBorders>
              <w:top w:val="single" w:sz="4" w:space="0" w:color="auto"/>
            </w:tcBorders>
          </w:tcPr>
          <w:p w14:paraId="0DDBCED0" w14:textId="2FE0C0D6"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29.09 (9.54)</w:t>
            </w:r>
          </w:p>
        </w:tc>
      </w:tr>
      <w:tr w:rsidR="004A147E" w14:paraId="711CE8E8" w14:textId="77777777" w:rsidTr="00272D44">
        <w:trPr>
          <w:trHeight w:val="300"/>
        </w:trPr>
        <w:tc>
          <w:tcPr>
            <w:tcW w:w="0" w:type="auto"/>
          </w:tcPr>
          <w:p w14:paraId="58612B31" w14:textId="16B804EE" w:rsidR="004A147E" w:rsidRPr="004A147E"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English age</w:t>
            </w:r>
            <w:r>
              <w:rPr>
                <w:rFonts w:ascii="Times New Roman" w:eastAsia="Times New Roman" w:hAnsi="Times New Roman" w:cs="Times New Roman"/>
                <w:color w:val="000000"/>
                <w:lang w:eastAsia="en-GB"/>
              </w:rPr>
              <w:t xml:space="preserve"> (EA)</w:t>
            </w:r>
          </w:p>
        </w:tc>
        <w:tc>
          <w:tcPr>
            <w:tcW w:w="0" w:type="auto"/>
          </w:tcPr>
          <w:p w14:paraId="22C2D3B7" w14:textId="515068F6"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English from birth (-1)</w:t>
            </w:r>
          </w:p>
        </w:tc>
        <w:tc>
          <w:tcPr>
            <w:tcW w:w="0" w:type="auto"/>
          </w:tcPr>
          <w:p w14:paraId="2740CFF3" w14:textId="7470B9AB"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45</w:t>
            </w:r>
          </w:p>
        </w:tc>
        <w:tc>
          <w:tcPr>
            <w:tcW w:w="0" w:type="auto"/>
          </w:tcPr>
          <w:p w14:paraId="7C766727"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6560471D" w14:textId="77777777" w:rsidR="004A147E" w:rsidRDefault="004A147E" w:rsidP="00BF5D0D">
            <w:pPr>
              <w:rPr>
                <w:rFonts w:ascii="Times New Roman" w:hAnsi="Times New Roman" w:cs="Times New Roman"/>
                <w:i/>
                <w:iCs/>
              </w:rPr>
            </w:pPr>
          </w:p>
        </w:tc>
        <w:tc>
          <w:tcPr>
            <w:tcW w:w="0" w:type="auto"/>
          </w:tcPr>
          <w:p w14:paraId="39951ECB" w14:textId="6496378A" w:rsidR="004A147E" w:rsidRPr="00BF5D0D" w:rsidRDefault="004A147E" w:rsidP="00BF5D0D">
            <w:pPr>
              <w:rPr>
                <w:rFonts w:ascii="Times New Roman" w:eastAsia="Times New Roman" w:hAnsi="Times New Roman" w:cs="Times New Roman"/>
                <w:i/>
                <w:iCs/>
                <w:color w:val="000000"/>
                <w:lang w:eastAsia="en-GB"/>
              </w:rPr>
            </w:pPr>
            <w:r w:rsidRPr="00BF5D0D">
              <w:rPr>
                <w:rFonts w:ascii="Times New Roman" w:eastAsia="Times New Roman" w:hAnsi="Times New Roman" w:cs="Times New Roman"/>
                <w:i/>
                <w:iCs/>
                <w:color w:val="000000"/>
                <w:lang w:eastAsia="en-GB"/>
              </w:rPr>
              <w:t>(continuous)</w:t>
            </w:r>
          </w:p>
        </w:tc>
        <w:tc>
          <w:tcPr>
            <w:tcW w:w="0" w:type="auto"/>
          </w:tcPr>
          <w:p w14:paraId="28CB23DF" w14:textId="5C529D6B" w:rsidR="004A147E" w:rsidRPr="00BF5D0D" w:rsidRDefault="004A147E" w:rsidP="00BF5D0D">
            <w:pPr>
              <w:jc w:val="right"/>
              <w:rPr>
                <w:rFonts w:ascii="Times New Roman" w:eastAsia="Times New Roman" w:hAnsi="Times New Roman" w:cs="Times New Roman"/>
                <w:color w:val="000000"/>
                <w:lang w:eastAsia="en-GB"/>
              </w:rPr>
            </w:pPr>
            <w:r w:rsidRPr="00006DC4">
              <w:rPr>
                <w:rFonts w:ascii="Times New Roman" w:eastAsia="Times New Roman" w:hAnsi="Times New Roman" w:cs="Times New Roman"/>
                <w:color w:val="000000"/>
                <w:lang w:eastAsia="en-GB"/>
              </w:rPr>
              <w:t>97</w:t>
            </w:r>
          </w:p>
        </w:tc>
        <w:tc>
          <w:tcPr>
            <w:tcW w:w="0" w:type="auto"/>
          </w:tcPr>
          <w:p w14:paraId="142BD87D" w14:textId="686DFD3E"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3.82 (3.91)</w:t>
            </w:r>
          </w:p>
        </w:tc>
      </w:tr>
      <w:tr w:rsidR="004A147E" w14:paraId="1E32AB37" w14:textId="77777777" w:rsidTr="00272D44">
        <w:trPr>
          <w:trHeight w:val="300"/>
        </w:trPr>
        <w:tc>
          <w:tcPr>
            <w:tcW w:w="0" w:type="auto"/>
            <w:vAlign w:val="center"/>
          </w:tcPr>
          <w:p w14:paraId="7D2000A4" w14:textId="77777777" w:rsidR="004A147E" w:rsidRPr="004A147E" w:rsidRDefault="004A147E" w:rsidP="00BF5D0D">
            <w:pPr>
              <w:rPr>
                <w:rFonts w:ascii="Times New Roman" w:eastAsia="Times New Roman" w:hAnsi="Times New Roman" w:cs="Times New Roman"/>
                <w:color w:val="000000"/>
                <w:lang w:eastAsia="en-GB"/>
              </w:rPr>
            </w:pPr>
          </w:p>
        </w:tc>
        <w:tc>
          <w:tcPr>
            <w:tcW w:w="0" w:type="auto"/>
          </w:tcPr>
          <w:p w14:paraId="4FC5973A" w14:textId="14D7753E"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English learnt later (1)</w:t>
            </w:r>
          </w:p>
        </w:tc>
        <w:tc>
          <w:tcPr>
            <w:tcW w:w="0" w:type="auto"/>
          </w:tcPr>
          <w:p w14:paraId="6A476B74" w14:textId="238FDBEB"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52</w:t>
            </w:r>
          </w:p>
        </w:tc>
        <w:tc>
          <w:tcPr>
            <w:tcW w:w="0" w:type="auto"/>
          </w:tcPr>
          <w:p w14:paraId="50F223BF"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745231B9" w14:textId="77777777" w:rsidR="004A147E" w:rsidRDefault="004A147E" w:rsidP="00BF5D0D">
            <w:pPr>
              <w:rPr>
                <w:rFonts w:ascii="Times New Roman" w:hAnsi="Times New Roman" w:cs="Times New Roman"/>
                <w:i/>
                <w:iCs/>
              </w:rPr>
            </w:pPr>
          </w:p>
        </w:tc>
        <w:tc>
          <w:tcPr>
            <w:tcW w:w="0" w:type="auto"/>
          </w:tcPr>
          <w:p w14:paraId="104A7029" w14:textId="77777777" w:rsidR="004A147E" w:rsidRPr="00BF5D0D" w:rsidRDefault="004A147E" w:rsidP="00BF5D0D">
            <w:pPr>
              <w:rPr>
                <w:rFonts w:ascii="Times New Roman" w:eastAsia="Times New Roman" w:hAnsi="Times New Roman" w:cs="Times New Roman"/>
                <w:color w:val="000000"/>
                <w:lang w:eastAsia="en-GB"/>
              </w:rPr>
            </w:pPr>
          </w:p>
        </w:tc>
        <w:tc>
          <w:tcPr>
            <w:tcW w:w="0" w:type="auto"/>
          </w:tcPr>
          <w:p w14:paraId="12BD8261" w14:textId="77777777" w:rsidR="004A147E" w:rsidRPr="00BF5D0D" w:rsidRDefault="004A147E" w:rsidP="00BF5D0D">
            <w:pPr>
              <w:jc w:val="right"/>
              <w:rPr>
                <w:rFonts w:ascii="Times New Roman" w:eastAsia="Times New Roman" w:hAnsi="Times New Roman" w:cs="Times New Roman"/>
                <w:color w:val="000000"/>
                <w:lang w:eastAsia="en-GB"/>
              </w:rPr>
            </w:pPr>
          </w:p>
        </w:tc>
        <w:tc>
          <w:tcPr>
            <w:tcW w:w="0" w:type="auto"/>
          </w:tcPr>
          <w:p w14:paraId="0B3F8088"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144EFC85" w14:textId="77777777" w:rsidTr="00272D44">
        <w:trPr>
          <w:trHeight w:val="300"/>
        </w:trPr>
        <w:tc>
          <w:tcPr>
            <w:tcW w:w="0" w:type="auto"/>
          </w:tcPr>
          <w:p w14:paraId="18DF0D3D" w14:textId="2CA1D190" w:rsidR="004A147E" w:rsidRPr="004A147E"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Gender</w:t>
            </w:r>
            <w:r>
              <w:rPr>
                <w:rFonts w:ascii="Times New Roman" w:eastAsia="Times New Roman" w:hAnsi="Times New Roman" w:cs="Times New Roman"/>
                <w:color w:val="000000"/>
                <w:lang w:eastAsia="en-GB"/>
              </w:rPr>
              <w:t xml:space="preserve"> (Gen)</w:t>
            </w:r>
          </w:p>
        </w:tc>
        <w:tc>
          <w:tcPr>
            <w:tcW w:w="0" w:type="auto"/>
          </w:tcPr>
          <w:p w14:paraId="400B8FBD" w14:textId="28B99721"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Male (-1)</w:t>
            </w:r>
          </w:p>
        </w:tc>
        <w:tc>
          <w:tcPr>
            <w:tcW w:w="0" w:type="auto"/>
          </w:tcPr>
          <w:p w14:paraId="16961071" w14:textId="60F49784"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43</w:t>
            </w:r>
          </w:p>
        </w:tc>
        <w:tc>
          <w:tcPr>
            <w:tcW w:w="0" w:type="auto"/>
          </w:tcPr>
          <w:p w14:paraId="16017D2B"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522BA45A" w14:textId="77777777" w:rsidR="004A147E" w:rsidRDefault="004A147E" w:rsidP="00BF5D0D">
            <w:pPr>
              <w:rPr>
                <w:rFonts w:ascii="Times New Roman" w:hAnsi="Times New Roman" w:cs="Times New Roman"/>
                <w:i/>
                <w:iCs/>
              </w:rPr>
            </w:pPr>
          </w:p>
        </w:tc>
        <w:tc>
          <w:tcPr>
            <w:tcW w:w="0" w:type="auto"/>
          </w:tcPr>
          <w:p w14:paraId="6F4CE057" w14:textId="71DD84D8"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Male</w:t>
            </w:r>
          </w:p>
        </w:tc>
        <w:tc>
          <w:tcPr>
            <w:tcW w:w="0" w:type="auto"/>
          </w:tcPr>
          <w:p w14:paraId="73476D07" w14:textId="5E991886"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43</w:t>
            </w:r>
          </w:p>
        </w:tc>
        <w:tc>
          <w:tcPr>
            <w:tcW w:w="0" w:type="auto"/>
          </w:tcPr>
          <w:p w14:paraId="162E9676"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16727267" w14:textId="77777777" w:rsidTr="00272D44">
        <w:trPr>
          <w:trHeight w:val="300"/>
        </w:trPr>
        <w:tc>
          <w:tcPr>
            <w:tcW w:w="0" w:type="auto"/>
            <w:vAlign w:val="center"/>
          </w:tcPr>
          <w:p w14:paraId="353A3104" w14:textId="77777777" w:rsidR="004A147E" w:rsidRPr="004A147E" w:rsidRDefault="004A147E" w:rsidP="00BF5D0D">
            <w:pPr>
              <w:rPr>
                <w:rFonts w:ascii="Times New Roman" w:eastAsia="Times New Roman" w:hAnsi="Times New Roman" w:cs="Times New Roman"/>
                <w:color w:val="000000"/>
                <w:lang w:eastAsia="en-GB"/>
              </w:rPr>
            </w:pPr>
          </w:p>
        </w:tc>
        <w:tc>
          <w:tcPr>
            <w:tcW w:w="0" w:type="auto"/>
          </w:tcPr>
          <w:p w14:paraId="147730DC" w14:textId="72E78B07"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Female (1)</w:t>
            </w:r>
          </w:p>
        </w:tc>
        <w:tc>
          <w:tcPr>
            <w:tcW w:w="0" w:type="auto"/>
          </w:tcPr>
          <w:p w14:paraId="3B9A298F" w14:textId="2265984B"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54</w:t>
            </w:r>
          </w:p>
        </w:tc>
        <w:tc>
          <w:tcPr>
            <w:tcW w:w="0" w:type="auto"/>
          </w:tcPr>
          <w:p w14:paraId="24393149"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41248B4C" w14:textId="77777777" w:rsidR="004A147E" w:rsidRDefault="004A147E" w:rsidP="00BF5D0D">
            <w:pPr>
              <w:rPr>
                <w:rFonts w:ascii="Times New Roman" w:hAnsi="Times New Roman" w:cs="Times New Roman"/>
                <w:i/>
                <w:iCs/>
              </w:rPr>
            </w:pPr>
          </w:p>
        </w:tc>
        <w:tc>
          <w:tcPr>
            <w:tcW w:w="0" w:type="auto"/>
          </w:tcPr>
          <w:p w14:paraId="3200AAEB" w14:textId="5A3E38E5"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Female</w:t>
            </w:r>
          </w:p>
        </w:tc>
        <w:tc>
          <w:tcPr>
            <w:tcW w:w="0" w:type="auto"/>
          </w:tcPr>
          <w:p w14:paraId="5EA9B7B6" w14:textId="324EC730"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54</w:t>
            </w:r>
          </w:p>
        </w:tc>
        <w:tc>
          <w:tcPr>
            <w:tcW w:w="0" w:type="auto"/>
          </w:tcPr>
          <w:p w14:paraId="2FF99FC1"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6968A8B7" w14:textId="77777777" w:rsidTr="00272D44">
        <w:trPr>
          <w:trHeight w:val="300"/>
        </w:trPr>
        <w:tc>
          <w:tcPr>
            <w:tcW w:w="0" w:type="auto"/>
          </w:tcPr>
          <w:p w14:paraId="3F9B913D" w14:textId="56F15681" w:rsidR="004A147E" w:rsidRPr="004A147E"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Education</w:t>
            </w:r>
            <w:r>
              <w:rPr>
                <w:rFonts w:ascii="Times New Roman" w:eastAsia="Times New Roman" w:hAnsi="Times New Roman" w:cs="Times New Roman"/>
                <w:color w:val="000000"/>
                <w:lang w:eastAsia="en-GB"/>
              </w:rPr>
              <w:t xml:space="preserve"> (Edu)</w:t>
            </w:r>
          </w:p>
        </w:tc>
        <w:tc>
          <w:tcPr>
            <w:tcW w:w="0" w:type="auto"/>
          </w:tcPr>
          <w:p w14:paraId="4E1FB75D" w14:textId="37CD74AB"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A levels as highest (-1)</w:t>
            </w:r>
          </w:p>
        </w:tc>
        <w:tc>
          <w:tcPr>
            <w:tcW w:w="0" w:type="auto"/>
          </w:tcPr>
          <w:p w14:paraId="31CA3B56" w14:textId="2E9039F5"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37</w:t>
            </w:r>
          </w:p>
        </w:tc>
        <w:tc>
          <w:tcPr>
            <w:tcW w:w="0" w:type="auto"/>
          </w:tcPr>
          <w:p w14:paraId="36530FD6"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2B93440F" w14:textId="77777777" w:rsidR="004A147E" w:rsidRDefault="004A147E" w:rsidP="00BF5D0D">
            <w:pPr>
              <w:rPr>
                <w:rFonts w:ascii="Times New Roman" w:hAnsi="Times New Roman" w:cs="Times New Roman"/>
                <w:i/>
                <w:iCs/>
              </w:rPr>
            </w:pPr>
          </w:p>
        </w:tc>
        <w:tc>
          <w:tcPr>
            <w:tcW w:w="0" w:type="auto"/>
          </w:tcPr>
          <w:p w14:paraId="4BA6B995" w14:textId="20198EB9"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None</w:t>
            </w:r>
          </w:p>
        </w:tc>
        <w:tc>
          <w:tcPr>
            <w:tcW w:w="0" w:type="auto"/>
          </w:tcPr>
          <w:p w14:paraId="562A6391" w14:textId="133C559B"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w:t>
            </w:r>
          </w:p>
        </w:tc>
        <w:tc>
          <w:tcPr>
            <w:tcW w:w="0" w:type="auto"/>
          </w:tcPr>
          <w:p w14:paraId="333A94BB"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753553E2" w14:textId="77777777" w:rsidTr="00272D44">
        <w:trPr>
          <w:trHeight w:val="300"/>
        </w:trPr>
        <w:tc>
          <w:tcPr>
            <w:tcW w:w="0" w:type="auto"/>
            <w:vAlign w:val="center"/>
          </w:tcPr>
          <w:p w14:paraId="6F1D6C10"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56C79E1E"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4309CBED"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69E11392"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7AB8A506" w14:textId="77777777" w:rsidR="004A147E" w:rsidRDefault="004A147E" w:rsidP="00BF5D0D">
            <w:pPr>
              <w:rPr>
                <w:rFonts w:ascii="Times New Roman" w:hAnsi="Times New Roman" w:cs="Times New Roman"/>
                <w:i/>
                <w:iCs/>
              </w:rPr>
            </w:pPr>
          </w:p>
        </w:tc>
        <w:tc>
          <w:tcPr>
            <w:tcW w:w="0" w:type="auto"/>
          </w:tcPr>
          <w:p w14:paraId="189FC0FB" w14:textId="0F850768"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Secondary School/GCSE</w:t>
            </w:r>
          </w:p>
        </w:tc>
        <w:tc>
          <w:tcPr>
            <w:tcW w:w="0" w:type="auto"/>
          </w:tcPr>
          <w:p w14:paraId="43BB22F1" w14:textId="0CACD4A2"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20</w:t>
            </w:r>
          </w:p>
        </w:tc>
        <w:tc>
          <w:tcPr>
            <w:tcW w:w="0" w:type="auto"/>
          </w:tcPr>
          <w:p w14:paraId="7D385582"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4CD34AE9" w14:textId="77777777" w:rsidTr="00272D44">
        <w:trPr>
          <w:trHeight w:val="300"/>
        </w:trPr>
        <w:tc>
          <w:tcPr>
            <w:tcW w:w="0" w:type="auto"/>
            <w:vAlign w:val="center"/>
          </w:tcPr>
          <w:p w14:paraId="19E00874"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42B10DA7"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1D658C66"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5BC7D887"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1CCAAB15" w14:textId="77777777" w:rsidR="004A147E" w:rsidRDefault="004A147E" w:rsidP="00BF5D0D">
            <w:pPr>
              <w:rPr>
                <w:rFonts w:ascii="Times New Roman" w:hAnsi="Times New Roman" w:cs="Times New Roman"/>
                <w:i/>
                <w:iCs/>
              </w:rPr>
            </w:pPr>
          </w:p>
        </w:tc>
        <w:tc>
          <w:tcPr>
            <w:tcW w:w="0" w:type="auto"/>
          </w:tcPr>
          <w:p w14:paraId="2611F7A8" w14:textId="7D79DD18"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College/A levels</w:t>
            </w:r>
          </w:p>
        </w:tc>
        <w:tc>
          <w:tcPr>
            <w:tcW w:w="0" w:type="auto"/>
          </w:tcPr>
          <w:p w14:paraId="1A56B642" w14:textId="5D65FC9A"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17</w:t>
            </w:r>
          </w:p>
        </w:tc>
        <w:tc>
          <w:tcPr>
            <w:tcW w:w="0" w:type="auto"/>
          </w:tcPr>
          <w:p w14:paraId="0B9ACDBC"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3F317968" w14:textId="77777777" w:rsidTr="00272D44">
        <w:trPr>
          <w:trHeight w:val="300"/>
        </w:trPr>
        <w:tc>
          <w:tcPr>
            <w:tcW w:w="0" w:type="auto"/>
            <w:vAlign w:val="center"/>
          </w:tcPr>
          <w:p w14:paraId="60EDAD86" w14:textId="77777777" w:rsidR="004A147E" w:rsidRPr="004A147E" w:rsidRDefault="004A147E" w:rsidP="00BF5D0D">
            <w:pPr>
              <w:rPr>
                <w:rFonts w:ascii="Times New Roman" w:eastAsia="Times New Roman" w:hAnsi="Times New Roman" w:cs="Times New Roman"/>
                <w:color w:val="000000"/>
                <w:lang w:eastAsia="en-GB"/>
              </w:rPr>
            </w:pPr>
          </w:p>
        </w:tc>
        <w:tc>
          <w:tcPr>
            <w:tcW w:w="0" w:type="auto"/>
          </w:tcPr>
          <w:p w14:paraId="1926E891" w14:textId="600197F7"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Higher education (1)</w:t>
            </w:r>
          </w:p>
        </w:tc>
        <w:tc>
          <w:tcPr>
            <w:tcW w:w="0" w:type="auto"/>
          </w:tcPr>
          <w:p w14:paraId="04B4B1F6" w14:textId="6E0C3522"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60</w:t>
            </w:r>
          </w:p>
        </w:tc>
        <w:tc>
          <w:tcPr>
            <w:tcW w:w="0" w:type="auto"/>
          </w:tcPr>
          <w:p w14:paraId="231BCF16"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7CE4329D" w14:textId="77777777" w:rsidR="004A147E" w:rsidRDefault="004A147E" w:rsidP="00BF5D0D">
            <w:pPr>
              <w:rPr>
                <w:rFonts w:ascii="Times New Roman" w:hAnsi="Times New Roman" w:cs="Times New Roman"/>
                <w:i/>
                <w:iCs/>
              </w:rPr>
            </w:pPr>
          </w:p>
        </w:tc>
        <w:tc>
          <w:tcPr>
            <w:tcW w:w="0" w:type="auto"/>
          </w:tcPr>
          <w:p w14:paraId="5976B701" w14:textId="4723EA63"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Undergraduate Degree</w:t>
            </w:r>
          </w:p>
        </w:tc>
        <w:tc>
          <w:tcPr>
            <w:tcW w:w="0" w:type="auto"/>
          </w:tcPr>
          <w:p w14:paraId="3A5798E0" w14:textId="2C98912A"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39</w:t>
            </w:r>
          </w:p>
        </w:tc>
        <w:tc>
          <w:tcPr>
            <w:tcW w:w="0" w:type="auto"/>
          </w:tcPr>
          <w:p w14:paraId="4D909859"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7D760780" w14:textId="77777777" w:rsidTr="00272D44">
        <w:trPr>
          <w:trHeight w:val="300"/>
        </w:trPr>
        <w:tc>
          <w:tcPr>
            <w:tcW w:w="0" w:type="auto"/>
            <w:vAlign w:val="center"/>
          </w:tcPr>
          <w:p w14:paraId="680B53E9"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159EF647"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0E5AB319"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48958D7D"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2C61D239" w14:textId="77777777" w:rsidR="004A147E" w:rsidRDefault="004A147E" w:rsidP="00BF5D0D">
            <w:pPr>
              <w:rPr>
                <w:rFonts w:ascii="Times New Roman" w:hAnsi="Times New Roman" w:cs="Times New Roman"/>
                <w:i/>
                <w:iCs/>
              </w:rPr>
            </w:pPr>
          </w:p>
        </w:tc>
        <w:tc>
          <w:tcPr>
            <w:tcW w:w="0" w:type="auto"/>
          </w:tcPr>
          <w:p w14:paraId="3FCA9811" w14:textId="47E3BDCB"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Postgraduate Degree</w:t>
            </w:r>
          </w:p>
        </w:tc>
        <w:tc>
          <w:tcPr>
            <w:tcW w:w="0" w:type="auto"/>
          </w:tcPr>
          <w:p w14:paraId="5A38A954" w14:textId="7405BD57"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18</w:t>
            </w:r>
          </w:p>
        </w:tc>
        <w:tc>
          <w:tcPr>
            <w:tcW w:w="0" w:type="auto"/>
          </w:tcPr>
          <w:p w14:paraId="4AC4DD99"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3C0C19D6" w14:textId="77777777" w:rsidTr="00272D44">
        <w:trPr>
          <w:trHeight w:val="300"/>
        </w:trPr>
        <w:tc>
          <w:tcPr>
            <w:tcW w:w="0" w:type="auto"/>
            <w:vAlign w:val="center"/>
          </w:tcPr>
          <w:p w14:paraId="340AC04C"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1B7FF4C2"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16DD8574"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4B5577D9"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28E3AF54" w14:textId="77777777" w:rsidR="004A147E" w:rsidRDefault="004A147E" w:rsidP="00BF5D0D">
            <w:pPr>
              <w:rPr>
                <w:rFonts w:ascii="Times New Roman" w:hAnsi="Times New Roman" w:cs="Times New Roman"/>
                <w:i/>
                <w:iCs/>
              </w:rPr>
            </w:pPr>
          </w:p>
        </w:tc>
        <w:tc>
          <w:tcPr>
            <w:tcW w:w="0" w:type="auto"/>
          </w:tcPr>
          <w:p w14:paraId="41C9E7C8" w14:textId="06F4E8D2"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Doctorate Degree</w:t>
            </w:r>
          </w:p>
        </w:tc>
        <w:tc>
          <w:tcPr>
            <w:tcW w:w="0" w:type="auto"/>
          </w:tcPr>
          <w:p w14:paraId="79CDBB52" w14:textId="1B3D9E94"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3</w:t>
            </w:r>
          </w:p>
        </w:tc>
        <w:tc>
          <w:tcPr>
            <w:tcW w:w="0" w:type="auto"/>
          </w:tcPr>
          <w:p w14:paraId="6498268F"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7E8009FA" w14:textId="77777777" w:rsidTr="00272D44">
        <w:trPr>
          <w:trHeight w:val="300"/>
        </w:trPr>
        <w:tc>
          <w:tcPr>
            <w:tcW w:w="0" w:type="auto"/>
          </w:tcPr>
          <w:p w14:paraId="3747F112" w14:textId="039080DD" w:rsidR="004A147E" w:rsidRPr="004A147E"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Different/similar</w:t>
            </w:r>
            <w:r>
              <w:rPr>
                <w:rFonts w:ascii="Times New Roman" w:eastAsia="Times New Roman" w:hAnsi="Times New Roman" w:cs="Times New Roman"/>
                <w:color w:val="000000"/>
                <w:lang w:eastAsia="en-GB"/>
              </w:rPr>
              <w:t xml:space="preserve"> (D/S)</w:t>
            </w:r>
          </w:p>
        </w:tc>
        <w:tc>
          <w:tcPr>
            <w:tcW w:w="0" w:type="auto"/>
          </w:tcPr>
          <w:p w14:paraId="5DF82092" w14:textId="382FC263" w:rsidR="004A147E" w:rsidRPr="00EE64E9" w:rsidRDefault="004A147E" w:rsidP="00BF5D0D">
            <w:pPr>
              <w:rPr>
                <w:rFonts w:ascii="Times New Roman" w:eastAsia="Times New Roman" w:hAnsi="Times New Roman" w:cs="Times New Roman"/>
                <w:color w:val="000000"/>
                <w:lang w:eastAsia="en-GB"/>
              </w:rPr>
            </w:pPr>
            <w:r w:rsidRPr="00EE64E9">
              <w:rPr>
                <w:rFonts w:ascii="Times New Roman" w:eastAsia="Times New Roman" w:hAnsi="Times New Roman" w:cs="Times New Roman"/>
                <w:color w:val="000000"/>
                <w:lang w:eastAsia="en-GB"/>
              </w:rPr>
              <w:t>(continuous)</w:t>
            </w:r>
          </w:p>
        </w:tc>
        <w:tc>
          <w:tcPr>
            <w:tcW w:w="0" w:type="auto"/>
          </w:tcPr>
          <w:p w14:paraId="1306637F" w14:textId="655F3DFA" w:rsidR="004A147E" w:rsidRPr="00EE64E9" w:rsidRDefault="004A147E" w:rsidP="00BF5D0D">
            <w:pPr>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97</w:t>
            </w:r>
          </w:p>
        </w:tc>
        <w:tc>
          <w:tcPr>
            <w:tcW w:w="0" w:type="auto"/>
          </w:tcPr>
          <w:p w14:paraId="7723CC89" w14:textId="11D99DEE"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0.74</w:t>
            </w:r>
          </w:p>
        </w:tc>
        <w:tc>
          <w:tcPr>
            <w:tcW w:w="0" w:type="auto"/>
          </w:tcPr>
          <w:p w14:paraId="336A95F6" w14:textId="77777777" w:rsidR="004A147E" w:rsidRDefault="004A147E" w:rsidP="00BF5D0D">
            <w:pPr>
              <w:rPr>
                <w:rFonts w:ascii="Times New Roman" w:hAnsi="Times New Roman" w:cs="Times New Roman"/>
                <w:i/>
                <w:iCs/>
              </w:rPr>
            </w:pPr>
          </w:p>
        </w:tc>
        <w:tc>
          <w:tcPr>
            <w:tcW w:w="0" w:type="auto"/>
          </w:tcPr>
          <w:p w14:paraId="1B07D151" w14:textId="7C946C1E"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Completely different (1)</w:t>
            </w:r>
          </w:p>
        </w:tc>
        <w:tc>
          <w:tcPr>
            <w:tcW w:w="0" w:type="auto"/>
          </w:tcPr>
          <w:p w14:paraId="15F5C6D4" w14:textId="25F963DE"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2</w:t>
            </w:r>
          </w:p>
        </w:tc>
        <w:tc>
          <w:tcPr>
            <w:tcW w:w="0" w:type="auto"/>
          </w:tcPr>
          <w:p w14:paraId="10D9618D" w14:textId="6B78F5CA"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3.18 (0.74)</w:t>
            </w:r>
          </w:p>
        </w:tc>
      </w:tr>
      <w:tr w:rsidR="004A147E" w14:paraId="3EC068C7" w14:textId="77777777" w:rsidTr="00272D44">
        <w:trPr>
          <w:trHeight w:val="300"/>
        </w:trPr>
        <w:tc>
          <w:tcPr>
            <w:tcW w:w="0" w:type="auto"/>
            <w:vAlign w:val="center"/>
          </w:tcPr>
          <w:p w14:paraId="110BBF06"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0AABFEC2"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03590716"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097189B9"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63BD308F" w14:textId="77777777" w:rsidR="004A147E" w:rsidRDefault="004A147E" w:rsidP="00BF5D0D">
            <w:pPr>
              <w:rPr>
                <w:rFonts w:ascii="Times New Roman" w:hAnsi="Times New Roman" w:cs="Times New Roman"/>
                <w:i/>
                <w:iCs/>
              </w:rPr>
            </w:pPr>
          </w:p>
        </w:tc>
        <w:tc>
          <w:tcPr>
            <w:tcW w:w="0" w:type="auto"/>
          </w:tcPr>
          <w:p w14:paraId="6BFCBA2F" w14:textId="6504C510"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Mostly different (2)</w:t>
            </w:r>
          </w:p>
        </w:tc>
        <w:tc>
          <w:tcPr>
            <w:tcW w:w="0" w:type="auto"/>
          </w:tcPr>
          <w:p w14:paraId="597F8DEA" w14:textId="1A7A44CA"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13</w:t>
            </w:r>
          </w:p>
        </w:tc>
        <w:tc>
          <w:tcPr>
            <w:tcW w:w="0" w:type="auto"/>
            <w:vAlign w:val="center"/>
          </w:tcPr>
          <w:p w14:paraId="0D743921"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6DEA3A1A" w14:textId="77777777" w:rsidTr="00272D44">
        <w:trPr>
          <w:trHeight w:val="300"/>
        </w:trPr>
        <w:tc>
          <w:tcPr>
            <w:tcW w:w="0" w:type="auto"/>
            <w:vAlign w:val="center"/>
          </w:tcPr>
          <w:p w14:paraId="76806033"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35F7706D"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70A0CEA6"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6424BA54"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700D0473" w14:textId="77777777" w:rsidR="004A147E" w:rsidRDefault="004A147E" w:rsidP="00BF5D0D">
            <w:pPr>
              <w:rPr>
                <w:rFonts w:ascii="Times New Roman" w:hAnsi="Times New Roman" w:cs="Times New Roman"/>
                <w:i/>
                <w:iCs/>
              </w:rPr>
            </w:pPr>
          </w:p>
        </w:tc>
        <w:tc>
          <w:tcPr>
            <w:tcW w:w="0" w:type="auto"/>
          </w:tcPr>
          <w:p w14:paraId="3E70AB1C" w14:textId="0308F4EC"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Somewhat different</w:t>
            </w:r>
            <w:r>
              <w:rPr>
                <w:rFonts w:ascii="Times New Roman" w:eastAsia="Times New Roman" w:hAnsi="Times New Roman" w:cs="Times New Roman"/>
                <w:color w:val="000000"/>
                <w:lang w:eastAsia="en-GB"/>
              </w:rPr>
              <w:t>/</w:t>
            </w:r>
            <w:r w:rsidRPr="00D676E9">
              <w:rPr>
                <w:rFonts w:ascii="Times New Roman" w:eastAsia="Times New Roman" w:hAnsi="Times New Roman" w:cs="Times New Roman"/>
                <w:color w:val="000000"/>
                <w:lang w:eastAsia="en-GB"/>
              </w:rPr>
              <w:t>similar (3)</w:t>
            </w:r>
          </w:p>
        </w:tc>
        <w:tc>
          <w:tcPr>
            <w:tcW w:w="0" w:type="auto"/>
          </w:tcPr>
          <w:p w14:paraId="03612A6A" w14:textId="5FADBD57"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47</w:t>
            </w:r>
          </w:p>
        </w:tc>
        <w:tc>
          <w:tcPr>
            <w:tcW w:w="0" w:type="auto"/>
            <w:vAlign w:val="center"/>
          </w:tcPr>
          <w:p w14:paraId="41A4E4CC"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63FD0F0F" w14:textId="77777777" w:rsidTr="00272D44">
        <w:trPr>
          <w:trHeight w:val="300"/>
        </w:trPr>
        <w:tc>
          <w:tcPr>
            <w:tcW w:w="0" w:type="auto"/>
            <w:vAlign w:val="center"/>
          </w:tcPr>
          <w:p w14:paraId="4DC3E909"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6FCFE631"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15BEE389"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572BAA74"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4136FA02" w14:textId="77777777" w:rsidR="004A147E" w:rsidRDefault="004A147E" w:rsidP="00BF5D0D">
            <w:pPr>
              <w:rPr>
                <w:rFonts w:ascii="Times New Roman" w:hAnsi="Times New Roman" w:cs="Times New Roman"/>
                <w:i/>
                <w:iCs/>
              </w:rPr>
            </w:pPr>
          </w:p>
        </w:tc>
        <w:tc>
          <w:tcPr>
            <w:tcW w:w="0" w:type="auto"/>
          </w:tcPr>
          <w:p w14:paraId="7521FEB5" w14:textId="09A8A9C0"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Mostly similar (4)</w:t>
            </w:r>
          </w:p>
        </w:tc>
        <w:tc>
          <w:tcPr>
            <w:tcW w:w="0" w:type="auto"/>
          </w:tcPr>
          <w:p w14:paraId="343559BE" w14:textId="2745A925"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35</w:t>
            </w:r>
          </w:p>
        </w:tc>
        <w:tc>
          <w:tcPr>
            <w:tcW w:w="0" w:type="auto"/>
            <w:vAlign w:val="center"/>
          </w:tcPr>
          <w:p w14:paraId="7DC0AEC1"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338E4B08" w14:textId="77777777" w:rsidTr="00272D44">
        <w:trPr>
          <w:trHeight w:val="300"/>
        </w:trPr>
        <w:tc>
          <w:tcPr>
            <w:tcW w:w="0" w:type="auto"/>
            <w:vAlign w:val="center"/>
          </w:tcPr>
          <w:p w14:paraId="7E37907B" w14:textId="77777777" w:rsidR="004A147E" w:rsidRPr="004A147E" w:rsidRDefault="004A147E" w:rsidP="00BF5D0D">
            <w:pPr>
              <w:rPr>
                <w:rFonts w:ascii="Times New Roman" w:eastAsia="Times New Roman" w:hAnsi="Times New Roman" w:cs="Times New Roman"/>
                <w:color w:val="000000"/>
                <w:lang w:eastAsia="en-GB"/>
              </w:rPr>
            </w:pPr>
          </w:p>
        </w:tc>
        <w:tc>
          <w:tcPr>
            <w:tcW w:w="0" w:type="auto"/>
            <w:vAlign w:val="center"/>
          </w:tcPr>
          <w:p w14:paraId="34AEBD50" w14:textId="77777777" w:rsidR="004A147E" w:rsidRPr="00EE64E9" w:rsidRDefault="004A147E" w:rsidP="00BF5D0D">
            <w:pPr>
              <w:rPr>
                <w:rFonts w:ascii="Times New Roman" w:eastAsia="Times New Roman" w:hAnsi="Times New Roman" w:cs="Times New Roman"/>
                <w:color w:val="000000"/>
                <w:lang w:eastAsia="en-GB"/>
              </w:rPr>
            </w:pPr>
          </w:p>
        </w:tc>
        <w:tc>
          <w:tcPr>
            <w:tcW w:w="0" w:type="auto"/>
            <w:vAlign w:val="center"/>
          </w:tcPr>
          <w:p w14:paraId="2EA17F01" w14:textId="77777777" w:rsidR="004A147E" w:rsidRPr="00EE64E9" w:rsidRDefault="004A147E" w:rsidP="00BF5D0D">
            <w:pPr>
              <w:jc w:val="right"/>
              <w:rPr>
                <w:rFonts w:ascii="Times New Roman" w:eastAsia="Times New Roman" w:hAnsi="Times New Roman" w:cs="Times New Roman"/>
                <w:color w:val="000000"/>
                <w:lang w:eastAsia="en-GB"/>
              </w:rPr>
            </w:pPr>
          </w:p>
        </w:tc>
        <w:tc>
          <w:tcPr>
            <w:tcW w:w="0" w:type="auto"/>
            <w:vAlign w:val="center"/>
          </w:tcPr>
          <w:p w14:paraId="04921425"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731B8D8E" w14:textId="77777777" w:rsidR="004A147E" w:rsidRDefault="004A147E" w:rsidP="00BF5D0D">
            <w:pPr>
              <w:rPr>
                <w:rFonts w:ascii="Times New Roman" w:hAnsi="Times New Roman" w:cs="Times New Roman"/>
                <w:i/>
                <w:iCs/>
              </w:rPr>
            </w:pPr>
          </w:p>
        </w:tc>
        <w:tc>
          <w:tcPr>
            <w:tcW w:w="0" w:type="auto"/>
          </w:tcPr>
          <w:p w14:paraId="031270AF" w14:textId="2684DE15"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Completely similar (5)</w:t>
            </w:r>
          </w:p>
        </w:tc>
        <w:tc>
          <w:tcPr>
            <w:tcW w:w="0" w:type="auto"/>
          </w:tcPr>
          <w:p w14:paraId="757992DB" w14:textId="3676B18E"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0</w:t>
            </w:r>
          </w:p>
        </w:tc>
        <w:tc>
          <w:tcPr>
            <w:tcW w:w="0" w:type="auto"/>
            <w:vAlign w:val="center"/>
          </w:tcPr>
          <w:p w14:paraId="5403DEFC"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6414A723" w14:textId="77777777" w:rsidTr="00272D44">
        <w:trPr>
          <w:trHeight w:val="300"/>
        </w:trPr>
        <w:tc>
          <w:tcPr>
            <w:tcW w:w="0" w:type="auto"/>
          </w:tcPr>
          <w:p w14:paraId="74E13171" w14:textId="59AC4446" w:rsidR="004A147E" w:rsidRPr="004A147E"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Definition Order</w:t>
            </w:r>
            <w:r>
              <w:rPr>
                <w:rFonts w:ascii="Times New Roman" w:eastAsia="Times New Roman" w:hAnsi="Times New Roman" w:cs="Times New Roman"/>
                <w:color w:val="000000"/>
                <w:lang w:eastAsia="en-GB"/>
              </w:rPr>
              <w:t xml:space="preserve"> (DO)</w:t>
            </w:r>
          </w:p>
        </w:tc>
        <w:tc>
          <w:tcPr>
            <w:tcW w:w="0" w:type="auto"/>
          </w:tcPr>
          <w:p w14:paraId="7E32BD73" w14:textId="1B4119C6"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Curiosity first (-1)</w:t>
            </w:r>
          </w:p>
        </w:tc>
        <w:tc>
          <w:tcPr>
            <w:tcW w:w="0" w:type="auto"/>
          </w:tcPr>
          <w:p w14:paraId="7B9AD94A" w14:textId="648C5B79"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49</w:t>
            </w:r>
          </w:p>
        </w:tc>
        <w:tc>
          <w:tcPr>
            <w:tcW w:w="0" w:type="auto"/>
          </w:tcPr>
          <w:p w14:paraId="7E8ED71A" w14:textId="77777777" w:rsidR="004A147E" w:rsidRPr="00EE64E9" w:rsidRDefault="004A147E" w:rsidP="00BF5D0D">
            <w:pPr>
              <w:rPr>
                <w:rFonts w:ascii="Times New Roman" w:eastAsia="Times New Roman" w:hAnsi="Times New Roman" w:cs="Times New Roman"/>
                <w:color w:val="000000"/>
                <w:lang w:eastAsia="en-GB"/>
              </w:rPr>
            </w:pPr>
          </w:p>
        </w:tc>
        <w:tc>
          <w:tcPr>
            <w:tcW w:w="0" w:type="auto"/>
          </w:tcPr>
          <w:p w14:paraId="48DEFDF3" w14:textId="77777777" w:rsidR="004A147E" w:rsidRDefault="004A147E" w:rsidP="00BF5D0D">
            <w:pPr>
              <w:rPr>
                <w:rFonts w:ascii="Times New Roman" w:hAnsi="Times New Roman" w:cs="Times New Roman"/>
                <w:i/>
                <w:iCs/>
              </w:rPr>
            </w:pPr>
          </w:p>
        </w:tc>
        <w:tc>
          <w:tcPr>
            <w:tcW w:w="0" w:type="auto"/>
          </w:tcPr>
          <w:p w14:paraId="2DC136B5" w14:textId="52487FFE"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Curiosity first</w:t>
            </w:r>
          </w:p>
        </w:tc>
        <w:tc>
          <w:tcPr>
            <w:tcW w:w="0" w:type="auto"/>
          </w:tcPr>
          <w:p w14:paraId="685C9904" w14:textId="02866882"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49</w:t>
            </w:r>
          </w:p>
        </w:tc>
        <w:tc>
          <w:tcPr>
            <w:tcW w:w="0" w:type="auto"/>
          </w:tcPr>
          <w:p w14:paraId="4367116F" w14:textId="77777777" w:rsidR="004A147E" w:rsidRPr="00BF5D0D" w:rsidRDefault="004A147E" w:rsidP="00BF5D0D">
            <w:pPr>
              <w:rPr>
                <w:rFonts w:ascii="Times New Roman" w:eastAsia="Times New Roman" w:hAnsi="Times New Roman" w:cs="Times New Roman"/>
                <w:color w:val="000000"/>
                <w:lang w:eastAsia="en-GB"/>
              </w:rPr>
            </w:pPr>
          </w:p>
        </w:tc>
      </w:tr>
      <w:tr w:rsidR="004A147E" w14:paraId="06C54D5A" w14:textId="77777777" w:rsidTr="00272D44">
        <w:trPr>
          <w:trHeight w:val="300"/>
        </w:trPr>
        <w:tc>
          <w:tcPr>
            <w:tcW w:w="0" w:type="auto"/>
            <w:tcBorders>
              <w:bottom w:val="single" w:sz="4" w:space="0" w:color="auto"/>
            </w:tcBorders>
            <w:vAlign w:val="center"/>
          </w:tcPr>
          <w:p w14:paraId="075CE56D" w14:textId="77777777" w:rsidR="004A147E" w:rsidRPr="004A147E" w:rsidRDefault="004A147E" w:rsidP="00BF5D0D">
            <w:pPr>
              <w:rPr>
                <w:rFonts w:ascii="Times New Roman" w:eastAsia="Times New Roman" w:hAnsi="Times New Roman" w:cs="Times New Roman"/>
                <w:color w:val="000000"/>
                <w:lang w:eastAsia="en-GB"/>
              </w:rPr>
            </w:pPr>
          </w:p>
        </w:tc>
        <w:tc>
          <w:tcPr>
            <w:tcW w:w="0" w:type="auto"/>
            <w:tcBorders>
              <w:bottom w:val="single" w:sz="4" w:space="0" w:color="auto"/>
            </w:tcBorders>
          </w:tcPr>
          <w:p w14:paraId="11DA35CE" w14:textId="2B86712F"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Interest first (1)</w:t>
            </w:r>
          </w:p>
        </w:tc>
        <w:tc>
          <w:tcPr>
            <w:tcW w:w="0" w:type="auto"/>
            <w:tcBorders>
              <w:bottom w:val="single" w:sz="4" w:space="0" w:color="auto"/>
            </w:tcBorders>
          </w:tcPr>
          <w:p w14:paraId="7B4EE3F1" w14:textId="779E0AA5" w:rsidR="004A147E" w:rsidRPr="00EE64E9"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48</w:t>
            </w:r>
          </w:p>
        </w:tc>
        <w:tc>
          <w:tcPr>
            <w:tcW w:w="0" w:type="auto"/>
            <w:tcBorders>
              <w:bottom w:val="single" w:sz="4" w:space="0" w:color="auto"/>
            </w:tcBorders>
          </w:tcPr>
          <w:p w14:paraId="1C8B9907" w14:textId="050B460B" w:rsidR="004A147E" w:rsidRPr="00EE64E9"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 </w:t>
            </w:r>
          </w:p>
        </w:tc>
        <w:tc>
          <w:tcPr>
            <w:tcW w:w="0" w:type="auto"/>
            <w:tcBorders>
              <w:bottom w:val="single" w:sz="4" w:space="0" w:color="auto"/>
            </w:tcBorders>
          </w:tcPr>
          <w:p w14:paraId="327A5A6A" w14:textId="77777777" w:rsidR="004A147E" w:rsidRDefault="004A147E" w:rsidP="00BF5D0D">
            <w:pPr>
              <w:rPr>
                <w:rFonts w:ascii="Times New Roman" w:hAnsi="Times New Roman" w:cs="Times New Roman"/>
                <w:i/>
                <w:iCs/>
              </w:rPr>
            </w:pPr>
          </w:p>
        </w:tc>
        <w:tc>
          <w:tcPr>
            <w:tcW w:w="0" w:type="auto"/>
            <w:tcBorders>
              <w:bottom w:val="single" w:sz="4" w:space="0" w:color="auto"/>
            </w:tcBorders>
          </w:tcPr>
          <w:p w14:paraId="1AEB692E" w14:textId="426322F4"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Interest first</w:t>
            </w:r>
          </w:p>
        </w:tc>
        <w:tc>
          <w:tcPr>
            <w:tcW w:w="0" w:type="auto"/>
            <w:tcBorders>
              <w:bottom w:val="single" w:sz="4" w:space="0" w:color="auto"/>
            </w:tcBorders>
          </w:tcPr>
          <w:p w14:paraId="542EC6ED" w14:textId="7964077C" w:rsidR="004A147E" w:rsidRPr="00BF5D0D" w:rsidRDefault="004A147E" w:rsidP="00BF5D0D">
            <w:pPr>
              <w:jc w:val="right"/>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48</w:t>
            </w:r>
          </w:p>
        </w:tc>
        <w:tc>
          <w:tcPr>
            <w:tcW w:w="0" w:type="auto"/>
            <w:tcBorders>
              <w:bottom w:val="single" w:sz="4" w:space="0" w:color="auto"/>
            </w:tcBorders>
          </w:tcPr>
          <w:p w14:paraId="21925B4D" w14:textId="0D800C19" w:rsidR="004A147E" w:rsidRPr="00BF5D0D" w:rsidRDefault="004A147E" w:rsidP="00BF5D0D">
            <w:pPr>
              <w:rPr>
                <w:rFonts w:ascii="Times New Roman" w:eastAsia="Times New Roman" w:hAnsi="Times New Roman" w:cs="Times New Roman"/>
                <w:color w:val="000000"/>
                <w:lang w:eastAsia="en-GB"/>
              </w:rPr>
            </w:pPr>
            <w:r w:rsidRPr="00D676E9">
              <w:rPr>
                <w:rFonts w:ascii="Times New Roman" w:eastAsia="Times New Roman" w:hAnsi="Times New Roman" w:cs="Times New Roman"/>
                <w:color w:val="000000"/>
                <w:lang w:eastAsia="en-GB"/>
              </w:rPr>
              <w:t> </w:t>
            </w:r>
          </w:p>
        </w:tc>
      </w:tr>
    </w:tbl>
    <w:p w14:paraId="608B7D9E" w14:textId="77777777" w:rsidR="007772D2" w:rsidRPr="005771CF" w:rsidRDefault="007772D2" w:rsidP="007772D2">
      <w:pPr>
        <w:spacing w:after="0" w:line="480" w:lineRule="auto"/>
        <w:rPr>
          <w:rFonts w:ascii="Times New Roman" w:eastAsia="Times New Roman" w:hAnsi="Times New Roman" w:cs="Times New Roman"/>
          <w:color w:val="000000"/>
          <w:lang w:eastAsia="en-GB"/>
        </w:rPr>
      </w:pPr>
      <w:r w:rsidRPr="005771CF">
        <w:rPr>
          <w:rFonts w:ascii="Times New Roman" w:eastAsia="Times New Roman" w:hAnsi="Times New Roman" w:cs="Times New Roman"/>
          <w:color w:val="000000"/>
          <w:lang w:eastAsia="en-GB"/>
        </w:rPr>
        <w:t xml:space="preserve">*Note: coded continuous variables are </w:t>
      </w:r>
      <w:r>
        <w:rPr>
          <w:rFonts w:ascii="Times New Roman" w:eastAsia="Times New Roman" w:hAnsi="Times New Roman" w:cs="Times New Roman"/>
          <w:color w:val="000000"/>
          <w:lang w:eastAsia="en-GB"/>
        </w:rPr>
        <w:t xml:space="preserve">mean centred, so </w:t>
      </w:r>
      <w:r>
        <w:rPr>
          <w:rFonts w:ascii="Times New Roman" w:eastAsia="Times New Roman" w:hAnsi="Times New Roman" w:cs="Times New Roman"/>
          <w:i/>
          <w:iCs/>
          <w:color w:val="000000"/>
          <w:lang w:eastAsia="en-GB"/>
        </w:rPr>
        <w:t>M</w:t>
      </w:r>
      <w:r>
        <w:rPr>
          <w:rFonts w:ascii="Times New Roman" w:eastAsia="Times New Roman" w:hAnsi="Times New Roman" w:cs="Times New Roman"/>
          <w:color w:val="000000"/>
          <w:lang w:eastAsia="en-GB"/>
        </w:rPr>
        <w:t xml:space="preserve"> = 0.00.</w:t>
      </w:r>
    </w:p>
    <w:p w14:paraId="625EFE9F" w14:textId="77777777" w:rsidR="007772D2" w:rsidRDefault="007772D2" w:rsidP="007772D2">
      <w:r>
        <w:br w:type="page"/>
      </w:r>
    </w:p>
    <w:p w14:paraId="236C95AE" w14:textId="387F4AB5" w:rsidR="003329F2" w:rsidRPr="00621FDC" w:rsidRDefault="003329F2" w:rsidP="003329F2">
      <w:pPr>
        <w:spacing w:after="0" w:line="480" w:lineRule="auto"/>
        <w:rPr>
          <w:rFonts w:ascii="Times New Roman" w:hAnsi="Times New Roman" w:cs="Times New Roman"/>
          <w:b/>
          <w:bCs/>
        </w:rPr>
      </w:pPr>
      <w:r w:rsidRPr="00621FDC">
        <w:rPr>
          <w:rFonts w:ascii="Times New Roman" w:hAnsi="Times New Roman" w:cs="Times New Roman"/>
          <w:b/>
          <w:bCs/>
        </w:rPr>
        <w:lastRenderedPageBreak/>
        <w:t>Table A</w:t>
      </w:r>
      <w:r w:rsidR="00E61AC7">
        <w:rPr>
          <w:rFonts w:ascii="Times New Roman" w:hAnsi="Times New Roman" w:cs="Times New Roman"/>
          <w:b/>
          <w:bCs/>
        </w:rPr>
        <w:t>6</w:t>
      </w:r>
    </w:p>
    <w:p w14:paraId="17B6E97D" w14:textId="77777777" w:rsidR="003329F2" w:rsidRPr="00621FDC" w:rsidRDefault="003329F2" w:rsidP="003329F2">
      <w:pPr>
        <w:spacing w:after="0" w:line="480" w:lineRule="auto"/>
        <w:rPr>
          <w:rFonts w:ascii="Times New Roman" w:hAnsi="Times New Roman" w:cs="Times New Roman"/>
          <w:i/>
          <w:iCs/>
        </w:rPr>
      </w:pPr>
      <w:r w:rsidRPr="00621FDC">
        <w:rPr>
          <w:rFonts w:ascii="Times New Roman" w:hAnsi="Times New Roman" w:cs="Times New Roman"/>
          <w:i/>
          <w:iCs/>
        </w:rPr>
        <w:t>Correlations amongst predictors of accuracy for experts (n = 47)</w:t>
      </w:r>
      <w:r>
        <w:rPr>
          <w:rFonts w:ascii="Times New Roman" w:hAnsi="Times New Roman" w:cs="Times New Roman"/>
          <w:i/>
          <w:iCs/>
        </w:rPr>
        <w:t>. Coefficients between (</w:t>
      </w:r>
      <w:proofErr w:type="spellStart"/>
      <w:r>
        <w:rPr>
          <w:rFonts w:ascii="Times New Roman" w:hAnsi="Times New Roman" w:cs="Times New Roman"/>
          <w:i/>
          <w:iCs/>
        </w:rPr>
        <w:t>i</w:t>
      </w:r>
      <w:proofErr w:type="spellEnd"/>
      <w:r>
        <w:rPr>
          <w:rFonts w:ascii="Times New Roman" w:hAnsi="Times New Roman" w:cs="Times New Roman"/>
          <w:i/>
          <w:iCs/>
        </w:rPr>
        <w:t>) two continuous variables are Pearson’s correlation coefficients, (ii) one continuous and one dichotomous variable are point-</w:t>
      </w:r>
      <w:proofErr w:type="spellStart"/>
      <w:r>
        <w:rPr>
          <w:rFonts w:ascii="Times New Roman" w:hAnsi="Times New Roman" w:cs="Times New Roman"/>
          <w:i/>
          <w:iCs/>
        </w:rPr>
        <w:t>biserial</w:t>
      </w:r>
      <w:proofErr w:type="spellEnd"/>
      <w:r>
        <w:rPr>
          <w:rFonts w:ascii="Times New Roman" w:hAnsi="Times New Roman" w:cs="Times New Roman"/>
          <w:i/>
          <w:iCs/>
        </w:rPr>
        <w:t xml:space="preserve"> correlations (</w:t>
      </w:r>
      <w:proofErr w:type="spellStart"/>
      <w:r>
        <w:rPr>
          <w:rFonts w:ascii="Times New Roman" w:hAnsi="Times New Roman" w:cs="Times New Roman"/>
          <w:i/>
          <w:iCs/>
        </w:rPr>
        <w:t>r</w:t>
      </w:r>
      <w:r w:rsidRPr="00367734">
        <w:rPr>
          <w:rFonts w:ascii="Times New Roman" w:hAnsi="Times New Roman" w:cs="Times New Roman"/>
          <w:i/>
          <w:iCs/>
          <w:vertAlign w:val="subscript"/>
        </w:rPr>
        <w:t>pb</w:t>
      </w:r>
      <w:proofErr w:type="spellEnd"/>
      <w:r>
        <w:rPr>
          <w:rFonts w:ascii="Times New Roman" w:hAnsi="Times New Roman" w:cs="Times New Roman"/>
          <w:i/>
          <w:iCs/>
        </w:rPr>
        <w:t xml:space="preserve"> denoted by </w:t>
      </w:r>
      <w:r w:rsidRPr="003267B6">
        <w:rPr>
          <w:rFonts w:ascii="Times New Roman" w:hAnsi="Times New Roman" w:cs="Times New Roman"/>
          <w:i/>
          <w:iCs/>
          <w:vertAlign w:val="superscript"/>
        </w:rPr>
        <w:t>†</w:t>
      </w:r>
      <w:r>
        <w:rPr>
          <w:rFonts w:ascii="Times New Roman" w:hAnsi="Times New Roman" w:cs="Times New Roman"/>
          <w:i/>
          <w:iCs/>
        </w:rPr>
        <w:t>), and (iii) two dichotomous variables are phi coefficients (</w:t>
      </w:r>
      <w:proofErr w:type="spellStart"/>
      <w:r>
        <w:rPr>
          <w:rFonts w:ascii="Times New Roman" w:hAnsi="Times New Roman" w:cs="Times New Roman"/>
          <w:i/>
          <w:iCs/>
        </w:rPr>
        <w:t>r</w:t>
      </w:r>
      <w:r w:rsidRPr="00626FCE">
        <w:rPr>
          <w:rFonts w:ascii="Times New Roman" w:hAnsi="Times New Roman" w:cs="Times New Roman"/>
          <w:i/>
          <w:iCs/>
          <w:vertAlign w:val="subscript"/>
        </w:rPr>
        <w:t>φ</w:t>
      </w:r>
      <w:proofErr w:type="spellEnd"/>
      <w:r>
        <w:rPr>
          <w:rFonts w:ascii="Times New Roman" w:hAnsi="Times New Roman" w:cs="Times New Roman"/>
          <w:i/>
          <w:iCs/>
        </w:rPr>
        <w:t xml:space="preserve"> denoted by </w:t>
      </w:r>
      <w:r w:rsidRPr="00C02EC2">
        <w:rPr>
          <w:rFonts w:ascii="Times New Roman" w:hAnsi="Times New Roman" w:cs="Times New Roman"/>
          <w:i/>
          <w:iCs/>
          <w:vertAlign w:val="superscript"/>
        </w:rPr>
        <w:t>‡</w:t>
      </w:r>
      <w:r>
        <w:rPr>
          <w:rFonts w:ascii="Times New Roman" w:hAnsi="Times New Roman" w:cs="Times New Roman"/>
          <w:i/>
          <w:iCs/>
        </w:rPr>
        <w:t>).</w:t>
      </w:r>
    </w:p>
    <w:tbl>
      <w:tblPr>
        <w:tblW w:w="11179" w:type="dxa"/>
        <w:tblLook w:val="04A0" w:firstRow="1" w:lastRow="0" w:firstColumn="1" w:lastColumn="0" w:noHBand="0" w:noVBand="1"/>
      </w:tblPr>
      <w:tblGrid>
        <w:gridCol w:w="2544"/>
        <w:gridCol w:w="785"/>
        <w:gridCol w:w="785"/>
        <w:gridCol w:w="785"/>
        <w:gridCol w:w="785"/>
        <w:gridCol w:w="785"/>
        <w:gridCol w:w="785"/>
        <w:gridCol w:w="785"/>
        <w:gridCol w:w="785"/>
        <w:gridCol w:w="785"/>
        <w:gridCol w:w="785"/>
        <w:gridCol w:w="785"/>
      </w:tblGrid>
      <w:tr w:rsidR="003329F2" w:rsidRPr="000F0CBD" w14:paraId="05DA0341" w14:textId="77777777" w:rsidTr="00431D03">
        <w:trPr>
          <w:trHeight w:val="300"/>
        </w:trPr>
        <w:tc>
          <w:tcPr>
            <w:tcW w:w="2544" w:type="dxa"/>
            <w:tcBorders>
              <w:top w:val="single" w:sz="8" w:space="0" w:color="auto"/>
              <w:left w:val="nil"/>
              <w:bottom w:val="single" w:sz="4" w:space="0" w:color="auto"/>
              <w:right w:val="nil"/>
            </w:tcBorders>
            <w:shd w:val="clear" w:color="auto" w:fill="auto"/>
            <w:noWrap/>
            <w:hideMark/>
          </w:tcPr>
          <w:p w14:paraId="5F281981"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Variables</w:t>
            </w:r>
          </w:p>
        </w:tc>
        <w:tc>
          <w:tcPr>
            <w:tcW w:w="785" w:type="dxa"/>
            <w:tcBorders>
              <w:top w:val="single" w:sz="8" w:space="0" w:color="auto"/>
              <w:left w:val="nil"/>
              <w:bottom w:val="single" w:sz="4" w:space="0" w:color="auto"/>
              <w:right w:val="nil"/>
            </w:tcBorders>
            <w:shd w:val="clear" w:color="auto" w:fill="auto"/>
            <w:noWrap/>
            <w:hideMark/>
          </w:tcPr>
          <w:p w14:paraId="20675371"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1</w:t>
            </w:r>
          </w:p>
        </w:tc>
        <w:tc>
          <w:tcPr>
            <w:tcW w:w="785" w:type="dxa"/>
            <w:tcBorders>
              <w:top w:val="single" w:sz="8" w:space="0" w:color="auto"/>
              <w:left w:val="nil"/>
              <w:bottom w:val="single" w:sz="4" w:space="0" w:color="auto"/>
              <w:right w:val="nil"/>
            </w:tcBorders>
            <w:shd w:val="clear" w:color="auto" w:fill="auto"/>
            <w:noWrap/>
            <w:hideMark/>
          </w:tcPr>
          <w:p w14:paraId="36F8C6E8"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2</w:t>
            </w:r>
          </w:p>
        </w:tc>
        <w:tc>
          <w:tcPr>
            <w:tcW w:w="785" w:type="dxa"/>
            <w:tcBorders>
              <w:top w:val="single" w:sz="8" w:space="0" w:color="auto"/>
              <w:left w:val="nil"/>
              <w:bottom w:val="single" w:sz="4" w:space="0" w:color="auto"/>
              <w:right w:val="nil"/>
            </w:tcBorders>
            <w:shd w:val="clear" w:color="auto" w:fill="auto"/>
            <w:noWrap/>
            <w:hideMark/>
          </w:tcPr>
          <w:p w14:paraId="00F3763F"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3</w:t>
            </w:r>
          </w:p>
        </w:tc>
        <w:tc>
          <w:tcPr>
            <w:tcW w:w="785" w:type="dxa"/>
            <w:tcBorders>
              <w:top w:val="single" w:sz="8" w:space="0" w:color="auto"/>
              <w:left w:val="nil"/>
              <w:bottom w:val="single" w:sz="4" w:space="0" w:color="auto"/>
              <w:right w:val="nil"/>
            </w:tcBorders>
            <w:shd w:val="clear" w:color="auto" w:fill="auto"/>
            <w:noWrap/>
            <w:hideMark/>
          </w:tcPr>
          <w:p w14:paraId="170BF8B3"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4</w:t>
            </w:r>
          </w:p>
        </w:tc>
        <w:tc>
          <w:tcPr>
            <w:tcW w:w="785" w:type="dxa"/>
            <w:tcBorders>
              <w:top w:val="single" w:sz="8" w:space="0" w:color="auto"/>
              <w:left w:val="nil"/>
              <w:bottom w:val="single" w:sz="4" w:space="0" w:color="auto"/>
              <w:right w:val="nil"/>
            </w:tcBorders>
            <w:shd w:val="clear" w:color="auto" w:fill="auto"/>
            <w:noWrap/>
            <w:hideMark/>
          </w:tcPr>
          <w:p w14:paraId="4150AC24"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5</w:t>
            </w:r>
          </w:p>
        </w:tc>
        <w:tc>
          <w:tcPr>
            <w:tcW w:w="785" w:type="dxa"/>
            <w:tcBorders>
              <w:top w:val="single" w:sz="8" w:space="0" w:color="auto"/>
              <w:left w:val="nil"/>
              <w:bottom w:val="single" w:sz="4" w:space="0" w:color="auto"/>
              <w:right w:val="nil"/>
            </w:tcBorders>
            <w:shd w:val="clear" w:color="auto" w:fill="auto"/>
            <w:noWrap/>
            <w:hideMark/>
          </w:tcPr>
          <w:p w14:paraId="4EE8C080"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6</w:t>
            </w:r>
          </w:p>
        </w:tc>
        <w:tc>
          <w:tcPr>
            <w:tcW w:w="785" w:type="dxa"/>
            <w:tcBorders>
              <w:top w:val="single" w:sz="8" w:space="0" w:color="auto"/>
              <w:left w:val="nil"/>
              <w:bottom w:val="single" w:sz="4" w:space="0" w:color="auto"/>
              <w:right w:val="nil"/>
            </w:tcBorders>
            <w:shd w:val="clear" w:color="auto" w:fill="auto"/>
            <w:noWrap/>
            <w:hideMark/>
          </w:tcPr>
          <w:p w14:paraId="522DC15F"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7</w:t>
            </w:r>
          </w:p>
        </w:tc>
        <w:tc>
          <w:tcPr>
            <w:tcW w:w="785" w:type="dxa"/>
            <w:tcBorders>
              <w:top w:val="single" w:sz="8" w:space="0" w:color="auto"/>
              <w:left w:val="nil"/>
              <w:bottom w:val="single" w:sz="4" w:space="0" w:color="auto"/>
              <w:right w:val="nil"/>
            </w:tcBorders>
            <w:shd w:val="clear" w:color="auto" w:fill="auto"/>
            <w:noWrap/>
            <w:hideMark/>
          </w:tcPr>
          <w:p w14:paraId="40602F4E"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8</w:t>
            </w:r>
          </w:p>
        </w:tc>
        <w:tc>
          <w:tcPr>
            <w:tcW w:w="785" w:type="dxa"/>
            <w:tcBorders>
              <w:top w:val="single" w:sz="8" w:space="0" w:color="auto"/>
              <w:left w:val="nil"/>
              <w:bottom w:val="single" w:sz="4" w:space="0" w:color="auto"/>
              <w:right w:val="nil"/>
            </w:tcBorders>
            <w:shd w:val="clear" w:color="auto" w:fill="auto"/>
            <w:noWrap/>
            <w:hideMark/>
          </w:tcPr>
          <w:p w14:paraId="45039C5A"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9</w:t>
            </w:r>
          </w:p>
        </w:tc>
        <w:tc>
          <w:tcPr>
            <w:tcW w:w="785" w:type="dxa"/>
            <w:tcBorders>
              <w:top w:val="single" w:sz="8" w:space="0" w:color="auto"/>
              <w:left w:val="nil"/>
              <w:bottom w:val="single" w:sz="4" w:space="0" w:color="auto"/>
              <w:right w:val="nil"/>
            </w:tcBorders>
            <w:shd w:val="clear" w:color="auto" w:fill="auto"/>
            <w:noWrap/>
            <w:hideMark/>
          </w:tcPr>
          <w:p w14:paraId="3691FA71"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10</w:t>
            </w:r>
          </w:p>
        </w:tc>
        <w:tc>
          <w:tcPr>
            <w:tcW w:w="785" w:type="dxa"/>
            <w:tcBorders>
              <w:top w:val="single" w:sz="8" w:space="0" w:color="auto"/>
              <w:left w:val="nil"/>
              <w:bottom w:val="single" w:sz="4" w:space="0" w:color="auto"/>
              <w:right w:val="nil"/>
            </w:tcBorders>
            <w:shd w:val="clear" w:color="auto" w:fill="auto"/>
            <w:noWrap/>
            <w:hideMark/>
          </w:tcPr>
          <w:p w14:paraId="1941A169"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11</w:t>
            </w:r>
          </w:p>
        </w:tc>
      </w:tr>
      <w:tr w:rsidR="003329F2" w:rsidRPr="000F0CBD" w14:paraId="3BBF49CA" w14:textId="77777777" w:rsidTr="00431D03">
        <w:trPr>
          <w:trHeight w:val="300"/>
        </w:trPr>
        <w:tc>
          <w:tcPr>
            <w:tcW w:w="2544" w:type="dxa"/>
            <w:tcBorders>
              <w:top w:val="nil"/>
              <w:left w:val="nil"/>
              <w:bottom w:val="nil"/>
              <w:right w:val="nil"/>
            </w:tcBorders>
            <w:shd w:val="clear" w:color="auto" w:fill="auto"/>
            <w:noWrap/>
            <w:hideMark/>
          </w:tcPr>
          <w:p w14:paraId="17BB7A61"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Age</w:t>
            </w:r>
          </w:p>
        </w:tc>
        <w:tc>
          <w:tcPr>
            <w:tcW w:w="785" w:type="dxa"/>
            <w:tcBorders>
              <w:top w:val="nil"/>
              <w:left w:val="nil"/>
              <w:bottom w:val="nil"/>
              <w:right w:val="nil"/>
            </w:tcBorders>
            <w:shd w:val="clear" w:color="auto" w:fill="auto"/>
            <w:noWrap/>
            <w:hideMark/>
          </w:tcPr>
          <w:p w14:paraId="0E52A3B3"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135EAFF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329086F2"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6D95B5F2"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2372026C"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67D3A64D"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D9FB33C"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2ABE7C7"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07E7951D"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5A502884"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502F2585"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53AE67D6" w14:textId="77777777" w:rsidTr="00431D03">
        <w:trPr>
          <w:trHeight w:val="300"/>
        </w:trPr>
        <w:tc>
          <w:tcPr>
            <w:tcW w:w="2544" w:type="dxa"/>
            <w:tcBorders>
              <w:top w:val="nil"/>
              <w:left w:val="nil"/>
              <w:bottom w:val="nil"/>
              <w:right w:val="nil"/>
            </w:tcBorders>
            <w:shd w:val="clear" w:color="auto" w:fill="auto"/>
            <w:noWrap/>
            <w:hideMark/>
          </w:tcPr>
          <w:p w14:paraId="347EA87E"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Gender</w:t>
            </w:r>
          </w:p>
        </w:tc>
        <w:tc>
          <w:tcPr>
            <w:tcW w:w="785" w:type="dxa"/>
            <w:tcBorders>
              <w:top w:val="nil"/>
              <w:left w:val="nil"/>
              <w:bottom w:val="nil"/>
              <w:right w:val="nil"/>
            </w:tcBorders>
            <w:shd w:val="clear" w:color="auto" w:fill="auto"/>
            <w:noWrap/>
            <w:hideMark/>
          </w:tcPr>
          <w:p w14:paraId="7A12C901"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-0.16</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DB62665"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0FEBD46D"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65410401"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0A43933A"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5D73CB05"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E406C70"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488CD490"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5DC363EA"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2BDCEC6A"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55666145"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14D28EAD" w14:textId="77777777" w:rsidTr="00431D03">
        <w:trPr>
          <w:trHeight w:val="300"/>
        </w:trPr>
        <w:tc>
          <w:tcPr>
            <w:tcW w:w="2544" w:type="dxa"/>
            <w:tcBorders>
              <w:top w:val="nil"/>
              <w:left w:val="nil"/>
              <w:bottom w:val="nil"/>
              <w:right w:val="nil"/>
            </w:tcBorders>
            <w:shd w:val="clear" w:color="auto" w:fill="auto"/>
            <w:noWrap/>
            <w:hideMark/>
          </w:tcPr>
          <w:p w14:paraId="64D2596D"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PhD time</w:t>
            </w:r>
          </w:p>
        </w:tc>
        <w:tc>
          <w:tcPr>
            <w:tcW w:w="785" w:type="dxa"/>
            <w:tcBorders>
              <w:top w:val="nil"/>
              <w:left w:val="nil"/>
              <w:bottom w:val="nil"/>
              <w:right w:val="nil"/>
            </w:tcBorders>
            <w:shd w:val="clear" w:color="auto" w:fill="auto"/>
            <w:noWrap/>
            <w:hideMark/>
          </w:tcPr>
          <w:p w14:paraId="74BD9EE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0.90</w:t>
            </w:r>
          </w:p>
        </w:tc>
        <w:tc>
          <w:tcPr>
            <w:tcW w:w="785" w:type="dxa"/>
            <w:tcBorders>
              <w:top w:val="nil"/>
              <w:left w:val="nil"/>
              <w:bottom w:val="nil"/>
              <w:right w:val="nil"/>
            </w:tcBorders>
            <w:shd w:val="clear" w:color="auto" w:fill="auto"/>
            <w:noWrap/>
            <w:hideMark/>
          </w:tcPr>
          <w:p w14:paraId="298540B6"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-0.13</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8103C4A"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21E5C93D"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0765E16F"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6A86229C"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6EA98DC"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60F6EFC2"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7C58DC62"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780BA5EB"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71E90E32"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26710C7D" w14:textId="77777777" w:rsidTr="00431D03">
        <w:trPr>
          <w:trHeight w:val="300"/>
        </w:trPr>
        <w:tc>
          <w:tcPr>
            <w:tcW w:w="2544" w:type="dxa"/>
            <w:tcBorders>
              <w:top w:val="nil"/>
              <w:left w:val="nil"/>
              <w:bottom w:val="nil"/>
              <w:right w:val="nil"/>
            </w:tcBorders>
            <w:shd w:val="clear" w:color="auto" w:fill="auto"/>
            <w:noWrap/>
            <w:hideMark/>
          </w:tcPr>
          <w:p w14:paraId="6CB835B9"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Papers</w:t>
            </w:r>
          </w:p>
        </w:tc>
        <w:tc>
          <w:tcPr>
            <w:tcW w:w="785" w:type="dxa"/>
            <w:tcBorders>
              <w:top w:val="nil"/>
              <w:left w:val="nil"/>
              <w:bottom w:val="nil"/>
              <w:right w:val="nil"/>
            </w:tcBorders>
            <w:shd w:val="clear" w:color="auto" w:fill="auto"/>
            <w:noWrap/>
            <w:hideMark/>
          </w:tcPr>
          <w:p w14:paraId="71F1E0DB"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0.47</w:t>
            </w:r>
          </w:p>
        </w:tc>
        <w:tc>
          <w:tcPr>
            <w:tcW w:w="785" w:type="dxa"/>
            <w:tcBorders>
              <w:top w:val="nil"/>
              <w:left w:val="nil"/>
              <w:bottom w:val="nil"/>
              <w:right w:val="nil"/>
            </w:tcBorders>
            <w:shd w:val="clear" w:color="auto" w:fill="auto"/>
            <w:noWrap/>
            <w:hideMark/>
          </w:tcPr>
          <w:p w14:paraId="674C2C1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-0.31</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043616A"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0.58</w:t>
            </w:r>
          </w:p>
        </w:tc>
        <w:tc>
          <w:tcPr>
            <w:tcW w:w="785" w:type="dxa"/>
            <w:tcBorders>
              <w:top w:val="nil"/>
              <w:left w:val="nil"/>
              <w:bottom w:val="nil"/>
              <w:right w:val="nil"/>
            </w:tcBorders>
            <w:shd w:val="clear" w:color="auto" w:fill="auto"/>
            <w:noWrap/>
            <w:hideMark/>
          </w:tcPr>
          <w:p w14:paraId="63FD0628"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7CE22709"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0B0083CD"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2DCD08F2"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2DDCEB9B"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0F475BEC"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F9E3291"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306C99B"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19638F30" w14:textId="77777777" w:rsidTr="00431D03">
        <w:trPr>
          <w:trHeight w:val="300"/>
        </w:trPr>
        <w:tc>
          <w:tcPr>
            <w:tcW w:w="2544" w:type="dxa"/>
            <w:tcBorders>
              <w:top w:val="nil"/>
              <w:left w:val="nil"/>
              <w:bottom w:val="nil"/>
              <w:right w:val="nil"/>
            </w:tcBorders>
            <w:shd w:val="clear" w:color="auto" w:fill="auto"/>
            <w:noWrap/>
            <w:hideMark/>
          </w:tcPr>
          <w:p w14:paraId="59F8CE55"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Definition order</w:t>
            </w:r>
          </w:p>
        </w:tc>
        <w:tc>
          <w:tcPr>
            <w:tcW w:w="785" w:type="dxa"/>
            <w:tcBorders>
              <w:top w:val="nil"/>
              <w:left w:val="nil"/>
              <w:bottom w:val="nil"/>
              <w:right w:val="nil"/>
            </w:tcBorders>
            <w:shd w:val="clear" w:color="auto" w:fill="auto"/>
            <w:noWrap/>
            <w:hideMark/>
          </w:tcPr>
          <w:p w14:paraId="3910723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-0.16</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6F97713"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-0.08</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6B59F35C"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-0.18</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4D9F9F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0.10</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695882ED"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03A3AF78"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398F3B40"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46E0E9FB"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D7D12F5"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024D1381"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61F1EED0"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6FED6F61" w14:textId="77777777" w:rsidTr="00431D03">
        <w:trPr>
          <w:trHeight w:val="300"/>
        </w:trPr>
        <w:tc>
          <w:tcPr>
            <w:tcW w:w="2544" w:type="dxa"/>
            <w:tcBorders>
              <w:top w:val="nil"/>
              <w:left w:val="nil"/>
              <w:bottom w:val="nil"/>
              <w:right w:val="nil"/>
            </w:tcBorders>
            <w:shd w:val="clear" w:color="auto" w:fill="auto"/>
            <w:noWrap/>
            <w:hideMark/>
          </w:tcPr>
          <w:p w14:paraId="1B78E4F4"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Different/similar (Likert)</w:t>
            </w:r>
          </w:p>
        </w:tc>
        <w:tc>
          <w:tcPr>
            <w:tcW w:w="785" w:type="dxa"/>
            <w:tcBorders>
              <w:top w:val="nil"/>
              <w:left w:val="nil"/>
              <w:bottom w:val="nil"/>
              <w:right w:val="nil"/>
            </w:tcBorders>
            <w:shd w:val="clear" w:color="auto" w:fill="auto"/>
            <w:noWrap/>
            <w:hideMark/>
          </w:tcPr>
          <w:p w14:paraId="07F4272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-0.08</w:t>
            </w:r>
          </w:p>
        </w:tc>
        <w:tc>
          <w:tcPr>
            <w:tcW w:w="785" w:type="dxa"/>
            <w:tcBorders>
              <w:top w:val="nil"/>
              <w:left w:val="nil"/>
              <w:bottom w:val="nil"/>
              <w:right w:val="nil"/>
            </w:tcBorders>
            <w:shd w:val="clear" w:color="auto" w:fill="auto"/>
            <w:noWrap/>
            <w:hideMark/>
          </w:tcPr>
          <w:p w14:paraId="3C8FCE94"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0.27</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3F4C673"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-0.06</w:t>
            </w:r>
          </w:p>
        </w:tc>
        <w:tc>
          <w:tcPr>
            <w:tcW w:w="785" w:type="dxa"/>
            <w:tcBorders>
              <w:top w:val="nil"/>
              <w:left w:val="nil"/>
              <w:bottom w:val="nil"/>
              <w:right w:val="nil"/>
            </w:tcBorders>
            <w:shd w:val="clear" w:color="auto" w:fill="auto"/>
            <w:noWrap/>
            <w:hideMark/>
          </w:tcPr>
          <w:p w14:paraId="106E1CF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p>
        </w:tc>
        <w:tc>
          <w:tcPr>
            <w:tcW w:w="785" w:type="dxa"/>
            <w:tcBorders>
              <w:top w:val="nil"/>
              <w:left w:val="nil"/>
              <w:bottom w:val="nil"/>
              <w:right w:val="nil"/>
            </w:tcBorders>
            <w:shd w:val="clear" w:color="auto" w:fill="auto"/>
            <w:noWrap/>
            <w:hideMark/>
          </w:tcPr>
          <w:p w14:paraId="6B592A6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0.29</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56BDB8D8"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47690C1D"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24027F9E"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0EE68407"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C63B9CA"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58DB4B87"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5EC46786" w14:textId="77777777" w:rsidTr="00431D03">
        <w:trPr>
          <w:trHeight w:val="300"/>
        </w:trPr>
        <w:tc>
          <w:tcPr>
            <w:tcW w:w="2544" w:type="dxa"/>
            <w:tcBorders>
              <w:top w:val="nil"/>
              <w:left w:val="nil"/>
              <w:bottom w:val="nil"/>
              <w:right w:val="nil"/>
            </w:tcBorders>
            <w:shd w:val="clear" w:color="auto" w:fill="auto"/>
            <w:noWrap/>
            <w:hideMark/>
          </w:tcPr>
          <w:p w14:paraId="02D6C751"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Research topic</w:t>
            </w:r>
          </w:p>
        </w:tc>
        <w:tc>
          <w:tcPr>
            <w:tcW w:w="785" w:type="dxa"/>
            <w:tcBorders>
              <w:top w:val="nil"/>
              <w:left w:val="nil"/>
              <w:bottom w:val="nil"/>
              <w:right w:val="nil"/>
            </w:tcBorders>
            <w:shd w:val="clear" w:color="auto" w:fill="auto"/>
            <w:noWrap/>
            <w:hideMark/>
          </w:tcPr>
          <w:p w14:paraId="04A91145"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0.32</w:t>
            </w:r>
          </w:p>
        </w:tc>
        <w:tc>
          <w:tcPr>
            <w:tcW w:w="785" w:type="dxa"/>
            <w:tcBorders>
              <w:top w:val="nil"/>
              <w:left w:val="nil"/>
              <w:bottom w:val="nil"/>
              <w:right w:val="nil"/>
            </w:tcBorders>
            <w:shd w:val="clear" w:color="auto" w:fill="auto"/>
            <w:noWrap/>
            <w:hideMark/>
          </w:tcPr>
          <w:p w14:paraId="6508494D"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0.08</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09F0F984"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0.22</w:t>
            </w:r>
          </w:p>
        </w:tc>
        <w:tc>
          <w:tcPr>
            <w:tcW w:w="785" w:type="dxa"/>
            <w:tcBorders>
              <w:top w:val="nil"/>
              <w:left w:val="nil"/>
              <w:bottom w:val="nil"/>
              <w:right w:val="nil"/>
            </w:tcBorders>
            <w:shd w:val="clear" w:color="auto" w:fill="auto"/>
            <w:noWrap/>
            <w:hideMark/>
          </w:tcPr>
          <w:p w14:paraId="7CA0EC61"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-0.01</w:t>
            </w:r>
          </w:p>
        </w:tc>
        <w:tc>
          <w:tcPr>
            <w:tcW w:w="785" w:type="dxa"/>
            <w:tcBorders>
              <w:top w:val="nil"/>
              <w:left w:val="nil"/>
              <w:bottom w:val="nil"/>
              <w:right w:val="nil"/>
            </w:tcBorders>
            <w:shd w:val="clear" w:color="auto" w:fill="auto"/>
            <w:noWrap/>
            <w:hideMark/>
          </w:tcPr>
          <w:p w14:paraId="4499449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0.05</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6EA3325"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p>
        </w:tc>
        <w:tc>
          <w:tcPr>
            <w:tcW w:w="785" w:type="dxa"/>
            <w:tcBorders>
              <w:top w:val="nil"/>
              <w:left w:val="nil"/>
              <w:bottom w:val="nil"/>
              <w:right w:val="nil"/>
            </w:tcBorders>
            <w:shd w:val="clear" w:color="auto" w:fill="auto"/>
            <w:noWrap/>
            <w:hideMark/>
          </w:tcPr>
          <w:p w14:paraId="21B8F2CD"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4F476C93"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021D35E6"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5A95AA6"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D075E96"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5EE7E01C" w14:textId="77777777" w:rsidTr="00431D03">
        <w:trPr>
          <w:trHeight w:val="300"/>
        </w:trPr>
        <w:tc>
          <w:tcPr>
            <w:tcW w:w="2544" w:type="dxa"/>
            <w:tcBorders>
              <w:top w:val="nil"/>
              <w:left w:val="nil"/>
              <w:bottom w:val="nil"/>
              <w:right w:val="nil"/>
            </w:tcBorders>
            <w:shd w:val="clear" w:color="auto" w:fill="auto"/>
            <w:noWrap/>
            <w:hideMark/>
          </w:tcPr>
          <w:p w14:paraId="2FC46103"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Expertise (Likert)</w:t>
            </w:r>
          </w:p>
        </w:tc>
        <w:tc>
          <w:tcPr>
            <w:tcW w:w="785" w:type="dxa"/>
            <w:tcBorders>
              <w:top w:val="nil"/>
              <w:left w:val="nil"/>
              <w:bottom w:val="nil"/>
              <w:right w:val="nil"/>
            </w:tcBorders>
            <w:shd w:val="clear" w:color="auto" w:fill="auto"/>
            <w:noWrap/>
            <w:hideMark/>
          </w:tcPr>
          <w:p w14:paraId="1BCA880F"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0.16</w:t>
            </w:r>
          </w:p>
        </w:tc>
        <w:tc>
          <w:tcPr>
            <w:tcW w:w="785" w:type="dxa"/>
            <w:tcBorders>
              <w:top w:val="nil"/>
              <w:left w:val="nil"/>
              <w:bottom w:val="nil"/>
              <w:right w:val="nil"/>
            </w:tcBorders>
            <w:shd w:val="clear" w:color="auto" w:fill="auto"/>
            <w:noWrap/>
            <w:hideMark/>
          </w:tcPr>
          <w:p w14:paraId="43D2645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9613779"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0.04</w:t>
            </w:r>
          </w:p>
        </w:tc>
        <w:tc>
          <w:tcPr>
            <w:tcW w:w="785" w:type="dxa"/>
            <w:tcBorders>
              <w:top w:val="nil"/>
              <w:left w:val="nil"/>
              <w:bottom w:val="nil"/>
              <w:right w:val="nil"/>
            </w:tcBorders>
            <w:shd w:val="clear" w:color="auto" w:fill="auto"/>
            <w:noWrap/>
            <w:hideMark/>
          </w:tcPr>
          <w:p w14:paraId="219A082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-0.07</w:t>
            </w:r>
          </w:p>
        </w:tc>
        <w:tc>
          <w:tcPr>
            <w:tcW w:w="785" w:type="dxa"/>
            <w:tcBorders>
              <w:top w:val="nil"/>
              <w:left w:val="nil"/>
              <w:bottom w:val="nil"/>
              <w:right w:val="nil"/>
            </w:tcBorders>
            <w:shd w:val="clear" w:color="auto" w:fill="auto"/>
            <w:noWrap/>
            <w:hideMark/>
          </w:tcPr>
          <w:p w14:paraId="2D38A3DB"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0.17</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0F2C58C"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0.03</w:t>
            </w:r>
          </w:p>
        </w:tc>
        <w:tc>
          <w:tcPr>
            <w:tcW w:w="785" w:type="dxa"/>
            <w:tcBorders>
              <w:top w:val="nil"/>
              <w:left w:val="nil"/>
              <w:bottom w:val="nil"/>
              <w:right w:val="nil"/>
            </w:tcBorders>
            <w:shd w:val="clear" w:color="auto" w:fill="auto"/>
            <w:noWrap/>
            <w:hideMark/>
          </w:tcPr>
          <w:p w14:paraId="2C918685"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0.90</w:t>
            </w:r>
          </w:p>
        </w:tc>
        <w:tc>
          <w:tcPr>
            <w:tcW w:w="785" w:type="dxa"/>
            <w:tcBorders>
              <w:top w:val="nil"/>
              <w:left w:val="nil"/>
              <w:bottom w:val="nil"/>
              <w:right w:val="nil"/>
            </w:tcBorders>
            <w:shd w:val="clear" w:color="auto" w:fill="auto"/>
            <w:noWrap/>
            <w:hideMark/>
          </w:tcPr>
          <w:p w14:paraId="65E25D21"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381B9966"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15D8B2CD"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c>
          <w:tcPr>
            <w:tcW w:w="785" w:type="dxa"/>
            <w:tcBorders>
              <w:top w:val="nil"/>
              <w:left w:val="nil"/>
              <w:bottom w:val="nil"/>
              <w:right w:val="nil"/>
            </w:tcBorders>
            <w:shd w:val="clear" w:color="auto" w:fill="auto"/>
            <w:noWrap/>
            <w:hideMark/>
          </w:tcPr>
          <w:p w14:paraId="355026A9"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7EEE7448" w14:textId="77777777" w:rsidTr="00431D03">
        <w:trPr>
          <w:trHeight w:val="300"/>
        </w:trPr>
        <w:tc>
          <w:tcPr>
            <w:tcW w:w="2544" w:type="dxa"/>
            <w:tcBorders>
              <w:top w:val="nil"/>
              <w:left w:val="nil"/>
              <w:bottom w:val="nil"/>
              <w:right w:val="nil"/>
            </w:tcBorders>
            <w:shd w:val="clear" w:color="auto" w:fill="auto"/>
            <w:noWrap/>
            <w:hideMark/>
          </w:tcPr>
          <w:p w14:paraId="008D6D4A"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Neuroscience</w:t>
            </w:r>
          </w:p>
        </w:tc>
        <w:tc>
          <w:tcPr>
            <w:tcW w:w="785" w:type="dxa"/>
            <w:tcBorders>
              <w:top w:val="nil"/>
              <w:left w:val="nil"/>
              <w:bottom w:val="nil"/>
              <w:right w:val="nil"/>
            </w:tcBorders>
            <w:shd w:val="clear" w:color="auto" w:fill="auto"/>
            <w:noWrap/>
            <w:hideMark/>
          </w:tcPr>
          <w:p w14:paraId="4CA65E9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-0.25</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25869A6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-0.15</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7DD0E9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-0.16</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684CBA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0.01</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1F84E277"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0.13</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7F0B63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88A29CC"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-0.53</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6772798F"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-0.48</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2DAE45EE"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11BD9348"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c>
          <w:tcPr>
            <w:tcW w:w="785" w:type="dxa"/>
            <w:tcBorders>
              <w:top w:val="nil"/>
              <w:left w:val="nil"/>
              <w:bottom w:val="nil"/>
              <w:right w:val="nil"/>
            </w:tcBorders>
            <w:shd w:val="clear" w:color="auto" w:fill="auto"/>
            <w:noWrap/>
            <w:hideMark/>
          </w:tcPr>
          <w:p w14:paraId="30C7E023" w14:textId="77777777" w:rsidR="003329F2" w:rsidRPr="000F0CBD" w:rsidRDefault="003329F2" w:rsidP="00431D03">
            <w:pPr>
              <w:spacing w:after="0" w:line="240" w:lineRule="auto"/>
              <w:jc w:val="right"/>
              <w:rPr>
                <w:rFonts w:ascii="Times New Roman" w:eastAsia="Times New Roman" w:hAnsi="Times New Roman" w:cs="Times New Roman"/>
                <w:sz w:val="20"/>
                <w:szCs w:val="20"/>
                <w:lang w:eastAsia="en-GB"/>
              </w:rPr>
            </w:pPr>
          </w:p>
        </w:tc>
      </w:tr>
      <w:tr w:rsidR="003329F2" w:rsidRPr="000F0CBD" w14:paraId="2E8C1943" w14:textId="77777777" w:rsidTr="00431D03">
        <w:trPr>
          <w:trHeight w:val="300"/>
        </w:trPr>
        <w:tc>
          <w:tcPr>
            <w:tcW w:w="2544" w:type="dxa"/>
            <w:tcBorders>
              <w:top w:val="nil"/>
              <w:left w:val="nil"/>
              <w:bottom w:val="nil"/>
              <w:right w:val="nil"/>
            </w:tcBorders>
            <w:shd w:val="clear" w:color="auto" w:fill="auto"/>
            <w:noWrap/>
            <w:hideMark/>
          </w:tcPr>
          <w:p w14:paraId="1CEFD8A2"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Cognitive</w:t>
            </w:r>
          </w:p>
        </w:tc>
        <w:tc>
          <w:tcPr>
            <w:tcW w:w="785" w:type="dxa"/>
            <w:tcBorders>
              <w:top w:val="nil"/>
              <w:left w:val="nil"/>
              <w:bottom w:val="nil"/>
              <w:right w:val="nil"/>
            </w:tcBorders>
            <w:shd w:val="clear" w:color="auto" w:fill="auto"/>
            <w:noWrap/>
            <w:hideMark/>
          </w:tcPr>
          <w:p w14:paraId="385676AD"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68138AAF"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-0.05</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50BC527C"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63B5430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0.04</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BD83CA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-0.16</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719CA557"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-0.23</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217FFB69"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-0.07</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5DCA7E9"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-0.06</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D227B66"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0.34</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6EE4C527"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c>
          <w:tcPr>
            <w:tcW w:w="785" w:type="dxa"/>
            <w:tcBorders>
              <w:top w:val="nil"/>
              <w:left w:val="nil"/>
              <w:bottom w:val="nil"/>
              <w:right w:val="nil"/>
            </w:tcBorders>
            <w:shd w:val="clear" w:color="auto" w:fill="auto"/>
            <w:noWrap/>
            <w:hideMark/>
          </w:tcPr>
          <w:p w14:paraId="596C65D9"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p>
        </w:tc>
      </w:tr>
      <w:tr w:rsidR="003329F2" w:rsidRPr="000F0CBD" w14:paraId="0692271D" w14:textId="77777777" w:rsidTr="00431D03">
        <w:trPr>
          <w:trHeight w:val="300"/>
        </w:trPr>
        <w:tc>
          <w:tcPr>
            <w:tcW w:w="2544" w:type="dxa"/>
            <w:tcBorders>
              <w:top w:val="nil"/>
              <w:left w:val="nil"/>
              <w:bottom w:val="nil"/>
              <w:right w:val="nil"/>
            </w:tcBorders>
            <w:shd w:val="clear" w:color="auto" w:fill="auto"/>
            <w:noWrap/>
            <w:hideMark/>
          </w:tcPr>
          <w:p w14:paraId="4FB1FA9A"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Computational</w:t>
            </w:r>
          </w:p>
        </w:tc>
        <w:tc>
          <w:tcPr>
            <w:tcW w:w="785" w:type="dxa"/>
            <w:tcBorders>
              <w:top w:val="nil"/>
              <w:left w:val="nil"/>
              <w:bottom w:val="nil"/>
              <w:right w:val="nil"/>
            </w:tcBorders>
            <w:shd w:val="clear" w:color="auto" w:fill="auto"/>
            <w:noWrap/>
            <w:hideMark/>
          </w:tcPr>
          <w:p w14:paraId="79E7C8EC"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-0.08</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C1403EA"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-0.39</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6E6FD5A"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-0.03</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56923B43"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0.38</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2F863D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0.24</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E1A00AC"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5698A5B8"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91A5883"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-0.32</w:t>
            </w:r>
            <w:r w:rsidRPr="003267B6">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42C27D2B"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0.56</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3A48C3D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0.33</w:t>
            </w:r>
            <w:r w:rsidRPr="00C02EC2">
              <w:rPr>
                <w:rFonts w:ascii="Times New Roman" w:hAnsi="Times New Roman" w:cs="Times New Roman"/>
                <w:i/>
                <w:iCs/>
                <w:vertAlign w:val="superscript"/>
              </w:rPr>
              <w:t>‡</w:t>
            </w:r>
          </w:p>
        </w:tc>
        <w:tc>
          <w:tcPr>
            <w:tcW w:w="785" w:type="dxa"/>
            <w:tcBorders>
              <w:top w:val="nil"/>
              <w:left w:val="nil"/>
              <w:bottom w:val="nil"/>
              <w:right w:val="nil"/>
            </w:tcBorders>
            <w:shd w:val="clear" w:color="auto" w:fill="auto"/>
            <w:noWrap/>
            <w:hideMark/>
          </w:tcPr>
          <w:p w14:paraId="148D2A08" w14:textId="77777777" w:rsidR="003329F2" w:rsidRPr="000F0CBD" w:rsidRDefault="003329F2" w:rsidP="00431D03">
            <w:pPr>
              <w:spacing w:after="0" w:line="240" w:lineRule="auto"/>
              <w:jc w:val="center"/>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w:t>
            </w:r>
          </w:p>
        </w:tc>
      </w:tr>
      <w:tr w:rsidR="003329F2" w:rsidRPr="000F0CBD" w14:paraId="3779EC9A" w14:textId="77777777" w:rsidTr="00431D03">
        <w:trPr>
          <w:trHeight w:val="315"/>
        </w:trPr>
        <w:tc>
          <w:tcPr>
            <w:tcW w:w="2544" w:type="dxa"/>
            <w:tcBorders>
              <w:top w:val="nil"/>
              <w:left w:val="nil"/>
              <w:bottom w:val="single" w:sz="8" w:space="0" w:color="auto"/>
              <w:right w:val="nil"/>
            </w:tcBorders>
            <w:shd w:val="clear" w:color="auto" w:fill="auto"/>
            <w:noWrap/>
            <w:hideMark/>
          </w:tcPr>
          <w:p w14:paraId="2FF32B79" w14:textId="77777777" w:rsidR="003329F2" w:rsidRPr="000F0CBD" w:rsidRDefault="003329F2" w:rsidP="00431D03">
            <w:pPr>
              <w:spacing w:after="0" w:line="240" w:lineRule="auto"/>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Educational</w:t>
            </w:r>
          </w:p>
        </w:tc>
        <w:tc>
          <w:tcPr>
            <w:tcW w:w="785" w:type="dxa"/>
            <w:tcBorders>
              <w:top w:val="nil"/>
              <w:left w:val="nil"/>
              <w:bottom w:val="single" w:sz="8" w:space="0" w:color="auto"/>
              <w:right w:val="nil"/>
            </w:tcBorders>
            <w:shd w:val="clear" w:color="auto" w:fill="auto"/>
            <w:noWrap/>
            <w:hideMark/>
          </w:tcPr>
          <w:p w14:paraId="1ED793AE"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0.28</w:t>
            </w:r>
            <w:r w:rsidRPr="003267B6">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4F494211"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-0.08</w:t>
            </w:r>
            <w:r w:rsidRPr="00C02EC2">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4878676F"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0.10</w:t>
            </w:r>
            <w:r w:rsidRPr="003267B6">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4E24DE5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r w:rsidRPr="003267B6">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7771D73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0.02</w:t>
            </w:r>
            <w:r w:rsidRPr="00C02EC2">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65593FC0"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-0.03</w:t>
            </w:r>
            <w:r w:rsidRPr="003267B6">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2BEF979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0.54</w:t>
            </w:r>
            <w:r w:rsidRPr="003267B6">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21968851"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0.55</w:t>
            </w:r>
            <w:r w:rsidRPr="003267B6">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26F861D2"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-0.31</w:t>
            </w:r>
            <w:r w:rsidRPr="00C02EC2">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21CD7953"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-0.21</w:t>
            </w:r>
            <w:r w:rsidRPr="00C02EC2">
              <w:rPr>
                <w:rFonts w:ascii="Times New Roman" w:hAnsi="Times New Roman" w:cs="Times New Roman"/>
                <w:i/>
                <w:iCs/>
                <w:vertAlign w:val="superscript"/>
              </w:rPr>
              <w:t>‡</w:t>
            </w:r>
          </w:p>
        </w:tc>
        <w:tc>
          <w:tcPr>
            <w:tcW w:w="785" w:type="dxa"/>
            <w:tcBorders>
              <w:top w:val="nil"/>
              <w:left w:val="nil"/>
              <w:bottom w:val="single" w:sz="8" w:space="0" w:color="auto"/>
              <w:right w:val="nil"/>
            </w:tcBorders>
            <w:shd w:val="clear" w:color="auto" w:fill="auto"/>
            <w:noWrap/>
            <w:hideMark/>
          </w:tcPr>
          <w:p w14:paraId="62B43C4B" w14:textId="77777777" w:rsidR="003329F2" w:rsidRPr="000F0CBD" w:rsidRDefault="003329F2" w:rsidP="00431D03">
            <w:pPr>
              <w:spacing w:after="0" w:line="240" w:lineRule="auto"/>
              <w:jc w:val="right"/>
              <w:rPr>
                <w:rFonts w:ascii="Times New Roman" w:eastAsia="Times New Roman" w:hAnsi="Times New Roman" w:cs="Times New Roman"/>
                <w:color w:val="000000"/>
                <w:lang w:eastAsia="en-GB"/>
              </w:rPr>
            </w:pPr>
            <w:r w:rsidRPr="000F0CBD">
              <w:rPr>
                <w:rFonts w:ascii="Times New Roman" w:eastAsia="Times New Roman" w:hAnsi="Times New Roman" w:cs="Times New Roman"/>
                <w:color w:val="000000"/>
                <w:lang w:eastAsia="en-GB"/>
              </w:rPr>
              <w:t>-0.18</w:t>
            </w:r>
            <w:r w:rsidRPr="00C02EC2">
              <w:rPr>
                <w:rFonts w:ascii="Times New Roman" w:hAnsi="Times New Roman" w:cs="Times New Roman"/>
                <w:i/>
                <w:iCs/>
                <w:vertAlign w:val="superscript"/>
              </w:rPr>
              <w:t>‡</w:t>
            </w:r>
          </w:p>
        </w:tc>
      </w:tr>
    </w:tbl>
    <w:p w14:paraId="5B76A43D" w14:textId="77777777" w:rsidR="003329F2" w:rsidRDefault="003329F2" w:rsidP="003329F2">
      <w:pPr>
        <w:spacing w:after="0" w:line="480" w:lineRule="auto"/>
        <w:rPr>
          <w:rFonts w:ascii="Times New Roman" w:hAnsi="Times New Roman" w:cs="Times New Roman"/>
        </w:rPr>
      </w:pPr>
    </w:p>
    <w:p w14:paraId="66A6ADF6" w14:textId="77777777" w:rsidR="001B4191" w:rsidRDefault="001B4191" w:rsidP="001B4191">
      <w:pPr>
        <w:spacing w:after="0" w:line="480" w:lineRule="auto"/>
        <w:rPr>
          <w:rFonts w:ascii="Times New Roman" w:hAnsi="Times New Roman" w:cs="Times New Roman"/>
        </w:rPr>
        <w:sectPr w:rsidR="001B4191" w:rsidSect="00F248D8">
          <w:pgSz w:w="16838" w:h="11906" w:orient="landscape"/>
          <w:pgMar w:top="1440" w:right="1440" w:bottom="1440" w:left="1440" w:header="708" w:footer="708" w:gutter="0"/>
          <w:cols w:space="708"/>
          <w:docGrid w:linePitch="360"/>
        </w:sectPr>
      </w:pPr>
    </w:p>
    <w:p w14:paraId="10120DE9" w14:textId="142CB121" w:rsidR="00D561A6" w:rsidRPr="00621FDC" w:rsidRDefault="00D561A6" w:rsidP="00D561A6">
      <w:pPr>
        <w:rPr>
          <w:rFonts w:ascii="Times New Roman" w:eastAsia="Times New Roman" w:hAnsi="Times New Roman" w:cs="Times New Roman"/>
          <w:b/>
          <w:bCs/>
          <w:color w:val="000000"/>
          <w:lang w:eastAsia="en-GB"/>
        </w:rPr>
      </w:pPr>
      <w:r w:rsidRPr="00621FDC">
        <w:rPr>
          <w:rFonts w:ascii="Times New Roman" w:eastAsia="Times New Roman" w:hAnsi="Times New Roman" w:cs="Times New Roman"/>
          <w:b/>
          <w:bCs/>
          <w:color w:val="000000"/>
          <w:lang w:eastAsia="en-GB"/>
        </w:rPr>
        <w:lastRenderedPageBreak/>
        <w:t xml:space="preserve">Table </w:t>
      </w:r>
      <w:r w:rsidR="007F5970">
        <w:rPr>
          <w:rFonts w:ascii="Times New Roman" w:eastAsia="Times New Roman" w:hAnsi="Times New Roman" w:cs="Times New Roman"/>
          <w:b/>
          <w:bCs/>
          <w:color w:val="000000"/>
          <w:lang w:eastAsia="en-GB"/>
        </w:rPr>
        <w:t>A7</w:t>
      </w:r>
    </w:p>
    <w:p w14:paraId="1FAC685B" w14:textId="5DCDFF46" w:rsidR="00D561A6" w:rsidRPr="00621FDC" w:rsidRDefault="00D561A6" w:rsidP="00D561A6">
      <w:pPr>
        <w:spacing w:after="0" w:line="480" w:lineRule="auto"/>
        <w:rPr>
          <w:rFonts w:ascii="Times New Roman" w:hAnsi="Times New Roman" w:cs="Times New Roman"/>
          <w:i/>
          <w:iCs/>
        </w:rPr>
      </w:pPr>
      <w:r>
        <w:rPr>
          <w:rFonts w:ascii="Times New Roman" w:eastAsia="Times New Roman" w:hAnsi="Times New Roman" w:cs="Times New Roman"/>
          <w:i/>
          <w:iCs/>
          <w:color w:val="000000"/>
          <w:lang w:eastAsia="en-GB"/>
        </w:rPr>
        <w:t>Descriptive information</w:t>
      </w:r>
      <w:r w:rsidRPr="00621FDC">
        <w:rPr>
          <w:rFonts w:ascii="Times New Roman" w:eastAsia="Times New Roman" w:hAnsi="Times New Roman" w:cs="Times New Roman"/>
          <w:i/>
          <w:iCs/>
          <w:color w:val="000000"/>
          <w:lang w:eastAsia="en-GB"/>
        </w:rPr>
        <w:t xml:space="preserve"> for predictor variables used in models in Study 2</w:t>
      </w:r>
    </w:p>
    <w:tbl>
      <w:tblPr>
        <w:tblW w:w="11360" w:type="dxa"/>
        <w:tblLook w:val="04A0" w:firstRow="1" w:lastRow="0" w:firstColumn="1" w:lastColumn="0" w:noHBand="0" w:noVBand="1"/>
      </w:tblPr>
      <w:tblGrid>
        <w:gridCol w:w="2349"/>
        <w:gridCol w:w="2256"/>
        <w:gridCol w:w="546"/>
        <w:gridCol w:w="821"/>
        <w:gridCol w:w="271"/>
        <w:gridCol w:w="3051"/>
        <w:gridCol w:w="546"/>
        <w:gridCol w:w="1520"/>
      </w:tblGrid>
      <w:tr w:rsidR="00D561A6" w:rsidRPr="007C01C7" w14:paraId="61D57D2F" w14:textId="77777777" w:rsidTr="00EC58DF">
        <w:trPr>
          <w:trHeight w:val="300"/>
        </w:trPr>
        <w:tc>
          <w:tcPr>
            <w:tcW w:w="2349" w:type="dxa"/>
            <w:tcBorders>
              <w:top w:val="single" w:sz="4" w:space="0" w:color="auto"/>
              <w:left w:val="nil"/>
              <w:bottom w:val="nil"/>
              <w:right w:val="nil"/>
            </w:tcBorders>
            <w:shd w:val="clear" w:color="auto" w:fill="auto"/>
            <w:noWrap/>
            <w:hideMark/>
          </w:tcPr>
          <w:p w14:paraId="342C3431" w14:textId="77777777" w:rsidR="00D561A6" w:rsidRPr="007C01C7" w:rsidRDefault="00D561A6" w:rsidP="00431D03">
            <w:pPr>
              <w:spacing w:after="0" w:line="240" w:lineRule="auto"/>
              <w:rPr>
                <w:rFonts w:ascii="Times New Roman" w:eastAsia="Times New Roman" w:hAnsi="Times New Roman" w:cs="Times New Roman"/>
                <w:sz w:val="24"/>
                <w:szCs w:val="24"/>
                <w:lang w:eastAsia="en-GB"/>
              </w:rPr>
            </w:pPr>
          </w:p>
        </w:tc>
        <w:tc>
          <w:tcPr>
            <w:tcW w:w="3623" w:type="dxa"/>
            <w:gridSpan w:val="3"/>
            <w:tcBorders>
              <w:top w:val="single" w:sz="4" w:space="0" w:color="auto"/>
              <w:left w:val="nil"/>
              <w:bottom w:val="single" w:sz="4" w:space="0" w:color="auto"/>
              <w:right w:val="nil"/>
            </w:tcBorders>
            <w:shd w:val="clear" w:color="auto" w:fill="auto"/>
            <w:noWrap/>
            <w:hideMark/>
          </w:tcPr>
          <w:p w14:paraId="1EDAFA12" w14:textId="77777777" w:rsidR="00D561A6" w:rsidRPr="007C01C7" w:rsidRDefault="00D561A6" w:rsidP="00431D03">
            <w:pPr>
              <w:spacing w:after="0" w:line="240" w:lineRule="auto"/>
              <w:jc w:val="center"/>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Coded</w:t>
            </w:r>
          </w:p>
        </w:tc>
        <w:tc>
          <w:tcPr>
            <w:tcW w:w="271" w:type="dxa"/>
            <w:tcBorders>
              <w:top w:val="single" w:sz="4" w:space="0" w:color="auto"/>
              <w:left w:val="nil"/>
              <w:bottom w:val="nil"/>
              <w:right w:val="nil"/>
            </w:tcBorders>
            <w:shd w:val="clear" w:color="auto" w:fill="auto"/>
            <w:noWrap/>
            <w:hideMark/>
          </w:tcPr>
          <w:p w14:paraId="51B835D7" w14:textId="77777777" w:rsidR="00D561A6" w:rsidRPr="007C01C7" w:rsidRDefault="00D561A6" w:rsidP="00431D03">
            <w:pPr>
              <w:spacing w:after="0" w:line="240" w:lineRule="auto"/>
              <w:jc w:val="center"/>
              <w:rPr>
                <w:rFonts w:ascii="Times New Roman" w:eastAsia="Times New Roman" w:hAnsi="Times New Roman" w:cs="Times New Roman"/>
                <w:color w:val="000000"/>
                <w:lang w:eastAsia="en-GB"/>
              </w:rPr>
            </w:pPr>
          </w:p>
        </w:tc>
        <w:tc>
          <w:tcPr>
            <w:tcW w:w="5117" w:type="dxa"/>
            <w:gridSpan w:val="3"/>
            <w:tcBorders>
              <w:top w:val="single" w:sz="4" w:space="0" w:color="auto"/>
              <w:left w:val="nil"/>
              <w:bottom w:val="single" w:sz="4" w:space="0" w:color="auto"/>
              <w:right w:val="nil"/>
            </w:tcBorders>
            <w:shd w:val="clear" w:color="auto" w:fill="auto"/>
            <w:noWrap/>
            <w:hideMark/>
          </w:tcPr>
          <w:p w14:paraId="22F666E1" w14:textId="77777777" w:rsidR="00D561A6" w:rsidRPr="007C01C7" w:rsidRDefault="00D561A6" w:rsidP="00431D03">
            <w:pPr>
              <w:spacing w:after="0" w:line="240" w:lineRule="auto"/>
              <w:jc w:val="center"/>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Raw</w:t>
            </w:r>
          </w:p>
        </w:tc>
      </w:tr>
      <w:tr w:rsidR="00D561A6" w:rsidRPr="007C01C7" w14:paraId="7D746198" w14:textId="77777777" w:rsidTr="00EC58DF">
        <w:trPr>
          <w:trHeight w:val="300"/>
        </w:trPr>
        <w:tc>
          <w:tcPr>
            <w:tcW w:w="2349" w:type="dxa"/>
            <w:tcBorders>
              <w:top w:val="nil"/>
              <w:left w:val="nil"/>
              <w:bottom w:val="single" w:sz="4" w:space="0" w:color="auto"/>
              <w:right w:val="nil"/>
            </w:tcBorders>
            <w:shd w:val="clear" w:color="auto" w:fill="auto"/>
            <w:noWrap/>
            <w:hideMark/>
          </w:tcPr>
          <w:p w14:paraId="56305DCC"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 </w:t>
            </w:r>
          </w:p>
        </w:tc>
        <w:tc>
          <w:tcPr>
            <w:tcW w:w="2256" w:type="dxa"/>
            <w:tcBorders>
              <w:top w:val="nil"/>
              <w:left w:val="nil"/>
              <w:bottom w:val="single" w:sz="4" w:space="0" w:color="auto"/>
              <w:right w:val="nil"/>
            </w:tcBorders>
            <w:shd w:val="clear" w:color="auto" w:fill="auto"/>
            <w:noWrap/>
            <w:hideMark/>
          </w:tcPr>
          <w:p w14:paraId="188B4044"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Effect coded category</w:t>
            </w:r>
          </w:p>
        </w:tc>
        <w:tc>
          <w:tcPr>
            <w:tcW w:w="546" w:type="dxa"/>
            <w:tcBorders>
              <w:top w:val="nil"/>
              <w:left w:val="nil"/>
              <w:bottom w:val="single" w:sz="4" w:space="0" w:color="auto"/>
              <w:right w:val="nil"/>
            </w:tcBorders>
            <w:shd w:val="clear" w:color="auto" w:fill="auto"/>
            <w:noWrap/>
            <w:hideMark/>
          </w:tcPr>
          <w:p w14:paraId="312D2C6C" w14:textId="77777777" w:rsidR="00D561A6" w:rsidRPr="007C01C7" w:rsidRDefault="00D561A6" w:rsidP="00431D03">
            <w:pPr>
              <w:spacing w:after="0" w:line="240" w:lineRule="auto"/>
              <w:jc w:val="center"/>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n</w:t>
            </w:r>
          </w:p>
        </w:tc>
        <w:tc>
          <w:tcPr>
            <w:tcW w:w="821" w:type="dxa"/>
            <w:tcBorders>
              <w:top w:val="nil"/>
              <w:left w:val="nil"/>
              <w:bottom w:val="single" w:sz="4" w:space="0" w:color="auto"/>
              <w:right w:val="nil"/>
            </w:tcBorders>
            <w:shd w:val="clear" w:color="auto" w:fill="auto"/>
            <w:noWrap/>
            <w:hideMark/>
          </w:tcPr>
          <w:p w14:paraId="2D0DFC29" w14:textId="77777777" w:rsidR="00D561A6" w:rsidRPr="007C01C7" w:rsidRDefault="00D561A6" w:rsidP="00431D03">
            <w:pPr>
              <w:spacing w:after="0" w:line="240" w:lineRule="auto"/>
              <w:jc w:val="center"/>
              <w:rPr>
                <w:rFonts w:ascii="Times New Roman" w:eastAsia="Times New Roman" w:hAnsi="Times New Roman" w:cs="Times New Roman"/>
                <w:color w:val="000000"/>
                <w:lang w:eastAsia="en-GB"/>
              </w:rPr>
            </w:pPr>
            <w:r w:rsidRPr="007C01C7">
              <w:rPr>
                <w:rFonts w:ascii="Times New Roman" w:eastAsia="Times New Roman" w:hAnsi="Times New Roman" w:cs="Times New Roman"/>
                <w:i/>
                <w:iCs/>
                <w:color w:val="000000"/>
                <w:lang w:eastAsia="en-GB"/>
              </w:rPr>
              <w:t>SD</w:t>
            </w:r>
            <w:r>
              <w:rPr>
                <w:rFonts w:ascii="Times New Roman" w:eastAsia="Times New Roman" w:hAnsi="Times New Roman" w:cs="Times New Roman"/>
                <w:i/>
                <w:iCs/>
                <w:color w:val="000000"/>
                <w:lang w:eastAsia="en-GB"/>
              </w:rPr>
              <w:t>*</w:t>
            </w:r>
          </w:p>
        </w:tc>
        <w:tc>
          <w:tcPr>
            <w:tcW w:w="271" w:type="dxa"/>
            <w:tcBorders>
              <w:top w:val="nil"/>
              <w:left w:val="nil"/>
              <w:bottom w:val="single" w:sz="4" w:space="0" w:color="auto"/>
              <w:right w:val="nil"/>
            </w:tcBorders>
            <w:shd w:val="clear" w:color="auto" w:fill="auto"/>
            <w:noWrap/>
            <w:hideMark/>
          </w:tcPr>
          <w:p w14:paraId="0C8F6AF8"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 </w:t>
            </w:r>
          </w:p>
        </w:tc>
        <w:tc>
          <w:tcPr>
            <w:tcW w:w="3051" w:type="dxa"/>
            <w:tcBorders>
              <w:top w:val="nil"/>
              <w:left w:val="nil"/>
              <w:bottom w:val="single" w:sz="4" w:space="0" w:color="auto"/>
              <w:right w:val="nil"/>
            </w:tcBorders>
            <w:shd w:val="clear" w:color="auto" w:fill="auto"/>
            <w:noWrap/>
            <w:hideMark/>
          </w:tcPr>
          <w:p w14:paraId="750756CD"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Original category</w:t>
            </w:r>
          </w:p>
        </w:tc>
        <w:tc>
          <w:tcPr>
            <w:tcW w:w="546" w:type="dxa"/>
            <w:tcBorders>
              <w:top w:val="nil"/>
              <w:left w:val="nil"/>
              <w:bottom w:val="single" w:sz="4" w:space="0" w:color="auto"/>
              <w:right w:val="nil"/>
            </w:tcBorders>
            <w:shd w:val="clear" w:color="auto" w:fill="auto"/>
            <w:noWrap/>
            <w:hideMark/>
          </w:tcPr>
          <w:p w14:paraId="3599E4D8" w14:textId="77777777" w:rsidR="00D561A6" w:rsidRPr="007C01C7" w:rsidRDefault="00D561A6" w:rsidP="00431D03">
            <w:pPr>
              <w:spacing w:after="0" w:line="240" w:lineRule="auto"/>
              <w:jc w:val="center"/>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n</w:t>
            </w:r>
          </w:p>
        </w:tc>
        <w:tc>
          <w:tcPr>
            <w:tcW w:w="1520" w:type="dxa"/>
            <w:tcBorders>
              <w:top w:val="nil"/>
              <w:left w:val="nil"/>
              <w:bottom w:val="single" w:sz="4" w:space="0" w:color="auto"/>
              <w:right w:val="nil"/>
            </w:tcBorders>
            <w:shd w:val="clear" w:color="auto" w:fill="auto"/>
            <w:noWrap/>
            <w:hideMark/>
          </w:tcPr>
          <w:p w14:paraId="6BECFB5F" w14:textId="77777777" w:rsidR="00D561A6" w:rsidRPr="007C01C7" w:rsidRDefault="00D561A6" w:rsidP="00431D03">
            <w:pPr>
              <w:spacing w:after="0" w:line="240" w:lineRule="auto"/>
              <w:jc w:val="center"/>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M (SD)</w:t>
            </w:r>
          </w:p>
        </w:tc>
      </w:tr>
      <w:tr w:rsidR="00D561A6" w:rsidRPr="007C01C7" w14:paraId="16470DE0" w14:textId="77777777" w:rsidTr="00EC58DF">
        <w:trPr>
          <w:trHeight w:val="300"/>
        </w:trPr>
        <w:tc>
          <w:tcPr>
            <w:tcW w:w="2349" w:type="dxa"/>
            <w:vMerge w:val="restart"/>
            <w:tcBorders>
              <w:top w:val="nil"/>
              <w:left w:val="nil"/>
              <w:bottom w:val="nil"/>
              <w:right w:val="nil"/>
            </w:tcBorders>
            <w:shd w:val="clear" w:color="auto" w:fill="auto"/>
            <w:noWrap/>
            <w:hideMark/>
          </w:tcPr>
          <w:p w14:paraId="74D10E9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Gender</w:t>
            </w:r>
          </w:p>
        </w:tc>
        <w:tc>
          <w:tcPr>
            <w:tcW w:w="2256" w:type="dxa"/>
            <w:tcBorders>
              <w:top w:val="nil"/>
              <w:left w:val="nil"/>
              <w:bottom w:val="nil"/>
              <w:right w:val="nil"/>
            </w:tcBorders>
            <w:shd w:val="clear" w:color="auto" w:fill="auto"/>
            <w:noWrap/>
            <w:hideMark/>
          </w:tcPr>
          <w:p w14:paraId="132A6365"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Male (-1)</w:t>
            </w:r>
          </w:p>
        </w:tc>
        <w:tc>
          <w:tcPr>
            <w:tcW w:w="546" w:type="dxa"/>
            <w:tcBorders>
              <w:top w:val="nil"/>
              <w:left w:val="nil"/>
              <w:bottom w:val="nil"/>
              <w:right w:val="nil"/>
            </w:tcBorders>
            <w:shd w:val="clear" w:color="auto" w:fill="auto"/>
            <w:noWrap/>
            <w:hideMark/>
          </w:tcPr>
          <w:p w14:paraId="5C33E2BF"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19</w:t>
            </w:r>
          </w:p>
        </w:tc>
        <w:tc>
          <w:tcPr>
            <w:tcW w:w="821" w:type="dxa"/>
            <w:vMerge w:val="restart"/>
            <w:tcBorders>
              <w:top w:val="nil"/>
              <w:left w:val="nil"/>
              <w:bottom w:val="nil"/>
              <w:right w:val="nil"/>
            </w:tcBorders>
            <w:shd w:val="clear" w:color="auto" w:fill="auto"/>
            <w:noWrap/>
            <w:hideMark/>
          </w:tcPr>
          <w:p w14:paraId="4D8E970C"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 </w:t>
            </w:r>
          </w:p>
        </w:tc>
        <w:tc>
          <w:tcPr>
            <w:tcW w:w="271" w:type="dxa"/>
            <w:tcBorders>
              <w:top w:val="nil"/>
              <w:left w:val="nil"/>
              <w:bottom w:val="nil"/>
              <w:right w:val="nil"/>
            </w:tcBorders>
            <w:shd w:val="clear" w:color="auto" w:fill="auto"/>
            <w:noWrap/>
            <w:hideMark/>
          </w:tcPr>
          <w:p w14:paraId="72458325"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6FC50FD6"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Male</w:t>
            </w:r>
          </w:p>
        </w:tc>
        <w:tc>
          <w:tcPr>
            <w:tcW w:w="546" w:type="dxa"/>
            <w:tcBorders>
              <w:top w:val="nil"/>
              <w:left w:val="nil"/>
              <w:bottom w:val="nil"/>
              <w:right w:val="nil"/>
            </w:tcBorders>
            <w:shd w:val="clear" w:color="auto" w:fill="auto"/>
            <w:noWrap/>
            <w:hideMark/>
          </w:tcPr>
          <w:p w14:paraId="75FD6612"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19</w:t>
            </w:r>
          </w:p>
        </w:tc>
        <w:tc>
          <w:tcPr>
            <w:tcW w:w="1520" w:type="dxa"/>
            <w:vMerge w:val="restart"/>
            <w:tcBorders>
              <w:top w:val="nil"/>
              <w:left w:val="nil"/>
              <w:bottom w:val="nil"/>
              <w:right w:val="nil"/>
            </w:tcBorders>
            <w:shd w:val="clear" w:color="auto" w:fill="auto"/>
            <w:noWrap/>
            <w:hideMark/>
          </w:tcPr>
          <w:p w14:paraId="1541BEF2"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 </w:t>
            </w:r>
          </w:p>
        </w:tc>
      </w:tr>
      <w:tr w:rsidR="00D561A6" w:rsidRPr="007C01C7" w14:paraId="2B4D6D61" w14:textId="77777777" w:rsidTr="00EC58DF">
        <w:trPr>
          <w:trHeight w:val="300"/>
        </w:trPr>
        <w:tc>
          <w:tcPr>
            <w:tcW w:w="2349" w:type="dxa"/>
            <w:vMerge/>
            <w:tcBorders>
              <w:top w:val="nil"/>
              <w:left w:val="nil"/>
              <w:bottom w:val="nil"/>
              <w:right w:val="nil"/>
            </w:tcBorders>
            <w:vAlign w:val="center"/>
            <w:hideMark/>
          </w:tcPr>
          <w:p w14:paraId="3EEC1A8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tcBorders>
              <w:top w:val="nil"/>
              <w:left w:val="nil"/>
              <w:bottom w:val="nil"/>
              <w:right w:val="nil"/>
            </w:tcBorders>
            <w:shd w:val="clear" w:color="auto" w:fill="auto"/>
            <w:noWrap/>
            <w:hideMark/>
          </w:tcPr>
          <w:p w14:paraId="02C35457"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Female (1)</w:t>
            </w:r>
          </w:p>
        </w:tc>
        <w:tc>
          <w:tcPr>
            <w:tcW w:w="546" w:type="dxa"/>
            <w:tcBorders>
              <w:top w:val="nil"/>
              <w:left w:val="nil"/>
              <w:bottom w:val="nil"/>
              <w:right w:val="nil"/>
            </w:tcBorders>
            <w:shd w:val="clear" w:color="auto" w:fill="auto"/>
            <w:noWrap/>
            <w:hideMark/>
          </w:tcPr>
          <w:p w14:paraId="1A873B2A"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28</w:t>
            </w:r>
          </w:p>
        </w:tc>
        <w:tc>
          <w:tcPr>
            <w:tcW w:w="821" w:type="dxa"/>
            <w:vMerge/>
            <w:tcBorders>
              <w:top w:val="nil"/>
              <w:left w:val="nil"/>
              <w:bottom w:val="nil"/>
              <w:right w:val="nil"/>
            </w:tcBorders>
            <w:vAlign w:val="center"/>
            <w:hideMark/>
          </w:tcPr>
          <w:p w14:paraId="50F57E85"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75039100"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24DEA14A"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Female</w:t>
            </w:r>
          </w:p>
        </w:tc>
        <w:tc>
          <w:tcPr>
            <w:tcW w:w="546" w:type="dxa"/>
            <w:tcBorders>
              <w:top w:val="nil"/>
              <w:left w:val="nil"/>
              <w:bottom w:val="nil"/>
              <w:right w:val="nil"/>
            </w:tcBorders>
            <w:shd w:val="clear" w:color="auto" w:fill="auto"/>
            <w:noWrap/>
            <w:hideMark/>
          </w:tcPr>
          <w:p w14:paraId="0BDE6A21"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28</w:t>
            </w:r>
          </w:p>
        </w:tc>
        <w:tc>
          <w:tcPr>
            <w:tcW w:w="1520" w:type="dxa"/>
            <w:vMerge/>
            <w:tcBorders>
              <w:top w:val="nil"/>
              <w:left w:val="nil"/>
              <w:bottom w:val="nil"/>
              <w:right w:val="nil"/>
            </w:tcBorders>
            <w:vAlign w:val="center"/>
            <w:hideMark/>
          </w:tcPr>
          <w:p w14:paraId="6E9A2A16"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49C3C391" w14:textId="77777777" w:rsidTr="00EC58DF">
        <w:trPr>
          <w:trHeight w:val="300"/>
        </w:trPr>
        <w:tc>
          <w:tcPr>
            <w:tcW w:w="2349" w:type="dxa"/>
            <w:vMerge w:val="restart"/>
            <w:tcBorders>
              <w:top w:val="nil"/>
              <w:left w:val="nil"/>
              <w:bottom w:val="nil"/>
              <w:right w:val="nil"/>
            </w:tcBorders>
            <w:shd w:val="clear" w:color="auto" w:fill="auto"/>
            <w:noWrap/>
            <w:hideMark/>
          </w:tcPr>
          <w:p w14:paraId="5469DE8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Different/similar</w:t>
            </w:r>
            <w:r>
              <w:rPr>
                <w:rFonts w:ascii="Times New Roman" w:eastAsia="Times New Roman" w:hAnsi="Times New Roman" w:cs="Times New Roman"/>
                <w:color w:val="000000"/>
                <w:lang w:eastAsia="en-GB"/>
              </w:rPr>
              <w:t xml:space="preserve"> (D/S)</w:t>
            </w:r>
          </w:p>
        </w:tc>
        <w:tc>
          <w:tcPr>
            <w:tcW w:w="2256" w:type="dxa"/>
            <w:vMerge w:val="restart"/>
            <w:tcBorders>
              <w:top w:val="nil"/>
              <w:left w:val="nil"/>
              <w:bottom w:val="nil"/>
              <w:right w:val="nil"/>
            </w:tcBorders>
            <w:shd w:val="clear" w:color="auto" w:fill="auto"/>
            <w:noWrap/>
            <w:hideMark/>
          </w:tcPr>
          <w:p w14:paraId="7C8BCFE3"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(continuous)</w:t>
            </w:r>
          </w:p>
        </w:tc>
        <w:tc>
          <w:tcPr>
            <w:tcW w:w="546" w:type="dxa"/>
            <w:vMerge w:val="restart"/>
            <w:tcBorders>
              <w:top w:val="nil"/>
              <w:left w:val="nil"/>
              <w:bottom w:val="nil"/>
              <w:right w:val="nil"/>
            </w:tcBorders>
            <w:shd w:val="clear" w:color="auto" w:fill="auto"/>
            <w:noWrap/>
            <w:hideMark/>
          </w:tcPr>
          <w:p w14:paraId="1AB343A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47</w:t>
            </w:r>
          </w:p>
        </w:tc>
        <w:tc>
          <w:tcPr>
            <w:tcW w:w="821" w:type="dxa"/>
            <w:vMerge w:val="restart"/>
            <w:tcBorders>
              <w:top w:val="nil"/>
              <w:left w:val="nil"/>
              <w:bottom w:val="nil"/>
              <w:right w:val="nil"/>
            </w:tcBorders>
            <w:shd w:val="clear" w:color="auto" w:fill="auto"/>
            <w:noWrap/>
            <w:hideMark/>
          </w:tcPr>
          <w:p w14:paraId="6A37582C"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0.72</w:t>
            </w:r>
          </w:p>
        </w:tc>
        <w:tc>
          <w:tcPr>
            <w:tcW w:w="271" w:type="dxa"/>
            <w:tcBorders>
              <w:top w:val="nil"/>
              <w:left w:val="nil"/>
              <w:bottom w:val="nil"/>
              <w:right w:val="nil"/>
            </w:tcBorders>
            <w:shd w:val="clear" w:color="auto" w:fill="auto"/>
            <w:noWrap/>
            <w:hideMark/>
          </w:tcPr>
          <w:p w14:paraId="683E8F83"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43147446"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Completely different (1)</w:t>
            </w:r>
          </w:p>
        </w:tc>
        <w:tc>
          <w:tcPr>
            <w:tcW w:w="546" w:type="dxa"/>
            <w:tcBorders>
              <w:top w:val="nil"/>
              <w:left w:val="nil"/>
              <w:bottom w:val="nil"/>
              <w:right w:val="nil"/>
            </w:tcBorders>
            <w:shd w:val="clear" w:color="auto" w:fill="auto"/>
            <w:noWrap/>
            <w:hideMark/>
          </w:tcPr>
          <w:p w14:paraId="02BD798D"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w:t>
            </w:r>
          </w:p>
        </w:tc>
        <w:tc>
          <w:tcPr>
            <w:tcW w:w="1520" w:type="dxa"/>
            <w:vMerge w:val="restart"/>
            <w:tcBorders>
              <w:top w:val="nil"/>
              <w:left w:val="nil"/>
              <w:bottom w:val="nil"/>
              <w:right w:val="nil"/>
            </w:tcBorders>
            <w:shd w:val="clear" w:color="auto" w:fill="auto"/>
            <w:noWrap/>
            <w:hideMark/>
          </w:tcPr>
          <w:p w14:paraId="39ECBAB7"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2.91 (0.72)</w:t>
            </w:r>
          </w:p>
        </w:tc>
      </w:tr>
      <w:tr w:rsidR="00D561A6" w:rsidRPr="007C01C7" w14:paraId="2BDDB91E" w14:textId="77777777" w:rsidTr="00EC58DF">
        <w:trPr>
          <w:trHeight w:val="300"/>
        </w:trPr>
        <w:tc>
          <w:tcPr>
            <w:tcW w:w="2349" w:type="dxa"/>
            <w:vMerge/>
            <w:tcBorders>
              <w:top w:val="nil"/>
              <w:left w:val="nil"/>
              <w:bottom w:val="nil"/>
              <w:right w:val="nil"/>
            </w:tcBorders>
            <w:vAlign w:val="center"/>
            <w:hideMark/>
          </w:tcPr>
          <w:p w14:paraId="76326E4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nil"/>
              <w:right w:val="nil"/>
            </w:tcBorders>
            <w:vAlign w:val="center"/>
            <w:hideMark/>
          </w:tcPr>
          <w:p w14:paraId="07BDD3D8"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nil"/>
              <w:right w:val="nil"/>
            </w:tcBorders>
            <w:vAlign w:val="center"/>
            <w:hideMark/>
          </w:tcPr>
          <w:p w14:paraId="1874B98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nil"/>
              <w:right w:val="nil"/>
            </w:tcBorders>
            <w:vAlign w:val="center"/>
            <w:hideMark/>
          </w:tcPr>
          <w:p w14:paraId="50FEEC8D"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5EC5BC01"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62CA69F2"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Mostly different (2)</w:t>
            </w:r>
          </w:p>
        </w:tc>
        <w:tc>
          <w:tcPr>
            <w:tcW w:w="546" w:type="dxa"/>
            <w:tcBorders>
              <w:top w:val="nil"/>
              <w:left w:val="nil"/>
              <w:bottom w:val="nil"/>
              <w:right w:val="nil"/>
            </w:tcBorders>
            <w:shd w:val="clear" w:color="auto" w:fill="auto"/>
            <w:noWrap/>
            <w:hideMark/>
          </w:tcPr>
          <w:p w14:paraId="0A4F653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7</w:t>
            </w:r>
          </w:p>
        </w:tc>
        <w:tc>
          <w:tcPr>
            <w:tcW w:w="1520" w:type="dxa"/>
            <w:vMerge/>
            <w:tcBorders>
              <w:top w:val="nil"/>
              <w:left w:val="nil"/>
              <w:bottom w:val="nil"/>
              <w:right w:val="nil"/>
            </w:tcBorders>
            <w:vAlign w:val="center"/>
            <w:hideMark/>
          </w:tcPr>
          <w:p w14:paraId="22EAFC4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141F9A59" w14:textId="77777777" w:rsidTr="00EC58DF">
        <w:trPr>
          <w:trHeight w:val="300"/>
        </w:trPr>
        <w:tc>
          <w:tcPr>
            <w:tcW w:w="2349" w:type="dxa"/>
            <w:vMerge/>
            <w:tcBorders>
              <w:top w:val="nil"/>
              <w:left w:val="nil"/>
              <w:bottom w:val="nil"/>
              <w:right w:val="nil"/>
            </w:tcBorders>
            <w:vAlign w:val="center"/>
            <w:hideMark/>
          </w:tcPr>
          <w:p w14:paraId="74136EA4"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nil"/>
              <w:right w:val="nil"/>
            </w:tcBorders>
            <w:vAlign w:val="center"/>
            <w:hideMark/>
          </w:tcPr>
          <w:p w14:paraId="28887301"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nil"/>
              <w:right w:val="nil"/>
            </w:tcBorders>
            <w:vAlign w:val="center"/>
            <w:hideMark/>
          </w:tcPr>
          <w:p w14:paraId="15B0B6B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nil"/>
              <w:right w:val="nil"/>
            </w:tcBorders>
            <w:vAlign w:val="center"/>
            <w:hideMark/>
          </w:tcPr>
          <w:p w14:paraId="375E8404"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3FFB58C2"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2888D302"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Somewhat different/similar (3)</w:t>
            </w:r>
          </w:p>
        </w:tc>
        <w:tc>
          <w:tcPr>
            <w:tcW w:w="546" w:type="dxa"/>
            <w:tcBorders>
              <w:top w:val="nil"/>
              <w:left w:val="nil"/>
              <w:bottom w:val="nil"/>
              <w:right w:val="nil"/>
            </w:tcBorders>
            <w:shd w:val="clear" w:color="auto" w:fill="auto"/>
            <w:noWrap/>
            <w:hideMark/>
          </w:tcPr>
          <w:p w14:paraId="2413C6F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32</w:t>
            </w:r>
          </w:p>
        </w:tc>
        <w:tc>
          <w:tcPr>
            <w:tcW w:w="1520" w:type="dxa"/>
            <w:vMerge/>
            <w:tcBorders>
              <w:top w:val="nil"/>
              <w:left w:val="nil"/>
              <w:bottom w:val="nil"/>
              <w:right w:val="nil"/>
            </w:tcBorders>
            <w:vAlign w:val="center"/>
            <w:hideMark/>
          </w:tcPr>
          <w:p w14:paraId="25C510BB"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410BFFB4" w14:textId="77777777" w:rsidTr="00EC58DF">
        <w:trPr>
          <w:trHeight w:val="300"/>
        </w:trPr>
        <w:tc>
          <w:tcPr>
            <w:tcW w:w="2349" w:type="dxa"/>
            <w:vMerge/>
            <w:tcBorders>
              <w:top w:val="nil"/>
              <w:left w:val="nil"/>
              <w:bottom w:val="nil"/>
              <w:right w:val="nil"/>
            </w:tcBorders>
            <w:vAlign w:val="center"/>
            <w:hideMark/>
          </w:tcPr>
          <w:p w14:paraId="1B70F597"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nil"/>
              <w:right w:val="nil"/>
            </w:tcBorders>
            <w:vAlign w:val="center"/>
            <w:hideMark/>
          </w:tcPr>
          <w:p w14:paraId="578A709B"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nil"/>
              <w:right w:val="nil"/>
            </w:tcBorders>
            <w:vAlign w:val="center"/>
            <w:hideMark/>
          </w:tcPr>
          <w:p w14:paraId="750EC07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nil"/>
              <w:right w:val="nil"/>
            </w:tcBorders>
            <w:vAlign w:val="center"/>
            <w:hideMark/>
          </w:tcPr>
          <w:p w14:paraId="51FADDD0"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201C5825"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7A6E4646"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Mostly similar (4)</w:t>
            </w:r>
          </w:p>
        </w:tc>
        <w:tc>
          <w:tcPr>
            <w:tcW w:w="546" w:type="dxa"/>
            <w:tcBorders>
              <w:top w:val="nil"/>
              <w:left w:val="nil"/>
              <w:bottom w:val="nil"/>
              <w:right w:val="nil"/>
            </w:tcBorders>
            <w:shd w:val="clear" w:color="auto" w:fill="auto"/>
            <w:noWrap/>
            <w:hideMark/>
          </w:tcPr>
          <w:p w14:paraId="738AEC87"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5</w:t>
            </w:r>
          </w:p>
        </w:tc>
        <w:tc>
          <w:tcPr>
            <w:tcW w:w="1520" w:type="dxa"/>
            <w:vMerge/>
            <w:tcBorders>
              <w:top w:val="nil"/>
              <w:left w:val="nil"/>
              <w:bottom w:val="nil"/>
              <w:right w:val="nil"/>
            </w:tcBorders>
            <w:vAlign w:val="center"/>
            <w:hideMark/>
          </w:tcPr>
          <w:p w14:paraId="33A0F60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62005D75" w14:textId="77777777" w:rsidTr="00EC58DF">
        <w:trPr>
          <w:trHeight w:val="300"/>
        </w:trPr>
        <w:tc>
          <w:tcPr>
            <w:tcW w:w="2349" w:type="dxa"/>
            <w:vMerge/>
            <w:tcBorders>
              <w:top w:val="nil"/>
              <w:left w:val="nil"/>
              <w:bottom w:val="nil"/>
              <w:right w:val="nil"/>
            </w:tcBorders>
            <w:vAlign w:val="center"/>
            <w:hideMark/>
          </w:tcPr>
          <w:p w14:paraId="045D71F6"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nil"/>
              <w:right w:val="nil"/>
            </w:tcBorders>
            <w:vAlign w:val="center"/>
            <w:hideMark/>
          </w:tcPr>
          <w:p w14:paraId="0FE9AE7B"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nil"/>
              <w:right w:val="nil"/>
            </w:tcBorders>
            <w:vAlign w:val="center"/>
            <w:hideMark/>
          </w:tcPr>
          <w:p w14:paraId="12D75C6F"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nil"/>
              <w:right w:val="nil"/>
            </w:tcBorders>
            <w:vAlign w:val="center"/>
            <w:hideMark/>
          </w:tcPr>
          <w:p w14:paraId="6B01C731"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3E439DD5"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430AD81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Completely similar (5)</w:t>
            </w:r>
          </w:p>
        </w:tc>
        <w:tc>
          <w:tcPr>
            <w:tcW w:w="546" w:type="dxa"/>
            <w:tcBorders>
              <w:top w:val="nil"/>
              <w:left w:val="nil"/>
              <w:bottom w:val="nil"/>
              <w:right w:val="nil"/>
            </w:tcBorders>
            <w:shd w:val="clear" w:color="auto" w:fill="auto"/>
            <w:noWrap/>
            <w:hideMark/>
          </w:tcPr>
          <w:p w14:paraId="12117AF3"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w:t>
            </w:r>
          </w:p>
        </w:tc>
        <w:tc>
          <w:tcPr>
            <w:tcW w:w="1520" w:type="dxa"/>
            <w:vMerge/>
            <w:tcBorders>
              <w:top w:val="nil"/>
              <w:left w:val="nil"/>
              <w:bottom w:val="nil"/>
              <w:right w:val="nil"/>
            </w:tcBorders>
            <w:vAlign w:val="center"/>
            <w:hideMark/>
          </w:tcPr>
          <w:p w14:paraId="43A6686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6B379198" w14:textId="77777777" w:rsidTr="00EC58DF">
        <w:trPr>
          <w:trHeight w:val="300"/>
        </w:trPr>
        <w:tc>
          <w:tcPr>
            <w:tcW w:w="2349" w:type="dxa"/>
            <w:vMerge w:val="restart"/>
            <w:tcBorders>
              <w:top w:val="nil"/>
              <w:left w:val="nil"/>
              <w:bottom w:val="nil"/>
              <w:right w:val="nil"/>
            </w:tcBorders>
            <w:shd w:val="clear" w:color="auto" w:fill="auto"/>
            <w:noWrap/>
            <w:hideMark/>
          </w:tcPr>
          <w:p w14:paraId="430E3F20"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Definition Order</w:t>
            </w:r>
            <w:r>
              <w:rPr>
                <w:rFonts w:ascii="Times New Roman" w:eastAsia="Times New Roman" w:hAnsi="Times New Roman" w:cs="Times New Roman"/>
                <w:color w:val="000000"/>
                <w:lang w:eastAsia="en-GB"/>
              </w:rPr>
              <w:t xml:space="preserve"> (DO)</w:t>
            </w:r>
          </w:p>
        </w:tc>
        <w:tc>
          <w:tcPr>
            <w:tcW w:w="2256" w:type="dxa"/>
            <w:tcBorders>
              <w:top w:val="nil"/>
              <w:left w:val="nil"/>
              <w:bottom w:val="nil"/>
              <w:right w:val="nil"/>
            </w:tcBorders>
            <w:shd w:val="clear" w:color="auto" w:fill="auto"/>
            <w:noWrap/>
            <w:hideMark/>
          </w:tcPr>
          <w:p w14:paraId="14987E80"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Curiosity first (-1)</w:t>
            </w:r>
          </w:p>
        </w:tc>
        <w:tc>
          <w:tcPr>
            <w:tcW w:w="546" w:type="dxa"/>
            <w:tcBorders>
              <w:top w:val="nil"/>
              <w:left w:val="nil"/>
              <w:bottom w:val="nil"/>
              <w:right w:val="nil"/>
            </w:tcBorders>
            <w:shd w:val="clear" w:color="auto" w:fill="auto"/>
            <w:noWrap/>
            <w:hideMark/>
          </w:tcPr>
          <w:p w14:paraId="3939C01A"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27</w:t>
            </w:r>
          </w:p>
        </w:tc>
        <w:tc>
          <w:tcPr>
            <w:tcW w:w="821" w:type="dxa"/>
            <w:vMerge w:val="restart"/>
            <w:tcBorders>
              <w:top w:val="nil"/>
              <w:left w:val="nil"/>
              <w:bottom w:val="nil"/>
              <w:right w:val="nil"/>
            </w:tcBorders>
            <w:shd w:val="clear" w:color="auto" w:fill="auto"/>
            <w:noWrap/>
            <w:hideMark/>
          </w:tcPr>
          <w:p w14:paraId="778B89D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3F3432F5" w14:textId="77777777" w:rsidR="00D561A6" w:rsidRPr="007C01C7" w:rsidRDefault="00D561A6" w:rsidP="00431D03">
            <w:pPr>
              <w:spacing w:after="0" w:line="240" w:lineRule="auto"/>
              <w:jc w:val="right"/>
              <w:rPr>
                <w:rFonts w:ascii="Times New Roman" w:eastAsia="Times New Roman" w:hAnsi="Times New Roman" w:cs="Times New Roman"/>
                <w:sz w:val="20"/>
                <w:szCs w:val="20"/>
                <w:lang w:eastAsia="en-GB"/>
              </w:rPr>
            </w:pPr>
          </w:p>
        </w:tc>
        <w:tc>
          <w:tcPr>
            <w:tcW w:w="3051" w:type="dxa"/>
            <w:tcBorders>
              <w:top w:val="nil"/>
              <w:left w:val="nil"/>
              <w:bottom w:val="nil"/>
              <w:right w:val="nil"/>
            </w:tcBorders>
            <w:shd w:val="clear" w:color="auto" w:fill="auto"/>
            <w:noWrap/>
            <w:hideMark/>
          </w:tcPr>
          <w:p w14:paraId="5093B4D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Curiosity first</w:t>
            </w:r>
          </w:p>
        </w:tc>
        <w:tc>
          <w:tcPr>
            <w:tcW w:w="546" w:type="dxa"/>
            <w:tcBorders>
              <w:top w:val="nil"/>
              <w:left w:val="nil"/>
              <w:bottom w:val="nil"/>
              <w:right w:val="nil"/>
            </w:tcBorders>
            <w:shd w:val="clear" w:color="auto" w:fill="auto"/>
            <w:noWrap/>
            <w:hideMark/>
          </w:tcPr>
          <w:p w14:paraId="4D8DCC7C"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27</w:t>
            </w:r>
          </w:p>
        </w:tc>
        <w:tc>
          <w:tcPr>
            <w:tcW w:w="1520" w:type="dxa"/>
            <w:vMerge w:val="restart"/>
            <w:tcBorders>
              <w:top w:val="nil"/>
              <w:left w:val="nil"/>
              <w:bottom w:val="nil"/>
              <w:right w:val="nil"/>
            </w:tcBorders>
            <w:shd w:val="clear" w:color="auto" w:fill="auto"/>
            <w:noWrap/>
            <w:hideMark/>
          </w:tcPr>
          <w:p w14:paraId="53EAA137"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r>
      <w:tr w:rsidR="00D561A6" w:rsidRPr="007C01C7" w14:paraId="124903B3" w14:textId="77777777" w:rsidTr="00EC58DF">
        <w:trPr>
          <w:trHeight w:val="300"/>
        </w:trPr>
        <w:tc>
          <w:tcPr>
            <w:tcW w:w="2349" w:type="dxa"/>
            <w:vMerge/>
            <w:tcBorders>
              <w:top w:val="nil"/>
              <w:left w:val="nil"/>
              <w:bottom w:val="nil"/>
              <w:right w:val="nil"/>
            </w:tcBorders>
            <w:vAlign w:val="center"/>
            <w:hideMark/>
          </w:tcPr>
          <w:p w14:paraId="4DD97385"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tcBorders>
              <w:top w:val="nil"/>
              <w:left w:val="nil"/>
              <w:bottom w:val="nil"/>
              <w:right w:val="nil"/>
            </w:tcBorders>
            <w:shd w:val="clear" w:color="auto" w:fill="auto"/>
            <w:noWrap/>
            <w:hideMark/>
          </w:tcPr>
          <w:p w14:paraId="2A31A68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Interest first (1)</w:t>
            </w:r>
          </w:p>
        </w:tc>
        <w:tc>
          <w:tcPr>
            <w:tcW w:w="546" w:type="dxa"/>
            <w:tcBorders>
              <w:top w:val="nil"/>
              <w:left w:val="nil"/>
              <w:bottom w:val="nil"/>
              <w:right w:val="nil"/>
            </w:tcBorders>
            <w:shd w:val="clear" w:color="auto" w:fill="auto"/>
            <w:noWrap/>
            <w:hideMark/>
          </w:tcPr>
          <w:p w14:paraId="4DCE9ADA"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20</w:t>
            </w:r>
          </w:p>
        </w:tc>
        <w:tc>
          <w:tcPr>
            <w:tcW w:w="821" w:type="dxa"/>
            <w:vMerge/>
            <w:tcBorders>
              <w:top w:val="nil"/>
              <w:left w:val="nil"/>
              <w:bottom w:val="nil"/>
              <w:right w:val="nil"/>
            </w:tcBorders>
            <w:vAlign w:val="center"/>
            <w:hideMark/>
          </w:tcPr>
          <w:p w14:paraId="0A17892C"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43F606A5"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5069C17B"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Interest first</w:t>
            </w:r>
          </w:p>
        </w:tc>
        <w:tc>
          <w:tcPr>
            <w:tcW w:w="546" w:type="dxa"/>
            <w:tcBorders>
              <w:top w:val="nil"/>
              <w:left w:val="nil"/>
              <w:bottom w:val="nil"/>
              <w:right w:val="nil"/>
            </w:tcBorders>
            <w:shd w:val="clear" w:color="auto" w:fill="auto"/>
            <w:noWrap/>
            <w:hideMark/>
          </w:tcPr>
          <w:p w14:paraId="043067D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20</w:t>
            </w:r>
          </w:p>
        </w:tc>
        <w:tc>
          <w:tcPr>
            <w:tcW w:w="1520" w:type="dxa"/>
            <w:vMerge/>
            <w:tcBorders>
              <w:top w:val="nil"/>
              <w:left w:val="nil"/>
              <w:bottom w:val="nil"/>
              <w:right w:val="nil"/>
            </w:tcBorders>
            <w:vAlign w:val="center"/>
            <w:hideMark/>
          </w:tcPr>
          <w:p w14:paraId="500CB357"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42377E56" w14:textId="77777777" w:rsidTr="00EC58DF">
        <w:trPr>
          <w:trHeight w:val="300"/>
        </w:trPr>
        <w:tc>
          <w:tcPr>
            <w:tcW w:w="2349" w:type="dxa"/>
            <w:tcBorders>
              <w:top w:val="nil"/>
              <w:left w:val="nil"/>
              <w:bottom w:val="nil"/>
              <w:right w:val="nil"/>
            </w:tcBorders>
            <w:shd w:val="clear" w:color="auto" w:fill="auto"/>
            <w:noWrap/>
            <w:hideMark/>
          </w:tcPr>
          <w:p w14:paraId="161F9D82"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Papers</w:t>
            </w:r>
          </w:p>
        </w:tc>
        <w:tc>
          <w:tcPr>
            <w:tcW w:w="2256" w:type="dxa"/>
            <w:tcBorders>
              <w:top w:val="nil"/>
              <w:left w:val="nil"/>
              <w:bottom w:val="nil"/>
              <w:right w:val="nil"/>
            </w:tcBorders>
            <w:shd w:val="clear" w:color="auto" w:fill="auto"/>
            <w:noWrap/>
            <w:hideMark/>
          </w:tcPr>
          <w:p w14:paraId="55EA2F89"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(continuous)</w:t>
            </w:r>
          </w:p>
        </w:tc>
        <w:tc>
          <w:tcPr>
            <w:tcW w:w="546" w:type="dxa"/>
            <w:tcBorders>
              <w:top w:val="nil"/>
              <w:left w:val="nil"/>
              <w:bottom w:val="nil"/>
              <w:right w:val="nil"/>
            </w:tcBorders>
            <w:shd w:val="clear" w:color="auto" w:fill="auto"/>
            <w:noWrap/>
            <w:hideMark/>
          </w:tcPr>
          <w:p w14:paraId="142E742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47</w:t>
            </w:r>
          </w:p>
        </w:tc>
        <w:tc>
          <w:tcPr>
            <w:tcW w:w="821" w:type="dxa"/>
            <w:tcBorders>
              <w:top w:val="nil"/>
              <w:left w:val="nil"/>
              <w:bottom w:val="nil"/>
              <w:right w:val="nil"/>
            </w:tcBorders>
            <w:shd w:val="clear" w:color="auto" w:fill="auto"/>
            <w:noWrap/>
            <w:hideMark/>
          </w:tcPr>
          <w:p w14:paraId="552B171E"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13.48</w:t>
            </w:r>
          </w:p>
        </w:tc>
        <w:tc>
          <w:tcPr>
            <w:tcW w:w="271" w:type="dxa"/>
            <w:tcBorders>
              <w:top w:val="nil"/>
              <w:left w:val="nil"/>
              <w:bottom w:val="nil"/>
              <w:right w:val="nil"/>
            </w:tcBorders>
            <w:shd w:val="clear" w:color="auto" w:fill="auto"/>
            <w:noWrap/>
            <w:hideMark/>
          </w:tcPr>
          <w:p w14:paraId="7122CC03"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5EF9816E"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(continuous)</w:t>
            </w:r>
          </w:p>
        </w:tc>
        <w:tc>
          <w:tcPr>
            <w:tcW w:w="546" w:type="dxa"/>
            <w:tcBorders>
              <w:top w:val="nil"/>
              <w:left w:val="nil"/>
              <w:bottom w:val="nil"/>
              <w:right w:val="nil"/>
            </w:tcBorders>
            <w:shd w:val="clear" w:color="auto" w:fill="auto"/>
            <w:noWrap/>
            <w:hideMark/>
          </w:tcPr>
          <w:p w14:paraId="24E739FF"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47</w:t>
            </w:r>
          </w:p>
        </w:tc>
        <w:tc>
          <w:tcPr>
            <w:tcW w:w="1520" w:type="dxa"/>
            <w:tcBorders>
              <w:top w:val="nil"/>
              <w:left w:val="nil"/>
              <w:bottom w:val="nil"/>
              <w:right w:val="nil"/>
            </w:tcBorders>
            <w:shd w:val="clear" w:color="auto" w:fill="auto"/>
            <w:noWrap/>
            <w:hideMark/>
          </w:tcPr>
          <w:p w14:paraId="55A8A7BA"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10.26 (13.48)</w:t>
            </w:r>
          </w:p>
        </w:tc>
      </w:tr>
      <w:tr w:rsidR="00D561A6" w:rsidRPr="007C01C7" w14:paraId="5E1E1070" w14:textId="77777777" w:rsidTr="00EC58DF">
        <w:trPr>
          <w:trHeight w:val="300"/>
        </w:trPr>
        <w:tc>
          <w:tcPr>
            <w:tcW w:w="2349" w:type="dxa"/>
            <w:vMerge w:val="restart"/>
            <w:tcBorders>
              <w:top w:val="nil"/>
              <w:left w:val="nil"/>
              <w:bottom w:val="single" w:sz="4" w:space="0" w:color="000000"/>
              <w:right w:val="nil"/>
            </w:tcBorders>
            <w:shd w:val="clear" w:color="auto" w:fill="auto"/>
            <w:noWrap/>
            <w:hideMark/>
          </w:tcPr>
          <w:p w14:paraId="65F67511"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Expertise</w:t>
            </w:r>
          </w:p>
        </w:tc>
        <w:tc>
          <w:tcPr>
            <w:tcW w:w="2256" w:type="dxa"/>
            <w:vMerge w:val="restart"/>
            <w:tcBorders>
              <w:top w:val="nil"/>
              <w:left w:val="nil"/>
              <w:bottom w:val="single" w:sz="4" w:space="0" w:color="000000"/>
              <w:right w:val="nil"/>
            </w:tcBorders>
            <w:shd w:val="clear" w:color="auto" w:fill="auto"/>
            <w:noWrap/>
            <w:hideMark/>
          </w:tcPr>
          <w:p w14:paraId="3AF6067C"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r w:rsidRPr="007C01C7">
              <w:rPr>
                <w:rFonts w:ascii="Times New Roman" w:eastAsia="Times New Roman" w:hAnsi="Times New Roman" w:cs="Times New Roman"/>
                <w:i/>
                <w:iCs/>
                <w:color w:val="000000"/>
                <w:lang w:eastAsia="en-GB"/>
              </w:rPr>
              <w:t>(continuous)</w:t>
            </w:r>
          </w:p>
        </w:tc>
        <w:tc>
          <w:tcPr>
            <w:tcW w:w="546" w:type="dxa"/>
            <w:vMerge w:val="restart"/>
            <w:tcBorders>
              <w:top w:val="nil"/>
              <w:left w:val="nil"/>
              <w:bottom w:val="single" w:sz="4" w:space="0" w:color="000000"/>
              <w:right w:val="nil"/>
            </w:tcBorders>
            <w:shd w:val="clear" w:color="auto" w:fill="auto"/>
            <w:noWrap/>
            <w:hideMark/>
          </w:tcPr>
          <w:p w14:paraId="0B639FD0"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47</w:t>
            </w:r>
          </w:p>
        </w:tc>
        <w:tc>
          <w:tcPr>
            <w:tcW w:w="821" w:type="dxa"/>
            <w:vMerge w:val="restart"/>
            <w:tcBorders>
              <w:top w:val="nil"/>
              <w:left w:val="nil"/>
              <w:bottom w:val="single" w:sz="4" w:space="0" w:color="000000"/>
              <w:right w:val="nil"/>
            </w:tcBorders>
            <w:shd w:val="clear" w:color="auto" w:fill="auto"/>
            <w:noWrap/>
            <w:hideMark/>
          </w:tcPr>
          <w:p w14:paraId="07F69D1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1.32</w:t>
            </w:r>
          </w:p>
        </w:tc>
        <w:tc>
          <w:tcPr>
            <w:tcW w:w="271" w:type="dxa"/>
            <w:tcBorders>
              <w:top w:val="nil"/>
              <w:left w:val="nil"/>
              <w:bottom w:val="nil"/>
              <w:right w:val="nil"/>
            </w:tcBorders>
            <w:shd w:val="clear" w:color="auto" w:fill="auto"/>
            <w:noWrap/>
            <w:hideMark/>
          </w:tcPr>
          <w:p w14:paraId="1AF573D8"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5569DBF1"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Only in curiosity (1)</w:t>
            </w:r>
          </w:p>
        </w:tc>
        <w:tc>
          <w:tcPr>
            <w:tcW w:w="546" w:type="dxa"/>
            <w:tcBorders>
              <w:top w:val="nil"/>
              <w:left w:val="nil"/>
              <w:bottom w:val="nil"/>
              <w:right w:val="nil"/>
            </w:tcBorders>
            <w:shd w:val="clear" w:color="auto" w:fill="auto"/>
            <w:noWrap/>
            <w:hideMark/>
          </w:tcPr>
          <w:p w14:paraId="5927886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3</w:t>
            </w:r>
          </w:p>
        </w:tc>
        <w:tc>
          <w:tcPr>
            <w:tcW w:w="1520" w:type="dxa"/>
            <w:vMerge w:val="restart"/>
            <w:tcBorders>
              <w:top w:val="nil"/>
              <w:left w:val="nil"/>
              <w:bottom w:val="single" w:sz="4" w:space="0" w:color="000000"/>
              <w:right w:val="nil"/>
            </w:tcBorders>
            <w:shd w:val="clear" w:color="auto" w:fill="auto"/>
            <w:noWrap/>
            <w:hideMark/>
          </w:tcPr>
          <w:p w14:paraId="5CA91882"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3.30 (1.32)</w:t>
            </w:r>
          </w:p>
        </w:tc>
      </w:tr>
      <w:tr w:rsidR="00D561A6" w:rsidRPr="007C01C7" w14:paraId="5F3D7976" w14:textId="77777777" w:rsidTr="00EC58DF">
        <w:trPr>
          <w:trHeight w:val="300"/>
        </w:trPr>
        <w:tc>
          <w:tcPr>
            <w:tcW w:w="2349" w:type="dxa"/>
            <w:vMerge/>
            <w:tcBorders>
              <w:top w:val="nil"/>
              <w:left w:val="nil"/>
              <w:bottom w:val="single" w:sz="4" w:space="0" w:color="000000"/>
              <w:right w:val="nil"/>
            </w:tcBorders>
            <w:vAlign w:val="center"/>
            <w:hideMark/>
          </w:tcPr>
          <w:p w14:paraId="42697107"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single" w:sz="4" w:space="0" w:color="000000"/>
              <w:right w:val="nil"/>
            </w:tcBorders>
            <w:vAlign w:val="center"/>
            <w:hideMark/>
          </w:tcPr>
          <w:p w14:paraId="6221F94D"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single" w:sz="4" w:space="0" w:color="000000"/>
              <w:right w:val="nil"/>
            </w:tcBorders>
            <w:vAlign w:val="center"/>
            <w:hideMark/>
          </w:tcPr>
          <w:p w14:paraId="4C65DE0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single" w:sz="4" w:space="0" w:color="000000"/>
              <w:right w:val="nil"/>
            </w:tcBorders>
            <w:vAlign w:val="center"/>
            <w:hideMark/>
          </w:tcPr>
          <w:p w14:paraId="7B04AC2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7D4E4C88"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3FDAE5E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More in curiosity (2)</w:t>
            </w:r>
          </w:p>
        </w:tc>
        <w:tc>
          <w:tcPr>
            <w:tcW w:w="546" w:type="dxa"/>
            <w:tcBorders>
              <w:top w:val="nil"/>
              <w:left w:val="nil"/>
              <w:bottom w:val="nil"/>
              <w:right w:val="nil"/>
            </w:tcBorders>
            <w:shd w:val="clear" w:color="auto" w:fill="auto"/>
            <w:noWrap/>
            <w:hideMark/>
          </w:tcPr>
          <w:p w14:paraId="4BB3C449"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15</w:t>
            </w:r>
          </w:p>
        </w:tc>
        <w:tc>
          <w:tcPr>
            <w:tcW w:w="1520" w:type="dxa"/>
            <w:vMerge/>
            <w:tcBorders>
              <w:top w:val="nil"/>
              <w:left w:val="nil"/>
              <w:bottom w:val="single" w:sz="4" w:space="0" w:color="000000"/>
              <w:right w:val="nil"/>
            </w:tcBorders>
            <w:vAlign w:val="center"/>
            <w:hideMark/>
          </w:tcPr>
          <w:p w14:paraId="4A7E02C7"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6703FBBE" w14:textId="77777777" w:rsidTr="00EC58DF">
        <w:trPr>
          <w:trHeight w:val="300"/>
        </w:trPr>
        <w:tc>
          <w:tcPr>
            <w:tcW w:w="2349" w:type="dxa"/>
            <w:vMerge/>
            <w:tcBorders>
              <w:top w:val="nil"/>
              <w:left w:val="nil"/>
              <w:bottom w:val="single" w:sz="4" w:space="0" w:color="000000"/>
              <w:right w:val="nil"/>
            </w:tcBorders>
            <w:vAlign w:val="center"/>
            <w:hideMark/>
          </w:tcPr>
          <w:p w14:paraId="546996A8"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single" w:sz="4" w:space="0" w:color="000000"/>
              <w:right w:val="nil"/>
            </w:tcBorders>
            <w:vAlign w:val="center"/>
            <w:hideMark/>
          </w:tcPr>
          <w:p w14:paraId="71C58F5C"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single" w:sz="4" w:space="0" w:color="000000"/>
              <w:right w:val="nil"/>
            </w:tcBorders>
            <w:vAlign w:val="center"/>
            <w:hideMark/>
          </w:tcPr>
          <w:p w14:paraId="43199E94"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single" w:sz="4" w:space="0" w:color="000000"/>
              <w:right w:val="nil"/>
            </w:tcBorders>
            <w:vAlign w:val="center"/>
            <w:hideMark/>
          </w:tcPr>
          <w:p w14:paraId="48E56BC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2465A816"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6AEE1D32"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Similar expertise in both (3)</w:t>
            </w:r>
          </w:p>
        </w:tc>
        <w:tc>
          <w:tcPr>
            <w:tcW w:w="546" w:type="dxa"/>
            <w:tcBorders>
              <w:top w:val="nil"/>
              <w:left w:val="nil"/>
              <w:bottom w:val="nil"/>
              <w:right w:val="nil"/>
            </w:tcBorders>
            <w:shd w:val="clear" w:color="auto" w:fill="auto"/>
            <w:noWrap/>
            <w:hideMark/>
          </w:tcPr>
          <w:p w14:paraId="4BE2F2C3"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5</w:t>
            </w:r>
          </w:p>
        </w:tc>
        <w:tc>
          <w:tcPr>
            <w:tcW w:w="1520" w:type="dxa"/>
            <w:vMerge/>
            <w:tcBorders>
              <w:top w:val="nil"/>
              <w:left w:val="nil"/>
              <w:bottom w:val="single" w:sz="4" w:space="0" w:color="000000"/>
              <w:right w:val="nil"/>
            </w:tcBorders>
            <w:vAlign w:val="center"/>
            <w:hideMark/>
          </w:tcPr>
          <w:p w14:paraId="5C87F662"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7EFE724B" w14:textId="77777777" w:rsidTr="00EC58DF">
        <w:trPr>
          <w:trHeight w:val="300"/>
        </w:trPr>
        <w:tc>
          <w:tcPr>
            <w:tcW w:w="2349" w:type="dxa"/>
            <w:vMerge/>
            <w:tcBorders>
              <w:top w:val="nil"/>
              <w:left w:val="nil"/>
              <w:bottom w:val="single" w:sz="4" w:space="0" w:color="000000"/>
              <w:right w:val="nil"/>
            </w:tcBorders>
            <w:vAlign w:val="center"/>
            <w:hideMark/>
          </w:tcPr>
          <w:p w14:paraId="1EDDA8AD"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single" w:sz="4" w:space="0" w:color="000000"/>
              <w:right w:val="nil"/>
            </w:tcBorders>
            <w:vAlign w:val="center"/>
            <w:hideMark/>
          </w:tcPr>
          <w:p w14:paraId="389CC9F8"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single" w:sz="4" w:space="0" w:color="000000"/>
              <w:right w:val="nil"/>
            </w:tcBorders>
            <w:vAlign w:val="center"/>
            <w:hideMark/>
          </w:tcPr>
          <w:p w14:paraId="71FCEFC1"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single" w:sz="4" w:space="0" w:color="000000"/>
              <w:right w:val="nil"/>
            </w:tcBorders>
            <w:vAlign w:val="center"/>
            <w:hideMark/>
          </w:tcPr>
          <w:p w14:paraId="0F86B5F4"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nil"/>
              <w:right w:val="nil"/>
            </w:tcBorders>
            <w:shd w:val="clear" w:color="auto" w:fill="auto"/>
            <w:noWrap/>
            <w:hideMark/>
          </w:tcPr>
          <w:p w14:paraId="3DFF086A"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p>
        </w:tc>
        <w:tc>
          <w:tcPr>
            <w:tcW w:w="3051" w:type="dxa"/>
            <w:tcBorders>
              <w:top w:val="nil"/>
              <w:left w:val="nil"/>
              <w:bottom w:val="nil"/>
              <w:right w:val="nil"/>
            </w:tcBorders>
            <w:shd w:val="clear" w:color="auto" w:fill="auto"/>
            <w:noWrap/>
            <w:hideMark/>
          </w:tcPr>
          <w:p w14:paraId="7BF29BE0"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More in interest (4)</w:t>
            </w:r>
          </w:p>
        </w:tc>
        <w:tc>
          <w:tcPr>
            <w:tcW w:w="546" w:type="dxa"/>
            <w:tcBorders>
              <w:top w:val="nil"/>
              <w:left w:val="nil"/>
              <w:bottom w:val="nil"/>
              <w:right w:val="nil"/>
            </w:tcBorders>
            <w:shd w:val="clear" w:color="auto" w:fill="auto"/>
            <w:noWrap/>
            <w:hideMark/>
          </w:tcPr>
          <w:p w14:paraId="2552EA9F"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13</w:t>
            </w:r>
          </w:p>
        </w:tc>
        <w:tc>
          <w:tcPr>
            <w:tcW w:w="1520" w:type="dxa"/>
            <w:vMerge/>
            <w:tcBorders>
              <w:top w:val="nil"/>
              <w:left w:val="nil"/>
              <w:bottom w:val="single" w:sz="4" w:space="0" w:color="000000"/>
              <w:right w:val="nil"/>
            </w:tcBorders>
            <w:vAlign w:val="center"/>
            <w:hideMark/>
          </w:tcPr>
          <w:p w14:paraId="78FF8E2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r w:rsidR="00D561A6" w:rsidRPr="007C01C7" w14:paraId="5CDE5776" w14:textId="77777777" w:rsidTr="00EC58DF">
        <w:trPr>
          <w:trHeight w:val="300"/>
        </w:trPr>
        <w:tc>
          <w:tcPr>
            <w:tcW w:w="2349" w:type="dxa"/>
            <w:vMerge/>
            <w:tcBorders>
              <w:top w:val="nil"/>
              <w:left w:val="nil"/>
              <w:bottom w:val="single" w:sz="4" w:space="0" w:color="000000"/>
              <w:right w:val="nil"/>
            </w:tcBorders>
            <w:vAlign w:val="center"/>
            <w:hideMark/>
          </w:tcPr>
          <w:p w14:paraId="0273A38E"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256" w:type="dxa"/>
            <w:vMerge/>
            <w:tcBorders>
              <w:top w:val="nil"/>
              <w:left w:val="nil"/>
              <w:bottom w:val="single" w:sz="4" w:space="0" w:color="000000"/>
              <w:right w:val="nil"/>
            </w:tcBorders>
            <w:vAlign w:val="center"/>
            <w:hideMark/>
          </w:tcPr>
          <w:p w14:paraId="29563F40" w14:textId="77777777" w:rsidR="00D561A6" w:rsidRPr="007C01C7" w:rsidRDefault="00D561A6" w:rsidP="00431D03">
            <w:pPr>
              <w:spacing w:after="0" w:line="240" w:lineRule="auto"/>
              <w:rPr>
                <w:rFonts w:ascii="Times New Roman" w:eastAsia="Times New Roman" w:hAnsi="Times New Roman" w:cs="Times New Roman"/>
                <w:i/>
                <w:iCs/>
                <w:color w:val="000000"/>
                <w:lang w:eastAsia="en-GB"/>
              </w:rPr>
            </w:pPr>
          </w:p>
        </w:tc>
        <w:tc>
          <w:tcPr>
            <w:tcW w:w="546" w:type="dxa"/>
            <w:vMerge/>
            <w:tcBorders>
              <w:top w:val="nil"/>
              <w:left w:val="nil"/>
              <w:bottom w:val="single" w:sz="4" w:space="0" w:color="000000"/>
              <w:right w:val="nil"/>
            </w:tcBorders>
            <w:vAlign w:val="center"/>
            <w:hideMark/>
          </w:tcPr>
          <w:p w14:paraId="6CC54AB9"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821" w:type="dxa"/>
            <w:vMerge/>
            <w:tcBorders>
              <w:top w:val="nil"/>
              <w:left w:val="nil"/>
              <w:bottom w:val="single" w:sz="4" w:space="0" w:color="000000"/>
              <w:right w:val="nil"/>
            </w:tcBorders>
            <w:vAlign w:val="center"/>
            <w:hideMark/>
          </w:tcPr>
          <w:p w14:paraId="67D08F32"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c>
          <w:tcPr>
            <w:tcW w:w="271" w:type="dxa"/>
            <w:tcBorders>
              <w:top w:val="nil"/>
              <w:left w:val="nil"/>
              <w:bottom w:val="single" w:sz="4" w:space="0" w:color="auto"/>
              <w:right w:val="nil"/>
            </w:tcBorders>
            <w:shd w:val="clear" w:color="auto" w:fill="auto"/>
            <w:noWrap/>
            <w:hideMark/>
          </w:tcPr>
          <w:p w14:paraId="471251E5"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 </w:t>
            </w:r>
          </w:p>
        </w:tc>
        <w:tc>
          <w:tcPr>
            <w:tcW w:w="3051" w:type="dxa"/>
            <w:tcBorders>
              <w:top w:val="nil"/>
              <w:left w:val="nil"/>
              <w:bottom w:val="single" w:sz="4" w:space="0" w:color="auto"/>
              <w:right w:val="nil"/>
            </w:tcBorders>
            <w:shd w:val="clear" w:color="auto" w:fill="auto"/>
            <w:noWrap/>
            <w:hideMark/>
          </w:tcPr>
          <w:p w14:paraId="24DCAB24"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Only in interest (5)</w:t>
            </w:r>
          </w:p>
        </w:tc>
        <w:tc>
          <w:tcPr>
            <w:tcW w:w="546" w:type="dxa"/>
            <w:tcBorders>
              <w:top w:val="nil"/>
              <w:left w:val="nil"/>
              <w:bottom w:val="single" w:sz="4" w:space="0" w:color="auto"/>
              <w:right w:val="nil"/>
            </w:tcBorders>
            <w:shd w:val="clear" w:color="auto" w:fill="auto"/>
            <w:noWrap/>
            <w:hideMark/>
          </w:tcPr>
          <w:p w14:paraId="409E3B9A" w14:textId="77777777" w:rsidR="00D561A6" w:rsidRPr="007C01C7" w:rsidRDefault="00D561A6" w:rsidP="00431D03">
            <w:pPr>
              <w:spacing w:after="0" w:line="240" w:lineRule="auto"/>
              <w:jc w:val="right"/>
              <w:rPr>
                <w:rFonts w:ascii="Times New Roman" w:eastAsia="Times New Roman" w:hAnsi="Times New Roman" w:cs="Times New Roman"/>
                <w:color w:val="000000"/>
                <w:lang w:eastAsia="en-GB"/>
              </w:rPr>
            </w:pPr>
            <w:r w:rsidRPr="007C01C7">
              <w:rPr>
                <w:rFonts w:ascii="Times New Roman" w:eastAsia="Times New Roman" w:hAnsi="Times New Roman" w:cs="Times New Roman"/>
                <w:color w:val="000000"/>
                <w:lang w:eastAsia="en-GB"/>
              </w:rPr>
              <w:t>11</w:t>
            </w:r>
          </w:p>
        </w:tc>
        <w:tc>
          <w:tcPr>
            <w:tcW w:w="1520" w:type="dxa"/>
            <w:vMerge/>
            <w:tcBorders>
              <w:top w:val="nil"/>
              <w:left w:val="nil"/>
              <w:bottom w:val="single" w:sz="4" w:space="0" w:color="000000"/>
              <w:right w:val="nil"/>
            </w:tcBorders>
            <w:vAlign w:val="center"/>
            <w:hideMark/>
          </w:tcPr>
          <w:p w14:paraId="11614D47" w14:textId="77777777" w:rsidR="00D561A6" w:rsidRPr="007C01C7" w:rsidRDefault="00D561A6" w:rsidP="00431D03">
            <w:pPr>
              <w:spacing w:after="0" w:line="240" w:lineRule="auto"/>
              <w:rPr>
                <w:rFonts w:ascii="Times New Roman" w:eastAsia="Times New Roman" w:hAnsi="Times New Roman" w:cs="Times New Roman"/>
                <w:color w:val="000000"/>
                <w:lang w:eastAsia="en-GB"/>
              </w:rPr>
            </w:pPr>
          </w:p>
        </w:tc>
      </w:tr>
    </w:tbl>
    <w:p w14:paraId="58CE2C52" w14:textId="77777777" w:rsidR="00D561A6" w:rsidRPr="007C01C7" w:rsidRDefault="00D561A6" w:rsidP="00D561A6">
      <w:pPr>
        <w:spacing w:after="0" w:line="480" w:lineRule="auto"/>
        <w:rPr>
          <w:rFonts w:ascii="Times New Roman" w:eastAsia="Times New Roman" w:hAnsi="Times New Roman" w:cs="Times New Roman"/>
          <w:color w:val="000000"/>
          <w:lang w:eastAsia="en-GB"/>
        </w:rPr>
      </w:pPr>
      <w:r w:rsidRPr="005771CF">
        <w:rPr>
          <w:rFonts w:ascii="Times New Roman" w:eastAsia="Times New Roman" w:hAnsi="Times New Roman" w:cs="Times New Roman"/>
          <w:color w:val="000000"/>
          <w:lang w:eastAsia="en-GB"/>
        </w:rPr>
        <w:t xml:space="preserve">*Note: coded continuous variables are </w:t>
      </w:r>
      <w:r>
        <w:rPr>
          <w:rFonts w:ascii="Times New Roman" w:eastAsia="Times New Roman" w:hAnsi="Times New Roman" w:cs="Times New Roman"/>
          <w:color w:val="000000"/>
          <w:lang w:eastAsia="en-GB"/>
        </w:rPr>
        <w:t xml:space="preserve">mean centred, so </w:t>
      </w:r>
      <w:r>
        <w:rPr>
          <w:rFonts w:ascii="Times New Roman" w:eastAsia="Times New Roman" w:hAnsi="Times New Roman" w:cs="Times New Roman"/>
          <w:i/>
          <w:iCs/>
          <w:color w:val="000000"/>
          <w:lang w:eastAsia="en-GB"/>
        </w:rPr>
        <w:t>M</w:t>
      </w:r>
      <w:r>
        <w:rPr>
          <w:rFonts w:ascii="Times New Roman" w:eastAsia="Times New Roman" w:hAnsi="Times New Roman" w:cs="Times New Roman"/>
          <w:color w:val="000000"/>
          <w:lang w:eastAsia="en-GB"/>
        </w:rPr>
        <w:t xml:space="preserve"> = 0.00.</w:t>
      </w:r>
    </w:p>
    <w:p w14:paraId="3C658225" w14:textId="0376BD61" w:rsidR="00D86E2F" w:rsidRPr="000C3A5D" w:rsidRDefault="00D86E2F" w:rsidP="00D04F9D">
      <w:pPr>
        <w:spacing w:after="0" w:line="480" w:lineRule="auto"/>
        <w:rPr>
          <w:rFonts w:ascii="Times New Roman" w:hAnsi="Times New Roman" w:cs="Times New Roman"/>
        </w:rPr>
      </w:pPr>
    </w:p>
    <w:sectPr w:rsidR="00D86E2F" w:rsidRPr="000C3A5D" w:rsidSect="00D04F9D">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CC9C7" w14:textId="77777777" w:rsidR="00EC6518" w:rsidRDefault="00EC6518" w:rsidP="00661972">
      <w:pPr>
        <w:spacing w:after="0" w:line="240" w:lineRule="auto"/>
      </w:pPr>
      <w:r>
        <w:separator/>
      </w:r>
    </w:p>
  </w:endnote>
  <w:endnote w:type="continuationSeparator" w:id="0">
    <w:p w14:paraId="6DDD30C2" w14:textId="77777777" w:rsidR="00EC6518" w:rsidRDefault="00EC6518" w:rsidP="00661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125966"/>
      <w:docPartObj>
        <w:docPartGallery w:val="Page Numbers (Bottom of Page)"/>
        <w:docPartUnique/>
      </w:docPartObj>
    </w:sdtPr>
    <w:sdtEndPr>
      <w:rPr>
        <w:noProof/>
      </w:rPr>
    </w:sdtEndPr>
    <w:sdtContent>
      <w:p w14:paraId="0C3ABF74" w14:textId="18C702A2" w:rsidR="00DD55AA" w:rsidRDefault="00DD55AA">
        <w:pPr>
          <w:pStyle w:val="Footer"/>
          <w:jc w:val="center"/>
        </w:pPr>
        <w:r>
          <w:fldChar w:fldCharType="begin"/>
        </w:r>
        <w:r>
          <w:instrText xml:space="preserve"> PAGE   \* MERGEFORMAT </w:instrText>
        </w:r>
        <w:r>
          <w:fldChar w:fldCharType="separate"/>
        </w:r>
        <w:r w:rsidR="00A96C38">
          <w:rPr>
            <w:noProof/>
          </w:rPr>
          <w:t>17</w:t>
        </w:r>
        <w:r>
          <w:rPr>
            <w:noProof/>
          </w:rPr>
          <w:fldChar w:fldCharType="end"/>
        </w:r>
      </w:p>
    </w:sdtContent>
  </w:sdt>
  <w:p w14:paraId="44CF81C2" w14:textId="77777777" w:rsidR="00DD55AA" w:rsidRDefault="00DD55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85AA8" w14:textId="74FA9BAC" w:rsidR="00DD55AA" w:rsidRDefault="00DD55AA">
    <w:pPr>
      <w:pStyle w:val="Footer"/>
      <w:jc w:val="center"/>
    </w:pPr>
  </w:p>
  <w:p w14:paraId="7B5F36B1" w14:textId="77777777" w:rsidR="00DD55AA" w:rsidRDefault="00DD55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5CB9C" w14:textId="77777777" w:rsidR="00EC6518" w:rsidRDefault="00EC6518" w:rsidP="00661972">
      <w:pPr>
        <w:spacing w:after="0" w:line="240" w:lineRule="auto"/>
      </w:pPr>
      <w:r>
        <w:separator/>
      </w:r>
    </w:p>
  </w:footnote>
  <w:footnote w:type="continuationSeparator" w:id="0">
    <w:p w14:paraId="06A36CDD" w14:textId="77777777" w:rsidR="00EC6518" w:rsidRDefault="00EC6518" w:rsidP="00661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A2502" w14:textId="29A2DDEB" w:rsidR="00DD55AA" w:rsidRPr="000F02BA" w:rsidRDefault="00DD55AA" w:rsidP="003E5CA2">
    <w:pPr>
      <w:pStyle w:val="Header"/>
      <w:rPr>
        <w:rFonts w:ascii="Times New Roman" w:hAnsi="Times New Roman" w:cs="Times New Roman"/>
      </w:rPr>
    </w:pPr>
    <w:r w:rsidRPr="000F02BA">
      <w:rPr>
        <w:rFonts w:ascii="Times New Roman" w:hAnsi="Times New Roman" w:cs="Times New Roman"/>
      </w:rPr>
      <w:t>HOW ARE CURIOSITY AND INTEREST DIFFERENT?</w:t>
    </w:r>
    <w:r w:rsidRPr="000F02BA">
      <w:rPr>
        <w:rFonts w:ascii="Times New Roman" w:hAnsi="Times New Roman" w:cs="Times New Roman"/>
      </w:rPr>
      <w:tab/>
    </w:r>
    <w:sdt>
      <w:sdtPr>
        <w:rPr>
          <w:rFonts w:ascii="Times New Roman" w:hAnsi="Times New Roman" w:cs="Times New Roman"/>
        </w:rPr>
        <w:id w:val="-760373996"/>
        <w:docPartObj>
          <w:docPartGallery w:val="Page Numbers (Top of Page)"/>
          <w:docPartUnique/>
        </w:docPartObj>
      </w:sdtPr>
      <w:sdtEndPr>
        <w:rPr>
          <w:noProof/>
        </w:rPr>
      </w:sdtEndPr>
      <w:sdtContent>
        <w:r w:rsidRPr="000F02BA">
          <w:rPr>
            <w:rFonts w:ascii="Times New Roman" w:hAnsi="Times New Roman" w:cs="Times New Roman"/>
          </w:rPr>
          <w:fldChar w:fldCharType="begin"/>
        </w:r>
        <w:r w:rsidRPr="009E3C23">
          <w:rPr>
            <w:rFonts w:ascii="Times New Roman" w:hAnsi="Times New Roman" w:cs="Times New Roman"/>
          </w:rPr>
          <w:instrText xml:space="preserve"> PAGE   \* MERGEFORMAT </w:instrText>
        </w:r>
        <w:r w:rsidRPr="000F02BA">
          <w:rPr>
            <w:rFonts w:ascii="Times New Roman" w:hAnsi="Times New Roman" w:cs="Times New Roman"/>
          </w:rPr>
          <w:fldChar w:fldCharType="separate"/>
        </w:r>
        <w:r w:rsidR="00A96C38">
          <w:rPr>
            <w:rFonts w:ascii="Times New Roman" w:hAnsi="Times New Roman" w:cs="Times New Roman"/>
            <w:noProof/>
          </w:rPr>
          <w:t>18</w:t>
        </w:r>
        <w:r w:rsidRPr="000F02BA">
          <w:rPr>
            <w:rFonts w:ascii="Times New Roman" w:hAnsi="Times New Roman" w:cs="Times New Roman"/>
            <w:noProof/>
          </w:rPr>
          <w:fldChar w:fldCharType="end"/>
        </w:r>
      </w:sdtContent>
    </w:sdt>
  </w:p>
  <w:p w14:paraId="35755A26" w14:textId="70B2BBCC" w:rsidR="00DD55AA" w:rsidRDefault="00DD55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4AFA"/>
    <w:multiLevelType w:val="hybridMultilevel"/>
    <w:tmpl w:val="B218C2FE"/>
    <w:lvl w:ilvl="0" w:tplc="C77A37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F25485"/>
    <w:multiLevelType w:val="hybridMultilevel"/>
    <w:tmpl w:val="88A6F2E8"/>
    <w:lvl w:ilvl="0" w:tplc="9EDA7F2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AE61C7"/>
    <w:multiLevelType w:val="hybridMultilevel"/>
    <w:tmpl w:val="E1DC54EE"/>
    <w:lvl w:ilvl="0" w:tplc="A65EF5B0">
      <w:start w:val="6"/>
      <w:numFmt w:val="bullet"/>
      <w:lvlText w:val="-"/>
      <w:lvlJc w:val="left"/>
      <w:pPr>
        <w:ind w:left="1080" w:hanging="360"/>
      </w:pPr>
      <w:rPr>
        <w:rFonts w:ascii="Arial" w:eastAsia="Arial"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47434E"/>
    <w:multiLevelType w:val="hybridMultilevel"/>
    <w:tmpl w:val="7DE08D68"/>
    <w:lvl w:ilvl="0" w:tplc="FEC68C6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B63168"/>
    <w:multiLevelType w:val="hybridMultilevel"/>
    <w:tmpl w:val="27BE27F8"/>
    <w:lvl w:ilvl="0" w:tplc="DC44DE4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980D4B"/>
    <w:multiLevelType w:val="hybridMultilevel"/>
    <w:tmpl w:val="A3C2F2BC"/>
    <w:lvl w:ilvl="0" w:tplc="DCE4971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66094D"/>
    <w:multiLevelType w:val="hybridMultilevel"/>
    <w:tmpl w:val="D3C270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473E4B"/>
    <w:multiLevelType w:val="hybridMultilevel"/>
    <w:tmpl w:val="C686834A"/>
    <w:lvl w:ilvl="0" w:tplc="8DD8080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0637A9"/>
    <w:multiLevelType w:val="hybridMultilevel"/>
    <w:tmpl w:val="4C0CE16A"/>
    <w:lvl w:ilvl="0" w:tplc="BE44C37E">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495459"/>
    <w:multiLevelType w:val="hybridMultilevel"/>
    <w:tmpl w:val="9A2AB766"/>
    <w:lvl w:ilvl="0" w:tplc="A68823D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4B6F8A"/>
    <w:multiLevelType w:val="hybridMultilevel"/>
    <w:tmpl w:val="121AD740"/>
    <w:lvl w:ilvl="0" w:tplc="800E2D6C">
      <w:start w:val="1"/>
      <w:numFmt w:val="decimal"/>
      <w:suff w:val="space"/>
      <w:lvlText w:val="%1."/>
      <w:lvlJc w:val="left"/>
      <w:pPr>
        <w:ind w:left="0" w:firstLine="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6A4E0B9D"/>
    <w:multiLevelType w:val="hybridMultilevel"/>
    <w:tmpl w:val="49048B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CD500E1"/>
    <w:multiLevelType w:val="hybridMultilevel"/>
    <w:tmpl w:val="DD324060"/>
    <w:lvl w:ilvl="0" w:tplc="1B0273A4">
      <w:start w:val="16"/>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4F776E"/>
    <w:multiLevelType w:val="hybridMultilevel"/>
    <w:tmpl w:val="71C89B8A"/>
    <w:lvl w:ilvl="0" w:tplc="B9625B7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DA14CA7"/>
    <w:multiLevelType w:val="hybridMultilevel"/>
    <w:tmpl w:val="D3C270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13"/>
  </w:num>
  <w:num w:numId="4">
    <w:abstractNumId w:val="2"/>
  </w:num>
  <w:num w:numId="5">
    <w:abstractNumId w:val="8"/>
  </w:num>
  <w:num w:numId="6">
    <w:abstractNumId w:val="1"/>
  </w:num>
  <w:num w:numId="7">
    <w:abstractNumId w:val="12"/>
  </w:num>
  <w:num w:numId="8">
    <w:abstractNumId w:val="0"/>
  </w:num>
  <w:num w:numId="9">
    <w:abstractNumId w:val="6"/>
  </w:num>
  <w:num w:numId="10">
    <w:abstractNumId w:val="14"/>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BC3"/>
    <w:rsid w:val="000002B3"/>
    <w:rsid w:val="00000795"/>
    <w:rsid w:val="00000CAA"/>
    <w:rsid w:val="00001457"/>
    <w:rsid w:val="00001C02"/>
    <w:rsid w:val="00001FB6"/>
    <w:rsid w:val="000020B8"/>
    <w:rsid w:val="0000278C"/>
    <w:rsid w:val="000029CC"/>
    <w:rsid w:val="00002D8D"/>
    <w:rsid w:val="0000307B"/>
    <w:rsid w:val="00003773"/>
    <w:rsid w:val="00003B97"/>
    <w:rsid w:val="00004EBB"/>
    <w:rsid w:val="0000510B"/>
    <w:rsid w:val="00005121"/>
    <w:rsid w:val="000056E1"/>
    <w:rsid w:val="00005A5E"/>
    <w:rsid w:val="00005BB9"/>
    <w:rsid w:val="00005C75"/>
    <w:rsid w:val="00005DD7"/>
    <w:rsid w:val="0000662B"/>
    <w:rsid w:val="0000678B"/>
    <w:rsid w:val="000067CE"/>
    <w:rsid w:val="00006C62"/>
    <w:rsid w:val="00006DC4"/>
    <w:rsid w:val="00007A52"/>
    <w:rsid w:val="00007C33"/>
    <w:rsid w:val="0001009B"/>
    <w:rsid w:val="00010179"/>
    <w:rsid w:val="000107D3"/>
    <w:rsid w:val="0001142B"/>
    <w:rsid w:val="00011892"/>
    <w:rsid w:val="00011A54"/>
    <w:rsid w:val="0001240C"/>
    <w:rsid w:val="00012D51"/>
    <w:rsid w:val="00012FB3"/>
    <w:rsid w:val="00013203"/>
    <w:rsid w:val="00014164"/>
    <w:rsid w:val="00014247"/>
    <w:rsid w:val="00014278"/>
    <w:rsid w:val="00014320"/>
    <w:rsid w:val="000146C1"/>
    <w:rsid w:val="000147ED"/>
    <w:rsid w:val="0001490B"/>
    <w:rsid w:val="00014997"/>
    <w:rsid w:val="00014FF9"/>
    <w:rsid w:val="000157AD"/>
    <w:rsid w:val="00015BCE"/>
    <w:rsid w:val="00015DBF"/>
    <w:rsid w:val="00015DD9"/>
    <w:rsid w:val="000160C1"/>
    <w:rsid w:val="00016586"/>
    <w:rsid w:val="000165BC"/>
    <w:rsid w:val="000165D3"/>
    <w:rsid w:val="0001660C"/>
    <w:rsid w:val="00016DFE"/>
    <w:rsid w:val="000177C7"/>
    <w:rsid w:val="000205DD"/>
    <w:rsid w:val="0002083F"/>
    <w:rsid w:val="0002086F"/>
    <w:rsid w:val="0002091E"/>
    <w:rsid w:val="00021B05"/>
    <w:rsid w:val="00021DBB"/>
    <w:rsid w:val="00022235"/>
    <w:rsid w:val="0002238E"/>
    <w:rsid w:val="000226F7"/>
    <w:rsid w:val="000228AD"/>
    <w:rsid w:val="00022D89"/>
    <w:rsid w:val="00023001"/>
    <w:rsid w:val="0002348D"/>
    <w:rsid w:val="00023CC3"/>
    <w:rsid w:val="00023F52"/>
    <w:rsid w:val="00024026"/>
    <w:rsid w:val="00024029"/>
    <w:rsid w:val="000240FA"/>
    <w:rsid w:val="00024239"/>
    <w:rsid w:val="00024C6B"/>
    <w:rsid w:val="00024E61"/>
    <w:rsid w:val="000253CF"/>
    <w:rsid w:val="0002571F"/>
    <w:rsid w:val="00025C36"/>
    <w:rsid w:val="00025DC2"/>
    <w:rsid w:val="00025DD0"/>
    <w:rsid w:val="0002600D"/>
    <w:rsid w:val="00026080"/>
    <w:rsid w:val="00026AB8"/>
    <w:rsid w:val="00026C2D"/>
    <w:rsid w:val="00027688"/>
    <w:rsid w:val="000277E9"/>
    <w:rsid w:val="00027920"/>
    <w:rsid w:val="00027AA9"/>
    <w:rsid w:val="00030372"/>
    <w:rsid w:val="00030D40"/>
    <w:rsid w:val="000313BE"/>
    <w:rsid w:val="00031486"/>
    <w:rsid w:val="000316DB"/>
    <w:rsid w:val="00031AA0"/>
    <w:rsid w:val="00031AAA"/>
    <w:rsid w:val="00031B28"/>
    <w:rsid w:val="00031D16"/>
    <w:rsid w:val="000323BA"/>
    <w:rsid w:val="000323BE"/>
    <w:rsid w:val="00032505"/>
    <w:rsid w:val="0003258A"/>
    <w:rsid w:val="00032AE2"/>
    <w:rsid w:val="00032E56"/>
    <w:rsid w:val="00032EFA"/>
    <w:rsid w:val="00033130"/>
    <w:rsid w:val="000336FD"/>
    <w:rsid w:val="000337CB"/>
    <w:rsid w:val="00033D88"/>
    <w:rsid w:val="00033EF7"/>
    <w:rsid w:val="00034319"/>
    <w:rsid w:val="00034AF8"/>
    <w:rsid w:val="0003522A"/>
    <w:rsid w:val="00035B5E"/>
    <w:rsid w:val="0003606B"/>
    <w:rsid w:val="000364C7"/>
    <w:rsid w:val="000365F5"/>
    <w:rsid w:val="000368A1"/>
    <w:rsid w:val="0003699B"/>
    <w:rsid w:val="00036C72"/>
    <w:rsid w:val="00037108"/>
    <w:rsid w:val="00037131"/>
    <w:rsid w:val="0003742E"/>
    <w:rsid w:val="00037DD4"/>
    <w:rsid w:val="000401F3"/>
    <w:rsid w:val="000403B6"/>
    <w:rsid w:val="000407CE"/>
    <w:rsid w:val="00040AA9"/>
    <w:rsid w:val="00040B84"/>
    <w:rsid w:val="00040EA1"/>
    <w:rsid w:val="00041A6D"/>
    <w:rsid w:val="00041C11"/>
    <w:rsid w:val="00041C45"/>
    <w:rsid w:val="000425C2"/>
    <w:rsid w:val="00042A1F"/>
    <w:rsid w:val="00042DFC"/>
    <w:rsid w:val="00043049"/>
    <w:rsid w:val="000436D9"/>
    <w:rsid w:val="0004390D"/>
    <w:rsid w:val="00043B5E"/>
    <w:rsid w:val="0004417B"/>
    <w:rsid w:val="000447C2"/>
    <w:rsid w:val="0004494C"/>
    <w:rsid w:val="00044DB4"/>
    <w:rsid w:val="00044F25"/>
    <w:rsid w:val="0004507B"/>
    <w:rsid w:val="0004589B"/>
    <w:rsid w:val="00045CCC"/>
    <w:rsid w:val="00046105"/>
    <w:rsid w:val="0004650D"/>
    <w:rsid w:val="000465FD"/>
    <w:rsid w:val="000472BD"/>
    <w:rsid w:val="00047328"/>
    <w:rsid w:val="00047436"/>
    <w:rsid w:val="00050251"/>
    <w:rsid w:val="00050574"/>
    <w:rsid w:val="000514B4"/>
    <w:rsid w:val="00051BFA"/>
    <w:rsid w:val="00052098"/>
    <w:rsid w:val="0005241A"/>
    <w:rsid w:val="0005257F"/>
    <w:rsid w:val="00052642"/>
    <w:rsid w:val="00052921"/>
    <w:rsid w:val="00052D58"/>
    <w:rsid w:val="0005348F"/>
    <w:rsid w:val="000534C8"/>
    <w:rsid w:val="00053589"/>
    <w:rsid w:val="00053911"/>
    <w:rsid w:val="00053D5E"/>
    <w:rsid w:val="00054859"/>
    <w:rsid w:val="00054A5D"/>
    <w:rsid w:val="00054D2A"/>
    <w:rsid w:val="00055C35"/>
    <w:rsid w:val="000563F9"/>
    <w:rsid w:val="00056477"/>
    <w:rsid w:val="000565AA"/>
    <w:rsid w:val="0005676C"/>
    <w:rsid w:val="000567C3"/>
    <w:rsid w:val="00056F73"/>
    <w:rsid w:val="00057360"/>
    <w:rsid w:val="00057A89"/>
    <w:rsid w:val="00057ACB"/>
    <w:rsid w:val="00057BE8"/>
    <w:rsid w:val="00057C7F"/>
    <w:rsid w:val="00057F06"/>
    <w:rsid w:val="000603C6"/>
    <w:rsid w:val="00060866"/>
    <w:rsid w:val="00060C49"/>
    <w:rsid w:val="00060DF6"/>
    <w:rsid w:val="00060E5A"/>
    <w:rsid w:val="00061138"/>
    <w:rsid w:val="000616DA"/>
    <w:rsid w:val="00062911"/>
    <w:rsid w:val="0006292B"/>
    <w:rsid w:val="000629AF"/>
    <w:rsid w:val="00062D82"/>
    <w:rsid w:val="000630AC"/>
    <w:rsid w:val="000631EC"/>
    <w:rsid w:val="000632EC"/>
    <w:rsid w:val="000635FB"/>
    <w:rsid w:val="00063B04"/>
    <w:rsid w:val="00063D6A"/>
    <w:rsid w:val="00063DBE"/>
    <w:rsid w:val="00064330"/>
    <w:rsid w:val="0006479D"/>
    <w:rsid w:val="00064B99"/>
    <w:rsid w:val="00064D7E"/>
    <w:rsid w:val="00064DB6"/>
    <w:rsid w:val="00064DF8"/>
    <w:rsid w:val="000657FD"/>
    <w:rsid w:val="000658DD"/>
    <w:rsid w:val="00065ECB"/>
    <w:rsid w:val="00065ECD"/>
    <w:rsid w:val="00065FB4"/>
    <w:rsid w:val="0006608A"/>
    <w:rsid w:val="000664A2"/>
    <w:rsid w:val="000664DA"/>
    <w:rsid w:val="00066545"/>
    <w:rsid w:val="00066995"/>
    <w:rsid w:val="00066C6C"/>
    <w:rsid w:val="00066CCE"/>
    <w:rsid w:val="000671A0"/>
    <w:rsid w:val="000673A8"/>
    <w:rsid w:val="00067B07"/>
    <w:rsid w:val="00067F0A"/>
    <w:rsid w:val="000700FC"/>
    <w:rsid w:val="0007027E"/>
    <w:rsid w:val="00070775"/>
    <w:rsid w:val="00070F02"/>
    <w:rsid w:val="0007117D"/>
    <w:rsid w:val="000716A9"/>
    <w:rsid w:val="000716C5"/>
    <w:rsid w:val="00071B09"/>
    <w:rsid w:val="00072091"/>
    <w:rsid w:val="000721F8"/>
    <w:rsid w:val="0007229F"/>
    <w:rsid w:val="000727F1"/>
    <w:rsid w:val="0007333B"/>
    <w:rsid w:val="00073608"/>
    <w:rsid w:val="0007367E"/>
    <w:rsid w:val="00073789"/>
    <w:rsid w:val="00073B0E"/>
    <w:rsid w:val="00073E72"/>
    <w:rsid w:val="0007479B"/>
    <w:rsid w:val="00074A93"/>
    <w:rsid w:val="00074D5C"/>
    <w:rsid w:val="0007532F"/>
    <w:rsid w:val="00075DC1"/>
    <w:rsid w:val="00075DE1"/>
    <w:rsid w:val="000760AC"/>
    <w:rsid w:val="000761C0"/>
    <w:rsid w:val="000763B5"/>
    <w:rsid w:val="000767D9"/>
    <w:rsid w:val="00076AEE"/>
    <w:rsid w:val="00077188"/>
    <w:rsid w:val="00077311"/>
    <w:rsid w:val="000777A1"/>
    <w:rsid w:val="00077C3D"/>
    <w:rsid w:val="00077DB6"/>
    <w:rsid w:val="00077E45"/>
    <w:rsid w:val="00077F8D"/>
    <w:rsid w:val="00080018"/>
    <w:rsid w:val="00080151"/>
    <w:rsid w:val="000804D9"/>
    <w:rsid w:val="00080A50"/>
    <w:rsid w:val="00080E32"/>
    <w:rsid w:val="000818C9"/>
    <w:rsid w:val="000819F3"/>
    <w:rsid w:val="00081AF3"/>
    <w:rsid w:val="00081D54"/>
    <w:rsid w:val="00081F4E"/>
    <w:rsid w:val="000824FF"/>
    <w:rsid w:val="00082A63"/>
    <w:rsid w:val="00082C38"/>
    <w:rsid w:val="00082EF5"/>
    <w:rsid w:val="0008342E"/>
    <w:rsid w:val="000836D5"/>
    <w:rsid w:val="000837A3"/>
    <w:rsid w:val="00083B22"/>
    <w:rsid w:val="0008422A"/>
    <w:rsid w:val="0008466B"/>
    <w:rsid w:val="00084796"/>
    <w:rsid w:val="00084910"/>
    <w:rsid w:val="000859B8"/>
    <w:rsid w:val="00085A60"/>
    <w:rsid w:val="00085E1C"/>
    <w:rsid w:val="0008657A"/>
    <w:rsid w:val="00086A7C"/>
    <w:rsid w:val="00086C61"/>
    <w:rsid w:val="00086F8B"/>
    <w:rsid w:val="00087255"/>
    <w:rsid w:val="0008797A"/>
    <w:rsid w:val="00087A31"/>
    <w:rsid w:val="00087E28"/>
    <w:rsid w:val="00090034"/>
    <w:rsid w:val="0009007B"/>
    <w:rsid w:val="000901A1"/>
    <w:rsid w:val="000906B9"/>
    <w:rsid w:val="00090D0A"/>
    <w:rsid w:val="00090EEB"/>
    <w:rsid w:val="00091245"/>
    <w:rsid w:val="000919C9"/>
    <w:rsid w:val="00091F5C"/>
    <w:rsid w:val="00091FAF"/>
    <w:rsid w:val="00092350"/>
    <w:rsid w:val="00092A49"/>
    <w:rsid w:val="00092E00"/>
    <w:rsid w:val="00093501"/>
    <w:rsid w:val="000935B1"/>
    <w:rsid w:val="0009374A"/>
    <w:rsid w:val="000939C2"/>
    <w:rsid w:val="00094709"/>
    <w:rsid w:val="0009482C"/>
    <w:rsid w:val="00094871"/>
    <w:rsid w:val="00094B76"/>
    <w:rsid w:val="00095335"/>
    <w:rsid w:val="000957F8"/>
    <w:rsid w:val="0009583E"/>
    <w:rsid w:val="0009589F"/>
    <w:rsid w:val="00096292"/>
    <w:rsid w:val="00097151"/>
    <w:rsid w:val="000973C9"/>
    <w:rsid w:val="0009745B"/>
    <w:rsid w:val="00097844"/>
    <w:rsid w:val="00097B36"/>
    <w:rsid w:val="00097E9F"/>
    <w:rsid w:val="00097ECC"/>
    <w:rsid w:val="000A0152"/>
    <w:rsid w:val="000A04F2"/>
    <w:rsid w:val="000A072B"/>
    <w:rsid w:val="000A08F0"/>
    <w:rsid w:val="000A0A74"/>
    <w:rsid w:val="000A1B42"/>
    <w:rsid w:val="000A1E65"/>
    <w:rsid w:val="000A1E90"/>
    <w:rsid w:val="000A2263"/>
    <w:rsid w:val="000A2422"/>
    <w:rsid w:val="000A2698"/>
    <w:rsid w:val="000A2BCF"/>
    <w:rsid w:val="000A3142"/>
    <w:rsid w:val="000A3189"/>
    <w:rsid w:val="000A383D"/>
    <w:rsid w:val="000A3B0C"/>
    <w:rsid w:val="000A3D8F"/>
    <w:rsid w:val="000A44C9"/>
    <w:rsid w:val="000A553D"/>
    <w:rsid w:val="000A579E"/>
    <w:rsid w:val="000A57C3"/>
    <w:rsid w:val="000A582E"/>
    <w:rsid w:val="000A5952"/>
    <w:rsid w:val="000A5F66"/>
    <w:rsid w:val="000A6064"/>
    <w:rsid w:val="000A6674"/>
    <w:rsid w:val="000A6C56"/>
    <w:rsid w:val="000A71C8"/>
    <w:rsid w:val="000A7AED"/>
    <w:rsid w:val="000A7BC2"/>
    <w:rsid w:val="000A7DB9"/>
    <w:rsid w:val="000B010A"/>
    <w:rsid w:val="000B0C43"/>
    <w:rsid w:val="000B0D7D"/>
    <w:rsid w:val="000B0FBC"/>
    <w:rsid w:val="000B12CF"/>
    <w:rsid w:val="000B149F"/>
    <w:rsid w:val="000B18D1"/>
    <w:rsid w:val="000B1D00"/>
    <w:rsid w:val="000B1E0D"/>
    <w:rsid w:val="000B25EA"/>
    <w:rsid w:val="000B2A95"/>
    <w:rsid w:val="000B3002"/>
    <w:rsid w:val="000B3BE6"/>
    <w:rsid w:val="000B3C11"/>
    <w:rsid w:val="000B40AB"/>
    <w:rsid w:val="000B4194"/>
    <w:rsid w:val="000B41E9"/>
    <w:rsid w:val="000B43FC"/>
    <w:rsid w:val="000B4C6D"/>
    <w:rsid w:val="000B4CAE"/>
    <w:rsid w:val="000B4FD0"/>
    <w:rsid w:val="000B52DD"/>
    <w:rsid w:val="000B5DDC"/>
    <w:rsid w:val="000B60CB"/>
    <w:rsid w:val="000B6C0C"/>
    <w:rsid w:val="000B6D91"/>
    <w:rsid w:val="000B6FF9"/>
    <w:rsid w:val="000B741B"/>
    <w:rsid w:val="000B7636"/>
    <w:rsid w:val="000B7BF9"/>
    <w:rsid w:val="000B7CDC"/>
    <w:rsid w:val="000C0042"/>
    <w:rsid w:val="000C0193"/>
    <w:rsid w:val="000C02E9"/>
    <w:rsid w:val="000C02F8"/>
    <w:rsid w:val="000C0FA8"/>
    <w:rsid w:val="000C15B7"/>
    <w:rsid w:val="000C1D26"/>
    <w:rsid w:val="000C200C"/>
    <w:rsid w:val="000C24AB"/>
    <w:rsid w:val="000C2AF3"/>
    <w:rsid w:val="000C2DAF"/>
    <w:rsid w:val="000C301B"/>
    <w:rsid w:val="000C372B"/>
    <w:rsid w:val="000C38E7"/>
    <w:rsid w:val="000C3A5D"/>
    <w:rsid w:val="000C3CEF"/>
    <w:rsid w:val="000C3F3E"/>
    <w:rsid w:val="000C40D1"/>
    <w:rsid w:val="000C4542"/>
    <w:rsid w:val="000C4A34"/>
    <w:rsid w:val="000C4D5C"/>
    <w:rsid w:val="000C50D3"/>
    <w:rsid w:val="000C5109"/>
    <w:rsid w:val="000C5231"/>
    <w:rsid w:val="000C53C6"/>
    <w:rsid w:val="000C541A"/>
    <w:rsid w:val="000C55F2"/>
    <w:rsid w:val="000C5ACC"/>
    <w:rsid w:val="000C5DB9"/>
    <w:rsid w:val="000C633A"/>
    <w:rsid w:val="000C646F"/>
    <w:rsid w:val="000C64DF"/>
    <w:rsid w:val="000C67F3"/>
    <w:rsid w:val="000C6BAF"/>
    <w:rsid w:val="000C6F21"/>
    <w:rsid w:val="000C7109"/>
    <w:rsid w:val="000C7246"/>
    <w:rsid w:val="000C730E"/>
    <w:rsid w:val="000C7418"/>
    <w:rsid w:val="000C75AE"/>
    <w:rsid w:val="000C77B4"/>
    <w:rsid w:val="000C7FBD"/>
    <w:rsid w:val="000D0997"/>
    <w:rsid w:val="000D1565"/>
    <w:rsid w:val="000D1A38"/>
    <w:rsid w:val="000D1AA4"/>
    <w:rsid w:val="000D1D13"/>
    <w:rsid w:val="000D1D3A"/>
    <w:rsid w:val="000D1E1D"/>
    <w:rsid w:val="000D1EF8"/>
    <w:rsid w:val="000D2265"/>
    <w:rsid w:val="000D240D"/>
    <w:rsid w:val="000D241E"/>
    <w:rsid w:val="000D2BF6"/>
    <w:rsid w:val="000D3174"/>
    <w:rsid w:val="000D37AE"/>
    <w:rsid w:val="000D3B23"/>
    <w:rsid w:val="000D3D20"/>
    <w:rsid w:val="000D4354"/>
    <w:rsid w:val="000D4489"/>
    <w:rsid w:val="000D47EE"/>
    <w:rsid w:val="000D4B44"/>
    <w:rsid w:val="000D4CB3"/>
    <w:rsid w:val="000D5059"/>
    <w:rsid w:val="000D5B2A"/>
    <w:rsid w:val="000D5F91"/>
    <w:rsid w:val="000D694D"/>
    <w:rsid w:val="000D6A7B"/>
    <w:rsid w:val="000D6F90"/>
    <w:rsid w:val="000D700B"/>
    <w:rsid w:val="000D7135"/>
    <w:rsid w:val="000D7261"/>
    <w:rsid w:val="000D767B"/>
    <w:rsid w:val="000D7868"/>
    <w:rsid w:val="000D7A6F"/>
    <w:rsid w:val="000D7A82"/>
    <w:rsid w:val="000D7B53"/>
    <w:rsid w:val="000D7D3D"/>
    <w:rsid w:val="000D7D62"/>
    <w:rsid w:val="000D7E88"/>
    <w:rsid w:val="000D7ED0"/>
    <w:rsid w:val="000E04E1"/>
    <w:rsid w:val="000E08AC"/>
    <w:rsid w:val="000E0900"/>
    <w:rsid w:val="000E10D2"/>
    <w:rsid w:val="000E10F7"/>
    <w:rsid w:val="000E1BBE"/>
    <w:rsid w:val="000E2127"/>
    <w:rsid w:val="000E2196"/>
    <w:rsid w:val="000E2671"/>
    <w:rsid w:val="000E294D"/>
    <w:rsid w:val="000E2D8E"/>
    <w:rsid w:val="000E3560"/>
    <w:rsid w:val="000E373C"/>
    <w:rsid w:val="000E398C"/>
    <w:rsid w:val="000E428B"/>
    <w:rsid w:val="000E439A"/>
    <w:rsid w:val="000E4DC8"/>
    <w:rsid w:val="000E4DD5"/>
    <w:rsid w:val="000E4E45"/>
    <w:rsid w:val="000E581C"/>
    <w:rsid w:val="000E5E48"/>
    <w:rsid w:val="000E6086"/>
    <w:rsid w:val="000E66B5"/>
    <w:rsid w:val="000E6BC4"/>
    <w:rsid w:val="000E6C19"/>
    <w:rsid w:val="000E6E03"/>
    <w:rsid w:val="000E7E7E"/>
    <w:rsid w:val="000E7EF5"/>
    <w:rsid w:val="000E7FB3"/>
    <w:rsid w:val="000E7FEE"/>
    <w:rsid w:val="000F001C"/>
    <w:rsid w:val="000F02BA"/>
    <w:rsid w:val="000F0434"/>
    <w:rsid w:val="000F0624"/>
    <w:rsid w:val="000F062D"/>
    <w:rsid w:val="000F066E"/>
    <w:rsid w:val="000F0732"/>
    <w:rsid w:val="000F0862"/>
    <w:rsid w:val="000F13A3"/>
    <w:rsid w:val="000F1700"/>
    <w:rsid w:val="000F18C3"/>
    <w:rsid w:val="000F19EC"/>
    <w:rsid w:val="000F1B49"/>
    <w:rsid w:val="000F1C44"/>
    <w:rsid w:val="000F1DEB"/>
    <w:rsid w:val="000F2047"/>
    <w:rsid w:val="000F2D6F"/>
    <w:rsid w:val="000F388A"/>
    <w:rsid w:val="000F3BFE"/>
    <w:rsid w:val="000F3CA9"/>
    <w:rsid w:val="000F3D93"/>
    <w:rsid w:val="000F4019"/>
    <w:rsid w:val="000F421C"/>
    <w:rsid w:val="000F424D"/>
    <w:rsid w:val="000F4386"/>
    <w:rsid w:val="000F484F"/>
    <w:rsid w:val="000F4A51"/>
    <w:rsid w:val="000F4AE1"/>
    <w:rsid w:val="000F4BEC"/>
    <w:rsid w:val="000F4C12"/>
    <w:rsid w:val="000F4C61"/>
    <w:rsid w:val="000F4E9A"/>
    <w:rsid w:val="000F50A6"/>
    <w:rsid w:val="000F5E02"/>
    <w:rsid w:val="000F64DA"/>
    <w:rsid w:val="000F6878"/>
    <w:rsid w:val="000F6D6D"/>
    <w:rsid w:val="000F6DEE"/>
    <w:rsid w:val="000F7910"/>
    <w:rsid w:val="000F7AFA"/>
    <w:rsid w:val="000F7B96"/>
    <w:rsid w:val="00100549"/>
    <w:rsid w:val="001006D0"/>
    <w:rsid w:val="00101324"/>
    <w:rsid w:val="001019E5"/>
    <w:rsid w:val="00101A33"/>
    <w:rsid w:val="001027D7"/>
    <w:rsid w:val="00102945"/>
    <w:rsid w:val="001030CE"/>
    <w:rsid w:val="00103DA5"/>
    <w:rsid w:val="001040B9"/>
    <w:rsid w:val="001042A2"/>
    <w:rsid w:val="001047CB"/>
    <w:rsid w:val="00104944"/>
    <w:rsid w:val="001049D6"/>
    <w:rsid w:val="001050D1"/>
    <w:rsid w:val="001050E7"/>
    <w:rsid w:val="00105514"/>
    <w:rsid w:val="00105791"/>
    <w:rsid w:val="00105923"/>
    <w:rsid w:val="00105EE7"/>
    <w:rsid w:val="001061B1"/>
    <w:rsid w:val="0010622A"/>
    <w:rsid w:val="0010634C"/>
    <w:rsid w:val="001063AD"/>
    <w:rsid w:val="0010662F"/>
    <w:rsid w:val="00106FA2"/>
    <w:rsid w:val="001072D6"/>
    <w:rsid w:val="00107411"/>
    <w:rsid w:val="00107756"/>
    <w:rsid w:val="00107DDF"/>
    <w:rsid w:val="00110600"/>
    <w:rsid w:val="00110E1E"/>
    <w:rsid w:val="00111169"/>
    <w:rsid w:val="001114E2"/>
    <w:rsid w:val="001115AE"/>
    <w:rsid w:val="001123EE"/>
    <w:rsid w:val="00113194"/>
    <w:rsid w:val="0011397E"/>
    <w:rsid w:val="00113E68"/>
    <w:rsid w:val="001143EC"/>
    <w:rsid w:val="00114724"/>
    <w:rsid w:val="00114AFD"/>
    <w:rsid w:val="00114B48"/>
    <w:rsid w:val="00114D20"/>
    <w:rsid w:val="0011511B"/>
    <w:rsid w:val="00115548"/>
    <w:rsid w:val="0011574F"/>
    <w:rsid w:val="0011593B"/>
    <w:rsid w:val="00115A15"/>
    <w:rsid w:val="00116161"/>
    <w:rsid w:val="00116177"/>
    <w:rsid w:val="001165C0"/>
    <w:rsid w:val="00116F19"/>
    <w:rsid w:val="001171D0"/>
    <w:rsid w:val="0011741F"/>
    <w:rsid w:val="001175DE"/>
    <w:rsid w:val="00117D75"/>
    <w:rsid w:val="00117EFA"/>
    <w:rsid w:val="00120827"/>
    <w:rsid w:val="0012089F"/>
    <w:rsid w:val="00120A2E"/>
    <w:rsid w:val="0012106B"/>
    <w:rsid w:val="001215C5"/>
    <w:rsid w:val="00121819"/>
    <w:rsid w:val="00121AC9"/>
    <w:rsid w:val="00122362"/>
    <w:rsid w:val="0012245E"/>
    <w:rsid w:val="00122694"/>
    <w:rsid w:val="0012297A"/>
    <w:rsid w:val="0012378C"/>
    <w:rsid w:val="001237BD"/>
    <w:rsid w:val="001242FB"/>
    <w:rsid w:val="00124356"/>
    <w:rsid w:val="0012472B"/>
    <w:rsid w:val="00124974"/>
    <w:rsid w:val="00124B02"/>
    <w:rsid w:val="0012500B"/>
    <w:rsid w:val="00125073"/>
    <w:rsid w:val="00125449"/>
    <w:rsid w:val="001274A4"/>
    <w:rsid w:val="00127632"/>
    <w:rsid w:val="00127723"/>
    <w:rsid w:val="001301DB"/>
    <w:rsid w:val="00130938"/>
    <w:rsid w:val="00130B65"/>
    <w:rsid w:val="00130CB9"/>
    <w:rsid w:val="00131286"/>
    <w:rsid w:val="00131401"/>
    <w:rsid w:val="001314C9"/>
    <w:rsid w:val="00131597"/>
    <w:rsid w:val="00131601"/>
    <w:rsid w:val="0013180A"/>
    <w:rsid w:val="0013194D"/>
    <w:rsid w:val="001319AA"/>
    <w:rsid w:val="00131A1E"/>
    <w:rsid w:val="00131EC7"/>
    <w:rsid w:val="0013208E"/>
    <w:rsid w:val="001322CA"/>
    <w:rsid w:val="00132D24"/>
    <w:rsid w:val="00132DF0"/>
    <w:rsid w:val="00133634"/>
    <w:rsid w:val="00133916"/>
    <w:rsid w:val="001341B7"/>
    <w:rsid w:val="001342C6"/>
    <w:rsid w:val="00134C68"/>
    <w:rsid w:val="00134D5A"/>
    <w:rsid w:val="001350A4"/>
    <w:rsid w:val="0013572C"/>
    <w:rsid w:val="00135A07"/>
    <w:rsid w:val="00135AA2"/>
    <w:rsid w:val="00135B4A"/>
    <w:rsid w:val="00135B8E"/>
    <w:rsid w:val="00135C5C"/>
    <w:rsid w:val="00136124"/>
    <w:rsid w:val="001363CC"/>
    <w:rsid w:val="001370D6"/>
    <w:rsid w:val="001371C1"/>
    <w:rsid w:val="00137264"/>
    <w:rsid w:val="00137283"/>
    <w:rsid w:val="001373AD"/>
    <w:rsid w:val="0013774B"/>
    <w:rsid w:val="00137A44"/>
    <w:rsid w:val="00137BBA"/>
    <w:rsid w:val="00137C36"/>
    <w:rsid w:val="001401F5"/>
    <w:rsid w:val="00140221"/>
    <w:rsid w:val="00140700"/>
    <w:rsid w:val="001407E0"/>
    <w:rsid w:val="00140A53"/>
    <w:rsid w:val="00140B25"/>
    <w:rsid w:val="00140B85"/>
    <w:rsid w:val="00140C28"/>
    <w:rsid w:val="00140D9B"/>
    <w:rsid w:val="001411BF"/>
    <w:rsid w:val="0014154C"/>
    <w:rsid w:val="00141A04"/>
    <w:rsid w:val="001420AE"/>
    <w:rsid w:val="001426C2"/>
    <w:rsid w:val="00142A73"/>
    <w:rsid w:val="00142B83"/>
    <w:rsid w:val="00142BDE"/>
    <w:rsid w:val="00142F72"/>
    <w:rsid w:val="001432D8"/>
    <w:rsid w:val="001432F2"/>
    <w:rsid w:val="001435B4"/>
    <w:rsid w:val="001436B7"/>
    <w:rsid w:val="001439E2"/>
    <w:rsid w:val="00143CAE"/>
    <w:rsid w:val="00144360"/>
    <w:rsid w:val="00144466"/>
    <w:rsid w:val="0014447E"/>
    <w:rsid w:val="00144A4D"/>
    <w:rsid w:val="00145405"/>
    <w:rsid w:val="00145F90"/>
    <w:rsid w:val="00146016"/>
    <w:rsid w:val="0014634B"/>
    <w:rsid w:val="00146576"/>
    <w:rsid w:val="0014670E"/>
    <w:rsid w:val="001467DE"/>
    <w:rsid w:val="00146906"/>
    <w:rsid w:val="00146B29"/>
    <w:rsid w:val="00146C1E"/>
    <w:rsid w:val="001476DF"/>
    <w:rsid w:val="00147EDC"/>
    <w:rsid w:val="00147EEC"/>
    <w:rsid w:val="0015092F"/>
    <w:rsid w:val="00150B98"/>
    <w:rsid w:val="00150D74"/>
    <w:rsid w:val="00150E37"/>
    <w:rsid w:val="00150F74"/>
    <w:rsid w:val="00151145"/>
    <w:rsid w:val="00151368"/>
    <w:rsid w:val="00151383"/>
    <w:rsid w:val="00151531"/>
    <w:rsid w:val="00151608"/>
    <w:rsid w:val="00151993"/>
    <w:rsid w:val="00151CAC"/>
    <w:rsid w:val="0015213B"/>
    <w:rsid w:val="0015252E"/>
    <w:rsid w:val="00152A26"/>
    <w:rsid w:val="00152A57"/>
    <w:rsid w:val="00152D57"/>
    <w:rsid w:val="00152DF5"/>
    <w:rsid w:val="00152E13"/>
    <w:rsid w:val="0015327A"/>
    <w:rsid w:val="0015348F"/>
    <w:rsid w:val="00153DB3"/>
    <w:rsid w:val="00154115"/>
    <w:rsid w:val="00154371"/>
    <w:rsid w:val="0015489C"/>
    <w:rsid w:val="00154929"/>
    <w:rsid w:val="00154B58"/>
    <w:rsid w:val="00154DF4"/>
    <w:rsid w:val="0015501F"/>
    <w:rsid w:val="0015504D"/>
    <w:rsid w:val="00155794"/>
    <w:rsid w:val="00155C67"/>
    <w:rsid w:val="00156A65"/>
    <w:rsid w:val="00156E40"/>
    <w:rsid w:val="00156ED3"/>
    <w:rsid w:val="0015726D"/>
    <w:rsid w:val="0015762B"/>
    <w:rsid w:val="001605A3"/>
    <w:rsid w:val="00160652"/>
    <w:rsid w:val="0016069B"/>
    <w:rsid w:val="00161585"/>
    <w:rsid w:val="001619F4"/>
    <w:rsid w:val="00161EE5"/>
    <w:rsid w:val="001628A0"/>
    <w:rsid w:val="00162AAC"/>
    <w:rsid w:val="00162F0E"/>
    <w:rsid w:val="00163236"/>
    <w:rsid w:val="001634BF"/>
    <w:rsid w:val="00163965"/>
    <w:rsid w:val="00163AD9"/>
    <w:rsid w:val="00163D1A"/>
    <w:rsid w:val="001643FC"/>
    <w:rsid w:val="001644AD"/>
    <w:rsid w:val="00164B68"/>
    <w:rsid w:val="001658E7"/>
    <w:rsid w:val="00165BFF"/>
    <w:rsid w:val="00165C96"/>
    <w:rsid w:val="00165EC5"/>
    <w:rsid w:val="00166B47"/>
    <w:rsid w:val="00166C1C"/>
    <w:rsid w:val="00166CB5"/>
    <w:rsid w:val="00166D9D"/>
    <w:rsid w:val="00167260"/>
    <w:rsid w:val="00167545"/>
    <w:rsid w:val="001676DB"/>
    <w:rsid w:val="00167EF9"/>
    <w:rsid w:val="0017059F"/>
    <w:rsid w:val="00170CE0"/>
    <w:rsid w:val="00170DF6"/>
    <w:rsid w:val="00170E2D"/>
    <w:rsid w:val="00170E6B"/>
    <w:rsid w:val="001719B9"/>
    <w:rsid w:val="00171B89"/>
    <w:rsid w:val="00171EE8"/>
    <w:rsid w:val="0017218D"/>
    <w:rsid w:val="00172D98"/>
    <w:rsid w:val="00172FE3"/>
    <w:rsid w:val="00173237"/>
    <w:rsid w:val="0017356F"/>
    <w:rsid w:val="001739A7"/>
    <w:rsid w:val="00173B50"/>
    <w:rsid w:val="00174213"/>
    <w:rsid w:val="00174381"/>
    <w:rsid w:val="001747B2"/>
    <w:rsid w:val="001747D1"/>
    <w:rsid w:val="00174996"/>
    <w:rsid w:val="00174E98"/>
    <w:rsid w:val="00175781"/>
    <w:rsid w:val="001759A2"/>
    <w:rsid w:val="00175D07"/>
    <w:rsid w:val="00175FCE"/>
    <w:rsid w:val="001763FB"/>
    <w:rsid w:val="001766B9"/>
    <w:rsid w:val="00176959"/>
    <w:rsid w:val="00176C45"/>
    <w:rsid w:val="00176C8E"/>
    <w:rsid w:val="00176DCB"/>
    <w:rsid w:val="001771A8"/>
    <w:rsid w:val="00177705"/>
    <w:rsid w:val="001779BD"/>
    <w:rsid w:val="00177BBD"/>
    <w:rsid w:val="00177D03"/>
    <w:rsid w:val="00177D3D"/>
    <w:rsid w:val="00177ECD"/>
    <w:rsid w:val="0018074A"/>
    <w:rsid w:val="00180D38"/>
    <w:rsid w:val="00180ED7"/>
    <w:rsid w:val="0018134B"/>
    <w:rsid w:val="001816C5"/>
    <w:rsid w:val="00181A16"/>
    <w:rsid w:val="00181CFB"/>
    <w:rsid w:val="00181D0C"/>
    <w:rsid w:val="00181EC2"/>
    <w:rsid w:val="00182333"/>
    <w:rsid w:val="00182491"/>
    <w:rsid w:val="00182D14"/>
    <w:rsid w:val="00182F73"/>
    <w:rsid w:val="00183438"/>
    <w:rsid w:val="0018352C"/>
    <w:rsid w:val="0018393E"/>
    <w:rsid w:val="001841DE"/>
    <w:rsid w:val="001845BC"/>
    <w:rsid w:val="001848A8"/>
    <w:rsid w:val="00185B7F"/>
    <w:rsid w:val="00185E9F"/>
    <w:rsid w:val="00186969"/>
    <w:rsid w:val="00187507"/>
    <w:rsid w:val="001879FB"/>
    <w:rsid w:val="00187A16"/>
    <w:rsid w:val="00187B30"/>
    <w:rsid w:val="00187E20"/>
    <w:rsid w:val="001906E5"/>
    <w:rsid w:val="001906E8"/>
    <w:rsid w:val="00190B1A"/>
    <w:rsid w:val="00190EC2"/>
    <w:rsid w:val="00190FD4"/>
    <w:rsid w:val="001917EC"/>
    <w:rsid w:val="00191925"/>
    <w:rsid w:val="001921E2"/>
    <w:rsid w:val="0019233C"/>
    <w:rsid w:val="001926D8"/>
    <w:rsid w:val="001926F3"/>
    <w:rsid w:val="001929C5"/>
    <w:rsid w:val="00192FD7"/>
    <w:rsid w:val="0019301F"/>
    <w:rsid w:val="00193123"/>
    <w:rsid w:val="001937F0"/>
    <w:rsid w:val="00193C17"/>
    <w:rsid w:val="00193DA7"/>
    <w:rsid w:val="001941DD"/>
    <w:rsid w:val="001948C1"/>
    <w:rsid w:val="00194C2A"/>
    <w:rsid w:val="00194F3E"/>
    <w:rsid w:val="0019518E"/>
    <w:rsid w:val="0019542D"/>
    <w:rsid w:val="00195D3C"/>
    <w:rsid w:val="0019633D"/>
    <w:rsid w:val="0019645C"/>
    <w:rsid w:val="00196922"/>
    <w:rsid w:val="00196ED3"/>
    <w:rsid w:val="00196FE7"/>
    <w:rsid w:val="00197ADC"/>
    <w:rsid w:val="001A0342"/>
    <w:rsid w:val="001A048C"/>
    <w:rsid w:val="001A0616"/>
    <w:rsid w:val="001A0CB2"/>
    <w:rsid w:val="001A0DA9"/>
    <w:rsid w:val="001A1058"/>
    <w:rsid w:val="001A22E5"/>
    <w:rsid w:val="001A2394"/>
    <w:rsid w:val="001A2831"/>
    <w:rsid w:val="001A2FFD"/>
    <w:rsid w:val="001A3114"/>
    <w:rsid w:val="001A31F2"/>
    <w:rsid w:val="001A38E7"/>
    <w:rsid w:val="001A3AB2"/>
    <w:rsid w:val="001A3B15"/>
    <w:rsid w:val="001A43F3"/>
    <w:rsid w:val="001A4478"/>
    <w:rsid w:val="001A4B20"/>
    <w:rsid w:val="001A4CFF"/>
    <w:rsid w:val="001A4DFA"/>
    <w:rsid w:val="001A51CB"/>
    <w:rsid w:val="001A5314"/>
    <w:rsid w:val="001A5611"/>
    <w:rsid w:val="001A579B"/>
    <w:rsid w:val="001A57FF"/>
    <w:rsid w:val="001A66C4"/>
    <w:rsid w:val="001A6ACB"/>
    <w:rsid w:val="001A6D17"/>
    <w:rsid w:val="001A72EE"/>
    <w:rsid w:val="001A732C"/>
    <w:rsid w:val="001A739F"/>
    <w:rsid w:val="001A7CD0"/>
    <w:rsid w:val="001B070B"/>
    <w:rsid w:val="001B08ED"/>
    <w:rsid w:val="001B0AB6"/>
    <w:rsid w:val="001B0BD5"/>
    <w:rsid w:val="001B0C65"/>
    <w:rsid w:val="001B0D50"/>
    <w:rsid w:val="001B0D78"/>
    <w:rsid w:val="001B136D"/>
    <w:rsid w:val="001B1560"/>
    <w:rsid w:val="001B157E"/>
    <w:rsid w:val="001B1780"/>
    <w:rsid w:val="001B17E6"/>
    <w:rsid w:val="001B1B1F"/>
    <w:rsid w:val="001B2AD6"/>
    <w:rsid w:val="001B2C2E"/>
    <w:rsid w:val="001B2EA3"/>
    <w:rsid w:val="001B2FD5"/>
    <w:rsid w:val="001B36CC"/>
    <w:rsid w:val="001B4191"/>
    <w:rsid w:val="001B4899"/>
    <w:rsid w:val="001B4968"/>
    <w:rsid w:val="001B5476"/>
    <w:rsid w:val="001B576C"/>
    <w:rsid w:val="001B59D5"/>
    <w:rsid w:val="001B5FA2"/>
    <w:rsid w:val="001B61B5"/>
    <w:rsid w:val="001B62A6"/>
    <w:rsid w:val="001B666C"/>
    <w:rsid w:val="001B67FB"/>
    <w:rsid w:val="001B6BE7"/>
    <w:rsid w:val="001B6DB4"/>
    <w:rsid w:val="001B6FD2"/>
    <w:rsid w:val="001B74EB"/>
    <w:rsid w:val="001C0562"/>
    <w:rsid w:val="001C0A6B"/>
    <w:rsid w:val="001C0A7A"/>
    <w:rsid w:val="001C0D0D"/>
    <w:rsid w:val="001C1085"/>
    <w:rsid w:val="001C16C5"/>
    <w:rsid w:val="001C1FFC"/>
    <w:rsid w:val="001C2168"/>
    <w:rsid w:val="001C2292"/>
    <w:rsid w:val="001C23DA"/>
    <w:rsid w:val="001C25C3"/>
    <w:rsid w:val="001C2A15"/>
    <w:rsid w:val="001C2BF6"/>
    <w:rsid w:val="001C38FB"/>
    <w:rsid w:val="001C3E49"/>
    <w:rsid w:val="001C3E89"/>
    <w:rsid w:val="001C40F2"/>
    <w:rsid w:val="001C431B"/>
    <w:rsid w:val="001C434C"/>
    <w:rsid w:val="001C4523"/>
    <w:rsid w:val="001C4946"/>
    <w:rsid w:val="001C4BA7"/>
    <w:rsid w:val="001C4E94"/>
    <w:rsid w:val="001C4EDB"/>
    <w:rsid w:val="001C562A"/>
    <w:rsid w:val="001C5813"/>
    <w:rsid w:val="001C5CEA"/>
    <w:rsid w:val="001C5E44"/>
    <w:rsid w:val="001C63B4"/>
    <w:rsid w:val="001C6F69"/>
    <w:rsid w:val="001C74DE"/>
    <w:rsid w:val="001C78D4"/>
    <w:rsid w:val="001C7A56"/>
    <w:rsid w:val="001D0431"/>
    <w:rsid w:val="001D06FB"/>
    <w:rsid w:val="001D0BA8"/>
    <w:rsid w:val="001D0CEC"/>
    <w:rsid w:val="001D0EB1"/>
    <w:rsid w:val="001D0FE1"/>
    <w:rsid w:val="001D1362"/>
    <w:rsid w:val="001D137E"/>
    <w:rsid w:val="001D1386"/>
    <w:rsid w:val="001D1395"/>
    <w:rsid w:val="001D14B2"/>
    <w:rsid w:val="001D1776"/>
    <w:rsid w:val="001D25AD"/>
    <w:rsid w:val="001D26FB"/>
    <w:rsid w:val="001D28DF"/>
    <w:rsid w:val="001D2D6B"/>
    <w:rsid w:val="001D32C8"/>
    <w:rsid w:val="001D353A"/>
    <w:rsid w:val="001D3964"/>
    <w:rsid w:val="001D3EF2"/>
    <w:rsid w:val="001D40F0"/>
    <w:rsid w:val="001D420A"/>
    <w:rsid w:val="001D4A79"/>
    <w:rsid w:val="001D4EF5"/>
    <w:rsid w:val="001D4F9F"/>
    <w:rsid w:val="001D50A3"/>
    <w:rsid w:val="001D5224"/>
    <w:rsid w:val="001D613D"/>
    <w:rsid w:val="001D6A21"/>
    <w:rsid w:val="001D6AB7"/>
    <w:rsid w:val="001D6B86"/>
    <w:rsid w:val="001D6BC1"/>
    <w:rsid w:val="001D7192"/>
    <w:rsid w:val="001D78E7"/>
    <w:rsid w:val="001E0075"/>
    <w:rsid w:val="001E0946"/>
    <w:rsid w:val="001E09B0"/>
    <w:rsid w:val="001E10A9"/>
    <w:rsid w:val="001E117D"/>
    <w:rsid w:val="001E1CCD"/>
    <w:rsid w:val="001E1D53"/>
    <w:rsid w:val="001E1E7B"/>
    <w:rsid w:val="001E27C9"/>
    <w:rsid w:val="001E2CC9"/>
    <w:rsid w:val="001E31F9"/>
    <w:rsid w:val="001E3C3B"/>
    <w:rsid w:val="001E4B15"/>
    <w:rsid w:val="001E5097"/>
    <w:rsid w:val="001E50D1"/>
    <w:rsid w:val="001E517E"/>
    <w:rsid w:val="001E517F"/>
    <w:rsid w:val="001E52B6"/>
    <w:rsid w:val="001E5311"/>
    <w:rsid w:val="001E5414"/>
    <w:rsid w:val="001E62FB"/>
    <w:rsid w:val="001E6336"/>
    <w:rsid w:val="001E6A6C"/>
    <w:rsid w:val="001E71CA"/>
    <w:rsid w:val="001E79BB"/>
    <w:rsid w:val="001F0A81"/>
    <w:rsid w:val="001F0CFD"/>
    <w:rsid w:val="001F1037"/>
    <w:rsid w:val="001F1431"/>
    <w:rsid w:val="001F15C3"/>
    <w:rsid w:val="001F1EC0"/>
    <w:rsid w:val="001F1F2E"/>
    <w:rsid w:val="001F2198"/>
    <w:rsid w:val="001F24E0"/>
    <w:rsid w:val="001F258B"/>
    <w:rsid w:val="001F2C37"/>
    <w:rsid w:val="001F2DC2"/>
    <w:rsid w:val="001F32AA"/>
    <w:rsid w:val="001F34B1"/>
    <w:rsid w:val="001F3BA5"/>
    <w:rsid w:val="001F3BE5"/>
    <w:rsid w:val="001F3F12"/>
    <w:rsid w:val="001F41FF"/>
    <w:rsid w:val="001F4EB2"/>
    <w:rsid w:val="001F560D"/>
    <w:rsid w:val="001F5FB9"/>
    <w:rsid w:val="001F64D5"/>
    <w:rsid w:val="001F658A"/>
    <w:rsid w:val="001F65A7"/>
    <w:rsid w:val="001F6946"/>
    <w:rsid w:val="001F6ADA"/>
    <w:rsid w:val="001F6C06"/>
    <w:rsid w:val="001F7406"/>
    <w:rsid w:val="001F74DD"/>
    <w:rsid w:val="001F7A18"/>
    <w:rsid w:val="001F7C88"/>
    <w:rsid w:val="002002C7"/>
    <w:rsid w:val="0020036E"/>
    <w:rsid w:val="002004E4"/>
    <w:rsid w:val="00200934"/>
    <w:rsid w:val="002009AB"/>
    <w:rsid w:val="002015D9"/>
    <w:rsid w:val="00201717"/>
    <w:rsid w:val="00201CD7"/>
    <w:rsid w:val="00201D65"/>
    <w:rsid w:val="00201E73"/>
    <w:rsid w:val="002028D7"/>
    <w:rsid w:val="00202A63"/>
    <w:rsid w:val="00202BF7"/>
    <w:rsid w:val="00202D1C"/>
    <w:rsid w:val="0020370B"/>
    <w:rsid w:val="00203739"/>
    <w:rsid w:val="0020376D"/>
    <w:rsid w:val="00203A2F"/>
    <w:rsid w:val="00204348"/>
    <w:rsid w:val="002044A6"/>
    <w:rsid w:val="0020473F"/>
    <w:rsid w:val="00204F89"/>
    <w:rsid w:val="002051E1"/>
    <w:rsid w:val="00205E7E"/>
    <w:rsid w:val="00205F79"/>
    <w:rsid w:val="00206074"/>
    <w:rsid w:val="002061FA"/>
    <w:rsid w:val="00206511"/>
    <w:rsid w:val="0020663B"/>
    <w:rsid w:val="0020687C"/>
    <w:rsid w:val="00206BBA"/>
    <w:rsid w:val="00206EA5"/>
    <w:rsid w:val="00206EB4"/>
    <w:rsid w:val="00207018"/>
    <w:rsid w:val="0020703C"/>
    <w:rsid w:val="00207135"/>
    <w:rsid w:val="002071ED"/>
    <w:rsid w:val="00207599"/>
    <w:rsid w:val="00207CB6"/>
    <w:rsid w:val="0021023B"/>
    <w:rsid w:val="00210678"/>
    <w:rsid w:val="00210B6F"/>
    <w:rsid w:val="00211639"/>
    <w:rsid w:val="00211995"/>
    <w:rsid w:val="00211CEF"/>
    <w:rsid w:val="00212881"/>
    <w:rsid w:val="002128D3"/>
    <w:rsid w:val="002129DE"/>
    <w:rsid w:val="00212C7C"/>
    <w:rsid w:val="002135C9"/>
    <w:rsid w:val="00213924"/>
    <w:rsid w:val="002144D8"/>
    <w:rsid w:val="002153A4"/>
    <w:rsid w:val="002154D8"/>
    <w:rsid w:val="00215FF3"/>
    <w:rsid w:val="00216166"/>
    <w:rsid w:val="002161F7"/>
    <w:rsid w:val="0021621B"/>
    <w:rsid w:val="00216FE3"/>
    <w:rsid w:val="00217442"/>
    <w:rsid w:val="002178AF"/>
    <w:rsid w:val="00217C07"/>
    <w:rsid w:val="00220ECC"/>
    <w:rsid w:val="00221166"/>
    <w:rsid w:val="00221178"/>
    <w:rsid w:val="00221B08"/>
    <w:rsid w:val="00222066"/>
    <w:rsid w:val="002226AA"/>
    <w:rsid w:val="00222F8F"/>
    <w:rsid w:val="00223521"/>
    <w:rsid w:val="00223768"/>
    <w:rsid w:val="00223AE6"/>
    <w:rsid w:val="00223DDC"/>
    <w:rsid w:val="00223F21"/>
    <w:rsid w:val="00223FB2"/>
    <w:rsid w:val="002245C0"/>
    <w:rsid w:val="00224B4A"/>
    <w:rsid w:val="00224F4B"/>
    <w:rsid w:val="00225095"/>
    <w:rsid w:val="002257DC"/>
    <w:rsid w:val="00225E2B"/>
    <w:rsid w:val="00225E85"/>
    <w:rsid w:val="00226003"/>
    <w:rsid w:val="00226430"/>
    <w:rsid w:val="0022656F"/>
    <w:rsid w:val="00226782"/>
    <w:rsid w:val="00226930"/>
    <w:rsid w:val="00226AEE"/>
    <w:rsid w:val="00226F8E"/>
    <w:rsid w:val="0022713E"/>
    <w:rsid w:val="002273E2"/>
    <w:rsid w:val="0022754D"/>
    <w:rsid w:val="002279ED"/>
    <w:rsid w:val="00227E2E"/>
    <w:rsid w:val="00227E6C"/>
    <w:rsid w:val="00227F7D"/>
    <w:rsid w:val="002300C1"/>
    <w:rsid w:val="0023018B"/>
    <w:rsid w:val="00230786"/>
    <w:rsid w:val="00230A90"/>
    <w:rsid w:val="00230B0E"/>
    <w:rsid w:val="00231180"/>
    <w:rsid w:val="00231453"/>
    <w:rsid w:val="00231460"/>
    <w:rsid w:val="00231896"/>
    <w:rsid w:val="002321F2"/>
    <w:rsid w:val="002323AF"/>
    <w:rsid w:val="00232A16"/>
    <w:rsid w:val="00232A34"/>
    <w:rsid w:val="00232EB2"/>
    <w:rsid w:val="00233350"/>
    <w:rsid w:val="002335E0"/>
    <w:rsid w:val="00233686"/>
    <w:rsid w:val="002337DC"/>
    <w:rsid w:val="00233A05"/>
    <w:rsid w:val="00233B69"/>
    <w:rsid w:val="00233BE5"/>
    <w:rsid w:val="002347F1"/>
    <w:rsid w:val="00234BB8"/>
    <w:rsid w:val="00234CBB"/>
    <w:rsid w:val="00235086"/>
    <w:rsid w:val="00235098"/>
    <w:rsid w:val="002353C4"/>
    <w:rsid w:val="002358EB"/>
    <w:rsid w:val="00235A58"/>
    <w:rsid w:val="00235D8C"/>
    <w:rsid w:val="0023632E"/>
    <w:rsid w:val="00236473"/>
    <w:rsid w:val="00236546"/>
    <w:rsid w:val="0023705A"/>
    <w:rsid w:val="002370CC"/>
    <w:rsid w:val="002370F2"/>
    <w:rsid w:val="002370FB"/>
    <w:rsid w:val="002372C5"/>
    <w:rsid w:val="00237429"/>
    <w:rsid w:val="002377EB"/>
    <w:rsid w:val="00237989"/>
    <w:rsid w:val="00237CE9"/>
    <w:rsid w:val="00240171"/>
    <w:rsid w:val="0024082B"/>
    <w:rsid w:val="00240E99"/>
    <w:rsid w:val="00240FCC"/>
    <w:rsid w:val="002412B1"/>
    <w:rsid w:val="002413B0"/>
    <w:rsid w:val="002418A0"/>
    <w:rsid w:val="00241986"/>
    <w:rsid w:val="00241B90"/>
    <w:rsid w:val="00241D9E"/>
    <w:rsid w:val="002423B9"/>
    <w:rsid w:val="0024264F"/>
    <w:rsid w:val="002428E4"/>
    <w:rsid w:val="0024290C"/>
    <w:rsid w:val="00243270"/>
    <w:rsid w:val="00244341"/>
    <w:rsid w:val="00244442"/>
    <w:rsid w:val="00244986"/>
    <w:rsid w:val="002452C4"/>
    <w:rsid w:val="00245CBD"/>
    <w:rsid w:val="00245D46"/>
    <w:rsid w:val="00245F12"/>
    <w:rsid w:val="0024606F"/>
    <w:rsid w:val="00246402"/>
    <w:rsid w:val="00246A6A"/>
    <w:rsid w:val="00246C2E"/>
    <w:rsid w:val="00246D79"/>
    <w:rsid w:val="00246E76"/>
    <w:rsid w:val="00246EE9"/>
    <w:rsid w:val="0024731E"/>
    <w:rsid w:val="00247454"/>
    <w:rsid w:val="0024755C"/>
    <w:rsid w:val="0024789A"/>
    <w:rsid w:val="00247D7F"/>
    <w:rsid w:val="002501B3"/>
    <w:rsid w:val="002509D3"/>
    <w:rsid w:val="00250A59"/>
    <w:rsid w:val="00250C81"/>
    <w:rsid w:val="00251627"/>
    <w:rsid w:val="00251C27"/>
    <w:rsid w:val="00251D7C"/>
    <w:rsid w:val="00251EE9"/>
    <w:rsid w:val="00251FC4"/>
    <w:rsid w:val="002523E0"/>
    <w:rsid w:val="002525BD"/>
    <w:rsid w:val="002527CC"/>
    <w:rsid w:val="0025282B"/>
    <w:rsid w:val="00252989"/>
    <w:rsid w:val="00252C98"/>
    <w:rsid w:val="00253228"/>
    <w:rsid w:val="002534D9"/>
    <w:rsid w:val="00253522"/>
    <w:rsid w:val="0025352C"/>
    <w:rsid w:val="00253640"/>
    <w:rsid w:val="0025370C"/>
    <w:rsid w:val="002539AD"/>
    <w:rsid w:val="00253CF4"/>
    <w:rsid w:val="00253D0E"/>
    <w:rsid w:val="002546AA"/>
    <w:rsid w:val="00254744"/>
    <w:rsid w:val="00254A9E"/>
    <w:rsid w:val="002557CB"/>
    <w:rsid w:val="00256008"/>
    <w:rsid w:val="002565EA"/>
    <w:rsid w:val="00256898"/>
    <w:rsid w:val="00256C53"/>
    <w:rsid w:val="00256DE6"/>
    <w:rsid w:val="00257398"/>
    <w:rsid w:val="00257447"/>
    <w:rsid w:val="00257679"/>
    <w:rsid w:val="002577D4"/>
    <w:rsid w:val="00257ACD"/>
    <w:rsid w:val="00257C4B"/>
    <w:rsid w:val="00257F09"/>
    <w:rsid w:val="00260147"/>
    <w:rsid w:val="00260376"/>
    <w:rsid w:val="002608BF"/>
    <w:rsid w:val="00260C6C"/>
    <w:rsid w:val="00261041"/>
    <w:rsid w:val="002613A2"/>
    <w:rsid w:val="00261C00"/>
    <w:rsid w:val="00261C95"/>
    <w:rsid w:val="0026232E"/>
    <w:rsid w:val="00262449"/>
    <w:rsid w:val="00262C76"/>
    <w:rsid w:val="00263C97"/>
    <w:rsid w:val="00264355"/>
    <w:rsid w:val="00264469"/>
    <w:rsid w:val="00264689"/>
    <w:rsid w:val="002651A7"/>
    <w:rsid w:val="002653B6"/>
    <w:rsid w:val="0026571E"/>
    <w:rsid w:val="00265C62"/>
    <w:rsid w:val="00266024"/>
    <w:rsid w:val="00266210"/>
    <w:rsid w:val="00266245"/>
    <w:rsid w:val="002662B5"/>
    <w:rsid w:val="00266326"/>
    <w:rsid w:val="002668E9"/>
    <w:rsid w:val="00267077"/>
    <w:rsid w:val="002672D5"/>
    <w:rsid w:val="002672EC"/>
    <w:rsid w:val="002673C3"/>
    <w:rsid w:val="00267424"/>
    <w:rsid w:val="002676AB"/>
    <w:rsid w:val="00267A3F"/>
    <w:rsid w:val="00267BA3"/>
    <w:rsid w:val="002703A9"/>
    <w:rsid w:val="00270500"/>
    <w:rsid w:val="00270BA4"/>
    <w:rsid w:val="00270BA7"/>
    <w:rsid w:val="0027125D"/>
    <w:rsid w:val="00271FD5"/>
    <w:rsid w:val="00272622"/>
    <w:rsid w:val="0027295E"/>
    <w:rsid w:val="00272995"/>
    <w:rsid w:val="00272A57"/>
    <w:rsid w:val="00272D44"/>
    <w:rsid w:val="00273515"/>
    <w:rsid w:val="00273A2D"/>
    <w:rsid w:val="00273B10"/>
    <w:rsid w:val="00274210"/>
    <w:rsid w:val="0027484A"/>
    <w:rsid w:val="00274920"/>
    <w:rsid w:val="00274995"/>
    <w:rsid w:val="00274B9D"/>
    <w:rsid w:val="00274E23"/>
    <w:rsid w:val="0027584B"/>
    <w:rsid w:val="00275B77"/>
    <w:rsid w:val="00276096"/>
    <w:rsid w:val="002761CF"/>
    <w:rsid w:val="002765D5"/>
    <w:rsid w:val="00276833"/>
    <w:rsid w:val="002769E0"/>
    <w:rsid w:val="00277139"/>
    <w:rsid w:val="00277425"/>
    <w:rsid w:val="0028034E"/>
    <w:rsid w:val="00280C3D"/>
    <w:rsid w:val="00281897"/>
    <w:rsid w:val="00281C3C"/>
    <w:rsid w:val="0028203D"/>
    <w:rsid w:val="00282277"/>
    <w:rsid w:val="00282401"/>
    <w:rsid w:val="002826F8"/>
    <w:rsid w:val="00282E16"/>
    <w:rsid w:val="00282E1D"/>
    <w:rsid w:val="00282FAC"/>
    <w:rsid w:val="002830A9"/>
    <w:rsid w:val="0028343D"/>
    <w:rsid w:val="0028365E"/>
    <w:rsid w:val="00283B72"/>
    <w:rsid w:val="00283BF9"/>
    <w:rsid w:val="00283D78"/>
    <w:rsid w:val="0028431D"/>
    <w:rsid w:val="00284A3F"/>
    <w:rsid w:val="00284B7C"/>
    <w:rsid w:val="00284B9C"/>
    <w:rsid w:val="002851CB"/>
    <w:rsid w:val="002858B5"/>
    <w:rsid w:val="00285B40"/>
    <w:rsid w:val="00285FC1"/>
    <w:rsid w:val="00286C31"/>
    <w:rsid w:val="002874E1"/>
    <w:rsid w:val="00287777"/>
    <w:rsid w:val="00287A11"/>
    <w:rsid w:val="00290222"/>
    <w:rsid w:val="002908C2"/>
    <w:rsid w:val="002908DF"/>
    <w:rsid w:val="002912F2"/>
    <w:rsid w:val="00291452"/>
    <w:rsid w:val="002917FF"/>
    <w:rsid w:val="00291DED"/>
    <w:rsid w:val="00291FBC"/>
    <w:rsid w:val="002927C8"/>
    <w:rsid w:val="00292E9E"/>
    <w:rsid w:val="00293CFE"/>
    <w:rsid w:val="0029437B"/>
    <w:rsid w:val="002943AE"/>
    <w:rsid w:val="00294AC7"/>
    <w:rsid w:val="002951A1"/>
    <w:rsid w:val="002955A8"/>
    <w:rsid w:val="00296114"/>
    <w:rsid w:val="00296D0B"/>
    <w:rsid w:val="002A00B9"/>
    <w:rsid w:val="002A071A"/>
    <w:rsid w:val="002A084A"/>
    <w:rsid w:val="002A0974"/>
    <w:rsid w:val="002A0C4B"/>
    <w:rsid w:val="002A0DD9"/>
    <w:rsid w:val="002A1269"/>
    <w:rsid w:val="002A1595"/>
    <w:rsid w:val="002A1968"/>
    <w:rsid w:val="002A2402"/>
    <w:rsid w:val="002A2610"/>
    <w:rsid w:val="002A262D"/>
    <w:rsid w:val="002A2855"/>
    <w:rsid w:val="002A29D8"/>
    <w:rsid w:val="002A2BE5"/>
    <w:rsid w:val="002A30F9"/>
    <w:rsid w:val="002A3163"/>
    <w:rsid w:val="002A31D6"/>
    <w:rsid w:val="002A35A9"/>
    <w:rsid w:val="002A3759"/>
    <w:rsid w:val="002A39CD"/>
    <w:rsid w:val="002A3EA8"/>
    <w:rsid w:val="002A3F29"/>
    <w:rsid w:val="002A42E1"/>
    <w:rsid w:val="002A4593"/>
    <w:rsid w:val="002A4660"/>
    <w:rsid w:val="002A4BDF"/>
    <w:rsid w:val="002A4C8B"/>
    <w:rsid w:val="002A4E16"/>
    <w:rsid w:val="002A50A2"/>
    <w:rsid w:val="002A541F"/>
    <w:rsid w:val="002A5CEB"/>
    <w:rsid w:val="002A5D56"/>
    <w:rsid w:val="002A60ED"/>
    <w:rsid w:val="002A687C"/>
    <w:rsid w:val="002A6E98"/>
    <w:rsid w:val="002A6EB1"/>
    <w:rsid w:val="002A6F69"/>
    <w:rsid w:val="002A72A0"/>
    <w:rsid w:val="002A72FC"/>
    <w:rsid w:val="002A7662"/>
    <w:rsid w:val="002A7B91"/>
    <w:rsid w:val="002B0C04"/>
    <w:rsid w:val="002B12C2"/>
    <w:rsid w:val="002B163B"/>
    <w:rsid w:val="002B1851"/>
    <w:rsid w:val="002B1A96"/>
    <w:rsid w:val="002B1F05"/>
    <w:rsid w:val="002B217D"/>
    <w:rsid w:val="002B25B0"/>
    <w:rsid w:val="002B2758"/>
    <w:rsid w:val="002B2B97"/>
    <w:rsid w:val="002B322D"/>
    <w:rsid w:val="002B34CF"/>
    <w:rsid w:val="002B3982"/>
    <w:rsid w:val="002B3E83"/>
    <w:rsid w:val="002B3E8A"/>
    <w:rsid w:val="002B50B7"/>
    <w:rsid w:val="002B6728"/>
    <w:rsid w:val="002B6730"/>
    <w:rsid w:val="002B693B"/>
    <w:rsid w:val="002B7870"/>
    <w:rsid w:val="002B7BF9"/>
    <w:rsid w:val="002B7D22"/>
    <w:rsid w:val="002C007F"/>
    <w:rsid w:val="002C0468"/>
    <w:rsid w:val="002C0686"/>
    <w:rsid w:val="002C0745"/>
    <w:rsid w:val="002C0805"/>
    <w:rsid w:val="002C09EC"/>
    <w:rsid w:val="002C0DFE"/>
    <w:rsid w:val="002C0E62"/>
    <w:rsid w:val="002C0F7D"/>
    <w:rsid w:val="002C1447"/>
    <w:rsid w:val="002C1B60"/>
    <w:rsid w:val="002C1CF3"/>
    <w:rsid w:val="002C1FE8"/>
    <w:rsid w:val="002C21D5"/>
    <w:rsid w:val="002C2B6A"/>
    <w:rsid w:val="002C2D38"/>
    <w:rsid w:val="002C2DCC"/>
    <w:rsid w:val="002C2F68"/>
    <w:rsid w:val="002C2F93"/>
    <w:rsid w:val="002C30B5"/>
    <w:rsid w:val="002C3547"/>
    <w:rsid w:val="002C3991"/>
    <w:rsid w:val="002C39F8"/>
    <w:rsid w:val="002C3CC3"/>
    <w:rsid w:val="002C41AC"/>
    <w:rsid w:val="002C4CA6"/>
    <w:rsid w:val="002C4F72"/>
    <w:rsid w:val="002C502A"/>
    <w:rsid w:val="002C637A"/>
    <w:rsid w:val="002C67B1"/>
    <w:rsid w:val="002C6876"/>
    <w:rsid w:val="002C6F09"/>
    <w:rsid w:val="002C6F81"/>
    <w:rsid w:val="002C74F1"/>
    <w:rsid w:val="002C7663"/>
    <w:rsid w:val="002D0411"/>
    <w:rsid w:val="002D04AB"/>
    <w:rsid w:val="002D0655"/>
    <w:rsid w:val="002D09FD"/>
    <w:rsid w:val="002D0A3A"/>
    <w:rsid w:val="002D162F"/>
    <w:rsid w:val="002D1984"/>
    <w:rsid w:val="002D1DE3"/>
    <w:rsid w:val="002D21A8"/>
    <w:rsid w:val="002D23F8"/>
    <w:rsid w:val="002D2A1F"/>
    <w:rsid w:val="002D2FC9"/>
    <w:rsid w:val="002D3055"/>
    <w:rsid w:val="002D3364"/>
    <w:rsid w:val="002D3794"/>
    <w:rsid w:val="002D397D"/>
    <w:rsid w:val="002D3A06"/>
    <w:rsid w:val="002D3F50"/>
    <w:rsid w:val="002D428A"/>
    <w:rsid w:val="002D43CA"/>
    <w:rsid w:val="002D44BA"/>
    <w:rsid w:val="002D453C"/>
    <w:rsid w:val="002D4F0A"/>
    <w:rsid w:val="002D534E"/>
    <w:rsid w:val="002D5D2E"/>
    <w:rsid w:val="002D661A"/>
    <w:rsid w:val="002D6C8C"/>
    <w:rsid w:val="002D6DB9"/>
    <w:rsid w:val="002D6E96"/>
    <w:rsid w:val="002D72EC"/>
    <w:rsid w:val="002D73AC"/>
    <w:rsid w:val="002D7ED8"/>
    <w:rsid w:val="002D7F61"/>
    <w:rsid w:val="002D7FDA"/>
    <w:rsid w:val="002E0194"/>
    <w:rsid w:val="002E02B1"/>
    <w:rsid w:val="002E02CD"/>
    <w:rsid w:val="002E0301"/>
    <w:rsid w:val="002E0863"/>
    <w:rsid w:val="002E15E9"/>
    <w:rsid w:val="002E1609"/>
    <w:rsid w:val="002E1B1E"/>
    <w:rsid w:val="002E1DDA"/>
    <w:rsid w:val="002E1F07"/>
    <w:rsid w:val="002E2126"/>
    <w:rsid w:val="002E27CF"/>
    <w:rsid w:val="002E28E1"/>
    <w:rsid w:val="002E291C"/>
    <w:rsid w:val="002E2AA6"/>
    <w:rsid w:val="002E2E62"/>
    <w:rsid w:val="002E2F3B"/>
    <w:rsid w:val="002E34F2"/>
    <w:rsid w:val="002E3E12"/>
    <w:rsid w:val="002E499D"/>
    <w:rsid w:val="002E4BBC"/>
    <w:rsid w:val="002E4D99"/>
    <w:rsid w:val="002E4FC8"/>
    <w:rsid w:val="002E5012"/>
    <w:rsid w:val="002E55D9"/>
    <w:rsid w:val="002E5646"/>
    <w:rsid w:val="002E5CE7"/>
    <w:rsid w:val="002E61DD"/>
    <w:rsid w:val="002E6201"/>
    <w:rsid w:val="002E6272"/>
    <w:rsid w:val="002E664C"/>
    <w:rsid w:val="002E6841"/>
    <w:rsid w:val="002E69DC"/>
    <w:rsid w:val="002E6D2C"/>
    <w:rsid w:val="002E6DB8"/>
    <w:rsid w:val="002E73B5"/>
    <w:rsid w:val="002E76B0"/>
    <w:rsid w:val="002E76D7"/>
    <w:rsid w:val="002E7A88"/>
    <w:rsid w:val="002F0155"/>
    <w:rsid w:val="002F0362"/>
    <w:rsid w:val="002F0B94"/>
    <w:rsid w:val="002F0EFA"/>
    <w:rsid w:val="002F0FA9"/>
    <w:rsid w:val="002F10F0"/>
    <w:rsid w:val="002F1219"/>
    <w:rsid w:val="002F122D"/>
    <w:rsid w:val="002F190C"/>
    <w:rsid w:val="002F1917"/>
    <w:rsid w:val="002F234E"/>
    <w:rsid w:val="002F2ABE"/>
    <w:rsid w:val="002F2C5A"/>
    <w:rsid w:val="002F2EA6"/>
    <w:rsid w:val="002F3640"/>
    <w:rsid w:val="002F373B"/>
    <w:rsid w:val="002F41A9"/>
    <w:rsid w:val="002F42C0"/>
    <w:rsid w:val="002F44ED"/>
    <w:rsid w:val="002F479D"/>
    <w:rsid w:val="002F4914"/>
    <w:rsid w:val="002F4958"/>
    <w:rsid w:val="002F4ACF"/>
    <w:rsid w:val="002F5215"/>
    <w:rsid w:val="002F58AC"/>
    <w:rsid w:val="002F5BFA"/>
    <w:rsid w:val="002F5CAA"/>
    <w:rsid w:val="002F5CDE"/>
    <w:rsid w:val="002F5FB5"/>
    <w:rsid w:val="002F60E2"/>
    <w:rsid w:val="002F6882"/>
    <w:rsid w:val="002F6B16"/>
    <w:rsid w:val="002F6FB8"/>
    <w:rsid w:val="002F75D0"/>
    <w:rsid w:val="003001B0"/>
    <w:rsid w:val="00300401"/>
    <w:rsid w:val="00300445"/>
    <w:rsid w:val="0030044C"/>
    <w:rsid w:val="003008D5"/>
    <w:rsid w:val="0030110B"/>
    <w:rsid w:val="003017FA"/>
    <w:rsid w:val="00301D2F"/>
    <w:rsid w:val="00301EA6"/>
    <w:rsid w:val="0030215C"/>
    <w:rsid w:val="00302338"/>
    <w:rsid w:val="00302352"/>
    <w:rsid w:val="00302F9E"/>
    <w:rsid w:val="003033A2"/>
    <w:rsid w:val="00303440"/>
    <w:rsid w:val="003036B3"/>
    <w:rsid w:val="00303C9A"/>
    <w:rsid w:val="00303D8C"/>
    <w:rsid w:val="00304123"/>
    <w:rsid w:val="003046AC"/>
    <w:rsid w:val="00304DB2"/>
    <w:rsid w:val="00304DBE"/>
    <w:rsid w:val="0030507B"/>
    <w:rsid w:val="00305259"/>
    <w:rsid w:val="00305299"/>
    <w:rsid w:val="00305402"/>
    <w:rsid w:val="00305539"/>
    <w:rsid w:val="003057DD"/>
    <w:rsid w:val="00305D5B"/>
    <w:rsid w:val="00306096"/>
    <w:rsid w:val="00306867"/>
    <w:rsid w:val="00306876"/>
    <w:rsid w:val="003069BE"/>
    <w:rsid w:val="00306C51"/>
    <w:rsid w:val="00307336"/>
    <w:rsid w:val="003073B1"/>
    <w:rsid w:val="0030766D"/>
    <w:rsid w:val="00307986"/>
    <w:rsid w:val="00307AAD"/>
    <w:rsid w:val="00307F0C"/>
    <w:rsid w:val="00307F88"/>
    <w:rsid w:val="003100D7"/>
    <w:rsid w:val="0031062C"/>
    <w:rsid w:val="0031081F"/>
    <w:rsid w:val="0031086E"/>
    <w:rsid w:val="00310CCA"/>
    <w:rsid w:val="00310DA1"/>
    <w:rsid w:val="00310F63"/>
    <w:rsid w:val="003110ED"/>
    <w:rsid w:val="0031161E"/>
    <w:rsid w:val="00311923"/>
    <w:rsid w:val="00311A4E"/>
    <w:rsid w:val="00311E03"/>
    <w:rsid w:val="003122C4"/>
    <w:rsid w:val="00312D02"/>
    <w:rsid w:val="00312E17"/>
    <w:rsid w:val="0031316D"/>
    <w:rsid w:val="00313269"/>
    <w:rsid w:val="003136D2"/>
    <w:rsid w:val="0031373E"/>
    <w:rsid w:val="00313D67"/>
    <w:rsid w:val="00313F02"/>
    <w:rsid w:val="00314484"/>
    <w:rsid w:val="00314BFD"/>
    <w:rsid w:val="00314CB4"/>
    <w:rsid w:val="00314EA2"/>
    <w:rsid w:val="00315098"/>
    <w:rsid w:val="00315936"/>
    <w:rsid w:val="003162BD"/>
    <w:rsid w:val="003167CD"/>
    <w:rsid w:val="00316D7A"/>
    <w:rsid w:val="00316E38"/>
    <w:rsid w:val="00316E43"/>
    <w:rsid w:val="00316E95"/>
    <w:rsid w:val="00317401"/>
    <w:rsid w:val="00317886"/>
    <w:rsid w:val="00320020"/>
    <w:rsid w:val="003203D6"/>
    <w:rsid w:val="0032116B"/>
    <w:rsid w:val="00321979"/>
    <w:rsid w:val="00321D91"/>
    <w:rsid w:val="00321E97"/>
    <w:rsid w:val="00322186"/>
    <w:rsid w:val="00322849"/>
    <w:rsid w:val="003228E9"/>
    <w:rsid w:val="00324B78"/>
    <w:rsid w:val="00324C53"/>
    <w:rsid w:val="00324D61"/>
    <w:rsid w:val="00324DFE"/>
    <w:rsid w:val="00324F8E"/>
    <w:rsid w:val="00325B97"/>
    <w:rsid w:val="003261BB"/>
    <w:rsid w:val="00326442"/>
    <w:rsid w:val="003265B4"/>
    <w:rsid w:val="003267B6"/>
    <w:rsid w:val="00326D99"/>
    <w:rsid w:val="00326E54"/>
    <w:rsid w:val="00327254"/>
    <w:rsid w:val="003276FC"/>
    <w:rsid w:val="00327C9D"/>
    <w:rsid w:val="00327D02"/>
    <w:rsid w:val="00330479"/>
    <w:rsid w:val="003306B0"/>
    <w:rsid w:val="00330B5D"/>
    <w:rsid w:val="00330F23"/>
    <w:rsid w:val="003314BD"/>
    <w:rsid w:val="00331A71"/>
    <w:rsid w:val="00331B44"/>
    <w:rsid w:val="00331EFD"/>
    <w:rsid w:val="00332225"/>
    <w:rsid w:val="0033278F"/>
    <w:rsid w:val="003329F2"/>
    <w:rsid w:val="00332A58"/>
    <w:rsid w:val="0033310D"/>
    <w:rsid w:val="003342FE"/>
    <w:rsid w:val="003343C1"/>
    <w:rsid w:val="00334E59"/>
    <w:rsid w:val="00334F2A"/>
    <w:rsid w:val="003351F3"/>
    <w:rsid w:val="00335494"/>
    <w:rsid w:val="003354BD"/>
    <w:rsid w:val="003356ED"/>
    <w:rsid w:val="00335A15"/>
    <w:rsid w:val="003361BA"/>
    <w:rsid w:val="003363D5"/>
    <w:rsid w:val="00336AFC"/>
    <w:rsid w:val="00336F01"/>
    <w:rsid w:val="0033707F"/>
    <w:rsid w:val="0033745E"/>
    <w:rsid w:val="00337540"/>
    <w:rsid w:val="00337A43"/>
    <w:rsid w:val="00337D65"/>
    <w:rsid w:val="00340256"/>
    <w:rsid w:val="00340326"/>
    <w:rsid w:val="00340653"/>
    <w:rsid w:val="00340F05"/>
    <w:rsid w:val="00340F0D"/>
    <w:rsid w:val="0034125B"/>
    <w:rsid w:val="0034135F"/>
    <w:rsid w:val="003413EF"/>
    <w:rsid w:val="003417DC"/>
    <w:rsid w:val="0034189C"/>
    <w:rsid w:val="003429D3"/>
    <w:rsid w:val="00342A8A"/>
    <w:rsid w:val="00342AF9"/>
    <w:rsid w:val="00342B2E"/>
    <w:rsid w:val="003431F2"/>
    <w:rsid w:val="003432CD"/>
    <w:rsid w:val="00343391"/>
    <w:rsid w:val="003434AD"/>
    <w:rsid w:val="003434D7"/>
    <w:rsid w:val="00343773"/>
    <w:rsid w:val="0034392B"/>
    <w:rsid w:val="00343C03"/>
    <w:rsid w:val="00343C0E"/>
    <w:rsid w:val="0034450E"/>
    <w:rsid w:val="003446B4"/>
    <w:rsid w:val="00345659"/>
    <w:rsid w:val="003457D2"/>
    <w:rsid w:val="00346292"/>
    <w:rsid w:val="0034634F"/>
    <w:rsid w:val="00346746"/>
    <w:rsid w:val="0034676C"/>
    <w:rsid w:val="00346BD7"/>
    <w:rsid w:val="00346E40"/>
    <w:rsid w:val="003471C4"/>
    <w:rsid w:val="003474B1"/>
    <w:rsid w:val="0034756E"/>
    <w:rsid w:val="0034757E"/>
    <w:rsid w:val="0035022F"/>
    <w:rsid w:val="00350683"/>
    <w:rsid w:val="0035080C"/>
    <w:rsid w:val="0035081F"/>
    <w:rsid w:val="00351004"/>
    <w:rsid w:val="0035131B"/>
    <w:rsid w:val="003514F6"/>
    <w:rsid w:val="00351731"/>
    <w:rsid w:val="00351DBC"/>
    <w:rsid w:val="00351DF4"/>
    <w:rsid w:val="0035208A"/>
    <w:rsid w:val="003524E0"/>
    <w:rsid w:val="003524FE"/>
    <w:rsid w:val="0035323F"/>
    <w:rsid w:val="0035372C"/>
    <w:rsid w:val="0035391C"/>
    <w:rsid w:val="00353E79"/>
    <w:rsid w:val="00354F77"/>
    <w:rsid w:val="0035514C"/>
    <w:rsid w:val="003552E3"/>
    <w:rsid w:val="003553C2"/>
    <w:rsid w:val="00355A23"/>
    <w:rsid w:val="00355A26"/>
    <w:rsid w:val="00355E43"/>
    <w:rsid w:val="003574AA"/>
    <w:rsid w:val="0035760B"/>
    <w:rsid w:val="003578CC"/>
    <w:rsid w:val="00357C21"/>
    <w:rsid w:val="0036014F"/>
    <w:rsid w:val="0036065F"/>
    <w:rsid w:val="00360950"/>
    <w:rsid w:val="00360D69"/>
    <w:rsid w:val="003611C7"/>
    <w:rsid w:val="003616B2"/>
    <w:rsid w:val="00361B8A"/>
    <w:rsid w:val="00362298"/>
    <w:rsid w:val="003625C7"/>
    <w:rsid w:val="00362A4F"/>
    <w:rsid w:val="00362F18"/>
    <w:rsid w:val="00363292"/>
    <w:rsid w:val="00363484"/>
    <w:rsid w:val="003639C8"/>
    <w:rsid w:val="00363BC8"/>
    <w:rsid w:val="00363E18"/>
    <w:rsid w:val="0036423E"/>
    <w:rsid w:val="003644DE"/>
    <w:rsid w:val="003645BD"/>
    <w:rsid w:val="003647E4"/>
    <w:rsid w:val="0036487A"/>
    <w:rsid w:val="00364914"/>
    <w:rsid w:val="00364F10"/>
    <w:rsid w:val="0036508F"/>
    <w:rsid w:val="003652D3"/>
    <w:rsid w:val="00365FBD"/>
    <w:rsid w:val="0036646C"/>
    <w:rsid w:val="003665B7"/>
    <w:rsid w:val="003671DC"/>
    <w:rsid w:val="003676AD"/>
    <w:rsid w:val="00367734"/>
    <w:rsid w:val="00367E2C"/>
    <w:rsid w:val="0037003E"/>
    <w:rsid w:val="003706B2"/>
    <w:rsid w:val="003706BC"/>
    <w:rsid w:val="0037077F"/>
    <w:rsid w:val="00370CD2"/>
    <w:rsid w:val="00370CEC"/>
    <w:rsid w:val="00370DBC"/>
    <w:rsid w:val="00370DBD"/>
    <w:rsid w:val="00370E8A"/>
    <w:rsid w:val="003711B4"/>
    <w:rsid w:val="003715CF"/>
    <w:rsid w:val="003717DD"/>
    <w:rsid w:val="00371D08"/>
    <w:rsid w:val="003722ED"/>
    <w:rsid w:val="003729C6"/>
    <w:rsid w:val="00372BC7"/>
    <w:rsid w:val="00373721"/>
    <w:rsid w:val="0037387D"/>
    <w:rsid w:val="0037397C"/>
    <w:rsid w:val="00373A50"/>
    <w:rsid w:val="003743F7"/>
    <w:rsid w:val="0037497E"/>
    <w:rsid w:val="003749CC"/>
    <w:rsid w:val="00374BFE"/>
    <w:rsid w:val="00376430"/>
    <w:rsid w:val="003765C4"/>
    <w:rsid w:val="0037668E"/>
    <w:rsid w:val="003766B5"/>
    <w:rsid w:val="00376864"/>
    <w:rsid w:val="00376BC4"/>
    <w:rsid w:val="00376DCC"/>
    <w:rsid w:val="00377064"/>
    <w:rsid w:val="0037788A"/>
    <w:rsid w:val="00377C3E"/>
    <w:rsid w:val="00377CCA"/>
    <w:rsid w:val="00377E20"/>
    <w:rsid w:val="00380978"/>
    <w:rsid w:val="003809BE"/>
    <w:rsid w:val="00381549"/>
    <w:rsid w:val="00381DB2"/>
    <w:rsid w:val="00381EBF"/>
    <w:rsid w:val="00382033"/>
    <w:rsid w:val="00382752"/>
    <w:rsid w:val="0038295A"/>
    <w:rsid w:val="00382FC1"/>
    <w:rsid w:val="00384109"/>
    <w:rsid w:val="00384167"/>
    <w:rsid w:val="0038461C"/>
    <w:rsid w:val="0038485E"/>
    <w:rsid w:val="003848A6"/>
    <w:rsid w:val="003849B5"/>
    <w:rsid w:val="00384DED"/>
    <w:rsid w:val="00385224"/>
    <w:rsid w:val="003853C4"/>
    <w:rsid w:val="00385580"/>
    <w:rsid w:val="00385A96"/>
    <w:rsid w:val="00385B9F"/>
    <w:rsid w:val="00385DD3"/>
    <w:rsid w:val="00386336"/>
    <w:rsid w:val="00386449"/>
    <w:rsid w:val="003868CE"/>
    <w:rsid w:val="00386FB9"/>
    <w:rsid w:val="0038770C"/>
    <w:rsid w:val="00387BD0"/>
    <w:rsid w:val="003902CA"/>
    <w:rsid w:val="003902EC"/>
    <w:rsid w:val="003909A5"/>
    <w:rsid w:val="00390C4E"/>
    <w:rsid w:val="00390FC1"/>
    <w:rsid w:val="00391915"/>
    <w:rsid w:val="00391994"/>
    <w:rsid w:val="003919BF"/>
    <w:rsid w:val="00391B6C"/>
    <w:rsid w:val="00391C08"/>
    <w:rsid w:val="00391D7A"/>
    <w:rsid w:val="00391E79"/>
    <w:rsid w:val="003922FD"/>
    <w:rsid w:val="00392597"/>
    <w:rsid w:val="003925C4"/>
    <w:rsid w:val="00392905"/>
    <w:rsid w:val="00392DF8"/>
    <w:rsid w:val="00392E4C"/>
    <w:rsid w:val="003931E2"/>
    <w:rsid w:val="003932B8"/>
    <w:rsid w:val="00393AB7"/>
    <w:rsid w:val="00393EE8"/>
    <w:rsid w:val="00394586"/>
    <w:rsid w:val="003946E5"/>
    <w:rsid w:val="003949DD"/>
    <w:rsid w:val="00394B2D"/>
    <w:rsid w:val="00394BAD"/>
    <w:rsid w:val="00394C63"/>
    <w:rsid w:val="00394E7D"/>
    <w:rsid w:val="0039539B"/>
    <w:rsid w:val="00395751"/>
    <w:rsid w:val="00395EAC"/>
    <w:rsid w:val="0039601C"/>
    <w:rsid w:val="003965A2"/>
    <w:rsid w:val="00396776"/>
    <w:rsid w:val="00396B5E"/>
    <w:rsid w:val="00396DF6"/>
    <w:rsid w:val="00396E68"/>
    <w:rsid w:val="00396F9C"/>
    <w:rsid w:val="00397016"/>
    <w:rsid w:val="00397644"/>
    <w:rsid w:val="003A0971"/>
    <w:rsid w:val="003A0BB3"/>
    <w:rsid w:val="003A0E67"/>
    <w:rsid w:val="003A113A"/>
    <w:rsid w:val="003A14E1"/>
    <w:rsid w:val="003A1B68"/>
    <w:rsid w:val="003A1D9C"/>
    <w:rsid w:val="003A1E12"/>
    <w:rsid w:val="003A1EFC"/>
    <w:rsid w:val="003A277C"/>
    <w:rsid w:val="003A29FD"/>
    <w:rsid w:val="003A39C8"/>
    <w:rsid w:val="003A3A17"/>
    <w:rsid w:val="003A3BCC"/>
    <w:rsid w:val="003A4588"/>
    <w:rsid w:val="003A46BA"/>
    <w:rsid w:val="003A4C7B"/>
    <w:rsid w:val="003A5075"/>
    <w:rsid w:val="003A5306"/>
    <w:rsid w:val="003A552D"/>
    <w:rsid w:val="003A5B87"/>
    <w:rsid w:val="003A6012"/>
    <w:rsid w:val="003A646A"/>
    <w:rsid w:val="003A64CE"/>
    <w:rsid w:val="003A7254"/>
    <w:rsid w:val="003A731C"/>
    <w:rsid w:val="003A77AB"/>
    <w:rsid w:val="003A782F"/>
    <w:rsid w:val="003A7D1B"/>
    <w:rsid w:val="003B026D"/>
    <w:rsid w:val="003B06E5"/>
    <w:rsid w:val="003B070C"/>
    <w:rsid w:val="003B0711"/>
    <w:rsid w:val="003B0838"/>
    <w:rsid w:val="003B0A42"/>
    <w:rsid w:val="003B0AB0"/>
    <w:rsid w:val="003B0DED"/>
    <w:rsid w:val="003B1066"/>
    <w:rsid w:val="003B1700"/>
    <w:rsid w:val="003B1A0F"/>
    <w:rsid w:val="003B1C18"/>
    <w:rsid w:val="003B1C89"/>
    <w:rsid w:val="003B1D6B"/>
    <w:rsid w:val="003B22D2"/>
    <w:rsid w:val="003B26B7"/>
    <w:rsid w:val="003B2731"/>
    <w:rsid w:val="003B2A67"/>
    <w:rsid w:val="003B2C41"/>
    <w:rsid w:val="003B3231"/>
    <w:rsid w:val="003B370A"/>
    <w:rsid w:val="003B3CD4"/>
    <w:rsid w:val="003B3DF8"/>
    <w:rsid w:val="003B42CF"/>
    <w:rsid w:val="003B4391"/>
    <w:rsid w:val="003B547C"/>
    <w:rsid w:val="003B5538"/>
    <w:rsid w:val="003B58B3"/>
    <w:rsid w:val="003B5959"/>
    <w:rsid w:val="003B5CED"/>
    <w:rsid w:val="003B5FFA"/>
    <w:rsid w:val="003B60D4"/>
    <w:rsid w:val="003B61B1"/>
    <w:rsid w:val="003B69E4"/>
    <w:rsid w:val="003B7522"/>
    <w:rsid w:val="003B7644"/>
    <w:rsid w:val="003B7ABA"/>
    <w:rsid w:val="003B7B8D"/>
    <w:rsid w:val="003C00DD"/>
    <w:rsid w:val="003C0798"/>
    <w:rsid w:val="003C07CD"/>
    <w:rsid w:val="003C099E"/>
    <w:rsid w:val="003C0CB1"/>
    <w:rsid w:val="003C0FDB"/>
    <w:rsid w:val="003C1357"/>
    <w:rsid w:val="003C15CC"/>
    <w:rsid w:val="003C1CE6"/>
    <w:rsid w:val="003C1FEF"/>
    <w:rsid w:val="003C20D1"/>
    <w:rsid w:val="003C22EE"/>
    <w:rsid w:val="003C2543"/>
    <w:rsid w:val="003C25BE"/>
    <w:rsid w:val="003C353D"/>
    <w:rsid w:val="003C3594"/>
    <w:rsid w:val="003C387B"/>
    <w:rsid w:val="003C3D4A"/>
    <w:rsid w:val="003C3D66"/>
    <w:rsid w:val="003C3EFA"/>
    <w:rsid w:val="003C41BA"/>
    <w:rsid w:val="003C43D9"/>
    <w:rsid w:val="003C4454"/>
    <w:rsid w:val="003C4649"/>
    <w:rsid w:val="003C499A"/>
    <w:rsid w:val="003C5285"/>
    <w:rsid w:val="003C5BF2"/>
    <w:rsid w:val="003C5C32"/>
    <w:rsid w:val="003C5C92"/>
    <w:rsid w:val="003C5D89"/>
    <w:rsid w:val="003C5FB2"/>
    <w:rsid w:val="003C6089"/>
    <w:rsid w:val="003C6333"/>
    <w:rsid w:val="003C672D"/>
    <w:rsid w:val="003C70F3"/>
    <w:rsid w:val="003C72AB"/>
    <w:rsid w:val="003C76E1"/>
    <w:rsid w:val="003C7CFD"/>
    <w:rsid w:val="003D035D"/>
    <w:rsid w:val="003D04A9"/>
    <w:rsid w:val="003D04FC"/>
    <w:rsid w:val="003D0C42"/>
    <w:rsid w:val="003D0C48"/>
    <w:rsid w:val="003D0DB1"/>
    <w:rsid w:val="003D0F68"/>
    <w:rsid w:val="003D1061"/>
    <w:rsid w:val="003D115D"/>
    <w:rsid w:val="003D1490"/>
    <w:rsid w:val="003D1C5E"/>
    <w:rsid w:val="003D2332"/>
    <w:rsid w:val="003D27DC"/>
    <w:rsid w:val="003D2C16"/>
    <w:rsid w:val="003D2CDA"/>
    <w:rsid w:val="003D2D0B"/>
    <w:rsid w:val="003D3001"/>
    <w:rsid w:val="003D3034"/>
    <w:rsid w:val="003D3235"/>
    <w:rsid w:val="003D356B"/>
    <w:rsid w:val="003D3871"/>
    <w:rsid w:val="003D3BDF"/>
    <w:rsid w:val="003D4418"/>
    <w:rsid w:val="003D4741"/>
    <w:rsid w:val="003D4DB0"/>
    <w:rsid w:val="003D4F41"/>
    <w:rsid w:val="003D6125"/>
    <w:rsid w:val="003D6298"/>
    <w:rsid w:val="003D634E"/>
    <w:rsid w:val="003D6A52"/>
    <w:rsid w:val="003D6F18"/>
    <w:rsid w:val="003D714E"/>
    <w:rsid w:val="003D7695"/>
    <w:rsid w:val="003D784B"/>
    <w:rsid w:val="003D7BD0"/>
    <w:rsid w:val="003D7C25"/>
    <w:rsid w:val="003E0050"/>
    <w:rsid w:val="003E0388"/>
    <w:rsid w:val="003E03C1"/>
    <w:rsid w:val="003E0768"/>
    <w:rsid w:val="003E0900"/>
    <w:rsid w:val="003E0F75"/>
    <w:rsid w:val="003E0F88"/>
    <w:rsid w:val="003E12BD"/>
    <w:rsid w:val="003E1349"/>
    <w:rsid w:val="003E1678"/>
    <w:rsid w:val="003E2747"/>
    <w:rsid w:val="003E2C45"/>
    <w:rsid w:val="003E2CA4"/>
    <w:rsid w:val="003E2FC1"/>
    <w:rsid w:val="003E3232"/>
    <w:rsid w:val="003E34FA"/>
    <w:rsid w:val="003E36E9"/>
    <w:rsid w:val="003E3879"/>
    <w:rsid w:val="003E3985"/>
    <w:rsid w:val="003E3BC3"/>
    <w:rsid w:val="003E3F4A"/>
    <w:rsid w:val="003E3FD2"/>
    <w:rsid w:val="003E410C"/>
    <w:rsid w:val="003E487E"/>
    <w:rsid w:val="003E49EE"/>
    <w:rsid w:val="003E4B4C"/>
    <w:rsid w:val="003E4E1F"/>
    <w:rsid w:val="003E5066"/>
    <w:rsid w:val="003E50C7"/>
    <w:rsid w:val="003E5174"/>
    <w:rsid w:val="003E57C3"/>
    <w:rsid w:val="003E5804"/>
    <w:rsid w:val="003E5CA2"/>
    <w:rsid w:val="003E5E40"/>
    <w:rsid w:val="003E67AE"/>
    <w:rsid w:val="003E67BB"/>
    <w:rsid w:val="003E7C91"/>
    <w:rsid w:val="003E7D85"/>
    <w:rsid w:val="003E7EFC"/>
    <w:rsid w:val="003F02F6"/>
    <w:rsid w:val="003F0450"/>
    <w:rsid w:val="003F0A20"/>
    <w:rsid w:val="003F0F61"/>
    <w:rsid w:val="003F1301"/>
    <w:rsid w:val="003F1321"/>
    <w:rsid w:val="003F1561"/>
    <w:rsid w:val="003F22DC"/>
    <w:rsid w:val="003F2858"/>
    <w:rsid w:val="003F295B"/>
    <w:rsid w:val="003F2B0A"/>
    <w:rsid w:val="003F2C43"/>
    <w:rsid w:val="003F36B5"/>
    <w:rsid w:val="003F37AA"/>
    <w:rsid w:val="003F3F07"/>
    <w:rsid w:val="003F42E9"/>
    <w:rsid w:val="003F4829"/>
    <w:rsid w:val="003F497C"/>
    <w:rsid w:val="003F4D8D"/>
    <w:rsid w:val="003F5017"/>
    <w:rsid w:val="003F56E3"/>
    <w:rsid w:val="003F571B"/>
    <w:rsid w:val="003F5820"/>
    <w:rsid w:val="003F591E"/>
    <w:rsid w:val="003F5C35"/>
    <w:rsid w:val="003F5DCB"/>
    <w:rsid w:val="003F60E1"/>
    <w:rsid w:val="003F6132"/>
    <w:rsid w:val="003F6633"/>
    <w:rsid w:val="003F66A7"/>
    <w:rsid w:val="003F6A42"/>
    <w:rsid w:val="003F6C53"/>
    <w:rsid w:val="003F6CC7"/>
    <w:rsid w:val="003F6E13"/>
    <w:rsid w:val="003F7449"/>
    <w:rsid w:val="003F7470"/>
    <w:rsid w:val="003F7712"/>
    <w:rsid w:val="003F7D13"/>
    <w:rsid w:val="003F7E06"/>
    <w:rsid w:val="00400671"/>
    <w:rsid w:val="00400B11"/>
    <w:rsid w:val="00400FDE"/>
    <w:rsid w:val="004023DC"/>
    <w:rsid w:val="00402876"/>
    <w:rsid w:val="00402E2E"/>
    <w:rsid w:val="00402EE3"/>
    <w:rsid w:val="0040402C"/>
    <w:rsid w:val="00404522"/>
    <w:rsid w:val="00404A6C"/>
    <w:rsid w:val="00404DAC"/>
    <w:rsid w:val="00404DE0"/>
    <w:rsid w:val="00404F46"/>
    <w:rsid w:val="00405391"/>
    <w:rsid w:val="0040541A"/>
    <w:rsid w:val="0040595F"/>
    <w:rsid w:val="00405BBC"/>
    <w:rsid w:val="00405BFF"/>
    <w:rsid w:val="00405C3A"/>
    <w:rsid w:val="00405C55"/>
    <w:rsid w:val="00405C77"/>
    <w:rsid w:val="00406523"/>
    <w:rsid w:val="0040661C"/>
    <w:rsid w:val="00406EA2"/>
    <w:rsid w:val="0040715F"/>
    <w:rsid w:val="004072E6"/>
    <w:rsid w:val="0040775B"/>
    <w:rsid w:val="004077B9"/>
    <w:rsid w:val="00407A36"/>
    <w:rsid w:val="00407D5A"/>
    <w:rsid w:val="00407F93"/>
    <w:rsid w:val="0041023A"/>
    <w:rsid w:val="00410601"/>
    <w:rsid w:val="004110FA"/>
    <w:rsid w:val="00411AD6"/>
    <w:rsid w:val="00411E0A"/>
    <w:rsid w:val="00412013"/>
    <w:rsid w:val="004121FD"/>
    <w:rsid w:val="0041232C"/>
    <w:rsid w:val="004125CE"/>
    <w:rsid w:val="00412F77"/>
    <w:rsid w:val="00413C42"/>
    <w:rsid w:val="0041443B"/>
    <w:rsid w:val="004149BA"/>
    <w:rsid w:val="00415057"/>
    <w:rsid w:val="00415396"/>
    <w:rsid w:val="004155B5"/>
    <w:rsid w:val="004156C2"/>
    <w:rsid w:val="00415D47"/>
    <w:rsid w:val="004160FA"/>
    <w:rsid w:val="0041640A"/>
    <w:rsid w:val="0041663F"/>
    <w:rsid w:val="00416A61"/>
    <w:rsid w:val="00416D4D"/>
    <w:rsid w:val="004170A3"/>
    <w:rsid w:val="00417358"/>
    <w:rsid w:val="00417600"/>
    <w:rsid w:val="00417A4B"/>
    <w:rsid w:val="004204EB"/>
    <w:rsid w:val="004206E2"/>
    <w:rsid w:val="004208CA"/>
    <w:rsid w:val="00420ACB"/>
    <w:rsid w:val="004211E8"/>
    <w:rsid w:val="00421C76"/>
    <w:rsid w:val="00422276"/>
    <w:rsid w:val="00422345"/>
    <w:rsid w:val="00423458"/>
    <w:rsid w:val="004235B8"/>
    <w:rsid w:val="004235CE"/>
    <w:rsid w:val="004238BE"/>
    <w:rsid w:val="00423A7C"/>
    <w:rsid w:val="00423B25"/>
    <w:rsid w:val="00423C64"/>
    <w:rsid w:val="00423D19"/>
    <w:rsid w:val="00423F7F"/>
    <w:rsid w:val="004242C7"/>
    <w:rsid w:val="0042448B"/>
    <w:rsid w:val="00424B6B"/>
    <w:rsid w:val="00424CE9"/>
    <w:rsid w:val="00424D50"/>
    <w:rsid w:val="004250AD"/>
    <w:rsid w:val="004252E3"/>
    <w:rsid w:val="004253C1"/>
    <w:rsid w:val="004259CF"/>
    <w:rsid w:val="00425F47"/>
    <w:rsid w:val="00425F96"/>
    <w:rsid w:val="004260B3"/>
    <w:rsid w:val="00426A5A"/>
    <w:rsid w:val="0042716A"/>
    <w:rsid w:val="00427A65"/>
    <w:rsid w:val="00427CE4"/>
    <w:rsid w:val="00427E12"/>
    <w:rsid w:val="00427E29"/>
    <w:rsid w:val="004300F3"/>
    <w:rsid w:val="0043056A"/>
    <w:rsid w:val="004307BC"/>
    <w:rsid w:val="004309EA"/>
    <w:rsid w:val="00430EAB"/>
    <w:rsid w:val="00431ABF"/>
    <w:rsid w:val="00431CAD"/>
    <w:rsid w:val="00432308"/>
    <w:rsid w:val="0043327C"/>
    <w:rsid w:val="00433995"/>
    <w:rsid w:val="00433B89"/>
    <w:rsid w:val="00433CF5"/>
    <w:rsid w:val="00434261"/>
    <w:rsid w:val="00434751"/>
    <w:rsid w:val="004348F9"/>
    <w:rsid w:val="00434AEC"/>
    <w:rsid w:val="0043516B"/>
    <w:rsid w:val="004351D9"/>
    <w:rsid w:val="00435340"/>
    <w:rsid w:val="004353B7"/>
    <w:rsid w:val="004353CA"/>
    <w:rsid w:val="0043552B"/>
    <w:rsid w:val="004356CD"/>
    <w:rsid w:val="00435B67"/>
    <w:rsid w:val="00435D42"/>
    <w:rsid w:val="00435DC4"/>
    <w:rsid w:val="00436119"/>
    <w:rsid w:val="00436351"/>
    <w:rsid w:val="004367B6"/>
    <w:rsid w:val="004367F2"/>
    <w:rsid w:val="00436904"/>
    <w:rsid w:val="00436A8C"/>
    <w:rsid w:val="00436D4A"/>
    <w:rsid w:val="00436DC6"/>
    <w:rsid w:val="00437A4D"/>
    <w:rsid w:val="00437E49"/>
    <w:rsid w:val="00440758"/>
    <w:rsid w:val="00440B63"/>
    <w:rsid w:val="00440F92"/>
    <w:rsid w:val="004410B0"/>
    <w:rsid w:val="00441141"/>
    <w:rsid w:val="0044163D"/>
    <w:rsid w:val="0044171E"/>
    <w:rsid w:val="00441735"/>
    <w:rsid w:val="004419E0"/>
    <w:rsid w:val="00441BA6"/>
    <w:rsid w:val="004421FC"/>
    <w:rsid w:val="0044229C"/>
    <w:rsid w:val="00442779"/>
    <w:rsid w:val="004427FF"/>
    <w:rsid w:val="00442A76"/>
    <w:rsid w:val="00442BAB"/>
    <w:rsid w:val="00442D5C"/>
    <w:rsid w:val="004431BA"/>
    <w:rsid w:val="004434A3"/>
    <w:rsid w:val="004437A4"/>
    <w:rsid w:val="00443C03"/>
    <w:rsid w:val="00443CE5"/>
    <w:rsid w:val="00443DC3"/>
    <w:rsid w:val="00443EA1"/>
    <w:rsid w:val="00444202"/>
    <w:rsid w:val="00444A0C"/>
    <w:rsid w:val="00444E1D"/>
    <w:rsid w:val="00445395"/>
    <w:rsid w:val="004455E1"/>
    <w:rsid w:val="00445714"/>
    <w:rsid w:val="00445E59"/>
    <w:rsid w:val="00445F9B"/>
    <w:rsid w:val="00445FE2"/>
    <w:rsid w:val="004470AA"/>
    <w:rsid w:val="00447A60"/>
    <w:rsid w:val="004501A0"/>
    <w:rsid w:val="00450247"/>
    <w:rsid w:val="00450843"/>
    <w:rsid w:val="00450A5E"/>
    <w:rsid w:val="00450EF1"/>
    <w:rsid w:val="004512DC"/>
    <w:rsid w:val="00451DE8"/>
    <w:rsid w:val="00452299"/>
    <w:rsid w:val="0045273D"/>
    <w:rsid w:val="004528FB"/>
    <w:rsid w:val="00452B3F"/>
    <w:rsid w:val="00452CEF"/>
    <w:rsid w:val="004535A8"/>
    <w:rsid w:val="00453CD3"/>
    <w:rsid w:val="00453F0E"/>
    <w:rsid w:val="00454774"/>
    <w:rsid w:val="00454D3A"/>
    <w:rsid w:val="00455149"/>
    <w:rsid w:val="00455156"/>
    <w:rsid w:val="00455A2B"/>
    <w:rsid w:val="00455D07"/>
    <w:rsid w:val="00455E9E"/>
    <w:rsid w:val="00456028"/>
    <w:rsid w:val="0045663A"/>
    <w:rsid w:val="004567AB"/>
    <w:rsid w:val="00456BF5"/>
    <w:rsid w:val="00456CCF"/>
    <w:rsid w:val="00456F6E"/>
    <w:rsid w:val="00456FB7"/>
    <w:rsid w:val="0045710F"/>
    <w:rsid w:val="00457236"/>
    <w:rsid w:val="004572D3"/>
    <w:rsid w:val="004576CD"/>
    <w:rsid w:val="00460049"/>
    <w:rsid w:val="0046048C"/>
    <w:rsid w:val="00460B2F"/>
    <w:rsid w:val="00460E1B"/>
    <w:rsid w:val="00460FD2"/>
    <w:rsid w:val="00461744"/>
    <w:rsid w:val="00461E0D"/>
    <w:rsid w:val="004624A8"/>
    <w:rsid w:val="00462C18"/>
    <w:rsid w:val="00462D5A"/>
    <w:rsid w:val="00463109"/>
    <w:rsid w:val="004638A5"/>
    <w:rsid w:val="004638F9"/>
    <w:rsid w:val="0046394B"/>
    <w:rsid w:val="00463C05"/>
    <w:rsid w:val="00463C55"/>
    <w:rsid w:val="00464369"/>
    <w:rsid w:val="00464435"/>
    <w:rsid w:val="0046455F"/>
    <w:rsid w:val="00464D09"/>
    <w:rsid w:val="00465401"/>
    <w:rsid w:val="004655F4"/>
    <w:rsid w:val="0046560B"/>
    <w:rsid w:val="00465E9A"/>
    <w:rsid w:val="0046615E"/>
    <w:rsid w:val="00466D5E"/>
    <w:rsid w:val="00466F1F"/>
    <w:rsid w:val="00466F73"/>
    <w:rsid w:val="00467550"/>
    <w:rsid w:val="00467971"/>
    <w:rsid w:val="004707D6"/>
    <w:rsid w:val="00470994"/>
    <w:rsid w:val="0047187B"/>
    <w:rsid w:val="00471EBA"/>
    <w:rsid w:val="00471EC9"/>
    <w:rsid w:val="00472441"/>
    <w:rsid w:val="00473171"/>
    <w:rsid w:val="004733A5"/>
    <w:rsid w:val="00474481"/>
    <w:rsid w:val="0047456C"/>
    <w:rsid w:val="00474CE9"/>
    <w:rsid w:val="00474E05"/>
    <w:rsid w:val="00474E43"/>
    <w:rsid w:val="0047543A"/>
    <w:rsid w:val="00475581"/>
    <w:rsid w:val="004755FE"/>
    <w:rsid w:val="00475879"/>
    <w:rsid w:val="0047606A"/>
    <w:rsid w:val="004761F9"/>
    <w:rsid w:val="004766C7"/>
    <w:rsid w:val="0047683C"/>
    <w:rsid w:val="00476AF6"/>
    <w:rsid w:val="00477298"/>
    <w:rsid w:val="004772DD"/>
    <w:rsid w:val="0047771E"/>
    <w:rsid w:val="00477A54"/>
    <w:rsid w:val="00480175"/>
    <w:rsid w:val="00480857"/>
    <w:rsid w:val="00480AD1"/>
    <w:rsid w:val="00480AE2"/>
    <w:rsid w:val="00480D4D"/>
    <w:rsid w:val="0048171B"/>
    <w:rsid w:val="004818E4"/>
    <w:rsid w:val="00481A2B"/>
    <w:rsid w:val="00481B0C"/>
    <w:rsid w:val="00481BEB"/>
    <w:rsid w:val="00481D54"/>
    <w:rsid w:val="0048201F"/>
    <w:rsid w:val="004823EE"/>
    <w:rsid w:val="00482654"/>
    <w:rsid w:val="00482E8A"/>
    <w:rsid w:val="00482F5E"/>
    <w:rsid w:val="00483484"/>
    <w:rsid w:val="0048355B"/>
    <w:rsid w:val="004835B4"/>
    <w:rsid w:val="0048375D"/>
    <w:rsid w:val="004837D2"/>
    <w:rsid w:val="00483930"/>
    <w:rsid w:val="00483A1F"/>
    <w:rsid w:val="00483F17"/>
    <w:rsid w:val="004840CF"/>
    <w:rsid w:val="00484935"/>
    <w:rsid w:val="00484AA7"/>
    <w:rsid w:val="00485080"/>
    <w:rsid w:val="0048527D"/>
    <w:rsid w:val="00485386"/>
    <w:rsid w:val="004855F0"/>
    <w:rsid w:val="004859DB"/>
    <w:rsid w:val="00485CF9"/>
    <w:rsid w:val="0048671D"/>
    <w:rsid w:val="004873D4"/>
    <w:rsid w:val="004876AB"/>
    <w:rsid w:val="00487C4C"/>
    <w:rsid w:val="00487C7E"/>
    <w:rsid w:val="00487DC6"/>
    <w:rsid w:val="00490307"/>
    <w:rsid w:val="00490A0F"/>
    <w:rsid w:val="00490B86"/>
    <w:rsid w:val="00490C4A"/>
    <w:rsid w:val="004912B5"/>
    <w:rsid w:val="004913BC"/>
    <w:rsid w:val="00491544"/>
    <w:rsid w:val="00491744"/>
    <w:rsid w:val="004917BB"/>
    <w:rsid w:val="00491B5F"/>
    <w:rsid w:val="00491B8A"/>
    <w:rsid w:val="004922B0"/>
    <w:rsid w:val="0049237D"/>
    <w:rsid w:val="00492A26"/>
    <w:rsid w:val="00492C84"/>
    <w:rsid w:val="00493708"/>
    <w:rsid w:val="00493A6C"/>
    <w:rsid w:val="00493CC2"/>
    <w:rsid w:val="00493FDF"/>
    <w:rsid w:val="0049466A"/>
    <w:rsid w:val="00495CCF"/>
    <w:rsid w:val="00496674"/>
    <w:rsid w:val="00496A0F"/>
    <w:rsid w:val="00496FA3"/>
    <w:rsid w:val="00497068"/>
    <w:rsid w:val="004973EC"/>
    <w:rsid w:val="00497A51"/>
    <w:rsid w:val="00497B04"/>
    <w:rsid w:val="004A0133"/>
    <w:rsid w:val="004A0199"/>
    <w:rsid w:val="004A046E"/>
    <w:rsid w:val="004A09CE"/>
    <w:rsid w:val="004A0D46"/>
    <w:rsid w:val="004A0D97"/>
    <w:rsid w:val="004A0E98"/>
    <w:rsid w:val="004A1410"/>
    <w:rsid w:val="004A147E"/>
    <w:rsid w:val="004A20F3"/>
    <w:rsid w:val="004A27F8"/>
    <w:rsid w:val="004A32FF"/>
    <w:rsid w:val="004A37C9"/>
    <w:rsid w:val="004A4178"/>
    <w:rsid w:val="004A4183"/>
    <w:rsid w:val="004A482D"/>
    <w:rsid w:val="004A48EC"/>
    <w:rsid w:val="004A49EF"/>
    <w:rsid w:val="004A5333"/>
    <w:rsid w:val="004A5E54"/>
    <w:rsid w:val="004A5EE3"/>
    <w:rsid w:val="004A63F5"/>
    <w:rsid w:val="004A6590"/>
    <w:rsid w:val="004A7FF3"/>
    <w:rsid w:val="004B055D"/>
    <w:rsid w:val="004B07DD"/>
    <w:rsid w:val="004B0A53"/>
    <w:rsid w:val="004B0FC8"/>
    <w:rsid w:val="004B169B"/>
    <w:rsid w:val="004B1B71"/>
    <w:rsid w:val="004B1EB7"/>
    <w:rsid w:val="004B252C"/>
    <w:rsid w:val="004B28C6"/>
    <w:rsid w:val="004B36BD"/>
    <w:rsid w:val="004B3F2D"/>
    <w:rsid w:val="004B4426"/>
    <w:rsid w:val="004B4478"/>
    <w:rsid w:val="004B4548"/>
    <w:rsid w:val="004B47AB"/>
    <w:rsid w:val="004B5602"/>
    <w:rsid w:val="004B5B00"/>
    <w:rsid w:val="004B5BBD"/>
    <w:rsid w:val="004B5C08"/>
    <w:rsid w:val="004B7443"/>
    <w:rsid w:val="004B749C"/>
    <w:rsid w:val="004B761A"/>
    <w:rsid w:val="004B7C9B"/>
    <w:rsid w:val="004C00FA"/>
    <w:rsid w:val="004C06AF"/>
    <w:rsid w:val="004C0A81"/>
    <w:rsid w:val="004C0AC9"/>
    <w:rsid w:val="004C0B52"/>
    <w:rsid w:val="004C0B65"/>
    <w:rsid w:val="004C0E47"/>
    <w:rsid w:val="004C178E"/>
    <w:rsid w:val="004C19B1"/>
    <w:rsid w:val="004C1FAB"/>
    <w:rsid w:val="004C28DB"/>
    <w:rsid w:val="004C2F71"/>
    <w:rsid w:val="004C3942"/>
    <w:rsid w:val="004C3FE7"/>
    <w:rsid w:val="004C3FFD"/>
    <w:rsid w:val="004C43E5"/>
    <w:rsid w:val="004C4A21"/>
    <w:rsid w:val="004C4EC4"/>
    <w:rsid w:val="004C528F"/>
    <w:rsid w:val="004C57DA"/>
    <w:rsid w:val="004C586E"/>
    <w:rsid w:val="004C5910"/>
    <w:rsid w:val="004C5C1E"/>
    <w:rsid w:val="004C5F6E"/>
    <w:rsid w:val="004C5F82"/>
    <w:rsid w:val="004C6156"/>
    <w:rsid w:val="004C65FC"/>
    <w:rsid w:val="004C68A6"/>
    <w:rsid w:val="004C711A"/>
    <w:rsid w:val="004C7290"/>
    <w:rsid w:val="004C7360"/>
    <w:rsid w:val="004C74CE"/>
    <w:rsid w:val="004D01F4"/>
    <w:rsid w:val="004D0741"/>
    <w:rsid w:val="004D0B5C"/>
    <w:rsid w:val="004D0C5E"/>
    <w:rsid w:val="004D0DB9"/>
    <w:rsid w:val="004D12EB"/>
    <w:rsid w:val="004D1813"/>
    <w:rsid w:val="004D18AE"/>
    <w:rsid w:val="004D197B"/>
    <w:rsid w:val="004D249B"/>
    <w:rsid w:val="004D252F"/>
    <w:rsid w:val="004D2649"/>
    <w:rsid w:val="004D29B4"/>
    <w:rsid w:val="004D2FF8"/>
    <w:rsid w:val="004D3DC7"/>
    <w:rsid w:val="004D4144"/>
    <w:rsid w:val="004D428F"/>
    <w:rsid w:val="004D44B7"/>
    <w:rsid w:val="004D4904"/>
    <w:rsid w:val="004D4A63"/>
    <w:rsid w:val="004D4A6B"/>
    <w:rsid w:val="004D4D9D"/>
    <w:rsid w:val="004D5093"/>
    <w:rsid w:val="004D5680"/>
    <w:rsid w:val="004D5A92"/>
    <w:rsid w:val="004D6713"/>
    <w:rsid w:val="004D71A3"/>
    <w:rsid w:val="004D72A8"/>
    <w:rsid w:val="004D7787"/>
    <w:rsid w:val="004D7FE6"/>
    <w:rsid w:val="004E007D"/>
    <w:rsid w:val="004E01DD"/>
    <w:rsid w:val="004E0BCD"/>
    <w:rsid w:val="004E1520"/>
    <w:rsid w:val="004E177D"/>
    <w:rsid w:val="004E19D6"/>
    <w:rsid w:val="004E19F2"/>
    <w:rsid w:val="004E1D1C"/>
    <w:rsid w:val="004E1F2D"/>
    <w:rsid w:val="004E2123"/>
    <w:rsid w:val="004E2219"/>
    <w:rsid w:val="004E2445"/>
    <w:rsid w:val="004E2A13"/>
    <w:rsid w:val="004E2AD2"/>
    <w:rsid w:val="004E2B13"/>
    <w:rsid w:val="004E3A9E"/>
    <w:rsid w:val="004E3AD7"/>
    <w:rsid w:val="004E3E2E"/>
    <w:rsid w:val="004E3EE1"/>
    <w:rsid w:val="004E4030"/>
    <w:rsid w:val="004E497C"/>
    <w:rsid w:val="004E49F5"/>
    <w:rsid w:val="004E53BB"/>
    <w:rsid w:val="004E53F5"/>
    <w:rsid w:val="004E55F2"/>
    <w:rsid w:val="004E5DAE"/>
    <w:rsid w:val="004E5E0E"/>
    <w:rsid w:val="004E63B5"/>
    <w:rsid w:val="004E6731"/>
    <w:rsid w:val="004E6CFE"/>
    <w:rsid w:val="004E6F14"/>
    <w:rsid w:val="004E713E"/>
    <w:rsid w:val="004E728E"/>
    <w:rsid w:val="004F00A8"/>
    <w:rsid w:val="004F1639"/>
    <w:rsid w:val="004F1FB2"/>
    <w:rsid w:val="004F27BF"/>
    <w:rsid w:val="004F28D8"/>
    <w:rsid w:val="004F2AAA"/>
    <w:rsid w:val="004F2CB2"/>
    <w:rsid w:val="004F2F21"/>
    <w:rsid w:val="004F3398"/>
    <w:rsid w:val="004F341F"/>
    <w:rsid w:val="004F37EF"/>
    <w:rsid w:val="004F38C4"/>
    <w:rsid w:val="004F4529"/>
    <w:rsid w:val="004F49D6"/>
    <w:rsid w:val="004F50A1"/>
    <w:rsid w:val="004F571F"/>
    <w:rsid w:val="004F5798"/>
    <w:rsid w:val="004F5F81"/>
    <w:rsid w:val="004F6482"/>
    <w:rsid w:val="004F6868"/>
    <w:rsid w:val="004F6DD2"/>
    <w:rsid w:val="004F6DF9"/>
    <w:rsid w:val="004F7227"/>
    <w:rsid w:val="004F7647"/>
    <w:rsid w:val="004F7F8F"/>
    <w:rsid w:val="00500546"/>
    <w:rsid w:val="0050097F"/>
    <w:rsid w:val="00500A76"/>
    <w:rsid w:val="00500AC9"/>
    <w:rsid w:val="00500BEB"/>
    <w:rsid w:val="00500F52"/>
    <w:rsid w:val="00501007"/>
    <w:rsid w:val="005010A7"/>
    <w:rsid w:val="0050155D"/>
    <w:rsid w:val="00501627"/>
    <w:rsid w:val="00501C2D"/>
    <w:rsid w:val="00501D22"/>
    <w:rsid w:val="00502399"/>
    <w:rsid w:val="00502437"/>
    <w:rsid w:val="0050243C"/>
    <w:rsid w:val="00502CE0"/>
    <w:rsid w:val="00502EAE"/>
    <w:rsid w:val="005031D5"/>
    <w:rsid w:val="005034CF"/>
    <w:rsid w:val="00503502"/>
    <w:rsid w:val="00503A12"/>
    <w:rsid w:val="00503B0D"/>
    <w:rsid w:val="00503E2A"/>
    <w:rsid w:val="005040C1"/>
    <w:rsid w:val="0050419E"/>
    <w:rsid w:val="00504216"/>
    <w:rsid w:val="005044C2"/>
    <w:rsid w:val="00504592"/>
    <w:rsid w:val="00505399"/>
    <w:rsid w:val="00505795"/>
    <w:rsid w:val="00505829"/>
    <w:rsid w:val="00506025"/>
    <w:rsid w:val="00506157"/>
    <w:rsid w:val="00506350"/>
    <w:rsid w:val="00506BFC"/>
    <w:rsid w:val="00507227"/>
    <w:rsid w:val="00507439"/>
    <w:rsid w:val="005076EC"/>
    <w:rsid w:val="00507839"/>
    <w:rsid w:val="005079A1"/>
    <w:rsid w:val="00507C55"/>
    <w:rsid w:val="00510A84"/>
    <w:rsid w:val="00510ACA"/>
    <w:rsid w:val="00511084"/>
    <w:rsid w:val="00511D01"/>
    <w:rsid w:val="00511DF2"/>
    <w:rsid w:val="00511F66"/>
    <w:rsid w:val="005122F5"/>
    <w:rsid w:val="005128AB"/>
    <w:rsid w:val="00512E46"/>
    <w:rsid w:val="00513306"/>
    <w:rsid w:val="00513962"/>
    <w:rsid w:val="0051409B"/>
    <w:rsid w:val="005142F1"/>
    <w:rsid w:val="005142FA"/>
    <w:rsid w:val="005143EA"/>
    <w:rsid w:val="00514452"/>
    <w:rsid w:val="005146DE"/>
    <w:rsid w:val="00514833"/>
    <w:rsid w:val="005148DF"/>
    <w:rsid w:val="00514BE2"/>
    <w:rsid w:val="00514CFE"/>
    <w:rsid w:val="00514E70"/>
    <w:rsid w:val="00515157"/>
    <w:rsid w:val="005152E8"/>
    <w:rsid w:val="00515A64"/>
    <w:rsid w:val="00515A65"/>
    <w:rsid w:val="00515CCA"/>
    <w:rsid w:val="00515D07"/>
    <w:rsid w:val="00515DE5"/>
    <w:rsid w:val="00515E77"/>
    <w:rsid w:val="00516491"/>
    <w:rsid w:val="005164FA"/>
    <w:rsid w:val="00516996"/>
    <w:rsid w:val="00517B6E"/>
    <w:rsid w:val="005201C3"/>
    <w:rsid w:val="00520588"/>
    <w:rsid w:val="005205C4"/>
    <w:rsid w:val="005209D0"/>
    <w:rsid w:val="00520D97"/>
    <w:rsid w:val="00520F3D"/>
    <w:rsid w:val="00520F82"/>
    <w:rsid w:val="005211D7"/>
    <w:rsid w:val="005212A7"/>
    <w:rsid w:val="00521577"/>
    <w:rsid w:val="0052197E"/>
    <w:rsid w:val="005224A6"/>
    <w:rsid w:val="005226BE"/>
    <w:rsid w:val="00522A0E"/>
    <w:rsid w:val="00522B4F"/>
    <w:rsid w:val="00522B67"/>
    <w:rsid w:val="00522C56"/>
    <w:rsid w:val="00522CCB"/>
    <w:rsid w:val="00522D97"/>
    <w:rsid w:val="00522F54"/>
    <w:rsid w:val="00522F7E"/>
    <w:rsid w:val="00523007"/>
    <w:rsid w:val="00523352"/>
    <w:rsid w:val="005239CC"/>
    <w:rsid w:val="00523A90"/>
    <w:rsid w:val="00523F22"/>
    <w:rsid w:val="00524039"/>
    <w:rsid w:val="00524166"/>
    <w:rsid w:val="00524709"/>
    <w:rsid w:val="0052486C"/>
    <w:rsid w:val="00525124"/>
    <w:rsid w:val="0052555B"/>
    <w:rsid w:val="005256BD"/>
    <w:rsid w:val="005259CA"/>
    <w:rsid w:val="005259EC"/>
    <w:rsid w:val="00525F3A"/>
    <w:rsid w:val="005262B4"/>
    <w:rsid w:val="00526AAE"/>
    <w:rsid w:val="00526FFC"/>
    <w:rsid w:val="00527DEA"/>
    <w:rsid w:val="00527F06"/>
    <w:rsid w:val="00527F11"/>
    <w:rsid w:val="0053007E"/>
    <w:rsid w:val="0053053A"/>
    <w:rsid w:val="005305FB"/>
    <w:rsid w:val="00530B41"/>
    <w:rsid w:val="00530C23"/>
    <w:rsid w:val="005314FD"/>
    <w:rsid w:val="0053173B"/>
    <w:rsid w:val="0053179B"/>
    <w:rsid w:val="005317E8"/>
    <w:rsid w:val="00531997"/>
    <w:rsid w:val="00531FBD"/>
    <w:rsid w:val="00532037"/>
    <w:rsid w:val="0053291E"/>
    <w:rsid w:val="00532B36"/>
    <w:rsid w:val="005331B1"/>
    <w:rsid w:val="00533294"/>
    <w:rsid w:val="00533F05"/>
    <w:rsid w:val="00533F5D"/>
    <w:rsid w:val="00534390"/>
    <w:rsid w:val="005346D2"/>
    <w:rsid w:val="0053475C"/>
    <w:rsid w:val="0053475F"/>
    <w:rsid w:val="00534B75"/>
    <w:rsid w:val="00534DCD"/>
    <w:rsid w:val="00535128"/>
    <w:rsid w:val="00535149"/>
    <w:rsid w:val="00535166"/>
    <w:rsid w:val="005352A0"/>
    <w:rsid w:val="00535434"/>
    <w:rsid w:val="005359F1"/>
    <w:rsid w:val="00535F34"/>
    <w:rsid w:val="00535F83"/>
    <w:rsid w:val="00536212"/>
    <w:rsid w:val="00536605"/>
    <w:rsid w:val="00536ACC"/>
    <w:rsid w:val="00536DCC"/>
    <w:rsid w:val="00537579"/>
    <w:rsid w:val="0053758E"/>
    <w:rsid w:val="00540ADF"/>
    <w:rsid w:val="005413ED"/>
    <w:rsid w:val="00541FEE"/>
    <w:rsid w:val="0054206F"/>
    <w:rsid w:val="005428C6"/>
    <w:rsid w:val="00542AB6"/>
    <w:rsid w:val="005435FD"/>
    <w:rsid w:val="005437AD"/>
    <w:rsid w:val="00543958"/>
    <w:rsid w:val="00543AF3"/>
    <w:rsid w:val="00543D50"/>
    <w:rsid w:val="00543FB8"/>
    <w:rsid w:val="005441E2"/>
    <w:rsid w:val="00544680"/>
    <w:rsid w:val="00544BA1"/>
    <w:rsid w:val="00544CD8"/>
    <w:rsid w:val="00544E14"/>
    <w:rsid w:val="00544E33"/>
    <w:rsid w:val="00544F11"/>
    <w:rsid w:val="005457DD"/>
    <w:rsid w:val="005462F3"/>
    <w:rsid w:val="00546A33"/>
    <w:rsid w:val="00546F6F"/>
    <w:rsid w:val="00547124"/>
    <w:rsid w:val="00547299"/>
    <w:rsid w:val="00547424"/>
    <w:rsid w:val="00547569"/>
    <w:rsid w:val="0054757C"/>
    <w:rsid w:val="005479FF"/>
    <w:rsid w:val="00547FD4"/>
    <w:rsid w:val="005500B6"/>
    <w:rsid w:val="00550211"/>
    <w:rsid w:val="005502A2"/>
    <w:rsid w:val="005505F7"/>
    <w:rsid w:val="00551C78"/>
    <w:rsid w:val="00551D15"/>
    <w:rsid w:val="00551E83"/>
    <w:rsid w:val="00551FC0"/>
    <w:rsid w:val="005521D8"/>
    <w:rsid w:val="005527C8"/>
    <w:rsid w:val="00552893"/>
    <w:rsid w:val="00553342"/>
    <w:rsid w:val="0055412B"/>
    <w:rsid w:val="00554312"/>
    <w:rsid w:val="005546E8"/>
    <w:rsid w:val="00554C63"/>
    <w:rsid w:val="00554EBA"/>
    <w:rsid w:val="00555405"/>
    <w:rsid w:val="0055640D"/>
    <w:rsid w:val="005569BC"/>
    <w:rsid w:val="00556A6E"/>
    <w:rsid w:val="00556C1F"/>
    <w:rsid w:val="00556D82"/>
    <w:rsid w:val="00557290"/>
    <w:rsid w:val="005572F3"/>
    <w:rsid w:val="005600FE"/>
    <w:rsid w:val="0056030C"/>
    <w:rsid w:val="005608AB"/>
    <w:rsid w:val="00561295"/>
    <w:rsid w:val="0056147A"/>
    <w:rsid w:val="005617B0"/>
    <w:rsid w:val="005618AF"/>
    <w:rsid w:val="00561959"/>
    <w:rsid w:val="0056198B"/>
    <w:rsid w:val="00562132"/>
    <w:rsid w:val="0056229F"/>
    <w:rsid w:val="00562373"/>
    <w:rsid w:val="0056245C"/>
    <w:rsid w:val="00562A28"/>
    <w:rsid w:val="00563237"/>
    <w:rsid w:val="0056365C"/>
    <w:rsid w:val="00563986"/>
    <w:rsid w:val="00563D13"/>
    <w:rsid w:val="00563F9F"/>
    <w:rsid w:val="00564353"/>
    <w:rsid w:val="005643ED"/>
    <w:rsid w:val="00564CD2"/>
    <w:rsid w:val="005652C1"/>
    <w:rsid w:val="00565543"/>
    <w:rsid w:val="005657B4"/>
    <w:rsid w:val="005660A1"/>
    <w:rsid w:val="00566432"/>
    <w:rsid w:val="00566662"/>
    <w:rsid w:val="00566F4F"/>
    <w:rsid w:val="005670A6"/>
    <w:rsid w:val="00567483"/>
    <w:rsid w:val="005677FB"/>
    <w:rsid w:val="00567938"/>
    <w:rsid w:val="00567A0D"/>
    <w:rsid w:val="0057032B"/>
    <w:rsid w:val="005704B1"/>
    <w:rsid w:val="00570729"/>
    <w:rsid w:val="00570843"/>
    <w:rsid w:val="00570E81"/>
    <w:rsid w:val="005710F4"/>
    <w:rsid w:val="005715C4"/>
    <w:rsid w:val="005716A7"/>
    <w:rsid w:val="00571CB7"/>
    <w:rsid w:val="00571DB0"/>
    <w:rsid w:val="00572209"/>
    <w:rsid w:val="005726AF"/>
    <w:rsid w:val="005727E6"/>
    <w:rsid w:val="00572CBE"/>
    <w:rsid w:val="0057301D"/>
    <w:rsid w:val="0057348C"/>
    <w:rsid w:val="005734A4"/>
    <w:rsid w:val="0057372E"/>
    <w:rsid w:val="00573A7A"/>
    <w:rsid w:val="00573ACD"/>
    <w:rsid w:val="00574357"/>
    <w:rsid w:val="00574564"/>
    <w:rsid w:val="00574F5F"/>
    <w:rsid w:val="00575113"/>
    <w:rsid w:val="005757B2"/>
    <w:rsid w:val="00575868"/>
    <w:rsid w:val="00575BCF"/>
    <w:rsid w:val="005767AC"/>
    <w:rsid w:val="005768A7"/>
    <w:rsid w:val="0057701B"/>
    <w:rsid w:val="005771B7"/>
    <w:rsid w:val="005771CF"/>
    <w:rsid w:val="00577214"/>
    <w:rsid w:val="00577577"/>
    <w:rsid w:val="005775A1"/>
    <w:rsid w:val="0057788C"/>
    <w:rsid w:val="00577965"/>
    <w:rsid w:val="00580774"/>
    <w:rsid w:val="00580832"/>
    <w:rsid w:val="00580B4D"/>
    <w:rsid w:val="0058105D"/>
    <w:rsid w:val="005811B8"/>
    <w:rsid w:val="00581B59"/>
    <w:rsid w:val="00581C60"/>
    <w:rsid w:val="00582541"/>
    <w:rsid w:val="00582635"/>
    <w:rsid w:val="00582D88"/>
    <w:rsid w:val="00582E0A"/>
    <w:rsid w:val="0058304F"/>
    <w:rsid w:val="005830BC"/>
    <w:rsid w:val="00583207"/>
    <w:rsid w:val="00583288"/>
    <w:rsid w:val="00583EAF"/>
    <w:rsid w:val="005840D2"/>
    <w:rsid w:val="00584314"/>
    <w:rsid w:val="005843AB"/>
    <w:rsid w:val="005843BE"/>
    <w:rsid w:val="00584809"/>
    <w:rsid w:val="00584FC4"/>
    <w:rsid w:val="0058505C"/>
    <w:rsid w:val="005851A7"/>
    <w:rsid w:val="00585646"/>
    <w:rsid w:val="0058584E"/>
    <w:rsid w:val="00585BFB"/>
    <w:rsid w:val="005867D8"/>
    <w:rsid w:val="00587173"/>
    <w:rsid w:val="0058726C"/>
    <w:rsid w:val="00587C26"/>
    <w:rsid w:val="00587DDB"/>
    <w:rsid w:val="00590352"/>
    <w:rsid w:val="005903DD"/>
    <w:rsid w:val="00590945"/>
    <w:rsid w:val="005909C0"/>
    <w:rsid w:val="00590DB8"/>
    <w:rsid w:val="00591075"/>
    <w:rsid w:val="00591645"/>
    <w:rsid w:val="00591A39"/>
    <w:rsid w:val="00591DF3"/>
    <w:rsid w:val="00591E7C"/>
    <w:rsid w:val="00592165"/>
    <w:rsid w:val="005927A8"/>
    <w:rsid w:val="005928B2"/>
    <w:rsid w:val="00592BB6"/>
    <w:rsid w:val="00592CDB"/>
    <w:rsid w:val="00592DEE"/>
    <w:rsid w:val="005933D1"/>
    <w:rsid w:val="005935A4"/>
    <w:rsid w:val="005935D6"/>
    <w:rsid w:val="00593983"/>
    <w:rsid w:val="00593BA2"/>
    <w:rsid w:val="00594238"/>
    <w:rsid w:val="00594838"/>
    <w:rsid w:val="00594854"/>
    <w:rsid w:val="00594FB7"/>
    <w:rsid w:val="0059588B"/>
    <w:rsid w:val="00595A7A"/>
    <w:rsid w:val="00595DC3"/>
    <w:rsid w:val="005962CB"/>
    <w:rsid w:val="00596812"/>
    <w:rsid w:val="00596BC1"/>
    <w:rsid w:val="00596CDD"/>
    <w:rsid w:val="005972DA"/>
    <w:rsid w:val="00597390"/>
    <w:rsid w:val="00597FD1"/>
    <w:rsid w:val="005A023C"/>
    <w:rsid w:val="005A0592"/>
    <w:rsid w:val="005A07DC"/>
    <w:rsid w:val="005A0997"/>
    <w:rsid w:val="005A0C0B"/>
    <w:rsid w:val="005A0C56"/>
    <w:rsid w:val="005A0C92"/>
    <w:rsid w:val="005A10C0"/>
    <w:rsid w:val="005A1F4D"/>
    <w:rsid w:val="005A1F74"/>
    <w:rsid w:val="005A2525"/>
    <w:rsid w:val="005A304E"/>
    <w:rsid w:val="005A34A5"/>
    <w:rsid w:val="005A3970"/>
    <w:rsid w:val="005A3977"/>
    <w:rsid w:val="005A3DD9"/>
    <w:rsid w:val="005A3FC8"/>
    <w:rsid w:val="005A402F"/>
    <w:rsid w:val="005A4A57"/>
    <w:rsid w:val="005A4F73"/>
    <w:rsid w:val="005A547C"/>
    <w:rsid w:val="005A5C5B"/>
    <w:rsid w:val="005A62B0"/>
    <w:rsid w:val="005A63C1"/>
    <w:rsid w:val="005A682D"/>
    <w:rsid w:val="005A689E"/>
    <w:rsid w:val="005A7377"/>
    <w:rsid w:val="005A74AA"/>
    <w:rsid w:val="005A7759"/>
    <w:rsid w:val="005A7768"/>
    <w:rsid w:val="005A789C"/>
    <w:rsid w:val="005A7BFF"/>
    <w:rsid w:val="005A7C6C"/>
    <w:rsid w:val="005B013A"/>
    <w:rsid w:val="005B04EE"/>
    <w:rsid w:val="005B11D4"/>
    <w:rsid w:val="005B12A1"/>
    <w:rsid w:val="005B136E"/>
    <w:rsid w:val="005B13C2"/>
    <w:rsid w:val="005B16CD"/>
    <w:rsid w:val="005B1DE8"/>
    <w:rsid w:val="005B1EB4"/>
    <w:rsid w:val="005B21DE"/>
    <w:rsid w:val="005B255D"/>
    <w:rsid w:val="005B2B79"/>
    <w:rsid w:val="005B2BD1"/>
    <w:rsid w:val="005B2C61"/>
    <w:rsid w:val="005B2CFE"/>
    <w:rsid w:val="005B2E05"/>
    <w:rsid w:val="005B347C"/>
    <w:rsid w:val="005B3638"/>
    <w:rsid w:val="005B3C45"/>
    <w:rsid w:val="005B463B"/>
    <w:rsid w:val="005B464C"/>
    <w:rsid w:val="005B4984"/>
    <w:rsid w:val="005B4DAE"/>
    <w:rsid w:val="005B54D6"/>
    <w:rsid w:val="005B5574"/>
    <w:rsid w:val="005B5758"/>
    <w:rsid w:val="005B59E9"/>
    <w:rsid w:val="005B5D17"/>
    <w:rsid w:val="005B634B"/>
    <w:rsid w:val="005B6496"/>
    <w:rsid w:val="005B662C"/>
    <w:rsid w:val="005B69E9"/>
    <w:rsid w:val="005B6A90"/>
    <w:rsid w:val="005B711B"/>
    <w:rsid w:val="005B72E5"/>
    <w:rsid w:val="005B75BF"/>
    <w:rsid w:val="005B78FF"/>
    <w:rsid w:val="005B79ED"/>
    <w:rsid w:val="005B7CB9"/>
    <w:rsid w:val="005C028A"/>
    <w:rsid w:val="005C0442"/>
    <w:rsid w:val="005C059A"/>
    <w:rsid w:val="005C09BE"/>
    <w:rsid w:val="005C0BC6"/>
    <w:rsid w:val="005C0D38"/>
    <w:rsid w:val="005C12D7"/>
    <w:rsid w:val="005C1518"/>
    <w:rsid w:val="005C1D30"/>
    <w:rsid w:val="005C2663"/>
    <w:rsid w:val="005C283D"/>
    <w:rsid w:val="005C297C"/>
    <w:rsid w:val="005C2B54"/>
    <w:rsid w:val="005C2D51"/>
    <w:rsid w:val="005C2FBC"/>
    <w:rsid w:val="005C3008"/>
    <w:rsid w:val="005C3133"/>
    <w:rsid w:val="005C3134"/>
    <w:rsid w:val="005C31E8"/>
    <w:rsid w:val="005C349B"/>
    <w:rsid w:val="005C38BE"/>
    <w:rsid w:val="005C3FDB"/>
    <w:rsid w:val="005C4189"/>
    <w:rsid w:val="005C4338"/>
    <w:rsid w:val="005C4668"/>
    <w:rsid w:val="005C4684"/>
    <w:rsid w:val="005C4DD3"/>
    <w:rsid w:val="005C5A17"/>
    <w:rsid w:val="005C5BFF"/>
    <w:rsid w:val="005C5EF4"/>
    <w:rsid w:val="005C6081"/>
    <w:rsid w:val="005C6379"/>
    <w:rsid w:val="005C6829"/>
    <w:rsid w:val="005C701C"/>
    <w:rsid w:val="005C70C1"/>
    <w:rsid w:val="005C7167"/>
    <w:rsid w:val="005C71D6"/>
    <w:rsid w:val="005C723D"/>
    <w:rsid w:val="005C7DC9"/>
    <w:rsid w:val="005D0A72"/>
    <w:rsid w:val="005D1B65"/>
    <w:rsid w:val="005D1B94"/>
    <w:rsid w:val="005D24A9"/>
    <w:rsid w:val="005D2669"/>
    <w:rsid w:val="005D27C9"/>
    <w:rsid w:val="005D2802"/>
    <w:rsid w:val="005D2A59"/>
    <w:rsid w:val="005D31FA"/>
    <w:rsid w:val="005D3638"/>
    <w:rsid w:val="005D37B6"/>
    <w:rsid w:val="005D3ACE"/>
    <w:rsid w:val="005D3CB5"/>
    <w:rsid w:val="005D3E4B"/>
    <w:rsid w:val="005D3EA8"/>
    <w:rsid w:val="005D5127"/>
    <w:rsid w:val="005D521E"/>
    <w:rsid w:val="005D5569"/>
    <w:rsid w:val="005D55AB"/>
    <w:rsid w:val="005D60C4"/>
    <w:rsid w:val="005D612B"/>
    <w:rsid w:val="005D6323"/>
    <w:rsid w:val="005D6428"/>
    <w:rsid w:val="005D66BC"/>
    <w:rsid w:val="005D6789"/>
    <w:rsid w:val="005D682F"/>
    <w:rsid w:val="005D6910"/>
    <w:rsid w:val="005D6BC1"/>
    <w:rsid w:val="005D7632"/>
    <w:rsid w:val="005D7E3A"/>
    <w:rsid w:val="005E0177"/>
    <w:rsid w:val="005E0590"/>
    <w:rsid w:val="005E0681"/>
    <w:rsid w:val="005E12AF"/>
    <w:rsid w:val="005E1619"/>
    <w:rsid w:val="005E1A17"/>
    <w:rsid w:val="005E1BA3"/>
    <w:rsid w:val="005E1EF5"/>
    <w:rsid w:val="005E2316"/>
    <w:rsid w:val="005E2664"/>
    <w:rsid w:val="005E26D8"/>
    <w:rsid w:val="005E2868"/>
    <w:rsid w:val="005E2C2B"/>
    <w:rsid w:val="005E30D1"/>
    <w:rsid w:val="005E3B49"/>
    <w:rsid w:val="005E3CC4"/>
    <w:rsid w:val="005E4A98"/>
    <w:rsid w:val="005E4C70"/>
    <w:rsid w:val="005E4F14"/>
    <w:rsid w:val="005E5073"/>
    <w:rsid w:val="005E51A5"/>
    <w:rsid w:val="005E5B54"/>
    <w:rsid w:val="005E5BE2"/>
    <w:rsid w:val="005E6148"/>
    <w:rsid w:val="005E615D"/>
    <w:rsid w:val="005E6702"/>
    <w:rsid w:val="005E735B"/>
    <w:rsid w:val="005E75A2"/>
    <w:rsid w:val="005E7B0C"/>
    <w:rsid w:val="005E7C1C"/>
    <w:rsid w:val="005F0989"/>
    <w:rsid w:val="005F17D7"/>
    <w:rsid w:val="005F1945"/>
    <w:rsid w:val="005F1B05"/>
    <w:rsid w:val="005F1B3F"/>
    <w:rsid w:val="005F1C8B"/>
    <w:rsid w:val="005F202E"/>
    <w:rsid w:val="005F22F5"/>
    <w:rsid w:val="005F24EC"/>
    <w:rsid w:val="005F269C"/>
    <w:rsid w:val="005F294F"/>
    <w:rsid w:val="005F2980"/>
    <w:rsid w:val="005F2A93"/>
    <w:rsid w:val="005F2C0D"/>
    <w:rsid w:val="005F3405"/>
    <w:rsid w:val="005F354D"/>
    <w:rsid w:val="005F3934"/>
    <w:rsid w:val="005F3D8D"/>
    <w:rsid w:val="005F3F48"/>
    <w:rsid w:val="005F3F99"/>
    <w:rsid w:val="005F4211"/>
    <w:rsid w:val="005F440F"/>
    <w:rsid w:val="005F44B6"/>
    <w:rsid w:val="005F47C9"/>
    <w:rsid w:val="005F48B2"/>
    <w:rsid w:val="005F4C36"/>
    <w:rsid w:val="005F5440"/>
    <w:rsid w:val="005F5445"/>
    <w:rsid w:val="005F5F23"/>
    <w:rsid w:val="005F5F74"/>
    <w:rsid w:val="005F639E"/>
    <w:rsid w:val="005F6400"/>
    <w:rsid w:val="005F659F"/>
    <w:rsid w:val="005F6752"/>
    <w:rsid w:val="005F6778"/>
    <w:rsid w:val="005F6AAB"/>
    <w:rsid w:val="005F7331"/>
    <w:rsid w:val="005F7729"/>
    <w:rsid w:val="005F77C8"/>
    <w:rsid w:val="005F7B59"/>
    <w:rsid w:val="005F7BA3"/>
    <w:rsid w:val="006000C3"/>
    <w:rsid w:val="00600B79"/>
    <w:rsid w:val="00600BF3"/>
    <w:rsid w:val="00600FBD"/>
    <w:rsid w:val="00601056"/>
    <w:rsid w:val="0060128C"/>
    <w:rsid w:val="0060177D"/>
    <w:rsid w:val="00601DE9"/>
    <w:rsid w:val="006021AD"/>
    <w:rsid w:val="00602457"/>
    <w:rsid w:val="006025F3"/>
    <w:rsid w:val="00602BEF"/>
    <w:rsid w:val="00602CF4"/>
    <w:rsid w:val="00602EE6"/>
    <w:rsid w:val="00603199"/>
    <w:rsid w:val="00603702"/>
    <w:rsid w:val="00603A17"/>
    <w:rsid w:val="00603B38"/>
    <w:rsid w:val="00603D0E"/>
    <w:rsid w:val="0060421D"/>
    <w:rsid w:val="006044B7"/>
    <w:rsid w:val="006044B8"/>
    <w:rsid w:val="00604597"/>
    <w:rsid w:val="0060583A"/>
    <w:rsid w:val="00605FF4"/>
    <w:rsid w:val="00606096"/>
    <w:rsid w:val="00606106"/>
    <w:rsid w:val="00606195"/>
    <w:rsid w:val="006066BF"/>
    <w:rsid w:val="00606803"/>
    <w:rsid w:val="00606A51"/>
    <w:rsid w:val="00606D69"/>
    <w:rsid w:val="00606FDD"/>
    <w:rsid w:val="006075BB"/>
    <w:rsid w:val="006077FA"/>
    <w:rsid w:val="006105B8"/>
    <w:rsid w:val="00610887"/>
    <w:rsid w:val="00610A0C"/>
    <w:rsid w:val="00611133"/>
    <w:rsid w:val="00611681"/>
    <w:rsid w:val="006117BB"/>
    <w:rsid w:val="0061180B"/>
    <w:rsid w:val="00611E50"/>
    <w:rsid w:val="00611E5D"/>
    <w:rsid w:val="00611F08"/>
    <w:rsid w:val="006123F2"/>
    <w:rsid w:val="006125BD"/>
    <w:rsid w:val="006125E2"/>
    <w:rsid w:val="0061280B"/>
    <w:rsid w:val="00612CA6"/>
    <w:rsid w:val="00612CC5"/>
    <w:rsid w:val="00612F9A"/>
    <w:rsid w:val="00613019"/>
    <w:rsid w:val="006131AF"/>
    <w:rsid w:val="00613397"/>
    <w:rsid w:val="0061354E"/>
    <w:rsid w:val="00613633"/>
    <w:rsid w:val="00613C8F"/>
    <w:rsid w:val="00613D91"/>
    <w:rsid w:val="00613E1C"/>
    <w:rsid w:val="00613F5C"/>
    <w:rsid w:val="00613F9E"/>
    <w:rsid w:val="00614178"/>
    <w:rsid w:val="006141ED"/>
    <w:rsid w:val="006143B6"/>
    <w:rsid w:val="006156BF"/>
    <w:rsid w:val="0061584B"/>
    <w:rsid w:val="00615E4C"/>
    <w:rsid w:val="00615F4E"/>
    <w:rsid w:val="00616415"/>
    <w:rsid w:val="00616EC5"/>
    <w:rsid w:val="00616FCC"/>
    <w:rsid w:val="00617278"/>
    <w:rsid w:val="00617921"/>
    <w:rsid w:val="006205BA"/>
    <w:rsid w:val="00620633"/>
    <w:rsid w:val="0062083E"/>
    <w:rsid w:val="00620935"/>
    <w:rsid w:val="00620ADD"/>
    <w:rsid w:val="00620D83"/>
    <w:rsid w:val="00621199"/>
    <w:rsid w:val="006218DC"/>
    <w:rsid w:val="0062248F"/>
    <w:rsid w:val="00622ABF"/>
    <w:rsid w:val="00622AEE"/>
    <w:rsid w:val="00622B0F"/>
    <w:rsid w:val="00622DDD"/>
    <w:rsid w:val="006230EE"/>
    <w:rsid w:val="006231AA"/>
    <w:rsid w:val="006234E4"/>
    <w:rsid w:val="00623A89"/>
    <w:rsid w:val="00623AE1"/>
    <w:rsid w:val="00623DA7"/>
    <w:rsid w:val="00623EDF"/>
    <w:rsid w:val="0062447F"/>
    <w:rsid w:val="0062475D"/>
    <w:rsid w:val="0062477F"/>
    <w:rsid w:val="00624B02"/>
    <w:rsid w:val="006250AC"/>
    <w:rsid w:val="006253F7"/>
    <w:rsid w:val="0062544E"/>
    <w:rsid w:val="006255B7"/>
    <w:rsid w:val="006257FB"/>
    <w:rsid w:val="006258C7"/>
    <w:rsid w:val="006258D7"/>
    <w:rsid w:val="00625AE1"/>
    <w:rsid w:val="006260FE"/>
    <w:rsid w:val="006262CC"/>
    <w:rsid w:val="006266DD"/>
    <w:rsid w:val="0062671D"/>
    <w:rsid w:val="0062674E"/>
    <w:rsid w:val="00626B28"/>
    <w:rsid w:val="00626BF6"/>
    <w:rsid w:val="00626FCE"/>
    <w:rsid w:val="00627808"/>
    <w:rsid w:val="006279DD"/>
    <w:rsid w:val="00627C64"/>
    <w:rsid w:val="00630528"/>
    <w:rsid w:val="00630B6A"/>
    <w:rsid w:val="00631123"/>
    <w:rsid w:val="0063129C"/>
    <w:rsid w:val="006314D5"/>
    <w:rsid w:val="006318AE"/>
    <w:rsid w:val="006321BA"/>
    <w:rsid w:val="006323FB"/>
    <w:rsid w:val="006324C5"/>
    <w:rsid w:val="006327D5"/>
    <w:rsid w:val="006329CF"/>
    <w:rsid w:val="00632CB3"/>
    <w:rsid w:val="00632DC1"/>
    <w:rsid w:val="00632FD3"/>
    <w:rsid w:val="00633170"/>
    <w:rsid w:val="00633323"/>
    <w:rsid w:val="0063359C"/>
    <w:rsid w:val="00633626"/>
    <w:rsid w:val="0063384D"/>
    <w:rsid w:val="00633CA3"/>
    <w:rsid w:val="00633DA2"/>
    <w:rsid w:val="0063424A"/>
    <w:rsid w:val="00634AF4"/>
    <w:rsid w:val="00634AFE"/>
    <w:rsid w:val="00634F5D"/>
    <w:rsid w:val="0063528F"/>
    <w:rsid w:val="006358CE"/>
    <w:rsid w:val="00635965"/>
    <w:rsid w:val="00635E60"/>
    <w:rsid w:val="0063638D"/>
    <w:rsid w:val="00636DCF"/>
    <w:rsid w:val="00636E01"/>
    <w:rsid w:val="006375FA"/>
    <w:rsid w:val="00637650"/>
    <w:rsid w:val="00637912"/>
    <w:rsid w:val="00637B04"/>
    <w:rsid w:val="00637BD6"/>
    <w:rsid w:val="006400E3"/>
    <w:rsid w:val="0064029F"/>
    <w:rsid w:val="00640AEE"/>
    <w:rsid w:val="00640B57"/>
    <w:rsid w:val="00640DFE"/>
    <w:rsid w:val="006412F4"/>
    <w:rsid w:val="00641330"/>
    <w:rsid w:val="00641346"/>
    <w:rsid w:val="006413CF"/>
    <w:rsid w:val="0064172D"/>
    <w:rsid w:val="00641912"/>
    <w:rsid w:val="00641CE9"/>
    <w:rsid w:val="00642481"/>
    <w:rsid w:val="00642839"/>
    <w:rsid w:val="00642A72"/>
    <w:rsid w:val="00642E59"/>
    <w:rsid w:val="00643927"/>
    <w:rsid w:val="0064393F"/>
    <w:rsid w:val="006439EA"/>
    <w:rsid w:val="00643CF2"/>
    <w:rsid w:val="006444CD"/>
    <w:rsid w:val="006447BF"/>
    <w:rsid w:val="006456D2"/>
    <w:rsid w:val="006458A5"/>
    <w:rsid w:val="0064593E"/>
    <w:rsid w:val="00645E50"/>
    <w:rsid w:val="00646965"/>
    <w:rsid w:val="00646D28"/>
    <w:rsid w:val="00647595"/>
    <w:rsid w:val="00647B7D"/>
    <w:rsid w:val="00647BFC"/>
    <w:rsid w:val="00650806"/>
    <w:rsid w:val="006513D3"/>
    <w:rsid w:val="00651D8D"/>
    <w:rsid w:val="00651FF6"/>
    <w:rsid w:val="006525DD"/>
    <w:rsid w:val="00652618"/>
    <w:rsid w:val="0065262E"/>
    <w:rsid w:val="00652939"/>
    <w:rsid w:val="00652D7D"/>
    <w:rsid w:val="0065310F"/>
    <w:rsid w:val="006536D5"/>
    <w:rsid w:val="00653E01"/>
    <w:rsid w:val="00654018"/>
    <w:rsid w:val="00654595"/>
    <w:rsid w:val="006546E3"/>
    <w:rsid w:val="00654C04"/>
    <w:rsid w:val="00654D23"/>
    <w:rsid w:val="00655268"/>
    <w:rsid w:val="00656846"/>
    <w:rsid w:val="00656B38"/>
    <w:rsid w:val="00656B55"/>
    <w:rsid w:val="00656CC4"/>
    <w:rsid w:val="00656F78"/>
    <w:rsid w:val="00657185"/>
    <w:rsid w:val="00657487"/>
    <w:rsid w:val="00657686"/>
    <w:rsid w:val="006578AB"/>
    <w:rsid w:val="00657B0D"/>
    <w:rsid w:val="00661024"/>
    <w:rsid w:val="00661436"/>
    <w:rsid w:val="006614A2"/>
    <w:rsid w:val="00661972"/>
    <w:rsid w:val="00661C3E"/>
    <w:rsid w:val="00661C6D"/>
    <w:rsid w:val="00661D2C"/>
    <w:rsid w:val="00661ED9"/>
    <w:rsid w:val="00661EEA"/>
    <w:rsid w:val="00661FCF"/>
    <w:rsid w:val="0066205C"/>
    <w:rsid w:val="006625B3"/>
    <w:rsid w:val="00662B0E"/>
    <w:rsid w:val="006630A8"/>
    <w:rsid w:val="00663DFA"/>
    <w:rsid w:val="00663EAD"/>
    <w:rsid w:val="00663F10"/>
    <w:rsid w:val="00663F82"/>
    <w:rsid w:val="0066406F"/>
    <w:rsid w:val="0066407D"/>
    <w:rsid w:val="00664519"/>
    <w:rsid w:val="006646E2"/>
    <w:rsid w:val="00664C4E"/>
    <w:rsid w:val="00664D52"/>
    <w:rsid w:val="00664EA7"/>
    <w:rsid w:val="00665075"/>
    <w:rsid w:val="006651B7"/>
    <w:rsid w:val="00665388"/>
    <w:rsid w:val="006655FD"/>
    <w:rsid w:val="00665C99"/>
    <w:rsid w:val="006663E3"/>
    <w:rsid w:val="00666580"/>
    <w:rsid w:val="00666DFA"/>
    <w:rsid w:val="00667412"/>
    <w:rsid w:val="0066746E"/>
    <w:rsid w:val="0066769B"/>
    <w:rsid w:val="00667EEF"/>
    <w:rsid w:val="006702B6"/>
    <w:rsid w:val="00670515"/>
    <w:rsid w:val="00670EE1"/>
    <w:rsid w:val="00671011"/>
    <w:rsid w:val="00671063"/>
    <w:rsid w:val="00671354"/>
    <w:rsid w:val="00671B83"/>
    <w:rsid w:val="00671C2B"/>
    <w:rsid w:val="00671CCD"/>
    <w:rsid w:val="00671DC1"/>
    <w:rsid w:val="00671E46"/>
    <w:rsid w:val="006728D0"/>
    <w:rsid w:val="00672B0C"/>
    <w:rsid w:val="00672C8E"/>
    <w:rsid w:val="00672CB1"/>
    <w:rsid w:val="006734EE"/>
    <w:rsid w:val="006737AD"/>
    <w:rsid w:val="00673E80"/>
    <w:rsid w:val="006740B5"/>
    <w:rsid w:val="00674179"/>
    <w:rsid w:val="006744F7"/>
    <w:rsid w:val="00674701"/>
    <w:rsid w:val="00674A3A"/>
    <w:rsid w:val="00674B83"/>
    <w:rsid w:val="00675089"/>
    <w:rsid w:val="00675537"/>
    <w:rsid w:val="00675C55"/>
    <w:rsid w:val="006767FD"/>
    <w:rsid w:val="00676896"/>
    <w:rsid w:val="0067731D"/>
    <w:rsid w:val="00677423"/>
    <w:rsid w:val="00677552"/>
    <w:rsid w:val="0067768A"/>
    <w:rsid w:val="00677FE2"/>
    <w:rsid w:val="00680612"/>
    <w:rsid w:val="006807B8"/>
    <w:rsid w:val="00680E8B"/>
    <w:rsid w:val="00681542"/>
    <w:rsid w:val="00681914"/>
    <w:rsid w:val="00681B7C"/>
    <w:rsid w:val="006820DB"/>
    <w:rsid w:val="00682FF8"/>
    <w:rsid w:val="0068344E"/>
    <w:rsid w:val="006835E4"/>
    <w:rsid w:val="00683A99"/>
    <w:rsid w:val="00683BFC"/>
    <w:rsid w:val="00683CB1"/>
    <w:rsid w:val="00684078"/>
    <w:rsid w:val="006841F5"/>
    <w:rsid w:val="00684C2C"/>
    <w:rsid w:val="00684DEF"/>
    <w:rsid w:val="00685691"/>
    <w:rsid w:val="00685890"/>
    <w:rsid w:val="0068628D"/>
    <w:rsid w:val="0068685B"/>
    <w:rsid w:val="00686BE3"/>
    <w:rsid w:val="00686C5F"/>
    <w:rsid w:val="00686F9B"/>
    <w:rsid w:val="0068744D"/>
    <w:rsid w:val="00687590"/>
    <w:rsid w:val="00687FCF"/>
    <w:rsid w:val="00690122"/>
    <w:rsid w:val="00690154"/>
    <w:rsid w:val="006904B6"/>
    <w:rsid w:val="006906CE"/>
    <w:rsid w:val="006907E9"/>
    <w:rsid w:val="00690AC8"/>
    <w:rsid w:val="00691AD9"/>
    <w:rsid w:val="00691F4B"/>
    <w:rsid w:val="00692207"/>
    <w:rsid w:val="00692355"/>
    <w:rsid w:val="006923FE"/>
    <w:rsid w:val="0069292C"/>
    <w:rsid w:val="00692938"/>
    <w:rsid w:val="00692C2F"/>
    <w:rsid w:val="00692DE9"/>
    <w:rsid w:val="006931C4"/>
    <w:rsid w:val="00693481"/>
    <w:rsid w:val="00693642"/>
    <w:rsid w:val="00693939"/>
    <w:rsid w:val="00693AB7"/>
    <w:rsid w:val="00693BB2"/>
    <w:rsid w:val="00694694"/>
    <w:rsid w:val="00694C72"/>
    <w:rsid w:val="006953DB"/>
    <w:rsid w:val="00695682"/>
    <w:rsid w:val="0069581E"/>
    <w:rsid w:val="00695F89"/>
    <w:rsid w:val="00696045"/>
    <w:rsid w:val="0069638C"/>
    <w:rsid w:val="006966D3"/>
    <w:rsid w:val="00696746"/>
    <w:rsid w:val="00696A46"/>
    <w:rsid w:val="0069706C"/>
    <w:rsid w:val="00697522"/>
    <w:rsid w:val="00697740"/>
    <w:rsid w:val="00697980"/>
    <w:rsid w:val="00697DF2"/>
    <w:rsid w:val="006A1340"/>
    <w:rsid w:val="006A1444"/>
    <w:rsid w:val="006A158E"/>
    <w:rsid w:val="006A2062"/>
    <w:rsid w:val="006A20FA"/>
    <w:rsid w:val="006A2972"/>
    <w:rsid w:val="006A2D28"/>
    <w:rsid w:val="006A3159"/>
    <w:rsid w:val="006A318B"/>
    <w:rsid w:val="006A3462"/>
    <w:rsid w:val="006A3B41"/>
    <w:rsid w:val="006A4236"/>
    <w:rsid w:val="006A4476"/>
    <w:rsid w:val="006A44B6"/>
    <w:rsid w:val="006A4512"/>
    <w:rsid w:val="006A4AC8"/>
    <w:rsid w:val="006A4AEC"/>
    <w:rsid w:val="006A4BA6"/>
    <w:rsid w:val="006A5118"/>
    <w:rsid w:val="006A51CC"/>
    <w:rsid w:val="006A5A9C"/>
    <w:rsid w:val="006A5D2E"/>
    <w:rsid w:val="006A5E4C"/>
    <w:rsid w:val="006A5ECB"/>
    <w:rsid w:val="006A61A5"/>
    <w:rsid w:val="006A6476"/>
    <w:rsid w:val="006A67FE"/>
    <w:rsid w:val="006A7066"/>
    <w:rsid w:val="006A72FB"/>
    <w:rsid w:val="006A7A12"/>
    <w:rsid w:val="006B0093"/>
    <w:rsid w:val="006B0461"/>
    <w:rsid w:val="006B04C3"/>
    <w:rsid w:val="006B05D6"/>
    <w:rsid w:val="006B05FA"/>
    <w:rsid w:val="006B0AE9"/>
    <w:rsid w:val="006B0EF0"/>
    <w:rsid w:val="006B0FBE"/>
    <w:rsid w:val="006B1A4B"/>
    <w:rsid w:val="006B2047"/>
    <w:rsid w:val="006B2125"/>
    <w:rsid w:val="006B2192"/>
    <w:rsid w:val="006B26F1"/>
    <w:rsid w:val="006B2D6D"/>
    <w:rsid w:val="006B3014"/>
    <w:rsid w:val="006B3112"/>
    <w:rsid w:val="006B3124"/>
    <w:rsid w:val="006B329F"/>
    <w:rsid w:val="006B39E5"/>
    <w:rsid w:val="006B3BF5"/>
    <w:rsid w:val="006B3C24"/>
    <w:rsid w:val="006B3E89"/>
    <w:rsid w:val="006B42B1"/>
    <w:rsid w:val="006B4748"/>
    <w:rsid w:val="006B4BED"/>
    <w:rsid w:val="006B5253"/>
    <w:rsid w:val="006B54BD"/>
    <w:rsid w:val="006B5945"/>
    <w:rsid w:val="006B594B"/>
    <w:rsid w:val="006B5BF4"/>
    <w:rsid w:val="006B5C2B"/>
    <w:rsid w:val="006B611B"/>
    <w:rsid w:val="006B6332"/>
    <w:rsid w:val="006B63AF"/>
    <w:rsid w:val="006B64D5"/>
    <w:rsid w:val="006B6972"/>
    <w:rsid w:val="006B6A54"/>
    <w:rsid w:val="006B6C12"/>
    <w:rsid w:val="006B6D23"/>
    <w:rsid w:val="006B6E3A"/>
    <w:rsid w:val="006B6F4A"/>
    <w:rsid w:val="006B7061"/>
    <w:rsid w:val="006B729E"/>
    <w:rsid w:val="006B72D2"/>
    <w:rsid w:val="006B7361"/>
    <w:rsid w:val="006B79D5"/>
    <w:rsid w:val="006B7CD7"/>
    <w:rsid w:val="006C0257"/>
    <w:rsid w:val="006C06AD"/>
    <w:rsid w:val="006C0952"/>
    <w:rsid w:val="006C0C6F"/>
    <w:rsid w:val="006C10D1"/>
    <w:rsid w:val="006C159A"/>
    <w:rsid w:val="006C20F8"/>
    <w:rsid w:val="006C26A0"/>
    <w:rsid w:val="006C26F5"/>
    <w:rsid w:val="006C2B9B"/>
    <w:rsid w:val="006C2BE0"/>
    <w:rsid w:val="006C2CAF"/>
    <w:rsid w:val="006C3348"/>
    <w:rsid w:val="006C3707"/>
    <w:rsid w:val="006C3FB8"/>
    <w:rsid w:val="006C451C"/>
    <w:rsid w:val="006C456A"/>
    <w:rsid w:val="006C48A4"/>
    <w:rsid w:val="006C4A73"/>
    <w:rsid w:val="006C4CD9"/>
    <w:rsid w:val="006C572C"/>
    <w:rsid w:val="006C5AAB"/>
    <w:rsid w:val="006C5EC1"/>
    <w:rsid w:val="006C6247"/>
    <w:rsid w:val="006C6387"/>
    <w:rsid w:val="006C6CC7"/>
    <w:rsid w:val="006C6FA3"/>
    <w:rsid w:val="006C708F"/>
    <w:rsid w:val="006C7341"/>
    <w:rsid w:val="006C7946"/>
    <w:rsid w:val="006C7B41"/>
    <w:rsid w:val="006D00CA"/>
    <w:rsid w:val="006D0A1A"/>
    <w:rsid w:val="006D1746"/>
    <w:rsid w:val="006D18B6"/>
    <w:rsid w:val="006D1A89"/>
    <w:rsid w:val="006D1DFA"/>
    <w:rsid w:val="006D214F"/>
    <w:rsid w:val="006D2355"/>
    <w:rsid w:val="006D2F01"/>
    <w:rsid w:val="006D3623"/>
    <w:rsid w:val="006D3EFE"/>
    <w:rsid w:val="006D44B0"/>
    <w:rsid w:val="006D496F"/>
    <w:rsid w:val="006D4AE2"/>
    <w:rsid w:val="006D4B8C"/>
    <w:rsid w:val="006D4B8D"/>
    <w:rsid w:val="006D5210"/>
    <w:rsid w:val="006D52AF"/>
    <w:rsid w:val="006D5BDD"/>
    <w:rsid w:val="006D5D29"/>
    <w:rsid w:val="006D6023"/>
    <w:rsid w:val="006D6158"/>
    <w:rsid w:val="006D671B"/>
    <w:rsid w:val="006D69BB"/>
    <w:rsid w:val="006D6D8C"/>
    <w:rsid w:val="006D736D"/>
    <w:rsid w:val="006D7439"/>
    <w:rsid w:val="006D74EF"/>
    <w:rsid w:val="006D7A04"/>
    <w:rsid w:val="006D7EF2"/>
    <w:rsid w:val="006E0043"/>
    <w:rsid w:val="006E0468"/>
    <w:rsid w:val="006E0C45"/>
    <w:rsid w:val="006E0F30"/>
    <w:rsid w:val="006E1299"/>
    <w:rsid w:val="006E17E4"/>
    <w:rsid w:val="006E1B86"/>
    <w:rsid w:val="006E1F99"/>
    <w:rsid w:val="006E20FF"/>
    <w:rsid w:val="006E276B"/>
    <w:rsid w:val="006E29AA"/>
    <w:rsid w:val="006E2A76"/>
    <w:rsid w:val="006E2A7A"/>
    <w:rsid w:val="006E2AD1"/>
    <w:rsid w:val="006E2BCC"/>
    <w:rsid w:val="006E2EC0"/>
    <w:rsid w:val="006E3188"/>
    <w:rsid w:val="006E347E"/>
    <w:rsid w:val="006E3A5D"/>
    <w:rsid w:val="006E4C8C"/>
    <w:rsid w:val="006E5364"/>
    <w:rsid w:val="006E559C"/>
    <w:rsid w:val="006E55DA"/>
    <w:rsid w:val="006E5652"/>
    <w:rsid w:val="006E59B1"/>
    <w:rsid w:val="006E5B27"/>
    <w:rsid w:val="006E63F2"/>
    <w:rsid w:val="006E6A4E"/>
    <w:rsid w:val="006E73EC"/>
    <w:rsid w:val="006E75C7"/>
    <w:rsid w:val="006E7818"/>
    <w:rsid w:val="006E7E66"/>
    <w:rsid w:val="006E7EA3"/>
    <w:rsid w:val="006F0088"/>
    <w:rsid w:val="006F0C1C"/>
    <w:rsid w:val="006F0E84"/>
    <w:rsid w:val="006F1B6C"/>
    <w:rsid w:val="006F1FAA"/>
    <w:rsid w:val="006F203E"/>
    <w:rsid w:val="006F31DC"/>
    <w:rsid w:val="006F35D7"/>
    <w:rsid w:val="006F3754"/>
    <w:rsid w:val="006F384E"/>
    <w:rsid w:val="006F414A"/>
    <w:rsid w:val="006F45C8"/>
    <w:rsid w:val="006F49C8"/>
    <w:rsid w:val="006F4C57"/>
    <w:rsid w:val="006F4F61"/>
    <w:rsid w:val="006F57BC"/>
    <w:rsid w:val="006F6066"/>
    <w:rsid w:val="006F685D"/>
    <w:rsid w:val="006F6877"/>
    <w:rsid w:val="006F6893"/>
    <w:rsid w:val="006F68B5"/>
    <w:rsid w:val="006F68FE"/>
    <w:rsid w:val="006F69C3"/>
    <w:rsid w:val="006F6B18"/>
    <w:rsid w:val="006F758B"/>
    <w:rsid w:val="006F775C"/>
    <w:rsid w:val="006F78FA"/>
    <w:rsid w:val="006F7D8E"/>
    <w:rsid w:val="007001DD"/>
    <w:rsid w:val="00700278"/>
    <w:rsid w:val="00700348"/>
    <w:rsid w:val="007005CB"/>
    <w:rsid w:val="00700893"/>
    <w:rsid w:val="00700C97"/>
    <w:rsid w:val="00700CCF"/>
    <w:rsid w:val="00700D3D"/>
    <w:rsid w:val="007011BB"/>
    <w:rsid w:val="007013A9"/>
    <w:rsid w:val="00701DD7"/>
    <w:rsid w:val="00701FF5"/>
    <w:rsid w:val="007022DA"/>
    <w:rsid w:val="007023A4"/>
    <w:rsid w:val="00702FE6"/>
    <w:rsid w:val="007035AE"/>
    <w:rsid w:val="0070375F"/>
    <w:rsid w:val="00703E33"/>
    <w:rsid w:val="0070419D"/>
    <w:rsid w:val="00705699"/>
    <w:rsid w:val="007059F0"/>
    <w:rsid w:val="00705C74"/>
    <w:rsid w:val="007060FD"/>
    <w:rsid w:val="00706165"/>
    <w:rsid w:val="0070620A"/>
    <w:rsid w:val="00706222"/>
    <w:rsid w:val="007065EF"/>
    <w:rsid w:val="00706617"/>
    <w:rsid w:val="00706A0A"/>
    <w:rsid w:val="00706DB6"/>
    <w:rsid w:val="0070746C"/>
    <w:rsid w:val="007074A6"/>
    <w:rsid w:val="00707839"/>
    <w:rsid w:val="007079D0"/>
    <w:rsid w:val="007103AD"/>
    <w:rsid w:val="00710879"/>
    <w:rsid w:val="00710B45"/>
    <w:rsid w:val="00711036"/>
    <w:rsid w:val="007116DE"/>
    <w:rsid w:val="00711848"/>
    <w:rsid w:val="00711AF3"/>
    <w:rsid w:val="007127E7"/>
    <w:rsid w:val="00712A75"/>
    <w:rsid w:val="00712D01"/>
    <w:rsid w:val="007130CB"/>
    <w:rsid w:val="00713459"/>
    <w:rsid w:val="0071371D"/>
    <w:rsid w:val="00713C1A"/>
    <w:rsid w:val="00713C68"/>
    <w:rsid w:val="00713CDA"/>
    <w:rsid w:val="00713F2E"/>
    <w:rsid w:val="0071423D"/>
    <w:rsid w:val="007145DF"/>
    <w:rsid w:val="00714ACC"/>
    <w:rsid w:val="00714AEE"/>
    <w:rsid w:val="00714B62"/>
    <w:rsid w:val="00714FBE"/>
    <w:rsid w:val="007150CA"/>
    <w:rsid w:val="007159BA"/>
    <w:rsid w:val="00715D42"/>
    <w:rsid w:val="0071654A"/>
    <w:rsid w:val="00716882"/>
    <w:rsid w:val="00716993"/>
    <w:rsid w:val="00716E5C"/>
    <w:rsid w:val="007171DE"/>
    <w:rsid w:val="00717949"/>
    <w:rsid w:val="00717A82"/>
    <w:rsid w:val="00717B8E"/>
    <w:rsid w:val="00717CED"/>
    <w:rsid w:val="00717DBB"/>
    <w:rsid w:val="00717E33"/>
    <w:rsid w:val="00717F4D"/>
    <w:rsid w:val="00717F66"/>
    <w:rsid w:val="007202DA"/>
    <w:rsid w:val="0072086E"/>
    <w:rsid w:val="00720950"/>
    <w:rsid w:val="0072189B"/>
    <w:rsid w:val="007219A5"/>
    <w:rsid w:val="007219BE"/>
    <w:rsid w:val="00721A55"/>
    <w:rsid w:val="00721B06"/>
    <w:rsid w:val="00722421"/>
    <w:rsid w:val="0072270C"/>
    <w:rsid w:val="007228B0"/>
    <w:rsid w:val="00722950"/>
    <w:rsid w:val="00722D2D"/>
    <w:rsid w:val="007230F0"/>
    <w:rsid w:val="00723808"/>
    <w:rsid w:val="00723F56"/>
    <w:rsid w:val="007241A7"/>
    <w:rsid w:val="0072427B"/>
    <w:rsid w:val="0072453A"/>
    <w:rsid w:val="00724750"/>
    <w:rsid w:val="00724D41"/>
    <w:rsid w:val="00724E43"/>
    <w:rsid w:val="007253CF"/>
    <w:rsid w:val="0072589D"/>
    <w:rsid w:val="007258CC"/>
    <w:rsid w:val="00725B3C"/>
    <w:rsid w:val="007262A6"/>
    <w:rsid w:val="00726C88"/>
    <w:rsid w:val="00727278"/>
    <w:rsid w:val="007272BF"/>
    <w:rsid w:val="007275C4"/>
    <w:rsid w:val="007277B0"/>
    <w:rsid w:val="007277FD"/>
    <w:rsid w:val="00727B9A"/>
    <w:rsid w:val="0073076E"/>
    <w:rsid w:val="007310E8"/>
    <w:rsid w:val="00731150"/>
    <w:rsid w:val="00731BBC"/>
    <w:rsid w:val="00732270"/>
    <w:rsid w:val="007329AF"/>
    <w:rsid w:val="00732D1E"/>
    <w:rsid w:val="007331AE"/>
    <w:rsid w:val="007331E0"/>
    <w:rsid w:val="0073349F"/>
    <w:rsid w:val="00733532"/>
    <w:rsid w:val="00733C42"/>
    <w:rsid w:val="00733E7D"/>
    <w:rsid w:val="00733ED5"/>
    <w:rsid w:val="0073471B"/>
    <w:rsid w:val="00734778"/>
    <w:rsid w:val="00735177"/>
    <w:rsid w:val="0073558B"/>
    <w:rsid w:val="007355BB"/>
    <w:rsid w:val="00735644"/>
    <w:rsid w:val="00735913"/>
    <w:rsid w:val="00735956"/>
    <w:rsid w:val="00735DD5"/>
    <w:rsid w:val="007365F1"/>
    <w:rsid w:val="00736953"/>
    <w:rsid w:val="00736997"/>
    <w:rsid w:val="00736B45"/>
    <w:rsid w:val="00736E1A"/>
    <w:rsid w:val="0073713D"/>
    <w:rsid w:val="0073719A"/>
    <w:rsid w:val="007371C5"/>
    <w:rsid w:val="0073745B"/>
    <w:rsid w:val="00737AD0"/>
    <w:rsid w:val="00737BE5"/>
    <w:rsid w:val="00737BF4"/>
    <w:rsid w:val="00737F94"/>
    <w:rsid w:val="007402B5"/>
    <w:rsid w:val="0074043A"/>
    <w:rsid w:val="007409BE"/>
    <w:rsid w:val="00741038"/>
    <w:rsid w:val="00741F65"/>
    <w:rsid w:val="00741F79"/>
    <w:rsid w:val="0074201C"/>
    <w:rsid w:val="0074218E"/>
    <w:rsid w:val="00742328"/>
    <w:rsid w:val="007426D9"/>
    <w:rsid w:val="00742F9A"/>
    <w:rsid w:val="00743007"/>
    <w:rsid w:val="00743617"/>
    <w:rsid w:val="00743634"/>
    <w:rsid w:val="00743A1F"/>
    <w:rsid w:val="00743A4C"/>
    <w:rsid w:val="00743BC3"/>
    <w:rsid w:val="00743FB2"/>
    <w:rsid w:val="00744342"/>
    <w:rsid w:val="007443B5"/>
    <w:rsid w:val="007443D7"/>
    <w:rsid w:val="007447C6"/>
    <w:rsid w:val="00744AFB"/>
    <w:rsid w:val="00745024"/>
    <w:rsid w:val="00745934"/>
    <w:rsid w:val="00745D8D"/>
    <w:rsid w:val="0074601D"/>
    <w:rsid w:val="007460E9"/>
    <w:rsid w:val="00746177"/>
    <w:rsid w:val="00746388"/>
    <w:rsid w:val="007463F4"/>
    <w:rsid w:val="00746534"/>
    <w:rsid w:val="00746B88"/>
    <w:rsid w:val="00746F9F"/>
    <w:rsid w:val="00746FA8"/>
    <w:rsid w:val="00747566"/>
    <w:rsid w:val="0074775F"/>
    <w:rsid w:val="00747B6F"/>
    <w:rsid w:val="00747CB1"/>
    <w:rsid w:val="00747F0C"/>
    <w:rsid w:val="007501AA"/>
    <w:rsid w:val="00750833"/>
    <w:rsid w:val="00750E90"/>
    <w:rsid w:val="007511FF"/>
    <w:rsid w:val="0075133C"/>
    <w:rsid w:val="007513A6"/>
    <w:rsid w:val="0075153B"/>
    <w:rsid w:val="00751668"/>
    <w:rsid w:val="007516E2"/>
    <w:rsid w:val="007520A9"/>
    <w:rsid w:val="0075215E"/>
    <w:rsid w:val="0075296D"/>
    <w:rsid w:val="00752E68"/>
    <w:rsid w:val="00752E7B"/>
    <w:rsid w:val="00752EF3"/>
    <w:rsid w:val="00752F3A"/>
    <w:rsid w:val="007531D4"/>
    <w:rsid w:val="00753246"/>
    <w:rsid w:val="00753509"/>
    <w:rsid w:val="00753B97"/>
    <w:rsid w:val="00753E35"/>
    <w:rsid w:val="00753EAF"/>
    <w:rsid w:val="00754234"/>
    <w:rsid w:val="00754C8E"/>
    <w:rsid w:val="00755091"/>
    <w:rsid w:val="00755C7F"/>
    <w:rsid w:val="007560E0"/>
    <w:rsid w:val="00756719"/>
    <w:rsid w:val="007569B4"/>
    <w:rsid w:val="00756F31"/>
    <w:rsid w:val="00756FA4"/>
    <w:rsid w:val="0075705A"/>
    <w:rsid w:val="00757176"/>
    <w:rsid w:val="007572AE"/>
    <w:rsid w:val="00757609"/>
    <w:rsid w:val="007576DA"/>
    <w:rsid w:val="00757825"/>
    <w:rsid w:val="00757835"/>
    <w:rsid w:val="00757B76"/>
    <w:rsid w:val="00757C34"/>
    <w:rsid w:val="00757CEA"/>
    <w:rsid w:val="00757D9F"/>
    <w:rsid w:val="00757E0E"/>
    <w:rsid w:val="007600CF"/>
    <w:rsid w:val="0076073A"/>
    <w:rsid w:val="007608C9"/>
    <w:rsid w:val="007609CE"/>
    <w:rsid w:val="00760B4A"/>
    <w:rsid w:val="007613DF"/>
    <w:rsid w:val="0076196E"/>
    <w:rsid w:val="007619A2"/>
    <w:rsid w:val="00761DD8"/>
    <w:rsid w:val="00762899"/>
    <w:rsid w:val="00762C7B"/>
    <w:rsid w:val="00763315"/>
    <w:rsid w:val="007636D7"/>
    <w:rsid w:val="0076379C"/>
    <w:rsid w:val="00763E76"/>
    <w:rsid w:val="00764040"/>
    <w:rsid w:val="00764065"/>
    <w:rsid w:val="00764EC3"/>
    <w:rsid w:val="007651D3"/>
    <w:rsid w:val="007655D9"/>
    <w:rsid w:val="00765BAE"/>
    <w:rsid w:val="00766278"/>
    <w:rsid w:val="00766884"/>
    <w:rsid w:val="00766BA7"/>
    <w:rsid w:val="00767395"/>
    <w:rsid w:val="00767501"/>
    <w:rsid w:val="00767679"/>
    <w:rsid w:val="00767750"/>
    <w:rsid w:val="00767962"/>
    <w:rsid w:val="0077058A"/>
    <w:rsid w:val="007707EE"/>
    <w:rsid w:val="00770B0A"/>
    <w:rsid w:val="00770B91"/>
    <w:rsid w:val="00770D38"/>
    <w:rsid w:val="007710D4"/>
    <w:rsid w:val="007715D3"/>
    <w:rsid w:val="00771644"/>
    <w:rsid w:val="00771A8A"/>
    <w:rsid w:val="00771FD0"/>
    <w:rsid w:val="00772162"/>
    <w:rsid w:val="007723A0"/>
    <w:rsid w:val="0077276B"/>
    <w:rsid w:val="0077283E"/>
    <w:rsid w:val="0077286D"/>
    <w:rsid w:val="00772E02"/>
    <w:rsid w:val="00772E8E"/>
    <w:rsid w:val="0077312A"/>
    <w:rsid w:val="00773241"/>
    <w:rsid w:val="00773474"/>
    <w:rsid w:val="00773812"/>
    <w:rsid w:val="007739C8"/>
    <w:rsid w:val="00773B7C"/>
    <w:rsid w:val="00775475"/>
    <w:rsid w:val="00775FE8"/>
    <w:rsid w:val="00776410"/>
    <w:rsid w:val="0077661E"/>
    <w:rsid w:val="007772D2"/>
    <w:rsid w:val="00777711"/>
    <w:rsid w:val="00777DEF"/>
    <w:rsid w:val="007802AD"/>
    <w:rsid w:val="00780656"/>
    <w:rsid w:val="00780689"/>
    <w:rsid w:val="007806E5"/>
    <w:rsid w:val="00780810"/>
    <w:rsid w:val="00780B72"/>
    <w:rsid w:val="00780F21"/>
    <w:rsid w:val="00781B7A"/>
    <w:rsid w:val="0078219B"/>
    <w:rsid w:val="007825BD"/>
    <w:rsid w:val="0078261F"/>
    <w:rsid w:val="0078289E"/>
    <w:rsid w:val="00783104"/>
    <w:rsid w:val="0078327C"/>
    <w:rsid w:val="00783338"/>
    <w:rsid w:val="0078344F"/>
    <w:rsid w:val="00783DD0"/>
    <w:rsid w:val="00783F8B"/>
    <w:rsid w:val="007840D2"/>
    <w:rsid w:val="00784487"/>
    <w:rsid w:val="00784FC2"/>
    <w:rsid w:val="00784FF4"/>
    <w:rsid w:val="0078503E"/>
    <w:rsid w:val="007851B2"/>
    <w:rsid w:val="00785538"/>
    <w:rsid w:val="007855FE"/>
    <w:rsid w:val="007857F9"/>
    <w:rsid w:val="007864E1"/>
    <w:rsid w:val="00786624"/>
    <w:rsid w:val="007875E3"/>
    <w:rsid w:val="007875E8"/>
    <w:rsid w:val="00787624"/>
    <w:rsid w:val="00787BD0"/>
    <w:rsid w:val="00790050"/>
    <w:rsid w:val="00790701"/>
    <w:rsid w:val="00790722"/>
    <w:rsid w:val="00790943"/>
    <w:rsid w:val="00790D3E"/>
    <w:rsid w:val="00790DA9"/>
    <w:rsid w:val="00790EE9"/>
    <w:rsid w:val="00790F92"/>
    <w:rsid w:val="00791223"/>
    <w:rsid w:val="00791429"/>
    <w:rsid w:val="00791829"/>
    <w:rsid w:val="00791BF8"/>
    <w:rsid w:val="00791F2C"/>
    <w:rsid w:val="007924B0"/>
    <w:rsid w:val="00792EBD"/>
    <w:rsid w:val="007931CF"/>
    <w:rsid w:val="00793570"/>
    <w:rsid w:val="007939BF"/>
    <w:rsid w:val="00793C1A"/>
    <w:rsid w:val="00793E47"/>
    <w:rsid w:val="0079419A"/>
    <w:rsid w:val="00794207"/>
    <w:rsid w:val="00794A58"/>
    <w:rsid w:val="0079534E"/>
    <w:rsid w:val="00795827"/>
    <w:rsid w:val="007958AF"/>
    <w:rsid w:val="00795AF5"/>
    <w:rsid w:val="00795E48"/>
    <w:rsid w:val="00795F2C"/>
    <w:rsid w:val="00795F3D"/>
    <w:rsid w:val="00795FF7"/>
    <w:rsid w:val="00796241"/>
    <w:rsid w:val="00796274"/>
    <w:rsid w:val="007967E8"/>
    <w:rsid w:val="00796D8F"/>
    <w:rsid w:val="00796FEE"/>
    <w:rsid w:val="007970BE"/>
    <w:rsid w:val="00797211"/>
    <w:rsid w:val="00797226"/>
    <w:rsid w:val="007975DC"/>
    <w:rsid w:val="00797926"/>
    <w:rsid w:val="00797C46"/>
    <w:rsid w:val="00797E3A"/>
    <w:rsid w:val="00797E56"/>
    <w:rsid w:val="007A034C"/>
    <w:rsid w:val="007A0500"/>
    <w:rsid w:val="007A086A"/>
    <w:rsid w:val="007A08BD"/>
    <w:rsid w:val="007A0B02"/>
    <w:rsid w:val="007A0BF5"/>
    <w:rsid w:val="007A0D22"/>
    <w:rsid w:val="007A11DB"/>
    <w:rsid w:val="007A14EB"/>
    <w:rsid w:val="007A1579"/>
    <w:rsid w:val="007A1B08"/>
    <w:rsid w:val="007A2051"/>
    <w:rsid w:val="007A21ED"/>
    <w:rsid w:val="007A2447"/>
    <w:rsid w:val="007A2771"/>
    <w:rsid w:val="007A2C23"/>
    <w:rsid w:val="007A2EE8"/>
    <w:rsid w:val="007A30C3"/>
    <w:rsid w:val="007A36CE"/>
    <w:rsid w:val="007A378C"/>
    <w:rsid w:val="007A399E"/>
    <w:rsid w:val="007A3B39"/>
    <w:rsid w:val="007A3FC4"/>
    <w:rsid w:val="007A4B52"/>
    <w:rsid w:val="007A4D47"/>
    <w:rsid w:val="007A4E3E"/>
    <w:rsid w:val="007A4FE5"/>
    <w:rsid w:val="007A538E"/>
    <w:rsid w:val="007A5397"/>
    <w:rsid w:val="007A565B"/>
    <w:rsid w:val="007A5E5D"/>
    <w:rsid w:val="007A5FEC"/>
    <w:rsid w:val="007A65F5"/>
    <w:rsid w:val="007A662C"/>
    <w:rsid w:val="007A678B"/>
    <w:rsid w:val="007A688E"/>
    <w:rsid w:val="007A6B7B"/>
    <w:rsid w:val="007A6DAE"/>
    <w:rsid w:val="007A6F7B"/>
    <w:rsid w:val="007A7ADB"/>
    <w:rsid w:val="007A7C14"/>
    <w:rsid w:val="007B00A8"/>
    <w:rsid w:val="007B045A"/>
    <w:rsid w:val="007B05AA"/>
    <w:rsid w:val="007B0BD1"/>
    <w:rsid w:val="007B0D32"/>
    <w:rsid w:val="007B177E"/>
    <w:rsid w:val="007B1A3A"/>
    <w:rsid w:val="007B20EF"/>
    <w:rsid w:val="007B23B9"/>
    <w:rsid w:val="007B2559"/>
    <w:rsid w:val="007B25F0"/>
    <w:rsid w:val="007B293D"/>
    <w:rsid w:val="007B2978"/>
    <w:rsid w:val="007B3553"/>
    <w:rsid w:val="007B363B"/>
    <w:rsid w:val="007B3688"/>
    <w:rsid w:val="007B3F5A"/>
    <w:rsid w:val="007B41E3"/>
    <w:rsid w:val="007B43D4"/>
    <w:rsid w:val="007B44F8"/>
    <w:rsid w:val="007B4C04"/>
    <w:rsid w:val="007B50AD"/>
    <w:rsid w:val="007B5830"/>
    <w:rsid w:val="007B588C"/>
    <w:rsid w:val="007B5B0C"/>
    <w:rsid w:val="007B63A2"/>
    <w:rsid w:val="007B6698"/>
    <w:rsid w:val="007B71BA"/>
    <w:rsid w:val="007B7486"/>
    <w:rsid w:val="007B7833"/>
    <w:rsid w:val="007B7EE0"/>
    <w:rsid w:val="007B7EEB"/>
    <w:rsid w:val="007C01C7"/>
    <w:rsid w:val="007C0373"/>
    <w:rsid w:val="007C0E6D"/>
    <w:rsid w:val="007C152F"/>
    <w:rsid w:val="007C1CF3"/>
    <w:rsid w:val="007C23CB"/>
    <w:rsid w:val="007C2481"/>
    <w:rsid w:val="007C284D"/>
    <w:rsid w:val="007C29A9"/>
    <w:rsid w:val="007C29F6"/>
    <w:rsid w:val="007C2C3E"/>
    <w:rsid w:val="007C2E12"/>
    <w:rsid w:val="007C34B5"/>
    <w:rsid w:val="007C34F6"/>
    <w:rsid w:val="007C39D9"/>
    <w:rsid w:val="007C3CAE"/>
    <w:rsid w:val="007C3EB1"/>
    <w:rsid w:val="007C47C2"/>
    <w:rsid w:val="007C487E"/>
    <w:rsid w:val="007C4CCD"/>
    <w:rsid w:val="007C4FAF"/>
    <w:rsid w:val="007C5596"/>
    <w:rsid w:val="007C5729"/>
    <w:rsid w:val="007C5B45"/>
    <w:rsid w:val="007C5B9E"/>
    <w:rsid w:val="007C5E38"/>
    <w:rsid w:val="007C69FB"/>
    <w:rsid w:val="007C6F73"/>
    <w:rsid w:val="007C6F90"/>
    <w:rsid w:val="007C7604"/>
    <w:rsid w:val="007C7C1B"/>
    <w:rsid w:val="007D04FB"/>
    <w:rsid w:val="007D0530"/>
    <w:rsid w:val="007D099A"/>
    <w:rsid w:val="007D0A5C"/>
    <w:rsid w:val="007D0D3E"/>
    <w:rsid w:val="007D0EB1"/>
    <w:rsid w:val="007D1057"/>
    <w:rsid w:val="007D1478"/>
    <w:rsid w:val="007D155B"/>
    <w:rsid w:val="007D1817"/>
    <w:rsid w:val="007D2501"/>
    <w:rsid w:val="007D26AB"/>
    <w:rsid w:val="007D323B"/>
    <w:rsid w:val="007D34AD"/>
    <w:rsid w:val="007D3786"/>
    <w:rsid w:val="007D4433"/>
    <w:rsid w:val="007D4554"/>
    <w:rsid w:val="007D4592"/>
    <w:rsid w:val="007D481F"/>
    <w:rsid w:val="007D4EA9"/>
    <w:rsid w:val="007D51E1"/>
    <w:rsid w:val="007D547E"/>
    <w:rsid w:val="007D54F7"/>
    <w:rsid w:val="007D552C"/>
    <w:rsid w:val="007D57A5"/>
    <w:rsid w:val="007D62F0"/>
    <w:rsid w:val="007D6503"/>
    <w:rsid w:val="007D673E"/>
    <w:rsid w:val="007D6948"/>
    <w:rsid w:val="007D73A7"/>
    <w:rsid w:val="007D75D3"/>
    <w:rsid w:val="007D7E9D"/>
    <w:rsid w:val="007E0810"/>
    <w:rsid w:val="007E0A3C"/>
    <w:rsid w:val="007E0C4D"/>
    <w:rsid w:val="007E0D85"/>
    <w:rsid w:val="007E0E17"/>
    <w:rsid w:val="007E1132"/>
    <w:rsid w:val="007E13D1"/>
    <w:rsid w:val="007E1514"/>
    <w:rsid w:val="007E1661"/>
    <w:rsid w:val="007E19BA"/>
    <w:rsid w:val="007E1F48"/>
    <w:rsid w:val="007E2D7C"/>
    <w:rsid w:val="007E3738"/>
    <w:rsid w:val="007E3ADA"/>
    <w:rsid w:val="007E3D4C"/>
    <w:rsid w:val="007E4255"/>
    <w:rsid w:val="007E439B"/>
    <w:rsid w:val="007E445D"/>
    <w:rsid w:val="007E48EA"/>
    <w:rsid w:val="007E4B0F"/>
    <w:rsid w:val="007E52BE"/>
    <w:rsid w:val="007E54D6"/>
    <w:rsid w:val="007E55C8"/>
    <w:rsid w:val="007E606C"/>
    <w:rsid w:val="007E60DC"/>
    <w:rsid w:val="007E6314"/>
    <w:rsid w:val="007E6409"/>
    <w:rsid w:val="007E6515"/>
    <w:rsid w:val="007E65DF"/>
    <w:rsid w:val="007E6AF6"/>
    <w:rsid w:val="007E6D5B"/>
    <w:rsid w:val="007E783A"/>
    <w:rsid w:val="007E78DD"/>
    <w:rsid w:val="007E799E"/>
    <w:rsid w:val="007E7A3D"/>
    <w:rsid w:val="007E7BAA"/>
    <w:rsid w:val="007E7D4B"/>
    <w:rsid w:val="007F0440"/>
    <w:rsid w:val="007F0836"/>
    <w:rsid w:val="007F16A4"/>
    <w:rsid w:val="007F172D"/>
    <w:rsid w:val="007F1B00"/>
    <w:rsid w:val="007F242D"/>
    <w:rsid w:val="007F25EB"/>
    <w:rsid w:val="007F2852"/>
    <w:rsid w:val="007F2CFA"/>
    <w:rsid w:val="007F2D4B"/>
    <w:rsid w:val="007F2D5D"/>
    <w:rsid w:val="007F2D8A"/>
    <w:rsid w:val="007F2ED9"/>
    <w:rsid w:val="007F3153"/>
    <w:rsid w:val="007F3602"/>
    <w:rsid w:val="007F3648"/>
    <w:rsid w:val="007F3820"/>
    <w:rsid w:val="007F38E1"/>
    <w:rsid w:val="007F38E6"/>
    <w:rsid w:val="007F3A57"/>
    <w:rsid w:val="007F3B9C"/>
    <w:rsid w:val="007F3E41"/>
    <w:rsid w:val="007F41A7"/>
    <w:rsid w:val="007F4375"/>
    <w:rsid w:val="007F48E8"/>
    <w:rsid w:val="007F4D80"/>
    <w:rsid w:val="007F4DA8"/>
    <w:rsid w:val="007F5970"/>
    <w:rsid w:val="007F5A17"/>
    <w:rsid w:val="007F6246"/>
    <w:rsid w:val="007F6F82"/>
    <w:rsid w:val="007F711B"/>
    <w:rsid w:val="007F7190"/>
    <w:rsid w:val="007F7441"/>
    <w:rsid w:val="007F7471"/>
    <w:rsid w:val="007F7540"/>
    <w:rsid w:val="007F77B5"/>
    <w:rsid w:val="007F7AF9"/>
    <w:rsid w:val="007F7B8F"/>
    <w:rsid w:val="007F7E9A"/>
    <w:rsid w:val="007F7F01"/>
    <w:rsid w:val="008000C8"/>
    <w:rsid w:val="00800BEF"/>
    <w:rsid w:val="00800F3B"/>
    <w:rsid w:val="00801C86"/>
    <w:rsid w:val="00801CCB"/>
    <w:rsid w:val="00801D12"/>
    <w:rsid w:val="00801D87"/>
    <w:rsid w:val="00801E6B"/>
    <w:rsid w:val="00802188"/>
    <w:rsid w:val="00802361"/>
    <w:rsid w:val="00802AC0"/>
    <w:rsid w:val="00802B22"/>
    <w:rsid w:val="00803022"/>
    <w:rsid w:val="008031B9"/>
    <w:rsid w:val="0080327B"/>
    <w:rsid w:val="00803649"/>
    <w:rsid w:val="00803736"/>
    <w:rsid w:val="00803BAE"/>
    <w:rsid w:val="008043EE"/>
    <w:rsid w:val="008044B3"/>
    <w:rsid w:val="00804710"/>
    <w:rsid w:val="00804BD7"/>
    <w:rsid w:val="00804C9F"/>
    <w:rsid w:val="00804ECD"/>
    <w:rsid w:val="00804F11"/>
    <w:rsid w:val="00805367"/>
    <w:rsid w:val="008059F8"/>
    <w:rsid w:val="00805B1C"/>
    <w:rsid w:val="00805B57"/>
    <w:rsid w:val="00805B7D"/>
    <w:rsid w:val="00806849"/>
    <w:rsid w:val="008068DF"/>
    <w:rsid w:val="008069FF"/>
    <w:rsid w:val="00806CDD"/>
    <w:rsid w:val="00806ECB"/>
    <w:rsid w:val="0080712D"/>
    <w:rsid w:val="0080726A"/>
    <w:rsid w:val="0080769C"/>
    <w:rsid w:val="00807AD0"/>
    <w:rsid w:val="00807C3B"/>
    <w:rsid w:val="00807F17"/>
    <w:rsid w:val="00810684"/>
    <w:rsid w:val="00811903"/>
    <w:rsid w:val="00811998"/>
    <w:rsid w:val="00811E13"/>
    <w:rsid w:val="00812968"/>
    <w:rsid w:val="00812B9E"/>
    <w:rsid w:val="00813A83"/>
    <w:rsid w:val="00813D8B"/>
    <w:rsid w:val="00813EB6"/>
    <w:rsid w:val="00813FBD"/>
    <w:rsid w:val="00814971"/>
    <w:rsid w:val="00814DDF"/>
    <w:rsid w:val="00815047"/>
    <w:rsid w:val="00815061"/>
    <w:rsid w:val="00815701"/>
    <w:rsid w:val="00815EBA"/>
    <w:rsid w:val="0081622D"/>
    <w:rsid w:val="008162F1"/>
    <w:rsid w:val="00816463"/>
    <w:rsid w:val="008164D3"/>
    <w:rsid w:val="00816F7A"/>
    <w:rsid w:val="00817466"/>
    <w:rsid w:val="00817673"/>
    <w:rsid w:val="008177A6"/>
    <w:rsid w:val="0081799A"/>
    <w:rsid w:val="00817E7D"/>
    <w:rsid w:val="00820025"/>
    <w:rsid w:val="0082028C"/>
    <w:rsid w:val="008206FE"/>
    <w:rsid w:val="008211D0"/>
    <w:rsid w:val="00821467"/>
    <w:rsid w:val="00822A6A"/>
    <w:rsid w:val="00822CC8"/>
    <w:rsid w:val="00822E6A"/>
    <w:rsid w:val="00822F0A"/>
    <w:rsid w:val="00823247"/>
    <w:rsid w:val="00823843"/>
    <w:rsid w:val="00823AE3"/>
    <w:rsid w:val="00823D4B"/>
    <w:rsid w:val="00824060"/>
    <w:rsid w:val="008240F9"/>
    <w:rsid w:val="008246D2"/>
    <w:rsid w:val="00824BA8"/>
    <w:rsid w:val="00824DBE"/>
    <w:rsid w:val="0082558C"/>
    <w:rsid w:val="00825771"/>
    <w:rsid w:val="00825B51"/>
    <w:rsid w:val="00825C9C"/>
    <w:rsid w:val="00826040"/>
    <w:rsid w:val="00826482"/>
    <w:rsid w:val="00826A98"/>
    <w:rsid w:val="008271A0"/>
    <w:rsid w:val="00827A48"/>
    <w:rsid w:val="00830489"/>
    <w:rsid w:val="008305A9"/>
    <w:rsid w:val="0083095C"/>
    <w:rsid w:val="00830A84"/>
    <w:rsid w:val="00830AC6"/>
    <w:rsid w:val="00830E5A"/>
    <w:rsid w:val="008313D2"/>
    <w:rsid w:val="008317F9"/>
    <w:rsid w:val="00832131"/>
    <w:rsid w:val="0083242F"/>
    <w:rsid w:val="008324D3"/>
    <w:rsid w:val="00832538"/>
    <w:rsid w:val="00832D9D"/>
    <w:rsid w:val="0083327B"/>
    <w:rsid w:val="00833714"/>
    <w:rsid w:val="008338A9"/>
    <w:rsid w:val="00833965"/>
    <w:rsid w:val="00833A42"/>
    <w:rsid w:val="00833C3D"/>
    <w:rsid w:val="00834270"/>
    <w:rsid w:val="008343AE"/>
    <w:rsid w:val="00834AA2"/>
    <w:rsid w:val="00834AD0"/>
    <w:rsid w:val="00834DCB"/>
    <w:rsid w:val="00834E1A"/>
    <w:rsid w:val="00835165"/>
    <w:rsid w:val="00835262"/>
    <w:rsid w:val="00835A08"/>
    <w:rsid w:val="00836E43"/>
    <w:rsid w:val="008371C7"/>
    <w:rsid w:val="00837292"/>
    <w:rsid w:val="0083752A"/>
    <w:rsid w:val="0083774F"/>
    <w:rsid w:val="00837974"/>
    <w:rsid w:val="00837A4A"/>
    <w:rsid w:val="00837A4E"/>
    <w:rsid w:val="00837D69"/>
    <w:rsid w:val="008401F6"/>
    <w:rsid w:val="0084040F"/>
    <w:rsid w:val="00841175"/>
    <w:rsid w:val="00841575"/>
    <w:rsid w:val="00841D25"/>
    <w:rsid w:val="00841E06"/>
    <w:rsid w:val="00841F9C"/>
    <w:rsid w:val="008422FC"/>
    <w:rsid w:val="00842902"/>
    <w:rsid w:val="00842CC5"/>
    <w:rsid w:val="00842CD1"/>
    <w:rsid w:val="00844BDD"/>
    <w:rsid w:val="00844DE8"/>
    <w:rsid w:val="00844E2C"/>
    <w:rsid w:val="00844E2F"/>
    <w:rsid w:val="00845164"/>
    <w:rsid w:val="008454FF"/>
    <w:rsid w:val="0084550C"/>
    <w:rsid w:val="00845A22"/>
    <w:rsid w:val="00845A43"/>
    <w:rsid w:val="0084605E"/>
    <w:rsid w:val="008462F5"/>
    <w:rsid w:val="008468DE"/>
    <w:rsid w:val="0084694C"/>
    <w:rsid w:val="008469FE"/>
    <w:rsid w:val="008472EB"/>
    <w:rsid w:val="00847459"/>
    <w:rsid w:val="008477A1"/>
    <w:rsid w:val="008502FC"/>
    <w:rsid w:val="0085099F"/>
    <w:rsid w:val="00850A35"/>
    <w:rsid w:val="00850B31"/>
    <w:rsid w:val="00850C61"/>
    <w:rsid w:val="00851031"/>
    <w:rsid w:val="00851732"/>
    <w:rsid w:val="00851910"/>
    <w:rsid w:val="00851F66"/>
    <w:rsid w:val="0085203E"/>
    <w:rsid w:val="00852253"/>
    <w:rsid w:val="00853135"/>
    <w:rsid w:val="00853429"/>
    <w:rsid w:val="00853C9A"/>
    <w:rsid w:val="00854B4C"/>
    <w:rsid w:val="00854D21"/>
    <w:rsid w:val="00854D45"/>
    <w:rsid w:val="00855015"/>
    <w:rsid w:val="00855260"/>
    <w:rsid w:val="0085532C"/>
    <w:rsid w:val="008562A8"/>
    <w:rsid w:val="008568C0"/>
    <w:rsid w:val="00857164"/>
    <w:rsid w:val="00857BD1"/>
    <w:rsid w:val="00857EA8"/>
    <w:rsid w:val="00857F19"/>
    <w:rsid w:val="008602CF"/>
    <w:rsid w:val="00860A25"/>
    <w:rsid w:val="00860BD5"/>
    <w:rsid w:val="00860CA0"/>
    <w:rsid w:val="00861022"/>
    <w:rsid w:val="00861144"/>
    <w:rsid w:val="0086190F"/>
    <w:rsid w:val="00862DC2"/>
    <w:rsid w:val="00864B4A"/>
    <w:rsid w:val="00864E43"/>
    <w:rsid w:val="008650F3"/>
    <w:rsid w:val="008652C2"/>
    <w:rsid w:val="0086539A"/>
    <w:rsid w:val="00865863"/>
    <w:rsid w:val="008658F1"/>
    <w:rsid w:val="0086705E"/>
    <w:rsid w:val="008670F5"/>
    <w:rsid w:val="00867487"/>
    <w:rsid w:val="00867549"/>
    <w:rsid w:val="008677E3"/>
    <w:rsid w:val="00867E88"/>
    <w:rsid w:val="008703C8"/>
    <w:rsid w:val="00870AB5"/>
    <w:rsid w:val="00870B77"/>
    <w:rsid w:val="00870DDD"/>
    <w:rsid w:val="0087111E"/>
    <w:rsid w:val="008712DE"/>
    <w:rsid w:val="008718A3"/>
    <w:rsid w:val="00871B77"/>
    <w:rsid w:val="00871C60"/>
    <w:rsid w:val="008720F9"/>
    <w:rsid w:val="0087240F"/>
    <w:rsid w:val="0087271C"/>
    <w:rsid w:val="00872C22"/>
    <w:rsid w:val="00872D9F"/>
    <w:rsid w:val="00872EF0"/>
    <w:rsid w:val="008738B7"/>
    <w:rsid w:val="0087396F"/>
    <w:rsid w:val="008739DC"/>
    <w:rsid w:val="008742C3"/>
    <w:rsid w:val="008742DA"/>
    <w:rsid w:val="0087477E"/>
    <w:rsid w:val="00874C16"/>
    <w:rsid w:val="0087510B"/>
    <w:rsid w:val="0087665B"/>
    <w:rsid w:val="0087668D"/>
    <w:rsid w:val="008766CD"/>
    <w:rsid w:val="00876A0B"/>
    <w:rsid w:val="00877902"/>
    <w:rsid w:val="00877D3E"/>
    <w:rsid w:val="00877D40"/>
    <w:rsid w:val="00877EDA"/>
    <w:rsid w:val="0088050E"/>
    <w:rsid w:val="008808A7"/>
    <w:rsid w:val="00880BE5"/>
    <w:rsid w:val="00881094"/>
    <w:rsid w:val="0088195C"/>
    <w:rsid w:val="00881C4D"/>
    <w:rsid w:val="008821DB"/>
    <w:rsid w:val="008822AE"/>
    <w:rsid w:val="0088268B"/>
    <w:rsid w:val="00882836"/>
    <w:rsid w:val="008831EB"/>
    <w:rsid w:val="00883BA2"/>
    <w:rsid w:val="00884153"/>
    <w:rsid w:val="00884680"/>
    <w:rsid w:val="008848FE"/>
    <w:rsid w:val="00884B1C"/>
    <w:rsid w:val="00884E02"/>
    <w:rsid w:val="00886037"/>
    <w:rsid w:val="00886056"/>
    <w:rsid w:val="00886722"/>
    <w:rsid w:val="008871FA"/>
    <w:rsid w:val="00887418"/>
    <w:rsid w:val="008876AD"/>
    <w:rsid w:val="00887770"/>
    <w:rsid w:val="00887A91"/>
    <w:rsid w:val="00890347"/>
    <w:rsid w:val="008903E0"/>
    <w:rsid w:val="008903EA"/>
    <w:rsid w:val="00890D7B"/>
    <w:rsid w:val="00891077"/>
    <w:rsid w:val="0089130B"/>
    <w:rsid w:val="008916B4"/>
    <w:rsid w:val="00891771"/>
    <w:rsid w:val="00891910"/>
    <w:rsid w:val="008919E0"/>
    <w:rsid w:val="00891A2D"/>
    <w:rsid w:val="00891D23"/>
    <w:rsid w:val="0089279B"/>
    <w:rsid w:val="00892CD2"/>
    <w:rsid w:val="0089377A"/>
    <w:rsid w:val="00893B85"/>
    <w:rsid w:val="00893CE3"/>
    <w:rsid w:val="0089411A"/>
    <w:rsid w:val="0089439C"/>
    <w:rsid w:val="00894820"/>
    <w:rsid w:val="00894956"/>
    <w:rsid w:val="00894B7F"/>
    <w:rsid w:val="00894C79"/>
    <w:rsid w:val="0089500A"/>
    <w:rsid w:val="008952BD"/>
    <w:rsid w:val="008954BE"/>
    <w:rsid w:val="00895530"/>
    <w:rsid w:val="00895592"/>
    <w:rsid w:val="00895703"/>
    <w:rsid w:val="0089590E"/>
    <w:rsid w:val="00895F83"/>
    <w:rsid w:val="00896FF5"/>
    <w:rsid w:val="00896FFE"/>
    <w:rsid w:val="00897283"/>
    <w:rsid w:val="00897481"/>
    <w:rsid w:val="008975C7"/>
    <w:rsid w:val="008976B4"/>
    <w:rsid w:val="008978CF"/>
    <w:rsid w:val="008979D5"/>
    <w:rsid w:val="00897A96"/>
    <w:rsid w:val="008A02D6"/>
    <w:rsid w:val="008A02F8"/>
    <w:rsid w:val="008A04EA"/>
    <w:rsid w:val="008A08C5"/>
    <w:rsid w:val="008A0906"/>
    <w:rsid w:val="008A0FE8"/>
    <w:rsid w:val="008A14C0"/>
    <w:rsid w:val="008A163E"/>
    <w:rsid w:val="008A1961"/>
    <w:rsid w:val="008A1B98"/>
    <w:rsid w:val="008A1FF5"/>
    <w:rsid w:val="008A2295"/>
    <w:rsid w:val="008A255F"/>
    <w:rsid w:val="008A25D3"/>
    <w:rsid w:val="008A29C9"/>
    <w:rsid w:val="008A2A8C"/>
    <w:rsid w:val="008A2CCB"/>
    <w:rsid w:val="008A2CE9"/>
    <w:rsid w:val="008A2CEE"/>
    <w:rsid w:val="008A3152"/>
    <w:rsid w:val="008A31DA"/>
    <w:rsid w:val="008A345F"/>
    <w:rsid w:val="008A350F"/>
    <w:rsid w:val="008A3631"/>
    <w:rsid w:val="008A42C5"/>
    <w:rsid w:val="008A4450"/>
    <w:rsid w:val="008A478D"/>
    <w:rsid w:val="008A4D73"/>
    <w:rsid w:val="008A4DA5"/>
    <w:rsid w:val="008A4E65"/>
    <w:rsid w:val="008A5151"/>
    <w:rsid w:val="008A5CF9"/>
    <w:rsid w:val="008A5E70"/>
    <w:rsid w:val="008A6063"/>
    <w:rsid w:val="008A6142"/>
    <w:rsid w:val="008A6409"/>
    <w:rsid w:val="008A65FA"/>
    <w:rsid w:val="008A6659"/>
    <w:rsid w:val="008A6670"/>
    <w:rsid w:val="008A67AB"/>
    <w:rsid w:val="008A6972"/>
    <w:rsid w:val="008A697B"/>
    <w:rsid w:val="008A697C"/>
    <w:rsid w:val="008A6A50"/>
    <w:rsid w:val="008A6AB9"/>
    <w:rsid w:val="008A6E22"/>
    <w:rsid w:val="008A70C3"/>
    <w:rsid w:val="008A7111"/>
    <w:rsid w:val="008A7434"/>
    <w:rsid w:val="008A7C6E"/>
    <w:rsid w:val="008A7CDF"/>
    <w:rsid w:val="008B091D"/>
    <w:rsid w:val="008B0A15"/>
    <w:rsid w:val="008B1C4B"/>
    <w:rsid w:val="008B271B"/>
    <w:rsid w:val="008B28D8"/>
    <w:rsid w:val="008B2CF5"/>
    <w:rsid w:val="008B3366"/>
    <w:rsid w:val="008B379A"/>
    <w:rsid w:val="008B45DB"/>
    <w:rsid w:val="008B4654"/>
    <w:rsid w:val="008B492E"/>
    <w:rsid w:val="008B4B1E"/>
    <w:rsid w:val="008B4D4F"/>
    <w:rsid w:val="008B52B4"/>
    <w:rsid w:val="008B55D5"/>
    <w:rsid w:val="008B5A71"/>
    <w:rsid w:val="008B5C5B"/>
    <w:rsid w:val="008B5D95"/>
    <w:rsid w:val="008B608A"/>
    <w:rsid w:val="008B60DC"/>
    <w:rsid w:val="008B631A"/>
    <w:rsid w:val="008B6964"/>
    <w:rsid w:val="008B6A86"/>
    <w:rsid w:val="008B6ED7"/>
    <w:rsid w:val="008B7544"/>
    <w:rsid w:val="008B7589"/>
    <w:rsid w:val="008B7A6F"/>
    <w:rsid w:val="008B7AE3"/>
    <w:rsid w:val="008C0487"/>
    <w:rsid w:val="008C0A54"/>
    <w:rsid w:val="008C1F16"/>
    <w:rsid w:val="008C2444"/>
    <w:rsid w:val="008C26CD"/>
    <w:rsid w:val="008C2AC3"/>
    <w:rsid w:val="008C2C1D"/>
    <w:rsid w:val="008C3953"/>
    <w:rsid w:val="008C3A63"/>
    <w:rsid w:val="008C3E73"/>
    <w:rsid w:val="008C52E3"/>
    <w:rsid w:val="008C5469"/>
    <w:rsid w:val="008C5A05"/>
    <w:rsid w:val="008C5CA6"/>
    <w:rsid w:val="008C6B95"/>
    <w:rsid w:val="008C6EFF"/>
    <w:rsid w:val="008C6F4F"/>
    <w:rsid w:val="008C6FBE"/>
    <w:rsid w:val="008C727F"/>
    <w:rsid w:val="008C7311"/>
    <w:rsid w:val="008C74CA"/>
    <w:rsid w:val="008C7536"/>
    <w:rsid w:val="008C7843"/>
    <w:rsid w:val="008C78F5"/>
    <w:rsid w:val="008C79D7"/>
    <w:rsid w:val="008C7DCA"/>
    <w:rsid w:val="008D02DB"/>
    <w:rsid w:val="008D06E3"/>
    <w:rsid w:val="008D0BC6"/>
    <w:rsid w:val="008D0E91"/>
    <w:rsid w:val="008D18AF"/>
    <w:rsid w:val="008D1A30"/>
    <w:rsid w:val="008D1B84"/>
    <w:rsid w:val="008D2266"/>
    <w:rsid w:val="008D237C"/>
    <w:rsid w:val="008D27CA"/>
    <w:rsid w:val="008D28B7"/>
    <w:rsid w:val="008D2988"/>
    <w:rsid w:val="008D2B27"/>
    <w:rsid w:val="008D2DFB"/>
    <w:rsid w:val="008D303E"/>
    <w:rsid w:val="008D323E"/>
    <w:rsid w:val="008D5127"/>
    <w:rsid w:val="008D603A"/>
    <w:rsid w:val="008D60A3"/>
    <w:rsid w:val="008D6DBA"/>
    <w:rsid w:val="008D717B"/>
    <w:rsid w:val="008E0150"/>
    <w:rsid w:val="008E0391"/>
    <w:rsid w:val="008E05BF"/>
    <w:rsid w:val="008E0642"/>
    <w:rsid w:val="008E093C"/>
    <w:rsid w:val="008E0F18"/>
    <w:rsid w:val="008E0FA5"/>
    <w:rsid w:val="008E12DE"/>
    <w:rsid w:val="008E1816"/>
    <w:rsid w:val="008E1905"/>
    <w:rsid w:val="008E1D80"/>
    <w:rsid w:val="008E200B"/>
    <w:rsid w:val="008E229D"/>
    <w:rsid w:val="008E23F3"/>
    <w:rsid w:val="008E331A"/>
    <w:rsid w:val="008E401B"/>
    <w:rsid w:val="008E4CFB"/>
    <w:rsid w:val="008E4EC4"/>
    <w:rsid w:val="008E5297"/>
    <w:rsid w:val="008E5AAE"/>
    <w:rsid w:val="008E5CB0"/>
    <w:rsid w:val="008E6410"/>
    <w:rsid w:val="008E650A"/>
    <w:rsid w:val="008E6A72"/>
    <w:rsid w:val="008E6AE2"/>
    <w:rsid w:val="008E6DDF"/>
    <w:rsid w:val="008E6E8C"/>
    <w:rsid w:val="008E6F3D"/>
    <w:rsid w:val="008E737D"/>
    <w:rsid w:val="008E78AC"/>
    <w:rsid w:val="008E7C11"/>
    <w:rsid w:val="008E7D67"/>
    <w:rsid w:val="008E7EDE"/>
    <w:rsid w:val="008F0097"/>
    <w:rsid w:val="008F02DC"/>
    <w:rsid w:val="008F057F"/>
    <w:rsid w:val="008F0AC4"/>
    <w:rsid w:val="008F0BE6"/>
    <w:rsid w:val="008F0ECE"/>
    <w:rsid w:val="008F0FC8"/>
    <w:rsid w:val="008F1123"/>
    <w:rsid w:val="008F13EB"/>
    <w:rsid w:val="008F1A9C"/>
    <w:rsid w:val="008F1C89"/>
    <w:rsid w:val="008F24B2"/>
    <w:rsid w:val="008F277A"/>
    <w:rsid w:val="008F2806"/>
    <w:rsid w:val="008F2C5E"/>
    <w:rsid w:val="008F3313"/>
    <w:rsid w:val="008F374C"/>
    <w:rsid w:val="008F37D3"/>
    <w:rsid w:val="008F3DD1"/>
    <w:rsid w:val="008F4056"/>
    <w:rsid w:val="008F4427"/>
    <w:rsid w:val="008F46F6"/>
    <w:rsid w:val="008F4FCA"/>
    <w:rsid w:val="008F601B"/>
    <w:rsid w:val="008F6213"/>
    <w:rsid w:val="008F63CF"/>
    <w:rsid w:val="008F715C"/>
    <w:rsid w:val="008F71F4"/>
    <w:rsid w:val="008F78EE"/>
    <w:rsid w:val="008F79AD"/>
    <w:rsid w:val="00900580"/>
    <w:rsid w:val="009006EE"/>
    <w:rsid w:val="0090089F"/>
    <w:rsid w:val="00900A16"/>
    <w:rsid w:val="00900B55"/>
    <w:rsid w:val="00900D93"/>
    <w:rsid w:val="00901075"/>
    <w:rsid w:val="009011F4"/>
    <w:rsid w:val="009016ED"/>
    <w:rsid w:val="00901A19"/>
    <w:rsid w:val="00901C08"/>
    <w:rsid w:val="00901E70"/>
    <w:rsid w:val="009027A1"/>
    <w:rsid w:val="009029DF"/>
    <w:rsid w:val="00902EAA"/>
    <w:rsid w:val="00902FCE"/>
    <w:rsid w:val="00903187"/>
    <w:rsid w:val="00903963"/>
    <w:rsid w:val="00903FDE"/>
    <w:rsid w:val="00904110"/>
    <w:rsid w:val="009044CF"/>
    <w:rsid w:val="009045FC"/>
    <w:rsid w:val="00904783"/>
    <w:rsid w:val="00904902"/>
    <w:rsid w:val="00904BDB"/>
    <w:rsid w:val="0090504E"/>
    <w:rsid w:val="009056B5"/>
    <w:rsid w:val="00905E13"/>
    <w:rsid w:val="0090601F"/>
    <w:rsid w:val="009062DD"/>
    <w:rsid w:val="009063DB"/>
    <w:rsid w:val="00906600"/>
    <w:rsid w:val="0090681D"/>
    <w:rsid w:val="009068EC"/>
    <w:rsid w:val="00906B43"/>
    <w:rsid w:val="00906C1B"/>
    <w:rsid w:val="00906F26"/>
    <w:rsid w:val="00906F4D"/>
    <w:rsid w:val="009071AD"/>
    <w:rsid w:val="009074B1"/>
    <w:rsid w:val="00907DD4"/>
    <w:rsid w:val="009106A1"/>
    <w:rsid w:val="00910703"/>
    <w:rsid w:val="00910AA0"/>
    <w:rsid w:val="00911853"/>
    <w:rsid w:val="00911B64"/>
    <w:rsid w:val="00911B89"/>
    <w:rsid w:val="00911D5E"/>
    <w:rsid w:val="00911E18"/>
    <w:rsid w:val="00912115"/>
    <w:rsid w:val="00912360"/>
    <w:rsid w:val="00912CAB"/>
    <w:rsid w:val="00913319"/>
    <w:rsid w:val="009135DF"/>
    <w:rsid w:val="00914430"/>
    <w:rsid w:val="009145D1"/>
    <w:rsid w:val="00914780"/>
    <w:rsid w:val="00914A1E"/>
    <w:rsid w:val="00914AC9"/>
    <w:rsid w:val="0091536D"/>
    <w:rsid w:val="009153A3"/>
    <w:rsid w:val="0091553C"/>
    <w:rsid w:val="0091575D"/>
    <w:rsid w:val="009158CD"/>
    <w:rsid w:val="00915A90"/>
    <w:rsid w:val="00915AF4"/>
    <w:rsid w:val="00915D0C"/>
    <w:rsid w:val="00915DC1"/>
    <w:rsid w:val="00915E95"/>
    <w:rsid w:val="00915EC5"/>
    <w:rsid w:val="00916196"/>
    <w:rsid w:val="009169E1"/>
    <w:rsid w:val="00917145"/>
    <w:rsid w:val="009171A2"/>
    <w:rsid w:val="009172AA"/>
    <w:rsid w:val="009175D9"/>
    <w:rsid w:val="00917689"/>
    <w:rsid w:val="00917C16"/>
    <w:rsid w:val="009201F8"/>
    <w:rsid w:val="00920BD1"/>
    <w:rsid w:val="00921907"/>
    <w:rsid w:val="00921E22"/>
    <w:rsid w:val="009220FE"/>
    <w:rsid w:val="009224E4"/>
    <w:rsid w:val="00922863"/>
    <w:rsid w:val="009231EF"/>
    <w:rsid w:val="0092330C"/>
    <w:rsid w:val="0092424E"/>
    <w:rsid w:val="00924958"/>
    <w:rsid w:val="00924CE7"/>
    <w:rsid w:val="00924D52"/>
    <w:rsid w:val="00924E12"/>
    <w:rsid w:val="0092523B"/>
    <w:rsid w:val="00925702"/>
    <w:rsid w:val="00925A65"/>
    <w:rsid w:val="00925C69"/>
    <w:rsid w:val="00925CCC"/>
    <w:rsid w:val="00925CF3"/>
    <w:rsid w:val="009263B7"/>
    <w:rsid w:val="00926742"/>
    <w:rsid w:val="00926899"/>
    <w:rsid w:val="00926A99"/>
    <w:rsid w:val="00926E44"/>
    <w:rsid w:val="00926F14"/>
    <w:rsid w:val="00927300"/>
    <w:rsid w:val="0092757A"/>
    <w:rsid w:val="009277CB"/>
    <w:rsid w:val="009277DC"/>
    <w:rsid w:val="00927A33"/>
    <w:rsid w:val="00927FE5"/>
    <w:rsid w:val="0093030E"/>
    <w:rsid w:val="00930482"/>
    <w:rsid w:val="009306FF"/>
    <w:rsid w:val="009307BA"/>
    <w:rsid w:val="00930868"/>
    <w:rsid w:val="0093093E"/>
    <w:rsid w:val="00930B92"/>
    <w:rsid w:val="00930EC7"/>
    <w:rsid w:val="00930F35"/>
    <w:rsid w:val="0093121A"/>
    <w:rsid w:val="0093132D"/>
    <w:rsid w:val="009314E2"/>
    <w:rsid w:val="009315DB"/>
    <w:rsid w:val="009316DC"/>
    <w:rsid w:val="00931FCC"/>
    <w:rsid w:val="009323DB"/>
    <w:rsid w:val="009325AB"/>
    <w:rsid w:val="00932F18"/>
    <w:rsid w:val="009332B8"/>
    <w:rsid w:val="00933574"/>
    <w:rsid w:val="00933789"/>
    <w:rsid w:val="00933841"/>
    <w:rsid w:val="009338B1"/>
    <w:rsid w:val="00933B0D"/>
    <w:rsid w:val="0093457F"/>
    <w:rsid w:val="009356D7"/>
    <w:rsid w:val="009358B5"/>
    <w:rsid w:val="0093609E"/>
    <w:rsid w:val="009360E3"/>
    <w:rsid w:val="00936217"/>
    <w:rsid w:val="009363F1"/>
    <w:rsid w:val="00936736"/>
    <w:rsid w:val="0093686D"/>
    <w:rsid w:val="00936AC6"/>
    <w:rsid w:val="00936BFB"/>
    <w:rsid w:val="00936CA0"/>
    <w:rsid w:val="00936D3B"/>
    <w:rsid w:val="00936F64"/>
    <w:rsid w:val="0093700A"/>
    <w:rsid w:val="0093760E"/>
    <w:rsid w:val="0093761B"/>
    <w:rsid w:val="009376B2"/>
    <w:rsid w:val="00937D9B"/>
    <w:rsid w:val="00937E81"/>
    <w:rsid w:val="00940413"/>
    <w:rsid w:val="00940A97"/>
    <w:rsid w:val="00941371"/>
    <w:rsid w:val="00941482"/>
    <w:rsid w:val="00941B05"/>
    <w:rsid w:val="00942089"/>
    <w:rsid w:val="00942209"/>
    <w:rsid w:val="009428C8"/>
    <w:rsid w:val="0094336F"/>
    <w:rsid w:val="009435B7"/>
    <w:rsid w:val="00943D4D"/>
    <w:rsid w:val="00944098"/>
    <w:rsid w:val="0094419F"/>
    <w:rsid w:val="009442BE"/>
    <w:rsid w:val="009444B0"/>
    <w:rsid w:val="00944A34"/>
    <w:rsid w:val="00944BF7"/>
    <w:rsid w:val="00945029"/>
    <w:rsid w:val="00945804"/>
    <w:rsid w:val="00945CE5"/>
    <w:rsid w:val="00946D0C"/>
    <w:rsid w:val="00947346"/>
    <w:rsid w:val="0094763B"/>
    <w:rsid w:val="009477D3"/>
    <w:rsid w:val="00947863"/>
    <w:rsid w:val="009478FF"/>
    <w:rsid w:val="009502D1"/>
    <w:rsid w:val="00950767"/>
    <w:rsid w:val="00950944"/>
    <w:rsid w:val="00950D98"/>
    <w:rsid w:val="00950DB3"/>
    <w:rsid w:val="00951591"/>
    <w:rsid w:val="009516B7"/>
    <w:rsid w:val="00951892"/>
    <w:rsid w:val="00951EDB"/>
    <w:rsid w:val="00952931"/>
    <w:rsid w:val="00952EDF"/>
    <w:rsid w:val="009533D0"/>
    <w:rsid w:val="00953807"/>
    <w:rsid w:val="00953894"/>
    <w:rsid w:val="009539A0"/>
    <w:rsid w:val="00953A54"/>
    <w:rsid w:val="00953B42"/>
    <w:rsid w:val="009545D8"/>
    <w:rsid w:val="009546E7"/>
    <w:rsid w:val="00954A31"/>
    <w:rsid w:val="009553C8"/>
    <w:rsid w:val="00955942"/>
    <w:rsid w:val="0095664F"/>
    <w:rsid w:val="0095674F"/>
    <w:rsid w:val="00956917"/>
    <w:rsid w:val="00956AE1"/>
    <w:rsid w:val="00957A4C"/>
    <w:rsid w:val="009605F3"/>
    <w:rsid w:val="00960751"/>
    <w:rsid w:val="00960861"/>
    <w:rsid w:val="00960C70"/>
    <w:rsid w:val="00960C86"/>
    <w:rsid w:val="00960D24"/>
    <w:rsid w:val="00960DCC"/>
    <w:rsid w:val="009612A1"/>
    <w:rsid w:val="0096184F"/>
    <w:rsid w:val="00961E68"/>
    <w:rsid w:val="00962230"/>
    <w:rsid w:val="009627D2"/>
    <w:rsid w:val="00962B86"/>
    <w:rsid w:val="00963074"/>
    <w:rsid w:val="00963116"/>
    <w:rsid w:val="00963371"/>
    <w:rsid w:val="00963549"/>
    <w:rsid w:val="00963C53"/>
    <w:rsid w:val="00963FCA"/>
    <w:rsid w:val="0096432F"/>
    <w:rsid w:val="00964699"/>
    <w:rsid w:val="009648D8"/>
    <w:rsid w:val="00964EFE"/>
    <w:rsid w:val="00965D4B"/>
    <w:rsid w:val="009667C7"/>
    <w:rsid w:val="009669F3"/>
    <w:rsid w:val="00966C43"/>
    <w:rsid w:val="00966CD8"/>
    <w:rsid w:val="0096726E"/>
    <w:rsid w:val="009673D1"/>
    <w:rsid w:val="00970368"/>
    <w:rsid w:val="00970598"/>
    <w:rsid w:val="0097082D"/>
    <w:rsid w:val="00971257"/>
    <w:rsid w:val="009713F3"/>
    <w:rsid w:val="009716EF"/>
    <w:rsid w:val="009716F5"/>
    <w:rsid w:val="00971BA6"/>
    <w:rsid w:val="00971C9A"/>
    <w:rsid w:val="00972434"/>
    <w:rsid w:val="009725F6"/>
    <w:rsid w:val="009728D0"/>
    <w:rsid w:val="00972962"/>
    <w:rsid w:val="00972A6D"/>
    <w:rsid w:val="009731D2"/>
    <w:rsid w:val="0097353D"/>
    <w:rsid w:val="00973C11"/>
    <w:rsid w:val="00973CB2"/>
    <w:rsid w:val="00974212"/>
    <w:rsid w:val="00975199"/>
    <w:rsid w:val="009751F8"/>
    <w:rsid w:val="009759A5"/>
    <w:rsid w:val="0097690A"/>
    <w:rsid w:val="00976915"/>
    <w:rsid w:val="0097720B"/>
    <w:rsid w:val="0097722D"/>
    <w:rsid w:val="009772E5"/>
    <w:rsid w:val="009779A7"/>
    <w:rsid w:val="00977A84"/>
    <w:rsid w:val="00977E2E"/>
    <w:rsid w:val="00980435"/>
    <w:rsid w:val="00980636"/>
    <w:rsid w:val="009809A1"/>
    <w:rsid w:val="009813B4"/>
    <w:rsid w:val="00981617"/>
    <w:rsid w:val="00981C3C"/>
    <w:rsid w:val="0098212F"/>
    <w:rsid w:val="00982376"/>
    <w:rsid w:val="00982B39"/>
    <w:rsid w:val="00982DAD"/>
    <w:rsid w:val="00982FF4"/>
    <w:rsid w:val="00983541"/>
    <w:rsid w:val="00983689"/>
    <w:rsid w:val="00983E05"/>
    <w:rsid w:val="0098415B"/>
    <w:rsid w:val="00984309"/>
    <w:rsid w:val="009843EA"/>
    <w:rsid w:val="00984417"/>
    <w:rsid w:val="0098499E"/>
    <w:rsid w:val="009859D2"/>
    <w:rsid w:val="00986092"/>
    <w:rsid w:val="00986726"/>
    <w:rsid w:val="00986AA1"/>
    <w:rsid w:val="009871DA"/>
    <w:rsid w:val="00987279"/>
    <w:rsid w:val="00987349"/>
    <w:rsid w:val="0098743D"/>
    <w:rsid w:val="0099026E"/>
    <w:rsid w:val="00990270"/>
    <w:rsid w:val="00990841"/>
    <w:rsid w:val="0099098E"/>
    <w:rsid w:val="00990CF3"/>
    <w:rsid w:val="00990F9B"/>
    <w:rsid w:val="00991098"/>
    <w:rsid w:val="009910E6"/>
    <w:rsid w:val="00991646"/>
    <w:rsid w:val="00991C5F"/>
    <w:rsid w:val="00991D07"/>
    <w:rsid w:val="00991DE6"/>
    <w:rsid w:val="00992963"/>
    <w:rsid w:val="009931BA"/>
    <w:rsid w:val="009932A4"/>
    <w:rsid w:val="00993770"/>
    <w:rsid w:val="00993D3C"/>
    <w:rsid w:val="00993F48"/>
    <w:rsid w:val="00994A00"/>
    <w:rsid w:val="00994C24"/>
    <w:rsid w:val="00994DE7"/>
    <w:rsid w:val="00994E3E"/>
    <w:rsid w:val="00995538"/>
    <w:rsid w:val="009960F2"/>
    <w:rsid w:val="0099616A"/>
    <w:rsid w:val="009969E1"/>
    <w:rsid w:val="00996A20"/>
    <w:rsid w:val="009975EF"/>
    <w:rsid w:val="00997996"/>
    <w:rsid w:val="00997AE2"/>
    <w:rsid w:val="009A041A"/>
    <w:rsid w:val="009A0C53"/>
    <w:rsid w:val="009A0D62"/>
    <w:rsid w:val="009A0DD7"/>
    <w:rsid w:val="009A0E54"/>
    <w:rsid w:val="009A0F71"/>
    <w:rsid w:val="009A1038"/>
    <w:rsid w:val="009A10E3"/>
    <w:rsid w:val="009A1334"/>
    <w:rsid w:val="009A1563"/>
    <w:rsid w:val="009A15E7"/>
    <w:rsid w:val="009A1674"/>
    <w:rsid w:val="009A18B1"/>
    <w:rsid w:val="009A24F0"/>
    <w:rsid w:val="009A2811"/>
    <w:rsid w:val="009A2A29"/>
    <w:rsid w:val="009A2C07"/>
    <w:rsid w:val="009A36EA"/>
    <w:rsid w:val="009A3D41"/>
    <w:rsid w:val="009A44F5"/>
    <w:rsid w:val="009A4F0C"/>
    <w:rsid w:val="009A545B"/>
    <w:rsid w:val="009A54E8"/>
    <w:rsid w:val="009A5D05"/>
    <w:rsid w:val="009A5EF3"/>
    <w:rsid w:val="009A608C"/>
    <w:rsid w:val="009A6974"/>
    <w:rsid w:val="009A6E09"/>
    <w:rsid w:val="009A6F8C"/>
    <w:rsid w:val="009A713F"/>
    <w:rsid w:val="009A72D3"/>
    <w:rsid w:val="009A762E"/>
    <w:rsid w:val="009A7F64"/>
    <w:rsid w:val="009A7FBA"/>
    <w:rsid w:val="009B039C"/>
    <w:rsid w:val="009B0B71"/>
    <w:rsid w:val="009B1D2C"/>
    <w:rsid w:val="009B241C"/>
    <w:rsid w:val="009B2CB8"/>
    <w:rsid w:val="009B3C0B"/>
    <w:rsid w:val="009B3E9E"/>
    <w:rsid w:val="009B411C"/>
    <w:rsid w:val="009B4677"/>
    <w:rsid w:val="009B46A9"/>
    <w:rsid w:val="009B4852"/>
    <w:rsid w:val="009B487B"/>
    <w:rsid w:val="009B4A0B"/>
    <w:rsid w:val="009B4A5B"/>
    <w:rsid w:val="009B4B4E"/>
    <w:rsid w:val="009B4D49"/>
    <w:rsid w:val="009B4EED"/>
    <w:rsid w:val="009B5376"/>
    <w:rsid w:val="009B53A7"/>
    <w:rsid w:val="009B5B26"/>
    <w:rsid w:val="009B601B"/>
    <w:rsid w:val="009B652C"/>
    <w:rsid w:val="009B6BBB"/>
    <w:rsid w:val="009B6D0B"/>
    <w:rsid w:val="009B7503"/>
    <w:rsid w:val="009B7564"/>
    <w:rsid w:val="009B757F"/>
    <w:rsid w:val="009B76D3"/>
    <w:rsid w:val="009B7DD3"/>
    <w:rsid w:val="009C0066"/>
    <w:rsid w:val="009C0308"/>
    <w:rsid w:val="009C0EF8"/>
    <w:rsid w:val="009C10E2"/>
    <w:rsid w:val="009C11CC"/>
    <w:rsid w:val="009C12E5"/>
    <w:rsid w:val="009C1557"/>
    <w:rsid w:val="009C18D9"/>
    <w:rsid w:val="009C1E74"/>
    <w:rsid w:val="009C280E"/>
    <w:rsid w:val="009C2B72"/>
    <w:rsid w:val="009C2C85"/>
    <w:rsid w:val="009C3054"/>
    <w:rsid w:val="009C32CF"/>
    <w:rsid w:val="009C34B7"/>
    <w:rsid w:val="009C35C5"/>
    <w:rsid w:val="009C39E8"/>
    <w:rsid w:val="009C3C8A"/>
    <w:rsid w:val="009C3D7E"/>
    <w:rsid w:val="009C4227"/>
    <w:rsid w:val="009C42CB"/>
    <w:rsid w:val="009C48CB"/>
    <w:rsid w:val="009C4A4F"/>
    <w:rsid w:val="009C4ACD"/>
    <w:rsid w:val="009C4CD4"/>
    <w:rsid w:val="009C4D6C"/>
    <w:rsid w:val="009C5346"/>
    <w:rsid w:val="009C565C"/>
    <w:rsid w:val="009C58B4"/>
    <w:rsid w:val="009C604D"/>
    <w:rsid w:val="009C67FD"/>
    <w:rsid w:val="009C7055"/>
    <w:rsid w:val="009C7C9A"/>
    <w:rsid w:val="009C7F72"/>
    <w:rsid w:val="009D0900"/>
    <w:rsid w:val="009D0B80"/>
    <w:rsid w:val="009D0CF6"/>
    <w:rsid w:val="009D0D61"/>
    <w:rsid w:val="009D0FD2"/>
    <w:rsid w:val="009D16DB"/>
    <w:rsid w:val="009D1E7C"/>
    <w:rsid w:val="009D20AB"/>
    <w:rsid w:val="009D23F4"/>
    <w:rsid w:val="009D2B2F"/>
    <w:rsid w:val="009D2C17"/>
    <w:rsid w:val="009D3E7E"/>
    <w:rsid w:val="009D3EDB"/>
    <w:rsid w:val="009D3F4F"/>
    <w:rsid w:val="009D4268"/>
    <w:rsid w:val="009D4820"/>
    <w:rsid w:val="009D54FF"/>
    <w:rsid w:val="009D561A"/>
    <w:rsid w:val="009D58A2"/>
    <w:rsid w:val="009D5B73"/>
    <w:rsid w:val="009D5BFB"/>
    <w:rsid w:val="009D5DD9"/>
    <w:rsid w:val="009D5DF8"/>
    <w:rsid w:val="009D6086"/>
    <w:rsid w:val="009D657E"/>
    <w:rsid w:val="009D6990"/>
    <w:rsid w:val="009D6EF6"/>
    <w:rsid w:val="009D7122"/>
    <w:rsid w:val="009D776A"/>
    <w:rsid w:val="009D78CE"/>
    <w:rsid w:val="009D79FB"/>
    <w:rsid w:val="009D7ACC"/>
    <w:rsid w:val="009D7E64"/>
    <w:rsid w:val="009D7FA4"/>
    <w:rsid w:val="009E00DB"/>
    <w:rsid w:val="009E030D"/>
    <w:rsid w:val="009E0874"/>
    <w:rsid w:val="009E089A"/>
    <w:rsid w:val="009E1512"/>
    <w:rsid w:val="009E1B50"/>
    <w:rsid w:val="009E1BB9"/>
    <w:rsid w:val="009E1DC6"/>
    <w:rsid w:val="009E1E3D"/>
    <w:rsid w:val="009E2715"/>
    <w:rsid w:val="009E2F8C"/>
    <w:rsid w:val="009E35C5"/>
    <w:rsid w:val="009E3C23"/>
    <w:rsid w:val="009E3F85"/>
    <w:rsid w:val="009E4780"/>
    <w:rsid w:val="009E4BF3"/>
    <w:rsid w:val="009E4ED0"/>
    <w:rsid w:val="009E5735"/>
    <w:rsid w:val="009E5736"/>
    <w:rsid w:val="009E5C4E"/>
    <w:rsid w:val="009E604F"/>
    <w:rsid w:val="009E6067"/>
    <w:rsid w:val="009E6EB7"/>
    <w:rsid w:val="009E6F39"/>
    <w:rsid w:val="009E7D3C"/>
    <w:rsid w:val="009F0347"/>
    <w:rsid w:val="009F04F7"/>
    <w:rsid w:val="009F07D3"/>
    <w:rsid w:val="009F120B"/>
    <w:rsid w:val="009F12BE"/>
    <w:rsid w:val="009F13E0"/>
    <w:rsid w:val="009F1AD2"/>
    <w:rsid w:val="009F29F4"/>
    <w:rsid w:val="009F2A24"/>
    <w:rsid w:val="009F2B55"/>
    <w:rsid w:val="009F365D"/>
    <w:rsid w:val="009F3CDF"/>
    <w:rsid w:val="009F4282"/>
    <w:rsid w:val="009F42B6"/>
    <w:rsid w:val="009F45A9"/>
    <w:rsid w:val="009F4667"/>
    <w:rsid w:val="009F4F2A"/>
    <w:rsid w:val="009F5494"/>
    <w:rsid w:val="009F5633"/>
    <w:rsid w:val="009F5797"/>
    <w:rsid w:val="009F5EB1"/>
    <w:rsid w:val="009F622A"/>
    <w:rsid w:val="009F6277"/>
    <w:rsid w:val="009F6DB2"/>
    <w:rsid w:val="009F70FA"/>
    <w:rsid w:val="009F7203"/>
    <w:rsid w:val="009F730D"/>
    <w:rsid w:val="00A006D2"/>
    <w:rsid w:val="00A00904"/>
    <w:rsid w:val="00A00AB8"/>
    <w:rsid w:val="00A00C91"/>
    <w:rsid w:val="00A011A2"/>
    <w:rsid w:val="00A01635"/>
    <w:rsid w:val="00A01713"/>
    <w:rsid w:val="00A01BE9"/>
    <w:rsid w:val="00A01D31"/>
    <w:rsid w:val="00A01E30"/>
    <w:rsid w:val="00A02618"/>
    <w:rsid w:val="00A026F3"/>
    <w:rsid w:val="00A027A0"/>
    <w:rsid w:val="00A0295B"/>
    <w:rsid w:val="00A029C8"/>
    <w:rsid w:val="00A03220"/>
    <w:rsid w:val="00A04020"/>
    <w:rsid w:val="00A047FE"/>
    <w:rsid w:val="00A04A9E"/>
    <w:rsid w:val="00A04C5C"/>
    <w:rsid w:val="00A04C89"/>
    <w:rsid w:val="00A04F47"/>
    <w:rsid w:val="00A0545D"/>
    <w:rsid w:val="00A0555E"/>
    <w:rsid w:val="00A0571F"/>
    <w:rsid w:val="00A05762"/>
    <w:rsid w:val="00A05967"/>
    <w:rsid w:val="00A05AB5"/>
    <w:rsid w:val="00A05ADB"/>
    <w:rsid w:val="00A05C92"/>
    <w:rsid w:val="00A05F52"/>
    <w:rsid w:val="00A06259"/>
    <w:rsid w:val="00A06275"/>
    <w:rsid w:val="00A066A7"/>
    <w:rsid w:val="00A068EA"/>
    <w:rsid w:val="00A06B67"/>
    <w:rsid w:val="00A06C93"/>
    <w:rsid w:val="00A06CC7"/>
    <w:rsid w:val="00A06EA2"/>
    <w:rsid w:val="00A06EC9"/>
    <w:rsid w:val="00A06EE6"/>
    <w:rsid w:val="00A0793D"/>
    <w:rsid w:val="00A079E0"/>
    <w:rsid w:val="00A07BB3"/>
    <w:rsid w:val="00A07F03"/>
    <w:rsid w:val="00A100E9"/>
    <w:rsid w:val="00A10138"/>
    <w:rsid w:val="00A10150"/>
    <w:rsid w:val="00A10295"/>
    <w:rsid w:val="00A10348"/>
    <w:rsid w:val="00A1068B"/>
    <w:rsid w:val="00A10935"/>
    <w:rsid w:val="00A10EC6"/>
    <w:rsid w:val="00A1100A"/>
    <w:rsid w:val="00A1138D"/>
    <w:rsid w:val="00A114B8"/>
    <w:rsid w:val="00A11EC7"/>
    <w:rsid w:val="00A120A8"/>
    <w:rsid w:val="00A120EC"/>
    <w:rsid w:val="00A123E0"/>
    <w:rsid w:val="00A12987"/>
    <w:rsid w:val="00A1300C"/>
    <w:rsid w:val="00A1396C"/>
    <w:rsid w:val="00A13CF4"/>
    <w:rsid w:val="00A13D5F"/>
    <w:rsid w:val="00A14007"/>
    <w:rsid w:val="00A141C5"/>
    <w:rsid w:val="00A1442F"/>
    <w:rsid w:val="00A1489E"/>
    <w:rsid w:val="00A152B1"/>
    <w:rsid w:val="00A15585"/>
    <w:rsid w:val="00A155CE"/>
    <w:rsid w:val="00A159C0"/>
    <w:rsid w:val="00A15D2D"/>
    <w:rsid w:val="00A15EC6"/>
    <w:rsid w:val="00A15FE7"/>
    <w:rsid w:val="00A1614D"/>
    <w:rsid w:val="00A16202"/>
    <w:rsid w:val="00A1633A"/>
    <w:rsid w:val="00A1645F"/>
    <w:rsid w:val="00A16561"/>
    <w:rsid w:val="00A16662"/>
    <w:rsid w:val="00A16846"/>
    <w:rsid w:val="00A16A13"/>
    <w:rsid w:val="00A17147"/>
    <w:rsid w:val="00A17D71"/>
    <w:rsid w:val="00A209CB"/>
    <w:rsid w:val="00A20BE0"/>
    <w:rsid w:val="00A20DC9"/>
    <w:rsid w:val="00A20DDB"/>
    <w:rsid w:val="00A2109E"/>
    <w:rsid w:val="00A2125A"/>
    <w:rsid w:val="00A214C9"/>
    <w:rsid w:val="00A218E5"/>
    <w:rsid w:val="00A21E71"/>
    <w:rsid w:val="00A21F99"/>
    <w:rsid w:val="00A21FED"/>
    <w:rsid w:val="00A22042"/>
    <w:rsid w:val="00A2210C"/>
    <w:rsid w:val="00A229EA"/>
    <w:rsid w:val="00A22B41"/>
    <w:rsid w:val="00A22E37"/>
    <w:rsid w:val="00A22F8F"/>
    <w:rsid w:val="00A22FBD"/>
    <w:rsid w:val="00A23129"/>
    <w:rsid w:val="00A2344A"/>
    <w:rsid w:val="00A23477"/>
    <w:rsid w:val="00A23BA5"/>
    <w:rsid w:val="00A24A7B"/>
    <w:rsid w:val="00A24CCC"/>
    <w:rsid w:val="00A2531B"/>
    <w:rsid w:val="00A258BE"/>
    <w:rsid w:val="00A260F6"/>
    <w:rsid w:val="00A2645E"/>
    <w:rsid w:val="00A26F90"/>
    <w:rsid w:val="00A271DB"/>
    <w:rsid w:val="00A271E6"/>
    <w:rsid w:val="00A27247"/>
    <w:rsid w:val="00A2741E"/>
    <w:rsid w:val="00A27AB2"/>
    <w:rsid w:val="00A27BE9"/>
    <w:rsid w:val="00A3053B"/>
    <w:rsid w:val="00A30624"/>
    <w:rsid w:val="00A30D51"/>
    <w:rsid w:val="00A30E26"/>
    <w:rsid w:val="00A30EFE"/>
    <w:rsid w:val="00A31049"/>
    <w:rsid w:val="00A31104"/>
    <w:rsid w:val="00A31108"/>
    <w:rsid w:val="00A31166"/>
    <w:rsid w:val="00A315BE"/>
    <w:rsid w:val="00A31617"/>
    <w:rsid w:val="00A31B5B"/>
    <w:rsid w:val="00A32286"/>
    <w:rsid w:val="00A330FA"/>
    <w:rsid w:val="00A33417"/>
    <w:rsid w:val="00A33B02"/>
    <w:rsid w:val="00A33B2B"/>
    <w:rsid w:val="00A33FB4"/>
    <w:rsid w:val="00A341D1"/>
    <w:rsid w:val="00A34847"/>
    <w:rsid w:val="00A349AE"/>
    <w:rsid w:val="00A349C3"/>
    <w:rsid w:val="00A3548F"/>
    <w:rsid w:val="00A354E5"/>
    <w:rsid w:val="00A356C1"/>
    <w:rsid w:val="00A35C2B"/>
    <w:rsid w:val="00A361E8"/>
    <w:rsid w:val="00A3632D"/>
    <w:rsid w:val="00A3641A"/>
    <w:rsid w:val="00A36B10"/>
    <w:rsid w:val="00A36D80"/>
    <w:rsid w:val="00A36F52"/>
    <w:rsid w:val="00A37045"/>
    <w:rsid w:val="00A37635"/>
    <w:rsid w:val="00A37A44"/>
    <w:rsid w:val="00A402A3"/>
    <w:rsid w:val="00A404D0"/>
    <w:rsid w:val="00A405E1"/>
    <w:rsid w:val="00A40AAD"/>
    <w:rsid w:val="00A40BEB"/>
    <w:rsid w:val="00A40D62"/>
    <w:rsid w:val="00A41872"/>
    <w:rsid w:val="00A41E6C"/>
    <w:rsid w:val="00A42093"/>
    <w:rsid w:val="00A42257"/>
    <w:rsid w:val="00A42309"/>
    <w:rsid w:val="00A42BDD"/>
    <w:rsid w:val="00A43B25"/>
    <w:rsid w:val="00A43CD0"/>
    <w:rsid w:val="00A43F6A"/>
    <w:rsid w:val="00A44620"/>
    <w:rsid w:val="00A44A7B"/>
    <w:rsid w:val="00A44C80"/>
    <w:rsid w:val="00A44EFE"/>
    <w:rsid w:val="00A44FE8"/>
    <w:rsid w:val="00A4543C"/>
    <w:rsid w:val="00A456C2"/>
    <w:rsid w:val="00A4577F"/>
    <w:rsid w:val="00A45802"/>
    <w:rsid w:val="00A46301"/>
    <w:rsid w:val="00A46438"/>
    <w:rsid w:val="00A465A8"/>
    <w:rsid w:val="00A468AC"/>
    <w:rsid w:val="00A46B72"/>
    <w:rsid w:val="00A46BC3"/>
    <w:rsid w:val="00A46F5C"/>
    <w:rsid w:val="00A46F87"/>
    <w:rsid w:val="00A472CA"/>
    <w:rsid w:val="00A47D3D"/>
    <w:rsid w:val="00A500CC"/>
    <w:rsid w:val="00A50484"/>
    <w:rsid w:val="00A5123C"/>
    <w:rsid w:val="00A51952"/>
    <w:rsid w:val="00A51AF1"/>
    <w:rsid w:val="00A51C16"/>
    <w:rsid w:val="00A51D94"/>
    <w:rsid w:val="00A52176"/>
    <w:rsid w:val="00A52461"/>
    <w:rsid w:val="00A526C5"/>
    <w:rsid w:val="00A52BDA"/>
    <w:rsid w:val="00A52EE3"/>
    <w:rsid w:val="00A533E9"/>
    <w:rsid w:val="00A53509"/>
    <w:rsid w:val="00A53574"/>
    <w:rsid w:val="00A53DA8"/>
    <w:rsid w:val="00A53DB0"/>
    <w:rsid w:val="00A53EDA"/>
    <w:rsid w:val="00A5453E"/>
    <w:rsid w:val="00A54748"/>
    <w:rsid w:val="00A549E8"/>
    <w:rsid w:val="00A54EA3"/>
    <w:rsid w:val="00A55AED"/>
    <w:rsid w:val="00A55E8F"/>
    <w:rsid w:val="00A56684"/>
    <w:rsid w:val="00A56B90"/>
    <w:rsid w:val="00A56C42"/>
    <w:rsid w:val="00A56D2B"/>
    <w:rsid w:val="00A56E58"/>
    <w:rsid w:val="00A5726C"/>
    <w:rsid w:val="00A57482"/>
    <w:rsid w:val="00A5784D"/>
    <w:rsid w:val="00A5785A"/>
    <w:rsid w:val="00A578F5"/>
    <w:rsid w:val="00A57AAD"/>
    <w:rsid w:val="00A6055D"/>
    <w:rsid w:val="00A60614"/>
    <w:rsid w:val="00A60C4C"/>
    <w:rsid w:val="00A60EA5"/>
    <w:rsid w:val="00A612E2"/>
    <w:rsid w:val="00A6177B"/>
    <w:rsid w:val="00A61A05"/>
    <w:rsid w:val="00A61B07"/>
    <w:rsid w:val="00A61EC4"/>
    <w:rsid w:val="00A6201F"/>
    <w:rsid w:val="00A621F8"/>
    <w:rsid w:val="00A62310"/>
    <w:rsid w:val="00A625B0"/>
    <w:rsid w:val="00A62642"/>
    <w:rsid w:val="00A62723"/>
    <w:rsid w:val="00A62787"/>
    <w:rsid w:val="00A62DB7"/>
    <w:rsid w:val="00A62F0A"/>
    <w:rsid w:val="00A62F39"/>
    <w:rsid w:val="00A63255"/>
    <w:rsid w:val="00A63A79"/>
    <w:rsid w:val="00A63BF1"/>
    <w:rsid w:val="00A63F3F"/>
    <w:rsid w:val="00A640B0"/>
    <w:rsid w:val="00A64476"/>
    <w:rsid w:val="00A64B16"/>
    <w:rsid w:val="00A64D91"/>
    <w:rsid w:val="00A64EC9"/>
    <w:rsid w:val="00A6534D"/>
    <w:rsid w:val="00A65AFA"/>
    <w:rsid w:val="00A666A7"/>
    <w:rsid w:val="00A66869"/>
    <w:rsid w:val="00A66906"/>
    <w:rsid w:val="00A66F0F"/>
    <w:rsid w:val="00A67232"/>
    <w:rsid w:val="00A67504"/>
    <w:rsid w:val="00A67770"/>
    <w:rsid w:val="00A67AD1"/>
    <w:rsid w:val="00A67C28"/>
    <w:rsid w:val="00A67CFF"/>
    <w:rsid w:val="00A67D82"/>
    <w:rsid w:val="00A7053C"/>
    <w:rsid w:val="00A70C35"/>
    <w:rsid w:val="00A70C9C"/>
    <w:rsid w:val="00A70EC8"/>
    <w:rsid w:val="00A71378"/>
    <w:rsid w:val="00A71459"/>
    <w:rsid w:val="00A7165B"/>
    <w:rsid w:val="00A71952"/>
    <w:rsid w:val="00A719B9"/>
    <w:rsid w:val="00A71D68"/>
    <w:rsid w:val="00A71F7F"/>
    <w:rsid w:val="00A72AD2"/>
    <w:rsid w:val="00A73098"/>
    <w:rsid w:val="00A7311F"/>
    <w:rsid w:val="00A738CD"/>
    <w:rsid w:val="00A73947"/>
    <w:rsid w:val="00A73C8A"/>
    <w:rsid w:val="00A74961"/>
    <w:rsid w:val="00A74E8C"/>
    <w:rsid w:val="00A754CA"/>
    <w:rsid w:val="00A757B8"/>
    <w:rsid w:val="00A75A71"/>
    <w:rsid w:val="00A76808"/>
    <w:rsid w:val="00A768C1"/>
    <w:rsid w:val="00A76D0C"/>
    <w:rsid w:val="00A76F6C"/>
    <w:rsid w:val="00A770C5"/>
    <w:rsid w:val="00A77A22"/>
    <w:rsid w:val="00A77D10"/>
    <w:rsid w:val="00A77D17"/>
    <w:rsid w:val="00A77FBE"/>
    <w:rsid w:val="00A807B2"/>
    <w:rsid w:val="00A80B4B"/>
    <w:rsid w:val="00A81F80"/>
    <w:rsid w:val="00A81FEF"/>
    <w:rsid w:val="00A82358"/>
    <w:rsid w:val="00A824AE"/>
    <w:rsid w:val="00A82927"/>
    <w:rsid w:val="00A829D6"/>
    <w:rsid w:val="00A82D5A"/>
    <w:rsid w:val="00A832CF"/>
    <w:rsid w:val="00A8330E"/>
    <w:rsid w:val="00A8341F"/>
    <w:rsid w:val="00A84234"/>
    <w:rsid w:val="00A84ABD"/>
    <w:rsid w:val="00A85135"/>
    <w:rsid w:val="00A85199"/>
    <w:rsid w:val="00A8530B"/>
    <w:rsid w:val="00A85B99"/>
    <w:rsid w:val="00A85D1C"/>
    <w:rsid w:val="00A85DB4"/>
    <w:rsid w:val="00A860CF"/>
    <w:rsid w:val="00A86C26"/>
    <w:rsid w:val="00A86C49"/>
    <w:rsid w:val="00A86C50"/>
    <w:rsid w:val="00A87685"/>
    <w:rsid w:val="00A87A67"/>
    <w:rsid w:val="00A87CF0"/>
    <w:rsid w:val="00A87D6E"/>
    <w:rsid w:val="00A87D77"/>
    <w:rsid w:val="00A9085C"/>
    <w:rsid w:val="00A91576"/>
    <w:rsid w:val="00A915A3"/>
    <w:rsid w:val="00A919C4"/>
    <w:rsid w:val="00A91C98"/>
    <w:rsid w:val="00A91DF6"/>
    <w:rsid w:val="00A921D2"/>
    <w:rsid w:val="00A9223C"/>
    <w:rsid w:val="00A922CE"/>
    <w:rsid w:val="00A928CE"/>
    <w:rsid w:val="00A93647"/>
    <w:rsid w:val="00A936A6"/>
    <w:rsid w:val="00A937A3"/>
    <w:rsid w:val="00A939FA"/>
    <w:rsid w:val="00A93C59"/>
    <w:rsid w:val="00A93E93"/>
    <w:rsid w:val="00A946AD"/>
    <w:rsid w:val="00A94B22"/>
    <w:rsid w:val="00A94ED3"/>
    <w:rsid w:val="00A94EF9"/>
    <w:rsid w:val="00A9516B"/>
    <w:rsid w:val="00A95903"/>
    <w:rsid w:val="00A95CB5"/>
    <w:rsid w:val="00A95DC7"/>
    <w:rsid w:val="00A962CB"/>
    <w:rsid w:val="00A96A52"/>
    <w:rsid w:val="00A96C38"/>
    <w:rsid w:val="00A96E5E"/>
    <w:rsid w:val="00A96E89"/>
    <w:rsid w:val="00A97166"/>
    <w:rsid w:val="00A972EA"/>
    <w:rsid w:val="00A9757B"/>
    <w:rsid w:val="00A975F0"/>
    <w:rsid w:val="00A97D2B"/>
    <w:rsid w:val="00AA009B"/>
    <w:rsid w:val="00AA0192"/>
    <w:rsid w:val="00AA02E7"/>
    <w:rsid w:val="00AA088C"/>
    <w:rsid w:val="00AA0B0F"/>
    <w:rsid w:val="00AA0C4C"/>
    <w:rsid w:val="00AA0CA6"/>
    <w:rsid w:val="00AA0CF9"/>
    <w:rsid w:val="00AA0DBF"/>
    <w:rsid w:val="00AA0F1A"/>
    <w:rsid w:val="00AA123D"/>
    <w:rsid w:val="00AA1614"/>
    <w:rsid w:val="00AA17EE"/>
    <w:rsid w:val="00AA1A8B"/>
    <w:rsid w:val="00AA2005"/>
    <w:rsid w:val="00AA216B"/>
    <w:rsid w:val="00AA26B3"/>
    <w:rsid w:val="00AA2DF5"/>
    <w:rsid w:val="00AA3510"/>
    <w:rsid w:val="00AA35A4"/>
    <w:rsid w:val="00AA3691"/>
    <w:rsid w:val="00AA39A9"/>
    <w:rsid w:val="00AA3B9F"/>
    <w:rsid w:val="00AA3DEA"/>
    <w:rsid w:val="00AA3EEF"/>
    <w:rsid w:val="00AA3F81"/>
    <w:rsid w:val="00AA3FE2"/>
    <w:rsid w:val="00AA45A0"/>
    <w:rsid w:val="00AA46A7"/>
    <w:rsid w:val="00AA489A"/>
    <w:rsid w:val="00AA48B4"/>
    <w:rsid w:val="00AA48B9"/>
    <w:rsid w:val="00AA4F58"/>
    <w:rsid w:val="00AA5192"/>
    <w:rsid w:val="00AA52AF"/>
    <w:rsid w:val="00AA52F4"/>
    <w:rsid w:val="00AA558A"/>
    <w:rsid w:val="00AA55A7"/>
    <w:rsid w:val="00AA57BA"/>
    <w:rsid w:val="00AA5F28"/>
    <w:rsid w:val="00AA6301"/>
    <w:rsid w:val="00AA636D"/>
    <w:rsid w:val="00AA67AE"/>
    <w:rsid w:val="00AA68CA"/>
    <w:rsid w:val="00AA6AA0"/>
    <w:rsid w:val="00AA6B56"/>
    <w:rsid w:val="00AA6C89"/>
    <w:rsid w:val="00AA7020"/>
    <w:rsid w:val="00AA761D"/>
    <w:rsid w:val="00AA7AB4"/>
    <w:rsid w:val="00AA7DA0"/>
    <w:rsid w:val="00AA7EE4"/>
    <w:rsid w:val="00AB01B2"/>
    <w:rsid w:val="00AB095F"/>
    <w:rsid w:val="00AB0BF5"/>
    <w:rsid w:val="00AB0CA7"/>
    <w:rsid w:val="00AB0F5A"/>
    <w:rsid w:val="00AB0F8C"/>
    <w:rsid w:val="00AB1B37"/>
    <w:rsid w:val="00AB1F34"/>
    <w:rsid w:val="00AB206C"/>
    <w:rsid w:val="00AB21F6"/>
    <w:rsid w:val="00AB221C"/>
    <w:rsid w:val="00AB257D"/>
    <w:rsid w:val="00AB26BF"/>
    <w:rsid w:val="00AB2F0F"/>
    <w:rsid w:val="00AB2FA1"/>
    <w:rsid w:val="00AB3075"/>
    <w:rsid w:val="00AB3152"/>
    <w:rsid w:val="00AB31B0"/>
    <w:rsid w:val="00AB4006"/>
    <w:rsid w:val="00AB40C6"/>
    <w:rsid w:val="00AB419C"/>
    <w:rsid w:val="00AB43BC"/>
    <w:rsid w:val="00AB458B"/>
    <w:rsid w:val="00AB4AC1"/>
    <w:rsid w:val="00AB5384"/>
    <w:rsid w:val="00AB572A"/>
    <w:rsid w:val="00AB5D36"/>
    <w:rsid w:val="00AB6357"/>
    <w:rsid w:val="00AB6777"/>
    <w:rsid w:val="00AB6929"/>
    <w:rsid w:val="00AB7381"/>
    <w:rsid w:val="00AB7623"/>
    <w:rsid w:val="00AB7B4D"/>
    <w:rsid w:val="00AB7BFB"/>
    <w:rsid w:val="00AB7E56"/>
    <w:rsid w:val="00AC031E"/>
    <w:rsid w:val="00AC10A4"/>
    <w:rsid w:val="00AC1B45"/>
    <w:rsid w:val="00AC1B62"/>
    <w:rsid w:val="00AC1B9E"/>
    <w:rsid w:val="00AC27BB"/>
    <w:rsid w:val="00AC2C1B"/>
    <w:rsid w:val="00AC2EA3"/>
    <w:rsid w:val="00AC3046"/>
    <w:rsid w:val="00AC32D7"/>
    <w:rsid w:val="00AC3F95"/>
    <w:rsid w:val="00AC3FEF"/>
    <w:rsid w:val="00AC42D0"/>
    <w:rsid w:val="00AC4B14"/>
    <w:rsid w:val="00AC4F94"/>
    <w:rsid w:val="00AC4FCD"/>
    <w:rsid w:val="00AC5562"/>
    <w:rsid w:val="00AC56AF"/>
    <w:rsid w:val="00AC582D"/>
    <w:rsid w:val="00AC6066"/>
    <w:rsid w:val="00AC6BC8"/>
    <w:rsid w:val="00AC6CF7"/>
    <w:rsid w:val="00AC6D4B"/>
    <w:rsid w:val="00AC6F81"/>
    <w:rsid w:val="00AC74A5"/>
    <w:rsid w:val="00AC7861"/>
    <w:rsid w:val="00AD0224"/>
    <w:rsid w:val="00AD070E"/>
    <w:rsid w:val="00AD0BD4"/>
    <w:rsid w:val="00AD0C0B"/>
    <w:rsid w:val="00AD0D03"/>
    <w:rsid w:val="00AD0F28"/>
    <w:rsid w:val="00AD0FCB"/>
    <w:rsid w:val="00AD1172"/>
    <w:rsid w:val="00AD14D9"/>
    <w:rsid w:val="00AD2701"/>
    <w:rsid w:val="00AD3D15"/>
    <w:rsid w:val="00AD3D55"/>
    <w:rsid w:val="00AD452B"/>
    <w:rsid w:val="00AD4530"/>
    <w:rsid w:val="00AD504E"/>
    <w:rsid w:val="00AD522D"/>
    <w:rsid w:val="00AD54FC"/>
    <w:rsid w:val="00AD5986"/>
    <w:rsid w:val="00AD60AD"/>
    <w:rsid w:val="00AD62F6"/>
    <w:rsid w:val="00AD668C"/>
    <w:rsid w:val="00AD7189"/>
    <w:rsid w:val="00AD7973"/>
    <w:rsid w:val="00AD7CC7"/>
    <w:rsid w:val="00AD7E76"/>
    <w:rsid w:val="00AE0112"/>
    <w:rsid w:val="00AE0CC6"/>
    <w:rsid w:val="00AE1531"/>
    <w:rsid w:val="00AE18A8"/>
    <w:rsid w:val="00AE1C08"/>
    <w:rsid w:val="00AE216B"/>
    <w:rsid w:val="00AE28AE"/>
    <w:rsid w:val="00AE296C"/>
    <w:rsid w:val="00AE2A17"/>
    <w:rsid w:val="00AE2C5D"/>
    <w:rsid w:val="00AE3163"/>
    <w:rsid w:val="00AE3250"/>
    <w:rsid w:val="00AE3468"/>
    <w:rsid w:val="00AE37BC"/>
    <w:rsid w:val="00AE38D0"/>
    <w:rsid w:val="00AE4A30"/>
    <w:rsid w:val="00AE518B"/>
    <w:rsid w:val="00AE5379"/>
    <w:rsid w:val="00AE5B83"/>
    <w:rsid w:val="00AE5C14"/>
    <w:rsid w:val="00AE62EF"/>
    <w:rsid w:val="00AE63F5"/>
    <w:rsid w:val="00AE63F8"/>
    <w:rsid w:val="00AE681C"/>
    <w:rsid w:val="00AE68CA"/>
    <w:rsid w:val="00AE6907"/>
    <w:rsid w:val="00AE6949"/>
    <w:rsid w:val="00AE6F54"/>
    <w:rsid w:val="00AE7404"/>
    <w:rsid w:val="00AE751D"/>
    <w:rsid w:val="00AE7560"/>
    <w:rsid w:val="00AE761C"/>
    <w:rsid w:val="00AE7AA3"/>
    <w:rsid w:val="00AE7C77"/>
    <w:rsid w:val="00AF0672"/>
    <w:rsid w:val="00AF080A"/>
    <w:rsid w:val="00AF1820"/>
    <w:rsid w:val="00AF1978"/>
    <w:rsid w:val="00AF1CF6"/>
    <w:rsid w:val="00AF23D1"/>
    <w:rsid w:val="00AF281E"/>
    <w:rsid w:val="00AF2999"/>
    <w:rsid w:val="00AF2A43"/>
    <w:rsid w:val="00AF2F4D"/>
    <w:rsid w:val="00AF32EF"/>
    <w:rsid w:val="00AF348E"/>
    <w:rsid w:val="00AF356E"/>
    <w:rsid w:val="00AF3790"/>
    <w:rsid w:val="00AF387B"/>
    <w:rsid w:val="00AF39E0"/>
    <w:rsid w:val="00AF3AF9"/>
    <w:rsid w:val="00AF3C19"/>
    <w:rsid w:val="00AF45E1"/>
    <w:rsid w:val="00AF47C2"/>
    <w:rsid w:val="00AF4C4A"/>
    <w:rsid w:val="00AF4F1B"/>
    <w:rsid w:val="00AF52F2"/>
    <w:rsid w:val="00AF5362"/>
    <w:rsid w:val="00AF53B2"/>
    <w:rsid w:val="00AF57A3"/>
    <w:rsid w:val="00AF5AF4"/>
    <w:rsid w:val="00AF5FEC"/>
    <w:rsid w:val="00AF6154"/>
    <w:rsid w:val="00AF67DC"/>
    <w:rsid w:val="00AF68AE"/>
    <w:rsid w:val="00AF6A1C"/>
    <w:rsid w:val="00AF6A6D"/>
    <w:rsid w:val="00AF6C04"/>
    <w:rsid w:val="00AF6C6D"/>
    <w:rsid w:val="00AF6CDF"/>
    <w:rsid w:val="00AF7449"/>
    <w:rsid w:val="00AF77BB"/>
    <w:rsid w:val="00AF78C3"/>
    <w:rsid w:val="00AF79D2"/>
    <w:rsid w:val="00AF7B6B"/>
    <w:rsid w:val="00AF7DB2"/>
    <w:rsid w:val="00B0022D"/>
    <w:rsid w:val="00B00682"/>
    <w:rsid w:val="00B006BB"/>
    <w:rsid w:val="00B00765"/>
    <w:rsid w:val="00B008C0"/>
    <w:rsid w:val="00B00F05"/>
    <w:rsid w:val="00B00FB8"/>
    <w:rsid w:val="00B010F0"/>
    <w:rsid w:val="00B01336"/>
    <w:rsid w:val="00B01A6E"/>
    <w:rsid w:val="00B020DD"/>
    <w:rsid w:val="00B0257E"/>
    <w:rsid w:val="00B02799"/>
    <w:rsid w:val="00B027AC"/>
    <w:rsid w:val="00B03804"/>
    <w:rsid w:val="00B03BC3"/>
    <w:rsid w:val="00B03DFD"/>
    <w:rsid w:val="00B03E5A"/>
    <w:rsid w:val="00B04379"/>
    <w:rsid w:val="00B04736"/>
    <w:rsid w:val="00B047D7"/>
    <w:rsid w:val="00B04999"/>
    <w:rsid w:val="00B04A78"/>
    <w:rsid w:val="00B04A9E"/>
    <w:rsid w:val="00B04BBE"/>
    <w:rsid w:val="00B0520C"/>
    <w:rsid w:val="00B052EA"/>
    <w:rsid w:val="00B053BB"/>
    <w:rsid w:val="00B058B3"/>
    <w:rsid w:val="00B05D88"/>
    <w:rsid w:val="00B06358"/>
    <w:rsid w:val="00B06BAF"/>
    <w:rsid w:val="00B06DE0"/>
    <w:rsid w:val="00B072EF"/>
    <w:rsid w:val="00B07318"/>
    <w:rsid w:val="00B07527"/>
    <w:rsid w:val="00B07837"/>
    <w:rsid w:val="00B07886"/>
    <w:rsid w:val="00B07EAF"/>
    <w:rsid w:val="00B10050"/>
    <w:rsid w:val="00B102EE"/>
    <w:rsid w:val="00B103A9"/>
    <w:rsid w:val="00B1045E"/>
    <w:rsid w:val="00B10511"/>
    <w:rsid w:val="00B10632"/>
    <w:rsid w:val="00B10B89"/>
    <w:rsid w:val="00B10CD8"/>
    <w:rsid w:val="00B10E72"/>
    <w:rsid w:val="00B11153"/>
    <w:rsid w:val="00B119EF"/>
    <w:rsid w:val="00B11D13"/>
    <w:rsid w:val="00B11F0B"/>
    <w:rsid w:val="00B12092"/>
    <w:rsid w:val="00B121FB"/>
    <w:rsid w:val="00B12EE2"/>
    <w:rsid w:val="00B13442"/>
    <w:rsid w:val="00B1355A"/>
    <w:rsid w:val="00B139C4"/>
    <w:rsid w:val="00B13ACD"/>
    <w:rsid w:val="00B13BCC"/>
    <w:rsid w:val="00B13FE1"/>
    <w:rsid w:val="00B14189"/>
    <w:rsid w:val="00B144C8"/>
    <w:rsid w:val="00B146AA"/>
    <w:rsid w:val="00B14C4E"/>
    <w:rsid w:val="00B14E67"/>
    <w:rsid w:val="00B14EC0"/>
    <w:rsid w:val="00B15104"/>
    <w:rsid w:val="00B1516D"/>
    <w:rsid w:val="00B1579C"/>
    <w:rsid w:val="00B157BB"/>
    <w:rsid w:val="00B1590C"/>
    <w:rsid w:val="00B15941"/>
    <w:rsid w:val="00B16057"/>
    <w:rsid w:val="00B16095"/>
    <w:rsid w:val="00B161A4"/>
    <w:rsid w:val="00B16304"/>
    <w:rsid w:val="00B16610"/>
    <w:rsid w:val="00B17169"/>
    <w:rsid w:val="00B171E7"/>
    <w:rsid w:val="00B172FF"/>
    <w:rsid w:val="00B17674"/>
    <w:rsid w:val="00B176CE"/>
    <w:rsid w:val="00B17BC9"/>
    <w:rsid w:val="00B17C0A"/>
    <w:rsid w:val="00B20326"/>
    <w:rsid w:val="00B203EA"/>
    <w:rsid w:val="00B20A7F"/>
    <w:rsid w:val="00B20ABE"/>
    <w:rsid w:val="00B20C5E"/>
    <w:rsid w:val="00B20E6F"/>
    <w:rsid w:val="00B2114B"/>
    <w:rsid w:val="00B21816"/>
    <w:rsid w:val="00B21A29"/>
    <w:rsid w:val="00B21C35"/>
    <w:rsid w:val="00B21CF9"/>
    <w:rsid w:val="00B21D6A"/>
    <w:rsid w:val="00B2206D"/>
    <w:rsid w:val="00B222DF"/>
    <w:rsid w:val="00B22B1D"/>
    <w:rsid w:val="00B2331C"/>
    <w:rsid w:val="00B23842"/>
    <w:rsid w:val="00B23A6C"/>
    <w:rsid w:val="00B240E8"/>
    <w:rsid w:val="00B24202"/>
    <w:rsid w:val="00B24601"/>
    <w:rsid w:val="00B24906"/>
    <w:rsid w:val="00B24B47"/>
    <w:rsid w:val="00B250BC"/>
    <w:rsid w:val="00B25765"/>
    <w:rsid w:val="00B25B4E"/>
    <w:rsid w:val="00B25E79"/>
    <w:rsid w:val="00B26D55"/>
    <w:rsid w:val="00B26EC5"/>
    <w:rsid w:val="00B273B7"/>
    <w:rsid w:val="00B2774E"/>
    <w:rsid w:val="00B27B7B"/>
    <w:rsid w:val="00B27B85"/>
    <w:rsid w:val="00B27FC9"/>
    <w:rsid w:val="00B30237"/>
    <w:rsid w:val="00B30313"/>
    <w:rsid w:val="00B3062D"/>
    <w:rsid w:val="00B30820"/>
    <w:rsid w:val="00B3150E"/>
    <w:rsid w:val="00B31E93"/>
    <w:rsid w:val="00B31F6A"/>
    <w:rsid w:val="00B320CA"/>
    <w:rsid w:val="00B324B7"/>
    <w:rsid w:val="00B324E7"/>
    <w:rsid w:val="00B326DC"/>
    <w:rsid w:val="00B331F8"/>
    <w:rsid w:val="00B33207"/>
    <w:rsid w:val="00B33366"/>
    <w:rsid w:val="00B34BAC"/>
    <w:rsid w:val="00B34DA6"/>
    <w:rsid w:val="00B3599F"/>
    <w:rsid w:val="00B35EBB"/>
    <w:rsid w:val="00B36898"/>
    <w:rsid w:val="00B36BD7"/>
    <w:rsid w:val="00B37065"/>
    <w:rsid w:val="00B370F8"/>
    <w:rsid w:val="00B37112"/>
    <w:rsid w:val="00B37172"/>
    <w:rsid w:val="00B371CA"/>
    <w:rsid w:val="00B37353"/>
    <w:rsid w:val="00B3775D"/>
    <w:rsid w:val="00B377B2"/>
    <w:rsid w:val="00B3782B"/>
    <w:rsid w:val="00B379A8"/>
    <w:rsid w:val="00B37CFE"/>
    <w:rsid w:val="00B40267"/>
    <w:rsid w:val="00B4081B"/>
    <w:rsid w:val="00B40B5A"/>
    <w:rsid w:val="00B41031"/>
    <w:rsid w:val="00B4134B"/>
    <w:rsid w:val="00B41CA1"/>
    <w:rsid w:val="00B41D39"/>
    <w:rsid w:val="00B423B3"/>
    <w:rsid w:val="00B425F6"/>
    <w:rsid w:val="00B4278E"/>
    <w:rsid w:val="00B42886"/>
    <w:rsid w:val="00B42D63"/>
    <w:rsid w:val="00B431A3"/>
    <w:rsid w:val="00B4329C"/>
    <w:rsid w:val="00B437E2"/>
    <w:rsid w:val="00B43BF0"/>
    <w:rsid w:val="00B43CE1"/>
    <w:rsid w:val="00B44D8C"/>
    <w:rsid w:val="00B44DE8"/>
    <w:rsid w:val="00B44F0E"/>
    <w:rsid w:val="00B45178"/>
    <w:rsid w:val="00B45430"/>
    <w:rsid w:val="00B45460"/>
    <w:rsid w:val="00B45803"/>
    <w:rsid w:val="00B46185"/>
    <w:rsid w:val="00B4628D"/>
    <w:rsid w:val="00B46295"/>
    <w:rsid w:val="00B46CC5"/>
    <w:rsid w:val="00B47218"/>
    <w:rsid w:val="00B47263"/>
    <w:rsid w:val="00B4736D"/>
    <w:rsid w:val="00B47412"/>
    <w:rsid w:val="00B47599"/>
    <w:rsid w:val="00B477D8"/>
    <w:rsid w:val="00B479B1"/>
    <w:rsid w:val="00B5050E"/>
    <w:rsid w:val="00B50757"/>
    <w:rsid w:val="00B50BBB"/>
    <w:rsid w:val="00B519ED"/>
    <w:rsid w:val="00B52111"/>
    <w:rsid w:val="00B52161"/>
    <w:rsid w:val="00B5246B"/>
    <w:rsid w:val="00B52974"/>
    <w:rsid w:val="00B52D26"/>
    <w:rsid w:val="00B52EF2"/>
    <w:rsid w:val="00B52F2B"/>
    <w:rsid w:val="00B53489"/>
    <w:rsid w:val="00B53B9B"/>
    <w:rsid w:val="00B53F2C"/>
    <w:rsid w:val="00B5447A"/>
    <w:rsid w:val="00B54E08"/>
    <w:rsid w:val="00B554F9"/>
    <w:rsid w:val="00B55A1F"/>
    <w:rsid w:val="00B55BA2"/>
    <w:rsid w:val="00B55DEF"/>
    <w:rsid w:val="00B55E21"/>
    <w:rsid w:val="00B56370"/>
    <w:rsid w:val="00B56977"/>
    <w:rsid w:val="00B56ACA"/>
    <w:rsid w:val="00B56BE6"/>
    <w:rsid w:val="00B57500"/>
    <w:rsid w:val="00B57BB1"/>
    <w:rsid w:val="00B6011E"/>
    <w:rsid w:val="00B60356"/>
    <w:rsid w:val="00B60541"/>
    <w:rsid w:val="00B61166"/>
    <w:rsid w:val="00B612EA"/>
    <w:rsid w:val="00B61673"/>
    <w:rsid w:val="00B61702"/>
    <w:rsid w:val="00B618AD"/>
    <w:rsid w:val="00B61F62"/>
    <w:rsid w:val="00B620D6"/>
    <w:rsid w:val="00B628E6"/>
    <w:rsid w:val="00B62B21"/>
    <w:rsid w:val="00B62B95"/>
    <w:rsid w:val="00B62E78"/>
    <w:rsid w:val="00B63BBE"/>
    <w:rsid w:val="00B641D1"/>
    <w:rsid w:val="00B64256"/>
    <w:rsid w:val="00B6474D"/>
    <w:rsid w:val="00B648C6"/>
    <w:rsid w:val="00B648F8"/>
    <w:rsid w:val="00B649DD"/>
    <w:rsid w:val="00B64B3E"/>
    <w:rsid w:val="00B64C98"/>
    <w:rsid w:val="00B64D84"/>
    <w:rsid w:val="00B64FE5"/>
    <w:rsid w:val="00B6583E"/>
    <w:rsid w:val="00B65B56"/>
    <w:rsid w:val="00B65BAC"/>
    <w:rsid w:val="00B65E57"/>
    <w:rsid w:val="00B65FEC"/>
    <w:rsid w:val="00B66328"/>
    <w:rsid w:val="00B66684"/>
    <w:rsid w:val="00B668E7"/>
    <w:rsid w:val="00B66AE9"/>
    <w:rsid w:val="00B66C1C"/>
    <w:rsid w:val="00B672F0"/>
    <w:rsid w:val="00B67B93"/>
    <w:rsid w:val="00B70894"/>
    <w:rsid w:val="00B70EF7"/>
    <w:rsid w:val="00B711E6"/>
    <w:rsid w:val="00B715BE"/>
    <w:rsid w:val="00B71815"/>
    <w:rsid w:val="00B71E9B"/>
    <w:rsid w:val="00B71F5C"/>
    <w:rsid w:val="00B7223A"/>
    <w:rsid w:val="00B725C8"/>
    <w:rsid w:val="00B725F5"/>
    <w:rsid w:val="00B726E2"/>
    <w:rsid w:val="00B72704"/>
    <w:rsid w:val="00B72B05"/>
    <w:rsid w:val="00B72D3A"/>
    <w:rsid w:val="00B73291"/>
    <w:rsid w:val="00B73300"/>
    <w:rsid w:val="00B738E3"/>
    <w:rsid w:val="00B73957"/>
    <w:rsid w:val="00B73AF5"/>
    <w:rsid w:val="00B73D41"/>
    <w:rsid w:val="00B744B9"/>
    <w:rsid w:val="00B74873"/>
    <w:rsid w:val="00B74B3A"/>
    <w:rsid w:val="00B74C6E"/>
    <w:rsid w:val="00B74CCE"/>
    <w:rsid w:val="00B751F6"/>
    <w:rsid w:val="00B75673"/>
    <w:rsid w:val="00B757FF"/>
    <w:rsid w:val="00B75848"/>
    <w:rsid w:val="00B75AB8"/>
    <w:rsid w:val="00B763A2"/>
    <w:rsid w:val="00B764E9"/>
    <w:rsid w:val="00B76AA0"/>
    <w:rsid w:val="00B77435"/>
    <w:rsid w:val="00B80917"/>
    <w:rsid w:val="00B80A0B"/>
    <w:rsid w:val="00B8156B"/>
    <w:rsid w:val="00B81955"/>
    <w:rsid w:val="00B8234F"/>
    <w:rsid w:val="00B824F1"/>
    <w:rsid w:val="00B8266E"/>
    <w:rsid w:val="00B826B8"/>
    <w:rsid w:val="00B82A9C"/>
    <w:rsid w:val="00B82C90"/>
    <w:rsid w:val="00B82C9E"/>
    <w:rsid w:val="00B82CA7"/>
    <w:rsid w:val="00B843CC"/>
    <w:rsid w:val="00B84488"/>
    <w:rsid w:val="00B844E6"/>
    <w:rsid w:val="00B85D7E"/>
    <w:rsid w:val="00B8645B"/>
    <w:rsid w:val="00B86C71"/>
    <w:rsid w:val="00B86CAB"/>
    <w:rsid w:val="00B86D4B"/>
    <w:rsid w:val="00B874DA"/>
    <w:rsid w:val="00B8777B"/>
    <w:rsid w:val="00B90577"/>
    <w:rsid w:val="00B906C2"/>
    <w:rsid w:val="00B9078B"/>
    <w:rsid w:val="00B9080F"/>
    <w:rsid w:val="00B90A8A"/>
    <w:rsid w:val="00B90C5B"/>
    <w:rsid w:val="00B91919"/>
    <w:rsid w:val="00B91A9B"/>
    <w:rsid w:val="00B91EDA"/>
    <w:rsid w:val="00B922B9"/>
    <w:rsid w:val="00B9238B"/>
    <w:rsid w:val="00B92576"/>
    <w:rsid w:val="00B92AC3"/>
    <w:rsid w:val="00B93480"/>
    <w:rsid w:val="00B935B5"/>
    <w:rsid w:val="00B93ABF"/>
    <w:rsid w:val="00B93E4D"/>
    <w:rsid w:val="00B93EAA"/>
    <w:rsid w:val="00B93FD5"/>
    <w:rsid w:val="00B94138"/>
    <w:rsid w:val="00B94322"/>
    <w:rsid w:val="00B94BC8"/>
    <w:rsid w:val="00B94C39"/>
    <w:rsid w:val="00B94CF8"/>
    <w:rsid w:val="00B94DB2"/>
    <w:rsid w:val="00B953AC"/>
    <w:rsid w:val="00B9548F"/>
    <w:rsid w:val="00B95A8F"/>
    <w:rsid w:val="00B95FE3"/>
    <w:rsid w:val="00B966CF"/>
    <w:rsid w:val="00B9682B"/>
    <w:rsid w:val="00B96914"/>
    <w:rsid w:val="00B96918"/>
    <w:rsid w:val="00B96D4C"/>
    <w:rsid w:val="00B96F40"/>
    <w:rsid w:val="00B975A9"/>
    <w:rsid w:val="00B97BBC"/>
    <w:rsid w:val="00B97DE5"/>
    <w:rsid w:val="00B97E8E"/>
    <w:rsid w:val="00BA0949"/>
    <w:rsid w:val="00BA0E1F"/>
    <w:rsid w:val="00BA109C"/>
    <w:rsid w:val="00BA1126"/>
    <w:rsid w:val="00BA1963"/>
    <w:rsid w:val="00BA1B94"/>
    <w:rsid w:val="00BA1D12"/>
    <w:rsid w:val="00BA24D9"/>
    <w:rsid w:val="00BA256E"/>
    <w:rsid w:val="00BA32F7"/>
    <w:rsid w:val="00BA3367"/>
    <w:rsid w:val="00BA3395"/>
    <w:rsid w:val="00BA33DC"/>
    <w:rsid w:val="00BA3847"/>
    <w:rsid w:val="00BA3858"/>
    <w:rsid w:val="00BA385F"/>
    <w:rsid w:val="00BA3CCA"/>
    <w:rsid w:val="00BA42D5"/>
    <w:rsid w:val="00BA464A"/>
    <w:rsid w:val="00BA5107"/>
    <w:rsid w:val="00BA514F"/>
    <w:rsid w:val="00BA55F0"/>
    <w:rsid w:val="00BA59EF"/>
    <w:rsid w:val="00BA5EBA"/>
    <w:rsid w:val="00BA60F7"/>
    <w:rsid w:val="00BA6963"/>
    <w:rsid w:val="00BA6D8C"/>
    <w:rsid w:val="00BA6FCB"/>
    <w:rsid w:val="00BA75B4"/>
    <w:rsid w:val="00BA7CE0"/>
    <w:rsid w:val="00BA7E33"/>
    <w:rsid w:val="00BA7E95"/>
    <w:rsid w:val="00BB009E"/>
    <w:rsid w:val="00BB03C5"/>
    <w:rsid w:val="00BB053F"/>
    <w:rsid w:val="00BB13B5"/>
    <w:rsid w:val="00BB150B"/>
    <w:rsid w:val="00BB18B3"/>
    <w:rsid w:val="00BB19B6"/>
    <w:rsid w:val="00BB2714"/>
    <w:rsid w:val="00BB2769"/>
    <w:rsid w:val="00BB2E63"/>
    <w:rsid w:val="00BB366E"/>
    <w:rsid w:val="00BB3841"/>
    <w:rsid w:val="00BB3AB9"/>
    <w:rsid w:val="00BB40E7"/>
    <w:rsid w:val="00BB41AB"/>
    <w:rsid w:val="00BB41E4"/>
    <w:rsid w:val="00BB41FF"/>
    <w:rsid w:val="00BB458A"/>
    <w:rsid w:val="00BB4629"/>
    <w:rsid w:val="00BB4AD1"/>
    <w:rsid w:val="00BB4C08"/>
    <w:rsid w:val="00BB5096"/>
    <w:rsid w:val="00BB52FA"/>
    <w:rsid w:val="00BB5D73"/>
    <w:rsid w:val="00BB5DB0"/>
    <w:rsid w:val="00BB60AF"/>
    <w:rsid w:val="00BB68B8"/>
    <w:rsid w:val="00BB7014"/>
    <w:rsid w:val="00BB74ED"/>
    <w:rsid w:val="00BB753B"/>
    <w:rsid w:val="00BC0003"/>
    <w:rsid w:val="00BC00B6"/>
    <w:rsid w:val="00BC0682"/>
    <w:rsid w:val="00BC07CC"/>
    <w:rsid w:val="00BC0961"/>
    <w:rsid w:val="00BC0D4F"/>
    <w:rsid w:val="00BC1983"/>
    <w:rsid w:val="00BC1BED"/>
    <w:rsid w:val="00BC2500"/>
    <w:rsid w:val="00BC2599"/>
    <w:rsid w:val="00BC2A90"/>
    <w:rsid w:val="00BC2DCD"/>
    <w:rsid w:val="00BC303B"/>
    <w:rsid w:val="00BC36D7"/>
    <w:rsid w:val="00BC3CA4"/>
    <w:rsid w:val="00BC3E45"/>
    <w:rsid w:val="00BC434B"/>
    <w:rsid w:val="00BC434F"/>
    <w:rsid w:val="00BC4A35"/>
    <w:rsid w:val="00BC4C21"/>
    <w:rsid w:val="00BC4CC5"/>
    <w:rsid w:val="00BC5067"/>
    <w:rsid w:val="00BC51EB"/>
    <w:rsid w:val="00BC51FA"/>
    <w:rsid w:val="00BC5236"/>
    <w:rsid w:val="00BC587B"/>
    <w:rsid w:val="00BC5C95"/>
    <w:rsid w:val="00BC606A"/>
    <w:rsid w:val="00BC6120"/>
    <w:rsid w:val="00BC756F"/>
    <w:rsid w:val="00BC794F"/>
    <w:rsid w:val="00BC7CC2"/>
    <w:rsid w:val="00BC7CDF"/>
    <w:rsid w:val="00BC7D3E"/>
    <w:rsid w:val="00BC7D75"/>
    <w:rsid w:val="00BD02A6"/>
    <w:rsid w:val="00BD0C78"/>
    <w:rsid w:val="00BD12C1"/>
    <w:rsid w:val="00BD160E"/>
    <w:rsid w:val="00BD1897"/>
    <w:rsid w:val="00BD2284"/>
    <w:rsid w:val="00BD2329"/>
    <w:rsid w:val="00BD2817"/>
    <w:rsid w:val="00BD3018"/>
    <w:rsid w:val="00BD34CD"/>
    <w:rsid w:val="00BD36C5"/>
    <w:rsid w:val="00BD3890"/>
    <w:rsid w:val="00BD40EF"/>
    <w:rsid w:val="00BD43EA"/>
    <w:rsid w:val="00BD4AA5"/>
    <w:rsid w:val="00BD4ABA"/>
    <w:rsid w:val="00BD4B74"/>
    <w:rsid w:val="00BD5101"/>
    <w:rsid w:val="00BD5613"/>
    <w:rsid w:val="00BD5C07"/>
    <w:rsid w:val="00BD5D0A"/>
    <w:rsid w:val="00BD6483"/>
    <w:rsid w:val="00BD67CC"/>
    <w:rsid w:val="00BD6CA3"/>
    <w:rsid w:val="00BD73F2"/>
    <w:rsid w:val="00BD7ABB"/>
    <w:rsid w:val="00BE003D"/>
    <w:rsid w:val="00BE008B"/>
    <w:rsid w:val="00BE045E"/>
    <w:rsid w:val="00BE04EB"/>
    <w:rsid w:val="00BE055A"/>
    <w:rsid w:val="00BE0B59"/>
    <w:rsid w:val="00BE0CB4"/>
    <w:rsid w:val="00BE0E49"/>
    <w:rsid w:val="00BE0F0F"/>
    <w:rsid w:val="00BE1610"/>
    <w:rsid w:val="00BE1B96"/>
    <w:rsid w:val="00BE1BF8"/>
    <w:rsid w:val="00BE2005"/>
    <w:rsid w:val="00BE2071"/>
    <w:rsid w:val="00BE2AAB"/>
    <w:rsid w:val="00BE308B"/>
    <w:rsid w:val="00BE3764"/>
    <w:rsid w:val="00BE3827"/>
    <w:rsid w:val="00BE4063"/>
    <w:rsid w:val="00BE4158"/>
    <w:rsid w:val="00BE42EF"/>
    <w:rsid w:val="00BE43FC"/>
    <w:rsid w:val="00BE491D"/>
    <w:rsid w:val="00BE4F05"/>
    <w:rsid w:val="00BE4F10"/>
    <w:rsid w:val="00BE4F3F"/>
    <w:rsid w:val="00BE56AF"/>
    <w:rsid w:val="00BE5931"/>
    <w:rsid w:val="00BE5A68"/>
    <w:rsid w:val="00BE5D6C"/>
    <w:rsid w:val="00BE654F"/>
    <w:rsid w:val="00BE6682"/>
    <w:rsid w:val="00BE6A6F"/>
    <w:rsid w:val="00BE75B2"/>
    <w:rsid w:val="00BE7828"/>
    <w:rsid w:val="00BE7BDF"/>
    <w:rsid w:val="00BF01E2"/>
    <w:rsid w:val="00BF03B5"/>
    <w:rsid w:val="00BF0C21"/>
    <w:rsid w:val="00BF0E4F"/>
    <w:rsid w:val="00BF0F3B"/>
    <w:rsid w:val="00BF1C72"/>
    <w:rsid w:val="00BF1DF6"/>
    <w:rsid w:val="00BF2068"/>
    <w:rsid w:val="00BF25EA"/>
    <w:rsid w:val="00BF272B"/>
    <w:rsid w:val="00BF27E7"/>
    <w:rsid w:val="00BF282C"/>
    <w:rsid w:val="00BF31C9"/>
    <w:rsid w:val="00BF3A6F"/>
    <w:rsid w:val="00BF3F61"/>
    <w:rsid w:val="00BF3F86"/>
    <w:rsid w:val="00BF4308"/>
    <w:rsid w:val="00BF4315"/>
    <w:rsid w:val="00BF43F9"/>
    <w:rsid w:val="00BF442B"/>
    <w:rsid w:val="00BF45B3"/>
    <w:rsid w:val="00BF4813"/>
    <w:rsid w:val="00BF48BE"/>
    <w:rsid w:val="00BF544C"/>
    <w:rsid w:val="00BF5D0D"/>
    <w:rsid w:val="00BF7017"/>
    <w:rsid w:val="00BF70DA"/>
    <w:rsid w:val="00BF76D7"/>
    <w:rsid w:val="00BF78F4"/>
    <w:rsid w:val="00BF7E46"/>
    <w:rsid w:val="00BF7F3B"/>
    <w:rsid w:val="00BF7F72"/>
    <w:rsid w:val="00C00318"/>
    <w:rsid w:val="00C00672"/>
    <w:rsid w:val="00C006F4"/>
    <w:rsid w:val="00C00B2C"/>
    <w:rsid w:val="00C010CE"/>
    <w:rsid w:val="00C01323"/>
    <w:rsid w:val="00C01562"/>
    <w:rsid w:val="00C0161E"/>
    <w:rsid w:val="00C01731"/>
    <w:rsid w:val="00C01C25"/>
    <w:rsid w:val="00C01D2E"/>
    <w:rsid w:val="00C01F03"/>
    <w:rsid w:val="00C02000"/>
    <w:rsid w:val="00C0280C"/>
    <w:rsid w:val="00C02BAD"/>
    <w:rsid w:val="00C02D9F"/>
    <w:rsid w:val="00C02EC2"/>
    <w:rsid w:val="00C0323F"/>
    <w:rsid w:val="00C032A8"/>
    <w:rsid w:val="00C03786"/>
    <w:rsid w:val="00C0391D"/>
    <w:rsid w:val="00C039FA"/>
    <w:rsid w:val="00C03FA0"/>
    <w:rsid w:val="00C0432E"/>
    <w:rsid w:val="00C04460"/>
    <w:rsid w:val="00C044E1"/>
    <w:rsid w:val="00C0485F"/>
    <w:rsid w:val="00C04A40"/>
    <w:rsid w:val="00C04D11"/>
    <w:rsid w:val="00C05635"/>
    <w:rsid w:val="00C05BF7"/>
    <w:rsid w:val="00C05D9E"/>
    <w:rsid w:val="00C06066"/>
    <w:rsid w:val="00C064A1"/>
    <w:rsid w:val="00C0658C"/>
    <w:rsid w:val="00C0671D"/>
    <w:rsid w:val="00C068E6"/>
    <w:rsid w:val="00C06CF3"/>
    <w:rsid w:val="00C06DE2"/>
    <w:rsid w:val="00C06E28"/>
    <w:rsid w:val="00C07568"/>
    <w:rsid w:val="00C075C6"/>
    <w:rsid w:val="00C07660"/>
    <w:rsid w:val="00C07A24"/>
    <w:rsid w:val="00C07BE6"/>
    <w:rsid w:val="00C07CAA"/>
    <w:rsid w:val="00C10170"/>
    <w:rsid w:val="00C10286"/>
    <w:rsid w:val="00C108AE"/>
    <w:rsid w:val="00C10A6B"/>
    <w:rsid w:val="00C10C8E"/>
    <w:rsid w:val="00C10D53"/>
    <w:rsid w:val="00C119C6"/>
    <w:rsid w:val="00C11FA1"/>
    <w:rsid w:val="00C120E7"/>
    <w:rsid w:val="00C1211F"/>
    <w:rsid w:val="00C129CB"/>
    <w:rsid w:val="00C12D82"/>
    <w:rsid w:val="00C13341"/>
    <w:rsid w:val="00C13678"/>
    <w:rsid w:val="00C13A99"/>
    <w:rsid w:val="00C1415E"/>
    <w:rsid w:val="00C14CB7"/>
    <w:rsid w:val="00C14F6E"/>
    <w:rsid w:val="00C1537F"/>
    <w:rsid w:val="00C153FC"/>
    <w:rsid w:val="00C15A46"/>
    <w:rsid w:val="00C164F1"/>
    <w:rsid w:val="00C16693"/>
    <w:rsid w:val="00C1681D"/>
    <w:rsid w:val="00C16A56"/>
    <w:rsid w:val="00C16B58"/>
    <w:rsid w:val="00C16CE3"/>
    <w:rsid w:val="00C16F8F"/>
    <w:rsid w:val="00C16FEE"/>
    <w:rsid w:val="00C16FFB"/>
    <w:rsid w:val="00C1733F"/>
    <w:rsid w:val="00C17D75"/>
    <w:rsid w:val="00C17E23"/>
    <w:rsid w:val="00C209AE"/>
    <w:rsid w:val="00C20BE1"/>
    <w:rsid w:val="00C21108"/>
    <w:rsid w:val="00C212EC"/>
    <w:rsid w:val="00C21379"/>
    <w:rsid w:val="00C214AE"/>
    <w:rsid w:val="00C21A00"/>
    <w:rsid w:val="00C227EF"/>
    <w:rsid w:val="00C22805"/>
    <w:rsid w:val="00C233A2"/>
    <w:rsid w:val="00C23B4E"/>
    <w:rsid w:val="00C24300"/>
    <w:rsid w:val="00C24907"/>
    <w:rsid w:val="00C249A5"/>
    <w:rsid w:val="00C24B60"/>
    <w:rsid w:val="00C24B7B"/>
    <w:rsid w:val="00C24CC1"/>
    <w:rsid w:val="00C25226"/>
    <w:rsid w:val="00C2546B"/>
    <w:rsid w:val="00C2551C"/>
    <w:rsid w:val="00C2588A"/>
    <w:rsid w:val="00C25936"/>
    <w:rsid w:val="00C25A95"/>
    <w:rsid w:val="00C25AA2"/>
    <w:rsid w:val="00C25AD9"/>
    <w:rsid w:val="00C2671D"/>
    <w:rsid w:val="00C26AD3"/>
    <w:rsid w:val="00C26AD6"/>
    <w:rsid w:val="00C26BD6"/>
    <w:rsid w:val="00C26BDF"/>
    <w:rsid w:val="00C26D7D"/>
    <w:rsid w:val="00C271B5"/>
    <w:rsid w:val="00C273A0"/>
    <w:rsid w:val="00C273AC"/>
    <w:rsid w:val="00C274F8"/>
    <w:rsid w:val="00C27580"/>
    <w:rsid w:val="00C275F8"/>
    <w:rsid w:val="00C27820"/>
    <w:rsid w:val="00C27B6D"/>
    <w:rsid w:val="00C27E9B"/>
    <w:rsid w:val="00C30007"/>
    <w:rsid w:val="00C303C5"/>
    <w:rsid w:val="00C30B39"/>
    <w:rsid w:val="00C30E72"/>
    <w:rsid w:val="00C31906"/>
    <w:rsid w:val="00C31AA5"/>
    <w:rsid w:val="00C31CE8"/>
    <w:rsid w:val="00C31E95"/>
    <w:rsid w:val="00C3227B"/>
    <w:rsid w:val="00C32503"/>
    <w:rsid w:val="00C3277A"/>
    <w:rsid w:val="00C32AE8"/>
    <w:rsid w:val="00C32B7D"/>
    <w:rsid w:val="00C32BE4"/>
    <w:rsid w:val="00C32D86"/>
    <w:rsid w:val="00C32DCC"/>
    <w:rsid w:val="00C32E77"/>
    <w:rsid w:val="00C32EC9"/>
    <w:rsid w:val="00C3351F"/>
    <w:rsid w:val="00C33C7E"/>
    <w:rsid w:val="00C33CE1"/>
    <w:rsid w:val="00C34445"/>
    <w:rsid w:val="00C34A09"/>
    <w:rsid w:val="00C34E8A"/>
    <w:rsid w:val="00C34FE1"/>
    <w:rsid w:val="00C355BF"/>
    <w:rsid w:val="00C35BCF"/>
    <w:rsid w:val="00C35C57"/>
    <w:rsid w:val="00C36718"/>
    <w:rsid w:val="00C36D44"/>
    <w:rsid w:val="00C36ECE"/>
    <w:rsid w:val="00C36EE1"/>
    <w:rsid w:val="00C37BD2"/>
    <w:rsid w:val="00C40DBF"/>
    <w:rsid w:val="00C40DD5"/>
    <w:rsid w:val="00C40F21"/>
    <w:rsid w:val="00C40F80"/>
    <w:rsid w:val="00C41195"/>
    <w:rsid w:val="00C416B6"/>
    <w:rsid w:val="00C416E3"/>
    <w:rsid w:val="00C41DB0"/>
    <w:rsid w:val="00C423B2"/>
    <w:rsid w:val="00C423CC"/>
    <w:rsid w:val="00C425DB"/>
    <w:rsid w:val="00C42660"/>
    <w:rsid w:val="00C42A83"/>
    <w:rsid w:val="00C430B3"/>
    <w:rsid w:val="00C43378"/>
    <w:rsid w:val="00C4357E"/>
    <w:rsid w:val="00C43D73"/>
    <w:rsid w:val="00C43E02"/>
    <w:rsid w:val="00C4408A"/>
    <w:rsid w:val="00C4409C"/>
    <w:rsid w:val="00C444DE"/>
    <w:rsid w:val="00C44C01"/>
    <w:rsid w:val="00C44E3B"/>
    <w:rsid w:val="00C45016"/>
    <w:rsid w:val="00C45D59"/>
    <w:rsid w:val="00C460B2"/>
    <w:rsid w:val="00C46197"/>
    <w:rsid w:val="00C462E1"/>
    <w:rsid w:val="00C46846"/>
    <w:rsid w:val="00C46949"/>
    <w:rsid w:val="00C46F93"/>
    <w:rsid w:val="00C4712B"/>
    <w:rsid w:val="00C472C1"/>
    <w:rsid w:val="00C474FB"/>
    <w:rsid w:val="00C47EB6"/>
    <w:rsid w:val="00C47FB4"/>
    <w:rsid w:val="00C5050B"/>
    <w:rsid w:val="00C505A9"/>
    <w:rsid w:val="00C5062B"/>
    <w:rsid w:val="00C50B86"/>
    <w:rsid w:val="00C515AD"/>
    <w:rsid w:val="00C51809"/>
    <w:rsid w:val="00C51DCE"/>
    <w:rsid w:val="00C521EC"/>
    <w:rsid w:val="00C52634"/>
    <w:rsid w:val="00C5284E"/>
    <w:rsid w:val="00C52860"/>
    <w:rsid w:val="00C5294B"/>
    <w:rsid w:val="00C5318A"/>
    <w:rsid w:val="00C53C8A"/>
    <w:rsid w:val="00C53CB9"/>
    <w:rsid w:val="00C54415"/>
    <w:rsid w:val="00C546E3"/>
    <w:rsid w:val="00C55538"/>
    <w:rsid w:val="00C557FD"/>
    <w:rsid w:val="00C56010"/>
    <w:rsid w:val="00C56446"/>
    <w:rsid w:val="00C566D9"/>
    <w:rsid w:val="00C569A7"/>
    <w:rsid w:val="00C56FF3"/>
    <w:rsid w:val="00C572E2"/>
    <w:rsid w:val="00C5742C"/>
    <w:rsid w:val="00C575DF"/>
    <w:rsid w:val="00C57755"/>
    <w:rsid w:val="00C57DDC"/>
    <w:rsid w:val="00C6052B"/>
    <w:rsid w:val="00C609BB"/>
    <w:rsid w:val="00C60B24"/>
    <w:rsid w:val="00C60E0D"/>
    <w:rsid w:val="00C6146F"/>
    <w:rsid w:val="00C6152E"/>
    <w:rsid w:val="00C61BF9"/>
    <w:rsid w:val="00C61F53"/>
    <w:rsid w:val="00C62389"/>
    <w:rsid w:val="00C623A7"/>
    <w:rsid w:val="00C62647"/>
    <w:rsid w:val="00C62CC9"/>
    <w:rsid w:val="00C62D78"/>
    <w:rsid w:val="00C630D6"/>
    <w:rsid w:val="00C6340B"/>
    <w:rsid w:val="00C63500"/>
    <w:rsid w:val="00C63779"/>
    <w:rsid w:val="00C63F24"/>
    <w:rsid w:val="00C64080"/>
    <w:rsid w:val="00C6475F"/>
    <w:rsid w:val="00C648E8"/>
    <w:rsid w:val="00C65259"/>
    <w:rsid w:val="00C655CB"/>
    <w:rsid w:val="00C65609"/>
    <w:rsid w:val="00C656E8"/>
    <w:rsid w:val="00C67340"/>
    <w:rsid w:val="00C673D7"/>
    <w:rsid w:val="00C67559"/>
    <w:rsid w:val="00C67578"/>
    <w:rsid w:val="00C6799F"/>
    <w:rsid w:val="00C7040F"/>
    <w:rsid w:val="00C70589"/>
    <w:rsid w:val="00C707E4"/>
    <w:rsid w:val="00C70D6E"/>
    <w:rsid w:val="00C71345"/>
    <w:rsid w:val="00C720DB"/>
    <w:rsid w:val="00C72DBA"/>
    <w:rsid w:val="00C733D0"/>
    <w:rsid w:val="00C73402"/>
    <w:rsid w:val="00C734E2"/>
    <w:rsid w:val="00C73832"/>
    <w:rsid w:val="00C73AB9"/>
    <w:rsid w:val="00C73C54"/>
    <w:rsid w:val="00C73D40"/>
    <w:rsid w:val="00C73E4F"/>
    <w:rsid w:val="00C74053"/>
    <w:rsid w:val="00C741C3"/>
    <w:rsid w:val="00C746DB"/>
    <w:rsid w:val="00C746FA"/>
    <w:rsid w:val="00C749BE"/>
    <w:rsid w:val="00C74C2D"/>
    <w:rsid w:val="00C74CC3"/>
    <w:rsid w:val="00C753F5"/>
    <w:rsid w:val="00C754C5"/>
    <w:rsid w:val="00C7569F"/>
    <w:rsid w:val="00C759AA"/>
    <w:rsid w:val="00C75DAB"/>
    <w:rsid w:val="00C76237"/>
    <w:rsid w:val="00C766EC"/>
    <w:rsid w:val="00C76F79"/>
    <w:rsid w:val="00C771BA"/>
    <w:rsid w:val="00C77C7E"/>
    <w:rsid w:val="00C77FAD"/>
    <w:rsid w:val="00C80192"/>
    <w:rsid w:val="00C802C3"/>
    <w:rsid w:val="00C805CC"/>
    <w:rsid w:val="00C80D2C"/>
    <w:rsid w:val="00C80D66"/>
    <w:rsid w:val="00C81092"/>
    <w:rsid w:val="00C818A7"/>
    <w:rsid w:val="00C81C0F"/>
    <w:rsid w:val="00C81D2B"/>
    <w:rsid w:val="00C82601"/>
    <w:rsid w:val="00C82EF6"/>
    <w:rsid w:val="00C830A5"/>
    <w:rsid w:val="00C832F6"/>
    <w:rsid w:val="00C834D3"/>
    <w:rsid w:val="00C836AE"/>
    <w:rsid w:val="00C83D85"/>
    <w:rsid w:val="00C84065"/>
    <w:rsid w:val="00C84430"/>
    <w:rsid w:val="00C85382"/>
    <w:rsid w:val="00C8543F"/>
    <w:rsid w:val="00C85A40"/>
    <w:rsid w:val="00C86AED"/>
    <w:rsid w:val="00C86E0B"/>
    <w:rsid w:val="00C87652"/>
    <w:rsid w:val="00C87A58"/>
    <w:rsid w:val="00C87A8C"/>
    <w:rsid w:val="00C902A7"/>
    <w:rsid w:val="00C905A5"/>
    <w:rsid w:val="00C905FC"/>
    <w:rsid w:val="00C90A4B"/>
    <w:rsid w:val="00C90A75"/>
    <w:rsid w:val="00C91212"/>
    <w:rsid w:val="00C91B43"/>
    <w:rsid w:val="00C920CE"/>
    <w:rsid w:val="00C921D9"/>
    <w:rsid w:val="00C92446"/>
    <w:rsid w:val="00C925B4"/>
    <w:rsid w:val="00C929C3"/>
    <w:rsid w:val="00C92B2C"/>
    <w:rsid w:val="00C932C6"/>
    <w:rsid w:val="00C93F50"/>
    <w:rsid w:val="00C943C0"/>
    <w:rsid w:val="00C9448F"/>
    <w:rsid w:val="00C94937"/>
    <w:rsid w:val="00C94DF6"/>
    <w:rsid w:val="00C94FA9"/>
    <w:rsid w:val="00C95566"/>
    <w:rsid w:val="00C95C61"/>
    <w:rsid w:val="00C95E9A"/>
    <w:rsid w:val="00C961D9"/>
    <w:rsid w:val="00C962BC"/>
    <w:rsid w:val="00C963E4"/>
    <w:rsid w:val="00C965F0"/>
    <w:rsid w:val="00C9661B"/>
    <w:rsid w:val="00C96A37"/>
    <w:rsid w:val="00C96AD2"/>
    <w:rsid w:val="00C96B97"/>
    <w:rsid w:val="00C96E37"/>
    <w:rsid w:val="00C979A9"/>
    <w:rsid w:val="00C97A56"/>
    <w:rsid w:val="00C97A96"/>
    <w:rsid w:val="00C97B49"/>
    <w:rsid w:val="00CA0362"/>
    <w:rsid w:val="00CA1657"/>
    <w:rsid w:val="00CA1A87"/>
    <w:rsid w:val="00CA1A92"/>
    <w:rsid w:val="00CA1B12"/>
    <w:rsid w:val="00CA20C0"/>
    <w:rsid w:val="00CA2178"/>
    <w:rsid w:val="00CA2873"/>
    <w:rsid w:val="00CA2D44"/>
    <w:rsid w:val="00CA2E8B"/>
    <w:rsid w:val="00CA3142"/>
    <w:rsid w:val="00CA315E"/>
    <w:rsid w:val="00CA317F"/>
    <w:rsid w:val="00CA4A0F"/>
    <w:rsid w:val="00CA4AB6"/>
    <w:rsid w:val="00CA4DB1"/>
    <w:rsid w:val="00CA545A"/>
    <w:rsid w:val="00CA5C04"/>
    <w:rsid w:val="00CA5D7B"/>
    <w:rsid w:val="00CA64DD"/>
    <w:rsid w:val="00CA64DE"/>
    <w:rsid w:val="00CA6BA9"/>
    <w:rsid w:val="00CA6EFA"/>
    <w:rsid w:val="00CA78EB"/>
    <w:rsid w:val="00CB04B5"/>
    <w:rsid w:val="00CB076B"/>
    <w:rsid w:val="00CB1B49"/>
    <w:rsid w:val="00CB1D11"/>
    <w:rsid w:val="00CB20E8"/>
    <w:rsid w:val="00CB2411"/>
    <w:rsid w:val="00CB2602"/>
    <w:rsid w:val="00CB2626"/>
    <w:rsid w:val="00CB2652"/>
    <w:rsid w:val="00CB28B9"/>
    <w:rsid w:val="00CB2B92"/>
    <w:rsid w:val="00CB3388"/>
    <w:rsid w:val="00CB34B8"/>
    <w:rsid w:val="00CB3746"/>
    <w:rsid w:val="00CB3AAA"/>
    <w:rsid w:val="00CB4522"/>
    <w:rsid w:val="00CB46D4"/>
    <w:rsid w:val="00CB50F6"/>
    <w:rsid w:val="00CB516A"/>
    <w:rsid w:val="00CB522B"/>
    <w:rsid w:val="00CB551C"/>
    <w:rsid w:val="00CB55DC"/>
    <w:rsid w:val="00CB5D7D"/>
    <w:rsid w:val="00CB5E0D"/>
    <w:rsid w:val="00CB6315"/>
    <w:rsid w:val="00CB636A"/>
    <w:rsid w:val="00CB6BBA"/>
    <w:rsid w:val="00CB6DE4"/>
    <w:rsid w:val="00CB7DBF"/>
    <w:rsid w:val="00CC0D86"/>
    <w:rsid w:val="00CC0DD6"/>
    <w:rsid w:val="00CC12B7"/>
    <w:rsid w:val="00CC1BF5"/>
    <w:rsid w:val="00CC1CDC"/>
    <w:rsid w:val="00CC1E0F"/>
    <w:rsid w:val="00CC28F0"/>
    <w:rsid w:val="00CC2DDE"/>
    <w:rsid w:val="00CC2E0A"/>
    <w:rsid w:val="00CC315E"/>
    <w:rsid w:val="00CC3163"/>
    <w:rsid w:val="00CC3BF5"/>
    <w:rsid w:val="00CC3D8B"/>
    <w:rsid w:val="00CC4118"/>
    <w:rsid w:val="00CC41B6"/>
    <w:rsid w:val="00CC4B23"/>
    <w:rsid w:val="00CC4B38"/>
    <w:rsid w:val="00CC536D"/>
    <w:rsid w:val="00CC540B"/>
    <w:rsid w:val="00CC5691"/>
    <w:rsid w:val="00CC59FC"/>
    <w:rsid w:val="00CC5D3A"/>
    <w:rsid w:val="00CC5E81"/>
    <w:rsid w:val="00CC62D2"/>
    <w:rsid w:val="00CC66C1"/>
    <w:rsid w:val="00CC6733"/>
    <w:rsid w:val="00CC6B0F"/>
    <w:rsid w:val="00CC6D12"/>
    <w:rsid w:val="00CC6E36"/>
    <w:rsid w:val="00CC7317"/>
    <w:rsid w:val="00CC75AF"/>
    <w:rsid w:val="00CC7651"/>
    <w:rsid w:val="00CC7A4F"/>
    <w:rsid w:val="00CD0435"/>
    <w:rsid w:val="00CD05F5"/>
    <w:rsid w:val="00CD062E"/>
    <w:rsid w:val="00CD067B"/>
    <w:rsid w:val="00CD0AF7"/>
    <w:rsid w:val="00CD0BEA"/>
    <w:rsid w:val="00CD0DBD"/>
    <w:rsid w:val="00CD0E07"/>
    <w:rsid w:val="00CD1047"/>
    <w:rsid w:val="00CD108F"/>
    <w:rsid w:val="00CD17AD"/>
    <w:rsid w:val="00CD181F"/>
    <w:rsid w:val="00CD18AF"/>
    <w:rsid w:val="00CD18FA"/>
    <w:rsid w:val="00CD2142"/>
    <w:rsid w:val="00CD27E2"/>
    <w:rsid w:val="00CD2955"/>
    <w:rsid w:val="00CD3644"/>
    <w:rsid w:val="00CD3733"/>
    <w:rsid w:val="00CD3795"/>
    <w:rsid w:val="00CD37FB"/>
    <w:rsid w:val="00CD3A2F"/>
    <w:rsid w:val="00CD3BD3"/>
    <w:rsid w:val="00CD3CC0"/>
    <w:rsid w:val="00CD3DDC"/>
    <w:rsid w:val="00CD427C"/>
    <w:rsid w:val="00CD4776"/>
    <w:rsid w:val="00CD47B8"/>
    <w:rsid w:val="00CD4B22"/>
    <w:rsid w:val="00CD4B24"/>
    <w:rsid w:val="00CD5086"/>
    <w:rsid w:val="00CD54D4"/>
    <w:rsid w:val="00CD6091"/>
    <w:rsid w:val="00CD6592"/>
    <w:rsid w:val="00CD6D38"/>
    <w:rsid w:val="00CD7837"/>
    <w:rsid w:val="00CD7A4A"/>
    <w:rsid w:val="00CD7B49"/>
    <w:rsid w:val="00CD7B9F"/>
    <w:rsid w:val="00CE0077"/>
    <w:rsid w:val="00CE0224"/>
    <w:rsid w:val="00CE0333"/>
    <w:rsid w:val="00CE0409"/>
    <w:rsid w:val="00CE058C"/>
    <w:rsid w:val="00CE0C8B"/>
    <w:rsid w:val="00CE1B0B"/>
    <w:rsid w:val="00CE218B"/>
    <w:rsid w:val="00CE21CC"/>
    <w:rsid w:val="00CE24FB"/>
    <w:rsid w:val="00CE27BB"/>
    <w:rsid w:val="00CE2C98"/>
    <w:rsid w:val="00CE3543"/>
    <w:rsid w:val="00CE3B59"/>
    <w:rsid w:val="00CE3BE7"/>
    <w:rsid w:val="00CE3D2C"/>
    <w:rsid w:val="00CE3D75"/>
    <w:rsid w:val="00CE3F65"/>
    <w:rsid w:val="00CE400B"/>
    <w:rsid w:val="00CE405C"/>
    <w:rsid w:val="00CE4379"/>
    <w:rsid w:val="00CE4681"/>
    <w:rsid w:val="00CE488C"/>
    <w:rsid w:val="00CE4C24"/>
    <w:rsid w:val="00CE534B"/>
    <w:rsid w:val="00CE5D1E"/>
    <w:rsid w:val="00CE624D"/>
    <w:rsid w:val="00CE6A4F"/>
    <w:rsid w:val="00CE6B34"/>
    <w:rsid w:val="00CE6ECC"/>
    <w:rsid w:val="00CE71CD"/>
    <w:rsid w:val="00CE72A0"/>
    <w:rsid w:val="00CE7991"/>
    <w:rsid w:val="00CF050F"/>
    <w:rsid w:val="00CF095F"/>
    <w:rsid w:val="00CF0ADE"/>
    <w:rsid w:val="00CF0AE2"/>
    <w:rsid w:val="00CF0E2B"/>
    <w:rsid w:val="00CF109A"/>
    <w:rsid w:val="00CF141D"/>
    <w:rsid w:val="00CF1718"/>
    <w:rsid w:val="00CF1824"/>
    <w:rsid w:val="00CF1ACD"/>
    <w:rsid w:val="00CF2496"/>
    <w:rsid w:val="00CF29E6"/>
    <w:rsid w:val="00CF2C92"/>
    <w:rsid w:val="00CF2DFC"/>
    <w:rsid w:val="00CF2F83"/>
    <w:rsid w:val="00CF36AB"/>
    <w:rsid w:val="00CF4523"/>
    <w:rsid w:val="00CF466F"/>
    <w:rsid w:val="00CF4888"/>
    <w:rsid w:val="00CF4A37"/>
    <w:rsid w:val="00CF538F"/>
    <w:rsid w:val="00CF55F1"/>
    <w:rsid w:val="00CF5691"/>
    <w:rsid w:val="00CF5705"/>
    <w:rsid w:val="00CF5981"/>
    <w:rsid w:val="00CF5E13"/>
    <w:rsid w:val="00CF6452"/>
    <w:rsid w:val="00CF6D0C"/>
    <w:rsid w:val="00CF6D0E"/>
    <w:rsid w:val="00CF725B"/>
    <w:rsid w:val="00D00131"/>
    <w:rsid w:val="00D0080F"/>
    <w:rsid w:val="00D00953"/>
    <w:rsid w:val="00D00BC0"/>
    <w:rsid w:val="00D0105D"/>
    <w:rsid w:val="00D0125F"/>
    <w:rsid w:val="00D0127F"/>
    <w:rsid w:val="00D01D29"/>
    <w:rsid w:val="00D0226D"/>
    <w:rsid w:val="00D0250B"/>
    <w:rsid w:val="00D0287D"/>
    <w:rsid w:val="00D029BB"/>
    <w:rsid w:val="00D02AAD"/>
    <w:rsid w:val="00D02D31"/>
    <w:rsid w:val="00D03801"/>
    <w:rsid w:val="00D0463B"/>
    <w:rsid w:val="00D0490A"/>
    <w:rsid w:val="00D0497B"/>
    <w:rsid w:val="00D04CA9"/>
    <w:rsid w:val="00D04D45"/>
    <w:rsid w:val="00D04F9D"/>
    <w:rsid w:val="00D051CD"/>
    <w:rsid w:val="00D0575B"/>
    <w:rsid w:val="00D05F55"/>
    <w:rsid w:val="00D062BF"/>
    <w:rsid w:val="00D064BF"/>
    <w:rsid w:val="00D06DEF"/>
    <w:rsid w:val="00D06E21"/>
    <w:rsid w:val="00D06F13"/>
    <w:rsid w:val="00D06F87"/>
    <w:rsid w:val="00D0765F"/>
    <w:rsid w:val="00D076A2"/>
    <w:rsid w:val="00D07900"/>
    <w:rsid w:val="00D07C3F"/>
    <w:rsid w:val="00D1049D"/>
    <w:rsid w:val="00D10B7F"/>
    <w:rsid w:val="00D11330"/>
    <w:rsid w:val="00D11554"/>
    <w:rsid w:val="00D1160C"/>
    <w:rsid w:val="00D11967"/>
    <w:rsid w:val="00D11B5F"/>
    <w:rsid w:val="00D1237C"/>
    <w:rsid w:val="00D12467"/>
    <w:rsid w:val="00D12546"/>
    <w:rsid w:val="00D12D09"/>
    <w:rsid w:val="00D12F7D"/>
    <w:rsid w:val="00D13D23"/>
    <w:rsid w:val="00D13EA4"/>
    <w:rsid w:val="00D1406A"/>
    <w:rsid w:val="00D15502"/>
    <w:rsid w:val="00D15669"/>
    <w:rsid w:val="00D15A76"/>
    <w:rsid w:val="00D15AD5"/>
    <w:rsid w:val="00D15C71"/>
    <w:rsid w:val="00D1614D"/>
    <w:rsid w:val="00D16A7D"/>
    <w:rsid w:val="00D16E81"/>
    <w:rsid w:val="00D17112"/>
    <w:rsid w:val="00D17690"/>
    <w:rsid w:val="00D20038"/>
    <w:rsid w:val="00D203D5"/>
    <w:rsid w:val="00D20429"/>
    <w:rsid w:val="00D20BBB"/>
    <w:rsid w:val="00D2100D"/>
    <w:rsid w:val="00D21174"/>
    <w:rsid w:val="00D21341"/>
    <w:rsid w:val="00D2137B"/>
    <w:rsid w:val="00D21743"/>
    <w:rsid w:val="00D21E10"/>
    <w:rsid w:val="00D227DE"/>
    <w:rsid w:val="00D22DC5"/>
    <w:rsid w:val="00D230A0"/>
    <w:rsid w:val="00D23694"/>
    <w:rsid w:val="00D238BD"/>
    <w:rsid w:val="00D239C7"/>
    <w:rsid w:val="00D23C2A"/>
    <w:rsid w:val="00D23F23"/>
    <w:rsid w:val="00D24221"/>
    <w:rsid w:val="00D24513"/>
    <w:rsid w:val="00D24A84"/>
    <w:rsid w:val="00D24BAD"/>
    <w:rsid w:val="00D24E98"/>
    <w:rsid w:val="00D250F7"/>
    <w:rsid w:val="00D2539A"/>
    <w:rsid w:val="00D255C6"/>
    <w:rsid w:val="00D25703"/>
    <w:rsid w:val="00D259AA"/>
    <w:rsid w:val="00D25D6B"/>
    <w:rsid w:val="00D262F2"/>
    <w:rsid w:val="00D262F8"/>
    <w:rsid w:val="00D26448"/>
    <w:rsid w:val="00D27179"/>
    <w:rsid w:val="00D2752D"/>
    <w:rsid w:val="00D27694"/>
    <w:rsid w:val="00D276D0"/>
    <w:rsid w:val="00D2787C"/>
    <w:rsid w:val="00D27952"/>
    <w:rsid w:val="00D27CC1"/>
    <w:rsid w:val="00D27D08"/>
    <w:rsid w:val="00D27FBF"/>
    <w:rsid w:val="00D3005C"/>
    <w:rsid w:val="00D30173"/>
    <w:rsid w:val="00D306BF"/>
    <w:rsid w:val="00D30C59"/>
    <w:rsid w:val="00D30D18"/>
    <w:rsid w:val="00D31086"/>
    <w:rsid w:val="00D31922"/>
    <w:rsid w:val="00D32087"/>
    <w:rsid w:val="00D323DF"/>
    <w:rsid w:val="00D32576"/>
    <w:rsid w:val="00D32DDB"/>
    <w:rsid w:val="00D33CC0"/>
    <w:rsid w:val="00D33D48"/>
    <w:rsid w:val="00D3409A"/>
    <w:rsid w:val="00D34287"/>
    <w:rsid w:val="00D345AE"/>
    <w:rsid w:val="00D34DC8"/>
    <w:rsid w:val="00D351EF"/>
    <w:rsid w:val="00D35ADF"/>
    <w:rsid w:val="00D35D27"/>
    <w:rsid w:val="00D365F8"/>
    <w:rsid w:val="00D36640"/>
    <w:rsid w:val="00D36832"/>
    <w:rsid w:val="00D36F4E"/>
    <w:rsid w:val="00D3713C"/>
    <w:rsid w:val="00D37446"/>
    <w:rsid w:val="00D3749F"/>
    <w:rsid w:val="00D37579"/>
    <w:rsid w:val="00D37956"/>
    <w:rsid w:val="00D4000A"/>
    <w:rsid w:val="00D40311"/>
    <w:rsid w:val="00D40355"/>
    <w:rsid w:val="00D408B1"/>
    <w:rsid w:val="00D41074"/>
    <w:rsid w:val="00D411DD"/>
    <w:rsid w:val="00D4128E"/>
    <w:rsid w:val="00D41572"/>
    <w:rsid w:val="00D416DC"/>
    <w:rsid w:val="00D417DC"/>
    <w:rsid w:val="00D41962"/>
    <w:rsid w:val="00D41D62"/>
    <w:rsid w:val="00D41DF7"/>
    <w:rsid w:val="00D435C7"/>
    <w:rsid w:val="00D43A68"/>
    <w:rsid w:val="00D43BA7"/>
    <w:rsid w:val="00D4409E"/>
    <w:rsid w:val="00D4428A"/>
    <w:rsid w:val="00D4470E"/>
    <w:rsid w:val="00D44ABE"/>
    <w:rsid w:val="00D452BC"/>
    <w:rsid w:val="00D45C96"/>
    <w:rsid w:val="00D45D70"/>
    <w:rsid w:val="00D46043"/>
    <w:rsid w:val="00D46413"/>
    <w:rsid w:val="00D465FB"/>
    <w:rsid w:val="00D47188"/>
    <w:rsid w:val="00D4755E"/>
    <w:rsid w:val="00D4771A"/>
    <w:rsid w:val="00D47B64"/>
    <w:rsid w:val="00D47D77"/>
    <w:rsid w:val="00D47FB4"/>
    <w:rsid w:val="00D5096C"/>
    <w:rsid w:val="00D50B9B"/>
    <w:rsid w:val="00D50C20"/>
    <w:rsid w:val="00D51398"/>
    <w:rsid w:val="00D5155F"/>
    <w:rsid w:val="00D515D4"/>
    <w:rsid w:val="00D517B7"/>
    <w:rsid w:val="00D518AF"/>
    <w:rsid w:val="00D519ED"/>
    <w:rsid w:val="00D51A4A"/>
    <w:rsid w:val="00D51DB3"/>
    <w:rsid w:val="00D520F1"/>
    <w:rsid w:val="00D5236C"/>
    <w:rsid w:val="00D523FD"/>
    <w:rsid w:val="00D524F1"/>
    <w:rsid w:val="00D53269"/>
    <w:rsid w:val="00D53521"/>
    <w:rsid w:val="00D53BF4"/>
    <w:rsid w:val="00D541CA"/>
    <w:rsid w:val="00D54346"/>
    <w:rsid w:val="00D543D0"/>
    <w:rsid w:val="00D547D1"/>
    <w:rsid w:val="00D54A1A"/>
    <w:rsid w:val="00D54B18"/>
    <w:rsid w:val="00D54BED"/>
    <w:rsid w:val="00D54C38"/>
    <w:rsid w:val="00D54CCD"/>
    <w:rsid w:val="00D550A9"/>
    <w:rsid w:val="00D557ED"/>
    <w:rsid w:val="00D55C15"/>
    <w:rsid w:val="00D561A6"/>
    <w:rsid w:val="00D564F6"/>
    <w:rsid w:val="00D565B0"/>
    <w:rsid w:val="00D56729"/>
    <w:rsid w:val="00D570E7"/>
    <w:rsid w:val="00D571E3"/>
    <w:rsid w:val="00D5727B"/>
    <w:rsid w:val="00D60164"/>
    <w:rsid w:val="00D605A4"/>
    <w:rsid w:val="00D60877"/>
    <w:rsid w:val="00D609B2"/>
    <w:rsid w:val="00D60CA5"/>
    <w:rsid w:val="00D60F35"/>
    <w:rsid w:val="00D6133C"/>
    <w:rsid w:val="00D61496"/>
    <w:rsid w:val="00D61901"/>
    <w:rsid w:val="00D62098"/>
    <w:rsid w:val="00D62830"/>
    <w:rsid w:val="00D62F7F"/>
    <w:rsid w:val="00D636BD"/>
    <w:rsid w:val="00D63E34"/>
    <w:rsid w:val="00D6414E"/>
    <w:rsid w:val="00D644E6"/>
    <w:rsid w:val="00D6455A"/>
    <w:rsid w:val="00D64B57"/>
    <w:rsid w:val="00D64F45"/>
    <w:rsid w:val="00D651C3"/>
    <w:rsid w:val="00D653E4"/>
    <w:rsid w:val="00D65906"/>
    <w:rsid w:val="00D659EE"/>
    <w:rsid w:val="00D65D6D"/>
    <w:rsid w:val="00D66C26"/>
    <w:rsid w:val="00D66DE9"/>
    <w:rsid w:val="00D66E29"/>
    <w:rsid w:val="00D6715A"/>
    <w:rsid w:val="00D67261"/>
    <w:rsid w:val="00D67677"/>
    <w:rsid w:val="00D676E9"/>
    <w:rsid w:val="00D67DEA"/>
    <w:rsid w:val="00D704AB"/>
    <w:rsid w:val="00D70549"/>
    <w:rsid w:val="00D7096C"/>
    <w:rsid w:val="00D709F6"/>
    <w:rsid w:val="00D713DD"/>
    <w:rsid w:val="00D71626"/>
    <w:rsid w:val="00D717C0"/>
    <w:rsid w:val="00D71945"/>
    <w:rsid w:val="00D71B85"/>
    <w:rsid w:val="00D71F26"/>
    <w:rsid w:val="00D72295"/>
    <w:rsid w:val="00D725BD"/>
    <w:rsid w:val="00D729C0"/>
    <w:rsid w:val="00D72B56"/>
    <w:rsid w:val="00D72F9C"/>
    <w:rsid w:val="00D73534"/>
    <w:rsid w:val="00D738E8"/>
    <w:rsid w:val="00D73E6A"/>
    <w:rsid w:val="00D7485C"/>
    <w:rsid w:val="00D74D48"/>
    <w:rsid w:val="00D74FFF"/>
    <w:rsid w:val="00D755D8"/>
    <w:rsid w:val="00D7582C"/>
    <w:rsid w:val="00D75C17"/>
    <w:rsid w:val="00D7666E"/>
    <w:rsid w:val="00D76B35"/>
    <w:rsid w:val="00D775BC"/>
    <w:rsid w:val="00D776A1"/>
    <w:rsid w:val="00D77C66"/>
    <w:rsid w:val="00D803AB"/>
    <w:rsid w:val="00D80696"/>
    <w:rsid w:val="00D810B0"/>
    <w:rsid w:val="00D823D5"/>
    <w:rsid w:val="00D825EF"/>
    <w:rsid w:val="00D82DD4"/>
    <w:rsid w:val="00D834CE"/>
    <w:rsid w:val="00D83632"/>
    <w:rsid w:val="00D837DD"/>
    <w:rsid w:val="00D83B74"/>
    <w:rsid w:val="00D83CA5"/>
    <w:rsid w:val="00D83F25"/>
    <w:rsid w:val="00D840A8"/>
    <w:rsid w:val="00D841E3"/>
    <w:rsid w:val="00D84588"/>
    <w:rsid w:val="00D84D40"/>
    <w:rsid w:val="00D84F45"/>
    <w:rsid w:val="00D85608"/>
    <w:rsid w:val="00D856F3"/>
    <w:rsid w:val="00D85BDB"/>
    <w:rsid w:val="00D85C4E"/>
    <w:rsid w:val="00D85E00"/>
    <w:rsid w:val="00D85FD1"/>
    <w:rsid w:val="00D86282"/>
    <w:rsid w:val="00D86A62"/>
    <w:rsid w:val="00D86B37"/>
    <w:rsid w:val="00D86E2F"/>
    <w:rsid w:val="00D87026"/>
    <w:rsid w:val="00D870A2"/>
    <w:rsid w:val="00D87413"/>
    <w:rsid w:val="00D8741B"/>
    <w:rsid w:val="00D874B2"/>
    <w:rsid w:val="00D87E9E"/>
    <w:rsid w:val="00D87FB4"/>
    <w:rsid w:val="00D90148"/>
    <w:rsid w:val="00D9049A"/>
    <w:rsid w:val="00D906CA"/>
    <w:rsid w:val="00D90C9F"/>
    <w:rsid w:val="00D90CA2"/>
    <w:rsid w:val="00D91371"/>
    <w:rsid w:val="00D91659"/>
    <w:rsid w:val="00D91664"/>
    <w:rsid w:val="00D918A0"/>
    <w:rsid w:val="00D91BA4"/>
    <w:rsid w:val="00D91CA8"/>
    <w:rsid w:val="00D91D45"/>
    <w:rsid w:val="00D91DCF"/>
    <w:rsid w:val="00D91EEA"/>
    <w:rsid w:val="00D923DA"/>
    <w:rsid w:val="00D9251B"/>
    <w:rsid w:val="00D928F9"/>
    <w:rsid w:val="00D92E41"/>
    <w:rsid w:val="00D93140"/>
    <w:rsid w:val="00D931E6"/>
    <w:rsid w:val="00D931FE"/>
    <w:rsid w:val="00D93938"/>
    <w:rsid w:val="00D93AA5"/>
    <w:rsid w:val="00D93AAB"/>
    <w:rsid w:val="00D940C6"/>
    <w:rsid w:val="00D941CF"/>
    <w:rsid w:val="00D94400"/>
    <w:rsid w:val="00D94D64"/>
    <w:rsid w:val="00D95675"/>
    <w:rsid w:val="00D964AF"/>
    <w:rsid w:val="00D96A69"/>
    <w:rsid w:val="00D971B0"/>
    <w:rsid w:val="00D97221"/>
    <w:rsid w:val="00D979D3"/>
    <w:rsid w:val="00D97D35"/>
    <w:rsid w:val="00DA0114"/>
    <w:rsid w:val="00DA0242"/>
    <w:rsid w:val="00DA0293"/>
    <w:rsid w:val="00DA0E14"/>
    <w:rsid w:val="00DA0FB9"/>
    <w:rsid w:val="00DA1007"/>
    <w:rsid w:val="00DA1321"/>
    <w:rsid w:val="00DA15C2"/>
    <w:rsid w:val="00DA1661"/>
    <w:rsid w:val="00DA1A94"/>
    <w:rsid w:val="00DA32FB"/>
    <w:rsid w:val="00DA37AA"/>
    <w:rsid w:val="00DA38E8"/>
    <w:rsid w:val="00DA3A10"/>
    <w:rsid w:val="00DA3F08"/>
    <w:rsid w:val="00DA4880"/>
    <w:rsid w:val="00DA5749"/>
    <w:rsid w:val="00DA5781"/>
    <w:rsid w:val="00DA6870"/>
    <w:rsid w:val="00DA6A17"/>
    <w:rsid w:val="00DA76AD"/>
    <w:rsid w:val="00DA79CA"/>
    <w:rsid w:val="00DB02B1"/>
    <w:rsid w:val="00DB0592"/>
    <w:rsid w:val="00DB0808"/>
    <w:rsid w:val="00DB0C10"/>
    <w:rsid w:val="00DB0DF4"/>
    <w:rsid w:val="00DB0EA5"/>
    <w:rsid w:val="00DB1712"/>
    <w:rsid w:val="00DB220A"/>
    <w:rsid w:val="00DB2274"/>
    <w:rsid w:val="00DB23B4"/>
    <w:rsid w:val="00DB268D"/>
    <w:rsid w:val="00DB2E00"/>
    <w:rsid w:val="00DB394F"/>
    <w:rsid w:val="00DB3AF2"/>
    <w:rsid w:val="00DB3B67"/>
    <w:rsid w:val="00DB3B6B"/>
    <w:rsid w:val="00DB3BF6"/>
    <w:rsid w:val="00DB3C6B"/>
    <w:rsid w:val="00DB3F94"/>
    <w:rsid w:val="00DB4082"/>
    <w:rsid w:val="00DB40FF"/>
    <w:rsid w:val="00DB425C"/>
    <w:rsid w:val="00DB4570"/>
    <w:rsid w:val="00DB45CE"/>
    <w:rsid w:val="00DB4737"/>
    <w:rsid w:val="00DB4E82"/>
    <w:rsid w:val="00DB5219"/>
    <w:rsid w:val="00DB5E95"/>
    <w:rsid w:val="00DB6165"/>
    <w:rsid w:val="00DB61C8"/>
    <w:rsid w:val="00DB625F"/>
    <w:rsid w:val="00DB6481"/>
    <w:rsid w:val="00DB64BB"/>
    <w:rsid w:val="00DB6666"/>
    <w:rsid w:val="00DB66F3"/>
    <w:rsid w:val="00DB67ED"/>
    <w:rsid w:val="00DB6833"/>
    <w:rsid w:val="00DB68E5"/>
    <w:rsid w:val="00DB69FB"/>
    <w:rsid w:val="00DB6D44"/>
    <w:rsid w:val="00DB74F7"/>
    <w:rsid w:val="00DB778A"/>
    <w:rsid w:val="00DB7ABC"/>
    <w:rsid w:val="00DB7ADE"/>
    <w:rsid w:val="00DB7C4A"/>
    <w:rsid w:val="00DB7C8B"/>
    <w:rsid w:val="00DB7E0D"/>
    <w:rsid w:val="00DB7FE7"/>
    <w:rsid w:val="00DC005E"/>
    <w:rsid w:val="00DC06AD"/>
    <w:rsid w:val="00DC0746"/>
    <w:rsid w:val="00DC0AC3"/>
    <w:rsid w:val="00DC0CD8"/>
    <w:rsid w:val="00DC146C"/>
    <w:rsid w:val="00DC1703"/>
    <w:rsid w:val="00DC1BCB"/>
    <w:rsid w:val="00DC2030"/>
    <w:rsid w:val="00DC24BB"/>
    <w:rsid w:val="00DC3019"/>
    <w:rsid w:val="00DC33F0"/>
    <w:rsid w:val="00DC34CC"/>
    <w:rsid w:val="00DC3807"/>
    <w:rsid w:val="00DC4541"/>
    <w:rsid w:val="00DC4581"/>
    <w:rsid w:val="00DC471A"/>
    <w:rsid w:val="00DC4CED"/>
    <w:rsid w:val="00DC4F24"/>
    <w:rsid w:val="00DC51B3"/>
    <w:rsid w:val="00DC5237"/>
    <w:rsid w:val="00DC5663"/>
    <w:rsid w:val="00DC61C1"/>
    <w:rsid w:val="00DC656E"/>
    <w:rsid w:val="00DC7287"/>
    <w:rsid w:val="00DC740F"/>
    <w:rsid w:val="00DC748F"/>
    <w:rsid w:val="00DC7DDE"/>
    <w:rsid w:val="00DC7E93"/>
    <w:rsid w:val="00DD0106"/>
    <w:rsid w:val="00DD0CC7"/>
    <w:rsid w:val="00DD13D6"/>
    <w:rsid w:val="00DD1D3D"/>
    <w:rsid w:val="00DD25CB"/>
    <w:rsid w:val="00DD2616"/>
    <w:rsid w:val="00DD3097"/>
    <w:rsid w:val="00DD30F2"/>
    <w:rsid w:val="00DD336C"/>
    <w:rsid w:val="00DD3537"/>
    <w:rsid w:val="00DD360D"/>
    <w:rsid w:val="00DD4283"/>
    <w:rsid w:val="00DD4844"/>
    <w:rsid w:val="00DD4AEB"/>
    <w:rsid w:val="00DD55AA"/>
    <w:rsid w:val="00DD5AA8"/>
    <w:rsid w:val="00DD5DE2"/>
    <w:rsid w:val="00DD6024"/>
    <w:rsid w:val="00DD67EE"/>
    <w:rsid w:val="00DD6D6A"/>
    <w:rsid w:val="00DD718F"/>
    <w:rsid w:val="00DD7234"/>
    <w:rsid w:val="00DD73A4"/>
    <w:rsid w:val="00DD74A5"/>
    <w:rsid w:val="00DD76FB"/>
    <w:rsid w:val="00DD7881"/>
    <w:rsid w:val="00DE0394"/>
    <w:rsid w:val="00DE0AAD"/>
    <w:rsid w:val="00DE1097"/>
    <w:rsid w:val="00DE10A5"/>
    <w:rsid w:val="00DE129F"/>
    <w:rsid w:val="00DE218D"/>
    <w:rsid w:val="00DE2646"/>
    <w:rsid w:val="00DE2DD3"/>
    <w:rsid w:val="00DE2F19"/>
    <w:rsid w:val="00DE41E7"/>
    <w:rsid w:val="00DE43A7"/>
    <w:rsid w:val="00DE4A4B"/>
    <w:rsid w:val="00DE4EBC"/>
    <w:rsid w:val="00DE5115"/>
    <w:rsid w:val="00DE54D7"/>
    <w:rsid w:val="00DE57E2"/>
    <w:rsid w:val="00DE59AD"/>
    <w:rsid w:val="00DE6350"/>
    <w:rsid w:val="00DE6354"/>
    <w:rsid w:val="00DE6407"/>
    <w:rsid w:val="00DE6468"/>
    <w:rsid w:val="00DE6A24"/>
    <w:rsid w:val="00DE70E4"/>
    <w:rsid w:val="00DE75E9"/>
    <w:rsid w:val="00DE7F0C"/>
    <w:rsid w:val="00DE7FB3"/>
    <w:rsid w:val="00DF019E"/>
    <w:rsid w:val="00DF08E2"/>
    <w:rsid w:val="00DF0C82"/>
    <w:rsid w:val="00DF12E1"/>
    <w:rsid w:val="00DF18AF"/>
    <w:rsid w:val="00DF193E"/>
    <w:rsid w:val="00DF1DC0"/>
    <w:rsid w:val="00DF1EA3"/>
    <w:rsid w:val="00DF1F59"/>
    <w:rsid w:val="00DF200D"/>
    <w:rsid w:val="00DF2372"/>
    <w:rsid w:val="00DF2E4A"/>
    <w:rsid w:val="00DF2FB2"/>
    <w:rsid w:val="00DF3173"/>
    <w:rsid w:val="00DF3A0F"/>
    <w:rsid w:val="00DF3ABC"/>
    <w:rsid w:val="00DF3AE9"/>
    <w:rsid w:val="00DF3D78"/>
    <w:rsid w:val="00DF3EE0"/>
    <w:rsid w:val="00DF432A"/>
    <w:rsid w:val="00DF466A"/>
    <w:rsid w:val="00DF475E"/>
    <w:rsid w:val="00DF4832"/>
    <w:rsid w:val="00DF4D30"/>
    <w:rsid w:val="00DF4DA7"/>
    <w:rsid w:val="00DF5252"/>
    <w:rsid w:val="00DF54E5"/>
    <w:rsid w:val="00DF5698"/>
    <w:rsid w:val="00DF5901"/>
    <w:rsid w:val="00DF59B6"/>
    <w:rsid w:val="00DF5C8C"/>
    <w:rsid w:val="00DF6B11"/>
    <w:rsid w:val="00DF6C14"/>
    <w:rsid w:val="00DF70B2"/>
    <w:rsid w:val="00DF7166"/>
    <w:rsid w:val="00DF77CD"/>
    <w:rsid w:val="00E004E2"/>
    <w:rsid w:val="00E006D0"/>
    <w:rsid w:val="00E00785"/>
    <w:rsid w:val="00E00F70"/>
    <w:rsid w:val="00E01224"/>
    <w:rsid w:val="00E01465"/>
    <w:rsid w:val="00E014A6"/>
    <w:rsid w:val="00E016D3"/>
    <w:rsid w:val="00E0182E"/>
    <w:rsid w:val="00E01875"/>
    <w:rsid w:val="00E01963"/>
    <w:rsid w:val="00E01991"/>
    <w:rsid w:val="00E01B8D"/>
    <w:rsid w:val="00E01C18"/>
    <w:rsid w:val="00E01F9D"/>
    <w:rsid w:val="00E02042"/>
    <w:rsid w:val="00E02294"/>
    <w:rsid w:val="00E02548"/>
    <w:rsid w:val="00E02C87"/>
    <w:rsid w:val="00E02E57"/>
    <w:rsid w:val="00E0400E"/>
    <w:rsid w:val="00E0479A"/>
    <w:rsid w:val="00E04AEF"/>
    <w:rsid w:val="00E04CA2"/>
    <w:rsid w:val="00E04E2D"/>
    <w:rsid w:val="00E0520D"/>
    <w:rsid w:val="00E05501"/>
    <w:rsid w:val="00E0559D"/>
    <w:rsid w:val="00E058EC"/>
    <w:rsid w:val="00E059EE"/>
    <w:rsid w:val="00E05CA7"/>
    <w:rsid w:val="00E05DC1"/>
    <w:rsid w:val="00E060FC"/>
    <w:rsid w:val="00E06AA2"/>
    <w:rsid w:val="00E06E3F"/>
    <w:rsid w:val="00E06FB5"/>
    <w:rsid w:val="00E0710C"/>
    <w:rsid w:val="00E076E2"/>
    <w:rsid w:val="00E07E67"/>
    <w:rsid w:val="00E10437"/>
    <w:rsid w:val="00E105E6"/>
    <w:rsid w:val="00E10E8F"/>
    <w:rsid w:val="00E10EDC"/>
    <w:rsid w:val="00E11251"/>
    <w:rsid w:val="00E11311"/>
    <w:rsid w:val="00E11B8E"/>
    <w:rsid w:val="00E11C95"/>
    <w:rsid w:val="00E11D6D"/>
    <w:rsid w:val="00E11E71"/>
    <w:rsid w:val="00E121B3"/>
    <w:rsid w:val="00E123CC"/>
    <w:rsid w:val="00E128CD"/>
    <w:rsid w:val="00E12E66"/>
    <w:rsid w:val="00E1316C"/>
    <w:rsid w:val="00E135C4"/>
    <w:rsid w:val="00E139F5"/>
    <w:rsid w:val="00E13FBB"/>
    <w:rsid w:val="00E140A4"/>
    <w:rsid w:val="00E14198"/>
    <w:rsid w:val="00E1438D"/>
    <w:rsid w:val="00E14B6C"/>
    <w:rsid w:val="00E14E08"/>
    <w:rsid w:val="00E151D2"/>
    <w:rsid w:val="00E15480"/>
    <w:rsid w:val="00E154AE"/>
    <w:rsid w:val="00E15ADE"/>
    <w:rsid w:val="00E15C54"/>
    <w:rsid w:val="00E1642E"/>
    <w:rsid w:val="00E164F1"/>
    <w:rsid w:val="00E1650B"/>
    <w:rsid w:val="00E166A3"/>
    <w:rsid w:val="00E168DF"/>
    <w:rsid w:val="00E16985"/>
    <w:rsid w:val="00E16E37"/>
    <w:rsid w:val="00E17131"/>
    <w:rsid w:val="00E1713F"/>
    <w:rsid w:val="00E172DC"/>
    <w:rsid w:val="00E17811"/>
    <w:rsid w:val="00E17FAD"/>
    <w:rsid w:val="00E2006D"/>
    <w:rsid w:val="00E203C7"/>
    <w:rsid w:val="00E204AA"/>
    <w:rsid w:val="00E208DE"/>
    <w:rsid w:val="00E210B9"/>
    <w:rsid w:val="00E21131"/>
    <w:rsid w:val="00E2170B"/>
    <w:rsid w:val="00E2196D"/>
    <w:rsid w:val="00E21B35"/>
    <w:rsid w:val="00E21E4D"/>
    <w:rsid w:val="00E22276"/>
    <w:rsid w:val="00E2275F"/>
    <w:rsid w:val="00E22A04"/>
    <w:rsid w:val="00E22F2F"/>
    <w:rsid w:val="00E230BB"/>
    <w:rsid w:val="00E23841"/>
    <w:rsid w:val="00E23E02"/>
    <w:rsid w:val="00E24770"/>
    <w:rsid w:val="00E24810"/>
    <w:rsid w:val="00E2499A"/>
    <w:rsid w:val="00E24A80"/>
    <w:rsid w:val="00E24DDA"/>
    <w:rsid w:val="00E24F6E"/>
    <w:rsid w:val="00E25913"/>
    <w:rsid w:val="00E26482"/>
    <w:rsid w:val="00E26662"/>
    <w:rsid w:val="00E26751"/>
    <w:rsid w:val="00E2677E"/>
    <w:rsid w:val="00E26BDD"/>
    <w:rsid w:val="00E270CC"/>
    <w:rsid w:val="00E27333"/>
    <w:rsid w:val="00E2735B"/>
    <w:rsid w:val="00E27E36"/>
    <w:rsid w:val="00E31263"/>
    <w:rsid w:val="00E31295"/>
    <w:rsid w:val="00E31BED"/>
    <w:rsid w:val="00E31C72"/>
    <w:rsid w:val="00E32093"/>
    <w:rsid w:val="00E323EC"/>
    <w:rsid w:val="00E325CF"/>
    <w:rsid w:val="00E3296A"/>
    <w:rsid w:val="00E3354F"/>
    <w:rsid w:val="00E335E1"/>
    <w:rsid w:val="00E3392B"/>
    <w:rsid w:val="00E33977"/>
    <w:rsid w:val="00E3398D"/>
    <w:rsid w:val="00E33A43"/>
    <w:rsid w:val="00E3406B"/>
    <w:rsid w:val="00E3431E"/>
    <w:rsid w:val="00E346F6"/>
    <w:rsid w:val="00E34CBD"/>
    <w:rsid w:val="00E358C4"/>
    <w:rsid w:val="00E3593B"/>
    <w:rsid w:val="00E35C17"/>
    <w:rsid w:val="00E35CAB"/>
    <w:rsid w:val="00E362D6"/>
    <w:rsid w:val="00E36A23"/>
    <w:rsid w:val="00E37B3A"/>
    <w:rsid w:val="00E37D33"/>
    <w:rsid w:val="00E37EEE"/>
    <w:rsid w:val="00E40640"/>
    <w:rsid w:val="00E406FD"/>
    <w:rsid w:val="00E40C61"/>
    <w:rsid w:val="00E40C62"/>
    <w:rsid w:val="00E41044"/>
    <w:rsid w:val="00E410A7"/>
    <w:rsid w:val="00E4115C"/>
    <w:rsid w:val="00E412B9"/>
    <w:rsid w:val="00E41317"/>
    <w:rsid w:val="00E41A40"/>
    <w:rsid w:val="00E41D32"/>
    <w:rsid w:val="00E42880"/>
    <w:rsid w:val="00E42C25"/>
    <w:rsid w:val="00E42C65"/>
    <w:rsid w:val="00E43075"/>
    <w:rsid w:val="00E4347B"/>
    <w:rsid w:val="00E43E29"/>
    <w:rsid w:val="00E43E4E"/>
    <w:rsid w:val="00E44565"/>
    <w:rsid w:val="00E4491F"/>
    <w:rsid w:val="00E44DA9"/>
    <w:rsid w:val="00E44F2F"/>
    <w:rsid w:val="00E452D4"/>
    <w:rsid w:val="00E45445"/>
    <w:rsid w:val="00E45A45"/>
    <w:rsid w:val="00E45BC7"/>
    <w:rsid w:val="00E4604E"/>
    <w:rsid w:val="00E4613F"/>
    <w:rsid w:val="00E46F82"/>
    <w:rsid w:val="00E47149"/>
    <w:rsid w:val="00E47464"/>
    <w:rsid w:val="00E479BF"/>
    <w:rsid w:val="00E479EA"/>
    <w:rsid w:val="00E479F8"/>
    <w:rsid w:val="00E47A4B"/>
    <w:rsid w:val="00E47C2D"/>
    <w:rsid w:val="00E47EFA"/>
    <w:rsid w:val="00E5027E"/>
    <w:rsid w:val="00E508F3"/>
    <w:rsid w:val="00E51411"/>
    <w:rsid w:val="00E51476"/>
    <w:rsid w:val="00E5206A"/>
    <w:rsid w:val="00E5234C"/>
    <w:rsid w:val="00E5247D"/>
    <w:rsid w:val="00E524A3"/>
    <w:rsid w:val="00E524FC"/>
    <w:rsid w:val="00E525AC"/>
    <w:rsid w:val="00E52648"/>
    <w:rsid w:val="00E5296D"/>
    <w:rsid w:val="00E52FDA"/>
    <w:rsid w:val="00E533F0"/>
    <w:rsid w:val="00E5348C"/>
    <w:rsid w:val="00E53F0C"/>
    <w:rsid w:val="00E54185"/>
    <w:rsid w:val="00E54352"/>
    <w:rsid w:val="00E54423"/>
    <w:rsid w:val="00E546D9"/>
    <w:rsid w:val="00E547BD"/>
    <w:rsid w:val="00E54A2D"/>
    <w:rsid w:val="00E54BF5"/>
    <w:rsid w:val="00E551BA"/>
    <w:rsid w:val="00E551C4"/>
    <w:rsid w:val="00E554CD"/>
    <w:rsid w:val="00E55E7E"/>
    <w:rsid w:val="00E56D2C"/>
    <w:rsid w:val="00E57844"/>
    <w:rsid w:val="00E578B1"/>
    <w:rsid w:val="00E601CC"/>
    <w:rsid w:val="00E60F5C"/>
    <w:rsid w:val="00E61379"/>
    <w:rsid w:val="00E6160B"/>
    <w:rsid w:val="00E61AC7"/>
    <w:rsid w:val="00E61AEB"/>
    <w:rsid w:val="00E62075"/>
    <w:rsid w:val="00E620D7"/>
    <w:rsid w:val="00E62440"/>
    <w:rsid w:val="00E628A3"/>
    <w:rsid w:val="00E628F4"/>
    <w:rsid w:val="00E62AEA"/>
    <w:rsid w:val="00E62DF1"/>
    <w:rsid w:val="00E62FFD"/>
    <w:rsid w:val="00E630A5"/>
    <w:rsid w:val="00E633BF"/>
    <w:rsid w:val="00E63760"/>
    <w:rsid w:val="00E639D6"/>
    <w:rsid w:val="00E63EF3"/>
    <w:rsid w:val="00E63F69"/>
    <w:rsid w:val="00E64F6A"/>
    <w:rsid w:val="00E64F7E"/>
    <w:rsid w:val="00E655D1"/>
    <w:rsid w:val="00E65815"/>
    <w:rsid w:val="00E658D9"/>
    <w:rsid w:val="00E65D7D"/>
    <w:rsid w:val="00E6618B"/>
    <w:rsid w:val="00E666FE"/>
    <w:rsid w:val="00E66D59"/>
    <w:rsid w:val="00E66E38"/>
    <w:rsid w:val="00E675BE"/>
    <w:rsid w:val="00E6795C"/>
    <w:rsid w:val="00E67AFD"/>
    <w:rsid w:val="00E67BC7"/>
    <w:rsid w:val="00E67C21"/>
    <w:rsid w:val="00E70426"/>
    <w:rsid w:val="00E70687"/>
    <w:rsid w:val="00E70A94"/>
    <w:rsid w:val="00E70E2A"/>
    <w:rsid w:val="00E71D9B"/>
    <w:rsid w:val="00E71FC1"/>
    <w:rsid w:val="00E7206A"/>
    <w:rsid w:val="00E721FD"/>
    <w:rsid w:val="00E7231D"/>
    <w:rsid w:val="00E7247D"/>
    <w:rsid w:val="00E7270F"/>
    <w:rsid w:val="00E72831"/>
    <w:rsid w:val="00E72930"/>
    <w:rsid w:val="00E7298E"/>
    <w:rsid w:val="00E72C5D"/>
    <w:rsid w:val="00E72EDA"/>
    <w:rsid w:val="00E72EDE"/>
    <w:rsid w:val="00E7346E"/>
    <w:rsid w:val="00E73827"/>
    <w:rsid w:val="00E73A16"/>
    <w:rsid w:val="00E73A9D"/>
    <w:rsid w:val="00E73FEE"/>
    <w:rsid w:val="00E74409"/>
    <w:rsid w:val="00E7445E"/>
    <w:rsid w:val="00E744A3"/>
    <w:rsid w:val="00E748C8"/>
    <w:rsid w:val="00E74B50"/>
    <w:rsid w:val="00E74DA9"/>
    <w:rsid w:val="00E74EDE"/>
    <w:rsid w:val="00E75053"/>
    <w:rsid w:val="00E75C82"/>
    <w:rsid w:val="00E75F92"/>
    <w:rsid w:val="00E766F7"/>
    <w:rsid w:val="00E76D27"/>
    <w:rsid w:val="00E773EF"/>
    <w:rsid w:val="00E774DC"/>
    <w:rsid w:val="00E80104"/>
    <w:rsid w:val="00E80520"/>
    <w:rsid w:val="00E80802"/>
    <w:rsid w:val="00E80B9F"/>
    <w:rsid w:val="00E813E1"/>
    <w:rsid w:val="00E815D8"/>
    <w:rsid w:val="00E8163F"/>
    <w:rsid w:val="00E81BF9"/>
    <w:rsid w:val="00E83458"/>
    <w:rsid w:val="00E83881"/>
    <w:rsid w:val="00E839E4"/>
    <w:rsid w:val="00E83BD2"/>
    <w:rsid w:val="00E83C23"/>
    <w:rsid w:val="00E83DDF"/>
    <w:rsid w:val="00E841E4"/>
    <w:rsid w:val="00E841F3"/>
    <w:rsid w:val="00E845A5"/>
    <w:rsid w:val="00E84F36"/>
    <w:rsid w:val="00E853DA"/>
    <w:rsid w:val="00E8546A"/>
    <w:rsid w:val="00E854B5"/>
    <w:rsid w:val="00E85522"/>
    <w:rsid w:val="00E8585C"/>
    <w:rsid w:val="00E8591E"/>
    <w:rsid w:val="00E85C80"/>
    <w:rsid w:val="00E861F2"/>
    <w:rsid w:val="00E86460"/>
    <w:rsid w:val="00E8656B"/>
    <w:rsid w:val="00E86D15"/>
    <w:rsid w:val="00E8714E"/>
    <w:rsid w:val="00E871C7"/>
    <w:rsid w:val="00E8735D"/>
    <w:rsid w:val="00E87559"/>
    <w:rsid w:val="00E87AFA"/>
    <w:rsid w:val="00E90684"/>
    <w:rsid w:val="00E908F7"/>
    <w:rsid w:val="00E90E7A"/>
    <w:rsid w:val="00E90E82"/>
    <w:rsid w:val="00E91069"/>
    <w:rsid w:val="00E91715"/>
    <w:rsid w:val="00E91B61"/>
    <w:rsid w:val="00E91BCB"/>
    <w:rsid w:val="00E91FA3"/>
    <w:rsid w:val="00E92861"/>
    <w:rsid w:val="00E92B8E"/>
    <w:rsid w:val="00E932B7"/>
    <w:rsid w:val="00E93AB0"/>
    <w:rsid w:val="00E94319"/>
    <w:rsid w:val="00E953A1"/>
    <w:rsid w:val="00E95CBC"/>
    <w:rsid w:val="00E960BF"/>
    <w:rsid w:val="00E96172"/>
    <w:rsid w:val="00E964EE"/>
    <w:rsid w:val="00E96ABC"/>
    <w:rsid w:val="00E96B95"/>
    <w:rsid w:val="00E96BF0"/>
    <w:rsid w:val="00E96EEB"/>
    <w:rsid w:val="00E97378"/>
    <w:rsid w:val="00E97796"/>
    <w:rsid w:val="00E978D2"/>
    <w:rsid w:val="00E97B21"/>
    <w:rsid w:val="00E97CED"/>
    <w:rsid w:val="00EA002D"/>
    <w:rsid w:val="00EA1347"/>
    <w:rsid w:val="00EA1924"/>
    <w:rsid w:val="00EA1A89"/>
    <w:rsid w:val="00EA1F5E"/>
    <w:rsid w:val="00EA220B"/>
    <w:rsid w:val="00EA2214"/>
    <w:rsid w:val="00EA28CE"/>
    <w:rsid w:val="00EA2E7A"/>
    <w:rsid w:val="00EA30FF"/>
    <w:rsid w:val="00EA325F"/>
    <w:rsid w:val="00EA4166"/>
    <w:rsid w:val="00EA427E"/>
    <w:rsid w:val="00EA464C"/>
    <w:rsid w:val="00EA4808"/>
    <w:rsid w:val="00EA4962"/>
    <w:rsid w:val="00EA4974"/>
    <w:rsid w:val="00EA502C"/>
    <w:rsid w:val="00EA58CB"/>
    <w:rsid w:val="00EA5BBC"/>
    <w:rsid w:val="00EA5EAD"/>
    <w:rsid w:val="00EA63CE"/>
    <w:rsid w:val="00EA64E3"/>
    <w:rsid w:val="00EA653C"/>
    <w:rsid w:val="00EA6F93"/>
    <w:rsid w:val="00EA7121"/>
    <w:rsid w:val="00EA71D0"/>
    <w:rsid w:val="00EA747E"/>
    <w:rsid w:val="00EA74F3"/>
    <w:rsid w:val="00EA7734"/>
    <w:rsid w:val="00EA79D5"/>
    <w:rsid w:val="00EA7A7C"/>
    <w:rsid w:val="00EA7E7B"/>
    <w:rsid w:val="00EA7EB0"/>
    <w:rsid w:val="00EA7FF3"/>
    <w:rsid w:val="00EB008A"/>
    <w:rsid w:val="00EB03C8"/>
    <w:rsid w:val="00EB04FF"/>
    <w:rsid w:val="00EB05C1"/>
    <w:rsid w:val="00EB05E6"/>
    <w:rsid w:val="00EB11C4"/>
    <w:rsid w:val="00EB12AA"/>
    <w:rsid w:val="00EB1300"/>
    <w:rsid w:val="00EB1403"/>
    <w:rsid w:val="00EB2098"/>
    <w:rsid w:val="00EB2A47"/>
    <w:rsid w:val="00EB2B65"/>
    <w:rsid w:val="00EB2BBC"/>
    <w:rsid w:val="00EB32B0"/>
    <w:rsid w:val="00EB3638"/>
    <w:rsid w:val="00EB3639"/>
    <w:rsid w:val="00EB37E8"/>
    <w:rsid w:val="00EB382F"/>
    <w:rsid w:val="00EB40D1"/>
    <w:rsid w:val="00EB4355"/>
    <w:rsid w:val="00EB4C73"/>
    <w:rsid w:val="00EB4E0B"/>
    <w:rsid w:val="00EB4E79"/>
    <w:rsid w:val="00EB53CF"/>
    <w:rsid w:val="00EB54E2"/>
    <w:rsid w:val="00EB62C0"/>
    <w:rsid w:val="00EB691A"/>
    <w:rsid w:val="00EB6A5F"/>
    <w:rsid w:val="00EB6A91"/>
    <w:rsid w:val="00EB707B"/>
    <w:rsid w:val="00EB7171"/>
    <w:rsid w:val="00EB730F"/>
    <w:rsid w:val="00EB7F33"/>
    <w:rsid w:val="00EC00A1"/>
    <w:rsid w:val="00EC0213"/>
    <w:rsid w:val="00EC0727"/>
    <w:rsid w:val="00EC0BCA"/>
    <w:rsid w:val="00EC0F3A"/>
    <w:rsid w:val="00EC144B"/>
    <w:rsid w:val="00EC15E3"/>
    <w:rsid w:val="00EC1659"/>
    <w:rsid w:val="00EC1D66"/>
    <w:rsid w:val="00EC2132"/>
    <w:rsid w:val="00EC2180"/>
    <w:rsid w:val="00EC2662"/>
    <w:rsid w:val="00EC2694"/>
    <w:rsid w:val="00EC28BA"/>
    <w:rsid w:val="00EC2B36"/>
    <w:rsid w:val="00EC2ED5"/>
    <w:rsid w:val="00EC2FAD"/>
    <w:rsid w:val="00EC33FD"/>
    <w:rsid w:val="00EC35A0"/>
    <w:rsid w:val="00EC3FC7"/>
    <w:rsid w:val="00EC43FA"/>
    <w:rsid w:val="00EC4FCD"/>
    <w:rsid w:val="00EC5042"/>
    <w:rsid w:val="00EC5124"/>
    <w:rsid w:val="00EC51AD"/>
    <w:rsid w:val="00EC5285"/>
    <w:rsid w:val="00EC53AB"/>
    <w:rsid w:val="00EC53C4"/>
    <w:rsid w:val="00EC5419"/>
    <w:rsid w:val="00EC58DF"/>
    <w:rsid w:val="00EC5909"/>
    <w:rsid w:val="00EC5AF8"/>
    <w:rsid w:val="00EC5D76"/>
    <w:rsid w:val="00EC60D4"/>
    <w:rsid w:val="00EC614B"/>
    <w:rsid w:val="00EC64ED"/>
    <w:rsid w:val="00EC6518"/>
    <w:rsid w:val="00EC65A0"/>
    <w:rsid w:val="00EC69DE"/>
    <w:rsid w:val="00EC6A33"/>
    <w:rsid w:val="00EC6C7F"/>
    <w:rsid w:val="00EC6CAF"/>
    <w:rsid w:val="00EC7064"/>
    <w:rsid w:val="00EC792D"/>
    <w:rsid w:val="00EC7D42"/>
    <w:rsid w:val="00ED019E"/>
    <w:rsid w:val="00ED01CB"/>
    <w:rsid w:val="00ED0311"/>
    <w:rsid w:val="00ED1B5B"/>
    <w:rsid w:val="00ED227F"/>
    <w:rsid w:val="00ED2BCF"/>
    <w:rsid w:val="00ED2FD3"/>
    <w:rsid w:val="00ED3054"/>
    <w:rsid w:val="00ED30DB"/>
    <w:rsid w:val="00ED358A"/>
    <w:rsid w:val="00ED3D57"/>
    <w:rsid w:val="00ED4B6A"/>
    <w:rsid w:val="00ED4F06"/>
    <w:rsid w:val="00ED4F7A"/>
    <w:rsid w:val="00ED53BF"/>
    <w:rsid w:val="00ED5598"/>
    <w:rsid w:val="00ED562C"/>
    <w:rsid w:val="00ED5706"/>
    <w:rsid w:val="00ED5ADE"/>
    <w:rsid w:val="00ED61C3"/>
    <w:rsid w:val="00ED6399"/>
    <w:rsid w:val="00ED65A3"/>
    <w:rsid w:val="00ED69AA"/>
    <w:rsid w:val="00ED69EC"/>
    <w:rsid w:val="00ED6A10"/>
    <w:rsid w:val="00ED73A8"/>
    <w:rsid w:val="00ED763C"/>
    <w:rsid w:val="00ED789A"/>
    <w:rsid w:val="00ED79B8"/>
    <w:rsid w:val="00ED7BA5"/>
    <w:rsid w:val="00ED7FE7"/>
    <w:rsid w:val="00EE04DE"/>
    <w:rsid w:val="00EE1377"/>
    <w:rsid w:val="00EE138B"/>
    <w:rsid w:val="00EE1692"/>
    <w:rsid w:val="00EE1905"/>
    <w:rsid w:val="00EE1E72"/>
    <w:rsid w:val="00EE2A79"/>
    <w:rsid w:val="00EE370F"/>
    <w:rsid w:val="00EE3727"/>
    <w:rsid w:val="00EE386D"/>
    <w:rsid w:val="00EE3C95"/>
    <w:rsid w:val="00EE48CC"/>
    <w:rsid w:val="00EE500B"/>
    <w:rsid w:val="00EE5975"/>
    <w:rsid w:val="00EE5F4D"/>
    <w:rsid w:val="00EE64E9"/>
    <w:rsid w:val="00EE6539"/>
    <w:rsid w:val="00EE6600"/>
    <w:rsid w:val="00EE69F2"/>
    <w:rsid w:val="00EE6B65"/>
    <w:rsid w:val="00EE6B98"/>
    <w:rsid w:val="00EE7243"/>
    <w:rsid w:val="00EE73BF"/>
    <w:rsid w:val="00EE7504"/>
    <w:rsid w:val="00EF0254"/>
    <w:rsid w:val="00EF0266"/>
    <w:rsid w:val="00EF04B5"/>
    <w:rsid w:val="00EF04DE"/>
    <w:rsid w:val="00EF0698"/>
    <w:rsid w:val="00EF086A"/>
    <w:rsid w:val="00EF0FFE"/>
    <w:rsid w:val="00EF13C0"/>
    <w:rsid w:val="00EF1734"/>
    <w:rsid w:val="00EF212E"/>
    <w:rsid w:val="00EF21E1"/>
    <w:rsid w:val="00EF247E"/>
    <w:rsid w:val="00EF252E"/>
    <w:rsid w:val="00EF2951"/>
    <w:rsid w:val="00EF2BF8"/>
    <w:rsid w:val="00EF39F2"/>
    <w:rsid w:val="00EF4997"/>
    <w:rsid w:val="00EF535D"/>
    <w:rsid w:val="00EF536F"/>
    <w:rsid w:val="00EF595C"/>
    <w:rsid w:val="00EF5D87"/>
    <w:rsid w:val="00EF6035"/>
    <w:rsid w:val="00EF6200"/>
    <w:rsid w:val="00EF629B"/>
    <w:rsid w:val="00EF6859"/>
    <w:rsid w:val="00EF7111"/>
    <w:rsid w:val="00EF72C3"/>
    <w:rsid w:val="00EF7A29"/>
    <w:rsid w:val="00EF7B8B"/>
    <w:rsid w:val="00EF7D2A"/>
    <w:rsid w:val="00EF7DD0"/>
    <w:rsid w:val="00F0012A"/>
    <w:rsid w:val="00F00A92"/>
    <w:rsid w:val="00F00C20"/>
    <w:rsid w:val="00F00CCE"/>
    <w:rsid w:val="00F00CE0"/>
    <w:rsid w:val="00F00D40"/>
    <w:rsid w:val="00F00F0F"/>
    <w:rsid w:val="00F01158"/>
    <w:rsid w:val="00F01355"/>
    <w:rsid w:val="00F01537"/>
    <w:rsid w:val="00F020F8"/>
    <w:rsid w:val="00F023D0"/>
    <w:rsid w:val="00F02BD1"/>
    <w:rsid w:val="00F02D7C"/>
    <w:rsid w:val="00F03270"/>
    <w:rsid w:val="00F033A3"/>
    <w:rsid w:val="00F03707"/>
    <w:rsid w:val="00F03720"/>
    <w:rsid w:val="00F03A1B"/>
    <w:rsid w:val="00F03D1A"/>
    <w:rsid w:val="00F03D8E"/>
    <w:rsid w:val="00F04068"/>
    <w:rsid w:val="00F040E9"/>
    <w:rsid w:val="00F047AA"/>
    <w:rsid w:val="00F05445"/>
    <w:rsid w:val="00F05719"/>
    <w:rsid w:val="00F058D4"/>
    <w:rsid w:val="00F05F97"/>
    <w:rsid w:val="00F05F98"/>
    <w:rsid w:val="00F0732F"/>
    <w:rsid w:val="00F078F2"/>
    <w:rsid w:val="00F07901"/>
    <w:rsid w:val="00F1014E"/>
    <w:rsid w:val="00F10697"/>
    <w:rsid w:val="00F108BE"/>
    <w:rsid w:val="00F1177E"/>
    <w:rsid w:val="00F117D7"/>
    <w:rsid w:val="00F11934"/>
    <w:rsid w:val="00F12352"/>
    <w:rsid w:val="00F128CA"/>
    <w:rsid w:val="00F12911"/>
    <w:rsid w:val="00F12FB4"/>
    <w:rsid w:val="00F13268"/>
    <w:rsid w:val="00F13522"/>
    <w:rsid w:val="00F13687"/>
    <w:rsid w:val="00F13D27"/>
    <w:rsid w:val="00F13F7C"/>
    <w:rsid w:val="00F13FAA"/>
    <w:rsid w:val="00F14638"/>
    <w:rsid w:val="00F147A1"/>
    <w:rsid w:val="00F14918"/>
    <w:rsid w:val="00F14D38"/>
    <w:rsid w:val="00F15230"/>
    <w:rsid w:val="00F152A3"/>
    <w:rsid w:val="00F156AC"/>
    <w:rsid w:val="00F15AE0"/>
    <w:rsid w:val="00F15B24"/>
    <w:rsid w:val="00F1605D"/>
    <w:rsid w:val="00F16215"/>
    <w:rsid w:val="00F173BC"/>
    <w:rsid w:val="00F17A22"/>
    <w:rsid w:val="00F200BE"/>
    <w:rsid w:val="00F2090C"/>
    <w:rsid w:val="00F21C33"/>
    <w:rsid w:val="00F21EA4"/>
    <w:rsid w:val="00F228F8"/>
    <w:rsid w:val="00F22F0C"/>
    <w:rsid w:val="00F22FFF"/>
    <w:rsid w:val="00F230DD"/>
    <w:rsid w:val="00F248D8"/>
    <w:rsid w:val="00F24CD0"/>
    <w:rsid w:val="00F24D45"/>
    <w:rsid w:val="00F25A8B"/>
    <w:rsid w:val="00F25C87"/>
    <w:rsid w:val="00F25FF5"/>
    <w:rsid w:val="00F25FFE"/>
    <w:rsid w:val="00F262FE"/>
    <w:rsid w:val="00F27868"/>
    <w:rsid w:val="00F3029D"/>
    <w:rsid w:val="00F3041B"/>
    <w:rsid w:val="00F30714"/>
    <w:rsid w:val="00F316EB"/>
    <w:rsid w:val="00F319C9"/>
    <w:rsid w:val="00F3206C"/>
    <w:rsid w:val="00F32654"/>
    <w:rsid w:val="00F3267A"/>
    <w:rsid w:val="00F333E5"/>
    <w:rsid w:val="00F336CD"/>
    <w:rsid w:val="00F346E9"/>
    <w:rsid w:val="00F34AB4"/>
    <w:rsid w:val="00F34C47"/>
    <w:rsid w:val="00F34F72"/>
    <w:rsid w:val="00F350BE"/>
    <w:rsid w:val="00F35943"/>
    <w:rsid w:val="00F35A39"/>
    <w:rsid w:val="00F36007"/>
    <w:rsid w:val="00F360D0"/>
    <w:rsid w:val="00F364B6"/>
    <w:rsid w:val="00F367E6"/>
    <w:rsid w:val="00F36C0B"/>
    <w:rsid w:val="00F36C95"/>
    <w:rsid w:val="00F3701E"/>
    <w:rsid w:val="00F371BE"/>
    <w:rsid w:val="00F3736C"/>
    <w:rsid w:val="00F37965"/>
    <w:rsid w:val="00F37996"/>
    <w:rsid w:val="00F37CD0"/>
    <w:rsid w:val="00F402F3"/>
    <w:rsid w:val="00F40608"/>
    <w:rsid w:val="00F40844"/>
    <w:rsid w:val="00F41108"/>
    <w:rsid w:val="00F411D5"/>
    <w:rsid w:val="00F4169F"/>
    <w:rsid w:val="00F41BC1"/>
    <w:rsid w:val="00F42019"/>
    <w:rsid w:val="00F42104"/>
    <w:rsid w:val="00F424BB"/>
    <w:rsid w:val="00F42918"/>
    <w:rsid w:val="00F42A53"/>
    <w:rsid w:val="00F434C3"/>
    <w:rsid w:val="00F43790"/>
    <w:rsid w:val="00F43BB3"/>
    <w:rsid w:val="00F43D6A"/>
    <w:rsid w:val="00F4434E"/>
    <w:rsid w:val="00F446A2"/>
    <w:rsid w:val="00F4470D"/>
    <w:rsid w:val="00F44C43"/>
    <w:rsid w:val="00F4539E"/>
    <w:rsid w:val="00F45567"/>
    <w:rsid w:val="00F45BB5"/>
    <w:rsid w:val="00F45C4F"/>
    <w:rsid w:val="00F46182"/>
    <w:rsid w:val="00F4631A"/>
    <w:rsid w:val="00F46E11"/>
    <w:rsid w:val="00F470B9"/>
    <w:rsid w:val="00F474BC"/>
    <w:rsid w:val="00F475E3"/>
    <w:rsid w:val="00F47A40"/>
    <w:rsid w:val="00F47D59"/>
    <w:rsid w:val="00F47F75"/>
    <w:rsid w:val="00F47F96"/>
    <w:rsid w:val="00F50B9D"/>
    <w:rsid w:val="00F50C39"/>
    <w:rsid w:val="00F50EC9"/>
    <w:rsid w:val="00F51281"/>
    <w:rsid w:val="00F512C7"/>
    <w:rsid w:val="00F51535"/>
    <w:rsid w:val="00F518BB"/>
    <w:rsid w:val="00F523A6"/>
    <w:rsid w:val="00F52434"/>
    <w:rsid w:val="00F527AD"/>
    <w:rsid w:val="00F527E1"/>
    <w:rsid w:val="00F52873"/>
    <w:rsid w:val="00F528F8"/>
    <w:rsid w:val="00F52EC1"/>
    <w:rsid w:val="00F52FB7"/>
    <w:rsid w:val="00F52FF6"/>
    <w:rsid w:val="00F53626"/>
    <w:rsid w:val="00F53B2F"/>
    <w:rsid w:val="00F5419B"/>
    <w:rsid w:val="00F54433"/>
    <w:rsid w:val="00F54F3B"/>
    <w:rsid w:val="00F553D4"/>
    <w:rsid w:val="00F55432"/>
    <w:rsid w:val="00F56363"/>
    <w:rsid w:val="00F56620"/>
    <w:rsid w:val="00F56696"/>
    <w:rsid w:val="00F569DD"/>
    <w:rsid w:val="00F56CE9"/>
    <w:rsid w:val="00F579EC"/>
    <w:rsid w:val="00F57D61"/>
    <w:rsid w:val="00F6018F"/>
    <w:rsid w:val="00F6024B"/>
    <w:rsid w:val="00F60386"/>
    <w:rsid w:val="00F60AF7"/>
    <w:rsid w:val="00F612B5"/>
    <w:rsid w:val="00F61728"/>
    <w:rsid w:val="00F61806"/>
    <w:rsid w:val="00F618C1"/>
    <w:rsid w:val="00F61E35"/>
    <w:rsid w:val="00F62733"/>
    <w:rsid w:val="00F62A9C"/>
    <w:rsid w:val="00F62C33"/>
    <w:rsid w:val="00F62D1E"/>
    <w:rsid w:val="00F62E81"/>
    <w:rsid w:val="00F62F02"/>
    <w:rsid w:val="00F635A1"/>
    <w:rsid w:val="00F639B1"/>
    <w:rsid w:val="00F646A5"/>
    <w:rsid w:val="00F647D4"/>
    <w:rsid w:val="00F65542"/>
    <w:rsid w:val="00F659CB"/>
    <w:rsid w:val="00F65E46"/>
    <w:rsid w:val="00F65E6F"/>
    <w:rsid w:val="00F65FBB"/>
    <w:rsid w:val="00F660C4"/>
    <w:rsid w:val="00F66B7F"/>
    <w:rsid w:val="00F66DC6"/>
    <w:rsid w:val="00F67339"/>
    <w:rsid w:val="00F6758B"/>
    <w:rsid w:val="00F679E8"/>
    <w:rsid w:val="00F67B8D"/>
    <w:rsid w:val="00F67DDF"/>
    <w:rsid w:val="00F67DE5"/>
    <w:rsid w:val="00F707BC"/>
    <w:rsid w:val="00F7104E"/>
    <w:rsid w:val="00F71623"/>
    <w:rsid w:val="00F717E9"/>
    <w:rsid w:val="00F71ACA"/>
    <w:rsid w:val="00F71C43"/>
    <w:rsid w:val="00F71C5D"/>
    <w:rsid w:val="00F72162"/>
    <w:rsid w:val="00F7284E"/>
    <w:rsid w:val="00F73313"/>
    <w:rsid w:val="00F73461"/>
    <w:rsid w:val="00F7486F"/>
    <w:rsid w:val="00F74A40"/>
    <w:rsid w:val="00F74E63"/>
    <w:rsid w:val="00F75082"/>
    <w:rsid w:val="00F751AC"/>
    <w:rsid w:val="00F761A2"/>
    <w:rsid w:val="00F779C1"/>
    <w:rsid w:val="00F80021"/>
    <w:rsid w:val="00F800CD"/>
    <w:rsid w:val="00F806AF"/>
    <w:rsid w:val="00F80CCC"/>
    <w:rsid w:val="00F8148E"/>
    <w:rsid w:val="00F815B7"/>
    <w:rsid w:val="00F820D8"/>
    <w:rsid w:val="00F824B9"/>
    <w:rsid w:val="00F824BA"/>
    <w:rsid w:val="00F8282D"/>
    <w:rsid w:val="00F82CEB"/>
    <w:rsid w:val="00F8346E"/>
    <w:rsid w:val="00F83744"/>
    <w:rsid w:val="00F83852"/>
    <w:rsid w:val="00F838AC"/>
    <w:rsid w:val="00F83A27"/>
    <w:rsid w:val="00F83A47"/>
    <w:rsid w:val="00F83D54"/>
    <w:rsid w:val="00F83EBE"/>
    <w:rsid w:val="00F84518"/>
    <w:rsid w:val="00F846DF"/>
    <w:rsid w:val="00F84896"/>
    <w:rsid w:val="00F84C66"/>
    <w:rsid w:val="00F85BA7"/>
    <w:rsid w:val="00F85D5B"/>
    <w:rsid w:val="00F8605E"/>
    <w:rsid w:val="00F8621B"/>
    <w:rsid w:val="00F866C8"/>
    <w:rsid w:val="00F8682B"/>
    <w:rsid w:val="00F8779A"/>
    <w:rsid w:val="00F879D4"/>
    <w:rsid w:val="00F90333"/>
    <w:rsid w:val="00F905B2"/>
    <w:rsid w:val="00F90922"/>
    <w:rsid w:val="00F9098F"/>
    <w:rsid w:val="00F915B0"/>
    <w:rsid w:val="00F91F07"/>
    <w:rsid w:val="00F92243"/>
    <w:rsid w:val="00F928BD"/>
    <w:rsid w:val="00F929E1"/>
    <w:rsid w:val="00F9329A"/>
    <w:rsid w:val="00F933E9"/>
    <w:rsid w:val="00F93B57"/>
    <w:rsid w:val="00F93BA4"/>
    <w:rsid w:val="00F94E88"/>
    <w:rsid w:val="00F9555F"/>
    <w:rsid w:val="00F9562C"/>
    <w:rsid w:val="00F95916"/>
    <w:rsid w:val="00F95AC5"/>
    <w:rsid w:val="00F95B6A"/>
    <w:rsid w:val="00F95DBC"/>
    <w:rsid w:val="00F95DCE"/>
    <w:rsid w:val="00F95E6A"/>
    <w:rsid w:val="00F962A0"/>
    <w:rsid w:val="00F96434"/>
    <w:rsid w:val="00F964FA"/>
    <w:rsid w:val="00F9697F"/>
    <w:rsid w:val="00F96D03"/>
    <w:rsid w:val="00F9721A"/>
    <w:rsid w:val="00F9754F"/>
    <w:rsid w:val="00F97B6E"/>
    <w:rsid w:val="00F97C8B"/>
    <w:rsid w:val="00F97C91"/>
    <w:rsid w:val="00FA0690"/>
    <w:rsid w:val="00FA0D72"/>
    <w:rsid w:val="00FA1469"/>
    <w:rsid w:val="00FA15D0"/>
    <w:rsid w:val="00FA1D21"/>
    <w:rsid w:val="00FA1F1C"/>
    <w:rsid w:val="00FA2962"/>
    <w:rsid w:val="00FA2CEA"/>
    <w:rsid w:val="00FA306A"/>
    <w:rsid w:val="00FA375C"/>
    <w:rsid w:val="00FA3E5E"/>
    <w:rsid w:val="00FA3EE5"/>
    <w:rsid w:val="00FA4508"/>
    <w:rsid w:val="00FA4B0C"/>
    <w:rsid w:val="00FA4BD7"/>
    <w:rsid w:val="00FA4E9C"/>
    <w:rsid w:val="00FA4EEC"/>
    <w:rsid w:val="00FA5E92"/>
    <w:rsid w:val="00FA5ECA"/>
    <w:rsid w:val="00FA631F"/>
    <w:rsid w:val="00FA6469"/>
    <w:rsid w:val="00FA65CD"/>
    <w:rsid w:val="00FA6FF7"/>
    <w:rsid w:val="00FA7591"/>
    <w:rsid w:val="00FA7876"/>
    <w:rsid w:val="00FB00D0"/>
    <w:rsid w:val="00FB01E1"/>
    <w:rsid w:val="00FB03BE"/>
    <w:rsid w:val="00FB04D0"/>
    <w:rsid w:val="00FB11CF"/>
    <w:rsid w:val="00FB1899"/>
    <w:rsid w:val="00FB1A10"/>
    <w:rsid w:val="00FB1DC3"/>
    <w:rsid w:val="00FB211C"/>
    <w:rsid w:val="00FB254B"/>
    <w:rsid w:val="00FB2A69"/>
    <w:rsid w:val="00FB2F0A"/>
    <w:rsid w:val="00FB312F"/>
    <w:rsid w:val="00FB337D"/>
    <w:rsid w:val="00FB3564"/>
    <w:rsid w:val="00FB3DA1"/>
    <w:rsid w:val="00FB3DFB"/>
    <w:rsid w:val="00FB43E3"/>
    <w:rsid w:val="00FB450C"/>
    <w:rsid w:val="00FB4768"/>
    <w:rsid w:val="00FB482A"/>
    <w:rsid w:val="00FB4936"/>
    <w:rsid w:val="00FB5148"/>
    <w:rsid w:val="00FB56A6"/>
    <w:rsid w:val="00FB5A6B"/>
    <w:rsid w:val="00FB62BE"/>
    <w:rsid w:val="00FB64D3"/>
    <w:rsid w:val="00FB67C8"/>
    <w:rsid w:val="00FB6C2E"/>
    <w:rsid w:val="00FB72B5"/>
    <w:rsid w:val="00FB7558"/>
    <w:rsid w:val="00FB7565"/>
    <w:rsid w:val="00FB75A7"/>
    <w:rsid w:val="00FC0112"/>
    <w:rsid w:val="00FC027A"/>
    <w:rsid w:val="00FC032F"/>
    <w:rsid w:val="00FC0775"/>
    <w:rsid w:val="00FC0977"/>
    <w:rsid w:val="00FC0DC8"/>
    <w:rsid w:val="00FC1216"/>
    <w:rsid w:val="00FC135E"/>
    <w:rsid w:val="00FC19C8"/>
    <w:rsid w:val="00FC20AC"/>
    <w:rsid w:val="00FC2749"/>
    <w:rsid w:val="00FC296F"/>
    <w:rsid w:val="00FC2B19"/>
    <w:rsid w:val="00FC3612"/>
    <w:rsid w:val="00FC46A7"/>
    <w:rsid w:val="00FC4AE8"/>
    <w:rsid w:val="00FC4B40"/>
    <w:rsid w:val="00FC4D9D"/>
    <w:rsid w:val="00FC4E83"/>
    <w:rsid w:val="00FC4F6E"/>
    <w:rsid w:val="00FC5068"/>
    <w:rsid w:val="00FC6510"/>
    <w:rsid w:val="00FC7413"/>
    <w:rsid w:val="00FC75B0"/>
    <w:rsid w:val="00FD01BA"/>
    <w:rsid w:val="00FD01F1"/>
    <w:rsid w:val="00FD0CFB"/>
    <w:rsid w:val="00FD0E47"/>
    <w:rsid w:val="00FD11F4"/>
    <w:rsid w:val="00FD1296"/>
    <w:rsid w:val="00FD14A3"/>
    <w:rsid w:val="00FD15A2"/>
    <w:rsid w:val="00FD162C"/>
    <w:rsid w:val="00FD1851"/>
    <w:rsid w:val="00FD1A33"/>
    <w:rsid w:val="00FD1AF7"/>
    <w:rsid w:val="00FD2488"/>
    <w:rsid w:val="00FD2919"/>
    <w:rsid w:val="00FD29E5"/>
    <w:rsid w:val="00FD2C3B"/>
    <w:rsid w:val="00FD2EEB"/>
    <w:rsid w:val="00FD30AD"/>
    <w:rsid w:val="00FD34BA"/>
    <w:rsid w:val="00FD3AB6"/>
    <w:rsid w:val="00FD3D27"/>
    <w:rsid w:val="00FD3DDE"/>
    <w:rsid w:val="00FD409A"/>
    <w:rsid w:val="00FD4307"/>
    <w:rsid w:val="00FD48BB"/>
    <w:rsid w:val="00FD48FF"/>
    <w:rsid w:val="00FD4D47"/>
    <w:rsid w:val="00FD4DA7"/>
    <w:rsid w:val="00FD4E3C"/>
    <w:rsid w:val="00FD521E"/>
    <w:rsid w:val="00FD526D"/>
    <w:rsid w:val="00FD5453"/>
    <w:rsid w:val="00FD56D9"/>
    <w:rsid w:val="00FD5A30"/>
    <w:rsid w:val="00FD5FD8"/>
    <w:rsid w:val="00FD6183"/>
    <w:rsid w:val="00FD6F25"/>
    <w:rsid w:val="00FD71E5"/>
    <w:rsid w:val="00FD7506"/>
    <w:rsid w:val="00FD7ACF"/>
    <w:rsid w:val="00FE0248"/>
    <w:rsid w:val="00FE0318"/>
    <w:rsid w:val="00FE0339"/>
    <w:rsid w:val="00FE0565"/>
    <w:rsid w:val="00FE06C3"/>
    <w:rsid w:val="00FE086D"/>
    <w:rsid w:val="00FE0B39"/>
    <w:rsid w:val="00FE1619"/>
    <w:rsid w:val="00FE17D6"/>
    <w:rsid w:val="00FE181C"/>
    <w:rsid w:val="00FE26DC"/>
    <w:rsid w:val="00FE2936"/>
    <w:rsid w:val="00FE2AB9"/>
    <w:rsid w:val="00FE2C69"/>
    <w:rsid w:val="00FE2C7B"/>
    <w:rsid w:val="00FE2E2A"/>
    <w:rsid w:val="00FE30BE"/>
    <w:rsid w:val="00FE36EA"/>
    <w:rsid w:val="00FE3A22"/>
    <w:rsid w:val="00FE3BCA"/>
    <w:rsid w:val="00FE3BE0"/>
    <w:rsid w:val="00FE43C1"/>
    <w:rsid w:val="00FE49BD"/>
    <w:rsid w:val="00FE49BE"/>
    <w:rsid w:val="00FE4D4A"/>
    <w:rsid w:val="00FE4F5A"/>
    <w:rsid w:val="00FE5502"/>
    <w:rsid w:val="00FE567E"/>
    <w:rsid w:val="00FE5CBF"/>
    <w:rsid w:val="00FE6A56"/>
    <w:rsid w:val="00FE6AD4"/>
    <w:rsid w:val="00FE6CBD"/>
    <w:rsid w:val="00FE6E35"/>
    <w:rsid w:val="00FE6E81"/>
    <w:rsid w:val="00FE70FF"/>
    <w:rsid w:val="00FE7172"/>
    <w:rsid w:val="00FE71B0"/>
    <w:rsid w:val="00FE7671"/>
    <w:rsid w:val="00FE7731"/>
    <w:rsid w:val="00FE7946"/>
    <w:rsid w:val="00FE7B7F"/>
    <w:rsid w:val="00FF0657"/>
    <w:rsid w:val="00FF0BC9"/>
    <w:rsid w:val="00FF0CEC"/>
    <w:rsid w:val="00FF0DEA"/>
    <w:rsid w:val="00FF0F40"/>
    <w:rsid w:val="00FF1330"/>
    <w:rsid w:val="00FF1C13"/>
    <w:rsid w:val="00FF2465"/>
    <w:rsid w:val="00FF277A"/>
    <w:rsid w:val="00FF2800"/>
    <w:rsid w:val="00FF2872"/>
    <w:rsid w:val="00FF29CA"/>
    <w:rsid w:val="00FF2DC8"/>
    <w:rsid w:val="00FF2E39"/>
    <w:rsid w:val="00FF2E72"/>
    <w:rsid w:val="00FF3BD2"/>
    <w:rsid w:val="00FF3F61"/>
    <w:rsid w:val="00FF426A"/>
    <w:rsid w:val="00FF4715"/>
    <w:rsid w:val="00FF4991"/>
    <w:rsid w:val="00FF4DEF"/>
    <w:rsid w:val="00FF4F70"/>
    <w:rsid w:val="00FF53AB"/>
    <w:rsid w:val="00FF5BF1"/>
    <w:rsid w:val="00FF658B"/>
    <w:rsid w:val="00FF68FB"/>
    <w:rsid w:val="00FF6DD8"/>
    <w:rsid w:val="00FF7043"/>
    <w:rsid w:val="00FF76A7"/>
    <w:rsid w:val="00FF7724"/>
    <w:rsid w:val="00FF77DB"/>
    <w:rsid w:val="00FF7B31"/>
    <w:rsid w:val="00FF7F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8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0C"/>
  </w:style>
  <w:style w:type="paragraph" w:styleId="Heading1">
    <w:name w:val="heading 1"/>
    <w:basedOn w:val="Normal"/>
    <w:link w:val="Heading1Char"/>
    <w:uiPriority w:val="9"/>
    <w:qFormat/>
    <w:rsid w:val="00113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6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BC3"/>
    <w:rPr>
      <w:rFonts w:ascii="Segoe UI" w:hAnsi="Segoe UI" w:cs="Segoe UI"/>
      <w:sz w:val="18"/>
      <w:szCs w:val="18"/>
    </w:rPr>
  </w:style>
  <w:style w:type="character" w:styleId="CommentReference">
    <w:name w:val="annotation reference"/>
    <w:basedOn w:val="DefaultParagraphFont"/>
    <w:uiPriority w:val="99"/>
    <w:semiHidden/>
    <w:unhideWhenUsed/>
    <w:rsid w:val="00B23A6C"/>
    <w:rPr>
      <w:sz w:val="16"/>
      <w:szCs w:val="16"/>
    </w:rPr>
  </w:style>
  <w:style w:type="paragraph" w:styleId="CommentText">
    <w:name w:val="annotation text"/>
    <w:basedOn w:val="Normal"/>
    <w:link w:val="CommentTextChar"/>
    <w:uiPriority w:val="99"/>
    <w:unhideWhenUsed/>
    <w:rsid w:val="00B23A6C"/>
    <w:pPr>
      <w:spacing w:line="240" w:lineRule="auto"/>
    </w:pPr>
    <w:rPr>
      <w:sz w:val="20"/>
      <w:szCs w:val="20"/>
    </w:rPr>
  </w:style>
  <w:style w:type="character" w:customStyle="1" w:styleId="CommentTextChar">
    <w:name w:val="Comment Text Char"/>
    <w:basedOn w:val="DefaultParagraphFont"/>
    <w:link w:val="CommentText"/>
    <w:uiPriority w:val="99"/>
    <w:rsid w:val="00B23A6C"/>
    <w:rPr>
      <w:sz w:val="20"/>
      <w:szCs w:val="20"/>
    </w:rPr>
  </w:style>
  <w:style w:type="paragraph" w:styleId="CommentSubject">
    <w:name w:val="annotation subject"/>
    <w:basedOn w:val="CommentText"/>
    <w:next w:val="CommentText"/>
    <w:link w:val="CommentSubjectChar"/>
    <w:uiPriority w:val="99"/>
    <w:semiHidden/>
    <w:unhideWhenUsed/>
    <w:rsid w:val="00B23A6C"/>
    <w:rPr>
      <w:b/>
      <w:bCs/>
    </w:rPr>
  </w:style>
  <w:style w:type="character" w:customStyle="1" w:styleId="CommentSubjectChar">
    <w:name w:val="Comment Subject Char"/>
    <w:basedOn w:val="CommentTextChar"/>
    <w:link w:val="CommentSubject"/>
    <w:uiPriority w:val="99"/>
    <w:semiHidden/>
    <w:rsid w:val="00B23A6C"/>
    <w:rPr>
      <w:b/>
      <w:bCs/>
      <w:sz w:val="20"/>
      <w:szCs w:val="20"/>
    </w:rPr>
  </w:style>
  <w:style w:type="character" w:styleId="Hyperlink">
    <w:name w:val="Hyperlink"/>
    <w:basedOn w:val="DefaultParagraphFont"/>
    <w:uiPriority w:val="99"/>
    <w:unhideWhenUsed/>
    <w:rsid w:val="005D31FA"/>
    <w:rPr>
      <w:color w:val="0000FF"/>
      <w:u w:val="single"/>
    </w:rPr>
  </w:style>
  <w:style w:type="character" w:customStyle="1" w:styleId="UnresolvedMention1">
    <w:name w:val="Unresolved Mention1"/>
    <w:basedOn w:val="DefaultParagraphFont"/>
    <w:uiPriority w:val="99"/>
    <w:semiHidden/>
    <w:unhideWhenUsed/>
    <w:rsid w:val="005D31FA"/>
    <w:rPr>
      <w:color w:val="605E5C"/>
      <w:shd w:val="clear" w:color="auto" w:fill="E1DFDD"/>
    </w:rPr>
  </w:style>
  <w:style w:type="character" w:styleId="FollowedHyperlink">
    <w:name w:val="FollowedHyperlink"/>
    <w:basedOn w:val="DefaultParagraphFont"/>
    <w:uiPriority w:val="99"/>
    <w:semiHidden/>
    <w:unhideWhenUsed/>
    <w:rsid w:val="00A155CE"/>
    <w:rPr>
      <w:color w:val="954F72" w:themeColor="followedHyperlink"/>
      <w:u w:val="single"/>
    </w:rPr>
  </w:style>
  <w:style w:type="paragraph" w:styleId="HTMLPreformatted">
    <w:name w:val="HTML Preformatted"/>
    <w:basedOn w:val="Normal"/>
    <w:link w:val="HTMLPreformattedChar"/>
    <w:uiPriority w:val="99"/>
    <w:unhideWhenUsed/>
    <w:rsid w:val="0017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77ECD"/>
    <w:rPr>
      <w:rFonts w:ascii="Courier New" w:eastAsia="Times New Roman" w:hAnsi="Courier New" w:cs="Courier New"/>
      <w:sz w:val="20"/>
      <w:szCs w:val="20"/>
      <w:lang w:eastAsia="en-GB"/>
    </w:rPr>
  </w:style>
  <w:style w:type="character" w:customStyle="1" w:styleId="gd15mcfceub">
    <w:name w:val="gd15mcfceub"/>
    <w:basedOn w:val="DefaultParagraphFont"/>
    <w:rsid w:val="00177ECD"/>
  </w:style>
  <w:style w:type="paragraph" w:styleId="ListParagraph">
    <w:name w:val="List Paragraph"/>
    <w:basedOn w:val="Normal"/>
    <w:uiPriority w:val="34"/>
    <w:qFormat/>
    <w:rsid w:val="00A402A3"/>
    <w:pPr>
      <w:spacing w:after="0" w:line="276" w:lineRule="auto"/>
      <w:ind w:left="720"/>
      <w:contextualSpacing/>
    </w:pPr>
    <w:rPr>
      <w:rFonts w:ascii="Arial" w:eastAsiaTheme="minorEastAsia" w:hAnsi="Arial" w:cs="Arial"/>
      <w:lang w:val="en" w:eastAsia="en-GB"/>
    </w:rPr>
  </w:style>
  <w:style w:type="paragraph" w:customStyle="1" w:styleId="Default">
    <w:name w:val="Default"/>
    <w:rsid w:val="002A159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964EE"/>
    <w:rPr>
      <w:color w:val="808080"/>
    </w:rPr>
  </w:style>
  <w:style w:type="paragraph" w:styleId="Revision">
    <w:name w:val="Revision"/>
    <w:hidden/>
    <w:uiPriority w:val="99"/>
    <w:semiHidden/>
    <w:rsid w:val="00BE491D"/>
    <w:pPr>
      <w:spacing w:after="0" w:line="240" w:lineRule="auto"/>
    </w:pPr>
  </w:style>
  <w:style w:type="paragraph" w:styleId="Header">
    <w:name w:val="header"/>
    <w:basedOn w:val="Normal"/>
    <w:link w:val="HeaderChar"/>
    <w:uiPriority w:val="99"/>
    <w:unhideWhenUsed/>
    <w:rsid w:val="00661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972"/>
  </w:style>
  <w:style w:type="paragraph" w:styleId="Footer">
    <w:name w:val="footer"/>
    <w:basedOn w:val="Normal"/>
    <w:link w:val="FooterChar"/>
    <w:uiPriority w:val="99"/>
    <w:unhideWhenUsed/>
    <w:rsid w:val="00661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972"/>
  </w:style>
  <w:style w:type="paragraph" w:styleId="NormalWeb">
    <w:name w:val="Normal (Web)"/>
    <w:basedOn w:val="Normal"/>
    <w:uiPriority w:val="99"/>
    <w:semiHidden/>
    <w:unhideWhenUsed/>
    <w:rsid w:val="008E7D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13E68"/>
    <w:rPr>
      <w:rFonts w:ascii="Times New Roman" w:eastAsia="Times New Roman" w:hAnsi="Times New Roman" w:cs="Times New Roman"/>
      <w:b/>
      <w:bCs/>
      <w:kern w:val="36"/>
      <w:sz w:val="48"/>
      <w:szCs w:val="48"/>
      <w:lang w:eastAsia="en-GB"/>
    </w:rPr>
  </w:style>
  <w:style w:type="character" w:customStyle="1" w:styleId="nlmarticle-title">
    <w:name w:val="nlm_article-title"/>
    <w:basedOn w:val="DefaultParagraphFont"/>
    <w:rsid w:val="00113E68"/>
  </w:style>
  <w:style w:type="character" w:customStyle="1" w:styleId="UnresolvedMention2">
    <w:name w:val="Unresolved Mention2"/>
    <w:basedOn w:val="DefaultParagraphFont"/>
    <w:uiPriority w:val="99"/>
    <w:semiHidden/>
    <w:unhideWhenUsed/>
    <w:rsid w:val="00392597"/>
    <w:rPr>
      <w:color w:val="605E5C"/>
      <w:shd w:val="clear" w:color="auto" w:fill="E1DFDD"/>
    </w:rPr>
  </w:style>
  <w:style w:type="character" w:customStyle="1" w:styleId="orcid-id-https">
    <w:name w:val="orcid-id-https"/>
    <w:basedOn w:val="DefaultParagraphFont"/>
    <w:rsid w:val="009B411C"/>
  </w:style>
  <w:style w:type="character" w:customStyle="1" w:styleId="UnresolvedMention3">
    <w:name w:val="Unresolved Mention3"/>
    <w:basedOn w:val="DefaultParagraphFont"/>
    <w:uiPriority w:val="99"/>
    <w:semiHidden/>
    <w:unhideWhenUsed/>
    <w:rsid w:val="000B0FBC"/>
    <w:rPr>
      <w:color w:val="605E5C"/>
      <w:shd w:val="clear" w:color="auto" w:fill="E1DFDD"/>
    </w:rPr>
  </w:style>
  <w:style w:type="character" w:customStyle="1" w:styleId="UnresolvedMention4">
    <w:name w:val="Unresolved Mention4"/>
    <w:basedOn w:val="DefaultParagraphFont"/>
    <w:uiPriority w:val="99"/>
    <w:semiHidden/>
    <w:unhideWhenUsed/>
    <w:rsid w:val="00DB778A"/>
    <w:rPr>
      <w:color w:val="605E5C"/>
      <w:shd w:val="clear" w:color="auto" w:fill="E1DFDD"/>
    </w:rPr>
  </w:style>
  <w:style w:type="paragraph" w:customStyle="1" w:styleId="msonormal0">
    <w:name w:val="msonormal"/>
    <w:basedOn w:val="Normal"/>
    <w:rsid w:val="001B41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1B41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1B419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5">
    <w:name w:val="xl65"/>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1B41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1B419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1B419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1B419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1B4191"/>
    <w:pPr>
      <w:pBdr>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xl77">
    <w:name w:val="xl77"/>
    <w:basedOn w:val="Normal"/>
    <w:rsid w:val="001B4191"/>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1B419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9">
    <w:name w:val="xl79"/>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0">
    <w:name w:val="xl80"/>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table" w:styleId="TableGrid">
    <w:name w:val="Table Grid"/>
    <w:basedOn w:val="TableNormal"/>
    <w:uiPriority w:val="39"/>
    <w:rsid w:val="001B4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8">
    <w:name w:val="xl68"/>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570E8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0C"/>
  </w:style>
  <w:style w:type="paragraph" w:styleId="Heading1">
    <w:name w:val="heading 1"/>
    <w:basedOn w:val="Normal"/>
    <w:link w:val="Heading1Char"/>
    <w:uiPriority w:val="9"/>
    <w:qFormat/>
    <w:rsid w:val="00113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6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BC3"/>
    <w:rPr>
      <w:rFonts w:ascii="Segoe UI" w:hAnsi="Segoe UI" w:cs="Segoe UI"/>
      <w:sz w:val="18"/>
      <w:szCs w:val="18"/>
    </w:rPr>
  </w:style>
  <w:style w:type="character" w:styleId="CommentReference">
    <w:name w:val="annotation reference"/>
    <w:basedOn w:val="DefaultParagraphFont"/>
    <w:uiPriority w:val="99"/>
    <w:semiHidden/>
    <w:unhideWhenUsed/>
    <w:rsid w:val="00B23A6C"/>
    <w:rPr>
      <w:sz w:val="16"/>
      <w:szCs w:val="16"/>
    </w:rPr>
  </w:style>
  <w:style w:type="paragraph" w:styleId="CommentText">
    <w:name w:val="annotation text"/>
    <w:basedOn w:val="Normal"/>
    <w:link w:val="CommentTextChar"/>
    <w:uiPriority w:val="99"/>
    <w:unhideWhenUsed/>
    <w:rsid w:val="00B23A6C"/>
    <w:pPr>
      <w:spacing w:line="240" w:lineRule="auto"/>
    </w:pPr>
    <w:rPr>
      <w:sz w:val="20"/>
      <w:szCs w:val="20"/>
    </w:rPr>
  </w:style>
  <w:style w:type="character" w:customStyle="1" w:styleId="CommentTextChar">
    <w:name w:val="Comment Text Char"/>
    <w:basedOn w:val="DefaultParagraphFont"/>
    <w:link w:val="CommentText"/>
    <w:uiPriority w:val="99"/>
    <w:rsid w:val="00B23A6C"/>
    <w:rPr>
      <w:sz w:val="20"/>
      <w:szCs w:val="20"/>
    </w:rPr>
  </w:style>
  <w:style w:type="paragraph" w:styleId="CommentSubject">
    <w:name w:val="annotation subject"/>
    <w:basedOn w:val="CommentText"/>
    <w:next w:val="CommentText"/>
    <w:link w:val="CommentSubjectChar"/>
    <w:uiPriority w:val="99"/>
    <w:semiHidden/>
    <w:unhideWhenUsed/>
    <w:rsid w:val="00B23A6C"/>
    <w:rPr>
      <w:b/>
      <w:bCs/>
    </w:rPr>
  </w:style>
  <w:style w:type="character" w:customStyle="1" w:styleId="CommentSubjectChar">
    <w:name w:val="Comment Subject Char"/>
    <w:basedOn w:val="CommentTextChar"/>
    <w:link w:val="CommentSubject"/>
    <w:uiPriority w:val="99"/>
    <w:semiHidden/>
    <w:rsid w:val="00B23A6C"/>
    <w:rPr>
      <w:b/>
      <w:bCs/>
      <w:sz w:val="20"/>
      <w:szCs w:val="20"/>
    </w:rPr>
  </w:style>
  <w:style w:type="character" w:styleId="Hyperlink">
    <w:name w:val="Hyperlink"/>
    <w:basedOn w:val="DefaultParagraphFont"/>
    <w:uiPriority w:val="99"/>
    <w:unhideWhenUsed/>
    <w:rsid w:val="005D31FA"/>
    <w:rPr>
      <w:color w:val="0000FF"/>
      <w:u w:val="single"/>
    </w:rPr>
  </w:style>
  <w:style w:type="character" w:customStyle="1" w:styleId="UnresolvedMention1">
    <w:name w:val="Unresolved Mention1"/>
    <w:basedOn w:val="DefaultParagraphFont"/>
    <w:uiPriority w:val="99"/>
    <w:semiHidden/>
    <w:unhideWhenUsed/>
    <w:rsid w:val="005D31FA"/>
    <w:rPr>
      <w:color w:val="605E5C"/>
      <w:shd w:val="clear" w:color="auto" w:fill="E1DFDD"/>
    </w:rPr>
  </w:style>
  <w:style w:type="character" w:styleId="FollowedHyperlink">
    <w:name w:val="FollowedHyperlink"/>
    <w:basedOn w:val="DefaultParagraphFont"/>
    <w:uiPriority w:val="99"/>
    <w:semiHidden/>
    <w:unhideWhenUsed/>
    <w:rsid w:val="00A155CE"/>
    <w:rPr>
      <w:color w:val="954F72" w:themeColor="followedHyperlink"/>
      <w:u w:val="single"/>
    </w:rPr>
  </w:style>
  <w:style w:type="paragraph" w:styleId="HTMLPreformatted">
    <w:name w:val="HTML Preformatted"/>
    <w:basedOn w:val="Normal"/>
    <w:link w:val="HTMLPreformattedChar"/>
    <w:uiPriority w:val="99"/>
    <w:unhideWhenUsed/>
    <w:rsid w:val="00177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77ECD"/>
    <w:rPr>
      <w:rFonts w:ascii="Courier New" w:eastAsia="Times New Roman" w:hAnsi="Courier New" w:cs="Courier New"/>
      <w:sz w:val="20"/>
      <w:szCs w:val="20"/>
      <w:lang w:eastAsia="en-GB"/>
    </w:rPr>
  </w:style>
  <w:style w:type="character" w:customStyle="1" w:styleId="gd15mcfceub">
    <w:name w:val="gd15mcfceub"/>
    <w:basedOn w:val="DefaultParagraphFont"/>
    <w:rsid w:val="00177ECD"/>
  </w:style>
  <w:style w:type="paragraph" w:styleId="ListParagraph">
    <w:name w:val="List Paragraph"/>
    <w:basedOn w:val="Normal"/>
    <w:uiPriority w:val="34"/>
    <w:qFormat/>
    <w:rsid w:val="00A402A3"/>
    <w:pPr>
      <w:spacing w:after="0" w:line="276" w:lineRule="auto"/>
      <w:ind w:left="720"/>
      <w:contextualSpacing/>
    </w:pPr>
    <w:rPr>
      <w:rFonts w:ascii="Arial" w:eastAsiaTheme="minorEastAsia" w:hAnsi="Arial" w:cs="Arial"/>
      <w:lang w:val="en" w:eastAsia="en-GB"/>
    </w:rPr>
  </w:style>
  <w:style w:type="paragraph" w:customStyle="1" w:styleId="Default">
    <w:name w:val="Default"/>
    <w:rsid w:val="002A159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964EE"/>
    <w:rPr>
      <w:color w:val="808080"/>
    </w:rPr>
  </w:style>
  <w:style w:type="paragraph" w:styleId="Revision">
    <w:name w:val="Revision"/>
    <w:hidden/>
    <w:uiPriority w:val="99"/>
    <w:semiHidden/>
    <w:rsid w:val="00BE491D"/>
    <w:pPr>
      <w:spacing w:after="0" w:line="240" w:lineRule="auto"/>
    </w:pPr>
  </w:style>
  <w:style w:type="paragraph" w:styleId="Header">
    <w:name w:val="header"/>
    <w:basedOn w:val="Normal"/>
    <w:link w:val="HeaderChar"/>
    <w:uiPriority w:val="99"/>
    <w:unhideWhenUsed/>
    <w:rsid w:val="00661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972"/>
  </w:style>
  <w:style w:type="paragraph" w:styleId="Footer">
    <w:name w:val="footer"/>
    <w:basedOn w:val="Normal"/>
    <w:link w:val="FooterChar"/>
    <w:uiPriority w:val="99"/>
    <w:unhideWhenUsed/>
    <w:rsid w:val="00661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972"/>
  </w:style>
  <w:style w:type="paragraph" w:styleId="NormalWeb">
    <w:name w:val="Normal (Web)"/>
    <w:basedOn w:val="Normal"/>
    <w:uiPriority w:val="99"/>
    <w:semiHidden/>
    <w:unhideWhenUsed/>
    <w:rsid w:val="008E7D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13E68"/>
    <w:rPr>
      <w:rFonts w:ascii="Times New Roman" w:eastAsia="Times New Roman" w:hAnsi="Times New Roman" w:cs="Times New Roman"/>
      <w:b/>
      <w:bCs/>
      <w:kern w:val="36"/>
      <w:sz w:val="48"/>
      <w:szCs w:val="48"/>
      <w:lang w:eastAsia="en-GB"/>
    </w:rPr>
  </w:style>
  <w:style w:type="character" w:customStyle="1" w:styleId="nlmarticle-title">
    <w:name w:val="nlm_article-title"/>
    <w:basedOn w:val="DefaultParagraphFont"/>
    <w:rsid w:val="00113E68"/>
  </w:style>
  <w:style w:type="character" w:customStyle="1" w:styleId="UnresolvedMention2">
    <w:name w:val="Unresolved Mention2"/>
    <w:basedOn w:val="DefaultParagraphFont"/>
    <w:uiPriority w:val="99"/>
    <w:semiHidden/>
    <w:unhideWhenUsed/>
    <w:rsid w:val="00392597"/>
    <w:rPr>
      <w:color w:val="605E5C"/>
      <w:shd w:val="clear" w:color="auto" w:fill="E1DFDD"/>
    </w:rPr>
  </w:style>
  <w:style w:type="character" w:customStyle="1" w:styleId="orcid-id-https">
    <w:name w:val="orcid-id-https"/>
    <w:basedOn w:val="DefaultParagraphFont"/>
    <w:rsid w:val="009B411C"/>
  </w:style>
  <w:style w:type="character" w:customStyle="1" w:styleId="UnresolvedMention3">
    <w:name w:val="Unresolved Mention3"/>
    <w:basedOn w:val="DefaultParagraphFont"/>
    <w:uiPriority w:val="99"/>
    <w:semiHidden/>
    <w:unhideWhenUsed/>
    <w:rsid w:val="000B0FBC"/>
    <w:rPr>
      <w:color w:val="605E5C"/>
      <w:shd w:val="clear" w:color="auto" w:fill="E1DFDD"/>
    </w:rPr>
  </w:style>
  <w:style w:type="character" w:customStyle="1" w:styleId="UnresolvedMention4">
    <w:name w:val="Unresolved Mention4"/>
    <w:basedOn w:val="DefaultParagraphFont"/>
    <w:uiPriority w:val="99"/>
    <w:semiHidden/>
    <w:unhideWhenUsed/>
    <w:rsid w:val="00DB778A"/>
    <w:rPr>
      <w:color w:val="605E5C"/>
      <w:shd w:val="clear" w:color="auto" w:fill="E1DFDD"/>
    </w:rPr>
  </w:style>
  <w:style w:type="paragraph" w:customStyle="1" w:styleId="msonormal0">
    <w:name w:val="msonormal"/>
    <w:basedOn w:val="Normal"/>
    <w:rsid w:val="001B41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1B41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1B419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5">
    <w:name w:val="xl65"/>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1B41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1B419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1B419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1B419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1B4191"/>
    <w:pPr>
      <w:pBdr>
        <w:bottom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xl77">
    <w:name w:val="xl77"/>
    <w:basedOn w:val="Normal"/>
    <w:rsid w:val="001B4191"/>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1B4191"/>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9">
    <w:name w:val="xl79"/>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0">
    <w:name w:val="xl80"/>
    <w:basedOn w:val="Normal"/>
    <w:rsid w:val="001B419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table" w:styleId="TableGrid">
    <w:name w:val="Table Grid"/>
    <w:basedOn w:val="TableNormal"/>
    <w:uiPriority w:val="39"/>
    <w:rsid w:val="001B4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8">
    <w:name w:val="xl68"/>
    <w:basedOn w:val="Normal"/>
    <w:rsid w:val="001B419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570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977271">
      <w:bodyDiv w:val="1"/>
      <w:marLeft w:val="0"/>
      <w:marRight w:val="0"/>
      <w:marTop w:val="0"/>
      <w:marBottom w:val="0"/>
      <w:divBdr>
        <w:top w:val="none" w:sz="0" w:space="0" w:color="auto"/>
        <w:left w:val="none" w:sz="0" w:space="0" w:color="auto"/>
        <w:bottom w:val="none" w:sz="0" w:space="0" w:color="auto"/>
        <w:right w:val="none" w:sz="0" w:space="0" w:color="auto"/>
      </w:divBdr>
      <w:divsChild>
        <w:div w:id="1073546381">
          <w:marLeft w:val="0"/>
          <w:marRight w:val="0"/>
          <w:marTop w:val="0"/>
          <w:marBottom w:val="0"/>
          <w:divBdr>
            <w:top w:val="none" w:sz="0" w:space="0" w:color="auto"/>
            <w:left w:val="none" w:sz="0" w:space="0" w:color="auto"/>
            <w:bottom w:val="none" w:sz="0" w:space="0" w:color="auto"/>
            <w:right w:val="none" w:sz="0" w:space="0" w:color="auto"/>
          </w:divBdr>
        </w:div>
      </w:divsChild>
    </w:div>
    <w:div w:id="333800140">
      <w:bodyDiv w:val="1"/>
      <w:marLeft w:val="0"/>
      <w:marRight w:val="0"/>
      <w:marTop w:val="0"/>
      <w:marBottom w:val="0"/>
      <w:divBdr>
        <w:top w:val="none" w:sz="0" w:space="0" w:color="auto"/>
        <w:left w:val="none" w:sz="0" w:space="0" w:color="auto"/>
        <w:bottom w:val="none" w:sz="0" w:space="0" w:color="auto"/>
        <w:right w:val="none" w:sz="0" w:space="0" w:color="auto"/>
      </w:divBdr>
    </w:div>
    <w:div w:id="350255528">
      <w:bodyDiv w:val="1"/>
      <w:marLeft w:val="0"/>
      <w:marRight w:val="0"/>
      <w:marTop w:val="0"/>
      <w:marBottom w:val="0"/>
      <w:divBdr>
        <w:top w:val="none" w:sz="0" w:space="0" w:color="auto"/>
        <w:left w:val="none" w:sz="0" w:space="0" w:color="auto"/>
        <w:bottom w:val="none" w:sz="0" w:space="0" w:color="auto"/>
        <w:right w:val="none" w:sz="0" w:space="0" w:color="auto"/>
      </w:divBdr>
    </w:div>
    <w:div w:id="420223717">
      <w:bodyDiv w:val="1"/>
      <w:marLeft w:val="0"/>
      <w:marRight w:val="0"/>
      <w:marTop w:val="0"/>
      <w:marBottom w:val="0"/>
      <w:divBdr>
        <w:top w:val="none" w:sz="0" w:space="0" w:color="auto"/>
        <w:left w:val="none" w:sz="0" w:space="0" w:color="auto"/>
        <w:bottom w:val="none" w:sz="0" w:space="0" w:color="auto"/>
        <w:right w:val="none" w:sz="0" w:space="0" w:color="auto"/>
      </w:divBdr>
    </w:div>
    <w:div w:id="423116545">
      <w:bodyDiv w:val="1"/>
      <w:marLeft w:val="0"/>
      <w:marRight w:val="0"/>
      <w:marTop w:val="0"/>
      <w:marBottom w:val="0"/>
      <w:divBdr>
        <w:top w:val="none" w:sz="0" w:space="0" w:color="auto"/>
        <w:left w:val="none" w:sz="0" w:space="0" w:color="auto"/>
        <w:bottom w:val="none" w:sz="0" w:space="0" w:color="auto"/>
        <w:right w:val="none" w:sz="0" w:space="0" w:color="auto"/>
      </w:divBdr>
    </w:div>
    <w:div w:id="975179990">
      <w:bodyDiv w:val="1"/>
      <w:marLeft w:val="0"/>
      <w:marRight w:val="0"/>
      <w:marTop w:val="0"/>
      <w:marBottom w:val="0"/>
      <w:divBdr>
        <w:top w:val="none" w:sz="0" w:space="0" w:color="auto"/>
        <w:left w:val="none" w:sz="0" w:space="0" w:color="auto"/>
        <w:bottom w:val="none" w:sz="0" w:space="0" w:color="auto"/>
        <w:right w:val="none" w:sz="0" w:space="0" w:color="auto"/>
      </w:divBdr>
    </w:div>
    <w:div w:id="1032420494">
      <w:bodyDiv w:val="1"/>
      <w:marLeft w:val="0"/>
      <w:marRight w:val="0"/>
      <w:marTop w:val="0"/>
      <w:marBottom w:val="0"/>
      <w:divBdr>
        <w:top w:val="none" w:sz="0" w:space="0" w:color="auto"/>
        <w:left w:val="none" w:sz="0" w:space="0" w:color="auto"/>
        <w:bottom w:val="none" w:sz="0" w:space="0" w:color="auto"/>
        <w:right w:val="none" w:sz="0" w:space="0" w:color="auto"/>
      </w:divBdr>
      <w:divsChild>
        <w:div w:id="635526068">
          <w:marLeft w:val="0"/>
          <w:marRight w:val="0"/>
          <w:marTop w:val="0"/>
          <w:marBottom w:val="0"/>
          <w:divBdr>
            <w:top w:val="none" w:sz="0" w:space="0" w:color="auto"/>
            <w:left w:val="none" w:sz="0" w:space="0" w:color="auto"/>
            <w:bottom w:val="none" w:sz="0" w:space="0" w:color="auto"/>
            <w:right w:val="none" w:sz="0" w:space="0" w:color="auto"/>
          </w:divBdr>
        </w:div>
      </w:divsChild>
    </w:div>
    <w:div w:id="1111583447">
      <w:bodyDiv w:val="1"/>
      <w:marLeft w:val="0"/>
      <w:marRight w:val="0"/>
      <w:marTop w:val="0"/>
      <w:marBottom w:val="0"/>
      <w:divBdr>
        <w:top w:val="none" w:sz="0" w:space="0" w:color="auto"/>
        <w:left w:val="none" w:sz="0" w:space="0" w:color="auto"/>
        <w:bottom w:val="none" w:sz="0" w:space="0" w:color="auto"/>
        <w:right w:val="none" w:sz="0" w:space="0" w:color="auto"/>
      </w:divBdr>
    </w:div>
    <w:div w:id="1160341543">
      <w:bodyDiv w:val="1"/>
      <w:marLeft w:val="0"/>
      <w:marRight w:val="0"/>
      <w:marTop w:val="0"/>
      <w:marBottom w:val="0"/>
      <w:divBdr>
        <w:top w:val="none" w:sz="0" w:space="0" w:color="auto"/>
        <w:left w:val="none" w:sz="0" w:space="0" w:color="auto"/>
        <w:bottom w:val="none" w:sz="0" w:space="0" w:color="auto"/>
        <w:right w:val="none" w:sz="0" w:space="0" w:color="auto"/>
      </w:divBdr>
    </w:div>
    <w:div w:id="1181972045">
      <w:bodyDiv w:val="1"/>
      <w:marLeft w:val="0"/>
      <w:marRight w:val="0"/>
      <w:marTop w:val="0"/>
      <w:marBottom w:val="0"/>
      <w:divBdr>
        <w:top w:val="none" w:sz="0" w:space="0" w:color="auto"/>
        <w:left w:val="none" w:sz="0" w:space="0" w:color="auto"/>
        <w:bottom w:val="none" w:sz="0" w:space="0" w:color="auto"/>
        <w:right w:val="none" w:sz="0" w:space="0" w:color="auto"/>
      </w:divBdr>
    </w:div>
    <w:div w:id="1185360896">
      <w:bodyDiv w:val="1"/>
      <w:marLeft w:val="0"/>
      <w:marRight w:val="0"/>
      <w:marTop w:val="0"/>
      <w:marBottom w:val="0"/>
      <w:divBdr>
        <w:top w:val="none" w:sz="0" w:space="0" w:color="auto"/>
        <w:left w:val="none" w:sz="0" w:space="0" w:color="auto"/>
        <w:bottom w:val="none" w:sz="0" w:space="0" w:color="auto"/>
        <w:right w:val="none" w:sz="0" w:space="0" w:color="auto"/>
      </w:divBdr>
    </w:div>
    <w:div w:id="1213079735">
      <w:bodyDiv w:val="1"/>
      <w:marLeft w:val="0"/>
      <w:marRight w:val="0"/>
      <w:marTop w:val="0"/>
      <w:marBottom w:val="0"/>
      <w:divBdr>
        <w:top w:val="none" w:sz="0" w:space="0" w:color="auto"/>
        <w:left w:val="none" w:sz="0" w:space="0" w:color="auto"/>
        <w:bottom w:val="none" w:sz="0" w:space="0" w:color="auto"/>
        <w:right w:val="none" w:sz="0" w:space="0" w:color="auto"/>
      </w:divBdr>
      <w:divsChild>
        <w:div w:id="1112167251">
          <w:marLeft w:val="0"/>
          <w:marRight w:val="0"/>
          <w:marTop w:val="0"/>
          <w:marBottom w:val="0"/>
          <w:divBdr>
            <w:top w:val="none" w:sz="0" w:space="0" w:color="auto"/>
            <w:left w:val="none" w:sz="0" w:space="0" w:color="auto"/>
            <w:bottom w:val="none" w:sz="0" w:space="0" w:color="auto"/>
            <w:right w:val="none" w:sz="0" w:space="0" w:color="auto"/>
          </w:divBdr>
        </w:div>
      </w:divsChild>
    </w:div>
    <w:div w:id="1995985365">
      <w:bodyDiv w:val="1"/>
      <w:marLeft w:val="0"/>
      <w:marRight w:val="0"/>
      <w:marTop w:val="0"/>
      <w:marBottom w:val="0"/>
      <w:divBdr>
        <w:top w:val="none" w:sz="0" w:space="0" w:color="auto"/>
        <w:left w:val="none" w:sz="0" w:space="0" w:color="auto"/>
        <w:bottom w:val="none" w:sz="0" w:space="0" w:color="auto"/>
        <w:right w:val="none" w:sz="0" w:space="0" w:color="auto"/>
      </w:divBdr>
    </w:div>
    <w:div w:id="20425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411C5FB00484F824037CB6AAA7DEF" ma:contentTypeVersion="12" ma:contentTypeDescription="Create a new document." ma:contentTypeScope="" ma:versionID="4ef3e97df7718e8aea8d2d4565fdd050">
  <xsd:schema xmlns:xsd="http://www.w3.org/2001/XMLSchema" xmlns:xs="http://www.w3.org/2001/XMLSchema" xmlns:p="http://schemas.microsoft.com/office/2006/metadata/properties" xmlns:ns3="d307f9b3-f3a0-4b33-be7f-6e4bc6429749" xmlns:ns4="762f4b39-add4-41f2-8a92-73e8dc152928" targetNamespace="http://schemas.microsoft.com/office/2006/metadata/properties" ma:root="true" ma:fieldsID="69c662d2236fb4c76516dde81d822493" ns3:_="" ns4:_="">
    <xsd:import namespace="d307f9b3-f3a0-4b33-be7f-6e4bc6429749"/>
    <xsd:import namespace="762f4b39-add4-41f2-8a92-73e8dc15292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7f9b3-f3a0-4b33-be7f-6e4bc6429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f4b39-add4-41f2-8a92-73e8dc1529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B6799-73DE-4F24-AFB8-177C32649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7f9b3-f3a0-4b33-be7f-6e4bc6429749"/>
    <ds:schemaRef ds:uri="762f4b39-add4-41f2-8a92-73e8dc152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C50C2-21FA-4A94-9F31-41E35F8877B2}">
  <ds:schemaRefs>
    <ds:schemaRef ds:uri="http://schemas.microsoft.com/sharepoint/v3/contenttype/forms"/>
  </ds:schemaRefs>
</ds:datastoreItem>
</file>

<file path=customXml/itemProps3.xml><?xml version="1.0" encoding="utf-8"?>
<ds:datastoreItem xmlns:ds="http://schemas.openxmlformats.org/officeDocument/2006/customXml" ds:itemID="{FFC17146-B4F0-4440-860A-8069104983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3BFB7C-82A6-43B0-A4F7-3D814751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18</Pages>
  <Words>4467</Words>
  <Characters>25463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 Donnellan</dc:creator>
  <cp:keywords/>
  <dc:description/>
  <cp:lastModifiedBy>Merced, Mary Niña</cp:lastModifiedBy>
  <cp:revision>172</cp:revision>
  <dcterms:created xsi:type="dcterms:W3CDTF">2020-09-24T14:24:00Z</dcterms:created>
  <dcterms:modified xsi:type="dcterms:W3CDTF">2021-06-10T06:48:00Z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0x01010026E411C5FB00484F824037CB6AAA7DEF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cee793ad-49a7-3072-8125-b08ae9cbaebb</vt:lpwstr>
  </property>
  <property fmtid="{D5CDD505-2E9C-101B-9397-08002B2CF9AE}" pid="25" name="Mendeley Citation Style_1">
    <vt:lpwstr>http://www.zotero.org/styles/apa</vt:lpwstr>
  </property>
</Properties>
</file>