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6AF185D" w14:textId="1F7F05C7" w:rsidR="00327917" w:rsidRPr="00B149CA" w:rsidRDefault="00327917" w:rsidP="00327917">
      <w:pPr>
        <w:spacing w:line="480" w:lineRule="auto"/>
        <w:jc w:val="center"/>
        <w:rPr>
          <w:rFonts w:ascii="Times New Roman" w:eastAsia="Times New Roman" w:hAnsi="Times New Roman" w:cs="Times New Roman"/>
          <w:b/>
          <w:sz w:val="24"/>
          <w:szCs w:val="24"/>
        </w:rPr>
      </w:pPr>
      <w:r w:rsidRPr="00B149CA">
        <w:rPr>
          <w:rFonts w:ascii="Times New Roman" w:eastAsia="Times New Roman" w:hAnsi="Times New Roman" w:cs="Times New Roman"/>
          <w:b/>
          <w:sz w:val="24"/>
          <w:szCs w:val="24"/>
        </w:rPr>
        <w:t xml:space="preserve">Epistemic Beliefs in Science - A Systematic Integration of Evidence </w:t>
      </w:r>
      <w:r w:rsidR="001972B3">
        <w:rPr>
          <w:rFonts w:ascii="Times New Roman" w:eastAsia="Times New Roman" w:hAnsi="Times New Roman" w:cs="Times New Roman"/>
          <w:b/>
          <w:sz w:val="24"/>
          <w:szCs w:val="24"/>
        </w:rPr>
        <w:t>F</w:t>
      </w:r>
      <w:r w:rsidRPr="00B149CA">
        <w:rPr>
          <w:rFonts w:ascii="Times New Roman" w:eastAsia="Times New Roman" w:hAnsi="Times New Roman" w:cs="Times New Roman"/>
          <w:b/>
          <w:sz w:val="24"/>
          <w:szCs w:val="24"/>
        </w:rPr>
        <w:t>rom Multiple Studies</w:t>
      </w:r>
    </w:p>
    <w:p w14:paraId="5FB3EDE6" w14:textId="77777777" w:rsidR="00327917" w:rsidRPr="00B149CA" w:rsidRDefault="00327917" w:rsidP="00327917">
      <w:pPr>
        <w:spacing w:line="480" w:lineRule="auto"/>
        <w:ind w:firstLine="705"/>
        <w:jc w:val="both"/>
        <w:rPr>
          <w:rFonts w:ascii="Times New Roman" w:eastAsia="Times New Roman" w:hAnsi="Times New Roman" w:cs="Times New Roman"/>
          <w:sz w:val="24"/>
          <w:szCs w:val="24"/>
        </w:rPr>
      </w:pPr>
    </w:p>
    <w:p w14:paraId="14BA7F14" w14:textId="77777777" w:rsidR="00327917" w:rsidRDefault="00327917" w:rsidP="00327917">
      <w:pPr>
        <w:spacing w:line="48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Supplementary Materials</w:t>
      </w:r>
    </w:p>
    <w:p w14:paraId="079E7649" w14:textId="77777777" w:rsidR="00A34274" w:rsidRDefault="00A34274" w:rsidP="00327917">
      <w:pPr>
        <w:spacing w:line="480" w:lineRule="auto"/>
        <w:jc w:val="center"/>
        <w:rPr>
          <w:rFonts w:ascii="Times New Roman" w:eastAsia="Times New Roman" w:hAnsi="Times New Roman" w:cs="Times New Roman"/>
          <w:b/>
          <w:sz w:val="24"/>
          <w:szCs w:val="24"/>
        </w:rPr>
      </w:pPr>
    </w:p>
    <w:tbl>
      <w:tblPr>
        <w:tblStyle w:val="Tabellenraster"/>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1"/>
        <w:gridCol w:w="7093"/>
        <w:gridCol w:w="698"/>
      </w:tblGrid>
      <w:tr w:rsidR="00A34274" w14:paraId="2F6A453E" w14:textId="77777777" w:rsidTr="00A34274">
        <w:trPr>
          <w:trHeight w:val="828"/>
        </w:trPr>
        <w:tc>
          <w:tcPr>
            <w:tcW w:w="1271" w:type="dxa"/>
            <w:hideMark/>
          </w:tcPr>
          <w:p w14:paraId="785EFF34" w14:textId="44C19D73" w:rsidR="00A34274" w:rsidRDefault="00A34274">
            <w:pPr>
              <w:spacing w:line="240" w:lineRule="auto"/>
              <w:rPr>
                <w:rFonts w:ascii="Times New Roman" w:eastAsia="Cambria" w:hAnsi="Times New Roman" w:cs="Times New Roman"/>
                <w:sz w:val="24"/>
                <w:szCs w:val="24"/>
                <w:lang w:val="en-US"/>
              </w:rPr>
            </w:pPr>
            <w:r>
              <w:rPr>
                <w:rFonts w:ascii="Times New Roman" w:hAnsi="Times New Roman"/>
                <w:sz w:val="24"/>
                <w:szCs w:val="24"/>
                <w:lang w:val="en-US"/>
              </w:rPr>
              <w:t>S1:</w:t>
            </w:r>
          </w:p>
        </w:tc>
        <w:tc>
          <w:tcPr>
            <w:tcW w:w="7093" w:type="dxa"/>
          </w:tcPr>
          <w:p w14:paraId="6CE44889" w14:textId="52C22296" w:rsidR="00A34274" w:rsidRPr="00A34274" w:rsidRDefault="00A34274">
            <w:pPr>
              <w:spacing w:line="240" w:lineRule="auto"/>
              <w:rPr>
                <w:rFonts w:ascii="Times New Roman" w:eastAsia="Cambria" w:hAnsi="Times New Roman"/>
                <w:sz w:val="8"/>
                <w:szCs w:val="24"/>
                <w:lang w:val="en-US"/>
              </w:rPr>
            </w:pPr>
            <w:r w:rsidRPr="00A34274">
              <w:rPr>
                <w:rFonts w:ascii="Times New Roman" w:eastAsia="Times New Roman" w:hAnsi="Times New Roman" w:cs="Times New Roman"/>
                <w:sz w:val="24"/>
                <w:szCs w:val="24"/>
                <w:lang w:val="en-US"/>
              </w:rPr>
              <w:t>Descriptions of the Six Studies and the Resulting 12 Samples</w:t>
            </w:r>
            <w:r w:rsidRPr="00A34274">
              <w:rPr>
                <w:rFonts w:ascii="Times New Roman" w:eastAsia="Cambria" w:hAnsi="Times New Roman"/>
                <w:sz w:val="8"/>
                <w:szCs w:val="24"/>
                <w:lang w:val="en-US"/>
              </w:rPr>
              <w:t xml:space="preserve"> </w:t>
            </w:r>
          </w:p>
        </w:tc>
        <w:tc>
          <w:tcPr>
            <w:tcW w:w="698" w:type="dxa"/>
            <w:hideMark/>
          </w:tcPr>
          <w:p w14:paraId="0CBFA6AF" w14:textId="5A837BE8" w:rsidR="00A34274" w:rsidRDefault="00A34274">
            <w:pPr>
              <w:spacing w:line="240" w:lineRule="auto"/>
              <w:jc w:val="right"/>
              <w:rPr>
                <w:rFonts w:ascii="Times New Roman" w:hAnsi="Times New Roman"/>
                <w:sz w:val="24"/>
                <w:szCs w:val="24"/>
                <w:lang w:val="en-US"/>
              </w:rPr>
            </w:pPr>
            <w:r>
              <w:rPr>
                <w:rFonts w:ascii="Times New Roman" w:hAnsi="Times New Roman"/>
                <w:sz w:val="24"/>
                <w:szCs w:val="24"/>
                <w:lang w:val="en-US"/>
              </w:rPr>
              <w:t>2</w:t>
            </w:r>
          </w:p>
        </w:tc>
      </w:tr>
      <w:tr w:rsidR="00A34274" w14:paraId="53423A15" w14:textId="77777777" w:rsidTr="00A34274">
        <w:trPr>
          <w:trHeight w:val="828"/>
        </w:trPr>
        <w:tc>
          <w:tcPr>
            <w:tcW w:w="1271" w:type="dxa"/>
            <w:hideMark/>
          </w:tcPr>
          <w:p w14:paraId="09F47186" w14:textId="32A4F678" w:rsidR="00A34274" w:rsidRPr="00A34274" w:rsidRDefault="00850A2C">
            <w:pPr>
              <w:spacing w:line="240" w:lineRule="auto"/>
              <w:rPr>
                <w:rFonts w:ascii="Times New Roman" w:hAnsi="Times New Roman"/>
                <w:sz w:val="24"/>
                <w:szCs w:val="24"/>
                <w:lang w:val="en-US"/>
              </w:rPr>
            </w:pPr>
            <w:r>
              <w:rPr>
                <w:rFonts w:ascii="Times New Roman" w:hAnsi="Times New Roman"/>
                <w:sz w:val="24"/>
                <w:szCs w:val="24"/>
                <w:lang w:val="en-US"/>
              </w:rPr>
              <w:t>S2</w:t>
            </w:r>
            <w:r w:rsidR="00A34274" w:rsidRPr="00A34274">
              <w:rPr>
                <w:rFonts w:ascii="Times New Roman" w:hAnsi="Times New Roman"/>
                <w:sz w:val="24"/>
                <w:szCs w:val="24"/>
                <w:lang w:val="en-US"/>
              </w:rPr>
              <w:t>:</w:t>
            </w:r>
          </w:p>
        </w:tc>
        <w:tc>
          <w:tcPr>
            <w:tcW w:w="7093" w:type="dxa"/>
          </w:tcPr>
          <w:p w14:paraId="6D8BF41A" w14:textId="284FAF0C" w:rsidR="00A34274" w:rsidRPr="00A34274" w:rsidRDefault="00A34274">
            <w:pPr>
              <w:spacing w:line="240" w:lineRule="auto"/>
              <w:rPr>
                <w:rFonts w:ascii="Times New Roman" w:hAnsi="Times New Roman"/>
                <w:sz w:val="8"/>
                <w:szCs w:val="6"/>
                <w:lang w:val="en-US"/>
              </w:rPr>
            </w:pPr>
            <w:r w:rsidRPr="00A34274">
              <w:rPr>
                <w:rFonts w:ascii="Times New Roman" w:eastAsia="Times New Roman" w:hAnsi="Times New Roman" w:cs="Times New Roman"/>
                <w:sz w:val="24"/>
                <w:szCs w:val="24"/>
                <w:lang w:val="en-US"/>
              </w:rPr>
              <w:t>Analytic Approach for the Latent Profile Analyses</w:t>
            </w:r>
            <w:r w:rsidRPr="00A34274">
              <w:rPr>
                <w:rFonts w:ascii="Times New Roman" w:hAnsi="Times New Roman"/>
                <w:sz w:val="8"/>
                <w:szCs w:val="6"/>
                <w:lang w:val="en-US"/>
              </w:rPr>
              <w:t xml:space="preserve"> </w:t>
            </w:r>
          </w:p>
        </w:tc>
        <w:tc>
          <w:tcPr>
            <w:tcW w:w="698" w:type="dxa"/>
            <w:hideMark/>
          </w:tcPr>
          <w:p w14:paraId="2D2082AF" w14:textId="015FF307" w:rsidR="00A34274" w:rsidRDefault="00850A2C">
            <w:pPr>
              <w:spacing w:line="240" w:lineRule="auto"/>
              <w:jc w:val="right"/>
              <w:rPr>
                <w:rFonts w:ascii="Times New Roman" w:hAnsi="Times New Roman"/>
                <w:sz w:val="24"/>
                <w:szCs w:val="24"/>
                <w:lang w:val="en-US"/>
              </w:rPr>
            </w:pPr>
            <w:r>
              <w:rPr>
                <w:rFonts w:ascii="Times New Roman" w:hAnsi="Times New Roman"/>
                <w:sz w:val="24"/>
                <w:szCs w:val="24"/>
                <w:lang w:val="en-US"/>
              </w:rPr>
              <w:t>5</w:t>
            </w:r>
          </w:p>
        </w:tc>
      </w:tr>
      <w:tr w:rsidR="00A34274" w14:paraId="33940A47" w14:textId="77777777" w:rsidTr="00A34274">
        <w:trPr>
          <w:trHeight w:val="828"/>
        </w:trPr>
        <w:tc>
          <w:tcPr>
            <w:tcW w:w="1271" w:type="dxa"/>
            <w:hideMark/>
          </w:tcPr>
          <w:p w14:paraId="2EBB0E8C" w14:textId="04331401" w:rsidR="00A34274" w:rsidRPr="00A34274" w:rsidRDefault="00A34274" w:rsidP="00A34274">
            <w:pPr>
              <w:spacing w:line="240" w:lineRule="auto"/>
              <w:rPr>
                <w:rFonts w:ascii="Times New Roman" w:hAnsi="Times New Roman"/>
                <w:sz w:val="24"/>
                <w:szCs w:val="24"/>
                <w:lang w:val="en-US"/>
              </w:rPr>
            </w:pPr>
            <w:r w:rsidRPr="00A34274">
              <w:rPr>
                <w:rFonts w:ascii="Times New Roman" w:hAnsi="Times New Roman"/>
                <w:sz w:val="24"/>
                <w:szCs w:val="24"/>
                <w:lang w:val="en-US"/>
              </w:rPr>
              <w:t>Table S1:</w:t>
            </w:r>
          </w:p>
        </w:tc>
        <w:tc>
          <w:tcPr>
            <w:tcW w:w="7093" w:type="dxa"/>
          </w:tcPr>
          <w:p w14:paraId="0C8CA476" w14:textId="77777777" w:rsidR="00A34274" w:rsidRPr="00A34274" w:rsidRDefault="00A34274" w:rsidP="00A34274">
            <w:pPr>
              <w:spacing w:line="480" w:lineRule="auto"/>
              <w:rPr>
                <w:rFonts w:ascii="Times New Roman" w:eastAsia="Times New Roman" w:hAnsi="Times New Roman" w:cs="Times New Roman"/>
                <w:iCs/>
                <w:sz w:val="24"/>
                <w:szCs w:val="24"/>
                <w:lang w:val="en-US" w:eastAsia="de-DE"/>
              </w:rPr>
            </w:pPr>
            <w:r w:rsidRPr="00A34274">
              <w:rPr>
                <w:rFonts w:ascii="Times New Roman" w:eastAsia="Times New Roman" w:hAnsi="Times New Roman" w:cs="Times New Roman"/>
                <w:iCs/>
                <w:color w:val="000000"/>
                <w:sz w:val="24"/>
                <w:szCs w:val="24"/>
                <w:lang w:val="en-US" w:eastAsia="de-DE"/>
              </w:rPr>
              <w:t>Overview of Included Studies and Samples</w:t>
            </w:r>
          </w:p>
          <w:p w14:paraId="3668BA5C" w14:textId="77777777" w:rsidR="00A34274" w:rsidRPr="00A34274" w:rsidRDefault="00A34274">
            <w:pPr>
              <w:spacing w:line="240" w:lineRule="auto"/>
              <w:rPr>
                <w:rFonts w:ascii="Times New Roman" w:hAnsi="Times New Roman"/>
                <w:sz w:val="8"/>
                <w:szCs w:val="8"/>
                <w:lang w:val="en-US"/>
              </w:rPr>
            </w:pPr>
          </w:p>
        </w:tc>
        <w:tc>
          <w:tcPr>
            <w:tcW w:w="698" w:type="dxa"/>
            <w:hideMark/>
          </w:tcPr>
          <w:p w14:paraId="6AC21B09" w14:textId="69C0D4D3" w:rsidR="00A34274" w:rsidRDefault="00850A2C">
            <w:pPr>
              <w:spacing w:line="240" w:lineRule="auto"/>
              <w:jc w:val="right"/>
              <w:rPr>
                <w:rFonts w:ascii="Times New Roman" w:hAnsi="Times New Roman"/>
                <w:sz w:val="24"/>
                <w:szCs w:val="24"/>
                <w:lang w:val="en-US"/>
              </w:rPr>
            </w:pPr>
            <w:r>
              <w:rPr>
                <w:rFonts w:ascii="Times New Roman" w:hAnsi="Times New Roman"/>
                <w:sz w:val="24"/>
                <w:szCs w:val="24"/>
                <w:lang w:val="en-US"/>
              </w:rPr>
              <w:t>12</w:t>
            </w:r>
          </w:p>
        </w:tc>
      </w:tr>
      <w:tr w:rsidR="00A34274" w14:paraId="77D5A1FD" w14:textId="77777777" w:rsidTr="00A34274">
        <w:trPr>
          <w:trHeight w:val="300"/>
        </w:trPr>
        <w:tc>
          <w:tcPr>
            <w:tcW w:w="1271" w:type="dxa"/>
            <w:hideMark/>
          </w:tcPr>
          <w:p w14:paraId="475FCDD1" w14:textId="3EDCD388" w:rsidR="00A34274" w:rsidRPr="00A34274" w:rsidRDefault="00850A2C">
            <w:pPr>
              <w:spacing w:line="240" w:lineRule="auto"/>
              <w:rPr>
                <w:rFonts w:ascii="Times New Roman" w:hAnsi="Times New Roman"/>
                <w:sz w:val="24"/>
                <w:szCs w:val="24"/>
                <w:lang w:val="en-US"/>
              </w:rPr>
            </w:pPr>
            <w:r>
              <w:rPr>
                <w:rFonts w:ascii="Times New Roman" w:hAnsi="Times New Roman"/>
                <w:sz w:val="24"/>
                <w:szCs w:val="24"/>
                <w:lang w:val="en-US"/>
              </w:rPr>
              <w:t>Table S2</w:t>
            </w:r>
            <w:r w:rsidR="00A34274" w:rsidRPr="00A34274">
              <w:rPr>
                <w:rFonts w:ascii="Times New Roman" w:hAnsi="Times New Roman"/>
                <w:sz w:val="24"/>
                <w:szCs w:val="24"/>
                <w:lang w:val="en-US"/>
              </w:rPr>
              <w:t>:</w:t>
            </w:r>
          </w:p>
        </w:tc>
        <w:tc>
          <w:tcPr>
            <w:tcW w:w="7093" w:type="dxa"/>
          </w:tcPr>
          <w:p w14:paraId="2AC7802D" w14:textId="77777777" w:rsidR="00A34274" w:rsidRPr="00A34274" w:rsidRDefault="00A34274" w:rsidP="00A34274">
            <w:pPr>
              <w:spacing w:line="480" w:lineRule="auto"/>
              <w:rPr>
                <w:rFonts w:ascii="Times New Roman" w:hAnsi="Times New Roman"/>
                <w:sz w:val="24"/>
                <w:szCs w:val="24"/>
                <w:lang w:val="en-US"/>
              </w:rPr>
            </w:pPr>
            <w:r w:rsidRPr="00A34274">
              <w:rPr>
                <w:rFonts w:ascii="Times New Roman" w:hAnsi="Times New Roman"/>
                <w:sz w:val="24"/>
                <w:szCs w:val="24"/>
                <w:lang w:val="en-US"/>
              </w:rPr>
              <w:t>Descriptive Statistics of the Epistemic Belief Dimensions per Sample</w:t>
            </w:r>
          </w:p>
          <w:p w14:paraId="3F318FFF" w14:textId="77777777" w:rsidR="00A34274" w:rsidRPr="00A34274" w:rsidRDefault="00A34274">
            <w:pPr>
              <w:spacing w:line="240" w:lineRule="auto"/>
              <w:rPr>
                <w:rFonts w:ascii="Times New Roman" w:hAnsi="Times New Roman"/>
                <w:sz w:val="24"/>
                <w:szCs w:val="24"/>
                <w:lang w:val="en-US"/>
              </w:rPr>
            </w:pPr>
          </w:p>
        </w:tc>
        <w:tc>
          <w:tcPr>
            <w:tcW w:w="698" w:type="dxa"/>
            <w:hideMark/>
          </w:tcPr>
          <w:p w14:paraId="6B6E0C2A" w14:textId="70D2C591" w:rsidR="00A34274" w:rsidRDefault="00850A2C">
            <w:pPr>
              <w:spacing w:line="240" w:lineRule="auto"/>
              <w:jc w:val="right"/>
              <w:rPr>
                <w:rFonts w:ascii="Times New Roman" w:hAnsi="Times New Roman"/>
                <w:sz w:val="24"/>
                <w:szCs w:val="24"/>
                <w:lang w:val="en-US"/>
              </w:rPr>
            </w:pPr>
            <w:r>
              <w:rPr>
                <w:rFonts w:ascii="Times New Roman" w:hAnsi="Times New Roman"/>
                <w:sz w:val="24"/>
                <w:szCs w:val="24"/>
                <w:lang w:val="en-US"/>
              </w:rPr>
              <w:t>13</w:t>
            </w:r>
          </w:p>
        </w:tc>
      </w:tr>
      <w:tr w:rsidR="00A34274" w14:paraId="68C14FC2" w14:textId="77777777" w:rsidTr="00A34274">
        <w:trPr>
          <w:trHeight w:val="522"/>
        </w:trPr>
        <w:tc>
          <w:tcPr>
            <w:tcW w:w="1271" w:type="dxa"/>
            <w:hideMark/>
          </w:tcPr>
          <w:p w14:paraId="59B45521" w14:textId="3DB572E0" w:rsidR="00A34274" w:rsidRPr="00A34274" w:rsidRDefault="00850A2C">
            <w:pPr>
              <w:spacing w:line="240" w:lineRule="auto"/>
              <w:rPr>
                <w:rFonts w:ascii="Times New Roman" w:hAnsi="Times New Roman"/>
                <w:sz w:val="24"/>
                <w:szCs w:val="24"/>
                <w:lang w:val="en-US"/>
              </w:rPr>
            </w:pPr>
            <w:r>
              <w:rPr>
                <w:rFonts w:ascii="Times New Roman" w:hAnsi="Times New Roman"/>
                <w:sz w:val="24"/>
                <w:szCs w:val="24"/>
                <w:lang w:val="en-US"/>
              </w:rPr>
              <w:t>Table S3</w:t>
            </w:r>
            <w:r w:rsidR="00A34274" w:rsidRPr="00A34274">
              <w:rPr>
                <w:rFonts w:ascii="Times New Roman" w:hAnsi="Times New Roman"/>
                <w:sz w:val="24"/>
                <w:szCs w:val="24"/>
                <w:lang w:val="en-US"/>
              </w:rPr>
              <w:t>:</w:t>
            </w:r>
          </w:p>
        </w:tc>
        <w:tc>
          <w:tcPr>
            <w:tcW w:w="7093" w:type="dxa"/>
          </w:tcPr>
          <w:p w14:paraId="50D1DA7E" w14:textId="77777777" w:rsidR="00A34274" w:rsidRPr="00A34274" w:rsidRDefault="00A34274" w:rsidP="00A34274">
            <w:pPr>
              <w:spacing w:line="480" w:lineRule="auto"/>
              <w:rPr>
                <w:rFonts w:ascii="Times New Roman" w:hAnsi="Times New Roman"/>
                <w:sz w:val="24"/>
                <w:szCs w:val="24"/>
                <w:lang w:val="en-US"/>
              </w:rPr>
            </w:pPr>
            <w:r w:rsidRPr="00A34274">
              <w:rPr>
                <w:rFonts w:ascii="Times New Roman" w:hAnsi="Times New Roman"/>
                <w:sz w:val="24"/>
                <w:szCs w:val="24"/>
                <w:lang w:val="en-US"/>
              </w:rPr>
              <w:t>Fit Indices of the Latent Profile Analyses Across Samples</w:t>
            </w:r>
          </w:p>
          <w:p w14:paraId="123C85C2" w14:textId="77777777" w:rsidR="00A34274" w:rsidRPr="00A34274" w:rsidRDefault="00A34274">
            <w:pPr>
              <w:spacing w:line="240" w:lineRule="auto"/>
              <w:rPr>
                <w:rFonts w:ascii="Times New Roman" w:hAnsi="Times New Roman"/>
                <w:sz w:val="24"/>
                <w:szCs w:val="24"/>
                <w:lang w:val="en-US"/>
              </w:rPr>
            </w:pPr>
          </w:p>
        </w:tc>
        <w:tc>
          <w:tcPr>
            <w:tcW w:w="698" w:type="dxa"/>
            <w:hideMark/>
          </w:tcPr>
          <w:p w14:paraId="36E4208B" w14:textId="4394286A" w:rsidR="00A34274" w:rsidRDefault="00850A2C">
            <w:pPr>
              <w:spacing w:line="240" w:lineRule="auto"/>
              <w:jc w:val="right"/>
              <w:rPr>
                <w:rFonts w:ascii="Times New Roman" w:hAnsi="Times New Roman"/>
                <w:sz w:val="24"/>
                <w:szCs w:val="24"/>
                <w:lang w:val="en-US"/>
              </w:rPr>
            </w:pPr>
            <w:r>
              <w:rPr>
                <w:rFonts w:ascii="Times New Roman" w:hAnsi="Times New Roman"/>
                <w:sz w:val="24"/>
                <w:szCs w:val="24"/>
                <w:lang w:val="en-US"/>
              </w:rPr>
              <w:t>15</w:t>
            </w:r>
          </w:p>
        </w:tc>
      </w:tr>
      <w:tr w:rsidR="00A34274" w14:paraId="41E399D8" w14:textId="77777777" w:rsidTr="00A34274">
        <w:trPr>
          <w:trHeight w:val="432"/>
        </w:trPr>
        <w:tc>
          <w:tcPr>
            <w:tcW w:w="1271" w:type="dxa"/>
            <w:hideMark/>
          </w:tcPr>
          <w:p w14:paraId="5B1DA875" w14:textId="131BDC88" w:rsidR="00A34274" w:rsidRDefault="00A34274">
            <w:pPr>
              <w:spacing w:line="240" w:lineRule="auto"/>
              <w:rPr>
                <w:rFonts w:ascii="Times New Roman" w:hAnsi="Times New Roman"/>
                <w:sz w:val="24"/>
                <w:szCs w:val="24"/>
                <w:lang w:val="en-US"/>
              </w:rPr>
            </w:pPr>
            <w:r>
              <w:rPr>
                <w:rFonts w:ascii="Times New Roman" w:hAnsi="Times New Roman"/>
                <w:sz w:val="24"/>
                <w:szCs w:val="24"/>
                <w:lang w:val="en-US"/>
              </w:rPr>
              <w:t>Figure S1:</w:t>
            </w:r>
          </w:p>
        </w:tc>
        <w:tc>
          <w:tcPr>
            <w:tcW w:w="7093" w:type="dxa"/>
          </w:tcPr>
          <w:p w14:paraId="0FB45B0A" w14:textId="77777777" w:rsidR="00A34274" w:rsidRPr="00A34274" w:rsidRDefault="00A34274" w:rsidP="00A34274">
            <w:pPr>
              <w:spacing w:line="480" w:lineRule="auto"/>
              <w:rPr>
                <w:rFonts w:ascii="Times New Roman" w:hAnsi="Times New Roman"/>
                <w:sz w:val="24"/>
                <w:szCs w:val="24"/>
                <w:lang w:val="en-US"/>
              </w:rPr>
            </w:pPr>
            <w:r w:rsidRPr="00A34274">
              <w:rPr>
                <w:rFonts w:ascii="Times New Roman" w:hAnsi="Times New Roman"/>
                <w:sz w:val="24"/>
                <w:szCs w:val="24"/>
                <w:lang w:val="en-US"/>
              </w:rPr>
              <w:t>Flowchart of the Systematic Literature Review of Studies That Have Used (a Variation of) the Conley et al. (2004) Questionnaire in German</w:t>
            </w:r>
          </w:p>
          <w:p w14:paraId="3EB2E722" w14:textId="77777777" w:rsidR="00A34274" w:rsidRPr="00A34274" w:rsidRDefault="00A34274">
            <w:pPr>
              <w:spacing w:line="240" w:lineRule="auto"/>
              <w:rPr>
                <w:rFonts w:ascii="Times New Roman" w:hAnsi="Times New Roman"/>
                <w:sz w:val="24"/>
                <w:szCs w:val="24"/>
                <w:lang w:val="en-US"/>
              </w:rPr>
            </w:pPr>
          </w:p>
        </w:tc>
        <w:tc>
          <w:tcPr>
            <w:tcW w:w="698" w:type="dxa"/>
            <w:hideMark/>
          </w:tcPr>
          <w:p w14:paraId="7059D8EB" w14:textId="4A68AF1D" w:rsidR="00A34274" w:rsidRDefault="00850A2C">
            <w:pPr>
              <w:spacing w:line="240" w:lineRule="auto"/>
              <w:jc w:val="right"/>
              <w:rPr>
                <w:rFonts w:ascii="Times New Roman" w:hAnsi="Times New Roman"/>
                <w:sz w:val="24"/>
                <w:szCs w:val="24"/>
                <w:lang w:val="en-US"/>
              </w:rPr>
            </w:pPr>
            <w:r>
              <w:rPr>
                <w:rFonts w:ascii="Times New Roman" w:hAnsi="Times New Roman"/>
                <w:sz w:val="24"/>
                <w:szCs w:val="24"/>
                <w:lang w:val="en-US"/>
              </w:rPr>
              <w:t>19</w:t>
            </w:r>
          </w:p>
        </w:tc>
      </w:tr>
    </w:tbl>
    <w:p w14:paraId="77F8C2AF" w14:textId="77777777" w:rsidR="00327917" w:rsidRDefault="00327917">
      <w:p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1D51A6BE" w14:textId="77777777" w:rsidR="00DB314D" w:rsidRPr="006E550F" w:rsidRDefault="008B3F8A" w:rsidP="00B22890">
      <w:pPr>
        <w:spacing w:line="48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 xml:space="preserve">S1 </w:t>
      </w:r>
      <w:r w:rsidR="00DB314D" w:rsidRPr="006E550F">
        <w:rPr>
          <w:rFonts w:ascii="Times New Roman" w:eastAsia="Times New Roman" w:hAnsi="Times New Roman" w:cs="Times New Roman"/>
          <w:b/>
          <w:sz w:val="24"/>
          <w:szCs w:val="24"/>
        </w:rPr>
        <w:t>Descriptions of the Six Studies and the Resulting 12 Samples</w:t>
      </w:r>
    </w:p>
    <w:p w14:paraId="6076818A" w14:textId="77777777" w:rsidR="00DB314D" w:rsidRPr="006E550F" w:rsidRDefault="00DB314D" w:rsidP="00DB314D">
      <w:pPr>
        <w:spacing w:line="480" w:lineRule="auto"/>
        <w:ind w:firstLine="720"/>
        <w:rPr>
          <w:rFonts w:ascii="Times New Roman" w:eastAsia="Times New Roman" w:hAnsi="Times New Roman" w:cs="Times New Roman"/>
          <w:sz w:val="24"/>
          <w:szCs w:val="24"/>
        </w:rPr>
      </w:pPr>
      <w:r w:rsidRPr="006E550F">
        <w:rPr>
          <w:rFonts w:ascii="Times New Roman" w:eastAsia="Times New Roman" w:hAnsi="Times New Roman" w:cs="Times New Roman"/>
          <w:sz w:val="24"/>
          <w:szCs w:val="24"/>
        </w:rPr>
        <w:t xml:space="preserve">In the following, we describe the six studies and 12 samples stemming from these studies in the order presented in Table </w:t>
      </w:r>
      <w:r w:rsidR="008B3F8A">
        <w:rPr>
          <w:rFonts w:ascii="Times New Roman" w:eastAsia="Times New Roman" w:hAnsi="Times New Roman" w:cs="Times New Roman"/>
          <w:sz w:val="24"/>
          <w:szCs w:val="24"/>
        </w:rPr>
        <w:t>S</w:t>
      </w:r>
      <w:r w:rsidRPr="006E550F">
        <w:rPr>
          <w:rFonts w:ascii="Times New Roman" w:eastAsia="Times New Roman" w:hAnsi="Times New Roman" w:cs="Times New Roman"/>
          <w:sz w:val="24"/>
          <w:szCs w:val="24"/>
        </w:rPr>
        <w:t>1.  We provide information about each study context at the beginning of the description of the first sample for each of the respective studies.</w:t>
      </w:r>
    </w:p>
    <w:p w14:paraId="3D548604" w14:textId="77777777" w:rsidR="00DB314D" w:rsidRPr="006E550F" w:rsidRDefault="00DB314D" w:rsidP="00DB314D">
      <w:pPr>
        <w:spacing w:line="480" w:lineRule="auto"/>
        <w:rPr>
          <w:rFonts w:ascii="Times New Roman" w:eastAsia="Times New Roman" w:hAnsi="Times New Roman" w:cs="Times New Roman"/>
          <w:b/>
          <w:i/>
          <w:iCs/>
          <w:sz w:val="24"/>
          <w:szCs w:val="24"/>
        </w:rPr>
      </w:pPr>
      <w:r w:rsidRPr="006E550F">
        <w:rPr>
          <w:rFonts w:ascii="Times New Roman" w:eastAsia="Times New Roman" w:hAnsi="Times New Roman" w:cs="Times New Roman"/>
          <w:b/>
          <w:i/>
          <w:iCs/>
          <w:sz w:val="24"/>
          <w:szCs w:val="24"/>
        </w:rPr>
        <w:t>Study 1: Sample 1; EL3-4I</w:t>
      </w:r>
    </w:p>
    <w:p w14:paraId="6EA61D18" w14:textId="168B2E28" w:rsidR="002E43ED" w:rsidRPr="0072240B" w:rsidRDefault="00DB314D" w:rsidP="00DB314D">
      <w:pPr>
        <w:spacing w:line="480" w:lineRule="auto"/>
        <w:ind w:firstLine="720"/>
        <w:rPr>
          <w:rFonts w:ascii="Times New Roman" w:eastAsia="Times New Roman" w:hAnsi="Times New Roman" w:cs="Times New Roman"/>
          <w:sz w:val="24"/>
          <w:szCs w:val="24"/>
        </w:rPr>
      </w:pPr>
      <w:r w:rsidRPr="006E550F">
        <w:rPr>
          <w:rFonts w:ascii="Times New Roman" w:eastAsia="Times New Roman" w:hAnsi="Times New Roman" w:cs="Times New Roman"/>
          <w:sz w:val="24"/>
          <w:szCs w:val="24"/>
        </w:rPr>
        <w:t xml:space="preserve">The data from Study 1 </w:t>
      </w:r>
      <w:r w:rsidRPr="0072240B">
        <w:rPr>
          <w:rFonts w:ascii="Times New Roman" w:eastAsia="Times New Roman" w:hAnsi="Times New Roman" w:cs="Times New Roman"/>
          <w:sz w:val="24"/>
          <w:szCs w:val="24"/>
        </w:rPr>
        <w:t xml:space="preserve">stemmed from research related to the effectiveness of a state-wide extracurricular enrichment program for elementary school students in southwest Germany, the so-called Hector Children’s Academy Program </w:t>
      </w:r>
      <w:r w:rsidRPr="0072240B">
        <w:rPr>
          <w:rFonts w:ascii="Times New Roman" w:eastAsia="Times New Roman" w:hAnsi="Times New Roman" w:cs="Times New Roman"/>
          <w:sz w:val="24"/>
          <w:szCs w:val="24"/>
        </w:rPr>
        <w:fldChar w:fldCharType="begin" w:fldLock="1"/>
      </w:r>
      <w:r w:rsidR="00291026" w:rsidRPr="0072240B">
        <w:rPr>
          <w:rFonts w:ascii="Times New Roman" w:eastAsia="Times New Roman" w:hAnsi="Times New Roman" w:cs="Times New Roman"/>
          <w:sz w:val="24"/>
          <w:szCs w:val="24"/>
        </w:rPr>
        <w:instrText>ADDIN CSL_CITATION {"citationItems":[{"id":"ITEM-1","itemData":{"DOI":"10.1080/19345747.2017.1402396","ISSN":"1934-5747","abstract":"© 2018 Taylor &amp; Francis Group, LLC Enrichment programs provide learning opportunities for a broader or deeper examination of curricular or extracurricular topics and are popular in gifted education. Herein, we investigated the effectiveness of a statewide extracurricular enrichment program for gifted elementary school children in Germany. The program implemented a ”grass roots“ strategy by which local units developed and offered the enrichment courses, which spanned a broad array of topics. The courses targeted different outcomes, including students' cognitive abilities, school achievement, interests, creativity, self-control, self-concept, and social competencies. We compared third-grade students attending the enrichment program (N =423) with nonattending third-grade students (N = 2,328) by means of a propensity score analysis. Specifically, we controlled for potential selection effects and estimated the average causal effect of the enrichment program for children attending the program. The findings revealed positive program effects on academic achievement but not on the other targeted outcomes.","author":[{"dropping-particle":"","family":"Golle","given":"Jessika","non-dropping-particle":"","parse-names":false,"suffix":""},{"dropping-particle":"","family":"Zettler","given":"Ingo","non-dropping-particle":"","parse-names":false,"suffix":""},{"dropping-particle":"","family":"Rose","given":"Norman","non-dropping-particle":"","parse-names":false,"suffix":""},{"dropping-particle":"","family":"Trautwein","given":"Ulrich","non-dropping-particle":"","parse-names":false,"suffix":""},{"dropping-particle":"","family":"Hasselhorn","given":"Marcus","non-dropping-particle":"","parse-names":false,"suffix":""},{"dropping-particle":"","family":"Nagengast","given":"Benjamin","non-dropping-particle":"","parse-names":false,"suffix":""}],"container-title":"Journal of Research on Educational Effectiveness","id":"ITEM-1","issue":"3","issued":{"date-parts":[["2018","7","3"]]},"page":"375-408","title":"Effectiveness of a “Grass Roots” Statewide Enrichment Program for Gifted Elementary School Children","type":"article-journal","volume":"11"},"prefix":"HCAP; see","uris":["http://www.mendeley.com/documents/?uuid=50c0481c-b8eb-407f-8286-b9f569ad3d1f"]}],"mendeley":{"formattedCitation":"(HCAP; see Golle et al., 2018)","plainTextFormattedCitation":"(HCAP; see Golle et al., 2018)","previouslyFormattedCitation":"(HCAP; see Golle et al., 2018)"},"properties":{"noteIndex":0},"schema":"https://github.com/citation-style-language/schema/raw/master/csl-citation.json"}</w:instrText>
      </w:r>
      <w:r w:rsidRPr="0072240B">
        <w:rPr>
          <w:rFonts w:ascii="Times New Roman" w:eastAsia="Times New Roman" w:hAnsi="Times New Roman" w:cs="Times New Roman"/>
          <w:sz w:val="24"/>
          <w:szCs w:val="24"/>
        </w:rPr>
        <w:fldChar w:fldCharType="separate"/>
      </w:r>
      <w:r w:rsidRPr="0072240B">
        <w:rPr>
          <w:rFonts w:ascii="Times New Roman" w:eastAsia="Times New Roman" w:hAnsi="Times New Roman" w:cs="Times New Roman"/>
          <w:noProof/>
          <w:sz w:val="24"/>
          <w:szCs w:val="24"/>
        </w:rPr>
        <w:t>(HCAP; see Golle et al., 2018)</w:t>
      </w:r>
      <w:r w:rsidRPr="0072240B">
        <w:rPr>
          <w:rFonts w:ascii="Times New Roman" w:eastAsia="Times New Roman" w:hAnsi="Times New Roman" w:cs="Times New Roman"/>
          <w:sz w:val="24"/>
          <w:szCs w:val="24"/>
        </w:rPr>
        <w:fldChar w:fldCharType="end"/>
      </w:r>
      <w:r w:rsidRPr="0072240B">
        <w:rPr>
          <w:rFonts w:ascii="Times New Roman" w:eastAsia="Times New Roman" w:hAnsi="Times New Roman" w:cs="Times New Roman"/>
          <w:sz w:val="24"/>
          <w:szCs w:val="24"/>
        </w:rPr>
        <w:t xml:space="preserve">.  Teachers nominate their students for the program on the basis of their motivation, interest, and school performance.  After admission, children can choose from a variety of afternoon STEM courses.  </w:t>
      </w:r>
    </w:p>
    <w:p w14:paraId="75B71328" w14:textId="40FDF83F" w:rsidR="002E43ED" w:rsidRPr="0072240B" w:rsidRDefault="002E43ED" w:rsidP="002E43ED">
      <w:pPr>
        <w:spacing w:line="480" w:lineRule="auto"/>
        <w:ind w:firstLine="720"/>
        <w:rPr>
          <w:rFonts w:ascii="Times New Roman" w:eastAsia="Times New Roman" w:hAnsi="Times New Roman" w:cs="Times New Roman"/>
          <w:i/>
          <w:sz w:val="24"/>
          <w:szCs w:val="24"/>
          <w:lang w:val="de-DE"/>
        </w:rPr>
      </w:pPr>
      <w:r w:rsidRPr="0072240B">
        <w:rPr>
          <w:rFonts w:ascii="Times New Roman" w:eastAsia="Times New Roman" w:hAnsi="Times New Roman" w:cs="Times New Roman"/>
          <w:sz w:val="24"/>
          <w:szCs w:val="24"/>
        </w:rPr>
        <w:t xml:space="preserve">The data </w:t>
      </w:r>
      <w:r w:rsidR="005E3F3D" w:rsidRPr="0072240B">
        <w:rPr>
          <w:rFonts w:ascii="Times New Roman" w:eastAsia="Times New Roman" w:hAnsi="Times New Roman" w:cs="Times New Roman"/>
          <w:sz w:val="24"/>
          <w:szCs w:val="24"/>
        </w:rPr>
        <w:t>from</w:t>
      </w:r>
      <w:r w:rsidRPr="0072240B">
        <w:rPr>
          <w:rFonts w:ascii="Times New Roman" w:eastAsia="Times New Roman" w:hAnsi="Times New Roman" w:cs="Times New Roman"/>
          <w:sz w:val="24"/>
          <w:szCs w:val="24"/>
        </w:rPr>
        <w:t xml:space="preserve"> Sample 1 (EL3-4I) stem</w:t>
      </w:r>
      <w:r w:rsidR="00324978" w:rsidRPr="0072240B">
        <w:rPr>
          <w:rFonts w:ascii="Times New Roman" w:eastAsia="Times New Roman" w:hAnsi="Times New Roman" w:cs="Times New Roman"/>
          <w:sz w:val="24"/>
          <w:szCs w:val="24"/>
        </w:rPr>
        <w:t>med</w:t>
      </w:r>
      <w:r w:rsidRPr="0072240B">
        <w:rPr>
          <w:rFonts w:ascii="Times New Roman" w:eastAsia="Times New Roman" w:hAnsi="Times New Roman" w:cs="Times New Roman"/>
          <w:sz w:val="24"/>
          <w:szCs w:val="24"/>
        </w:rPr>
        <w:t xml:space="preserve"> from regular elementary school classes </w:t>
      </w:r>
      <w:r w:rsidRPr="0072240B">
        <w:rPr>
          <w:rFonts w:ascii="Times New Roman" w:eastAsia="Times New Roman" w:hAnsi="Times New Roman" w:cs="Times New Roman"/>
          <w:sz w:val="24"/>
          <w:szCs w:val="24"/>
        </w:rPr>
        <w:fldChar w:fldCharType="begin" w:fldLock="1"/>
      </w:r>
      <w:r w:rsidRPr="0072240B">
        <w:rPr>
          <w:rFonts w:ascii="Times New Roman" w:eastAsia="Times New Roman" w:hAnsi="Times New Roman" w:cs="Times New Roman"/>
          <w:sz w:val="24"/>
          <w:szCs w:val="24"/>
        </w:rPr>
        <w:instrText>ADDIN CSL_CITATION {"citationItems":[{"id":"ITEM-1","itemData":{"DOI":"10.1177/1932202X18825152","ISSN":"21629536","author":[{"dropping-particle":"","family":"Schiefer","given":"Julia","non-dropping-particle":"","parse-names":false,"suffix":""},{"dropping-particle":"","family":"Golle","given":"Jessika","non-dropping-particle":"","parse-names":false,"suffix":""},{"dropping-particle":"","family":"Tibus","given":"Maike","non-dropping-particle":"","parse-names":false,"suffix":""},{"dropping-particle":"","family":"Oschatz","given":"Kerstin","non-dropping-particle":"","parse-names":false,"suffix":""}],"container-title":"Journal of Advanced Academics","id":"ITEM-1","issue":"2","issued":{"date-parts":[["2019"]]},"page":"144-177","title":"Scientific reasoning in elementary school children: Assessment of the inquiry cycle","type":"article-journal","volume":"30"},"prefix":"see","uris":["http://www.mendeley.com/documents/?uuid=90a7734e-7360-4b75-925e-bd389bbf9d7f"]}],"mendeley":{"formattedCitation":"(see Schiefer et al., 2019)","plainTextFormattedCitation":"(see Schiefer et al., 2019)","previouslyFormattedCitation":"(see Schiefer et al., 2019)"},"properties":{"noteIndex":0},"schema":"https://github.com/citation-style-language/schema/raw/master/csl-citation.json"}</w:instrText>
      </w:r>
      <w:r w:rsidRPr="0072240B">
        <w:rPr>
          <w:rFonts w:ascii="Times New Roman" w:eastAsia="Times New Roman" w:hAnsi="Times New Roman" w:cs="Times New Roman"/>
          <w:sz w:val="24"/>
          <w:szCs w:val="24"/>
        </w:rPr>
        <w:fldChar w:fldCharType="separate"/>
      </w:r>
      <w:r w:rsidRPr="0072240B">
        <w:rPr>
          <w:rFonts w:ascii="Times New Roman" w:eastAsia="Times New Roman" w:hAnsi="Times New Roman" w:cs="Times New Roman"/>
          <w:noProof/>
          <w:sz w:val="24"/>
          <w:szCs w:val="24"/>
        </w:rPr>
        <w:t>(see Schiefer et al., 2019)</w:t>
      </w:r>
      <w:r w:rsidRPr="0072240B">
        <w:rPr>
          <w:rFonts w:ascii="Times New Roman" w:eastAsia="Times New Roman" w:hAnsi="Times New Roman" w:cs="Times New Roman"/>
          <w:sz w:val="24"/>
          <w:szCs w:val="24"/>
        </w:rPr>
        <w:fldChar w:fldCharType="end"/>
      </w:r>
      <w:r w:rsidRPr="0072240B">
        <w:rPr>
          <w:rFonts w:ascii="Times New Roman" w:eastAsia="Times New Roman" w:hAnsi="Times New Roman" w:cs="Times New Roman"/>
          <w:sz w:val="24"/>
          <w:szCs w:val="24"/>
        </w:rPr>
        <w:t xml:space="preserve">. </w:t>
      </w:r>
      <w:r w:rsidR="004E49F8" w:rsidRPr="0072240B">
        <w:rPr>
          <w:rFonts w:ascii="Times New Roman" w:eastAsia="Times New Roman" w:hAnsi="Times New Roman" w:cs="Times New Roman"/>
          <w:sz w:val="24"/>
          <w:szCs w:val="24"/>
        </w:rPr>
        <w:t xml:space="preserve"> </w:t>
      </w:r>
      <w:r w:rsidRPr="0072240B">
        <w:rPr>
          <w:rFonts w:ascii="Times New Roman" w:eastAsia="Times New Roman" w:hAnsi="Times New Roman" w:cs="Times New Roman"/>
          <w:sz w:val="24"/>
          <w:szCs w:val="24"/>
        </w:rPr>
        <w:t>All students from th</w:t>
      </w:r>
      <w:r w:rsidR="00324978" w:rsidRPr="0072240B">
        <w:rPr>
          <w:rFonts w:ascii="Times New Roman" w:eastAsia="Times New Roman" w:hAnsi="Times New Roman" w:cs="Times New Roman"/>
          <w:sz w:val="24"/>
          <w:szCs w:val="24"/>
        </w:rPr>
        <w:t>e</w:t>
      </w:r>
      <w:r w:rsidRPr="0072240B">
        <w:rPr>
          <w:rFonts w:ascii="Times New Roman" w:eastAsia="Times New Roman" w:hAnsi="Times New Roman" w:cs="Times New Roman"/>
          <w:sz w:val="24"/>
          <w:szCs w:val="24"/>
        </w:rPr>
        <w:t xml:space="preserve">se classes </w:t>
      </w:r>
      <w:r w:rsidR="00170AA4" w:rsidRPr="0072240B">
        <w:rPr>
          <w:rFonts w:ascii="Times New Roman" w:eastAsia="Times New Roman" w:hAnsi="Times New Roman" w:cs="Times New Roman"/>
          <w:sz w:val="24"/>
          <w:szCs w:val="24"/>
        </w:rPr>
        <w:t>took part in the study</w:t>
      </w:r>
      <w:r w:rsidR="00324978" w:rsidRPr="0072240B">
        <w:rPr>
          <w:rFonts w:ascii="Times New Roman" w:eastAsia="Times New Roman" w:hAnsi="Times New Roman" w:cs="Times New Roman"/>
          <w:sz w:val="24"/>
          <w:szCs w:val="24"/>
        </w:rPr>
        <w:t>,</w:t>
      </w:r>
      <w:r w:rsidRPr="0072240B">
        <w:rPr>
          <w:rFonts w:ascii="Times New Roman" w:eastAsia="Times New Roman" w:hAnsi="Times New Roman" w:cs="Times New Roman"/>
          <w:sz w:val="24"/>
          <w:szCs w:val="24"/>
        </w:rPr>
        <w:t xml:space="preserve"> and no selection procedure was involved. </w:t>
      </w:r>
      <w:r w:rsidR="00727EE0" w:rsidRPr="0072240B">
        <w:rPr>
          <w:rFonts w:ascii="Times New Roman" w:eastAsia="Times New Roman" w:hAnsi="Times New Roman" w:cs="Times New Roman"/>
          <w:sz w:val="24"/>
          <w:szCs w:val="24"/>
        </w:rPr>
        <w:t>It included 456 elementary students in Grades 3 and 4 (52% boys</w:t>
      </w:r>
      <w:r w:rsidR="00324978" w:rsidRPr="0072240B">
        <w:rPr>
          <w:rFonts w:ascii="Times New Roman" w:eastAsia="Times New Roman" w:hAnsi="Times New Roman" w:cs="Times New Roman"/>
          <w:sz w:val="24"/>
          <w:szCs w:val="24"/>
        </w:rPr>
        <w:t>;</w:t>
      </w:r>
      <w:r w:rsidR="00727EE0" w:rsidRPr="0072240B">
        <w:rPr>
          <w:rFonts w:ascii="Times New Roman" w:eastAsia="Times New Roman" w:hAnsi="Times New Roman" w:cs="Times New Roman"/>
          <w:sz w:val="24"/>
          <w:szCs w:val="24"/>
        </w:rPr>
        <w:t xml:space="preserve"> Grade 3: 252, Grade 4: 200, Grade not known: 5) and consisted of 42 classes from 10 public elementary schools in urban areas in southwest Germany.</w:t>
      </w:r>
      <w:r w:rsidR="00324978" w:rsidRPr="0072240B">
        <w:rPr>
          <w:rFonts w:ascii="Times New Roman" w:eastAsia="Times New Roman" w:hAnsi="Times New Roman" w:cs="Times New Roman"/>
          <w:sz w:val="24"/>
          <w:szCs w:val="24"/>
        </w:rPr>
        <w:t xml:space="preserve"> </w:t>
      </w:r>
      <w:r w:rsidR="00727EE0" w:rsidRPr="0072240B">
        <w:rPr>
          <w:rFonts w:ascii="Times New Roman" w:eastAsia="Times New Roman" w:hAnsi="Times New Roman" w:cs="Times New Roman"/>
          <w:sz w:val="24"/>
          <w:szCs w:val="24"/>
        </w:rPr>
        <w:t xml:space="preserve"> </w:t>
      </w:r>
      <w:r w:rsidRPr="0072240B">
        <w:rPr>
          <w:rFonts w:ascii="Times New Roman" w:eastAsia="Times New Roman" w:hAnsi="Times New Roman" w:cs="Times New Roman"/>
          <w:sz w:val="24"/>
          <w:szCs w:val="24"/>
        </w:rPr>
        <w:t xml:space="preserve">The aim of this study was </w:t>
      </w:r>
      <w:r w:rsidR="00324978" w:rsidRPr="0072240B">
        <w:rPr>
          <w:rFonts w:ascii="Times New Roman" w:eastAsia="Times New Roman" w:hAnsi="Times New Roman" w:cs="Times New Roman"/>
          <w:sz w:val="24"/>
          <w:szCs w:val="24"/>
        </w:rPr>
        <w:t>to</w:t>
      </w:r>
      <w:r w:rsidR="009B0B67" w:rsidRPr="0072240B">
        <w:rPr>
          <w:rFonts w:ascii="Times New Roman" w:eastAsia="Times New Roman" w:hAnsi="Times New Roman" w:cs="Times New Roman"/>
          <w:sz w:val="24"/>
          <w:szCs w:val="24"/>
        </w:rPr>
        <w:t xml:space="preserve"> evaluat</w:t>
      </w:r>
      <w:r w:rsidR="00324978" w:rsidRPr="0072240B">
        <w:rPr>
          <w:rFonts w:ascii="Times New Roman" w:eastAsia="Times New Roman" w:hAnsi="Times New Roman" w:cs="Times New Roman"/>
          <w:sz w:val="24"/>
          <w:szCs w:val="24"/>
        </w:rPr>
        <w:t>e</w:t>
      </w:r>
      <w:r w:rsidRPr="0072240B">
        <w:rPr>
          <w:rFonts w:ascii="Times New Roman" w:eastAsia="Times New Roman" w:hAnsi="Times New Roman" w:cs="Times New Roman"/>
          <w:sz w:val="24"/>
          <w:szCs w:val="24"/>
        </w:rPr>
        <w:t xml:space="preserve"> a new instrument for assessing elementary school students</w:t>
      </w:r>
      <w:r w:rsidR="00FE106A" w:rsidRPr="0072240B">
        <w:rPr>
          <w:rFonts w:ascii="Times New Roman" w:eastAsia="Times New Roman" w:hAnsi="Times New Roman" w:cs="Times New Roman"/>
          <w:sz w:val="24"/>
          <w:szCs w:val="24"/>
        </w:rPr>
        <w:t>’</w:t>
      </w:r>
      <w:r w:rsidRPr="0072240B">
        <w:rPr>
          <w:rFonts w:ascii="Times New Roman" w:eastAsia="Times New Roman" w:hAnsi="Times New Roman" w:cs="Times New Roman"/>
          <w:sz w:val="24"/>
          <w:szCs w:val="24"/>
        </w:rPr>
        <w:t xml:space="preserve"> understanding of the </w:t>
      </w:r>
      <w:r w:rsidRPr="0072240B">
        <w:rPr>
          <w:rFonts w:ascii="Times New Roman" w:eastAsia="Times New Roman" w:hAnsi="Times New Roman" w:cs="Times New Roman"/>
          <w:i/>
          <w:sz w:val="24"/>
          <w:szCs w:val="24"/>
        </w:rPr>
        <w:t>scientific inquiry cycle</w:t>
      </w:r>
      <w:r w:rsidRPr="0072240B">
        <w:rPr>
          <w:rFonts w:ascii="Times New Roman" w:eastAsia="Times New Roman" w:hAnsi="Times New Roman" w:cs="Times New Roman"/>
          <w:sz w:val="24"/>
          <w:szCs w:val="24"/>
        </w:rPr>
        <w:t xml:space="preserve"> (SIC) that was afterwards used </w:t>
      </w:r>
      <w:r w:rsidR="00FE106A" w:rsidRPr="0072240B">
        <w:rPr>
          <w:rFonts w:ascii="Times New Roman" w:eastAsia="Times New Roman" w:hAnsi="Times New Roman" w:cs="Times New Roman"/>
          <w:sz w:val="24"/>
          <w:szCs w:val="24"/>
        </w:rPr>
        <w:t>to</w:t>
      </w:r>
      <w:r w:rsidRPr="0072240B">
        <w:rPr>
          <w:rFonts w:ascii="Times New Roman" w:eastAsia="Times New Roman" w:hAnsi="Times New Roman" w:cs="Times New Roman"/>
          <w:sz w:val="24"/>
          <w:szCs w:val="24"/>
        </w:rPr>
        <w:t xml:space="preserve"> evaluat</w:t>
      </w:r>
      <w:r w:rsidR="00FE106A" w:rsidRPr="0072240B">
        <w:rPr>
          <w:rFonts w:ascii="Times New Roman" w:eastAsia="Times New Roman" w:hAnsi="Times New Roman" w:cs="Times New Roman"/>
          <w:sz w:val="24"/>
          <w:szCs w:val="24"/>
        </w:rPr>
        <w:t>e</w:t>
      </w:r>
      <w:r w:rsidRPr="0072240B">
        <w:rPr>
          <w:rFonts w:ascii="Times New Roman" w:eastAsia="Times New Roman" w:hAnsi="Times New Roman" w:cs="Times New Roman"/>
          <w:sz w:val="24"/>
          <w:szCs w:val="24"/>
        </w:rPr>
        <w:t xml:space="preserve"> the effectiveness of some courses in the HCAP </w:t>
      </w:r>
      <w:r w:rsidRPr="0072240B">
        <w:rPr>
          <w:rFonts w:ascii="Times New Roman" w:eastAsia="Times New Roman" w:hAnsi="Times New Roman" w:cs="Times New Roman"/>
          <w:sz w:val="24"/>
          <w:szCs w:val="24"/>
        </w:rPr>
        <w:fldChar w:fldCharType="begin" w:fldLock="1"/>
      </w:r>
      <w:r w:rsidRPr="0072240B">
        <w:rPr>
          <w:rFonts w:ascii="Times New Roman" w:eastAsia="Times New Roman" w:hAnsi="Times New Roman" w:cs="Times New Roman"/>
          <w:sz w:val="24"/>
          <w:szCs w:val="24"/>
        </w:rPr>
        <w:instrText>ADDIN CSL_CITATION {"citationItems":[{"id":"ITEM-1","itemData":{"DOI":"10.1016/j.cedpsych.2017.09.011","ISSN":"10902384","abstract":"The promotion of students’ achievement and competence in the so-called STEM disciplines is one cornerstone of current educational research and practice. In particular, as early as elementary school, the fostering of an adequate understanding of science is a normative goal of science education. It facilitates students’ science learning and enables them to understand the nature and development of scientific knowledge. Based on the relevance of the promotion of young children's understanding of science, a corresponding science intervention was recently developed and successfully evaluated in a first study under highly controlled conditions. The goal of the present study was to investigate the effectiveness of this intervention when implemented in practice. One hundred seventeen third- and fourth-grade students and 10 trained course instructors participated in this study. We applied a randomized block design with waitlist control groups and repeated measures. The results revealed that children assigned to the intervention compared with children assigned to the waitlist control group showed better inquiry-related methodological competencies (a better understanding of the scientific inquiry cycle and experimentation strategies) and a higher need for cognition. The findings point to the successful implementation of the intervention and are compared with the results of the first study.","author":[{"dropping-particle":"","family":"Schiefer","given":"Julia","non-dropping-particle":"","parse-names":false,"suffix":""},{"dropping-particle":"","family":"Golle","given":"Jessika","non-dropping-particle":"","parse-names":false,"suffix":""},{"dropping-particle":"","family":"Tibus","given":"Maike","non-dropping-particle":"","parse-names":false,"suffix":""},{"dropping-particle":"","family":"Trautwein","given":"Ulrich","non-dropping-particle":"","parse-names":false,"suffix":""},{"dropping-particle":"","family":"Oschatz","given":"Kerstin","non-dropping-particle":"","parse-names":false,"suffix":""}],"container-title":"Contemporary Educational Psychology","id":"ITEM-1","issued":{"date-parts":[["2017"]]},"page":"447-463","publisher":"Elsevier","title":"Elementary school children's understanding of science: The implementation of an extracurricular science intervention","type":"article-journal","volume":"51"},"prefix":"e.g.,","uris":["http://www.mendeley.com/documents/?uuid=8cb39dba-5ffd-4092-b291-7d1b608a6996"]},{"id":"ITEM-2","itemData":{"DOI":"10.1037/edu0000630","ISSN":"19392176","abstract":"The promotion of an adequate understanding of science is a central goal of science education, even in elementary school. In this study, we analyzed the effects of a recently developed science intervention program aimed at fostering the understanding of science as well as the motivation of elementary school-aged boys and girls. In prior research, this 10-lesson science course was evaluated with efficacy and effectiveness studies, both of which attested to the positive effects of the program. In this study, we examined the impact of this intervention program after it had been scaled up in educational practice as a continuous element of a STEM enrichment program. In this preregistered trial, we applied a multisite cluster randomized controlled trial with repeated measures to samples of 30 course instructors and 310 third- and fourth-grade students. The children who participated in the intervention program showed better inquiry-related competencies than the children in the waitlist control group while pretreatment scores were controlled for. The intervention program was particularly beneficial for girls such that girls' epistemic beliefs and intrinsic/attainment value in the domain of science tended to improve more than boys'. The results indicated that the intervention program works under real-life conditions and is especially effective for girls.","author":[{"dropping-par</w:instrText>
      </w:r>
      <w:r w:rsidRPr="0072240B">
        <w:rPr>
          <w:rFonts w:ascii="Times New Roman" w:eastAsia="Times New Roman" w:hAnsi="Times New Roman" w:cs="Times New Roman"/>
          <w:sz w:val="24"/>
          <w:szCs w:val="24"/>
          <w:lang w:val="de-DE"/>
        </w:rPr>
        <w:instrText>ticle":"","family":"Schiefer","given":"Julia","non-dropping-particle":"","parse-names":false,"suffix":""},{"dropping-particle":"","family":"Stark","given":"Lucas","non-dropping-particle":"","parse-names":false,"suffix":""},{"dropping-particle":"","family":"Gaspard","given":"Hanna","non-dropping-particle":"","parse-names":false,"suffix":""},{"dropping-particle":"","family":"Wille","given":"Eike","non-dropping-particle":"","parse-names":false,"suffix":""},{"dropping-particle":"","family":"Trautwein","given":"Ulrich","non-dropping-particle":"","parse-names":false,"suffix":""},{"dropping-particle":"","family":"Golle","given":"Jessika","non-dropping-particle":"","parse-names":false,"suffix":""}],"container-title":"Journal of Educational Psychology","id":"ITEM-2","issued":{"date-parts":[["2020"]]},"page":"Advance Online Publication","title":"Scaling up an extracurricular science intervention for elementary school students: It works, and girls benefit more from it than boys","type":"article-journal"},"uris":["http://www.mendeley.com/documents/?uuid=7cd8f3d6-6c8a-4bcc-a965-3789b23cf88d"]}],"mendeley":{"formattedCitation":"(e.g., Schiefer et al., 2017; Schiefer, Stark, et al., 2020)","plainTextFormattedCitation":"(e.g., Schiefer et al., 2017; Schiefer, Stark, et al., 2020)","previouslyFormattedCitation":"(e.g., Schiefer et al., 2017; Schiefer, Stark, et al., 2020)"},"properties":{"noteIndex":0},"schema":"https://github.com/citation-style-language/schema/raw/master/csl-citation.json"}</w:instrText>
      </w:r>
      <w:r w:rsidRPr="0072240B">
        <w:rPr>
          <w:rFonts w:ascii="Times New Roman" w:eastAsia="Times New Roman" w:hAnsi="Times New Roman" w:cs="Times New Roman"/>
          <w:sz w:val="24"/>
          <w:szCs w:val="24"/>
        </w:rPr>
        <w:fldChar w:fldCharType="separate"/>
      </w:r>
      <w:r w:rsidRPr="0072240B">
        <w:rPr>
          <w:rFonts w:ascii="Times New Roman" w:eastAsia="Times New Roman" w:hAnsi="Times New Roman" w:cs="Times New Roman"/>
          <w:noProof/>
          <w:sz w:val="24"/>
          <w:szCs w:val="24"/>
          <w:lang w:val="de-DE"/>
        </w:rPr>
        <w:t>(e.g., Schiefer et al., 2017; Schiefer, Stark, et al., 2020)</w:t>
      </w:r>
      <w:r w:rsidRPr="0072240B">
        <w:rPr>
          <w:rFonts w:ascii="Times New Roman" w:eastAsia="Times New Roman" w:hAnsi="Times New Roman" w:cs="Times New Roman"/>
          <w:sz w:val="24"/>
          <w:szCs w:val="24"/>
        </w:rPr>
        <w:fldChar w:fldCharType="end"/>
      </w:r>
      <w:r w:rsidR="00727EE0" w:rsidRPr="0072240B">
        <w:rPr>
          <w:rFonts w:ascii="Times New Roman" w:eastAsia="Times New Roman" w:hAnsi="Times New Roman" w:cs="Times New Roman"/>
          <w:sz w:val="24"/>
          <w:szCs w:val="24"/>
          <w:lang w:val="de-DE"/>
        </w:rPr>
        <w:t>.</w:t>
      </w:r>
      <w:r w:rsidRPr="0072240B">
        <w:rPr>
          <w:rFonts w:ascii="Times New Roman" w:eastAsia="Times New Roman" w:hAnsi="Times New Roman" w:cs="Times New Roman"/>
          <w:sz w:val="24"/>
          <w:szCs w:val="24"/>
          <w:lang w:val="de-DE"/>
        </w:rPr>
        <w:t xml:space="preserve"> </w:t>
      </w:r>
    </w:p>
    <w:p w14:paraId="0B66E609" w14:textId="77777777" w:rsidR="00DB314D" w:rsidRPr="0072240B" w:rsidRDefault="00DB314D" w:rsidP="00DB314D">
      <w:pPr>
        <w:spacing w:line="480" w:lineRule="auto"/>
        <w:rPr>
          <w:rFonts w:ascii="Times New Roman" w:eastAsia="Times New Roman" w:hAnsi="Times New Roman" w:cs="Times New Roman"/>
          <w:b/>
          <w:i/>
          <w:iCs/>
          <w:sz w:val="24"/>
          <w:szCs w:val="24"/>
          <w:lang w:val="de-DE"/>
        </w:rPr>
      </w:pPr>
      <w:r w:rsidRPr="0072240B">
        <w:rPr>
          <w:rFonts w:ascii="Times New Roman" w:eastAsia="Times New Roman" w:hAnsi="Times New Roman" w:cs="Times New Roman"/>
          <w:b/>
          <w:i/>
          <w:iCs/>
          <w:sz w:val="24"/>
          <w:szCs w:val="24"/>
          <w:lang w:val="de-DE"/>
        </w:rPr>
        <w:t>Study 1: Sample 2; EL3-4II</w:t>
      </w:r>
    </w:p>
    <w:p w14:paraId="0593AE88" w14:textId="07C6302E" w:rsidR="00DB314D" w:rsidRPr="006E550F" w:rsidRDefault="00DB314D" w:rsidP="00DB314D">
      <w:pPr>
        <w:spacing w:line="480" w:lineRule="auto"/>
        <w:ind w:firstLine="720"/>
        <w:rPr>
          <w:rFonts w:ascii="Times New Roman" w:eastAsia="Times New Roman" w:hAnsi="Times New Roman" w:cs="Times New Roman"/>
          <w:sz w:val="24"/>
          <w:szCs w:val="24"/>
        </w:rPr>
      </w:pPr>
      <w:r w:rsidRPr="0072240B">
        <w:rPr>
          <w:rFonts w:ascii="Times New Roman" w:eastAsia="Times New Roman" w:hAnsi="Times New Roman" w:cs="Times New Roman"/>
          <w:sz w:val="24"/>
          <w:szCs w:val="24"/>
        </w:rPr>
        <w:t xml:space="preserve">The </w:t>
      </w:r>
      <w:r w:rsidR="002E43ED" w:rsidRPr="0072240B">
        <w:rPr>
          <w:rFonts w:ascii="Times New Roman" w:eastAsia="Times New Roman" w:hAnsi="Times New Roman" w:cs="Times New Roman"/>
          <w:sz w:val="24"/>
          <w:szCs w:val="24"/>
        </w:rPr>
        <w:t>students in</w:t>
      </w:r>
      <w:r w:rsidR="009B0B67" w:rsidRPr="0072240B">
        <w:rPr>
          <w:rFonts w:ascii="Times New Roman" w:eastAsia="Times New Roman" w:hAnsi="Times New Roman" w:cs="Times New Roman"/>
          <w:sz w:val="24"/>
          <w:szCs w:val="24"/>
        </w:rPr>
        <w:t xml:space="preserve"> </w:t>
      </w:r>
      <w:r w:rsidRPr="0072240B">
        <w:rPr>
          <w:rFonts w:ascii="Times New Roman" w:eastAsia="Times New Roman" w:hAnsi="Times New Roman" w:cs="Times New Roman"/>
          <w:sz w:val="24"/>
          <w:szCs w:val="24"/>
        </w:rPr>
        <w:t>Sample 2</w:t>
      </w:r>
      <w:r w:rsidR="002E43ED" w:rsidRPr="0072240B">
        <w:rPr>
          <w:rFonts w:ascii="Times New Roman" w:eastAsia="Times New Roman" w:hAnsi="Times New Roman" w:cs="Times New Roman"/>
          <w:sz w:val="24"/>
          <w:szCs w:val="24"/>
        </w:rPr>
        <w:t xml:space="preserve"> (EL3-4II) were participants in the</w:t>
      </w:r>
      <w:r w:rsidR="003D7805" w:rsidRPr="0072240B">
        <w:rPr>
          <w:rFonts w:ascii="Times New Roman" w:eastAsia="Times New Roman" w:hAnsi="Times New Roman" w:cs="Times New Roman"/>
          <w:sz w:val="24"/>
          <w:szCs w:val="24"/>
        </w:rPr>
        <w:t xml:space="preserve"> HCAP</w:t>
      </w:r>
      <w:r w:rsidR="002E43ED" w:rsidRPr="0072240B">
        <w:rPr>
          <w:rFonts w:ascii="Times New Roman" w:eastAsia="Times New Roman" w:hAnsi="Times New Roman" w:cs="Times New Roman"/>
          <w:sz w:val="24"/>
          <w:szCs w:val="24"/>
        </w:rPr>
        <w:t xml:space="preserve"> </w:t>
      </w:r>
      <w:r w:rsidR="00727EE0" w:rsidRPr="0072240B">
        <w:rPr>
          <w:rFonts w:ascii="Times New Roman" w:eastAsia="Times New Roman" w:hAnsi="Times New Roman" w:cs="Times New Roman"/>
          <w:sz w:val="24"/>
          <w:szCs w:val="24"/>
        </w:rPr>
        <w:t>enrichment program</w:t>
      </w:r>
      <w:r w:rsidR="002E43ED" w:rsidRPr="0072240B">
        <w:rPr>
          <w:rFonts w:ascii="Times New Roman" w:eastAsia="Times New Roman" w:hAnsi="Times New Roman" w:cs="Times New Roman"/>
          <w:sz w:val="24"/>
          <w:szCs w:val="24"/>
        </w:rPr>
        <w:t>. The data</w:t>
      </w:r>
      <w:r w:rsidRPr="0072240B">
        <w:rPr>
          <w:rFonts w:ascii="Times New Roman" w:eastAsia="Times New Roman" w:hAnsi="Times New Roman" w:cs="Times New Roman"/>
          <w:sz w:val="24"/>
          <w:szCs w:val="24"/>
        </w:rPr>
        <w:t xml:space="preserve"> derived from a series of intervention studies </w:t>
      </w:r>
      <w:r w:rsidR="002E43ED" w:rsidRPr="0072240B">
        <w:rPr>
          <w:rFonts w:ascii="Times New Roman" w:eastAsia="Times New Roman" w:hAnsi="Times New Roman" w:cs="Times New Roman"/>
          <w:sz w:val="24"/>
          <w:szCs w:val="24"/>
        </w:rPr>
        <w:t xml:space="preserve">in this program </w:t>
      </w:r>
      <w:r w:rsidRPr="0072240B">
        <w:rPr>
          <w:rFonts w:ascii="Times New Roman" w:eastAsia="Times New Roman" w:hAnsi="Times New Roman" w:cs="Times New Roman"/>
          <w:sz w:val="24"/>
          <w:szCs w:val="24"/>
        </w:rPr>
        <w:t>that investigated the effectiveness of STEM courses</w:t>
      </w:r>
      <w:r w:rsidR="002E43ED" w:rsidRPr="0072240B">
        <w:rPr>
          <w:rFonts w:ascii="Times New Roman" w:eastAsia="Times New Roman" w:hAnsi="Times New Roman" w:cs="Times New Roman"/>
          <w:sz w:val="24"/>
          <w:szCs w:val="24"/>
        </w:rPr>
        <w:t xml:space="preserve"> at the HCAP on the development of students’ epistemic beliefs</w:t>
      </w:r>
      <w:r w:rsidRPr="0072240B">
        <w:rPr>
          <w:rFonts w:ascii="Times New Roman" w:eastAsia="Times New Roman" w:hAnsi="Times New Roman" w:cs="Times New Roman"/>
          <w:sz w:val="24"/>
          <w:szCs w:val="24"/>
        </w:rPr>
        <w:t xml:space="preserve"> </w:t>
      </w:r>
      <w:r w:rsidRPr="0072240B">
        <w:rPr>
          <w:rFonts w:ascii="Times New Roman" w:eastAsia="Times New Roman" w:hAnsi="Times New Roman" w:cs="Times New Roman"/>
          <w:sz w:val="24"/>
          <w:szCs w:val="24"/>
        </w:rPr>
        <w:fldChar w:fldCharType="begin" w:fldLock="1"/>
      </w:r>
      <w:r w:rsidRPr="0072240B">
        <w:rPr>
          <w:rFonts w:ascii="Times New Roman" w:eastAsia="Times New Roman" w:hAnsi="Times New Roman" w:cs="Times New Roman"/>
          <w:sz w:val="24"/>
          <w:szCs w:val="24"/>
        </w:rPr>
        <w:instrText>ADDIN CSL_CITATION {"citationItems":[{"id":"ITEM-1","itemData":{"DOI":"10.1016/j.cedpsych.2017.09.011","ISSN":"10902384","abstract":"The promotion of students’ achievement and competence in the so-called STEM disciplines is one cornerstone of current educational research and practice. In particular, as early as elementary school, the fostering of an adequate understanding of science is a normative goal of science education. It facilitates students’ science learning and enables them to understand the nature and development of scientific knowledge. Based on the relevance of the promotion of young children's understanding of science, a corresponding science intervention was recently developed and successfully evaluated in a first study under highly controlled conditions. The goal of the present study was to investigate the effectiveness of this intervention when implemented in practice. One hundred seventeen third- and fourth-grade students and 10 trained course instructors participated in this study. We applied a randomized block design with waitlist control groups and repeated measures. The results revealed that children assigned to the intervention compared with children assigned to the waitlist control group showed better inquiry-related methodological competencies (a better understanding of the scientific inquiry cycle and experimentation strategies) and a higher need for cognition. The findings point to the successful implementation of the intervention and are compared with the results of the first study.","author":[{"dropping-particle":"","family":"Schiefer","given":"Julia","non-dropping-particle":"","parse-names":false,"suffix":""},{"dropping-particle":"","family":"Golle","given":"Jessika","non-dropping-particle":"","parse-names":false,"suffix":""},{"dropping-particle":"","family":"Tibus","given":"Maike","non-dropping-particle":"","parse-names":false,"suffix":""},{"dropping-particle":"","family":"Trautwein","given":"Ulrich","non-dropping-particle":"","parse-names":false,"suffix":""},{"dropping-particle":"","family":"Oschatz","given":"Kerstin","non-dropping-particle":"","parse-names":false,"suffix":""}],"container-title":"Contemporary Educational Psychology","id":"ITEM-1","issued":{"date-parts":[["2017"]]},"page":"447-463","publisher":"Elsevier","title":"Elementary school children's understanding of science: The implementation of an extracurricular science intervention","type":"article-journal","volume":"51"},"uris":["http://www.mendeley.com/documents/?uuid=8cb39dba-5ffd-4092-b291-7d1b608a6996"]},{"id":"ITEM-2","itemData":{"DOI":"10.1037/edu0000630","ISSN":"19392176","abstract":"The promotion of an adequate understanding of science is a central goal of science education, even in elementary school. In this study, we analyzed the effects of a recently developed science intervention program aimed at fostering the understanding of science as well as the motivation of elementary school-aged boys and girls. In prior research, this 10-lesson science course was evaluated with efficacy and effectiveness studies, both of which attested to the positive effects of the program. In this study, we examined the impact of this intervention program after it had been scaled up in educational practice as a continuous element of a STEM enrichment program. In this preregistered trial, we applied a multisite cluster randomized controlled trial with repeated measures to samples of 30 course instructors and 310 third- and fourth-grade students. The children who participated in the intervention program showed better inquiry-related competencies than the children in the waitlist control group while pretreatment scores were controlled for. The intervention program was particularly beneficial for girls such that girls' epistemic beliefs and intrinsic/attainment value in the domain of science tended to improve more than boys'. The results indicated that the intervention program works under real-life conditions and is especially effective for girls.","author":[{"dropping-particle":"","family":"Schiefer","given":"Julia","non-dropping-particle":"","parse-names":false,"suffix":""},{"dropping-particle":"","family":"Stark","given":"Lucas","non-dropping-particle":"","parse-names":false,"suffix":""},{"dropping-particle":"","family":"Gaspard","given":"Hanna","non-dropping-particle":"","parse-names":false,"suffix":""},{"dropping-particle":"","family":"Wille","given":"Eike","non-dropping-particle":"","parse-names":false,"suffix":""},{"dropping-particle":"","family":"Trautwein","given":"Ulrich","non-dropping-particle":"","parse-names":false,"suffix":""},{"dropping-particle":"","family":"Golle","given":"Jessika","non-dropping-particle":"","parse-names":false,"suffix":""}],"container-title":"Journal of Educational Psychology","id":"ITEM-2","issued":{"date-parts":[["2020"]]},"page":"Advance Online Publication","title":"Scaling up an extracurricular science intervention for elementary school students: It works, and girls benefit more from it than boys","type":"article-journal"},"uris":["http://www.mendeley.com/documents/?uuid=7cd8f3d6-6c8a-4bcc-a965-3789b23cf88d"]},{"id":"ITEM-3","itemData":{"DOI":"10.1111/bjep.12301","author":[{"dropping-particle":"","family":"Schiefer","given":"Julia","non-dropping-particle":"","parse-names":false,"suffix":""},{"dropping-particle":"","family":"Golle","given":"Jessika","non-dropping-particle":"","parse-name</w:instrText>
      </w:r>
      <w:r w:rsidRPr="0072240B">
        <w:rPr>
          <w:rFonts w:ascii="Times New Roman" w:eastAsia="Times New Roman" w:hAnsi="Times New Roman" w:cs="Times New Roman"/>
          <w:sz w:val="24"/>
          <w:szCs w:val="24"/>
          <w:lang w:val="de-DE"/>
        </w:rPr>
        <w:instrText>s":false,"suffix":""},{"dropping-particle":"","family":"Tibus","given":"Maike","non-dropping-particle":"","parse-names":false,"suffix":""},{"dropping-particle":"","family":"Herbein","given":"Evelin","non-dropping-particle":"","parse-names":false,"suffix":""},{"dropping-particle":"","family":"Gindele","given":"Verena","non-dropping-particle":"","parse-names":false,"suffix":""},{"dropping-particle":"","family":"Trautwein","given":"Ulrich","non-dropping-particle":"","parse-names":false,"suffix":""},{"dropping-particle":"","family":"Oschatz","given":"Kerstin","non-dropping-particle":"","parse-names":false,"suffix":""}],"container-title":"British Journal of Educational Psychology","id":"ITEM-3","issued":{"date-parts":[["2020"]]},"page":"382-402","title":"Effects of an extracurricular science intervention on elementary school children’s epistemic beliefs – A randomized controlled trial","type":"article-journal","volume":"90"},"uris":["http://www.mendeley.com/documents/?uuid=5c643961-9919-41a8-ad8e-67fb948dd23f"]}],"mendeley":{"formattedCitation":"(Schiefer et al., 2017; Schiefer, Golle, et al., 2020; Schiefer, Stark, et al., 2020)","plainTextFormattedCitation":"(Schiefer et al., 2017; Schiefer, Golle, et al., 2020; Schiefer, Stark, et al., 2020)","previouslyFormattedCitation":"(Schiefer et al., 2017; Schiefer, Golle, et al., 2020; Schiefer, Stark, et al., 2020)"},"properties":{"noteIndex":0},"schema":"https://github.com/citation-style-language/schema/raw/master/csl-citation.json"}</w:instrText>
      </w:r>
      <w:r w:rsidRPr="0072240B">
        <w:rPr>
          <w:rFonts w:ascii="Times New Roman" w:eastAsia="Times New Roman" w:hAnsi="Times New Roman" w:cs="Times New Roman"/>
          <w:sz w:val="24"/>
          <w:szCs w:val="24"/>
        </w:rPr>
        <w:fldChar w:fldCharType="separate"/>
      </w:r>
      <w:r w:rsidRPr="0072240B">
        <w:rPr>
          <w:rFonts w:ascii="Times New Roman" w:eastAsia="Times New Roman" w:hAnsi="Times New Roman" w:cs="Times New Roman"/>
          <w:noProof/>
          <w:sz w:val="24"/>
          <w:szCs w:val="24"/>
          <w:lang w:val="de-DE"/>
        </w:rPr>
        <w:t>(Schiefer et al., 2017; Schiefer, Golle, et al., 2020; Schiefer, Stark, et al., 2020)</w:t>
      </w:r>
      <w:r w:rsidRPr="0072240B">
        <w:rPr>
          <w:rFonts w:ascii="Times New Roman" w:eastAsia="Times New Roman" w:hAnsi="Times New Roman" w:cs="Times New Roman"/>
          <w:sz w:val="24"/>
          <w:szCs w:val="24"/>
        </w:rPr>
        <w:fldChar w:fldCharType="end"/>
      </w:r>
      <w:r w:rsidRPr="0072240B">
        <w:rPr>
          <w:rFonts w:ascii="Times New Roman" w:eastAsia="Times New Roman" w:hAnsi="Times New Roman" w:cs="Times New Roman"/>
          <w:sz w:val="24"/>
          <w:szCs w:val="24"/>
          <w:lang w:val="de-DE"/>
        </w:rPr>
        <w:t xml:space="preserve">.  </w:t>
      </w:r>
      <w:r w:rsidRPr="0072240B">
        <w:rPr>
          <w:rFonts w:ascii="Times New Roman" w:eastAsia="Times New Roman" w:hAnsi="Times New Roman" w:cs="Times New Roman"/>
          <w:sz w:val="24"/>
          <w:szCs w:val="24"/>
        </w:rPr>
        <w:t xml:space="preserve">The sample </w:t>
      </w:r>
      <w:r w:rsidRPr="0072240B">
        <w:rPr>
          <w:rFonts w:ascii="Times New Roman" w:eastAsia="Times New Roman" w:hAnsi="Times New Roman" w:cs="Times New Roman"/>
          <w:sz w:val="24"/>
          <w:szCs w:val="24"/>
        </w:rPr>
        <w:lastRenderedPageBreak/>
        <w:t>comprise</w:t>
      </w:r>
      <w:r w:rsidR="00C9390B" w:rsidRPr="0072240B">
        <w:rPr>
          <w:rFonts w:ascii="Times New Roman" w:eastAsia="Times New Roman" w:hAnsi="Times New Roman" w:cs="Times New Roman"/>
          <w:sz w:val="24"/>
          <w:szCs w:val="24"/>
        </w:rPr>
        <w:t>d</w:t>
      </w:r>
      <w:r w:rsidRPr="0072240B">
        <w:rPr>
          <w:rFonts w:ascii="Times New Roman" w:eastAsia="Times New Roman" w:hAnsi="Times New Roman" w:cs="Times New Roman"/>
          <w:sz w:val="24"/>
          <w:szCs w:val="24"/>
        </w:rPr>
        <w:t xml:space="preserve"> 680 elementary school students (65% boys</w:t>
      </w:r>
      <w:r w:rsidR="00E12573" w:rsidRPr="0072240B">
        <w:rPr>
          <w:rFonts w:ascii="Times New Roman" w:eastAsia="Times New Roman" w:hAnsi="Times New Roman" w:cs="Times New Roman"/>
          <w:sz w:val="24"/>
          <w:szCs w:val="24"/>
        </w:rPr>
        <w:t>;</w:t>
      </w:r>
      <w:r w:rsidRPr="0072240B">
        <w:rPr>
          <w:rFonts w:ascii="Times New Roman" w:eastAsia="Times New Roman" w:hAnsi="Times New Roman" w:cs="Times New Roman"/>
          <w:sz w:val="24"/>
          <w:szCs w:val="24"/>
        </w:rPr>
        <w:t xml:space="preserve"> Grade 3: 347, Grade 4: 328, Grade not known: 5). Participants were mostly from middle</w:t>
      </w:r>
      <w:r w:rsidRPr="006E550F">
        <w:rPr>
          <w:rFonts w:ascii="Times New Roman" w:eastAsia="Times New Roman" w:hAnsi="Times New Roman" w:cs="Times New Roman"/>
          <w:sz w:val="24"/>
          <w:szCs w:val="24"/>
        </w:rPr>
        <w:t>-class families living in urban areas in southwest Germany.  Data about ethnicity were not collected.  For the present analyses, data from the pretest measures before the intervention were used.</w:t>
      </w:r>
    </w:p>
    <w:p w14:paraId="0D9B40EC" w14:textId="77777777" w:rsidR="00DB314D" w:rsidRPr="006E550F" w:rsidRDefault="00DB314D" w:rsidP="00DB314D">
      <w:pPr>
        <w:spacing w:line="480" w:lineRule="auto"/>
        <w:rPr>
          <w:rFonts w:ascii="Times New Roman" w:eastAsia="Times New Roman" w:hAnsi="Times New Roman" w:cs="Times New Roman"/>
          <w:b/>
          <w:i/>
          <w:iCs/>
          <w:sz w:val="24"/>
          <w:szCs w:val="24"/>
        </w:rPr>
      </w:pPr>
      <w:r w:rsidRPr="006E550F">
        <w:rPr>
          <w:rFonts w:ascii="Times New Roman" w:eastAsia="Times New Roman" w:hAnsi="Times New Roman" w:cs="Times New Roman"/>
          <w:b/>
          <w:i/>
          <w:iCs/>
          <w:sz w:val="24"/>
          <w:szCs w:val="24"/>
        </w:rPr>
        <w:t>Study 2: Sample 3; MS5-6</w:t>
      </w:r>
    </w:p>
    <w:p w14:paraId="181642FA" w14:textId="77777777" w:rsidR="00DB314D" w:rsidRPr="006E550F" w:rsidRDefault="00DB314D" w:rsidP="00DB314D">
      <w:pPr>
        <w:spacing w:line="480" w:lineRule="auto"/>
        <w:ind w:firstLine="720"/>
        <w:rPr>
          <w:rFonts w:ascii="Times New Roman" w:eastAsia="Times New Roman" w:hAnsi="Times New Roman" w:cs="Times New Roman"/>
          <w:sz w:val="24"/>
          <w:szCs w:val="24"/>
        </w:rPr>
      </w:pPr>
      <w:r w:rsidRPr="006E550F">
        <w:rPr>
          <w:rFonts w:ascii="Times New Roman" w:eastAsia="Times New Roman" w:hAnsi="Times New Roman" w:cs="Times New Roman"/>
          <w:sz w:val="24"/>
          <w:szCs w:val="24"/>
        </w:rPr>
        <w:t xml:space="preserve">Study 2 was an intervention study aimed at supporting the development of epistemic beliefs </w:t>
      </w:r>
      <w:r w:rsidRPr="006E550F">
        <w:rPr>
          <w:rFonts w:ascii="Times New Roman" w:eastAsia="Times New Roman" w:hAnsi="Times New Roman" w:cs="Times New Roman"/>
          <w:sz w:val="24"/>
          <w:szCs w:val="24"/>
        </w:rPr>
        <w:fldChar w:fldCharType="begin" w:fldLock="1"/>
      </w:r>
      <w:r w:rsidRPr="006E550F">
        <w:rPr>
          <w:rFonts w:ascii="Times New Roman" w:eastAsia="Times New Roman" w:hAnsi="Times New Roman" w:cs="Times New Roman"/>
          <w:sz w:val="24"/>
          <w:szCs w:val="24"/>
        </w:rPr>
        <w:instrText>ADDIN CSL_CITATION {"citationItems":[{"id":"ITEM-1","itemData":{"ISBN":"978-1-873769-84-3","author":[{"dropping-particle":"","family":"Walkowiak","given":"Malte","non-dropping-particle":"","parse-names":false,"suffix":""},{"dropping-particle":"","family":"Nehring","given":"Andreas","non-dropping-particle":"","parse-names":false,"suffix":""}],"container-title":"Research, practice and collaboration in science education proceedings of the ESERA 2017 conference","editor":[{"dropping-particle":"","family":"Finlayson","given":"O.","non-dropping-particle":"","parse-names":false,"suffix":""},{"dropping-particle":"","family":"McLoughlin","given":"E.","non-dropping-particle":"","parse-names":false,"suffix":""},{"dropping-particle":"","family":"Erduran","given":"S.","non-dropping-particle":"","parse-names":false,"suffix":""},{"dropping-particle":"","family":"Childs","given":"P.","non-dropping-particle":"","parse-names":false,"suffix":""}],"id":"ITEM-1","issued":{"date-parts":[["2018"]]},"page":"2322–2334","publisher":"Dublin City University","publisher-place":"Dublin, Ireland","title":"Assessing nature of science concepts in inclusive chemistry classes using universal design for assessment","type":"chapter"},"uris":["http://www.mendeley.com/documents/?uuid=43e635d1-6ed9-4cf3-b1ad-669887c3c35b"]}],"mendeley":{"formattedCitation":"(Walkowiak &amp; Nehring, 2018)","plainTextFormattedCitation":"(Walkowiak &amp; Nehring, 2018)","previouslyFormattedCitation":"(Walkowiak &amp; Nehring, 2018)"},"properties":{"noteIndex":0},"schema":"https://github.com/citation-style-language/schema/raw/master/csl-citation.json"}</w:instrText>
      </w:r>
      <w:r w:rsidRPr="006E550F">
        <w:rPr>
          <w:rFonts w:ascii="Times New Roman" w:eastAsia="Times New Roman" w:hAnsi="Times New Roman" w:cs="Times New Roman"/>
          <w:sz w:val="24"/>
          <w:szCs w:val="24"/>
        </w:rPr>
        <w:fldChar w:fldCharType="separate"/>
      </w:r>
      <w:r w:rsidRPr="006E550F">
        <w:rPr>
          <w:rFonts w:ascii="Times New Roman" w:eastAsia="Times New Roman" w:hAnsi="Times New Roman" w:cs="Times New Roman"/>
          <w:noProof/>
          <w:sz w:val="24"/>
          <w:szCs w:val="24"/>
        </w:rPr>
        <w:t>(Walkowiak &amp; Nehring, 2018)</w:t>
      </w:r>
      <w:r w:rsidRPr="006E550F">
        <w:rPr>
          <w:rFonts w:ascii="Times New Roman" w:eastAsia="Times New Roman" w:hAnsi="Times New Roman" w:cs="Times New Roman"/>
          <w:sz w:val="24"/>
          <w:szCs w:val="24"/>
        </w:rPr>
        <w:fldChar w:fldCharType="end"/>
      </w:r>
      <w:r w:rsidRPr="006E550F">
        <w:rPr>
          <w:rFonts w:ascii="Times New Roman" w:eastAsia="Times New Roman" w:hAnsi="Times New Roman" w:cs="Times New Roman"/>
          <w:sz w:val="24"/>
          <w:szCs w:val="24"/>
        </w:rPr>
        <w:t>.  The sample included 151 students in the sixth (</w:t>
      </w:r>
      <w:r w:rsidRPr="006E550F">
        <w:rPr>
          <w:rFonts w:ascii="Times New Roman" w:eastAsia="Times New Roman" w:hAnsi="Times New Roman" w:cs="Times New Roman"/>
          <w:i/>
          <w:sz w:val="24"/>
          <w:szCs w:val="24"/>
        </w:rPr>
        <w:t>n</w:t>
      </w:r>
      <w:r w:rsidRPr="006E550F">
        <w:rPr>
          <w:rFonts w:ascii="Times New Roman" w:eastAsia="Times New Roman" w:hAnsi="Times New Roman" w:cs="Times New Roman"/>
          <w:sz w:val="24"/>
          <w:szCs w:val="24"/>
        </w:rPr>
        <w:t xml:space="preserve"> = 98) and seventh grades (</w:t>
      </w:r>
      <w:r w:rsidRPr="006E550F">
        <w:rPr>
          <w:rFonts w:ascii="Times New Roman" w:eastAsia="Times New Roman" w:hAnsi="Times New Roman" w:cs="Times New Roman"/>
          <w:i/>
          <w:sz w:val="24"/>
          <w:szCs w:val="24"/>
        </w:rPr>
        <w:t>n</w:t>
      </w:r>
      <w:r w:rsidRPr="006E550F">
        <w:rPr>
          <w:rFonts w:ascii="Times New Roman" w:eastAsia="Times New Roman" w:hAnsi="Times New Roman" w:cs="Times New Roman"/>
          <w:sz w:val="24"/>
          <w:szCs w:val="24"/>
        </w:rPr>
        <w:t xml:space="preserve"> = 50 students; </w:t>
      </w:r>
      <w:r w:rsidRPr="006E550F">
        <w:rPr>
          <w:rFonts w:ascii="Times New Roman" w:eastAsia="Times New Roman" w:hAnsi="Times New Roman" w:cs="Times New Roman"/>
          <w:i/>
          <w:sz w:val="24"/>
          <w:szCs w:val="24"/>
        </w:rPr>
        <w:t xml:space="preserve">n </w:t>
      </w:r>
      <w:r w:rsidRPr="006E550F">
        <w:rPr>
          <w:rFonts w:ascii="Times New Roman" w:eastAsia="Times New Roman" w:hAnsi="Times New Roman" w:cs="Times New Roman"/>
          <w:sz w:val="24"/>
          <w:szCs w:val="24"/>
        </w:rPr>
        <w:t xml:space="preserve">= 3 missing) from mixed-track secondary schools (which do not differentiate between the academic &amp; nonacademic tracks).  Half of the students worked on a German version of the assessment instrument by Conley et al. </w:t>
      </w:r>
      <w:r w:rsidRPr="006E550F">
        <w:rPr>
          <w:rFonts w:ascii="Times New Roman" w:eastAsia="Times New Roman" w:hAnsi="Times New Roman" w:cs="Times New Roman"/>
          <w:sz w:val="24"/>
          <w:szCs w:val="24"/>
        </w:rPr>
        <w:fldChar w:fldCharType="begin" w:fldLock="1"/>
      </w:r>
      <w:r w:rsidRPr="006E550F">
        <w:rPr>
          <w:rFonts w:ascii="Times New Roman" w:eastAsia="Times New Roman" w:hAnsi="Times New Roman" w:cs="Times New Roman"/>
          <w:sz w:val="24"/>
          <w:szCs w:val="24"/>
        </w:rPr>
        <w:instrText>ADDIN CSL_CITATION {"citationItems":[{"id":"ITEM-1","itemData":{"DOI":"10.1016/j.cedpsych.2004.01.004","ISBN":"0361-476X","ISSN":"0361476X","abstract":"Epistemological beliefs, or beliefs about the nature of knowledge and knowing, are cur-rently a target of increased research interest. The present study examined two research ques-tions: (1) how do epistemological beliefs change over time? and (2) what role do gender, ethnicity, SES, and achievement play in their development? The study was correlational with an ethnically diverse sample of 187 fifth grade students (46% Latino, 27% Anglo, and 27% Af-rican American, and 67% low SES). Self-report questionnaires that tapped four dimensions of beliefs (source, certainty, development, and justification) were given to students at two time points during the course of a nine-week science unit. Results showed that students became more sophisticated in their beliefs about source and certainty of knowledge over time, but that there were no reliable changes in development and justification. There also were no main or moderating effects of gender or ethnicity, but there were main effects of SES and achievement. Low SES and low achieving children had less sophisticated beliefs in comparison to average SES and high achieving children. There were no significant interactions between gender, eth-nicity, SES, and achievement for any of the four belief measures. Results are discussed in terms of personal and contextual factors and their role in the facilitation of epistemological belief development.","author":[{"dropping-particle":"","family":"Conley","given":"AnneMarie M","non-dropping-particle":"","parse-names":false,"suffix":""},{"dropping-particle":"","family":"Pintrich","given":"P. R.","non-dropping-particle":"","parse-names":false,"suffix":""},{"dropping-particle":"","family":"Vekiri","given":"Ioanna","non-dropping-particle":"","parse-names":false,"suffix":""},{"dropping-particle":"","family":"Harrison","given":"Delena","non-dropping-particle":"","parse-names":false,"suffix":""}],"container-title":"Contemporary Educational Psychology","id":"ITEM-1","issue":"2","issued":{"date-parts":[["2004"]]},"page":"186-204","title":"Changes in epistemological beliefs in elementary science students","type":"article-journal","volume":"29"},"suppress-author":1,"uris":["http://www.mendeley.com/documents/?uuid=965b8dfc-191d-49c2-9714-54f55ffbff1f"]}],"mendeley":{"formattedCitation":"(2004)","plainTextFormattedCitation":"(2004)","previouslyFormattedCitation":"(2004)"},"properties":{"noteIndex":0},"schema":"https://github.com/citation-style-language/schema/raw/master/csl-citation.json"}</w:instrText>
      </w:r>
      <w:r w:rsidRPr="006E550F">
        <w:rPr>
          <w:rFonts w:ascii="Times New Roman" w:eastAsia="Times New Roman" w:hAnsi="Times New Roman" w:cs="Times New Roman"/>
          <w:sz w:val="24"/>
          <w:szCs w:val="24"/>
        </w:rPr>
        <w:fldChar w:fldCharType="separate"/>
      </w:r>
      <w:r w:rsidRPr="006E550F">
        <w:rPr>
          <w:rFonts w:ascii="Times New Roman" w:eastAsia="Times New Roman" w:hAnsi="Times New Roman" w:cs="Times New Roman"/>
          <w:noProof/>
          <w:sz w:val="24"/>
          <w:szCs w:val="24"/>
        </w:rPr>
        <w:t>(2004)</w:t>
      </w:r>
      <w:r w:rsidRPr="006E550F">
        <w:rPr>
          <w:rFonts w:ascii="Times New Roman" w:eastAsia="Times New Roman" w:hAnsi="Times New Roman" w:cs="Times New Roman"/>
          <w:sz w:val="24"/>
          <w:szCs w:val="24"/>
        </w:rPr>
        <w:fldChar w:fldCharType="end"/>
      </w:r>
      <w:r w:rsidRPr="006E550F">
        <w:rPr>
          <w:rFonts w:ascii="Times New Roman" w:eastAsia="Times New Roman" w:hAnsi="Times New Roman" w:cs="Times New Roman"/>
          <w:sz w:val="24"/>
          <w:szCs w:val="24"/>
        </w:rPr>
        <w:t>.  The other half received a substantially modified version and were therefore not included in the current study.  For the present analyses, data from the pretest were used.</w:t>
      </w:r>
    </w:p>
    <w:p w14:paraId="29142EDD" w14:textId="77777777" w:rsidR="00DB314D" w:rsidRPr="006E550F" w:rsidRDefault="00DB314D" w:rsidP="00DB314D">
      <w:pPr>
        <w:spacing w:line="480" w:lineRule="auto"/>
        <w:rPr>
          <w:rFonts w:ascii="Times New Roman" w:eastAsia="Times New Roman" w:hAnsi="Times New Roman" w:cs="Times New Roman"/>
          <w:i/>
          <w:iCs/>
          <w:sz w:val="24"/>
          <w:szCs w:val="24"/>
        </w:rPr>
      </w:pPr>
      <w:r w:rsidRPr="006E550F">
        <w:rPr>
          <w:rFonts w:ascii="Times New Roman" w:eastAsia="Times New Roman" w:hAnsi="Times New Roman" w:cs="Times New Roman"/>
          <w:b/>
          <w:i/>
          <w:iCs/>
          <w:sz w:val="24"/>
          <w:szCs w:val="24"/>
        </w:rPr>
        <w:t>Study 3: Sample 4; NAS7-9</w:t>
      </w:r>
    </w:p>
    <w:p w14:paraId="0656970D" w14:textId="5933130D" w:rsidR="00DB314D" w:rsidRPr="006E550F" w:rsidRDefault="00DB314D" w:rsidP="00DB314D">
      <w:pPr>
        <w:spacing w:line="480" w:lineRule="auto"/>
        <w:ind w:firstLine="720"/>
        <w:rPr>
          <w:rFonts w:ascii="Times New Roman" w:eastAsia="Times New Roman" w:hAnsi="Times New Roman" w:cs="Times New Roman"/>
          <w:sz w:val="24"/>
          <w:szCs w:val="24"/>
        </w:rPr>
      </w:pPr>
      <w:r w:rsidRPr="006E550F">
        <w:rPr>
          <w:rFonts w:ascii="Times New Roman" w:eastAsia="Times New Roman" w:hAnsi="Times New Roman" w:cs="Times New Roman"/>
          <w:sz w:val="24"/>
          <w:szCs w:val="24"/>
        </w:rPr>
        <w:t>Study 3 examined relations between students’ science-related epistemic beliefs and their perceptions about teaching and classroom characteristics in science.  A total of 954 secondary school students from all tracks were assessed.  Sample 4 included 335 students in Grades 7 to 9 (46% boys</w:t>
      </w:r>
      <w:r w:rsidR="004E49F8">
        <w:rPr>
          <w:rFonts w:ascii="Times New Roman" w:eastAsia="Times New Roman" w:hAnsi="Times New Roman" w:cs="Times New Roman"/>
          <w:sz w:val="24"/>
          <w:szCs w:val="24"/>
        </w:rPr>
        <w:t>;</w:t>
      </w:r>
      <w:r w:rsidRPr="006E550F">
        <w:rPr>
          <w:rFonts w:ascii="Times New Roman" w:eastAsia="Times New Roman" w:hAnsi="Times New Roman" w:cs="Times New Roman"/>
          <w:sz w:val="24"/>
          <w:szCs w:val="24"/>
        </w:rPr>
        <w:t xml:space="preserve"> Grade 7: 81, Grade 8: 102, Grade 9: 138) from nonacademic track secondary schools.  </w:t>
      </w:r>
    </w:p>
    <w:p w14:paraId="42ED7B21" w14:textId="77777777" w:rsidR="00DB314D" w:rsidRPr="006E550F" w:rsidRDefault="00DB314D" w:rsidP="00DB314D">
      <w:pPr>
        <w:spacing w:line="480" w:lineRule="auto"/>
        <w:rPr>
          <w:rFonts w:ascii="Times New Roman" w:eastAsia="Times New Roman" w:hAnsi="Times New Roman" w:cs="Times New Roman"/>
          <w:i/>
          <w:iCs/>
          <w:sz w:val="24"/>
          <w:szCs w:val="24"/>
        </w:rPr>
      </w:pPr>
      <w:r w:rsidRPr="006E550F">
        <w:rPr>
          <w:rFonts w:ascii="Times New Roman" w:eastAsia="Times New Roman" w:hAnsi="Times New Roman" w:cs="Times New Roman"/>
          <w:b/>
          <w:i/>
          <w:iCs/>
          <w:sz w:val="24"/>
          <w:szCs w:val="24"/>
        </w:rPr>
        <w:t>Study 3: Sample 5; AS7-9I</w:t>
      </w:r>
    </w:p>
    <w:p w14:paraId="2B997DAD" w14:textId="77777777" w:rsidR="00DB314D" w:rsidRPr="006E550F" w:rsidRDefault="00DB314D" w:rsidP="00DB314D">
      <w:pPr>
        <w:spacing w:line="480" w:lineRule="auto"/>
        <w:ind w:firstLine="720"/>
        <w:rPr>
          <w:rFonts w:ascii="Times New Roman" w:eastAsia="Times New Roman" w:hAnsi="Times New Roman" w:cs="Times New Roman"/>
          <w:b/>
          <w:sz w:val="24"/>
          <w:szCs w:val="24"/>
        </w:rPr>
      </w:pPr>
      <w:r w:rsidRPr="006E550F">
        <w:rPr>
          <w:rFonts w:ascii="Times New Roman" w:eastAsia="Times New Roman" w:hAnsi="Times New Roman" w:cs="Times New Roman"/>
          <w:sz w:val="24"/>
          <w:szCs w:val="24"/>
        </w:rPr>
        <w:t>This sample consisted of 619 students (47% boys) from the academic track (</w:t>
      </w:r>
      <w:r w:rsidRPr="006E550F">
        <w:rPr>
          <w:rFonts w:ascii="Times New Roman" w:eastAsia="Times New Roman" w:hAnsi="Times New Roman" w:cs="Times New Roman"/>
          <w:i/>
          <w:sz w:val="24"/>
          <w:szCs w:val="24"/>
        </w:rPr>
        <w:t>Gymnasium</w:t>
      </w:r>
      <w:r w:rsidRPr="006E550F">
        <w:rPr>
          <w:rFonts w:ascii="Times New Roman" w:eastAsia="Times New Roman" w:hAnsi="Times New Roman" w:cs="Times New Roman"/>
          <w:sz w:val="24"/>
          <w:szCs w:val="24"/>
        </w:rPr>
        <w:t>) in Grades 7 to 9 (Grade 7: 195, Grade 8: 102, Grade 9: 275).</w:t>
      </w:r>
    </w:p>
    <w:p w14:paraId="3A7723C6" w14:textId="77777777" w:rsidR="00DB314D" w:rsidRPr="006E550F" w:rsidRDefault="00DB314D" w:rsidP="00DB314D">
      <w:pPr>
        <w:spacing w:line="480" w:lineRule="auto"/>
        <w:rPr>
          <w:rFonts w:ascii="Times New Roman" w:eastAsia="Times New Roman" w:hAnsi="Times New Roman" w:cs="Times New Roman"/>
          <w:i/>
          <w:iCs/>
          <w:sz w:val="24"/>
          <w:szCs w:val="24"/>
        </w:rPr>
      </w:pPr>
      <w:r w:rsidRPr="006E550F">
        <w:rPr>
          <w:rFonts w:ascii="Times New Roman" w:eastAsia="Times New Roman" w:hAnsi="Times New Roman" w:cs="Times New Roman"/>
          <w:b/>
          <w:i/>
          <w:iCs/>
          <w:sz w:val="24"/>
          <w:szCs w:val="24"/>
        </w:rPr>
        <w:t>Study 4: Sample 6; AS5-6</w:t>
      </w:r>
    </w:p>
    <w:p w14:paraId="07A4392D" w14:textId="176EB85C" w:rsidR="00DB314D" w:rsidRPr="006E550F" w:rsidRDefault="00DB314D" w:rsidP="00DB314D">
      <w:pPr>
        <w:spacing w:line="480" w:lineRule="auto"/>
        <w:ind w:firstLine="720"/>
        <w:rPr>
          <w:rFonts w:ascii="Times New Roman" w:eastAsia="Times New Roman" w:hAnsi="Times New Roman" w:cs="Times New Roman"/>
          <w:sz w:val="24"/>
          <w:szCs w:val="24"/>
        </w:rPr>
      </w:pPr>
      <w:r w:rsidRPr="006E550F">
        <w:rPr>
          <w:rFonts w:ascii="Times New Roman" w:eastAsia="Times New Roman" w:hAnsi="Times New Roman" w:cs="Times New Roman"/>
          <w:sz w:val="24"/>
          <w:szCs w:val="24"/>
        </w:rPr>
        <w:lastRenderedPageBreak/>
        <w:t xml:space="preserve">The data from Study 4 were based on the binational project Development of Learning in Science </w:t>
      </w:r>
      <w:r w:rsidRPr="006E550F">
        <w:rPr>
          <w:rFonts w:ascii="Times New Roman" w:eastAsia="Times New Roman" w:hAnsi="Times New Roman" w:cs="Times New Roman"/>
          <w:sz w:val="24"/>
          <w:szCs w:val="24"/>
        </w:rPr>
        <w:fldChar w:fldCharType="begin" w:fldLock="1"/>
      </w:r>
      <w:r w:rsidR="005408A7">
        <w:rPr>
          <w:rFonts w:ascii="Times New Roman" w:eastAsia="Times New Roman" w:hAnsi="Times New Roman" w:cs="Times New Roman"/>
          <w:sz w:val="24"/>
          <w:szCs w:val="24"/>
        </w:rPr>
        <w:instrText>ADDIN CSL_CITATION {"citationItems":[{"id":"ITEM-1","itemData":{"DOI":"10.1080/00313831.2019.1651763","ISSN":"0031-3831","abstract":"In the field of epistemic belief research, more studies on how these beliefs are formed in different cultural contexts are called for. Moreover, there are strong assumptions that teachers’ instructional practices are paramount to the development of students’ epistemic beliefs. The current study aims at investigating differences between Sweden and Germany in both, and in their relationships. A cross-sectional study was conducted with 4,731 students in Grades 5 through 11. To sum up, latent multi group comparison revealed several differences in the level of students’ beliefs and classroom characteristics. Moreover, latent regression analyses showed that the observed classroom characteristics were significant predictors of students’ beliefs concerning the justification and development of knowledge, and that the prediction pattern differ between countries.","author":[{"dropping-particle":"","family":"Bernholt","given":"Andrea","non-dropping-particle":"","parse-names":false,"suffix":""},{"dropping-particle":"","family":"Lindfors","given":"Maria","non-dropping-particle":"","parse-names":false,"suffix":""},{"dropping-particle":"","family":"Winberg","given":"Mikael","non-dropping-particle":"","parse-names":false,"suffix":""}],"container-title":"Scandinavian Journal of Educational Research","id":"ITEM-1","issue":"1","issued":{"date-parts":[["2021","8","29"]]},"page":"54-70","publisher":"Taylor &amp; Francis Group","title":"Students’ epistemic beliefs in Sweden and Germany and their interrelations with classroom characteristics","type":"article-journal","volume":"65"},"prefix":"DoLiS;","uris":["http://www.mendeley.com/documents/?uuid=3f8d547a-9fed-4fdc-868d-653c26f27740"]}],"mendeley":{"formattedCitation":"(DoLiS; Bernholt et al., 2021)","plainTextFormattedCitation":"(DoLiS; Bernholt et al., 2021)","previouslyFormattedCitation":"(DoLiS; Bernholt et al., 2021)"},"properties":{"noteIndex":0},"schema":"https://github.com/citation-style-language/schema/raw/master/csl-citation.json"}</w:instrText>
      </w:r>
      <w:r w:rsidRPr="006E550F">
        <w:rPr>
          <w:rFonts w:ascii="Times New Roman" w:eastAsia="Times New Roman" w:hAnsi="Times New Roman" w:cs="Times New Roman"/>
          <w:sz w:val="24"/>
          <w:szCs w:val="24"/>
        </w:rPr>
        <w:fldChar w:fldCharType="separate"/>
      </w:r>
      <w:r w:rsidR="005408A7" w:rsidRPr="005408A7">
        <w:rPr>
          <w:rFonts w:ascii="Times New Roman" w:eastAsia="Times New Roman" w:hAnsi="Times New Roman" w:cs="Times New Roman"/>
          <w:noProof/>
          <w:sz w:val="24"/>
          <w:szCs w:val="24"/>
        </w:rPr>
        <w:t>(DoLiS; Bernholt et al., 2021)</w:t>
      </w:r>
      <w:r w:rsidRPr="006E550F">
        <w:rPr>
          <w:rFonts w:ascii="Times New Roman" w:eastAsia="Times New Roman" w:hAnsi="Times New Roman" w:cs="Times New Roman"/>
          <w:sz w:val="24"/>
          <w:szCs w:val="24"/>
        </w:rPr>
        <w:fldChar w:fldCharType="end"/>
      </w:r>
      <w:r w:rsidRPr="006E550F">
        <w:rPr>
          <w:rFonts w:ascii="Times New Roman" w:eastAsia="Times New Roman" w:hAnsi="Times New Roman" w:cs="Times New Roman"/>
          <w:sz w:val="24"/>
          <w:szCs w:val="24"/>
        </w:rPr>
        <w:t xml:space="preserve"> in which secondary school students were investigated in Sweden and Germany in a cross-sectional, two-cohort longitudinal design.  For the current study, data from the German sample of 2,977 students in Grades 5 to 12 from 164 classes in eight secondary schools in northern Germany were used.  The students were asked to fill out paper-pencil questionnaires comprising items about students’ family background, motivation, interest, classroom characteristics, and epistemic beliefs as well as an achievement test in chemistry in their school setting.  The majority of the students (91%) were enrolled in the academic track.  Sample 6 included 887 fifth and sixth graders (49% boys</w:t>
      </w:r>
      <w:r w:rsidR="004E49F8">
        <w:rPr>
          <w:rFonts w:ascii="Times New Roman" w:eastAsia="Times New Roman" w:hAnsi="Times New Roman" w:cs="Times New Roman"/>
          <w:sz w:val="24"/>
          <w:szCs w:val="24"/>
        </w:rPr>
        <w:t>;</w:t>
      </w:r>
      <w:r w:rsidRPr="006E550F">
        <w:rPr>
          <w:rFonts w:ascii="Times New Roman" w:eastAsia="Times New Roman" w:hAnsi="Times New Roman" w:cs="Times New Roman"/>
          <w:sz w:val="24"/>
          <w:szCs w:val="24"/>
        </w:rPr>
        <w:t xml:space="preserve"> Grade 5: 574, Grade 6: 313).</w:t>
      </w:r>
    </w:p>
    <w:p w14:paraId="42322972" w14:textId="77777777" w:rsidR="00DB314D" w:rsidRPr="006E550F" w:rsidRDefault="00DB314D" w:rsidP="00DB314D">
      <w:pPr>
        <w:spacing w:line="480" w:lineRule="auto"/>
        <w:rPr>
          <w:rFonts w:ascii="Times New Roman" w:eastAsia="Times New Roman" w:hAnsi="Times New Roman" w:cs="Times New Roman"/>
          <w:i/>
          <w:iCs/>
          <w:sz w:val="24"/>
          <w:szCs w:val="24"/>
        </w:rPr>
      </w:pPr>
      <w:r w:rsidRPr="006E550F">
        <w:rPr>
          <w:rFonts w:ascii="Times New Roman" w:eastAsia="Times New Roman" w:hAnsi="Times New Roman" w:cs="Times New Roman"/>
          <w:b/>
          <w:i/>
          <w:iCs/>
          <w:sz w:val="24"/>
          <w:szCs w:val="24"/>
        </w:rPr>
        <w:t>Study 4: Sample 7; AS7-9II</w:t>
      </w:r>
    </w:p>
    <w:p w14:paraId="196CD9CD" w14:textId="0DA364B6" w:rsidR="00DB314D" w:rsidRPr="006E550F" w:rsidRDefault="00DB314D" w:rsidP="00DB314D">
      <w:pPr>
        <w:spacing w:line="480" w:lineRule="auto"/>
        <w:ind w:firstLine="720"/>
        <w:rPr>
          <w:rFonts w:ascii="Times New Roman" w:eastAsia="Times New Roman" w:hAnsi="Times New Roman" w:cs="Times New Roman"/>
          <w:sz w:val="24"/>
          <w:szCs w:val="24"/>
        </w:rPr>
      </w:pPr>
      <w:r w:rsidRPr="006E550F">
        <w:rPr>
          <w:rFonts w:ascii="Times New Roman" w:eastAsia="Times New Roman" w:hAnsi="Times New Roman" w:cs="Times New Roman"/>
          <w:sz w:val="24"/>
          <w:szCs w:val="24"/>
        </w:rPr>
        <w:t>This sample comprised 1,146 secondary school students in Grades 7 to 9 (47% boys</w:t>
      </w:r>
      <w:r w:rsidR="004E49F8">
        <w:rPr>
          <w:rFonts w:ascii="Times New Roman" w:eastAsia="Times New Roman" w:hAnsi="Times New Roman" w:cs="Times New Roman"/>
          <w:sz w:val="24"/>
          <w:szCs w:val="24"/>
        </w:rPr>
        <w:t>;</w:t>
      </w:r>
      <w:r w:rsidRPr="006E550F">
        <w:rPr>
          <w:rFonts w:ascii="Times New Roman" w:eastAsia="Times New Roman" w:hAnsi="Times New Roman" w:cs="Times New Roman"/>
          <w:sz w:val="24"/>
          <w:szCs w:val="24"/>
        </w:rPr>
        <w:t xml:space="preserve"> Grade 7: 284, Grade 8: 296, Grade 9: 539) from the </w:t>
      </w:r>
      <w:proofErr w:type="spellStart"/>
      <w:r w:rsidRPr="006E550F">
        <w:rPr>
          <w:rFonts w:ascii="Times New Roman" w:eastAsia="Times New Roman" w:hAnsi="Times New Roman" w:cs="Times New Roman"/>
          <w:sz w:val="24"/>
          <w:szCs w:val="24"/>
        </w:rPr>
        <w:t>DoLiS</w:t>
      </w:r>
      <w:proofErr w:type="spellEnd"/>
      <w:r w:rsidRPr="006E550F">
        <w:rPr>
          <w:rFonts w:ascii="Times New Roman" w:eastAsia="Times New Roman" w:hAnsi="Times New Roman" w:cs="Times New Roman"/>
          <w:sz w:val="24"/>
          <w:szCs w:val="24"/>
        </w:rPr>
        <w:t xml:space="preserve"> study.</w:t>
      </w:r>
    </w:p>
    <w:p w14:paraId="7FEC49B6" w14:textId="77777777" w:rsidR="00DB314D" w:rsidRPr="006E550F" w:rsidRDefault="00DB314D" w:rsidP="00DB314D">
      <w:pPr>
        <w:spacing w:line="480" w:lineRule="auto"/>
        <w:rPr>
          <w:rFonts w:ascii="Times New Roman" w:eastAsia="Times New Roman" w:hAnsi="Times New Roman" w:cs="Times New Roman"/>
          <w:i/>
          <w:iCs/>
          <w:sz w:val="24"/>
          <w:szCs w:val="24"/>
        </w:rPr>
      </w:pPr>
      <w:r w:rsidRPr="006E550F">
        <w:rPr>
          <w:rFonts w:ascii="Times New Roman" w:eastAsia="Times New Roman" w:hAnsi="Times New Roman" w:cs="Times New Roman"/>
          <w:b/>
          <w:i/>
          <w:iCs/>
          <w:sz w:val="24"/>
          <w:szCs w:val="24"/>
        </w:rPr>
        <w:t>Study 4: Sample 8; AS10-12I</w:t>
      </w:r>
    </w:p>
    <w:p w14:paraId="26D4CCD2" w14:textId="77777777" w:rsidR="00DB314D" w:rsidRPr="008B3F8A" w:rsidRDefault="00DB314D" w:rsidP="008B3F8A">
      <w:pPr>
        <w:spacing w:line="480" w:lineRule="auto"/>
        <w:ind w:firstLine="720"/>
        <w:rPr>
          <w:rFonts w:ascii="Times New Roman" w:eastAsia="Times New Roman" w:hAnsi="Times New Roman" w:cs="Times New Roman"/>
          <w:sz w:val="24"/>
          <w:szCs w:val="24"/>
        </w:rPr>
      </w:pPr>
      <w:r w:rsidRPr="006E550F">
        <w:rPr>
          <w:rFonts w:ascii="Times New Roman" w:eastAsia="Times New Roman" w:hAnsi="Times New Roman" w:cs="Times New Roman"/>
          <w:sz w:val="24"/>
          <w:szCs w:val="24"/>
        </w:rPr>
        <w:t xml:space="preserve">Sample 8 consisted of a total of 990 students in Grades 10 to 12 (41% boys), with 350 tenth graders, 500 eleventh graders, and 121 twelfth graders from the </w:t>
      </w:r>
      <w:proofErr w:type="spellStart"/>
      <w:r w:rsidRPr="006E550F">
        <w:rPr>
          <w:rFonts w:ascii="Times New Roman" w:eastAsia="Times New Roman" w:hAnsi="Times New Roman" w:cs="Times New Roman"/>
          <w:sz w:val="24"/>
          <w:szCs w:val="24"/>
        </w:rPr>
        <w:t>DoLiS</w:t>
      </w:r>
      <w:proofErr w:type="spellEnd"/>
      <w:r w:rsidRPr="006E550F">
        <w:rPr>
          <w:rFonts w:ascii="Times New Roman" w:eastAsia="Times New Roman" w:hAnsi="Times New Roman" w:cs="Times New Roman"/>
          <w:sz w:val="24"/>
          <w:szCs w:val="24"/>
        </w:rPr>
        <w:t xml:space="preserve"> study.</w:t>
      </w:r>
    </w:p>
    <w:p w14:paraId="4CC257F3" w14:textId="77777777" w:rsidR="00DB314D" w:rsidRPr="006E550F" w:rsidRDefault="00DB314D" w:rsidP="00DB314D">
      <w:pPr>
        <w:spacing w:line="480" w:lineRule="auto"/>
        <w:rPr>
          <w:rFonts w:ascii="Times New Roman" w:eastAsia="Times New Roman" w:hAnsi="Times New Roman" w:cs="Times New Roman"/>
          <w:b/>
          <w:i/>
          <w:iCs/>
          <w:sz w:val="24"/>
          <w:szCs w:val="24"/>
        </w:rPr>
      </w:pPr>
      <w:r w:rsidRPr="006E550F">
        <w:rPr>
          <w:rFonts w:ascii="Times New Roman" w:eastAsia="Times New Roman" w:hAnsi="Times New Roman" w:cs="Times New Roman"/>
          <w:b/>
          <w:i/>
          <w:iCs/>
          <w:sz w:val="24"/>
          <w:szCs w:val="24"/>
        </w:rPr>
        <w:t>Study 5: Sample 9; NAS10</w:t>
      </w:r>
    </w:p>
    <w:p w14:paraId="56B4DFF1" w14:textId="05793872" w:rsidR="00DB314D" w:rsidRPr="006E550F" w:rsidRDefault="00DB314D" w:rsidP="00DB314D">
      <w:pPr>
        <w:spacing w:line="480" w:lineRule="auto"/>
        <w:ind w:firstLine="720"/>
        <w:rPr>
          <w:rFonts w:ascii="Times New Roman" w:eastAsia="Times New Roman" w:hAnsi="Times New Roman" w:cs="Times New Roman"/>
          <w:sz w:val="24"/>
          <w:szCs w:val="24"/>
        </w:rPr>
      </w:pPr>
      <w:r w:rsidRPr="006E550F">
        <w:rPr>
          <w:rFonts w:ascii="Times New Roman" w:eastAsia="Times New Roman" w:hAnsi="Times New Roman" w:cs="Times New Roman"/>
          <w:sz w:val="24"/>
          <w:szCs w:val="24"/>
        </w:rPr>
        <w:t>The samples in Study 5 stemmed from a large-scale study carried out in eight federal states by the Institute for Educational Quality Improvement at Humboldt University (IQB) in 2009.  The aim of the study was to pilot items for educational standards in science</w:t>
      </w:r>
      <w:r w:rsidR="00F53015">
        <w:rPr>
          <w:rFonts w:ascii="Times New Roman" w:eastAsia="Times New Roman" w:hAnsi="Times New Roman" w:cs="Times New Roman"/>
          <w:sz w:val="24"/>
          <w:szCs w:val="24"/>
        </w:rPr>
        <w:t xml:space="preserve"> </w:t>
      </w:r>
      <w:r w:rsidR="00F53015">
        <w:rPr>
          <w:rFonts w:ascii="Times New Roman" w:eastAsia="Times New Roman" w:hAnsi="Times New Roman" w:cs="Times New Roman"/>
          <w:sz w:val="24"/>
          <w:szCs w:val="24"/>
        </w:rPr>
        <w:fldChar w:fldCharType="begin" w:fldLock="1"/>
      </w:r>
      <w:r w:rsidR="00F53015">
        <w:rPr>
          <w:rFonts w:ascii="Times New Roman" w:eastAsia="Times New Roman" w:hAnsi="Times New Roman" w:cs="Times New Roman"/>
          <w:sz w:val="24"/>
          <w:szCs w:val="24"/>
        </w:rPr>
        <w:instrText>ADDIN CSL_CITATION {"citationItems":[{"id":"ITEM-1","itemData":{"author":[{"dropping-particle":"","family":"Pant","given":"H. A.","non-dropping-particle":"","parse-names":false,"suffix":""},{"dropping-particle":"","family":"Stanat","given":"P.","non-dropping-particle":"","parse-names":false,"suffix":""},{"dropping-particle":"","family":"Schroeders","given":"U.","non-dropping-particle":"","parse-names":false,"suffix":""},{"dropping-particle":"","family":"Roppelt","given":"A.","non-dropping-particle":"","parse-names":false,"suffix":""},{"dropping-particle":"","family":"Siegle","given":"T.","non-dropping-particle":"","parse-names":false,"suffix":""},{"dropping-particle":"","family":"Pöhlmann","given":"C.","non-dropping-particle":"","parse-names":false,"suffix":""}],"id":"ITEM-1","issued":{"date-parts":[["2013"]]},"publisher":"Waxmann","title":"IQB-Ländervergleich 2012. Mathematische und naturwissenschaftliche Kompetenzen am Ende der Sekundarstufe I [IQB cross-national comparison 2012. Mathematical and science competencies at the end of secondary school level]","type":"book"},"uris":["http://www.mendeley.com/documents/?uuid=2c0ba9d2-44cf-461b-b917-44e34f7f22c5"]},{"id":"ITEM-2","itemData":{"DOI":"10.20386/HUB-42547","author":[{"dropping-particle":"","family":"Lenski","given":"A. E.","non-dropping-particle":"","parse-names":false,"suffix":""},{"dropping-particle":"","family":"Hecht","given":"M.","non-dropping-particle":"","parse-names":false,"suffix":""},{"dropping-particle":"","family":"Penk","given":"C.","non-dropping-particle":"","parse-names":false,"suffix":""},{"dropping-particle":"","family":"Milles","given":"F.","non-dropping-particle":"","parse-names":false,"suffix":""},{"dropping-particle":"","family":"Mezger","given":"M.","non-dropping-particle":"","parse-names":false,"suffix":""},{"dropping-particle":"","family":"Heitmann","given":"P.","non-dropping-particle":"","parse-names":false,"suffix":""},{"dropping-particle":"","family":"Stanat","given":"P.","non-dropping-particle":"","parse-names":false,"suffix":""},{"dropping-particle":"","family":"Pant","given":"H. A.","non-dropping-particle":"","parse-names":false,"suffix":""}],"id":"ITEM-2","issued":{"date-parts":[["2016"]]},"publisher-place":"Berlin","title":"IQB-Ländervergleich 2012. Skalenhandbuch zur Dokumentation der Erhebungsinstrumente [IQB cross-country comparison 2012. Documentation of assessment instruments]","type":"report"},"prefix":"see","uris":["http://www.mendeley.com/documents/?uuid=d09bda0c-7810-42e9-b83c-42b91b04f468"]}],"mendeley":{"formattedCitation":"(see Lenski et al., 2016; Pant et al., 2013)","plainTextFormattedCitation":"(see Lenski et al., 2016; Pant et al., 2013)","previouslyFormattedCitation":"(see Lenski et al., 2016; Pant et al., 2013)"},"properties":{"noteIndex":0},"schema":"https://github.com/citation-style-language/schema/raw/master/csl-citation.json"}</w:instrText>
      </w:r>
      <w:r w:rsidR="00F53015">
        <w:rPr>
          <w:rFonts w:ascii="Times New Roman" w:eastAsia="Times New Roman" w:hAnsi="Times New Roman" w:cs="Times New Roman"/>
          <w:sz w:val="24"/>
          <w:szCs w:val="24"/>
        </w:rPr>
        <w:fldChar w:fldCharType="separate"/>
      </w:r>
      <w:r w:rsidR="00F53015" w:rsidRPr="00F53015">
        <w:rPr>
          <w:rFonts w:ascii="Times New Roman" w:eastAsia="Times New Roman" w:hAnsi="Times New Roman" w:cs="Times New Roman"/>
          <w:noProof/>
          <w:sz w:val="24"/>
          <w:szCs w:val="24"/>
        </w:rPr>
        <w:t>(see Lenski et al., 2016; Pant et al., 2013)</w:t>
      </w:r>
      <w:r w:rsidR="00F53015">
        <w:rPr>
          <w:rFonts w:ascii="Times New Roman" w:eastAsia="Times New Roman" w:hAnsi="Times New Roman" w:cs="Times New Roman"/>
          <w:sz w:val="24"/>
          <w:szCs w:val="24"/>
        </w:rPr>
        <w:fldChar w:fldCharType="end"/>
      </w:r>
      <w:r w:rsidRPr="006E550F">
        <w:rPr>
          <w:rFonts w:ascii="Times New Roman" w:eastAsia="Times New Roman" w:hAnsi="Times New Roman" w:cs="Times New Roman"/>
          <w:sz w:val="24"/>
          <w:szCs w:val="24"/>
        </w:rPr>
        <w:t>.  The sample consisted of 2,558 tenth graders (50% boys) who were enrolled in either nonacademic track secondary schools (</w:t>
      </w:r>
      <w:r w:rsidRPr="006E550F">
        <w:rPr>
          <w:rFonts w:ascii="Times New Roman" w:eastAsia="Times New Roman" w:hAnsi="Times New Roman" w:cs="Times New Roman"/>
          <w:i/>
          <w:sz w:val="24"/>
          <w:szCs w:val="24"/>
        </w:rPr>
        <w:t xml:space="preserve">Real-, </w:t>
      </w:r>
      <w:proofErr w:type="spellStart"/>
      <w:r w:rsidRPr="006E550F">
        <w:rPr>
          <w:rFonts w:ascii="Times New Roman" w:eastAsia="Times New Roman" w:hAnsi="Times New Roman" w:cs="Times New Roman"/>
          <w:i/>
          <w:sz w:val="24"/>
          <w:szCs w:val="24"/>
        </w:rPr>
        <w:t>Mittel</w:t>
      </w:r>
      <w:proofErr w:type="spellEnd"/>
      <w:r w:rsidRPr="006E550F">
        <w:rPr>
          <w:rFonts w:ascii="Times New Roman" w:eastAsia="Times New Roman" w:hAnsi="Times New Roman" w:cs="Times New Roman"/>
          <w:i/>
          <w:sz w:val="24"/>
          <w:szCs w:val="24"/>
        </w:rPr>
        <w:t xml:space="preserve">-, </w:t>
      </w:r>
      <w:proofErr w:type="spellStart"/>
      <w:r w:rsidRPr="006E550F">
        <w:rPr>
          <w:rFonts w:ascii="Times New Roman" w:eastAsia="Times New Roman" w:hAnsi="Times New Roman" w:cs="Times New Roman"/>
          <w:i/>
          <w:sz w:val="24"/>
          <w:szCs w:val="24"/>
        </w:rPr>
        <w:t>Sekundarschule</w:t>
      </w:r>
      <w:proofErr w:type="spellEnd"/>
      <w:r w:rsidRPr="006E550F">
        <w:rPr>
          <w:rFonts w:ascii="Times New Roman" w:eastAsia="Times New Roman" w:hAnsi="Times New Roman" w:cs="Times New Roman"/>
          <w:sz w:val="24"/>
          <w:szCs w:val="24"/>
        </w:rPr>
        <w:t>) or mixed-track secondary schools (</w:t>
      </w:r>
      <w:proofErr w:type="spellStart"/>
      <w:r w:rsidRPr="006E550F">
        <w:rPr>
          <w:rFonts w:ascii="Times New Roman" w:eastAsia="Times New Roman" w:hAnsi="Times New Roman" w:cs="Times New Roman"/>
          <w:i/>
          <w:sz w:val="24"/>
          <w:szCs w:val="24"/>
        </w:rPr>
        <w:t>Gesamtschule</w:t>
      </w:r>
      <w:proofErr w:type="spellEnd"/>
      <w:r w:rsidRPr="006E550F">
        <w:rPr>
          <w:rFonts w:ascii="Times New Roman" w:eastAsia="Times New Roman" w:hAnsi="Times New Roman" w:cs="Times New Roman"/>
          <w:i/>
          <w:sz w:val="24"/>
          <w:szCs w:val="24"/>
        </w:rPr>
        <w:t xml:space="preserve">, </w:t>
      </w:r>
      <w:r w:rsidRPr="006E550F">
        <w:rPr>
          <w:rFonts w:ascii="Times New Roman" w:eastAsia="Times New Roman" w:hAnsi="Times New Roman" w:cs="Times New Roman"/>
          <w:sz w:val="24"/>
          <w:szCs w:val="24"/>
        </w:rPr>
        <w:t>general qualification for university entrance is possible) and answered a questionnaire comprising the items on epistemic beliefs in science.</w:t>
      </w:r>
    </w:p>
    <w:p w14:paraId="73FFF225" w14:textId="77777777" w:rsidR="00DB314D" w:rsidRPr="006E550F" w:rsidRDefault="00DB314D" w:rsidP="00DB314D">
      <w:pPr>
        <w:spacing w:line="480" w:lineRule="auto"/>
        <w:rPr>
          <w:rFonts w:ascii="Times New Roman" w:eastAsia="Times New Roman" w:hAnsi="Times New Roman" w:cs="Times New Roman"/>
          <w:i/>
          <w:iCs/>
          <w:sz w:val="24"/>
          <w:szCs w:val="24"/>
        </w:rPr>
      </w:pPr>
      <w:r w:rsidRPr="006E550F">
        <w:rPr>
          <w:rFonts w:ascii="Times New Roman" w:eastAsia="Times New Roman" w:hAnsi="Times New Roman" w:cs="Times New Roman"/>
          <w:b/>
          <w:i/>
          <w:iCs/>
          <w:sz w:val="24"/>
          <w:szCs w:val="24"/>
        </w:rPr>
        <w:lastRenderedPageBreak/>
        <w:t>Study 5: Sample 10; AS9</w:t>
      </w:r>
    </w:p>
    <w:p w14:paraId="3CF96E3A" w14:textId="77777777" w:rsidR="00DB314D" w:rsidRPr="006E550F" w:rsidRDefault="00DB314D" w:rsidP="00DB314D">
      <w:pPr>
        <w:spacing w:line="480" w:lineRule="auto"/>
        <w:ind w:firstLine="720"/>
        <w:rPr>
          <w:rFonts w:ascii="Times New Roman" w:eastAsia="Times New Roman" w:hAnsi="Times New Roman" w:cs="Times New Roman"/>
          <w:sz w:val="24"/>
          <w:szCs w:val="24"/>
        </w:rPr>
      </w:pPr>
      <w:r w:rsidRPr="006E550F">
        <w:rPr>
          <w:rFonts w:ascii="Times New Roman" w:eastAsia="Times New Roman" w:hAnsi="Times New Roman" w:cs="Times New Roman"/>
          <w:sz w:val="24"/>
          <w:szCs w:val="24"/>
        </w:rPr>
        <w:t>This sample from the same IQB study consisted of 2,437 tenth graders (46% boys) enrolled in academic track secondary schools (</w:t>
      </w:r>
      <w:r w:rsidRPr="006E550F">
        <w:rPr>
          <w:rFonts w:ascii="Times New Roman" w:eastAsia="Times New Roman" w:hAnsi="Times New Roman" w:cs="Times New Roman"/>
          <w:i/>
          <w:sz w:val="24"/>
          <w:szCs w:val="24"/>
        </w:rPr>
        <w:t>Gymnasium</w:t>
      </w:r>
      <w:r w:rsidRPr="006E550F">
        <w:rPr>
          <w:rFonts w:ascii="Times New Roman" w:eastAsia="Times New Roman" w:hAnsi="Times New Roman" w:cs="Times New Roman"/>
          <w:sz w:val="24"/>
          <w:szCs w:val="24"/>
        </w:rPr>
        <w:t>).  On average, 17 students per class (</w:t>
      </w:r>
      <w:r w:rsidRPr="006E550F">
        <w:rPr>
          <w:rFonts w:ascii="Times New Roman" w:eastAsia="Times New Roman" w:hAnsi="Times New Roman" w:cs="Times New Roman"/>
          <w:i/>
          <w:sz w:val="24"/>
          <w:szCs w:val="24"/>
        </w:rPr>
        <w:t>SD</w:t>
      </w:r>
      <w:r w:rsidRPr="006E550F">
        <w:rPr>
          <w:rFonts w:ascii="Times New Roman" w:eastAsia="Times New Roman" w:hAnsi="Times New Roman" w:cs="Times New Roman"/>
          <w:sz w:val="24"/>
          <w:szCs w:val="24"/>
        </w:rPr>
        <w:t xml:space="preserve"> = 4.60) received the questionnaire that included scientific epistemic belief items.</w:t>
      </w:r>
    </w:p>
    <w:p w14:paraId="4806796B" w14:textId="77777777" w:rsidR="00DB314D" w:rsidRPr="006E550F" w:rsidRDefault="00DB314D" w:rsidP="00DB314D">
      <w:pPr>
        <w:spacing w:line="480" w:lineRule="auto"/>
        <w:rPr>
          <w:rFonts w:ascii="Times New Roman" w:eastAsia="Times New Roman" w:hAnsi="Times New Roman" w:cs="Times New Roman"/>
          <w:i/>
          <w:iCs/>
          <w:sz w:val="24"/>
          <w:szCs w:val="24"/>
        </w:rPr>
      </w:pPr>
      <w:r w:rsidRPr="006E550F">
        <w:rPr>
          <w:rFonts w:ascii="Times New Roman" w:eastAsia="Times New Roman" w:hAnsi="Times New Roman" w:cs="Times New Roman"/>
          <w:b/>
          <w:i/>
          <w:iCs/>
          <w:sz w:val="24"/>
          <w:szCs w:val="24"/>
        </w:rPr>
        <w:t>Study 6: Sample 11; AS8-9</w:t>
      </w:r>
    </w:p>
    <w:p w14:paraId="3B6CC940" w14:textId="77777777" w:rsidR="00DB314D" w:rsidRPr="006E550F" w:rsidRDefault="00DB314D" w:rsidP="00DB314D">
      <w:pPr>
        <w:spacing w:line="480" w:lineRule="auto"/>
        <w:ind w:firstLine="720"/>
        <w:rPr>
          <w:rFonts w:ascii="Times New Roman" w:eastAsia="Times New Roman" w:hAnsi="Times New Roman" w:cs="Times New Roman"/>
          <w:sz w:val="24"/>
          <w:szCs w:val="24"/>
        </w:rPr>
      </w:pPr>
      <w:r w:rsidRPr="006E550F">
        <w:rPr>
          <w:rFonts w:ascii="Times New Roman" w:eastAsia="Times New Roman" w:hAnsi="Times New Roman" w:cs="Times New Roman"/>
          <w:sz w:val="24"/>
          <w:szCs w:val="24"/>
        </w:rPr>
        <w:t xml:space="preserve">The cross-sectional Study 6 assessed views on the nature of scientific inquiry </w:t>
      </w:r>
      <w:r w:rsidRPr="006E550F">
        <w:rPr>
          <w:rFonts w:ascii="Times New Roman" w:eastAsia="Times New Roman" w:hAnsi="Times New Roman" w:cs="Times New Roman"/>
          <w:sz w:val="24"/>
          <w:szCs w:val="24"/>
        </w:rPr>
        <w:fldChar w:fldCharType="begin" w:fldLock="1"/>
      </w:r>
      <w:r w:rsidR="005408A7">
        <w:rPr>
          <w:rFonts w:ascii="Times New Roman" w:eastAsia="Times New Roman" w:hAnsi="Times New Roman" w:cs="Times New Roman"/>
          <w:sz w:val="24"/>
          <w:szCs w:val="24"/>
        </w:rPr>
        <w:instrText>ADDIN CSL_CITATION {"citationItems":[{"id":"ITEM-1","itemData":{"DOI":"10.1002/tea.21598","ISSN":"0022-4308","abstract":"Many models in the field of epistemic cognition conceptualize students' views as being on a continuum between the poles of naïve and informed views. Against this background, the aim of the present study was to find out whether views on the nature of scientific inquiry (NOSI views) should be conceptualized and quantitatively assessed in a more multiplistic manner, considering naïve and informed views in their own, separate dimensions. Based on a competence model defining three inquiry methods, we developed a Likert-scaled questionnaire containing 10 scales, each assessing one NOSI view. We administered the questionnaire to a sample of 802 students in the lower and upper levels of secondary school. Based on structural equation modeling, the analyses confirmed a 10-dimensional model, distinguishing between each naïve and informed views as the only adequate representation of the data. Latent class analysis and interview data revealed four profiles of NOSI views in the data, which differed with regard to their agreement or disagreement with different naïve and informed views. We interpret these findings as evidence that supports more multiplistic models, with relevance to conceptualizing, measuring, and fostering NOSI views. We derive future directions of nature of science and NOSI research linking basic and applied research using experimental studies.","author":[{"dropping-particle":"","family":"Nehring","given":"Andreas","non-dropping-particle":"","parse-names":false,"suffix":""}],"container-title":"Journal of Research in Science Teaching","id":"ITEM-1","issue":"4","issued":{"date-parts":[["2020","4","9"]]},"page":"510-535","title":"Naïve and informed views on the nature of scientific inquiry in large‐scale assessments: Two sides of the same coin or different currencies?","type":"article-journal","volume":"57"},"uris":["http://www.mendeley.com/documents/?uuid=d92c587b-edb9-4cd2-921a-b684707aba44"]},{"id":"ITEM-2","itemData":{"DOI":"https://doi.org/10.1080/09500693.2020.1834168","author":[{"dropping-particle":"","family":"Reith","given":"M.","non-dropping-particle":"","parse-names":false,"suffix":""},{"dropping-particle":"","family":"Nehring","given":"Andreas","non-dropping-particle":"","parse-names":false,"suffix":""}],"container-title":"International Journal of Science Education","id":"ITEM-2","issue":"16","issued":{"date-parts":[["2020"]]},"page":"2716-2741","title":"Scientific reasoning and views on the nature of scientific inquiry: Testing a new framework to understand and model epistemic cognition in science","type":"article-journal","volume":"42"},"uris":["http://www.mendeley.com/documents/?uuid=d25ba5a0-198d-4929-99a3-8d738a6a6525"]}],"mendeley":{"formattedCitation":"(Nehring, 2020; Reith &amp; Nehring, 2020)","plainTextFormattedCitation":"(Nehring, 2020; Reith &amp; Nehring, 2020)","previouslyFormattedCitation":"(Nehring, 2020; Reith &amp; Nehring, 2020)"},"properties":{"noteIndex":0},"schema":"https://github.com/citation-style-language/schema/raw/master/csl-citation.json"}</w:instrText>
      </w:r>
      <w:r w:rsidRPr="006E550F">
        <w:rPr>
          <w:rFonts w:ascii="Times New Roman" w:eastAsia="Times New Roman" w:hAnsi="Times New Roman" w:cs="Times New Roman"/>
          <w:sz w:val="24"/>
          <w:szCs w:val="24"/>
        </w:rPr>
        <w:fldChar w:fldCharType="separate"/>
      </w:r>
      <w:r w:rsidR="005408A7" w:rsidRPr="005408A7">
        <w:rPr>
          <w:rFonts w:ascii="Times New Roman" w:eastAsia="Times New Roman" w:hAnsi="Times New Roman" w:cs="Times New Roman"/>
          <w:noProof/>
          <w:sz w:val="24"/>
          <w:szCs w:val="24"/>
        </w:rPr>
        <w:t>(Nehring, 2020; Reith &amp; Nehring, 2020)</w:t>
      </w:r>
      <w:r w:rsidRPr="006E550F">
        <w:rPr>
          <w:rFonts w:ascii="Times New Roman" w:eastAsia="Times New Roman" w:hAnsi="Times New Roman" w:cs="Times New Roman"/>
          <w:sz w:val="24"/>
          <w:szCs w:val="24"/>
        </w:rPr>
        <w:fldChar w:fldCharType="end"/>
      </w:r>
      <w:r w:rsidRPr="006E550F">
        <w:rPr>
          <w:rFonts w:ascii="Times New Roman" w:eastAsia="Times New Roman" w:hAnsi="Times New Roman" w:cs="Times New Roman"/>
          <w:sz w:val="24"/>
          <w:szCs w:val="24"/>
        </w:rPr>
        <w:t xml:space="preserve">, inquiry competences, and content knowledge in the contexts of both biology and chemistry in 794 eighth to 12th graders </w:t>
      </w:r>
      <w:r w:rsidRPr="006E550F">
        <w:rPr>
          <w:rFonts w:ascii="Times New Roman" w:eastAsia="Times New Roman" w:hAnsi="Times New Roman" w:cs="Times New Roman"/>
          <w:sz w:val="24"/>
          <w:szCs w:val="24"/>
        </w:rPr>
        <w:fldChar w:fldCharType="begin" w:fldLock="1"/>
      </w:r>
      <w:r w:rsidRPr="006E550F">
        <w:rPr>
          <w:rFonts w:ascii="Times New Roman" w:eastAsia="Times New Roman" w:hAnsi="Times New Roman" w:cs="Times New Roman"/>
          <w:sz w:val="24"/>
          <w:szCs w:val="24"/>
        </w:rPr>
        <w:instrText>ADDIN CSL_CITATION {"citationItems":[{"id":"ITEM-1","itemData":{"DOI":"https://doi.org/10.1007/s40573-018-0085-8","author":[{"dropping-particle":"","family":"Schwichow","given":"M.","non-dropping-particle":"","parse-names":false,"suffix":""},{"dropping-particle":"","family":"Nehring","given":"Andreas","non-dropping-particle":"","parse-names":false,"suffix":""}],"container-title":"Zeitschrift für Didaktik der Naturwissenschaften","id":"ITEM-1","issued":{"date-parts":[["2018"]]},"page":"271-233","title":"Variablenkontrolle beim Experimentieren in Biologie, Chemie und Physik: Höhere Kompetenzausprägungen bei der Anwendung der Variablenkontrollstrategie durch höheres Fachwissen? Empirische Belege aus zwei Studien [Control of variables in experiments]","type":"article-journal","volume":"24"},"uris":["http://www.mendeley.com/documents/?uuid=eed2b343-7597-4c15-ba88-3b2145fb02cc"]}],"mendeley":{"formattedCitation":"(Schwichow &amp; Nehring, 2018)","plainTextFormattedCitation":"(Schwichow &amp; Nehring, 2018)","previouslyFormattedCitation":"(Schwichow &amp; Nehring, 2018)"},"properties":{"noteIndex":0},"schema":"https://github.com/citation-style-language/schema/raw/master/csl-citation.json"}</w:instrText>
      </w:r>
      <w:r w:rsidRPr="006E550F">
        <w:rPr>
          <w:rFonts w:ascii="Times New Roman" w:eastAsia="Times New Roman" w:hAnsi="Times New Roman" w:cs="Times New Roman"/>
          <w:sz w:val="24"/>
          <w:szCs w:val="24"/>
        </w:rPr>
        <w:fldChar w:fldCharType="separate"/>
      </w:r>
      <w:r w:rsidRPr="006E550F">
        <w:rPr>
          <w:rFonts w:ascii="Times New Roman" w:eastAsia="Times New Roman" w:hAnsi="Times New Roman" w:cs="Times New Roman"/>
          <w:noProof/>
          <w:sz w:val="24"/>
          <w:szCs w:val="24"/>
        </w:rPr>
        <w:t>(Schwichow &amp; Nehring, 2018)</w:t>
      </w:r>
      <w:r w:rsidRPr="006E550F">
        <w:rPr>
          <w:rFonts w:ascii="Times New Roman" w:eastAsia="Times New Roman" w:hAnsi="Times New Roman" w:cs="Times New Roman"/>
          <w:sz w:val="24"/>
          <w:szCs w:val="24"/>
        </w:rPr>
        <w:fldChar w:fldCharType="end"/>
      </w:r>
      <w:r w:rsidRPr="006E550F">
        <w:rPr>
          <w:rFonts w:ascii="Times New Roman" w:eastAsia="Times New Roman" w:hAnsi="Times New Roman" w:cs="Times New Roman"/>
          <w:sz w:val="24"/>
          <w:szCs w:val="24"/>
        </w:rPr>
        <w:t xml:space="preserve"> from academic track schools in two federal states in Germany.  Sample 11 comprised 364 students in the eighth (</w:t>
      </w:r>
      <w:r w:rsidRPr="006E550F">
        <w:rPr>
          <w:rFonts w:ascii="Times New Roman" w:eastAsia="Times New Roman" w:hAnsi="Times New Roman" w:cs="Times New Roman"/>
          <w:i/>
          <w:sz w:val="24"/>
          <w:szCs w:val="24"/>
        </w:rPr>
        <w:t>n</w:t>
      </w:r>
      <w:r w:rsidRPr="006E550F">
        <w:rPr>
          <w:rFonts w:ascii="Times New Roman" w:eastAsia="Times New Roman" w:hAnsi="Times New Roman" w:cs="Times New Roman"/>
          <w:sz w:val="24"/>
          <w:szCs w:val="24"/>
        </w:rPr>
        <w:t xml:space="preserve"> = 24) and ninth grades (</w:t>
      </w:r>
      <w:r w:rsidRPr="006E550F">
        <w:rPr>
          <w:rFonts w:ascii="Times New Roman" w:eastAsia="Times New Roman" w:hAnsi="Times New Roman" w:cs="Times New Roman"/>
          <w:i/>
          <w:sz w:val="24"/>
          <w:szCs w:val="24"/>
        </w:rPr>
        <w:t>n</w:t>
      </w:r>
      <w:r w:rsidRPr="006E550F">
        <w:rPr>
          <w:rFonts w:ascii="Times New Roman" w:eastAsia="Times New Roman" w:hAnsi="Times New Roman" w:cs="Times New Roman"/>
          <w:sz w:val="24"/>
          <w:szCs w:val="24"/>
        </w:rPr>
        <w:t xml:space="preserve"> = 340).</w:t>
      </w:r>
    </w:p>
    <w:p w14:paraId="57716BBF" w14:textId="77777777" w:rsidR="00DB314D" w:rsidRPr="006E550F" w:rsidRDefault="00DB314D" w:rsidP="00DB314D">
      <w:pPr>
        <w:spacing w:line="480" w:lineRule="auto"/>
        <w:rPr>
          <w:rFonts w:ascii="Times New Roman" w:eastAsia="Times New Roman" w:hAnsi="Times New Roman" w:cs="Times New Roman"/>
          <w:i/>
          <w:iCs/>
          <w:sz w:val="24"/>
          <w:szCs w:val="24"/>
        </w:rPr>
      </w:pPr>
      <w:r w:rsidRPr="006E550F">
        <w:rPr>
          <w:rFonts w:ascii="Times New Roman" w:eastAsia="Times New Roman" w:hAnsi="Times New Roman" w:cs="Times New Roman"/>
          <w:b/>
          <w:i/>
          <w:iCs/>
          <w:sz w:val="24"/>
          <w:szCs w:val="24"/>
        </w:rPr>
        <w:t>Study 6: Sample 12; AS10-12II</w:t>
      </w:r>
    </w:p>
    <w:p w14:paraId="353F73E0" w14:textId="77777777" w:rsidR="00DB314D" w:rsidRPr="00B22890" w:rsidRDefault="00DB314D" w:rsidP="00B22890">
      <w:pPr>
        <w:spacing w:line="480" w:lineRule="auto"/>
        <w:ind w:firstLine="720"/>
        <w:rPr>
          <w:rFonts w:ascii="Times New Roman" w:eastAsia="Times New Roman" w:hAnsi="Times New Roman" w:cs="Times New Roman"/>
          <w:sz w:val="24"/>
          <w:szCs w:val="24"/>
        </w:rPr>
      </w:pPr>
      <w:r w:rsidRPr="006E550F">
        <w:rPr>
          <w:rFonts w:ascii="Times New Roman" w:eastAsia="Times New Roman" w:hAnsi="Times New Roman" w:cs="Times New Roman"/>
          <w:sz w:val="24"/>
          <w:szCs w:val="24"/>
        </w:rPr>
        <w:t>This sample included 430 students in the 10</w:t>
      </w:r>
      <w:r w:rsidRPr="006E550F">
        <w:rPr>
          <w:rFonts w:ascii="Times New Roman" w:eastAsia="Times New Roman" w:hAnsi="Times New Roman" w:cs="Times New Roman"/>
          <w:sz w:val="24"/>
          <w:szCs w:val="24"/>
          <w:vertAlign w:val="superscript"/>
        </w:rPr>
        <w:t>th</w:t>
      </w:r>
      <w:r w:rsidRPr="006E550F">
        <w:rPr>
          <w:rFonts w:ascii="Times New Roman" w:eastAsia="Times New Roman" w:hAnsi="Times New Roman" w:cs="Times New Roman"/>
          <w:sz w:val="24"/>
          <w:szCs w:val="24"/>
        </w:rPr>
        <w:t xml:space="preserve"> (</w:t>
      </w:r>
      <w:r w:rsidRPr="006E550F">
        <w:rPr>
          <w:rFonts w:ascii="Times New Roman" w:eastAsia="Times New Roman" w:hAnsi="Times New Roman" w:cs="Times New Roman"/>
          <w:i/>
          <w:sz w:val="24"/>
          <w:szCs w:val="24"/>
        </w:rPr>
        <w:t>n</w:t>
      </w:r>
      <w:r w:rsidRPr="006E550F">
        <w:rPr>
          <w:rFonts w:ascii="Times New Roman" w:eastAsia="Times New Roman" w:hAnsi="Times New Roman" w:cs="Times New Roman"/>
          <w:sz w:val="24"/>
          <w:szCs w:val="24"/>
        </w:rPr>
        <w:t xml:space="preserve"> = 226), 11</w:t>
      </w:r>
      <w:r w:rsidRPr="006E550F">
        <w:rPr>
          <w:rFonts w:ascii="Times New Roman" w:eastAsia="Times New Roman" w:hAnsi="Times New Roman" w:cs="Times New Roman"/>
          <w:sz w:val="24"/>
          <w:szCs w:val="24"/>
          <w:vertAlign w:val="superscript"/>
        </w:rPr>
        <w:t>th</w:t>
      </w:r>
      <w:r w:rsidRPr="006E550F">
        <w:rPr>
          <w:rFonts w:ascii="Times New Roman" w:eastAsia="Times New Roman" w:hAnsi="Times New Roman" w:cs="Times New Roman"/>
          <w:sz w:val="24"/>
          <w:szCs w:val="24"/>
        </w:rPr>
        <w:t xml:space="preserve"> (</w:t>
      </w:r>
      <w:r w:rsidRPr="006E550F">
        <w:rPr>
          <w:rFonts w:ascii="Times New Roman" w:eastAsia="Times New Roman" w:hAnsi="Times New Roman" w:cs="Times New Roman"/>
          <w:i/>
          <w:sz w:val="24"/>
          <w:szCs w:val="24"/>
        </w:rPr>
        <w:t>n</w:t>
      </w:r>
      <w:r w:rsidRPr="006E550F">
        <w:rPr>
          <w:rFonts w:ascii="Times New Roman" w:eastAsia="Times New Roman" w:hAnsi="Times New Roman" w:cs="Times New Roman"/>
          <w:sz w:val="24"/>
          <w:szCs w:val="24"/>
        </w:rPr>
        <w:t xml:space="preserve"> = 191), and 12</w:t>
      </w:r>
      <w:r w:rsidRPr="006E550F">
        <w:rPr>
          <w:rFonts w:ascii="Times New Roman" w:eastAsia="Times New Roman" w:hAnsi="Times New Roman" w:cs="Times New Roman"/>
          <w:sz w:val="24"/>
          <w:szCs w:val="24"/>
          <w:vertAlign w:val="superscript"/>
        </w:rPr>
        <w:t>th</w:t>
      </w:r>
      <w:r w:rsidRPr="006E550F">
        <w:rPr>
          <w:rFonts w:ascii="Times New Roman" w:eastAsia="Times New Roman" w:hAnsi="Times New Roman" w:cs="Times New Roman"/>
          <w:sz w:val="24"/>
          <w:szCs w:val="24"/>
        </w:rPr>
        <w:t xml:space="preserve"> grades (</w:t>
      </w:r>
      <w:r w:rsidRPr="006E550F">
        <w:rPr>
          <w:rFonts w:ascii="Times New Roman" w:eastAsia="Times New Roman" w:hAnsi="Times New Roman" w:cs="Times New Roman"/>
          <w:i/>
          <w:sz w:val="24"/>
          <w:szCs w:val="24"/>
        </w:rPr>
        <w:t>n</w:t>
      </w:r>
      <w:r w:rsidRPr="006E550F">
        <w:rPr>
          <w:rFonts w:ascii="Times New Roman" w:eastAsia="Times New Roman" w:hAnsi="Times New Roman" w:cs="Times New Roman"/>
          <w:sz w:val="24"/>
          <w:szCs w:val="24"/>
        </w:rPr>
        <w:t xml:space="preserve"> = 13).</w:t>
      </w:r>
    </w:p>
    <w:p w14:paraId="37A11B36" w14:textId="01E53F12" w:rsidR="008B3F8A" w:rsidRPr="008B3F8A" w:rsidRDefault="00850A2C" w:rsidP="00B22890">
      <w:pPr>
        <w:spacing w:line="48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S2</w:t>
      </w:r>
      <w:r w:rsidR="008B3F8A" w:rsidRPr="008B3F8A">
        <w:rPr>
          <w:rFonts w:ascii="Times New Roman" w:eastAsia="Times New Roman" w:hAnsi="Times New Roman" w:cs="Times New Roman"/>
          <w:b/>
          <w:sz w:val="24"/>
          <w:szCs w:val="24"/>
        </w:rPr>
        <w:t xml:space="preserve"> Analytic Approach</w:t>
      </w:r>
      <w:r w:rsidR="008B3F8A">
        <w:rPr>
          <w:rFonts w:ascii="Times New Roman" w:eastAsia="Times New Roman" w:hAnsi="Times New Roman" w:cs="Times New Roman"/>
          <w:b/>
          <w:sz w:val="24"/>
          <w:szCs w:val="24"/>
        </w:rPr>
        <w:t xml:space="preserve"> for the Latent Profile Analyses</w:t>
      </w:r>
    </w:p>
    <w:p w14:paraId="3A9DAB2D" w14:textId="7FE58F81" w:rsidR="008B3F8A" w:rsidRPr="006E550F" w:rsidRDefault="00DB314D" w:rsidP="008B3F8A">
      <w:pPr>
        <w:spacing w:line="480" w:lineRule="auto"/>
        <w:ind w:firstLine="720"/>
        <w:rPr>
          <w:rFonts w:ascii="Times New Roman" w:eastAsia="Times New Roman" w:hAnsi="Times New Roman" w:cs="Times New Roman"/>
          <w:sz w:val="24"/>
          <w:szCs w:val="24"/>
        </w:rPr>
      </w:pPr>
      <w:r w:rsidRPr="006E550F">
        <w:rPr>
          <w:rFonts w:ascii="Times New Roman" w:eastAsia="Times New Roman" w:hAnsi="Times New Roman" w:cs="Times New Roman"/>
          <w:sz w:val="24"/>
          <w:szCs w:val="24"/>
        </w:rPr>
        <w:t xml:space="preserve">We followed the common stepwise strategy used in latent profile analysis </w:t>
      </w:r>
      <w:r w:rsidRPr="006E550F">
        <w:rPr>
          <w:rFonts w:ascii="Times New Roman" w:eastAsia="Times New Roman" w:hAnsi="Times New Roman" w:cs="Times New Roman"/>
          <w:sz w:val="24"/>
          <w:szCs w:val="24"/>
        </w:rPr>
        <w:fldChar w:fldCharType="begin" w:fldLock="1"/>
      </w:r>
      <w:r w:rsidR="00291026">
        <w:rPr>
          <w:rFonts w:ascii="Times New Roman" w:eastAsia="Times New Roman" w:hAnsi="Times New Roman" w:cs="Times New Roman"/>
          <w:sz w:val="24"/>
          <w:szCs w:val="24"/>
        </w:rPr>
        <w:instrText>ADDIN CSL_CITATION {"citationItems":[{"id":"ITEM-1","itemData":{"DOI":"10.1177/0165025419881721","ISSN":"0165-0254","abstract":"The present guide provides a practical guide to conducting latent profile analysis (LPA) in the Mplus software system. This guide is intended for researchers familiar with some latent variable modeling but not LPA specifically. A general procedure for conducting LPA is provided in six steps: (a) data inspection, (b) iterative evaluation of models, (c) model fit and interpretability, (d) investigation of patterns of profiles in a retained model, (e) covariate analysis, and (f) presentation of results. A worked example is provided with syntax and results to exemplify the steps.","author":[{"dropping-particle":"","family":"Ferguson","given":"Sarah L.","non-dropping-particle":"","parse-names":false,"suffix":""},{"dropping-particle":"","family":"G. Moore","given":"E. Whitney","non-dropping-particle":"","parse-names":false,"suffix":""},{"dropping-particle":"","family":"Hull","given":"Darrell M.","non-dropping-particle":"","parse-names":false,"suffix":""}],"container-title":"International Journal of Behavioral Development","id":"ITEM-1","issue":"5","issued":{"date-parts":[["2020","9","22"]]},"page":"458-468","title":"Finding latent groups in observed data: A primer on latent profile analysis in Mplus for applied researchers","type":"article-journal","volume":"44"},"uris":["http://www.mendeley.com/documents/?uuid=89273780-e63c-41f6-8352-5e0766d01b35"]},{"id":"ITEM-2","itemData":{"DOI":"10.1016/j.lindif.2017.11.001","ISBN":"9780471264385","ISSN":"10416080","PMID":"15809251","abstract":"This article gives an introduction to latent class, latent profile, and latent transition models for researchers interested in investigating individual differences in learning and development. The models allow analyzing how the observed heterogeneity in a group (e.g., individual differences in conceptual knowledge) can be traced back to underlying homogeneous subgroups (e.g., learners differing systematically in their developmental phases). The estimated parameters include a characteristic response pattern for each subgroup, and, in the case of longitudinal data, the probabilities of transitioning from one subgroup to another over time. This article describes the steps involved in using the models, gives practical examples, and discusses limitations and extensions. Overall, the models help to characterize heterogeneous learner populations, multidimensional learning outcomes, non-linear learning pathways, and changing relations between learning processes. The application of these models can therefore make a substantial contribution to our understanding of learning and individual differences.","author":[{"dropping-particle":"","family":"Hickendorff","given":"Marian","non-dropping-particle":"","parse-names":false,"suffix":""},{"dropping-particle":"","family":"Edelsbrunner","given":"Peter A.","non-dropping-particle":"","parse-names":false,"suffix":""},{"dropping-particle":"","family":"McMullen","given":"Jake","non-dropping-particle":"","parse-names":false,"suffix":""},{"dropping-particle":"","family":"Schneider","given":"Michael","non-dropping-particle":"","parse-names":false,"suffix":""},{"dropping-particle":"","family":"Trezise","given":"Kelly","non-dropping-particle":"","parse-names":false,"suffix":""}],"container-title":"Learning and Individual Differences","id":"ITEM-2","issued":{"date-parts":[["2018","8"]]},"page":"4-15","title":"Informative tools for characterizing individual differences in learning: Latent class, latent profile, and latent transition analysis","type":"article-journal","volume":"66"},"uris":["http://www.mendeley.com/documents/?uuid=bf1917f3-af24-4d3b-9351-91535bc0f1fb"]},{"id":"ITEM-3","itemData":{"author":[{"dropping-particle":"","family":"Oberski","given":"Daniel","non-dropping-particle":"","parse-names":false,"suffix":""}],"container-title":"Modern statistical methods for HCI. Human-computer interaction series","editor":[{"dropping-particle":"","family":"Robertson","given":"J.","non-dropping-particle":"","parse-names":false,"suffix":""},{"dropping-particle":"","family":"Kaptein","given":"M.","non-dropping-particle":"","parse-names":false,"suffix":""}],"id":"ITEM-3","issued":{"date-parts":[["2016"]]},"page":"275-287","publisher":"Springer","title":"Mixture models: Latent profile and latent class analysis","type":"chapter"},"uris":["http://www.mendeley.com/documents/?uuid=f11f500a-c647-4665-9400-f48c816f2b75"]}],"mendeley":{"formattedCitation":"(S. L. Ferguson et al., 2020; Hickendorff et al., 2018; Oberski, 2016)","manualFormatting":"(S. L. Ferguson et al., 2020; Hickendorff et al., 2018; Oberski, 2016)","plainTextFormattedCitation":"(S. L. Ferguson et al., 2020; Hickendorff et al., 2018; Oberski, 2016)","previouslyFormattedCitation":"(S. L. Ferguson et al., 2020; Hickendorff et al., 2018; Oberski, 2016)"},"properties":{"noteIndex":0},"schema":"https://github.com/citation-style-language/schema/raw/master/csl-citation.json"}</w:instrText>
      </w:r>
      <w:r w:rsidRPr="006E550F">
        <w:rPr>
          <w:rFonts w:ascii="Times New Roman" w:eastAsia="Times New Roman" w:hAnsi="Times New Roman" w:cs="Times New Roman"/>
          <w:sz w:val="24"/>
          <w:szCs w:val="24"/>
        </w:rPr>
        <w:fldChar w:fldCharType="separate"/>
      </w:r>
      <w:r w:rsidRPr="006E550F">
        <w:rPr>
          <w:rFonts w:ascii="Times New Roman" w:eastAsia="Times New Roman" w:hAnsi="Times New Roman" w:cs="Times New Roman"/>
          <w:noProof/>
          <w:sz w:val="24"/>
          <w:szCs w:val="24"/>
        </w:rPr>
        <w:t>(S. L. Ferguson et al., 2020; Hickendorff et al., 2018; Oberski, 2016)</w:t>
      </w:r>
      <w:r w:rsidRPr="006E550F">
        <w:rPr>
          <w:rFonts w:ascii="Times New Roman" w:eastAsia="Times New Roman" w:hAnsi="Times New Roman" w:cs="Times New Roman"/>
          <w:sz w:val="24"/>
          <w:szCs w:val="24"/>
        </w:rPr>
        <w:fldChar w:fldCharType="end"/>
      </w:r>
      <w:r w:rsidRPr="006E550F">
        <w:rPr>
          <w:rFonts w:ascii="Times New Roman" w:eastAsia="Times New Roman" w:hAnsi="Times New Roman" w:cs="Times New Roman"/>
          <w:sz w:val="24"/>
          <w:szCs w:val="24"/>
        </w:rPr>
        <w:t>.  First, we ran latent profile analyses based on the four scale means of epistemic beliefs with increasing numbers of pro</w:t>
      </w:r>
      <w:bookmarkStart w:id="0" w:name="_GoBack"/>
      <w:bookmarkEnd w:id="0"/>
      <w:r w:rsidRPr="006E550F">
        <w:rPr>
          <w:rFonts w:ascii="Times New Roman" w:eastAsia="Times New Roman" w:hAnsi="Times New Roman" w:cs="Times New Roman"/>
          <w:sz w:val="24"/>
          <w:szCs w:val="24"/>
        </w:rPr>
        <w:t>files in each data set.  We started with one profile and increased successively to six profiles.  Then, we examined the relative fits of the models and chose the preferred model with the respective number of profiles in each sample.  Various measures of relative model fit can be examined in order to evaluate the different profile solutions from a latent profile analysis.  We mainly interpreted two model fit criteria: The Bayesian Information Criterion (BIC) and the Luong-Vo-</w:t>
      </w:r>
      <w:proofErr w:type="spellStart"/>
      <w:r w:rsidRPr="006E550F">
        <w:rPr>
          <w:rFonts w:ascii="Times New Roman" w:eastAsia="Times New Roman" w:hAnsi="Times New Roman" w:cs="Times New Roman"/>
          <w:sz w:val="24"/>
          <w:szCs w:val="24"/>
        </w:rPr>
        <w:t>Mendell</w:t>
      </w:r>
      <w:proofErr w:type="spellEnd"/>
      <w:r w:rsidRPr="006E550F">
        <w:rPr>
          <w:rFonts w:ascii="Times New Roman" w:eastAsia="Times New Roman" w:hAnsi="Times New Roman" w:cs="Times New Roman"/>
          <w:sz w:val="24"/>
          <w:szCs w:val="24"/>
        </w:rPr>
        <w:t xml:space="preserve">-Rubin Likelihood Ratio Test (VL-LRT), both of which have been shown to provide preferable indices of model fit </w:t>
      </w:r>
      <w:r w:rsidRPr="006E550F">
        <w:rPr>
          <w:rFonts w:ascii="Times New Roman" w:eastAsia="Times New Roman" w:hAnsi="Times New Roman" w:cs="Times New Roman"/>
          <w:sz w:val="24"/>
          <w:szCs w:val="24"/>
        </w:rPr>
        <w:lastRenderedPageBreak/>
        <w:t xml:space="preserve">in simulation studies </w:t>
      </w:r>
      <w:r w:rsidRPr="006E550F">
        <w:rPr>
          <w:rFonts w:ascii="Times New Roman" w:eastAsia="Times New Roman" w:hAnsi="Times New Roman" w:cs="Times New Roman"/>
          <w:sz w:val="24"/>
          <w:szCs w:val="24"/>
        </w:rPr>
        <w:fldChar w:fldCharType="begin" w:fldLock="1"/>
      </w:r>
      <w:r w:rsidRPr="006E550F">
        <w:rPr>
          <w:rFonts w:ascii="Times New Roman" w:eastAsia="Times New Roman" w:hAnsi="Times New Roman" w:cs="Times New Roman"/>
          <w:sz w:val="24"/>
          <w:szCs w:val="24"/>
        </w:rPr>
        <w:instrText>ADDIN CSL_CITATION {"citationItems":[{"id":"ITEM-1","itemData":{"abstract":"This note describes how to determine the number of classes in latent class analysis using Mplus. The Lo-Mendell-Rubin test and the bootstrapped likelihood test using TECH11 and TECH14 are considered. The note describes the K- 1STARTS and LRTSTARTS options that are used with TECH11 and TECH14. It is pointed out that K-1STARTS makes it unnecessary to arrange the classes so that the last class is the largest. It is shown how to use LRTSTARTS to avoid warnings about loglikelihoods not being replicated in the bootstrap draws. The advantage of using OPTSEED is discussed. It is demonstrated how to do the analysis stepwise and how to avoid local optima. Following these steps can also reduce computational time and avoid ineffective analysis attempts. It is shown that the common mistake of using STARTS together with TECH11 and TECH14 leads to significantly longer computational time than using the proposed steps.","author":[{"dropping-particle":"","family":"Asparouhov","given":"Tihomir","non-dropping-particle":"","parse-names":false,"suffix":""},{"dropping-particle":"","family":"Muthén","given":"B. O.","non-dropping-particle":"","parse-names":false,"suffix":""}],"container-title":"Mplus Web Notes","id":"ITEM-1","issued":{"date-parts":[["2012"]]},"page":"1-17","title":"Using Mplus TECH11 and TECH14 to test the number of latent classes","type":"article-journal","volume":"14"},"uris":["http://www.mendeley.com/documents/?uuid=df3c6843-2796-4214-92e6-457c762dd722"]},{"id":"ITEM-2","itemData":{"abstract":"Mixture modeling is a widely applied data analysis technique used to identify unobserved heterogeneity in a population. Despite mixture models' usefulness in practice, one unresolved issue in the application of mixture models is that there is not one commonly ...","author":[{"dropping-particle":"","family":"Nylund","given":"K L","non-dropping-particle":"","parse-names":false,"suffix":""},{"dropping-particle":"","family":"Asparouhov","given":"T","non-dropping-particle":"","parse-names":false,"suffix":""},{"dropping-particle":"","family":"Muthén","given":"Bengt O.","non-dropping-particle":"","parse-names":false,"suffix":""}],"container-title":"Structural Equation Modeling","id":"ITEM-2","issue":"4","issued":{"date-parts":[["2007"]]},"page":"535-569","title":"Deciding on the number of classes in latent class analysis and growth mixture modeling: A Monte Carlo simulation study","type":"article-journal","volume":"14"},"uris":["http://www.mendeley.com/documents/?uuid=a1ea687a-64cc-4d0c-833b-fe8e19de9337"]}],"mendeley":{"formattedCitation":"(Asparouhov &amp; Muthén, 2012; Nylund et al., 2007)","plainTextFormattedCitation":"(Asparouhov &amp; Muthén, 2012; Nylund et al., 2007)","previouslyFormattedCitation":"(Asparouhov &amp; Muthén, 2012; Nylund et al., 2007)"},"properties":{"noteIndex":0},"schema":"https://github.com/citation-style-language/schema/raw/master/csl-citation.json"}</w:instrText>
      </w:r>
      <w:r w:rsidRPr="006E550F">
        <w:rPr>
          <w:rFonts w:ascii="Times New Roman" w:eastAsia="Times New Roman" w:hAnsi="Times New Roman" w:cs="Times New Roman"/>
          <w:sz w:val="24"/>
          <w:szCs w:val="24"/>
        </w:rPr>
        <w:fldChar w:fldCharType="separate"/>
      </w:r>
      <w:r w:rsidRPr="006E550F">
        <w:rPr>
          <w:rFonts w:ascii="Times New Roman" w:eastAsia="Times New Roman" w:hAnsi="Times New Roman" w:cs="Times New Roman"/>
          <w:noProof/>
          <w:sz w:val="24"/>
          <w:szCs w:val="24"/>
        </w:rPr>
        <w:t>(Asparouhov &amp; Muthén, 2012; Nylund et al., 2007)</w:t>
      </w:r>
      <w:r w:rsidRPr="006E550F">
        <w:rPr>
          <w:rFonts w:ascii="Times New Roman" w:eastAsia="Times New Roman" w:hAnsi="Times New Roman" w:cs="Times New Roman"/>
          <w:sz w:val="24"/>
          <w:szCs w:val="24"/>
        </w:rPr>
        <w:fldChar w:fldCharType="end"/>
      </w:r>
      <w:r w:rsidRPr="006E550F">
        <w:rPr>
          <w:rFonts w:ascii="Times New Roman" w:eastAsia="Times New Roman" w:hAnsi="Times New Roman" w:cs="Times New Roman"/>
          <w:sz w:val="24"/>
          <w:szCs w:val="24"/>
        </w:rPr>
        <w:t xml:space="preserve">.  According to these criteria, a model is preferred if it shows a lower BIC than the other models and if it shows the largest number of latent profiles while still maintaining a significant VL-LRT </w:t>
      </w:r>
      <w:r w:rsidRPr="006E550F">
        <w:rPr>
          <w:rFonts w:ascii="Times New Roman" w:eastAsia="Times New Roman" w:hAnsi="Times New Roman" w:cs="Times New Roman"/>
          <w:sz w:val="24"/>
          <w:szCs w:val="24"/>
        </w:rPr>
        <w:fldChar w:fldCharType="begin" w:fldLock="1"/>
      </w:r>
      <w:r w:rsidR="00291026">
        <w:rPr>
          <w:rFonts w:ascii="Times New Roman" w:eastAsia="Times New Roman" w:hAnsi="Times New Roman" w:cs="Times New Roman"/>
          <w:sz w:val="24"/>
          <w:szCs w:val="24"/>
        </w:rPr>
        <w:instrText>ADDIN CSL_CITATION {"citationItems":[{"id":"ITEM-1","itemData":{"DOI":"10.1016/j.lindif.2017.11.001","ISBN":"9780471264385","ISSN":"10416080","PMID":"15809251","abstract":"This article gives an introduction to latent class, latent profile, and latent transition models for researchers interested in investigating individual differences in learning and development. The models allow analyzing how the observed heterogeneity in a group (e.g., individual differences in conceptual knowledge) can be traced back to underlying homogeneous subgroups (e.g., learners differing systematically in their developmental phases). The estimated parameters include a characteristic response pattern for each subgroup, and, in the case of longitudinal data, the probabilities of transitioning from one subgroup to another over time. This article describes the steps involved in using the models, gives practical examples, and discusses limitations and extensions. Overall, the models help to characterize heterogeneous learner populations, multidimensional learning outcomes, non-linear learning pathways, and changing relations between learning processes. The application of these models can therefore make a substantial contribution to our understanding of learning and individual differences.","author":[{"dropping-particle":"","family":"Hickendorff","given":"Marian","non-dropping-particle":"","parse-names":false,"suffix":""},{"dropping-particle":"","family":"Edelsbrunner","given":"Peter A.","non-dropping-particle":"","parse-names":false,"suffix":""},{"dropping-particle":"","family":"McMullen","given":"Jake","non-dropping-particle":"","parse-names":false,"suffix":""},{"dropping-particle":"","family":"Schneider","given":"Michael","non-dropping-particle":"","parse-names":false,"suffix":""},{"dropping-particle":"","family":"Trezise","given":"Kelly","non-dropping-particle":"","parse-names":false,"suffix":""}],"container-title":"Learning and Individual Differences","id":"ITEM-1","issued":{"date-parts":[["2018","8"]]},"page":"4-15","title":"Informative tools for characterizing individual differences in learning: Latent class, latent profile, and latent transition analysis","type":"article-journal","volume":"66"},"uris":["http://www.mendeley.com/documents/?uuid=bf1917f3-af24-4d3b-9351-91535bc0f1fb"]}],"mendeley":{"formattedCitation":"(Hickendorff et al., 2018)","plainTextFormattedCitation":"(Hickendorff et al., 2018)","previouslyFormattedCitation":"(Hickendorff et al., 2018)"},"properties":{"noteIndex":0},"schema":"https://github.com/citation-style-language/schema/raw/master/csl-citation.json"}</w:instrText>
      </w:r>
      <w:r w:rsidRPr="006E550F">
        <w:rPr>
          <w:rFonts w:ascii="Times New Roman" w:eastAsia="Times New Roman" w:hAnsi="Times New Roman" w:cs="Times New Roman"/>
          <w:sz w:val="24"/>
          <w:szCs w:val="24"/>
        </w:rPr>
        <w:fldChar w:fldCharType="separate"/>
      </w:r>
      <w:r w:rsidRPr="006E550F">
        <w:rPr>
          <w:rFonts w:ascii="Times New Roman" w:eastAsia="Times New Roman" w:hAnsi="Times New Roman" w:cs="Times New Roman"/>
          <w:noProof/>
          <w:sz w:val="24"/>
          <w:szCs w:val="24"/>
        </w:rPr>
        <w:t>(Hickendorff et al., 2018)</w:t>
      </w:r>
      <w:r w:rsidRPr="006E550F">
        <w:rPr>
          <w:rFonts w:ascii="Times New Roman" w:eastAsia="Times New Roman" w:hAnsi="Times New Roman" w:cs="Times New Roman"/>
          <w:sz w:val="24"/>
          <w:szCs w:val="24"/>
        </w:rPr>
        <w:fldChar w:fldCharType="end"/>
      </w:r>
      <w:r w:rsidRPr="006E550F">
        <w:rPr>
          <w:rFonts w:ascii="Times New Roman" w:eastAsia="Times New Roman" w:hAnsi="Times New Roman" w:cs="Times New Roman"/>
          <w:sz w:val="24"/>
          <w:szCs w:val="24"/>
        </w:rPr>
        <w:t>.  We did not focus on additional indices such as the AIC/</w:t>
      </w:r>
      <w:proofErr w:type="spellStart"/>
      <w:r w:rsidRPr="006E550F">
        <w:rPr>
          <w:rFonts w:ascii="Times New Roman" w:eastAsia="Times New Roman" w:hAnsi="Times New Roman" w:cs="Times New Roman"/>
          <w:sz w:val="24"/>
          <w:szCs w:val="24"/>
        </w:rPr>
        <w:t>aBIC</w:t>
      </w:r>
      <w:proofErr w:type="spellEnd"/>
      <w:r w:rsidRPr="006E550F">
        <w:rPr>
          <w:rFonts w:ascii="Times New Roman" w:eastAsia="Times New Roman" w:hAnsi="Times New Roman" w:cs="Times New Roman"/>
          <w:sz w:val="24"/>
          <w:szCs w:val="24"/>
        </w:rPr>
        <w:t xml:space="preserve">, further likelihood ratio tests, entropy, or a threshold for the percentage of students in the smallest profile </w:t>
      </w:r>
      <w:r w:rsidRPr="006E550F">
        <w:rPr>
          <w:rFonts w:ascii="Times New Roman" w:eastAsia="Times New Roman" w:hAnsi="Times New Roman" w:cs="Times New Roman"/>
          <w:sz w:val="24"/>
          <w:szCs w:val="24"/>
        </w:rPr>
        <w:fldChar w:fldCharType="begin" w:fldLock="1"/>
      </w:r>
      <w:r w:rsidR="00291026">
        <w:rPr>
          <w:rFonts w:ascii="Times New Roman" w:eastAsia="Times New Roman" w:hAnsi="Times New Roman" w:cs="Times New Roman"/>
          <w:sz w:val="24"/>
          <w:szCs w:val="24"/>
        </w:rPr>
        <w:instrText>ADDIN CSL_CITATION {"citationItems":[{"id":"ITEM-1","itemData":{"DOI":"10.1016/j.lindif.2017.11.001","ISBN":"9780471264385","ISSN":"10416080","PMID":"15809251","abstract":"This article gives an introduction to latent class, latent profile, and latent transition models for researchers interested in investigating individual differences in learning and development. The models allow analyzing how the observed heterogeneity in a group (e.g., individual differences in conceptual knowledge) can be traced back to underlying homogeneous subgroups (e.g., learners differing systematically in their developmental phases). The estimated parameters include a characteristic response pattern for each subgroup, and, in the case of longitudinal data, the probabilities of transitioning from one subgroup to another over time. This article describes the steps involved in using the models, gives practical examples, and discusses limitations and extensions. Overall, the models help to characterize heterogeneous learner populations, multidimensional learning outcomes, non-linear learning pathways, and changing relations between learning processes. The application of these models can therefore make a substantial contribution to our understanding of learning and individual differences.","author":[{"dropping-particle":"","family":"Hickendorff","given":"Marian","non-dropping-particle":"","parse-names":false,"suffix":""},{"dropping-particle":"","family":"Edelsbrunner","given":"Peter A.","non-dropping-particle":"","parse-names":false,"suffix":""},{"dropping-particle":"","family":"McMullen","given":"Jake","non-dropping-particle":"","parse-names":false,"suffix":""},{"dropping-particle":"","family":"Schneider","given":"Michael","non-dropping-particle":"","parse-names":false,"suffix":""},{"dropping-particle":"","family":"Trezise","given":"Kelly","non-dropping-particle":"","parse-names":false,"suffix":""}],"container-title":"Learning and Individual Differences","id":"ITEM-1","issued":{"date-parts":[["2018","8"]]},"page":"4-15","title":"Informative tools for characterizing individual differences in learning: Latent class, latent profile, and latent transition analysis","type":"article-journal","volume":"66"},"uris":["http://www.mendeley.com/documents/?uuid=bf1917f3-af24-4d3b-9351-91535bc0f1fb"]}],"mendeley":{"formattedCitation":"(Hickendorff et al., 2018)","plainTextFormattedCitation":"(Hickendorff et al., 2018)","previouslyFormattedCitation":"(Hickendorff et al., 2018)"},"properties":{"noteIndex":0},"schema":"https://github.com/citation-style-language/schema/raw/master/csl-citation.json"}</w:instrText>
      </w:r>
      <w:r w:rsidRPr="006E550F">
        <w:rPr>
          <w:rFonts w:ascii="Times New Roman" w:eastAsia="Times New Roman" w:hAnsi="Times New Roman" w:cs="Times New Roman"/>
          <w:sz w:val="24"/>
          <w:szCs w:val="24"/>
        </w:rPr>
        <w:fldChar w:fldCharType="separate"/>
      </w:r>
      <w:r w:rsidRPr="006E550F">
        <w:rPr>
          <w:rFonts w:ascii="Times New Roman" w:eastAsia="Times New Roman" w:hAnsi="Times New Roman" w:cs="Times New Roman"/>
          <w:noProof/>
          <w:sz w:val="24"/>
          <w:szCs w:val="24"/>
        </w:rPr>
        <w:t>(Hickendorff et al., 2018)</w:t>
      </w:r>
      <w:r w:rsidRPr="006E550F">
        <w:rPr>
          <w:rFonts w:ascii="Times New Roman" w:eastAsia="Times New Roman" w:hAnsi="Times New Roman" w:cs="Times New Roman"/>
          <w:sz w:val="24"/>
          <w:szCs w:val="24"/>
        </w:rPr>
        <w:fldChar w:fldCharType="end"/>
      </w:r>
      <w:r w:rsidRPr="006E550F">
        <w:rPr>
          <w:rFonts w:ascii="Times New Roman" w:eastAsia="Times New Roman" w:hAnsi="Times New Roman" w:cs="Times New Roman"/>
          <w:sz w:val="24"/>
          <w:szCs w:val="24"/>
        </w:rPr>
        <w:t>.  AIC/</w:t>
      </w:r>
      <w:proofErr w:type="spellStart"/>
      <w:r w:rsidRPr="006E550F">
        <w:rPr>
          <w:rFonts w:ascii="Times New Roman" w:eastAsia="Times New Roman" w:hAnsi="Times New Roman" w:cs="Times New Roman"/>
          <w:sz w:val="24"/>
          <w:szCs w:val="24"/>
        </w:rPr>
        <w:t>aBIC</w:t>
      </w:r>
      <w:proofErr w:type="spellEnd"/>
      <w:r w:rsidRPr="006E550F">
        <w:rPr>
          <w:rFonts w:ascii="Times New Roman" w:eastAsia="Times New Roman" w:hAnsi="Times New Roman" w:cs="Times New Roman"/>
          <w:sz w:val="24"/>
          <w:szCs w:val="24"/>
        </w:rPr>
        <w:t xml:space="preserve"> and further likelihood ratio tests tend to be less reliable than the BIC for selecting the best model </w:t>
      </w:r>
      <w:r w:rsidRPr="006E550F">
        <w:rPr>
          <w:rFonts w:ascii="Times New Roman" w:eastAsia="Times New Roman" w:hAnsi="Times New Roman" w:cs="Times New Roman"/>
          <w:sz w:val="24"/>
          <w:szCs w:val="24"/>
        </w:rPr>
        <w:fldChar w:fldCharType="begin" w:fldLock="1"/>
      </w:r>
      <w:r w:rsidRPr="006E550F">
        <w:rPr>
          <w:rFonts w:ascii="Times New Roman" w:eastAsia="Times New Roman" w:hAnsi="Times New Roman" w:cs="Times New Roman"/>
          <w:sz w:val="24"/>
          <w:szCs w:val="24"/>
        </w:rPr>
        <w:instrText>ADDIN CSL_CITATION {"citationItems":[{"id":"ITEM-1","itemData":{"abstract":"This note describes how to determine the number of classes in latent class analysis using Mplus. The Lo-Mendell-Rubin test and the bootstrapped likelihood test using TECH11 and TECH14 are considered. The note describes the K- 1STARTS and LRTSTARTS options that are used with TECH11 and TECH14. It is pointed out that K-1STARTS makes it unnecessary to arrange the classes so that the last class is the largest. It is shown how to use LRTSTARTS to avoid warnings about loglikelihoods not being replicated in the bootstrap draws. The advantage of using OPTSEED is discussed. It is demonstrated how to do the analysis stepwise and how to avoid local optima. Following these steps can also reduce computational time and avoid ineffective analysis attempts. It is shown that the common mistake of using STARTS together with TECH11 and TECH14 leads to significantly longer computational time than using the proposed steps.","author":[{"dropping-particle":"","family":"Asparouhov","given":"Tihomir","non-dropping-particle":"","parse-names":false,"suffix":""},{"dropping-particle":"","family":"Muthén","given":"B. O.","non-dropping-particle":"","parse-names":false,"suffix":""}],"container-title":"Mplus Web Notes","id":"ITEM-1","issued":{"date-parts":[["2012"]]},"page":"1-17","title":"Using Mplus TECH11 and TECH14 to test the number of latent classes","type":"article-journal","volume":"14"},"uris":["http://www.mendeley.com/documents/?uuid=df3c6843-2796-4214-92e6-457c762dd722"]},{"id":"ITEM-2","itemData":{"abstract":"Mixture modeling is a widely applied data analysis technique used to identify unobserved heterogeneity in a population. Despite mixture models' usefulness in practice, one unresolved issue in the application of mixture models is that there is not one commonly ...","author":[{"dropping-particle":"","family":"Nylund","given":"K L","non-dropping-particle":"","parse-names":false,"suffix":""},{"dropping-particle":"","family":"Asparouhov","given":"T","non-dropping-particle":"","parse-names":false,"suffix":""},{"dropping-particle":"","family":"Muthén","given":"Bengt O.","non-dropping-particle":"","parse-names":false,"suffix":""}],"container-title":"Structural Equation Modeling","id":"ITEM-2","issue":"4","issued":{"date-parts":[["2007"]]},"page":"535-569","title":"Deciding on the number of classes in latent class analysis and growth mixture modeling: A Monte Carlo simulation study","type":"article-journal","volume":"14"},"uris":["http://www.mendeley.com/documents/?uuid=a1ea687a-64cc-4d0c-833b-fe8e19de9337"]}],"mendeley":{"formattedCitation":"(Asparouhov &amp; Muthén, 2012; Nylund et al., 2007)","plainTextFormattedCitation":"(Asparouhov &amp; Muthén, 2012; Nylund et al., 2007)","previouslyFormattedCitation":"(Asparouhov &amp; Muthén, 2012; Nylund et al., 2007)"},"properties":{"noteIndex":0},"schema":"https://github.com/citation-style-language/schema/raw/master/csl-citation.json"}</w:instrText>
      </w:r>
      <w:r w:rsidRPr="006E550F">
        <w:rPr>
          <w:rFonts w:ascii="Times New Roman" w:eastAsia="Times New Roman" w:hAnsi="Times New Roman" w:cs="Times New Roman"/>
          <w:sz w:val="24"/>
          <w:szCs w:val="24"/>
        </w:rPr>
        <w:fldChar w:fldCharType="separate"/>
      </w:r>
      <w:r w:rsidRPr="006E550F">
        <w:rPr>
          <w:rFonts w:ascii="Times New Roman" w:eastAsia="Times New Roman" w:hAnsi="Times New Roman" w:cs="Times New Roman"/>
          <w:noProof/>
          <w:sz w:val="24"/>
          <w:szCs w:val="24"/>
        </w:rPr>
        <w:t>(Asparouhov &amp; Muthén, 2012; Nylund et al., 2007)</w:t>
      </w:r>
      <w:r w:rsidRPr="006E550F">
        <w:rPr>
          <w:rFonts w:ascii="Times New Roman" w:eastAsia="Times New Roman" w:hAnsi="Times New Roman" w:cs="Times New Roman"/>
          <w:sz w:val="24"/>
          <w:szCs w:val="24"/>
        </w:rPr>
        <w:fldChar w:fldCharType="end"/>
      </w:r>
      <w:r w:rsidRPr="006E550F">
        <w:rPr>
          <w:rFonts w:ascii="Times New Roman" w:eastAsia="Times New Roman" w:hAnsi="Times New Roman" w:cs="Times New Roman"/>
          <w:sz w:val="24"/>
          <w:szCs w:val="24"/>
        </w:rPr>
        <w:t xml:space="preserve">, entropy does not indicate model fit but instead indicates reliability </w:t>
      </w:r>
      <w:r w:rsidRPr="006E550F">
        <w:rPr>
          <w:rFonts w:ascii="Times New Roman" w:eastAsia="Times New Roman" w:hAnsi="Times New Roman" w:cs="Times New Roman"/>
          <w:sz w:val="24"/>
          <w:szCs w:val="24"/>
        </w:rPr>
        <w:fldChar w:fldCharType="begin" w:fldLock="1"/>
      </w:r>
      <w:r w:rsidRPr="006E550F">
        <w:rPr>
          <w:rFonts w:ascii="Times New Roman" w:eastAsia="Times New Roman" w:hAnsi="Times New Roman" w:cs="Times New Roman"/>
          <w:sz w:val="24"/>
          <w:szCs w:val="24"/>
        </w:rPr>
        <w:instrText>ADDIN CSL_CITATION {"citationItems":[{"id":"ITEM-1","itemData":{"author":[{"dropping-particle":"","family":"Collins","given":"Linda M.","non-dropping-particle":"","parse-names":false,"suffix":""},{"dropping-particle":"","family":"Lanza","given":"Stephanie T.","non-dropping-particle":"","parse-names":false,"suffix":""}],"edition":"718","id":"ITEM-1","issued":{"date-parts":[["2010"]]},"publisher":"John Wiley &amp; Sons","title":"Latent class and latent transition analysis: With applications in the social, behavioral, and health sciences","type":"book"},"uris":["http://www.mendeley.com/documents/?uuid=cef87c41-1b25-4ca5-95b4-3c2f21eb9539"]}],"mendeley":{"formattedCitation":"(Collins &amp; Lanza, 2010)","plainTextFormattedCitation":"(Collins &amp; Lanza, 2010)","previouslyFormattedCitation":"(Collins &amp; Lanza, 2010)"},"properties":{"noteIndex":0},"schema":"https://github.com/citation-style-language/schema/raw/master/csl-citation.json"}</w:instrText>
      </w:r>
      <w:r w:rsidRPr="006E550F">
        <w:rPr>
          <w:rFonts w:ascii="Times New Roman" w:eastAsia="Times New Roman" w:hAnsi="Times New Roman" w:cs="Times New Roman"/>
          <w:sz w:val="24"/>
          <w:szCs w:val="24"/>
        </w:rPr>
        <w:fldChar w:fldCharType="separate"/>
      </w:r>
      <w:r w:rsidRPr="006E550F">
        <w:rPr>
          <w:rFonts w:ascii="Times New Roman" w:eastAsia="Times New Roman" w:hAnsi="Times New Roman" w:cs="Times New Roman"/>
          <w:noProof/>
          <w:sz w:val="24"/>
          <w:szCs w:val="24"/>
        </w:rPr>
        <w:t>(Collins &amp; Lanza, 2010)</w:t>
      </w:r>
      <w:r w:rsidRPr="006E550F">
        <w:rPr>
          <w:rFonts w:ascii="Times New Roman" w:eastAsia="Times New Roman" w:hAnsi="Times New Roman" w:cs="Times New Roman"/>
          <w:sz w:val="24"/>
          <w:szCs w:val="24"/>
        </w:rPr>
        <w:fldChar w:fldCharType="end"/>
      </w:r>
      <w:r w:rsidRPr="006E550F">
        <w:rPr>
          <w:rFonts w:ascii="Times New Roman" w:eastAsia="Times New Roman" w:hAnsi="Times New Roman" w:cs="Times New Roman"/>
          <w:sz w:val="24"/>
          <w:szCs w:val="24"/>
        </w:rPr>
        <w:t xml:space="preserve">, and the size of the smallest profile was not of central interest to us because, according to our </w:t>
      </w:r>
      <w:r w:rsidR="005E4BFB">
        <w:rPr>
          <w:rFonts w:ascii="Times New Roman" w:eastAsia="Times New Roman" w:hAnsi="Times New Roman" w:cs="Times New Roman"/>
          <w:sz w:val="24"/>
          <w:szCs w:val="24"/>
        </w:rPr>
        <w:t>research</w:t>
      </w:r>
      <w:r w:rsidR="008B3F8A" w:rsidRPr="006E550F">
        <w:rPr>
          <w:rFonts w:ascii="Times New Roman" w:eastAsia="Times New Roman" w:hAnsi="Times New Roman" w:cs="Times New Roman"/>
          <w:sz w:val="24"/>
          <w:szCs w:val="24"/>
        </w:rPr>
        <w:t xml:space="preserve"> aims, we also wanted to extract profiles with potentially small numbers of students, as long as the fit indices indicated that these were reliably present.</w:t>
      </w:r>
    </w:p>
    <w:p w14:paraId="4DBCBEE7" w14:textId="77777777" w:rsidR="005E4BFB" w:rsidRDefault="008B3F8A" w:rsidP="008B3F8A">
      <w:pPr>
        <w:spacing w:line="480" w:lineRule="auto"/>
        <w:ind w:firstLine="720"/>
        <w:rPr>
          <w:rFonts w:ascii="Times New Roman" w:eastAsia="Times New Roman" w:hAnsi="Times New Roman" w:cs="Times New Roman"/>
          <w:sz w:val="24"/>
          <w:szCs w:val="24"/>
        </w:rPr>
      </w:pPr>
      <w:r w:rsidRPr="006E550F">
        <w:rPr>
          <w:rFonts w:ascii="Times New Roman" w:eastAsia="Times New Roman" w:hAnsi="Times New Roman" w:cs="Times New Roman"/>
          <w:sz w:val="24"/>
          <w:szCs w:val="24"/>
        </w:rPr>
        <w:t>After selecting the preferred model in each data set, we examined and interpreted the resulting profiles on the basis of our a priori criteria for profile classifications.  This led to a theoretically grounded label for each of the resulting student profiles of epistemic beliefs.  Finally, on the basis of the bias-corrected hypothesis testing (</w:t>
      </w:r>
      <w:r w:rsidRPr="006E550F">
        <w:rPr>
          <w:rFonts w:ascii="Times New Roman" w:eastAsia="Times New Roman" w:hAnsi="Times New Roman" w:cs="Times New Roman"/>
          <w:i/>
          <w:sz w:val="24"/>
          <w:szCs w:val="24"/>
        </w:rPr>
        <w:t>BCH</w:t>
      </w:r>
      <w:r w:rsidRPr="006E550F">
        <w:rPr>
          <w:rFonts w:ascii="Times New Roman" w:eastAsia="Times New Roman" w:hAnsi="Times New Roman" w:cs="Times New Roman"/>
          <w:sz w:val="24"/>
          <w:szCs w:val="24"/>
        </w:rPr>
        <w:t xml:space="preserve">) procedure, the currently most reliable method for relating latent profiles to covariates </w:t>
      </w:r>
      <w:r w:rsidRPr="006E550F">
        <w:rPr>
          <w:rFonts w:ascii="Times New Roman" w:eastAsia="Times New Roman" w:hAnsi="Times New Roman" w:cs="Times New Roman"/>
          <w:sz w:val="24"/>
          <w:szCs w:val="24"/>
        </w:rPr>
        <w:fldChar w:fldCharType="begin" w:fldLock="1"/>
      </w:r>
      <w:r w:rsidRPr="006E550F">
        <w:rPr>
          <w:rFonts w:ascii="Times New Roman" w:eastAsia="Times New Roman" w:hAnsi="Times New Roman" w:cs="Times New Roman"/>
          <w:sz w:val="24"/>
          <w:szCs w:val="24"/>
        </w:rPr>
        <w:instrText>ADDIN CSL_CITATION {"citationItems":[{"id":"ITEM-1","itemData":{"DOI":"10.1080/10705511.2014.915181","ISBN":"1070-5511","ISSN":"15328007","abstract":"This article discusses alternatives to single-step mixture modeling. A 3-step method for latent class predictor variables is studied in several different settings, including latent class analysis, latent transition analysis, and growth mixture modeling. It is explored under violations of its assumptions such as with direct effects from predictors to latent class indicators. The 3-step method is also considered for distal variables. The Lanza, Tan, and Bray (2013) method for distal variables is studied under several conditions including violations of its assumptions. Standard errors are also developed for the Lanza method because these were not given in Lanza et al. (2013).","author":[{"dropping-particle":"","family":"Asparouhov","given":"Tihomir","non-dropping-particle":"","parse-names":false,"suffix":""},{"dropping-particle":"","family":"Muthén","given":"B. O.","non-dropping-particle":"","parse-names":false,"suffix":""}],"container-title":"Structural Equation Modeling","id":"ITEM-1","issue":"3","issued":{"date-parts":[["2014"]]},"page":"329-341","publisher":"Routledge","title":"Auxiliary variables in mixture modeling: Three-step approaches using Mplus","type":"article-journal","volume":"21"},"uris":["http://www.mendeley.com/documents/?uuid=01326857-bca7-420f-85d0-747b25768629"]}],"mendeley":{"formattedCitation":"(Asparouhov &amp; Muthén, 2014)","plainTextFormattedCitation":"(Asparouhov &amp; Muthén, 2014)","previouslyFormattedCitation":"(Asparouhov &amp; Muthén, 2014)"},"properties":{"noteIndex":0},"schema":"https://github.com/citation-style-language/schema/raw/master/csl-citation.json"}</w:instrText>
      </w:r>
      <w:r w:rsidRPr="006E550F">
        <w:rPr>
          <w:rFonts w:ascii="Times New Roman" w:eastAsia="Times New Roman" w:hAnsi="Times New Roman" w:cs="Times New Roman"/>
          <w:sz w:val="24"/>
          <w:szCs w:val="24"/>
        </w:rPr>
        <w:fldChar w:fldCharType="separate"/>
      </w:r>
      <w:r w:rsidRPr="006E550F">
        <w:rPr>
          <w:rFonts w:ascii="Times New Roman" w:eastAsia="Times New Roman" w:hAnsi="Times New Roman" w:cs="Times New Roman"/>
          <w:noProof/>
          <w:sz w:val="24"/>
          <w:szCs w:val="24"/>
        </w:rPr>
        <w:t>(Asparouhov &amp; Muthén, 2014)</w:t>
      </w:r>
      <w:r w:rsidRPr="006E550F">
        <w:rPr>
          <w:rFonts w:ascii="Times New Roman" w:eastAsia="Times New Roman" w:hAnsi="Times New Roman" w:cs="Times New Roman"/>
          <w:sz w:val="24"/>
          <w:szCs w:val="24"/>
        </w:rPr>
        <w:fldChar w:fldCharType="end"/>
      </w:r>
      <w:r w:rsidRPr="006E550F">
        <w:rPr>
          <w:rFonts w:ascii="Times New Roman" w:eastAsia="Times New Roman" w:hAnsi="Times New Roman" w:cs="Times New Roman"/>
          <w:sz w:val="24"/>
          <w:szCs w:val="24"/>
        </w:rPr>
        <w:t>, we added covariates to the model in each data set to examine the extent to which membership in each of the profiles was correlated with external student characteristics.</w:t>
      </w:r>
    </w:p>
    <w:p w14:paraId="5CF490CA" w14:textId="77777777" w:rsidR="00AD3412" w:rsidRPr="006E550F" w:rsidRDefault="00AD3412" w:rsidP="00AD3412">
      <w:pPr>
        <w:spacing w:line="480" w:lineRule="auto"/>
        <w:ind w:firstLine="720"/>
        <w:rPr>
          <w:rFonts w:ascii="Times New Roman" w:eastAsia="Times New Roman" w:hAnsi="Times New Roman" w:cs="Times New Roman"/>
          <w:sz w:val="24"/>
          <w:szCs w:val="24"/>
        </w:rPr>
      </w:pPr>
      <w:r w:rsidRPr="006E550F">
        <w:rPr>
          <w:rFonts w:ascii="Times New Roman" w:eastAsia="Times New Roman" w:hAnsi="Times New Roman" w:cs="Times New Roman"/>
          <w:sz w:val="24"/>
          <w:szCs w:val="24"/>
        </w:rPr>
        <w:t xml:space="preserve">In creating the latent profiles, missing data were handled by employing full information maximum likelihood (FIML) estimation in </w:t>
      </w:r>
      <w:proofErr w:type="spellStart"/>
      <w:r w:rsidRPr="006E550F">
        <w:rPr>
          <w:rFonts w:ascii="Times New Roman" w:eastAsia="Times New Roman" w:hAnsi="Times New Roman" w:cs="Times New Roman"/>
          <w:sz w:val="24"/>
          <w:szCs w:val="24"/>
        </w:rPr>
        <w:t>Mplus</w:t>
      </w:r>
      <w:proofErr w:type="spellEnd"/>
      <w:r w:rsidRPr="006E550F">
        <w:rPr>
          <w:rFonts w:ascii="Times New Roman" w:eastAsia="Times New Roman" w:hAnsi="Times New Roman" w:cs="Times New Roman"/>
          <w:sz w:val="24"/>
          <w:szCs w:val="24"/>
        </w:rPr>
        <w:t xml:space="preserve"> </w:t>
      </w:r>
      <w:r w:rsidRPr="006E550F">
        <w:rPr>
          <w:rFonts w:ascii="Times New Roman" w:eastAsia="Times New Roman" w:hAnsi="Times New Roman" w:cs="Times New Roman"/>
          <w:sz w:val="24"/>
          <w:szCs w:val="24"/>
        </w:rPr>
        <w:fldChar w:fldCharType="begin" w:fldLock="1"/>
      </w:r>
      <w:r w:rsidRPr="006E550F">
        <w:rPr>
          <w:rFonts w:ascii="Times New Roman" w:eastAsia="Times New Roman" w:hAnsi="Times New Roman" w:cs="Times New Roman"/>
          <w:sz w:val="24"/>
          <w:szCs w:val="24"/>
        </w:rPr>
        <w:instrText>ADDIN CSL_CITATION {"citationItems":[{"id":"ITEM-1","itemData":{"author":[{"dropping-particle":"","family":"Muthén","given":"B. O.","non-dropping-particle":"","parse-names":false,"suffix":""},{"dropping-particle":"","family":"Muthén","given":"L. K.","non-dropping-particle":"","parse-names":false,"suffix":""}],"id":"ITEM-1","issued":{"date-parts":[["2017"]]},"publisher":"Muthén &amp; Muthén","publisher-place":"Los Angeles, CA","title":"Mplus user’s guide (8th ed.)","type":"book"},"uris":["http://www.mendeley.com/documents/?uuid=c53e70fa-ebc2-4782-a9ec-108d986e8f44"]}],"mendeley":{"formattedCitation":"(Muthén &amp; Muthén, 2017)","manualFormatting":"(Muthén &amp; Muthén, 1998-2017)","plainTextFormattedCitation":"(Muthén &amp; Muthén, 2017)","previouslyFormattedCitation":"(Muthén &amp; Muthén, 2017)"},"properties":{"noteIndex":0},"schema":"https://github.com/citation-style-language/schema/raw/master/csl-citation.json"}</w:instrText>
      </w:r>
      <w:r w:rsidRPr="006E550F">
        <w:rPr>
          <w:rFonts w:ascii="Times New Roman" w:eastAsia="Times New Roman" w:hAnsi="Times New Roman" w:cs="Times New Roman"/>
          <w:sz w:val="24"/>
          <w:szCs w:val="24"/>
        </w:rPr>
        <w:fldChar w:fldCharType="separate"/>
      </w:r>
      <w:r w:rsidRPr="006E550F">
        <w:rPr>
          <w:rFonts w:ascii="Times New Roman" w:eastAsia="Times New Roman" w:hAnsi="Times New Roman" w:cs="Times New Roman"/>
          <w:noProof/>
          <w:sz w:val="24"/>
          <w:szCs w:val="24"/>
        </w:rPr>
        <w:t>(Muthén &amp; Muthén, 1998-2017)</w:t>
      </w:r>
      <w:r w:rsidRPr="006E550F">
        <w:rPr>
          <w:rFonts w:ascii="Times New Roman" w:eastAsia="Times New Roman" w:hAnsi="Times New Roman" w:cs="Times New Roman"/>
          <w:sz w:val="24"/>
          <w:szCs w:val="24"/>
        </w:rPr>
        <w:fldChar w:fldCharType="end"/>
      </w:r>
      <w:r w:rsidRPr="006E550F">
        <w:rPr>
          <w:rFonts w:ascii="Times New Roman" w:eastAsia="Times New Roman" w:hAnsi="Times New Roman" w:cs="Times New Roman"/>
          <w:sz w:val="24"/>
          <w:szCs w:val="24"/>
        </w:rPr>
        <w:t xml:space="preserve">.  </w:t>
      </w:r>
      <w:r w:rsidR="00B524BC">
        <w:rPr>
          <w:rFonts w:ascii="Times New Roman" w:eastAsia="Times New Roman" w:hAnsi="Times New Roman" w:cs="Times New Roman"/>
          <w:sz w:val="24"/>
          <w:szCs w:val="24"/>
        </w:rPr>
        <w:t>\\</w:t>
      </w:r>
      <w:r w:rsidRPr="006E550F">
        <w:rPr>
          <w:rFonts w:ascii="Times New Roman" w:eastAsia="Times New Roman" w:hAnsi="Times New Roman" w:cs="Times New Roman"/>
          <w:sz w:val="24"/>
          <w:szCs w:val="24"/>
        </w:rPr>
        <w:t>Because FIML cannot handle missing data in covariates, we applied multiple imputation for the covariate analyses, with 50 imputations for each sample.</w:t>
      </w:r>
    </w:p>
    <w:p w14:paraId="2D636C4D" w14:textId="77777777" w:rsidR="005E4BFB" w:rsidRDefault="005E4BFB">
      <w:p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5A3E946C" w14:textId="77777777" w:rsidR="009577D0" w:rsidRPr="0013388A" w:rsidRDefault="009577D0" w:rsidP="009577D0">
      <w:pPr>
        <w:spacing w:after="160" w:line="259" w:lineRule="auto"/>
        <w:jc w:val="center"/>
        <w:rPr>
          <w:rFonts w:ascii="Times New Roman" w:eastAsia="Times New Roman" w:hAnsi="Times New Roman" w:cs="Times New Roman"/>
          <w:bCs/>
          <w:color w:val="000000"/>
          <w:sz w:val="24"/>
          <w:szCs w:val="24"/>
          <w:lang w:eastAsia="de-DE"/>
        </w:rPr>
      </w:pPr>
      <w:r w:rsidRPr="0013388A">
        <w:rPr>
          <w:rFonts w:ascii="Times New Roman" w:eastAsia="Times New Roman" w:hAnsi="Times New Roman" w:cs="Times New Roman"/>
          <w:bCs/>
          <w:color w:val="000000"/>
          <w:sz w:val="24"/>
          <w:szCs w:val="24"/>
          <w:lang w:eastAsia="de-DE"/>
        </w:rPr>
        <w:lastRenderedPageBreak/>
        <w:t>References</w:t>
      </w:r>
    </w:p>
    <w:p w14:paraId="2DD0D3E5" w14:textId="77777777" w:rsidR="001419C1" w:rsidRPr="006E550F" w:rsidRDefault="001419C1" w:rsidP="001419C1">
      <w:pPr>
        <w:widowControl w:val="0"/>
        <w:autoSpaceDE w:val="0"/>
        <w:autoSpaceDN w:val="0"/>
        <w:adjustRightInd w:val="0"/>
        <w:spacing w:line="480" w:lineRule="auto"/>
        <w:ind w:left="480" w:hanging="480"/>
        <w:rPr>
          <w:rFonts w:ascii="Times New Roman" w:hAnsi="Times New Roman" w:cs="Times New Roman"/>
          <w:noProof/>
          <w:sz w:val="24"/>
          <w:szCs w:val="24"/>
        </w:rPr>
      </w:pPr>
      <w:r w:rsidRPr="006E550F">
        <w:rPr>
          <w:rFonts w:ascii="Times New Roman" w:hAnsi="Times New Roman" w:cs="Times New Roman"/>
          <w:noProof/>
          <w:sz w:val="24"/>
          <w:szCs w:val="24"/>
        </w:rPr>
        <w:t xml:space="preserve">Asparouhov, T., &amp; Muthén, B. O. (2012). Using Mplus TECH11 and TECH14 to test the number of latent classes. </w:t>
      </w:r>
      <w:r w:rsidRPr="006E550F">
        <w:rPr>
          <w:rFonts w:ascii="Times New Roman" w:hAnsi="Times New Roman" w:cs="Times New Roman"/>
          <w:i/>
          <w:iCs/>
          <w:noProof/>
          <w:sz w:val="24"/>
          <w:szCs w:val="24"/>
        </w:rPr>
        <w:t>Mplus Web Notes</w:t>
      </w:r>
      <w:r w:rsidRPr="006E550F">
        <w:rPr>
          <w:rFonts w:ascii="Times New Roman" w:hAnsi="Times New Roman" w:cs="Times New Roman"/>
          <w:noProof/>
          <w:sz w:val="24"/>
          <w:szCs w:val="24"/>
        </w:rPr>
        <w:t xml:space="preserve">, </w:t>
      </w:r>
      <w:r w:rsidRPr="006E550F">
        <w:rPr>
          <w:rFonts w:ascii="Times New Roman" w:hAnsi="Times New Roman" w:cs="Times New Roman"/>
          <w:i/>
          <w:iCs/>
          <w:noProof/>
          <w:sz w:val="24"/>
          <w:szCs w:val="24"/>
        </w:rPr>
        <w:t>14</w:t>
      </w:r>
      <w:r w:rsidRPr="006E550F">
        <w:rPr>
          <w:rFonts w:ascii="Times New Roman" w:hAnsi="Times New Roman" w:cs="Times New Roman"/>
          <w:noProof/>
          <w:sz w:val="24"/>
          <w:szCs w:val="24"/>
        </w:rPr>
        <w:t>, 1–17. https://www.statmodel.com/examples/webnotes/webnote14.pdf</w:t>
      </w:r>
    </w:p>
    <w:p w14:paraId="3F5DB7CE" w14:textId="77777777" w:rsidR="001419C1" w:rsidRPr="006E550F" w:rsidRDefault="001419C1" w:rsidP="001419C1">
      <w:pPr>
        <w:widowControl w:val="0"/>
        <w:autoSpaceDE w:val="0"/>
        <w:autoSpaceDN w:val="0"/>
        <w:adjustRightInd w:val="0"/>
        <w:spacing w:line="480" w:lineRule="auto"/>
        <w:ind w:left="480" w:hanging="480"/>
        <w:rPr>
          <w:rFonts w:ascii="Times New Roman" w:hAnsi="Times New Roman" w:cs="Times New Roman"/>
          <w:noProof/>
          <w:sz w:val="24"/>
          <w:szCs w:val="24"/>
        </w:rPr>
      </w:pPr>
      <w:r w:rsidRPr="006E550F">
        <w:rPr>
          <w:rFonts w:ascii="Times New Roman" w:hAnsi="Times New Roman" w:cs="Times New Roman"/>
          <w:noProof/>
          <w:sz w:val="24"/>
          <w:szCs w:val="24"/>
        </w:rPr>
        <w:t xml:space="preserve">Asparouhov, T., &amp; Muthén, B. O. (2014). Auxiliary variables in mixture modeling: Three-step approaches using Mplus. </w:t>
      </w:r>
      <w:r w:rsidRPr="006E550F">
        <w:rPr>
          <w:rFonts w:ascii="Times New Roman" w:hAnsi="Times New Roman" w:cs="Times New Roman"/>
          <w:i/>
          <w:iCs/>
          <w:noProof/>
          <w:sz w:val="24"/>
          <w:szCs w:val="24"/>
        </w:rPr>
        <w:t>Structural Equation Modeling</w:t>
      </w:r>
      <w:r w:rsidRPr="006E550F">
        <w:rPr>
          <w:rFonts w:ascii="Times New Roman" w:hAnsi="Times New Roman" w:cs="Times New Roman"/>
          <w:noProof/>
          <w:sz w:val="24"/>
          <w:szCs w:val="24"/>
        </w:rPr>
        <w:t xml:space="preserve">, </w:t>
      </w:r>
      <w:r w:rsidRPr="006E550F">
        <w:rPr>
          <w:rFonts w:ascii="Times New Roman" w:hAnsi="Times New Roman" w:cs="Times New Roman"/>
          <w:i/>
          <w:iCs/>
          <w:noProof/>
          <w:sz w:val="24"/>
          <w:szCs w:val="24"/>
        </w:rPr>
        <w:t>21</w:t>
      </w:r>
      <w:r w:rsidRPr="006E550F">
        <w:rPr>
          <w:rFonts w:ascii="Times New Roman" w:hAnsi="Times New Roman" w:cs="Times New Roman"/>
          <w:noProof/>
          <w:sz w:val="24"/>
          <w:szCs w:val="24"/>
        </w:rPr>
        <w:t>(3), 329–341. https://doi.org/10.1080/10705511.2014.915181</w:t>
      </w:r>
    </w:p>
    <w:p w14:paraId="09613BD9" w14:textId="77777777" w:rsidR="007E0E0E" w:rsidRPr="006E550F" w:rsidRDefault="007E0E0E" w:rsidP="007E0E0E">
      <w:pPr>
        <w:widowControl w:val="0"/>
        <w:autoSpaceDE w:val="0"/>
        <w:autoSpaceDN w:val="0"/>
        <w:adjustRightInd w:val="0"/>
        <w:spacing w:line="480" w:lineRule="auto"/>
        <w:ind w:left="480" w:hanging="480"/>
        <w:rPr>
          <w:rFonts w:ascii="Times New Roman" w:hAnsi="Times New Roman" w:cs="Times New Roman"/>
          <w:noProof/>
          <w:sz w:val="24"/>
          <w:szCs w:val="24"/>
        </w:rPr>
      </w:pPr>
      <w:r w:rsidRPr="001419C1">
        <w:rPr>
          <w:rFonts w:ascii="Times New Roman" w:hAnsi="Times New Roman" w:cs="Times New Roman"/>
          <w:noProof/>
          <w:sz w:val="24"/>
          <w:szCs w:val="24"/>
        </w:rPr>
        <w:t xml:space="preserve">Bernholt, A., Lindfors, M., &amp; Winberg, M. (2019). </w:t>
      </w:r>
      <w:r w:rsidRPr="006E550F">
        <w:rPr>
          <w:rFonts w:ascii="Times New Roman" w:hAnsi="Times New Roman" w:cs="Times New Roman"/>
          <w:noProof/>
          <w:sz w:val="24"/>
          <w:szCs w:val="24"/>
        </w:rPr>
        <w:t xml:space="preserve">Students’ epistemic beliefs in Sweden and Germany and their interrelations with classroom characteristics. </w:t>
      </w:r>
      <w:r w:rsidRPr="006E550F">
        <w:rPr>
          <w:rFonts w:ascii="Times New Roman" w:hAnsi="Times New Roman" w:cs="Times New Roman"/>
          <w:i/>
          <w:iCs/>
          <w:noProof/>
          <w:sz w:val="24"/>
          <w:szCs w:val="24"/>
        </w:rPr>
        <w:t>Scandinavian Journal of Educational Research</w:t>
      </w:r>
      <w:r w:rsidRPr="006E550F">
        <w:rPr>
          <w:rFonts w:ascii="Times New Roman" w:hAnsi="Times New Roman" w:cs="Times New Roman"/>
          <w:noProof/>
          <w:sz w:val="24"/>
          <w:szCs w:val="24"/>
        </w:rPr>
        <w:t>, 1–17. https://doi.org/10.1080/00313831.2019.1651763</w:t>
      </w:r>
    </w:p>
    <w:p w14:paraId="595AEEC9" w14:textId="77777777" w:rsidR="00716EF8" w:rsidRPr="006E550F" w:rsidRDefault="00716EF8" w:rsidP="00716EF8">
      <w:pPr>
        <w:widowControl w:val="0"/>
        <w:autoSpaceDE w:val="0"/>
        <w:autoSpaceDN w:val="0"/>
        <w:adjustRightInd w:val="0"/>
        <w:spacing w:line="480" w:lineRule="auto"/>
        <w:ind w:left="480" w:hanging="480"/>
        <w:rPr>
          <w:rFonts w:ascii="Times New Roman" w:hAnsi="Times New Roman" w:cs="Times New Roman"/>
          <w:noProof/>
          <w:sz w:val="24"/>
          <w:szCs w:val="24"/>
        </w:rPr>
      </w:pPr>
      <w:r w:rsidRPr="006E550F">
        <w:rPr>
          <w:rFonts w:ascii="Times New Roman" w:hAnsi="Times New Roman" w:cs="Times New Roman"/>
          <w:noProof/>
          <w:sz w:val="24"/>
          <w:szCs w:val="24"/>
        </w:rPr>
        <w:t xml:space="preserve">Collins, L. M., &amp; Lanza, S. T. (2010). </w:t>
      </w:r>
      <w:r w:rsidRPr="006E550F">
        <w:rPr>
          <w:rFonts w:ascii="Times New Roman" w:hAnsi="Times New Roman" w:cs="Times New Roman"/>
          <w:i/>
          <w:iCs/>
          <w:noProof/>
          <w:sz w:val="24"/>
          <w:szCs w:val="24"/>
        </w:rPr>
        <w:t>Latent class and latent transition analysis: With applications in the social, behavioral, and health sciences</w:t>
      </w:r>
      <w:r w:rsidRPr="006E550F">
        <w:rPr>
          <w:rFonts w:ascii="Times New Roman" w:hAnsi="Times New Roman" w:cs="Times New Roman"/>
          <w:noProof/>
          <w:sz w:val="24"/>
          <w:szCs w:val="24"/>
        </w:rPr>
        <w:t xml:space="preserve"> (718th ed.). John Wiley &amp; Sons.</w:t>
      </w:r>
    </w:p>
    <w:p w14:paraId="10878C3C" w14:textId="77777777" w:rsidR="0013388A" w:rsidRPr="006E550F" w:rsidRDefault="0013388A" w:rsidP="0013388A">
      <w:pPr>
        <w:widowControl w:val="0"/>
        <w:autoSpaceDE w:val="0"/>
        <w:autoSpaceDN w:val="0"/>
        <w:adjustRightInd w:val="0"/>
        <w:spacing w:line="480" w:lineRule="auto"/>
        <w:ind w:left="480" w:hanging="480"/>
        <w:rPr>
          <w:rFonts w:ascii="Times New Roman" w:hAnsi="Times New Roman" w:cs="Times New Roman"/>
          <w:noProof/>
          <w:sz w:val="24"/>
          <w:szCs w:val="24"/>
        </w:rPr>
      </w:pPr>
      <w:r w:rsidRPr="006E550F">
        <w:rPr>
          <w:rFonts w:ascii="Times New Roman" w:hAnsi="Times New Roman" w:cs="Times New Roman"/>
          <w:noProof/>
          <w:sz w:val="24"/>
          <w:szCs w:val="24"/>
        </w:rPr>
        <w:t xml:space="preserve">Conley, A. M., Pintrich, P. R., Vekiri, I., &amp; Harrison, D. (2004). Changes in epistemological beliefs in elementary science students. </w:t>
      </w:r>
      <w:r w:rsidRPr="006E550F">
        <w:rPr>
          <w:rFonts w:ascii="Times New Roman" w:hAnsi="Times New Roman" w:cs="Times New Roman"/>
          <w:i/>
          <w:iCs/>
          <w:noProof/>
          <w:sz w:val="24"/>
          <w:szCs w:val="24"/>
        </w:rPr>
        <w:t>Contemporary Educational Psychology</w:t>
      </w:r>
      <w:r w:rsidRPr="006E550F">
        <w:rPr>
          <w:rFonts w:ascii="Times New Roman" w:hAnsi="Times New Roman" w:cs="Times New Roman"/>
          <w:noProof/>
          <w:sz w:val="24"/>
          <w:szCs w:val="24"/>
        </w:rPr>
        <w:t xml:space="preserve">, </w:t>
      </w:r>
      <w:r w:rsidRPr="006E550F">
        <w:rPr>
          <w:rFonts w:ascii="Times New Roman" w:hAnsi="Times New Roman" w:cs="Times New Roman"/>
          <w:i/>
          <w:iCs/>
          <w:noProof/>
          <w:sz w:val="24"/>
          <w:szCs w:val="24"/>
        </w:rPr>
        <w:t>29</w:t>
      </w:r>
      <w:r w:rsidRPr="006E550F">
        <w:rPr>
          <w:rFonts w:ascii="Times New Roman" w:hAnsi="Times New Roman" w:cs="Times New Roman"/>
          <w:noProof/>
          <w:sz w:val="24"/>
          <w:szCs w:val="24"/>
        </w:rPr>
        <w:t>(2), 186–204. https://doi.org/10.1016/j.cedpsych.2004.01.004</w:t>
      </w:r>
    </w:p>
    <w:p w14:paraId="2AF928C0" w14:textId="69D6AC16" w:rsidR="00B84448" w:rsidRPr="006E550F" w:rsidRDefault="00B84448" w:rsidP="00B84448">
      <w:pPr>
        <w:widowControl w:val="0"/>
        <w:autoSpaceDE w:val="0"/>
        <w:autoSpaceDN w:val="0"/>
        <w:adjustRightInd w:val="0"/>
        <w:spacing w:line="480" w:lineRule="auto"/>
        <w:ind w:left="480" w:hanging="480"/>
        <w:rPr>
          <w:rFonts w:ascii="Times New Roman" w:hAnsi="Times New Roman" w:cs="Times New Roman"/>
          <w:noProof/>
          <w:sz w:val="24"/>
          <w:szCs w:val="24"/>
        </w:rPr>
      </w:pPr>
      <w:r w:rsidRPr="006E550F">
        <w:rPr>
          <w:rFonts w:ascii="Times New Roman" w:hAnsi="Times New Roman" w:cs="Times New Roman"/>
          <w:noProof/>
          <w:sz w:val="24"/>
          <w:szCs w:val="24"/>
        </w:rPr>
        <w:t xml:space="preserve">Ferguson, S. L., Moore, E. W. G., &amp; Hull, D. M. (2020). Finding latent groups in observed data: A primer on latent profile analysis in Mplus for applied researchers. </w:t>
      </w:r>
      <w:r w:rsidRPr="006E550F">
        <w:rPr>
          <w:rFonts w:ascii="Times New Roman" w:hAnsi="Times New Roman" w:cs="Times New Roman"/>
          <w:i/>
          <w:iCs/>
          <w:noProof/>
          <w:sz w:val="24"/>
          <w:szCs w:val="24"/>
        </w:rPr>
        <w:t>International Journal of Behavioral Development</w:t>
      </w:r>
      <w:r w:rsidRPr="006E550F">
        <w:rPr>
          <w:rFonts w:ascii="Times New Roman" w:hAnsi="Times New Roman" w:cs="Times New Roman"/>
          <w:noProof/>
          <w:sz w:val="24"/>
          <w:szCs w:val="24"/>
        </w:rPr>
        <w:t xml:space="preserve">, </w:t>
      </w:r>
      <w:r w:rsidRPr="006E550F">
        <w:rPr>
          <w:rFonts w:ascii="Times New Roman" w:hAnsi="Times New Roman" w:cs="Times New Roman"/>
          <w:i/>
          <w:iCs/>
          <w:noProof/>
          <w:sz w:val="24"/>
          <w:szCs w:val="24"/>
        </w:rPr>
        <w:t>44</w:t>
      </w:r>
      <w:r w:rsidRPr="006E550F">
        <w:rPr>
          <w:rFonts w:ascii="Times New Roman" w:hAnsi="Times New Roman" w:cs="Times New Roman"/>
          <w:noProof/>
          <w:sz w:val="24"/>
          <w:szCs w:val="24"/>
        </w:rPr>
        <w:t>(5), 458–468. https://doi.org/https://doi.org/10.1177/0165025419881721</w:t>
      </w:r>
    </w:p>
    <w:p w14:paraId="339D1562" w14:textId="77777777" w:rsidR="009577D0" w:rsidRDefault="009577D0" w:rsidP="009577D0">
      <w:pPr>
        <w:widowControl w:val="0"/>
        <w:autoSpaceDE w:val="0"/>
        <w:autoSpaceDN w:val="0"/>
        <w:adjustRightInd w:val="0"/>
        <w:spacing w:line="480" w:lineRule="auto"/>
        <w:ind w:left="480" w:hanging="480"/>
        <w:rPr>
          <w:rFonts w:ascii="Times New Roman" w:hAnsi="Times New Roman" w:cs="Times New Roman"/>
          <w:noProof/>
          <w:sz w:val="24"/>
          <w:szCs w:val="24"/>
        </w:rPr>
      </w:pPr>
      <w:r w:rsidRPr="00B84448">
        <w:rPr>
          <w:rFonts w:ascii="Times New Roman" w:hAnsi="Times New Roman" w:cs="Times New Roman"/>
          <w:noProof/>
          <w:sz w:val="24"/>
          <w:szCs w:val="24"/>
          <w:lang w:val="de-DE"/>
        </w:rPr>
        <w:t xml:space="preserve">Golle, J., Zettler, I., Rose, N., Trautwein, U., Hasselhorn, M., &amp; Nagengast, B. (2018). </w:t>
      </w:r>
      <w:r w:rsidRPr="006E550F">
        <w:rPr>
          <w:rFonts w:ascii="Times New Roman" w:hAnsi="Times New Roman" w:cs="Times New Roman"/>
          <w:noProof/>
          <w:sz w:val="24"/>
          <w:szCs w:val="24"/>
        </w:rPr>
        <w:t xml:space="preserve">Effectiveness of a “grass roots” statewide enrichment program for gifted elementary school children. </w:t>
      </w:r>
      <w:r w:rsidRPr="006E550F">
        <w:rPr>
          <w:rFonts w:ascii="Times New Roman" w:hAnsi="Times New Roman" w:cs="Times New Roman"/>
          <w:i/>
          <w:iCs/>
          <w:noProof/>
          <w:sz w:val="24"/>
          <w:szCs w:val="24"/>
        </w:rPr>
        <w:t>Journal of Research on Educational Effectiveness</w:t>
      </w:r>
      <w:r w:rsidRPr="006E550F">
        <w:rPr>
          <w:rFonts w:ascii="Times New Roman" w:hAnsi="Times New Roman" w:cs="Times New Roman"/>
          <w:noProof/>
          <w:sz w:val="24"/>
          <w:szCs w:val="24"/>
        </w:rPr>
        <w:t xml:space="preserve">, </w:t>
      </w:r>
      <w:r w:rsidRPr="006E550F">
        <w:rPr>
          <w:rFonts w:ascii="Times New Roman" w:hAnsi="Times New Roman" w:cs="Times New Roman"/>
          <w:i/>
          <w:iCs/>
          <w:noProof/>
          <w:sz w:val="24"/>
          <w:szCs w:val="24"/>
        </w:rPr>
        <w:t>11</w:t>
      </w:r>
      <w:r w:rsidRPr="006E550F">
        <w:rPr>
          <w:rFonts w:ascii="Times New Roman" w:hAnsi="Times New Roman" w:cs="Times New Roman"/>
          <w:noProof/>
          <w:sz w:val="24"/>
          <w:szCs w:val="24"/>
        </w:rPr>
        <w:t xml:space="preserve">(3), 1–34. </w:t>
      </w:r>
      <w:r w:rsidRPr="001C2230">
        <w:rPr>
          <w:rFonts w:ascii="Times New Roman" w:hAnsi="Times New Roman" w:cs="Times New Roman"/>
          <w:noProof/>
          <w:sz w:val="24"/>
          <w:szCs w:val="24"/>
        </w:rPr>
        <w:t>https://doi.org/10.1080/19345747.2017.1402396</w:t>
      </w:r>
    </w:p>
    <w:p w14:paraId="32459A01" w14:textId="77777777" w:rsidR="00212709" w:rsidRPr="006E550F" w:rsidRDefault="00212709" w:rsidP="00212709">
      <w:pPr>
        <w:widowControl w:val="0"/>
        <w:autoSpaceDE w:val="0"/>
        <w:autoSpaceDN w:val="0"/>
        <w:adjustRightInd w:val="0"/>
        <w:spacing w:line="480" w:lineRule="auto"/>
        <w:ind w:left="480" w:hanging="480"/>
        <w:rPr>
          <w:rFonts w:ascii="Times New Roman" w:hAnsi="Times New Roman" w:cs="Times New Roman"/>
          <w:noProof/>
          <w:sz w:val="24"/>
          <w:szCs w:val="24"/>
        </w:rPr>
      </w:pPr>
      <w:r w:rsidRPr="007440A9">
        <w:rPr>
          <w:rFonts w:ascii="Times New Roman" w:hAnsi="Times New Roman" w:cs="Times New Roman"/>
          <w:noProof/>
          <w:sz w:val="24"/>
          <w:szCs w:val="24"/>
          <w:lang w:val="de-DE"/>
        </w:rPr>
        <w:t xml:space="preserve">Hickendorff, M., Edelsbrunner, P. A., McMullen, J., &amp; Schneider, M. (2018). </w:t>
      </w:r>
      <w:r w:rsidRPr="006E550F">
        <w:rPr>
          <w:rFonts w:ascii="Times New Roman" w:hAnsi="Times New Roman" w:cs="Times New Roman"/>
          <w:noProof/>
          <w:sz w:val="24"/>
          <w:szCs w:val="24"/>
        </w:rPr>
        <w:t xml:space="preserve">Informative tools </w:t>
      </w:r>
      <w:r w:rsidRPr="006E550F">
        <w:rPr>
          <w:rFonts w:ascii="Times New Roman" w:hAnsi="Times New Roman" w:cs="Times New Roman"/>
          <w:noProof/>
          <w:sz w:val="24"/>
          <w:szCs w:val="24"/>
        </w:rPr>
        <w:lastRenderedPageBreak/>
        <w:t xml:space="preserve">for characterizing individual differences in learning: Latent class, latent profile, and latent transition analysis. </w:t>
      </w:r>
      <w:r w:rsidRPr="006E550F">
        <w:rPr>
          <w:rFonts w:ascii="Times New Roman" w:hAnsi="Times New Roman" w:cs="Times New Roman"/>
          <w:i/>
          <w:iCs/>
          <w:noProof/>
          <w:sz w:val="24"/>
          <w:szCs w:val="24"/>
        </w:rPr>
        <w:t>Learning and Individual Differences</w:t>
      </w:r>
      <w:r w:rsidRPr="006E550F">
        <w:rPr>
          <w:rFonts w:ascii="Times New Roman" w:hAnsi="Times New Roman" w:cs="Times New Roman"/>
          <w:noProof/>
          <w:sz w:val="24"/>
          <w:szCs w:val="24"/>
        </w:rPr>
        <w:t xml:space="preserve">, </w:t>
      </w:r>
      <w:r w:rsidRPr="006E550F">
        <w:rPr>
          <w:rFonts w:ascii="Times New Roman" w:hAnsi="Times New Roman" w:cs="Times New Roman"/>
          <w:i/>
          <w:iCs/>
          <w:noProof/>
          <w:sz w:val="24"/>
          <w:szCs w:val="24"/>
        </w:rPr>
        <w:t>66</w:t>
      </w:r>
      <w:r w:rsidRPr="006E550F">
        <w:rPr>
          <w:rFonts w:ascii="Times New Roman" w:hAnsi="Times New Roman" w:cs="Times New Roman"/>
          <w:noProof/>
          <w:sz w:val="24"/>
          <w:szCs w:val="24"/>
        </w:rPr>
        <w:t>, 4–15. https://doi.org/10.1016/j.lindif.2017.11.001</w:t>
      </w:r>
    </w:p>
    <w:p w14:paraId="1677307A" w14:textId="6B7199D4" w:rsidR="00F53015" w:rsidRPr="006E550F" w:rsidRDefault="00F53015" w:rsidP="009F4986">
      <w:pPr>
        <w:widowControl w:val="0"/>
        <w:autoSpaceDE w:val="0"/>
        <w:autoSpaceDN w:val="0"/>
        <w:adjustRightInd w:val="0"/>
        <w:spacing w:line="480" w:lineRule="auto"/>
        <w:ind w:left="480" w:hanging="480"/>
        <w:rPr>
          <w:rFonts w:ascii="Times New Roman" w:hAnsi="Times New Roman" w:cs="Times New Roman"/>
          <w:noProof/>
          <w:sz w:val="24"/>
          <w:szCs w:val="24"/>
        </w:rPr>
      </w:pPr>
      <w:r w:rsidRPr="007440A9">
        <w:rPr>
          <w:rFonts w:ascii="Times New Roman" w:hAnsi="Times New Roman" w:cs="Times New Roman"/>
          <w:noProof/>
          <w:sz w:val="24"/>
          <w:szCs w:val="24"/>
          <w:lang w:val="de-DE"/>
        </w:rPr>
        <w:t xml:space="preserve">Lenski, A. E., Hecht, M., Penk, C., Milles, F., Mezger, M., Heitmann, P., Stanat, P., &amp; Pant, H. A. (2016). </w:t>
      </w:r>
      <w:r w:rsidRPr="00F53015">
        <w:rPr>
          <w:rFonts w:ascii="Times New Roman" w:hAnsi="Times New Roman" w:cs="Times New Roman"/>
          <w:noProof/>
          <w:sz w:val="24"/>
          <w:szCs w:val="24"/>
          <w:lang w:val="de-DE"/>
        </w:rPr>
        <w:t xml:space="preserve">IQB-Ländervergleich 2012. Skalenhandbuch zur Dokumentation der Erhebungsinstrumente [IQB cross-country comparison 2012. </w:t>
      </w:r>
      <w:r w:rsidRPr="00F53015">
        <w:rPr>
          <w:rFonts w:ascii="Times New Roman" w:hAnsi="Times New Roman" w:cs="Times New Roman"/>
          <w:noProof/>
          <w:sz w:val="24"/>
          <w:szCs w:val="24"/>
        </w:rPr>
        <w:t>Documentation of assessment instruments]. https://doi.org/10.20386/HUB-42547</w:t>
      </w:r>
    </w:p>
    <w:p w14:paraId="77173075" w14:textId="77777777" w:rsidR="00AD3412" w:rsidRDefault="00AD3412" w:rsidP="00AD3412">
      <w:pPr>
        <w:widowControl w:val="0"/>
        <w:autoSpaceDE w:val="0"/>
        <w:autoSpaceDN w:val="0"/>
        <w:adjustRightInd w:val="0"/>
        <w:spacing w:line="480" w:lineRule="auto"/>
        <w:ind w:left="480" w:hanging="480"/>
        <w:rPr>
          <w:rFonts w:ascii="Times New Roman" w:hAnsi="Times New Roman" w:cs="Times New Roman"/>
          <w:noProof/>
          <w:sz w:val="24"/>
          <w:szCs w:val="24"/>
        </w:rPr>
      </w:pPr>
      <w:r w:rsidRPr="006E550F">
        <w:rPr>
          <w:rFonts w:ascii="Times New Roman" w:hAnsi="Times New Roman" w:cs="Times New Roman"/>
          <w:noProof/>
          <w:sz w:val="24"/>
          <w:szCs w:val="24"/>
        </w:rPr>
        <w:t xml:space="preserve">Muthén, B. O., &amp; Muthén, L. K. (2017). </w:t>
      </w:r>
      <w:r w:rsidRPr="006E550F">
        <w:rPr>
          <w:rFonts w:ascii="Times New Roman" w:hAnsi="Times New Roman" w:cs="Times New Roman"/>
          <w:i/>
          <w:iCs/>
          <w:noProof/>
          <w:sz w:val="24"/>
          <w:szCs w:val="24"/>
        </w:rPr>
        <w:t>Mplus user’s guide (8th ed.)</w:t>
      </w:r>
      <w:r w:rsidRPr="006E550F">
        <w:rPr>
          <w:rFonts w:ascii="Times New Roman" w:hAnsi="Times New Roman" w:cs="Times New Roman"/>
          <w:noProof/>
          <w:sz w:val="24"/>
          <w:szCs w:val="24"/>
        </w:rPr>
        <w:t>. Muthén &amp; Muthén.</w:t>
      </w:r>
    </w:p>
    <w:p w14:paraId="4FAAE17A" w14:textId="77777777" w:rsidR="005408A7" w:rsidRPr="006E550F" w:rsidRDefault="005408A7" w:rsidP="00AD3412">
      <w:pPr>
        <w:widowControl w:val="0"/>
        <w:autoSpaceDE w:val="0"/>
        <w:autoSpaceDN w:val="0"/>
        <w:adjustRightInd w:val="0"/>
        <w:spacing w:line="480" w:lineRule="auto"/>
        <w:ind w:left="480" w:hanging="480"/>
        <w:rPr>
          <w:rFonts w:ascii="Times New Roman" w:hAnsi="Times New Roman" w:cs="Times New Roman"/>
          <w:noProof/>
          <w:sz w:val="24"/>
          <w:szCs w:val="24"/>
        </w:rPr>
      </w:pPr>
      <w:r w:rsidRPr="005408A7">
        <w:rPr>
          <w:rFonts w:ascii="Times New Roman" w:hAnsi="Times New Roman" w:cs="Times New Roman"/>
          <w:noProof/>
          <w:sz w:val="24"/>
          <w:szCs w:val="24"/>
        </w:rPr>
        <w:t xml:space="preserve">Nehring, A. (2020). Naïve and informed views on the nature of scientific inquiry in large‐scale assessments: Two sides of the same coin or different currencies? </w:t>
      </w:r>
      <w:r w:rsidRPr="005408A7">
        <w:rPr>
          <w:rFonts w:ascii="Times New Roman" w:hAnsi="Times New Roman" w:cs="Times New Roman"/>
          <w:i/>
          <w:noProof/>
          <w:sz w:val="24"/>
          <w:szCs w:val="24"/>
        </w:rPr>
        <w:t>Journal of Research in Science Teaching, 57</w:t>
      </w:r>
      <w:r w:rsidRPr="005408A7">
        <w:rPr>
          <w:rFonts w:ascii="Times New Roman" w:hAnsi="Times New Roman" w:cs="Times New Roman"/>
          <w:noProof/>
          <w:sz w:val="24"/>
          <w:szCs w:val="24"/>
        </w:rPr>
        <w:t>(4), 510–535. https://doi.org/10.1002/tea.21598</w:t>
      </w:r>
    </w:p>
    <w:p w14:paraId="6998F197" w14:textId="77777777" w:rsidR="001419C1" w:rsidRPr="006E550F" w:rsidRDefault="001419C1" w:rsidP="001419C1">
      <w:pPr>
        <w:widowControl w:val="0"/>
        <w:autoSpaceDE w:val="0"/>
        <w:autoSpaceDN w:val="0"/>
        <w:adjustRightInd w:val="0"/>
        <w:spacing w:line="480" w:lineRule="auto"/>
        <w:ind w:left="480" w:hanging="480"/>
        <w:rPr>
          <w:rFonts w:ascii="Times New Roman" w:hAnsi="Times New Roman" w:cs="Times New Roman"/>
          <w:noProof/>
          <w:sz w:val="24"/>
          <w:szCs w:val="24"/>
        </w:rPr>
      </w:pPr>
      <w:r w:rsidRPr="001419C1">
        <w:rPr>
          <w:rFonts w:ascii="Times New Roman" w:hAnsi="Times New Roman" w:cs="Times New Roman"/>
          <w:noProof/>
          <w:sz w:val="24"/>
          <w:szCs w:val="24"/>
        </w:rPr>
        <w:t xml:space="preserve">Nylund, K. L., Asparouhov, T., &amp; Muthén, B. O. (2007). </w:t>
      </w:r>
      <w:r w:rsidRPr="006E550F">
        <w:rPr>
          <w:rFonts w:ascii="Times New Roman" w:hAnsi="Times New Roman" w:cs="Times New Roman"/>
          <w:noProof/>
          <w:sz w:val="24"/>
          <w:szCs w:val="24"/>
        </w:rPr>
        <w:t xml:space="preserve">Deciding on the number of classes in latent class analysis and growth mixture modeling: A Monte Carlo simulation study. </w:t>
      </w:r>
      <w:r w:rsidRPr="006E550F">
        <w:rPr>
          <w:rFonts w:ascii="Times New Roman" w:hAnsi="Times New Roman" w:cs="Times New Roman"/>
          <w:i/>
          <w:iCs/>
          <w:noProof/>
          <w:sz w:val="24"/>
          <w:szCs w:val="24"/>
        </w:rPr>
        <w:t>Structural Equation Modeling</w:t>
      </w:r>
      <w:r w:rsidRPr="006E550F">
        <w:rPr>
          <w:rFonts w:ascii="Times New Roman" w:hAnsi="Times New Roman" w:cs="Times New Roman"/>
          <w:noProof/>
          <w:sz w:val="24"/>
          <w:szCs w:val="24"/>
        </w:rPr>
        <w:t xml:space="preserve">, </w:t>
      </w:r>
      <w:r w:rsidRPr="006E550F">
        <w:rPr>
          <w:rFonts w:ascii="Times New Roman" w:hAnsi="Times New Roman" w:cs="Times New Roman"/>
          <w:i/>
          <w:iCs/>
          <w:noProof/>
          <w:sz w:val="24"/>
          <w:szCs w:val="24"/>
        </w:rPr>
        <w:t>14</w:t>
      </w:r>
      <w:r w:rsidRPr="006E550F">
        <w:rPr>
          <w:rFonts w:ascii="Times New Roman" w:hAnsi="Times New Roman" w:cs="Times New Roman"/>
          <w:noProof/>
          <w:sz w:val="24"/>
          <w:szCs w:val="24"/>
        </w:rPr>
        <w:t>(4), 535–569. http://www.tandfonline.com/doi/abs/10.1080/10705510701575396%0Apapers3://publication/uuid/69D03B5F-89D8-4DF4-95E5-3B4235C79C2C</w:t>
      </w:r>
    </w:p>
    <w:p w14:paraId="2B7919C1" w14:textId="77777777" w:rsidR="001C2230" w:rsidRPr="00850A2C" w:rsidRDefault="001C2230" w:rsidP="001C2230">
      <w:pPr>
        <w:widowControl w:val="0"/>
        <w:autoSpaceDE w:val="0"/>
        <w:autoSpaceDN w:val="0"/>
        <w:adjustRightInd w:val="0"/>
        <w:spacing w:line="480" w:lineRule="auto"/>
        <w:ind w:left="480" w:hanging="480"/>
        <w:rPr>
          <w:rFonts w:ascii="Times New Roman" w:hAnsi="Times New Roman" w:cs="Times New Roman"/>
          <w:noProof/>
          <w:sz w:val="24"/>
          <w:szCs w:val="24"/>
          <w:lang w:val="de-DE"/>
        </w:rPr>
      </w:pPr>
      <w:r w:rsidRPr="006E550F">
        <w:rPr>
          <w:rFonts w:ascii="Times New Roman" w:hAnsi="Times New Roman" w:cs="Times New Roman"/>
          <w:noProof/>
          <w:sz w:val="24"/>
          <w:szCs w:val="24"/>
        </w:rPr>
        <w:t xml:space="preserve">Oberski, D. (2016). Mixture models: Latent profile and latent class analysis. In J. Robertson &amp; M. Kaptein (Eds.), </w:t>
      </w:r>
      <w:r w:rsidRPr="006E550F">
        <w:rPr>
          <w:rFonts w:ascii="Times New Roman" w:hAnsi="Times New Roman" w:cs="Times New Roman"/>
          <w:i/>
          <w:iCs/>
          <w:noProof/>
          <w:sz w:val="24"/>
          <w:szCs w:val="24"/>
        </w:rPr>
        <w:t xml:space="preserve">Modern statistical methods for HCI. </w:t>
      </w:r>
      <w:r w:rsidRPr="00850A2C">
        <w:rPr>
          <w:rFonts w:ascii="Times New Roman" w:hAnsi="Times New Roman" w:cs="Times New Roman"/>
          <w:i/>
          <w:iCs/>
          <w:noProof/>
          <w:sz w:val="24"/>
          <w:szCs w:val="24"/>
          <w:lang w:val="de-DE"/>
        </w:rPr>
        <w:t>Human-computer interaction series</w:t>
      </w:r>
      <w:r w:rsidRPr="00850A2C">
        <w:rPr>
          <w:rFonts w:ascii="Times New Roman" w:hAnsi="Times New Roman" w:cs="Times New Roman"/>
          <w:noProof/>
          <w:sz w:val="24"/>
          <w:szCs w:val="24"/>
          <w:lang w:val="de-DE"/>
        </w:rPr>
        <w:t xml:space="preserve"> (pp. 275–287). Springer.</w:t>
      </w:r>
    </w:p>
    <w:p w14:paraId="3AC7A1B0" w14:textId="0EAFD7CC" w:rsidR="00F53015" w:rsidRPr="006E550F" w:rsidRDefault="00F53015" w:rsidP="001C2230">
      <w:pPr>
        <w:widowControl w:val="0"/>
        <w:autoSpaceDE w:val="0"/>
        <w:autoSpaceDN w:val="0"/>
        <w:adjustRightInd w:val="0"/>
        <w:spacing w:line="480" w:lineRule="auto"/>
        <w:ind w:left="480" w:hanging="480"/>
        <w:rPr>
          <w:rFonts w:ascii="Times New Roman" w:hAnsi="Times New Roman" w:cs="Times New Roman"/>
          <w:noProof/>
          <w:sz w:val="24"/>
          <w:szCs w:val="24"/>
        </w:rPr>
      </w:pPr>
      <w:r w:rsidRPr="00F53015">
        <w:rPr>
          <w:rFonts w:ascii="Times New Roman" w:hAnsi="Times New Roman" w:cs="Times New Roman"/>
          <w:noProof/>
          <w:sz w:val="24"/>
          <w:szCs w:val="24"/>
          <w:lang w:val="de-DE"/>
        </w:rPr>
        <w:t xml:space="preserve">Pant, H. A., Stanat, P., Schroeders, U., Roppelt, A., Siegle, T., &amp; Pöhlmann, C. (2013). IQB-Ländervergleich 2012. Mathematische und naturwissenschaftliche Kompetenzen am Ende der Sekundarstufe I [IQB cross-national comparison 2012. </w:t>
      </w:r>
      <w:r w:rsidRPr="00F53015">
        <w:rPr>
          <w:rFonts w:ascii="Times New Roman" w:hAnsi="Times New Roman" w:cs="Times New Roman"/>
          <w:noProof/>
          <w:sz w:val="24"/>
          <w:szCs w:val="24"/>
        </w:rPr>
        <w:t>Mathematical and science competencies at the end of secondary school level]. Waxmann.</w:t>
      </w:r>
    </w:p>
    <w:p w14:paraId="5AA1B148" w14:textId="77777777" w:rsidR="005408A7" w:rsidRPr="003007CA" w:rsidRDefault="005408A7" w:rsidP="000C3934">
      <w:pPr>
        <w:widowControl w:val="0"/>
        <w:autoSpaceDE w:val="0"/>
        <w:autoSpaceDN w:val="0"/>
        <w:adjustRightInd w:val="0"/>
        <w:spacing w:line="480" w:lineRule="auto"/>
        <w:ind w:left="480" w:hanging="480"/>
        <w:rPr>
          <w:rFonts w:ascii="Times New Roman" w:hAnsi="Times New Roman" w:cs="Times New Roman"/>
          <w:noProof/>
          <w:sz w:val="24"/>
          <w:szCs w:val="24"/>
        </w:rPr>
      </w:pPr>
      <w:r w:rsidRPr="005408A7">
        <w:rPr>
          <w:rFonts w:ascii="Times New Roman" w:hAnsi="Times New Roman" w:cs="Times New Roman"/>
          <w:noProof/>
          <w:sz w:val="24"/>
          <w:szCs w:val="24"/>
        </w:rPr>
        <w:lastRenderedPageBreak/>
        <w:t xml:space="preserve">Reith, M., &amp; Nehring, A. (2020). Scientific reasoning and views on the nature of scientific inquiry: Testing a new framework to understand and model epistemic cognition in science. </w:t>
      </w:r>
      <w:r w:rsidRPr="005408A7">
        <w:rPr>
          <w:rFonts w:ascii="Times New Roman" w:hAnsi="Times New Roman" w:cs="Times New Roman"/>
          <w:i/>
          <w:noProof/>
          <w:sz w:val="24"/>
          <w:szCs w:val="24"/>
        </w:rPr>
        <w:t>International Journal of Science Education, 42</w:t>
      </w:r>
      <w:r w:rsidRPr="005408A7">
        <w:rPr>
          <w:rFonts w:ascii="Times New Roman" w:hAnsi="Times New Roman" w:cs="Times New Roman"/>
          <w:noProof/>
          <w:sz w:val="24"/>
          <w:szCs w:val="24"/>
        </w:rPr>
        <w:t>(16), 2716–2741. https://doi.org/https://doi.org/10.1080/09500693.2020.1834168</w:t>
      </w:r>
    </w:p>
    <w:p w14:paraId="081AF2F2" w14:textId="77777777" w:rsidR="0080458C" w:rsidRPr="006E550F" w:rsidRDefault="0080458C" w:rsidP="0080458C">
      <w:pPr>
        <w:widowControl w:val="0"/>
        <w:autoSpaceDE w:val="0"/>
        <w:autoSpaceDN w:val="0"/>
        <w:adjustRightInd w:val="0"/>
        <w:spacing w:line="480" w:lineRule="auto"/>
        <w:ind w:left="480" w:hanging="480"/>
        <w:rPr>
          <w:rFonts w:ascii="Times New Roman" w:hAnsi="Times New Roman" w:cs="Times New Roman"/>
          <w:noProof/>
          <w:sz w:val="24"/>
          <w:szCs w:val="24"/>
        </w:rPr>
      </w:pPr>
      <w:r w:rsidRPr="003F0B92">
        <w:rPr>
          <w:rFonts w:ascii="Times New Roman" w:hAnsi="Times New Roman" w:cs="Times New Roman"/>
          <w:noProof/>
          <w:sz w:val="24"/>
          <w:szCs w:val="24"/>
          <w:lang w:val="de-DE"/>
        </w:rPr>
        <w:t xml:space="preserve">Schiefer, J., Golle, J., Tibus, M., &amp; Oschatz, K. (2019). </w:t>
      </w:r>
      <w:r w:rsidRPr="006E550F">
        <w:rPr>
          <w:rFonts w:ascii="Times New Roman" w:hAnsi="Times New Roman" w:cs="Times New Roman"/>
          <w:noProof/>
          <w:sz w:val="24"/>
          <w:szCs w:val="24"/>
        </w:rPr>
        <w:t xml:space="preserve">Scientific reasoning in elementary school children: Assessment of the inquiry cycle. </w:t>
      </w:r>
      <w:r w:rsidRPr="006E550F">
        <w:rPr>
          <w:rFonts w:ascii="Times New Roman" w:hAnsi="Times New Roman" w:cs="Times New Roman"/>
          <w:i/>
          <w:iCs/>
          <w:noProof/>
          <w:sz w:val="24"/>
          <w:szCs w:val="24"/>
        </w:rPr>
        <w:t>Journal of Advanced Academics</w:t>
      </w:r>
      <w:r w:rsidRPr="006E550F">
        <w:rPr>
          <w:rFonts w:ascii="Times New Roman" w:hAnsi="Times New Roman" w:cs="Times New Roman"/>
          <w:noProof/>
          <w:sz w:val="24"/>
          <w:szCs w:val="24"/>
        </w:rPr>
        <w:t xml:space="preserve">, </w:t>
      </w:r>
      <w:r w:rsidRPr="006E550F">
        <w:rPr>
          <w:rFonts w:ascii="Times New Roman" w:hAnsi="Times New Roman" w:cs="Times New Roman"/>
          <w:i/>
          <w:iCs/>
          <w:noProof/>
          <w:sz w:val="24"/>
          <w:szCs w:val="24"/>
        </w:rPr>
        <w:t>30</w:t>
      </w:r>
      <w:r w:rsidRPr="006E550F">
        <w:rPr>
          <w:rFonts w:ascii="Times New Roman" w:hAnsi="Times New Roman" w:cs="Times New Roman"/>
          <w:noProof/>
          <w:sz w:val="24"/>
          <w:szCs w:val="24"/>
        </w:rPr>
        <w:t>(2), 144–177. https://doi.org/10.1177/1932202X18825152</w:t>
      </w:r>
    </w:p>
    <w:p w14:paraId="0CE6F4F3" w14:textId="77777777" w:rsidR="0013388A" w:rsidRPr="006E550F" w:rsidRDefault="0013388A" w:rsidP="0013388A">
      <w:pPr>
        <w:widowControl w:val="0"/>
        <w:autoSpaceDE w:val="0"/>
        <w:autoSpaceDN w:val="0"/>
        <w:adjustRightInd w:val="0"/>
        <w:spacing w:line="480" w:lineRule="auto"/>
        <w:ind w:left="480" w:hanging="480"/>
        <w:rPr>
          <w:rFonts w:ascii="Times New Roman" w:hAnsi="Times New Roman" w:cs="Times New Roman"/>
          <w:noProof/>
          <w:sz w:val="24"/>
          <w:szCs w:val="24"/>
        </w:rPr>
      </w:pPr>
      <w:r w:rsidRPr="0013388A">
        <w:rPr>
          <w:rFonts w:ascii="Times New Roman" w:hAnsi="Times New Roman" w:cs="Times New Roman"/>
          <w:noProof/>
          <w:sz w:val="24"/>
          <w:szCs w:val="24"/>
        </w:rPr>
        <w:t xml:space="preserve">Schiefer, J., Golle, J., Tibus, M., Herbein, E., Gindele, V., Trautwein, U., &amp; Oschatz, K. (2020). </w:t>
      </w:r>
      <w:r w:rsidRPr="006E550F">
        <w:rPr>
          <w:rFonts w:ascii="Times New Roman" w:hAnsi="Times New Roman" w:cs="Times New Roman"/>
          <w:noProof/>
          <w:sz w:val="24"/>
          <w:szCs w:val="24"/>
        </w:rPr>
        <w:t xml:space="preserve">Effects of an extracurricular science intervention on elementary school children’s epistemic beliefs – A randomized controlled trial. </w:t>
      </w:r>
      <w:r w:rsidRPr="006E550F">
        <w:rPr>
          <w:rFonts w:ascii="Times New Roman" w:hAnsi="Times New Roman" w:cs="Times New Roman"/>
          <w:i/>
          <w:iCs/>
          <w:noProof/>
          <w:sz w:val="24"/>
          <w:szCs w:val="24"/>
        </w:rPr>
        <w:t>British Journal of Educational Psychology</w:t>
      </w:r>
      <w:r w:rsidRPr="006E550F">
        <w:rPr>
          <w:rFonts w:ascii="Times New Roman" w:hAnsi="Times New Roman" w:cs="Times New Roman"/>
          <w:noProof/>
          <w:sz w:val="24"/>
          <w:szCs w:val="24"/>
        </w:rPr>
        <w:t xml:space="preserve">, </w:t>
      </w:r>
      <w:r w:rsidRPr="006E550F">
        <w:rPr>
          <w:rFonts w:ascii="Times New Roman" w:hAnsi="Times New Roman" w:cs="Times New Roman"/>
          <w:i/>
          <w:iCs/>
          <w:noProof/>
          <w:sz w:val="24"/>
          <w:szCs w:val="24"/>
        </w:rPr>
        <w:t>90</w:t>
      </w:r>
      <w:r w:rsidRPr="006E550F">
        <w:rPr>
          <w:rFonts w:ascii="Times New Roman" w:hAnsi="Times New Roman" w:cs="Times New Roman"/>
          <w:noProof/>
          <w:sz w:val="24"/>
          <w:szCs w:val="24"/>
        </w:rPr>
        <w:t>, 382–402. https://doi.org/10.1111/bjep.12301</w:t>
      </w:r>
    </w:p>
    <w:p w14:paraId="134FC940" w14:textId="77777777" w:rsidR="0013388A" w:rsidRPr="001C2230" w:rsidRDefault="0013388A" w:rsidP="0013388A">
      <w:pPr>
        <w:widowControl w:val="0"/>
        <w:autoSpaceDE w:val="0"/>
        <w:autoSpaceDN w:val="0"/>
        <w:adjustRightInd w:val="0"/>
        <w:spacing w:line="480" w:lineRule="auto"/>
        <w:ind w:left="480" w:hanging="480"/>
        <w:rPr>
          <w:rFonts w:ascii="Times New Roman" w:hAnsi="Times New Roman" w:cs="Times New Roman"/>
          <w:noProof/>
          <w:sz w:val="24"/>
          <w:szCs w:val="24"/>
        </w:rPr>
      </w:pPr>
      <w:r w:rsidRPr="006E550F">
        <w:rPr>
          <w:rFonts w:ascii="Times New Roman" w:hAnsi="Times New Roman" w:cs="Times New Roman"/>
          <w:noProof/>
          <w:sz w:val="24"/>
          <w:szCs w:val="24"/>
        </w:rPr>
        <w:t xml:space="preserve">Schiefer, J., Stark, L., Gaspard, H., Wille, E., Trautwein, U., &amp; Golle, J. (2020). Scaling up an extracurricular science intervention for elementary school students: It works, and girls benefit more from it than boys. </w:t>
      </w:r>
      <w:r w:rsidRPr="006E550F">
        <w:rPr>
          <w:rFonts w:ascii="Times New Roman" w:hAnsi="Times New Roman" w:cs="Times New Roman"/>
          <w:i/>
          <w:iCs/>
          <w:noProof/>
          <w:sz w:val="24"/>
          <w:szCs w:val="24"/>
        </w:rPr>
        <w:t>Journal of Educational Psychology</w:t>
      </w:r>
      <w:r w:rsidRPr="006E550F">
        <w:rPr>
          <w:rFonts w:ascii="Times New Roman" w:hAnsi="Times New Roman" w:cs="Times New Roman"/>
          <w:noProof/>
          <w:sz w:val="24"/>
          <w:szCs w:val="24"/>
        </w:rPr>
        <w:t xml:space="preserve">, Advance Online Publication. </w:t>
      </w:r>
      <w:r w:rsidR="007E0E0E" w:rsidRPr="001C2230">
        <w:rPr>
          <w:rFonts w:ascii="Times New Roman" w:hAnsi="Times New Roman" w:cs="Times New Roman"/>
          <w:noProof/>
          <w:sz w:val="24"/>
          <w:szCs w:val="24"/>
        </w:rPr>
        <w:t>https://doi.org/10.1037/edu0000630</w:t>
      </w:r>
    </w:p>
    <w:p w14:paraId="76E84DD9" w14:textId="77777777" w:rsidR="007E0E0E" w:rsidRDefault="007E0E0E" w:rsidP="007E0E0E">
      <w:pPr>
        <w:widowControl w:val="0"/>
        <w:autoSpaceDE w:val="0"/>
        <w:autoSpaceDN w:val="0"/>
        <w:adjustRightInd w:val="0"/>
        <w:spacing w:line="480" w:lineRule="auto"/>
        <w:ind w:left="480" w:hanging="480"/>
        <w:rPr>
          <w:rFonts w:ascii="Times New Roman" w:hAnsi="Times New Roman" w:cs="Times New Roman"/>
          <w:noProof/>
          <w:sz w:val="24"/>
          <w:szCs w:val="24"/>
          <w:lang w:val="de-DE"/>
        </w:rPr>
      </w:pPr>
      <w:r w:rsidRPr="006E550F">
        <w:rPr>
          <w:rFonts w:ascii="Times New Roman" w:hAnsi="Times New Roman" w:cs="Times New Roman"/>
          <w:noProof/>
          <w:sz w:val="24"/>
          <w:szCs w:val="24"/>
          <w:lang w:val="de-DE"/>
        </w:rPr>
        <w:t xml:space="preserve">Schwichow, M., &amp; Nehring, A. (2018). Variablenkontrolle beim Experimentieren in Biologie, Chemie und Physik: Höhere Kompetenzausprägungen bei der Anwendung der Variablenkontrollstrategie durch höheres Fachwissen? Empirische Belege aus zwei Studien [Control of variables in experiments]. </w:t>
      </w:r>
      <w:r w:rsidRPr="006E550F">
        <w:rPr>
          <w:rFonts w:ascii="Times New Roman" w:hAnsi="Times New Roman" w:cs="Times New Roman"/>
          <w:i/>
          <w:iCs/>
          <w:noProof/>
          <w:sz w:val="24"/>
          <w:szCs w:val="24"/>
          <w:lang w:val="de-DE"/>
        </w:rPr>
        <w:t>Zeitschrift Für Didaktik Der Naturwissenschaften</w:t>
      </w:r>
      <w:r w:rsidRPr="006E550F">
        <w:rPr>
          <w:rFonts w:ascii="Times New Roman" w:hAnsi="Times New Roman" w:cs="Times New Roman"/>
          <w:noProof/>
          <w:sz w:val="24"/>
          <w:szCs w:val="24"/>
          <w:lang w:val="de-DE"/>
        </w:rPr>
        <w:t xml:space="preserve">, </w:t>
      </w:r>
      <w:r w:rsidRPr="006E550F">
        <w:rPr>
          <w:rFonts w:ascii="Times New Roman" w:hAnsi="Times New Roman" w:cs="Times New Roman"/>
          <w:i/>
          <w:iCs/>
          <w:noProof/>
          <w:sz w:val="24"/>
          <w:szCs w:val="24"/>
          <w:lang w:val="de-DE"/>
        </w:rPr>
        <w:t>24</w:t>
      </w:r>
      <w:r w:rsidRPr="006E550F">
        <w:rPr>
          <w:rFonts w:ascii="Times New Roman" w:hAnsi="Times New Roman" w:cs="Times New Roman"/>
          <w:noProof/>
          <w:sz w:val="24"/>
          <w:szCs w:val="24"/>
          <w:lang w:val="de-DE"/>
        </w:rPr>
        <w:t xml:space="preserve">, 271–233. </w:t>
      </w:r>
      <w:r w:rsidR="00E345D6" w:rsidRPr="001C2230">
        <w:rPr>
          <w:rFonts w:ascii="Times New Roman" w:hAnsi="Times New Roman" w:cs="Times New Roman"/>
          <w:noProof/>
          <w:sz w:val="24"/>
          <w:szCs w:val="24"/>
          <w:lang w:val="de-DE"/>
        </w:rPr>
        <w:t>https://doi.org/https://doi.org/10.1007/s40573-018-0085-8</w:t>
      </w:r>
    </w:p>
    <w:p w14:paraId="42DD2509" w14:textId="77777777" w:rsidR="009577D0" w:rsidRPr="00E345D6" w:rsidRDefault="009577D0">
      <w:pPr>
        <w:spacing w:after="160" w:line="259" w:lineRule="auto"/>
        <w:rPr>
          <w:rFonts w:ascii="Times New Roman" w:hAnsi="Times New Roman" w:cs="Times New Roman"/>
          <w:noProof/>
          <w:sz w:val="24"/>
          <w:szCs w:val="24"/>
          <w:lang w:val="de-DE"/>
        </w:rPr>
      </w:pPr>
      <w:r w:rsidRPr="00E345D6">
        <w:rPr>
          <w:rFonts w:ascii="Times New Roman" w:hAnsi="Times New Roman" w:cs="Times New Roman"/>
          <w:noProof/>
          <w:sz w:val="24"/>
          <w:szCs w:val="24"/>
          <w:lang w:val="de-DE"/>
        </w:rPr>
        <w:br w:type="page"/>
      </w:r>
    </w:p>
    <w:p w14:paraId="38E29D37" w14:textId="77777777" w:rsidR="005E4BFB" w:rsidRPr="006E550F" w:rsidRDefault="005E4BFB" w:rsidP="005E4BFB">
      <w:pPr>
        <w:spacing w:line="480" w:lineRule="auto"/>
        <w:rPr>
          <w:rFonts w:ascii="Times New Roman" w:eastAsia="Times New Roman" w:hAnsi="Times New Roman" w:cs="Times New Roman"/>
          <w:b/>
          <w:bCs/>
          <w:sz w:val="24"/>
          <w:szCs w:val="24"/>
          <w:lang w:eastAsia="de-DE"/>
        </w:rPr>
      </w:pPr>
      <w:r w:rsidRPr="006E550F">
        <w:rPr>
          <w:rFonts w:ascii="Times New Roman" w:eastAsia="Times New Roman" w:hAnsi="Times New Roman" w:cs="Times New Roman"/>
          <w:b/>
          <w:bCs/>
          <w:color w:val="000000"/>
          <w:sz w:val="24"/>
          <w:szCs w:val="24"/>
          <w:lang w:eastAsia="de-DE"/>
        </w:rPr>
        <w:lastRenderedPageBreak/>
        <w:t xml:space="preserve">Table </w:t>
      </w:r>
      <w:r>
        <w:rPr>
          <w:rFonts w:ascii="Times New Roman" w:eastAsia="Times New Roman" w:hAnsi="Times New Roman" w:cs="Times New Roman"/>
          <w:b/>
          <w:bCs/>
          <w:color w:val="000000"/>
          <w:sz w:val="24"/>
          <w:szCs w:val="24"/>
          <w:lang w:eastAsia="de-DE"/>
        </w:rPr>
        <w:t>S</w:t>
      </w:r>
      <w:r w:rsidRPr="006E550F">
        <w:rPr>
          <w:rFonts w:ascii="Times New Roman" w:eastAsia="Times New Roman" w:hAnsi="Times New Roman" w:cs="Times New Roman"/>
          <w:b/>
          <w:bCs/>
          <w:color w:val="000000"/>
          <w:sz w:val="24"/>
          <w:szCs w:val="24"/>
          <w:lang w:eastAsia="de-DE"/>
        </w:rPr>
        <w:t>1</w:t>
      </w:r>
    </w:p>
    <w:p w14:paraId="68B623BD" w14:textId="77777777" w:rsidR="005E4BFB" w:rsidRPr="006E550F" w:rsidRDefault="005E4BFB" w:rsidP="005E4BFB">
      <w:pPr>
        <w:spacing w:line="480" w:lineRule="auto"/>
        <w:rPr>
          <w:rFonts w:ascii="Times New Roman" w:eastAsia="Times New Roman" w:hAnsi="Times New Roman" w:cs="Times New Roman"/>
          <w:i/>
          <w:iCs/>
          <w:sz w:val="24"/>
          <w:szCs w:val="24"/>
          <w:lang w:eastAsia="de-DE"/>
        </w:rPr>
      </w:pPr>
      <w:r w:rsidRPr="006E550F">
        <w:rPr>
          <w:rFonts w:ascii="Times New Roman" w:eastAsia="Times New Roman" w:hAnsi="Times New Roman" w:cs="Times New Roman"/>
          <w:i/>
          <w:iCs/>
          <w:color w:val="000000"/>
          <w:sz w:val="24"/>
          <w:szCs w:val="24"/>
          <w:lang w:eastAsia="de-DE"/>
        </w:rPr>
        <w:t>Overview of Included Studies and Samples</w:t>
      </w:r>
    </w:p>
    <w:tbl>
      <w:tblPr>
        <w:tblW w:w="9072" w:type="dxa"/>
        <w:tblCellMar>
          <w:top w:w="100" w:type="dxa"/>
          <w:left w:w="100" w:type="dxa"/>
          <w:bottom w:w="100" w:type="dxa"/>
          <w:right w:w="100" w:type="dxa"/>
        </w:tblCellMar>
        <w:tblLook w:val="04A0" w:firstRow="1" w:lastRow="0" w:firstColumn="1" w:lastColumn="0" w:noHBand="0" w:noVBand="1"/>
      </w:tblPr>
      <w:tblGrid>
        <w:gridCol w:w="761"/>
        <w:gridCol w:w="920"/>
        <w:gridCol w:w="1271"/>
        <w:gridCol w:w="2924"/>
        <w:gridCol w:w="1121"/>
        <w:gridCol w:w="680"/>
        <w:gridCol w:w="1395"/>
      </w:tblGrid>
      <w:tr w:rsidR="005E4BFB" w:rsidRPr="006E550F" w14:paraId="318B31C2" w14:textId="77777777" w:rsidTr="000B0B7D">
        <w:tc>
          <w:tcPr>
            <w:tcW w:w="761" w:type="dxa"/>
            <w:tcBorders>
              <w:top w:val="single" w:sz="4" w:space="0" w:color="000000"/>
              <w:bottom w:val="single" w:sz="4" w:space="0" w:color="000000"/>
            </w:tcBorders>
            <w:shd w:val="clear" w:color="auto" w:fill="auto"/>
          </w:tcPr>
          <w:p w14:paraId="2E8604EB" w14:textId="77777777" w:rsidR="005E4BFB" w:rsidRPr="008B3F8A" w:rsidRDefault="005E4BFB" w:rsidP="000B0B7D">
            <w:pPr>
              <w:widowControl w:val="0"/>
              <w:spacing w:line="240" w:lineRule="auto"/>
              <w:jc w:val="center"/>
              <w:rPr>
                <w:rFonts w:ascii="Times New Roman" w:eastAsia="Times New Roman" w:hAnsi="Times New Roman" w:cs="Times New Roman"/>
                <w:sz w:val="24"/>
                <w:szCs w:val="24"/>
                <w:lang w:eastAsia="de-DE"/>
              </w:rPr>
            </w:pPr>
            <w:r w:rsidRPr="008B3F8A">
              <w:rPr>
                <w:rFonts w:ascii="Times New Roman" w:eastAsia="Times New Roman" w:hAnsi="Times New Roman" w:cs="Times New Roman"/>
                <w:color w:val="000000"/>
                <w:sz w:val="24"/>
                <w:szCs w:val="24"/>
                <w:lang w:eastAsia="de-DE"/>
              </w:rPr>
              <w:t>Study</w:t>
            </w:r>
          </w:p>
        </w:tc>
        <w:tc>
          <w:tcPr>
            <w:tcW w:w="920" w:type="dxa"/>
            <w:tcBorders>
              <w:top w:val="single" w:sz="4" w:space="0" w:color="000000"/>
              <w:bottom w:val="single" w:sz="4" w:space="0" w:color="000000"/>
            </w:tcBorders>
            <w:shd w:val="clear" w:color="auto" w:fill="auto"/>
          </w:tcPr>
          <w:p w14:paraId="66777D7E" w14:textId="77777777" w:rsidR="005E4BFB" w:rsidRPr="008B3F8A" w:rsidRDefault="005E4BFB" w:rsidP="000B0B7D">
            <w:pPr>
              <w:widowControl w:val="0"/>
              <w:spacing w:line="240" w:lineRule="auto"/>
              <w:jc w:val="center"/>
              <w:rPr>
                <w:rFonts w:ascii="Times New Roman" w:eastAsia="Times New Roman" w:hAnsi="Times New Roman" w:cs="Times New Roman"/>
                <w:sz w:val="24"/>
                <w:szCs w:val="24"/>
                <w:lang w:eastAsia="de-DE"/>
              </w:rPr>
            </w:pPr>
            <w:r w:rsidRPr="008B3F8A">
              <w:rPr>
                <w:rFonts w:ascii="Times New Roman" w:eastAsia="Times New Roman" w:hAnsi="Times New Roman" w:cs="Times New Roman"/>
                <w:color w:val="000000"/>
                <w:sz w:val="24"/>
                <w:szCs w:val="24"/>
                <w:lang w:eastAsia="de-DE"/>
              </w:rPr>
              <w:t>Sample #</w:t>
            </w:r>
          </w:p>
        </w:tc>
        <w:tc>
          <w:tcPr>
            <w:tcW w:w="1271" w:type="dxa"/>
            <w:tcBorders>
              <w:top w:val="single" w:sz="4" w:space="0" w:color="000000"/>
              <w:bottom w:val="single" w:sz="4" w:space="0" w:color="000000"/>
            </w:tcBorders>
            <w:shd w:val="clear" w:color="auto" w:fill="auto"/>
          </w:tcPr>
          <w:p w14:paraId="1116279D" w14:textId="77777777" w:rsidR="005E4BFB" w:rsidRPr="008B3F8A" w:rsidRDefault="005E4BFB" w:rsidP="000B0B7D">
            <w:pPr>
              <w:widowControl w:val="0"/>
              <w:spacing w:line="240" w:lineRule="auto"/>
              <w:jc w:val="center"/>
              <w:rPr>
                <w:rFonts w:ascii="Times New Roman" w:eastAsia="Times New Roman" w:hAnsi="Times New Roman" w:cs="Times New Roman"/>
                <w:sz w:val="24"/>
                <w:szCs w:val="24"/>
                <w:lang w:eastAsia="de-DE"/>
              </w:rPr>
            </w:pPr>
            <w:r w:rsidRPr="008B3F8A">
              <w:rPr>
                <w:rFonts w:ascii="Times New Roman" w:eastAsia="Times New Roman" w:hAnsi="Times New Roman" w:cs="Times New Roman"/>
                <w:color w:val="000000"/>
                <w:sz w:val="24"/>
                <w:szCs w:val="24"/>
                <w:lang w:eastAsia="de-DE"/>
              </w:rPr>
              <w:t>Sample label</w:t>
            </w:r>
          </w:p>
        </w:tc>
        <w:tc>
          <w:tcPr>
            <w:tcW w:w="2924" w:type="dxa"/>
            <w:tcBorders>
              <w:top w:val="single" w:sz="4" w:space="0" w:color="000000"/>
              <w:bottom w:val="single" w:sz="4" w:space="0" w:color="000000"/>
            </w:tcBorders>
            <w:shd w:val="clear" w:color="auto" w:fill="auto"/>
          </w:tcPr>
          <w:p w14:paraId="19FA6789" w14:textId="77777777" w:rsidR="005E4BFB" w:rsidRPr="008B3F8A" w:rsidRDefault="005E4BFB" w:rsidP="000B0B7D">
            <w:pPr>
              <w:widowControl w:val="0"/>
              <w:spacing w:line="240" w:lineRule="auto"/>
              <w:jc w:val="center"/>
              <w:rPr>
                <w:rFonts w:ascii="Times New Roman" w:eastAsia="Times New Roman" w:hAnsi="Times New Roman" w:cs="Times New Roman"/>
                <w:sz w:val="24"/>
                <w:szCs w:val="24"/>
                <w:lang w:eastAsia="de-DE"/>
              </w:rPr>
            </w:pPr>
            <w:r w:rsidRPr="008B3F8A">
              <w:rPr>
                <w:rFonts w:ascii="Times New Roman" w:eastAsia="Times New Roman" w:hAnsi="Times New Roman" w:cs="Times New Roman"/>
                <w:color w:val="000000"/>
                <w:sz w:val="24"/>
                <w:szCs w:val="24"/>
                <w:lang w:eastAsia="de-DE"/>
              </w:rPr>
              <w:t>School type</w:t>
            </w:r>
          </w:p>
        </w:tc>
        <w:tc>
          <w:tcPr>
            <w:tcW w:w="1121" w:type="dxa"/>
            <w:tcBorders>
              <w:top w:val="single" w:sz="4" w:space="0" w:color="000000"/>
              <w:bottom w:val="single" w:sz="4" w:space="0" w:color="000000"/>
            </w:tcBorders>
            <w:shd w:val="clear" w:color="auto" w:fill="auto"/>
          </w:tcPr>
          <w:p w14:paraId="3662C0C5" w14:textId="77777777" w:rsidR="005E4BFB" w:rsidRPr="008B3F8A" w:rsidRDefault="005E4BFB" w:rsidP="000B0B7D">
            <w:pPr>
              <w:widowControl w:val="0"/>
              <w:spacing w:line="240" w:lineRule="auto"/>
              <w:jc w:val="center"/>
              <w:rPr>
                <w:rFonts w:ascii="Times New Roman" w:eastAsia="Times New Roman" w:hAnsi="Times New Roman" w:cs="Times New Roman"/>
                <w:sz w:val="24"/>
                <w:szCs w:val="24"/>
                <w:lang w:eastAsia="de-DE"/>
              </w:rPr>
            </w:pPr>
            <w:r w:rsidRPr="008B3F8A">
              <w:rPr>
                <w:rFonts w:ascii="Times New Roman" w:eastAsia="Times New Roman" w:hAnsi="Times New Roman" w:cs="Times New Roman"/>
                <w:color w:val="000000"/>
                <w:sz w:val="24"/>
                <w:szCs w:val="24"/>
                <w:lang w:eastAsia="de-DE"/>
              </w:rPr>
              <w:t>Grade level</w:t>
            </w:r>
          </w:p>
        </w:tc>
        <w:tc>
          <w:tcPr>
            <w:tcW w:w="679" w:type="dxa"/>
            <w:tcBorders>
              <w:top w:val="single" w:sz="4" w:space="0" w:color="000000"/>
              <w:bottom w:val="single" w:sz="4" w:space="0" w:color="000000"/>
            </w:tcBorders>
            <w:shd w:val="clear" w:color="auto" w:fill="auto"/>
          </w:tcPr>
          <w:p w14:paraId="058A22C8" w14:textId="77777777" w:rsidR="005E4BFB" w:rsidRPr="008B3F8A" w:rsidRDefault="005E4BFB" w:rsidP="000B0B7D">
            <w:pPr>
              <w:widowControl w:val="0"/>
              <w:spacing w:line="240" w:lineRule="auto"/>
              <w:jc w:val="center"/>
              <w:rPr>
                <w:rFonts w:ascii="Times New Roman" w:eastAsia="Times New Roman" w:hAnsi="Times New Roman" w:cs="Times New Roman"/>
                <w:i/>
                <w:sz w:val="24"/>
                <w:szCs w:val="24"/>
                <w:lang w:eastAsia="de-DE"/>
              </w:rPr>
            </w:pPr>
            <w:r w:rsidRPr="008B3F8A">
              <w:rPr>
                <w:rFonts w:ascii="Times New Roman" w:eastAsia="Times New Roman" w:hAnsi="Times New Roman" w:cs="Times New Roman"/>
                <w:i/>
                <w:color w:val="000000"/>
                <w:sz w:val="24"/>
                <w:szCs w:val="24"/>
                <w:lang w:eastAsia="de-DE"/>
              </w:rPr>
              <w:t>N</w:t>
            </w:r>
          </w:p>
        </w:tc>
        <w:tc>
          <w:tcPr>
            <w:tcW w:w="1395" w:type="dxa"/>
            <w:tcBorders>
              <w:top w:val="single" w:sz="4" w:space="0" w:color="000000"/>
              <w:bottom w:val="single" w:sz="4" w:space="0" w:color="000000"/>
            </w:tcBorders>
            <w:shd w:val="clear" w:color="auto" w:fill="auto"/>
          </w:tcPr>
          <w:p w14:paraId="1F6504A3" w14:textId="77777777" w:rsidR="005E4BFB" w:rsidRPr="008B3F8A" w:rsidRDefault="005E4BFB" w:rsidP="000B0B7D">
            <w:pPr>
              <w:widowControl w:val="0"/>
              <w:spacing w:line="240" w:lineRule="auto"/>
              <w:jc w:val="center"/>
              <w:rPr>
                <w:rFonts w:ascii="Times New Roman" w:eastAsia="Times New Roman" w:hAnsi="Times New Roman" w:cs="Times New Roman"/>
                <w:color w:val="000000"/>
                <w:sz w:val="24"/>
                <w:szCs w:val="24"/>
                <w:lang w:eastAsia="de-DE"/>
              </w:rPr>
            </w:pPr>
            <w:r w:rsidRPr="008B3F8A">
              <w:rPr>
                <w:rFonts w:ascii="Times New Roman" w:eastAsia="Times New Roman" w:hAnsi="Times New Roman" w:cs="Times New Roman"/>
                <w:color w:val="000000"/>
                <w:sz w:val="24"/>
                <w:szCs w:val="24"/>
                <w:lang w:eastAsia="de-DE"/>
              </w:rPr>
              <w:t>Age</w:t>
            </w:r>
          </w:p>
          <w:p w14:paraId="016F9A9D" w14:textId="77777777" w:rsidR="005E4BFB" w:rsidRPr="008B3F8A" w:rsidRDefault="005E4BFB" w:rsidP="000B0B7D">
            <w:pPr>
              <w:widowControl w:val="0"/>
              <w:spacing w:line="240" w:lineRule="auto"/>
              <w:jc w:val="center"/>
              <w:rPr>
                <w:rFonts w:ascii="Times New Roman" w:eastAsia="Times New Roman" w:hAnsi="Times New Roman" w:cs="Times New Roman"/>
                <w:sz w:val="24"/>
                <w:szCs w:val="24"/>
                <w:lang w:eastAsia="de-DE"/>
              </w:rPr>
            </w:pPr>
            <w:r w:rsidRPr="008B3F8A">
              <w:rPr>
                <w:rFonts w:ascii="Times New Roman" w:eastAsia="Times New Roman" w:hAnsi="Times New Roman" w:cs="Times New Roman"/>
                <w:i/>
                <w:color w:val="000000"/>
                <w:sz w:val="24"/>
                <w:szCs w:val="24"/>
                <w:lang w:eastAsia="de-DE"/>
              </w:rPr>
              <w:t>M</w:t>
            </w:r>
            <w:r w:rsidRPr="008B3F8A">
              <w:rPr>
                <w:rFonts w:ascii="Times New Roman" w:eastAsia="Times New Roman" w:hAnsi="Times New Roman" w:cs="Times New Roman"/>
                <w:color w:val="000000"/>
                <w:sz w:val="24"/>
                <w:szCs w:val="24"/>
                <w:lang w:eastAsia="de-DE"/>
              </w:rPr>
              <w:t xml:space="preserve"> (</w:t>
            </w:r>
            <w:r w:rsidRPr="008B3F8A">
              <w:rPr>
                <w:rFonts w:ascii="Times New Roman" w:eastAsia="Times New Roman" w:hAnsi="Times New Roman" w:cs="Times New Roman"/>
                <w:i/>
                <w:color w:val="000000"/>
                <w:sz w:val="24"/>
                <w:szCs w:val="24"/>
                <w:lang w:eastAsia="de-DE"/>
              </w:rPr>
              <w:t>SD</w:t>
            </w:r>
            <w:r w:rsidRPr="008B3F8A">
              <w:rPr>
                <w:rFonts w:ascii="Times New Roman" w:eastAsia="Times New Roman" w:hAnsi="Times New Roman" w:cs="Times New Roman"/>
                <w:color w:val="000000"/>
                <w:sz w:val="24"/>
                <w:szCs w:val="24"/>
                <w:lang w:eastAsia="de-DE"/>
              </w:rPr>
              <w:t>)</w:t>
            </w:r>
          </w:p>
        </w:tc>
      </w:tr>
      <w:tr w:rsidR="005E4BFB" w:rsidRPr="006E550F" w14:paraId="753679F8" w14:textId="77777777" w:rsidTr="000B0B7D">
        <w:trPr>
          <w:trHeight w:val="20"/>
        </w:trPr>
        <w:tc>
          <w:tcPr>
            <w:tcW w:w="761" w:type="dxa"/>
            <w:vMerge w:val="restart"/>
            <w:tcBorders>
              <w:top w:val="single" w:sz="4" w:space="0" w:color="000000"/>
            </w:tcBorders>
            <w:shd w:val="clear" w:color="auto" w:fill="auto"/>
            <w:vAlign w:val="center"/>
          </w:tcPr>
          <w:p w14:paraId="4400A636" w14:textId="77777777" w:rsidR="005E4BFB" w:rsidRPr="008B3F8A" w:rsidRDefault="005E4BFB" w:rsidP="000B0B7D">
            <w:pPr>
              <w:widowControl w:val="0"/>
              <w:spacing w:line="240" w:lineRule="auto"/>
              <w:rPr>
                <w:rFonts w:ascii="Times New Roman" w:eastAsia="Times New Roman" w:hAnsi="Times New Roman" w:cs="Times New Roman"/>
                <w:sz w:val="24"/>
                <w:szCs w:val="24"/>
                <w:lang w:eastAsia="de-DE"/>
              </w:rPr>
            </w:pPr>
            <w:r w:rsidRPr="008B3F8A">
              <w:rPr>
                <w:rFonts w:ascii="Times New Roman" w:eastAsia="Times New Roman" w:hAnsi="Times New Roman" w:cs="Times New Roman"/>
                <w:color w:val="000000"/>
                <w:sz w:val="24"/>
                <w:szCs w:val="24"/>
                <w:lang w:eastAsia="de-DE"/>
              </w:rPr>
              <w:t>1</w:t>
            </w:r>
          </w:p>
        </w:tc>
        <w:tc>
          <w:tcPr>
            <w:tcW w:w="920" w:type="dxa"/>
            <w:tcBorders>
              <w:top w:val="single" w:sz="4" w:space="0" w:color="000000"/>
            </w:tcBorders>
            <w:shd w:val="clear" w:color="auto" w:fill="auto"/>
            <w:vAlign w:val="center"/>
          </w:tcPr>
          <w:p w14:paraId="67F53693" w14:textId="77777777" w:rsidR="005E4BFB" w:rsidRPr="008B3F8A" w:rsidRDefault="005E4BFB" w:rsidP="000B0B7D">
            <w:pPr>
              <w:widowControl w:val="0"/>
              <w:spacing w:line="240" w:lineRule="auto"/>
              <w:jc w:val="center"/>
              <w:rPr>
                <w:rFonts w:ascii="Times New Roman" w:eastAsia="Times New Roman" w:hAnsi="Times New Roman" w:cs="Times New Roman"/>
                <w:sz w:val="24"/>
                <w:szCs w:val="24"/>
                <w:lang w:eastAsia="de-DE"/>
              </w:rPr>
            </w:pPr>
            <w:r w:rsidRPr="008B3F8A">
              <w:rPr>
                <w:rFonts w:ascii="Times New Roman" w:eastAsia="Times New Roman" w:hAnsi="Times New Roman" w:cs="Times New Roman"/>
                <w:color w:val="000000"/>
                <w:sz w:val="24"/>
                <w:szCs w:val="24"/>
                <w:lang w:eastAsia="de-DE"/>
              </w:rPr>
              <w:t>1</w:t>
            </w:r>
          </w:p>
        </w:tc>
        <w:tc>
          <w:tcPr>
            <w:tcW w:w="1271" w:type="dxa"/>
            <w:tcBorders>
              <w:top w:val="single" w:sz="4" w:space="0" w:color="000000"/>
            </w:tcBorders>
            <w:shd w:val="clear" w:color="auto" w:fill="auto"/>
            <w:vAlign w:val="center"/>
          </w:tcPr>
          <w:p w14:paraId="453B9C8A" w14:textId="77777777" w:rsidR="005E4BFB" w:rsidRPr="008B3F8A" w:rsidRDefault="005E4BFB" w:rsidP="000B0B7D">
            <w:pPr>
              <w:widowControl w:val="0"/>
              <w:spacing w:line="240" w:lineRule="auto"/>
              <w:jc w:val="center"/>
              <w:rPr>
                <w:rFonts w:ascii="Times New Roman" w:eastAsia="Times New Roman" w:hAnsi="Times New Roman" w:cs="Times New Roman"/>
                <w:sz w:val="24"/>
                <w:szCs w:val="24"/>
                <w:lang w:eastAsia="de-DE"/>
              </w:rPr>
            </w:pPr>
            <w:r w:rsidRPr="008B3F8A">
              <w:rPr>
                <w:rFonts w:ascii="Times New Roman" w:eastAsia="Times New Roman" w:hAnsi="Times New Roman" w:cs="Times New Roman"/>
                <w:color w:val="000000"/>
                <w:sz w:val="24"/>
                <w:szCs w:val="24"/>
                <w:lang w:eastAsia="de-DE"/>
              </w:rPr>
              <w:t>EL3-4I</w:t>
            </w:r>
          </w:p>
        </w:tc>
        <w:tc>
          <w:tcPr>
            <w:tcW w:w="2924" w:type="dxa"/>
            <w:tcBorders>
              <w:top w:val="single" w:sz="4" w:space="0" w:color="000000"/>
            </w:tcBorders>
            <w:shd w:val="clear" w:color="auto" w:fill="auto"/>
            <w:vAlign w:val="center"/>
          </w:tcPr>
          <w:p w14:paraId="1AF12CA2" w14:textId="77777777" w:rsidR="005E4BFB" w:rsidRPr="006E550F" w:rsidRDefault="005E4BFB" w:rsidP="000B0B7D">
            <w:pPr>
              <w:widowControl w:val="0"/>
              <w:spacing w:line="240" w:lineRule="auto"/>
              <w:jc w:val="center"/>
              <w:rPr>
                <w:rFonts w:ascii="Times New Roman" w:eastAsia="Times New Roman" w:hAnsi="Times New Roman" w:cs="Times New Roman"/>
                <w:sz w:val="24"/>
                <w:szCs w:val="24"/>
                <w:lang w:eastAsia="de-DE"/>
              </w:rPr>
            </w:pPr>
            <w:r w:rsidRPr="006E550F">
              <w:rPr>
                <w:rFonts w:ascii="Times New Roman" w:eastAsia="Times New Roman" w:hAnsi="Times New Roman" w:cs="Times New Roman"/>
                <w:color w:val="000000"/>
                <w:sz w:val="24"/>
                <w:szCs w:val="24"/>
                <w:lang w:eastAsia="de-DE"/>
              </w:rPr>
              <w:t>Elementary</w:t>
            </w:r>
          </w:p>
        </w:tc>
        <w:tc>
          <w:tcPr>
            <w:tcW w:w="1121" w:type="dxa"/>
            <w:tcBorders>
              <w:top w:val="single" w:sz="4" w:space="0" w:color="000000"/>
            </w:tcBorders>
            <w:shd w:val="clear" w:color="auto" w:fill="auto"/>
            <w:vAlign w:val="center"/>
          </w:tcPr>
          <w:p w14:paraId="3149F5CE" w14:textId="77777777" w:rsidR="005E4BFB" w:rsidRPr="008B3F8A" w:rsidRDefault="005E4BFB" w:rsidP="000B0B7D">
            <w:pPr>
              <w:widowControl w:val="0"/>
              <w:spacing w:line="240" w:lineRule="auto"/>
              <w:jc w:val="center"/>
              <w:rPr>
                <w:rFonts w:ascii="Times New Roman" w:eastAsia="Times New Roman" w:hAnsi="Times New Roman" w:cs="Times New Roman"/>
                <w:sz w:val="24"/>
                <w:szCs w:val="24"/>
                <w:lang w:eastAsia="de-DE"/>
              </w:rPr>
            </w:pPr>
            <w:r w:rsidRPr="008B3F8A">
              <w:rPr>
                <w:rFonts w:ascii="Times New Roman" w:eastAsia="Times New Roman" w:hAnsi="Times New Roman" w:cs="Times New Roman"/>
                <w:color w:val="000000"/>
                <w:sz w:val="24"/>
                <w:szCs w:val="24"/>
                <w:lang w:eastAsia="de-DE"/>
              </w:rPr>
              <w:t>3-4</w:t>
            </w:r>
          </w:p>
        </w:tc>
        <w:tc>
          <w:tcPr>
            <w:tcW w:w="679" w:type="dxa"/>
            <w:tcBorders>
              <w:top w:val="single" w:sz="4" w:space="0" w:color="000000"/>
            </w:tcBorders>
            <w:shd w:val="clear" w:color="auto" w:fill="auto"/>
            <w:vAlign w:val="center"/>
          </w:tcPr>
          <w:p w14:paraId="7D67A717" w14:textId="77777777" w:rsidR="005E4BFB" w:rsidRPr="008B3F8A" w:rsidRDefault="005E4BFB" w:rsidP="000B0B7D">
            <w:pPr>
              <w:widowControl w:val="0"/>
              <w:spacing w:line="240" w:lineRule="auto"/>
              <w:jc w:val="center"/>
              <w:rPr>
                <w:rFonts w:ascii="Times New Roman" w:eastAsia="Times New Roman" w:hAnsi="Times New Roman" w:cs="Times New Roman"/>
                <w:sz w:val="24"/>
                <w:szCs w:val="24"/>
                <w:lang w:eastAsia="de-DE"/>
              </w:rPr>
            </w:pPr>
            <w:r w:rsidRPr="008B3F8A">
              <w:rPr>
                <w:rFonts w:ascii="Times New Roman" w:eastAsia="Times New Roman" w:hAnsi="Times New Roman" w:cs="Times New Roman"/>
                <w:color w:val="000000"/>
                <w:sz w:val="24"/>
                <w:szCs w:val="24"/>
                <w:lang w:eastAsia="de-DE"/>
              </w:rPr>
              <w:t>456</w:t>
            </w:r>
          </w:p>
        </w:tc>
        <w:tc>
          <w:tcPr>
            <w:tcW w:w="1395" w:type="dxa"/>
            <w:tcBorders>
              <w:top w:val="single" w:sz="4" w:space="0" w:color="000000"/>
            </w:tcBorders>
            <w:shd w:val="clear" w:color="auto" w:fill="auto"/>
            <w:vAlign w:val="center"/>
          </w:tcPr>
          <w:p w14:paraId="0C821399" w14:textId="77777777" w:rsidR="005E4BFB" w:rsidRPr="008B3F8A" w:rsidRDefault="005E4BFB" w:rsidP="000B0B7D">
            <w:pPr>
              <w:widowControl w:val="0"/>
              <w:spacing w:line="240" w:lineRule="auto"/>
              <w:jc w:val="center"/>
              <w:rPr>
                <w:rFonts w:ascii="Times New Roman" w:eastAsia="Times New Roman" w:hAnsi="Times New Roman" w:cs="Times New Roman"/>
                <w:sz w:val="24"/>
                <w:szCs w:val="24"/>
                <w:lang w:eastAsia="de-DE"/>
              </w:rPr>
            </w:pPr>
            <w:r w:rsidRPr="008B3F8A">
              <w:rPr>
                <w:rFonts w:ascii="Times New Roman" w:eastAsia="Times New Roman" w:hAnsi="Times New Roman" w:cs="Times New Roman"/>
                <w:color w:val="000000"/>
                <w:sz w:val="24"/>
                <w:szCs w:val="24"/>
                <w:lang w:eastAsia="de-DE"/>
              </w:rPr>
              <w:t>8.85 (0.77)</w:t>
            </w:r>
          </w:p>
        </w:tc>
      </w:tr>
      <w:tr w:rsidR="005E4BFB" w:rsidRPr="006E550F" w14:paraId="658C6AE9" w14:textId="77777777" w:rsidTr="000B0B7D">
        <w:trPr>
          <w:trHeight w:val="20"/>
        </w:trPr>
        <w:tc>
          <w:tcPr>
            <w:tcW w:w="761" w:type="dxa"/>
            <w:vMerge/>
            <w:tcBorders>
              <w:bottom w:val="single" w:sz="4" w:space="0" w:color="000000"/>
            </w:tcBorders>
            <w:shd w:val="clear" w:color="auto" w:fill="auto"/>
            <w:tcMar>
              <w:top w:w="15" w:type="dxa"/>
              <w:left w:w="15" w:type="dxa"/>
              <w:bottom w:w="15" w:type="dxa"/>
              <w:right w:w="15" w:type="dxa"/>
            </w:tcMar>
            <w:vAlign w:val="center"/>
          </w:tcPr>
          <w:p w14:paraId="45F2116F" w14:textId="77777777" w:rsidR="005E4BFB" w:rsidRPr="008B3F8A" w:rsidRDefault="005E4BFB" w:rsidP="000B0B7D">
            <w:pPr>
              <w:widowControl w:val="0"/>
              <w:spacing w:line="240" w:lineRule="auto"/>
              <w:rPr>
                <w:rFonts w:ascii="Times New Roman" w:eastAsia="Times New Roman" w:hAnsi="Times New Roman" w:cs="Times New Roman"/>
                <w:sz w:val="24"/>
                <w:szCs w:val="24"/>
                <w:lang w:eastAsia="de-DE"/>
              </w:rPr>
            </w:pPr>
          </w:p>
        </w:tc>
        <w:tc>
          <w:tcPr>
            <w:tcW w:w="920" w:type="dxa"/>
            <w:tcBorders>
              <w:bottom w:val="single" w:sz="4" w:space="0" w:color="000000"/>
            </w:tcBorders>
            <w:shd w:val="clear" w:color="auto" w:fill="auto"/>
            <w:vAlign w:val="center"/>
          </w:tcPr>
          <w:p w14:paraId="7293B05B" w14:textId="77777777" w:rsidR="005E4BFB" w:rsidRPr="008B3F8A" w:rsidRDefault="005E4BFB" w:rsidP="000B0B7D">
            <w:pPr>
              <w:widowControl w:val="0"/>
              <w:spacing w:line="240" w:lineRule="auto"/>
              <w:jc w:val="center"/>
              <w:rPr>
                <w:rFonts w:ascii="Times New Roman" w:eastAsia="Times New Roman" w:hAnsi="Times New Roman" w:cs="Times New Roman"/>
                <w:sz w:val="24"/>
                <w:szCs w:val="24"/>
                <w:lang w:eastAsia="de-DE"/>
              </w:rPr>
            </w:pPr>
            <w:r w:rsidRPr="008B3F8A">
              <w:rPr>
                <w:rFonts w:ascii="Times New Roman" w:eastAsia="Times New Roman" w:hAnsi="Times New Roman" w:cs="Times New Roman"/>
                <w:color w:val="000000"/>
                <w:sz w:val="24"/>
                <w:szCs w:val="24"/>
                <w:lang w:eastAsia="de-DE"/>
              </w:rPr>
              <w:t>2</w:t>
            </w:r>
          </w:p>
        </w:tc>
        <w:tc>
          <w:tcPr>
            <w:tcW w:w="1271" w:type="dxa"/>
            <w:tcBorders>
              <w:bottom w:val="single" w:sz="4" w:space="0" w:color="000000"/>
            </w:tcBorders>
            <w:shd w:val="clear" w:color="auto" w:fill="auto"/>
            <w:vAlign w:val="center"/>
          </w:tcPr>
          <w:p w14:paraId="26E17584" w14:textId="77777777" w:rsidR="005E4BFB" w:rsidRPr="008B3F8A" w:rsidRDefault="005E4BFB" w:rsidP="000B0B7D">
            <w:pPr>
              <w:widowControl w:val="0"/>
              <w:spacing w:line="240" w:lineRule="auto"/>
              <w:jc w:val="center"/>
              <w:rPr>
                <w:rFonts w:ascii="Times New Roman" w:eastAsia="Times New Roman" w:hAnsi="Times New Roman" w:cs="Times New Roman"/>
                <w:sz w:val="24"/>
                <w:szCs w:val="24"/>
                <w:lang w:eastAsia="de-DE"/>
              </w:rPr>
            </w:pPr>
            <w:r w:rsidRPr="008B3F8A">
              <w:rPr>
                <w:rFonts w:ascii="Times New Roman" w:eastAsia="Times New Roman" w:hAnsi="Times New Roman" w:cs="Times New Roman"/>
                <w:color w:val="000000"/>
                <w:sz w:val="24"/>
                <w:szCs w:val="24"/>
                <w:lang w:eastAsia="de-DE"/>
              </w:rPr>
              <w:t>EL3-4II</w:t>
            </w:r>
            <w:r w:rsidRPr="008B3F8A">
              <w:rPr>
                <w:rFonts w:ascii="Times New Roman" w:eastAsia="Times New Roman" w:hAnsi="Times New Roman" w:cs="Times New Roman"/>
                <w:color w:val="000000"/>
                <w:sz w:val="24"/>
                <w:szCs w:val="24"/>
                <w:vertAlign w:val="superscript"/>
                <w:lang w:eastAsia="de-DE"/>
              </w:rPr>
              <w:t>a</w:t>
            </w:r>
          </w:p>
        </w:tc>
        <w:tc>
          <w:tcPr>
            <w:tcW w:w="2924" w:type="dxa"/>
            <w:tcBorders>
              <w:bottom w:val="single" w:sz="4" w:space="0" w:color="000000"/>
            </w:tcBorders>
            <w:shd w:val="clear" w:color="auto" w:fill="auto"/>
            <w:vAlign w:val="center"/>
          </w:tcPr>
          <w:p w14:paraId="32661681" w14:textId="77777777" w:rsidR="005E4BFB" w:rsidRPr="006E550F" w:rsidRDefault="005E4BFB" w:rsidP="000B0B7D">
            <w:pPr>
              <w:widowControl w:val="0"/>
              <w:spacing w:line="240" w:lineRule="auto"/>
              <w:jc w:val="center"/>
              <w:rPr>
                <w:rFonts w:ascii="Times New Roman" w:eastAsia="Times New Roman" w:hAnsi="Times New Roman" w:cs="Times New Roman"/>
                <w:sz w:val="24"/>
                <w:szCs w:val="24"/>
                <w:lang w:eastAsia="de-DE"/>
              </w:rPr>
            </w:pPr>
            <w:r w:rsidRPr="006E550F">
              <w:rPr>
                <w:rFonts w:ascii="Times New Roman" w:eastAsia="Times New Roman" w:hAnsi="Times New Roman" w:cs="Times New Roman"/>
                <w:color w:val="000000"/>
                <w:sz w:val="24"/>
                <w:szCs w:val="24"/>
                <w:lang w:eastAsia="de-DE"/>
              </w:rPr>
              <w:t>Elementary enrichment</w:t>
            </w:r>
          </w:p>
        </w:tc>
        <w:tc>
          <w:tcPr>
            <w:tcW w:w="1121" w:type="dxa"/>
            <w:tcBorders>
              <w:bottom w:val="single" w:sz="4" w:space="0" w:color="000000"/>
            </w:tcBorders>
            <w:shd w:val="clear" w:color="auto" w:fill="auto"/>
            <w:vAlign w:val="center"/>
          </w:tcPr>
          <w:p w14:paraId="117A2CA1" w14:textId="77777777" w:rsidR="005E4BFB" w:rsidRPr="008B3F8A" w:rsidRDefault="005E4BFB" w:rsidP="000B0B7D">
            <w:pPr>
              <w:widowControl w:val="0"/>
              <w:spacing w:line="240" w:lineRule="auto"/>
              <w:jc w:val="center"/>
              <w:rPr>
                <w:rFonts w:ascii="Times New Roman" w:eastAsia="Times New Roman" w:hAnsi="Times New Roman" w:cs="Times New Roman"/>
                <w:sz w:val="24"/>
                <w:szCs w:val="24"/>
                <w:lang w:eastAsia="de-DE"/>
              </w:rPr>
            </w:pPr>
            <w:r w:rsidRPr="008B3F8A">
              <w:rPr>
                <w:rFonts w:ascii="Times New Roman" w:eastAsia="Times New Roman" w:hAnsi="Times New Roman" w:cs="Times New Roman"/>
                <w:color w:val="000000"/>
                <w:sz w:val="24"/>
                <w:szCs w:val="24"/>
                <w:lang w:eastAsia="de-DE"/>
              </w:rPr>
              <w:t>3-4</w:t>
            </w:r>
          </w:p>
        </w:tc>
        <w:tc>
          <w:tcPr>
            <w:tcW w:w="679" w:type="dxa"/>
            <w:tcBorders>
              <w:bottom w:val="single" w:sz="4" w:space="0" w:color="000000"/>
            </w:tcBorders>
            <w:shd w:val="clear" w:color="auto" w:fill="auto"/>
            <w:vAlign w:val="center"/>
          </w:tcPr>
          <w:p w14:paraId="170EE732" w14:textId="77777777" w:rsidR="005E4BFB" w:rsidRPr="008B3F8A" w:rsidRDefault="005E4BFB" w:rsidP="000B0B7D">
            <w:pPr>
              <w:widowControl w:val="0"/>
              <w:spacing w:line="240" w:lineRule="auto"/>
              <w:jc w:val="center"/>
              <w:rPr>
                <w:rFonts w:ascii="Times New Roman" w:eastAsia="Times New Roman" w:hAnsi="Times New Roman" w:cs="Times New Roman"/>
                <w:sz w:val="24"/>
                <w:szCs w:val="24"/>
                <w:lang w:eastAsia="de-DE"/>
              </w:rPr>
            </w:pPr>
            <w:r w:rsidRPr="008B3F8A">
              <w:rPr>
                <w:rFonts w:ascii="Times New Roman" w:eastAsia="Times New Roman" w:hAnsi="Times New Roman" w:cs="Times New Roman"/>
                <w:color w:val="000000"/>
                <w:sz w:val="24"/>
                <w:szCs w:val="24"/>
                <w:lang w:eastAsia="de-DE"/>
              </w:rPr>
              <w:t>680</w:t>
            </w:r>
          </w:p>
        </w:tc>
        <w:tc>
          <w:tcPr>
            <w:tcW w:w="1395" w:type="dxa"/>
            <w:tcBorders>
              <w:bottom w:val="single" w:sz="4" w:space="0" w:color="000000"/>
            </w:tcBorders>
            <w:shd w:val="clear" w:color="auto" w:fill="auto"/>
            <w:vAlign w:val="center"/>
          </w:tcPr>
          <w:p w14:paraId="31C82050" w14:textId="77777777" w:rsidR="005E4BFB" w:rsidRPr="008B3F8A" w:rsidRDefault="005E4BFB" w:rsidP="000B0B7D">
            <w:pPr>
              <w:widowControl w:val="0"/>
              <w:spacing w:line="240" w:lineRule="auto"/>
              <w:jc w:val="center"/>
              <w:rPr>
                <w:rFonts w:ascii="Times New Roman" w:eastAsia="Times New Roman" w:hAnsi="Times New Roman" w:cs="Times New Roman"/>
                <w:sz w:val="24"/>
                <w:szCs w:val="24"/>
                <w:lang w:eastAsia="de-DE"/>
              </w:rPr>
            </w:pPr>
            <w:r w:rsidRPr="008B3F8A">
              <w:rPr>
                <w:rFonts w:ascii="Times New Roman" w:eastAsia="Times New Roman" w:hAnsi="Times New Roman" w:cs="Times New Roman"/>
                <w:color w:val="000000"/>
                <w:sz w:val="24"/>
                <w:szCs w:val="24"/>
                <w:lang w:eastAsia="de-DE"/>
              </w:rPr>
              <w:t>8.78 (0.72)</w:t>
            </w:r>
          </w:p>
        </w:tc>
      </w:tr>
      <w:tr w:rsidR="005E4BFB" w:rsidRPr="006E550F" w14:paraId="64F3D40C" w14:textId="77777777" w:rsidTr="000B0B7D">
        <w:tc>
          <w:tcPr>
            <w:tcW w:w="761" w:type="dxa"/>
            <w:tcBorders>
              <w:top w:val="single" w:sz="4" w:space="0" w:color="000000"/>
              <w:bottom w:val="single" w:sz="4" w:space="0" w:color="000000"/>
            </w:tcBorders>
            <w:shd w:val="clear" w:color="auto" w:fill="auto"/>
            <w:vAlign w:val="center"/>
          </w:tcPr>
          <w:p w14:paraId="56EE6248" w14:textId="77777777" w:rsidR="005E4BFB" w:rsidRPr="008B3F8A" w:rsidRDefault="005E4BFB" w:rsidP="000B0B7D">
            <w:pPr>
              <w:widowControl w:val="0"/>
              <w:spacing w:line="240" w:lineRule="auto"/>
              <w:rPr>
                <w:rFonts w:ascii="Times New Roman" w:eastAsia="Times New Roman" w:hAnsi="Times New Roman" w:cs="Times New Roman"/>
                <w:sz w:val="24"/>
                <w:szCs w:val="24"/>
                <w:lang w:eastAsia="de-DE"/>
              </w:rPr>
            </w:pPr>
            <w:r w:rsidRPr="008B3F8A">
              <w:rPr>
                <w:rFonts w:ascii="Times New Roman" w:eastAsia="Times New Roman" w:hAnsi="Times New Roman" w:cs="Times New Roman"/>
                <w:color w:val="000000"/>
                <w:sz w:val="24"/>
                <w:szCs w:val="24"/>
                <w:lang w:eastAsia="de-DE"/>
              </w:rPr>
              <w:t>2</w:t>
            </w:r>
          </w:p>
        </w:tc>
        <w:tc>
          <w:tcPr>
            <w:tcW w:w="920" w:type="dxa"/>
            <w:tcBorders>
              <w:top w:val="single" w:sz="4" w:space="0" w:color="000000"/>
              <w:bottom w:val="single" w:sz="4" w:space="0" w:color="000000"/>
            </w:tcBorders>
            <w:shd w:val="clear" w:color="auto" w:fill="auto"/>
            <w:vAlign w:val="center"/>
          </w:tcPr>
          <w:p w14:paraId="123D44BE" w14:textId="77777777" w:rsidR="005E4BFB" w:rsidRPr="008B3F8A" w:rsidRDefault="005E4BFB" w:rsidP="000B0B7D">
            <w:pPr>
              <w:widowControl w:val="0"/>
              <w:spacing w:line="240" w:lineRule="auto"/>
              <w:jc w:val="center"/>
              <w:rPr>
                <w:rFonts w:ascii="Times New Roman" w:eastAsia="Times New Roman" w:hAnsi="Times New Roman" w:cs="Times New Roman"/>
                <w:sz w:val="24"/>
                <w:szCs w:val="24"/>
                <w:lang w:eastAsia="de-DE"/>
              </w:rPr>
            </w:pPr>
            <w:r w:rsidRPr="008B3F8A">
              <w:rPr>
                <w:rFonts w:ascii="Times New Roman" w:eastAsia="Times New Roman" w:hAnsi="Times New Roman" w:cs="Times New Roman"/>
                <w:color w:val="000000"/>
                <w:sz w:val="24"/>
                <w:szCs w:val="24"/>
                <w:lang w:eastAsia="de-DE"/>
              </w:rPr>
              <w:t>3</w:t>
            </w:r>
          </w:p>
        </w:tc>
        <w:tc>
          <w:tcPr>
            <w:tcW w:w="1271" w:type="dxa"/>
            <w:tcBorders>
              <w:top w:val="single" w:sz="4" w:space="0" w:color="000000"/>
              <w:bottom w:val="single" w:sz="4" w:space="0" w:color="000000"/>
            </w:tcBorders>
            <w:shd w:val="clear" w:color="auto" w:fill="auto"/>
            <w:vAlign w:val="center"/>
          </w:tcPr>
          <w:p w14:paraId="5382E5AB" w14:textId="77777777" w:rsidR="005E4BFB" w:rsidRPr="008B3F8A" w:rsidRDefault="005E4BFB" w:rsidP="000B0B7D">
            <w:pPr>
              <w:widowControl w:val="0"/>
              <w:spacing w:line="240" w:lineRule="auto"/>
              <w:jc w:val="center"/>
              <w:rPr>
                <w:rFonts w:ascii="Times New Roman" w:eastAsia="Times New Roman" w:hAnsi="Times New Roman" w:cs="Times New Roman"/>
                <w:sz w:val="24"/>
                <w:szCs w:val="24"/>
                <w:lang w:eastAsia="de-DE"/>
              </w:rPr>
            </w:pPr>
            <w:r w:rsidRPr="008B3F8A">
              <w:rPr>
                <w:rFonts w:ascii="Times New Roman" w:eastAsia="Times New Roman" w:hAnsi="Times New Roman" w:cs="Times New Roman"/>
                <w:color w:val="000000"/>
                <w:sz w:val="24"/>
                <w:szCs w:val="24"/>
                <w:lang w:eastAsia="de-DE"/>
              </w:rPr>
              <w:t>MS5-6</w:t>
            </w:r>
          </w:p>
        </w:tc>
        <w:tc>
          <w:tcPr>
            <w:tcW w:w="2924" w:type="dxa"/>
            <w:tcBorders>
              <w:top w:val="single" w:sz="4" w:space="0" w:color="000000"/>
              <w:bottom w:val="single" w:sz="4" w:space="0" w:color="000000"/>
            </w:tcBorders>
            <w:shd w:val="clear" w:color="auto" w:fill="auto"/>
            <w:vAlign w:val="center"/>
          </w:tcPr>
          <w:p w14:paraId="5FB1B73F" w14:textId="77777777" w:rsidR="005E4BFB" w:rsidRPr="006E550F" w:rsidRDefault="005E4BFB" w:rsidP="000B0B7D">
            <w:pPr>
              <w:widowControl w:val="0"/>
              <w:spacing w:line="240" w:lineRule="auto"/>
              <w:jc w:val="center"/>
              <w:rPr>
                <w:rFonts w:ascii="Times New Roman" w:eastAsia="Times New Roman" w:hAnsi="Times New Roman" w:cs="Times New Roman"/>
                <w:sz w:val="24"/>
                <w:szCs w:val="24"/>
                <w:lang w:eastAsia="de-DE"/>
              </w:rPr>
            </w:pPr>
            <w:r w:rsidRPr="006E550F">
              <w:rPr>
                <w:rFonts w:ascii="Times New Roman" w:eastAsia="Times New Roman" w:hAnsi="Times New Roman" w:cs="Times New Roman"/>
                <w:color w:val="000000"/>
                <w:sz w:val="24"/>
                <w:szCs w:val="24"/>
                <w:lang w:eastAsia="de-DE"/>
              </w:rPr>
              <w:t>Secondary mixed track</w:t>
            </w:r>
          </w:p>
        </w:tc>
        <w:tc>
          <w:tcPr>
            <w:tcW w:w="1121" w:type="dxa"/>
            <w:tcBorders>
              <w:top w:val="single" w:sz="4" w:space="0" w:color="000000"/>
              <w:bottom w:val="single" w:sz="4" w:space="0" w:color="000000"/>
            </w:tcBorders>
            <w:shd w:val="clear" w:color="auto" w:fill="auto"/>
            <w:vAlign w:val="center"/>
          </w:tcPr>
          <w:p w14:paraId="3FCFDBD4" w14:textId="77777777" w:rsidR="005E4BFB" w:rsidRPr="008B3F8A" w:rsidRDefault="005E4BFB" w:rsidP="000B0B7D">
            <w:pPr>
              <w:widowControl w:val="0"/>
              <w:spacing w:line="240" w:lineRule="auto"/>
              <w:jc w:val="center"/>
              <w:rPr>
                <w:rFonts w:ascii="Times New Roman" w:eastAsia="Times New Roman" w:hAnsi="Times New Roman" w:cs="Times New Roman"/>
                <w:sz w:val="24"/>
                <w:szCs w:val="24"/>
                <w:lang w:eastAsia="de-DE"/>
              </w:rPr>
            </w:pPr>
            <w:r w:rsidRPr="008B3F8A">
              <w:rPr>
                <w:rFonts w:ascii="Times New Roman" w:eastAsia="Times New Roman" w:hAnsi="Times New Roman" w:cs="Times New Roman"/>
                <w:color w:val="000000"/>
                <w:sz w:val="24"/>
                <w:szCs w:val="24"/>
                <w:lang w:eastAsia="de-DE"/>
              </w:rPr>
              <w:t>5-6</w:t>
            </w:r>
          </w:p>
        </w:tc>
        <w:tc>
          <w:tcPr>
            <w:tcW w:w="679" w:type="dxa"/>
            <w:tcBorders>
              <w:top w:val="single" w:sz="4" w:space="0" w:color="000000"/>
              <w:bottom w:val="single" w:sz="4" w:space="0" w:color="000000"/>
            </w:tcBorders>
            <w:shd w:val="clear" w:color="auto" w:fill="auto"/>
            <w:vAlign w:val="center"/>
          </w:tcPr>
          <w:p w14:paraId="24313C18" w14:textId="77777777" w:rsidR="005E4BFB" w:rsidRPr="008B3F8A" w:rsidRDefault="005E4BFB" w:rsidP="000B0B7D">
            <w:pPr>
              <w:widowControl w:val="0"/>
              <w:spacing w:line="240" w:lineRule="auto"/>
              <w:jc w:val="center"/>
              <w:rPr>
                <w:rFonts w:ascii="Times New Roman" w:eastAsia="Times New Roman" w:hAnsi="Times New Roman" w:cs="Times New Roman"/>
                <w:sz w:val="24"/>
                <w:szCs w:val="24"/>
                <w:lang w:eastAsia="de-DE"/>
              </w:rPr>
            </w:pPr>
            <w:r w:rsidRPr="008B3F8A">
              <w:rPr>
                <w:rFonts w:ascii="Times New Roman" w:eastAsia="Times New Roman" w:hAnsi="Times New Roman" w:cs="Times New Roman"/>
                <w:color w:val="000000"/>
                <w:sz w:val="24"/>
                <w:szCs w:val="24"/>
                <w:lang w:eastAsia="de-DE"/>
              </w:rPr>
              <w:t>151</w:t>
            </w:r>
          </w:p>
        </w:tc>
        <w:tc>
          <w:tcPr>
            <w:tcW w:w="1395" w:type="dxa"/>
            <w:tcBorders>
              <w:top w:val="single" w:sz="4" w:space="0" w:color="000000"/>
              <w:bottom w:val="single" w:sz="4" w:space="0" w:color="000000"/>
            </w:tcBorders>
            <w:shd w:val="clear" w:color="auto" w:fill="auto"/>
            <w:vAlign w:val="center"/>
          </w:tcPr>
          <w:p w14:paraId="0FDB23A9" w14:textId="77777777" w:rsidR="005E4BFB" w:rsidRPr="008B3F8A" w:rsidRDefault="005E4BFB" w:rsidP="000B0B7D">
            <w:pPr>
              <w:widowControl w:val="0"/>
              <w:spacing w:line="240" w:lineRule="auto"/>
              <w:jc w:val="center"/>
              <w:rPr>
                <w:rFonts w:ascii="Times New Roman" w:eastAsia="Times New Roman" w:hAnsi="Times New Roman" w:cs="Times New Roman"/>
                <w:sz w:val="24"/>
                <w:szCs w:val="24"/>
                <w:lang w:eastAsia="de-DE"/>
              </w:rPr>
            </w:pPr>
            <w:r w:rsidRPr="008B3F8A">
              <w:rPr>
                <w:rFonts w:ascii="Times New Roman" w:eastAsia="Times New Roman" w:hAnsi="Times New Roman" w:cs="Times New Roman"/>
                <w:color w:val="000000"/>
                <w:sz w:val="24"/>
                <w:szCs w:val="24"/>
                <w:lang w:eastAsia="de-DE"/>
              </w:rPr>
              <w:t>12.17 (0.73)</w:t>
            </w:r>
          </w:p>
        </w:tc>
      </w:tr>
      <w:tr w:rsidR="005E4BFB" w:rsidRPr="006E550F" w14:paraId="0AE04CBD" w14:textId="77777777" w:rsidTr="000B0B7D">
        <w:trPr>
          <w:trHeight w:val="20"/>
        </w:trPr>
        <w:tc>
          <w:tcPr>
            <w:tcW w:w="761" w:type="dxa"/>
            <w:vMerge w:val="restart"/>
            <w:tcBorders>
              <w:top w:val="single" w:sz="4" w:space="0" w:color="000000"/>
            </w:tcBorders>
            <w:shd w:val="clear" w:color="auto" w:fill="auto"/>
            <w:vAlign w:val="center"/>
          </w:tcPr>
          <w:p w14:paraId="791ABF66" w14:textId="77777777" w:rsidR="005E4BFB" w:rsidRPr="008B3F8A" w:rsidRDefault="005E4BFB" w:rsidP="000B0B7D">
            <w:pPr>
              <w:widowControl w:val="0"/>
              <w:spacing w:line="240" w:lineRule="auto"/>
              <w:rPr>
                <w:rFonts w:ascii="Times New Roman" w:eastAsia="Times New Roman" w:hAnsi="Times New Roman" w:cs="Times New Roman"/>
                <w:sz w:val="24"/>
                <w:szCs w:val="24"/>
                <w:lang w:eastAsia="de-DE"/>
              </w:rPr>
            </w:pPr>
            <w:r w:rsidRPr="008B3F8A">
              <w:rPr>
                <w:rFonts w:ascii="Times New Roman" w:eastAsia="Times New Roman" w:hAnsi="Times New Roman" w:cs="Times New Roman"/>
                <w:color w:val="000000"/>
                <w:sz w:val="24"/>
                <w:szCs w:val="24"/>
                <w:lang w:eastAsia="de-DE"/>
              </w:rPr>
              <w:t>3</w:t>
            </w:r>
          </w:p>
        </w:tc>
        <w:tc>
          <w:tcPr>
            <w:tcW w:w="920" w:type="dxa"/>
            <w:tcBorders>
              <w:top w:val="single" w:sz="4" w:space="0" w:color="000000"/>
            </w:tcBorders>
            <w:shd w:val="clear" w:color="auto" w:fill="auto"/>
            <w:vAlign w:val="center"/>
          </w:tcPr>
          <w:p w14:paraId="122DB39A" w14:textId="77777777" w:rsidR="005E4BFB" w:rsidRPr="008B3F8A" w:rsidRDefault="005E4BFB" w:rsidP="000B0B7D">
            <w:pPr>
              <w:widowControl w:val="0"/>
              <w:spacing w:line="240" w:lineRule="auto"/>
              <w:jc w:val="center"/>
              <w:rPr>
                <w:rFonts w:ascii="Times New Roman" w:eastAsia="Times New Roman" w:hAnsi="Times New Roman" w:cs="Times New Roman"/>
                <w:sz w:val="24"/>
                <w:szCs w:val="24"/>
                <w:lang w:eastAsia="de-DE"/>
              </w:rPr>
            </w:pPr>
            <w:r w:rsidRPr="008B3F8A">
              <w:rPr>
                <w:rFonts w:ascii="Times New Roman" w:eastAsia="Times New Roman" w:hAnsi="Times New Roman" w:cs="Times New Roman"/>
                <w:color w:val="000000"/>
                <w:sz w:val="24"/>
                <w:szCs w:val="24"/>
                <w:lang w:eastAsia="de-DE"/>
              </w:rPr>
              <w:t>4</w:t>
            </w:r>
          </w:p>
        </w:tc>
        <w:tc>
          <w:tcPr>
            <w:tcW w:w="1271" w:type="dxa"/>
            <w:tcBorders>
              <w:top w:val="single" w:sz="4" w:space="0" w:color="000000"/>
            </w:tcBorders>
            <w:shd w:val="clear" w:color="auto" w:fill="auto"/>
            <w:vAlign w:val="center"/>
          </w:tcPr>
          <w:p w14:paraId="7E4FE50C" w14:textId="77777777" w:rsidR="005E4BFB" w:rsidRPr="008B3F8A" w:rsidRDefault="005E4BFB" w:rsidP="000B0B7D">
            <w:pPr>
              <w:widowControl w:val="0"/>
              <w:spacing w:line="240" w:lineRule="auto"/>
              <w:jc w:val="center"/>
              <w:rPr>
                <w:rFonts w:ascii="Times New Roman" w:eastAsia="Times New Roman" w:hAnsi="Times New Roman" w:cs="Times New Roman"/>
                <w:sz w:val="24"/>
                <w:szCs w:val="24"/>
                <w:lang w:eastAsia="de-DE"/>
              </w:rPr>
            </w:pPr>
            <w:r w:rsidRPr="008B3F8A">
              <w:rPr>
                <w:rFonts w:ascii="Times New Roman" w:eastAsia="Times New Roman" w:hAnsi="Times New Roman" w:cs="Times New Roman"/>
                <w:color w:val="000000"/>
                <w:sz w:val="24"/>
                <w:szCs w:val="24"/>
                <w:lang w:eastAsia="de-DE"/>
              </w:rPr>
              <w:t>NAS7-9</w:t>
            </w:r>
          </w:p>
        </w:tc>
        <w:tc>
          <w:tcPr>
            <w:tcW w:w="2924" w:type="dxa"/>
            <w:tcBorders>
              <w:top w:val="single" w:sz="4" w:space="0" w:color="000000"/>
            </w:tcBorders>
            <w:shd w:val="clear" w:color="auto" w:fill="auto"/>
            <w:vAlign w:val="center"/>
          </w:tcPr>
          <w:p w14:paraId="5A12EFD9" w14:textId="77777777" w:rsidR="005E4BFB" w:rsidRPr="006E550F" w:rsidRDefault="005E4BFB" w:rsidP="000B0B7D">
            <w:pPr>
              <w:widowControl w:val="0"/>
              <w:spacing w:line="240" w:lineRule="auto"/>
              <w:jc w:val="center"/>
              <w:rPr>
                <w:rFonts w:ascii="Times New Roman" w:eastAsia="Times New Roman" w:hAnsi="Times New Roman" w:cs="Times New Roman"/>
                <w:sz w:val="24"/>
                <w:szCs w:val="24"/>
                <w:lang w:eastAsia="de-DE"/>
              </w:rPr>
            </w:pPr>
            <w:r w:rsidRPr="006E550F">
              <w:rPr>
                <w:rFonts w:ascii="Times New Roman" w:eastAsia="Times New Roman" w:hAnsi="Times New Roman" w:cs="Times New Roman"/>
                <w:color w:val="000000"/>
                <w:sz w:val="24"/>
                <w:szCs w:val="24"/>
                <w:lang w:eastAsia="de-DE"/>
              </w:rPr>
              <w:t>Secondary nonacademic track</w:t>
            </w:r>
          </w:p>
        </w:tc>
        <w:tc>
          <w:tcPr>
            <w:tcW w:w="1121" w:type="dxa"/>
            <w:tcBorders>
              <w:top w:val="single" w:sz="4" w:space="0" w:color="000000"/>
            </w:tcBorders>
            <w:shd w:val="clear" w:color="auto" w:fill="auto"/>
            <w:vAlign w:val="center"/>
          </w:tcPr>
          <w:p w14:paraId="238846A7" w14:textId="77777777" w:rsidR="005E4BFB" w:rsidRPr="008B3F8A" w:rsidRDefault="005E4BFB" w:rsidP="000B0B7D">
            <w:pPr>
              <w:widowControl w:val="0"/>
              <w:spacing w:line="240" w:lineRule="auto"/>
              <w:jc w:val="center"/>
              <w:rPr>
                <w:rFonts w:ascii="Times New Roman" w:eastAsia="Times New Roman" w:hAnsi="Times New Roman" w:cs="Times New Roman"/>
                <w:sz w:val="24"/>
                <w:szCs w:val="24"/>
                <w:lang w:eastAsia="de-DE"/>
              </w:rPr>
            </w:pPr>
            <w:r w:rsidRPr="008B3F8A">
              <w:rPr>
                <w:rFonts w:ascii="Times New Roman" w:eastAsia="Times New Roman" w:hAnsi="Times New Roman" w:cs="Times New Roman"/>
                <w:color w:val="000000"/>
                <w:sz w:val="24"/>
                <w:szCs w:val="24"/>
                <w:lang w:eastAsia="de-DE"/>
              </w:rPr>
              <w:t>7-9</w:t>
            </w:r>
          </w:p>
        </w:tc>
        <w:tc>
          <w:tcPr>
            <w:tcW w:w="679" w:type="dxa"/>
            <w:tcBorders>
              <w:top w:val="single" w:sz="4" w:space="0" w:color="000000"/>
            </w:tcBorders>
            <w:shd w:val="clear" w:color="auto" w:fill="auto"/>
            <w:vAlign w:val="center"/>
          </w:tcPr>
          <w:p w14:paraId="3E0B40F2" w14:textId="77777777" w:rsidR="005E4BFB" w:rsidRPr="006E550F" w:rsidRDefault="005E4BFB" w:rsidP="000B0B7D">
            <w:pPr>
              <w:widowControl w:val="0"/>
              <w:spacing w:line="240" w:lineRule="auto"/>
              <w:jc w:val="center"/>
              <w:rPr>
                <w:rFonts w:ascii="Times New Roman" w:eastAsia="Times New Roman" w:hAnsi="Times New Roman" w:cs="Times New Roman"/>
                <w:sz w:val="24"/>
                <w:szCs w:val="24"/>
                <w:lang w:val="de-DE" w:eastAsia="de-DE"/>
              </w:rPr>
            </w:pPr>
            <w:r w:rsidRPr="006E550F">
              <w:rPr>
                <w:rFonts w:ascii="Times New Roman" w:eastAsia="Times New Roman" w:hAnsi="Times New Roman" w:cs="Times New Roman"/>
                <w:color w:val="000000"/>
                <w:sz w:val="24"/>
                <w:szCs w:val="24"/>
                <w:lang w:val="de-DE" w:eastAsia="de-DE"/>
              </w:rPr>
              <w:t>277</w:t>
            </w:r>
          </w:p>
        </w:tc>
        <w:tc>
          <w:tcPr>
            <w:tcW w:w="1395" w:type="dxa"/>
            <w:tcBorders>
              <w:top w:val="single" w:sz="4" w:space="0" w:color="000000"/>
            </w:tcBorders>
            <w:shd w:val="clear" w:color="auto" w:fill="auto"/>
            <w:vAlign w:val="center"/>
          </w:tcPr>
          <w:p w14:paraId="50C75A4E" w14:textId="77777777" w:rsidR="005E4BFB" w:rsidRPr="006E550F" w:rsidRDefault="005E4BFB" w:rsidP="000B0B7D">
            <w:pPr>
              <w:widowControl w:val="0"/>
              <w:spacing w:line="240" w:lineRule="auto"/>
              <w:jc w:val="center"/>
              <w:rPr>
                <w:rFonts w:ascii="Times New Roman" w:eastAsia="Times New Roman" w:hAnsi="Times New Roman" w:cs="Times New Roman"/>
                <w:sz w:val="24"/>
                <w:szCs w:val="24"/>
                <w:lang w:val="de-DE" w:eastAsia="de-DE"/>
              </w:rPr>
            </w:pPr>
            <w:r w:rsidRPr="006E550F">
              <w:rPr>
                <w:rFonts w:ascii="Times New Roman" w:eastAsia="Times New Roman" w:hAnsi="Times New Roman" w:cs="Times New Roman"/>
                <w:color w:val="000000"/>
                <w:sz w:val="24"/>
                <w:szCs w:val="24"/>
                <w:lang w:val="de-DE" w:eastAsia="de-DE"/>
              </w:rPr>
              <w:t>-</w:t>
            </w:r>
          </w:p>
        </w:tc>
      </w:tr>
      <w:tr w:rsidR="005E4BFB" w:rsidRPr="006E550F" w14:paraId="5EB3B5C9" w14:textId="77777777" w:rsidTr="000B0B7D">
        <w:trPr>
          <w:trHeight w:val="20"/>
        </w:trPr>
        <w:tc>
          <w:tcPr>
            <w:tcW w:w="761" w:type="dxa"/>
            <w:vMerge/>
            <w:tcBorders>
              <w:bottom w:val="single" w:sz="4" w:space="0" w:color="000000"/>
            </w:tcBorders>
            <w:shd w:val="clear" w:color="auto" w:fill="auto"/>
            <w:tcMar>
              <w:top w:w="15" w:type="dxa"/>
              <w:left w:w="15" w:type="dxa"/>
              <w:bottom w:w="15" w:type="dxa"/>
              <w:right w:w="15" w:type="dxa"/>
            </w:tcMar>
            <w:vAlign w:val="center"/>
          </w:tcPr>
          <w:p w14:paraId="59EC9F70" w14:textId="77777777" w:rsidR="005E4BFB" w:rsidRPr="006E550F" w:rsidRDefault="005E4BFB" w:rsidP="000B0B7D">
            <w:pPr>
              <w:widowControl w:val="0"/>
              <w:spacing w:line="240" w:lineRule="auto"/>
              <w:rPr>
                <w:rFonts w:ascii="Times New Roman" w:eastAsia="Times New Roman" w:hAnsi="Times New Roman" w:cs="Times New Roman"/>
                <w:sz w:val="24"/>
                <w:szCs w:val="24"/>
                <w:lang w:val="de-DE" w:eastAsia="de-DE"/>
              </w:rPr>
            </w:pPr>
          </w:p>
        </w:tc>
        <w:tc>
          <w:tcPr>
            <w:tcW w:w="920" w:type="dxa"/>
            <w:tcBorders>
              <w:bottom w:val="single" w:sz="4" w:space="0" w:color="000000"/>
            </w:tcBorders>
            <w:shd w:val="clear" w:color="auto" w:fill="auto"/>
            <w:vAlign w:val="center"/>
          </w:tcPr>
          <w:p w14:paraId="65AD6F0A" w14:textId="77777777" w:rsidR="005E4BFB" w:rsidRPr="006E550F" w:rsidRDefault="005E4BFB" w:rsidP="000B0B7D">
            <w:pPr>
              <w:widowControl w:val="0"/>
              <w:spacing w:line="240" w:lineRule="auto"/>
              <w:jc w:val="center"/>
              <w:rPr>
                <w:rFonts w:ascii="Times New Roman" w:eastAsia="Times New Roman" w:hAnsi="Times New Roman" w:cs="Times New Roman"/>
                <w:sz w:val="24"/>
                <w:szCs w:val="24"/>
                <w:lang w:val="de-DE" w:eastAsia="de-DE"/>
              </w:rPr>
            </w:pPr>
            <w:r w:rsidRPr="006E550F">
              <w:rPr>
                <w:rFonts w:ascii="Times New Roman" w:eastAsia="Times New Roman" w:hAnsi="Times New Roman" w:cs="Times New Roman"/>
                <w:color w:val="000000"/>
                <w:sz w:val="24"/>
                <w:szCs w:val="24"/>
                <w:lang w:val="de-DE" w:eastAsia="de-DE"/>
              </w:rPr>
              <w:t>5</w:t>
            </w:r>
          </w:p>
        </w:tc>
        <w:tc>
          <w:tcPr>
            <w:tcW w:w="1271" w:type="dxa"/>
            <w:tcBorders>
              <w:bottom w:val="single" w:sz="4" w:space="0" w:color="000000"/>
            </w:tcBorders>
            <w:shd w:val="clear" w:color="auto" w:fill="auto"/>
            <w:vAlign w:val="center"/>
          </w:tcPr>
          <w:p w14:paraId="4989CD4A" w14:textId="77777777" w:rsidR="005E4BFB" w:rsidRPr="006E550F" w:rsidRDefault="005E4BFB" w:rsidP="000B0B7D">
            <w:pPr>
              <w:widowControl w:val="0"/>
              <w:spacing w:line="240" w:lineRule="auto"/>
              <w:jc w:val="center"/>
              <w:rPr>
                <w:rFonts w:ascii="Times New Roman" w:eastAsia="Times New Roman" w:hAnsi="Times New Roman" w:cs="Times New Roman"/>
                <w:sz w:val="24"/>
                <w:szCs w:val="24"/>
                <w:lang w:val="de-DE" w:eastAsia="de-DE"/>
              </w:rPr>
            </w:pPr>
            <w:r w:rsidRPr="006E550F">
              <w:rPr>
                <w:rFonts w:ascii="Times New Roman" w:eastAsia="Times New Roman" w:hAnsi="Times New Roman" w:cs="Times New Roman"/>
                <w:color w:val="000000"/>
                <w:sz w:val="24"/>
                <w:szCs w:val="24"/>
                <w:lang w:val="de-DE" w:eastAsia="de-DE"/>
              </w:rPr>
              <w:t>AS7-9I</w:t>
            </w:r>
          </w:p>
        </w:tc>
        <w:tc>
          <w:tcPr>
            <w:tcW w:w="2924" w:type="dxa"/>
            <w:tcBorders>
              <w:bottom w:val="single" w:sz="4" w:space="0" w:color="000000"/>
            </w:tcBorders>
            <w:shd w:val="clear" w:color="auto" w:fill="auto"/>
            <w:vAlign w:val="center"/>
          </w:tcPr>
          <w:p w14:paraId="469576FC" w14:textId="77777777" w:rsidR="005E4BFB" w:rsidRPr="006E550F" w:rsidRDefault="005E4BFB" w:rsidP="000B0B7D">
            <w:pPr>
              <w:widowControl w:val="0"/>
              <w:spacing w:line="240" w:lineRule="auto"/>
              <w:jc w:val="center"/>
              <w:rPr>
                <w:rFonts w:ascii="Times New Roman" w:eastAsia="Times New Roman" w:hAnsi="Times New Roman" w:cs="Times New Roman"/>
                <w:sz w:val="24"/>
                <w:szCs w:val="24"/>
                <w:lang w:eastAsia="de-DE"/>
              </w:rPr>
            </w:pPr>
            <w:r w:rsidRPr="006E550F">
              <w:rPr>
                <w:rFonts w:ascii="Times New Roman" w:eastAsia="Times New Roman" w:hAnsi="Times New Roman" w:cs="Times New Roman"/>
                <w:color w:val="000000"/>
                <w:sz w:val="24"/>
                <w:szCs w:val="24"/>
                <w:lang w:eastAsia="de-DE"/>
              </w:rPr>
              <w:t>Secondary academic track</w:t>
            </w:r>
          </w:p>
        </w:tc>
        <w:tc>
          <w:tcPr>
            <w:tcW w:w="1121" w:type="dxa"/>
            <w:tcBorders>
              <w:bottom w:val="single" w:sz="4" w:space="0" w:color="000000"/>
            </w:tcBorders>
            <w:shd w:val="clear" w:color="auto" w:fill="auto"/>
            <w:vAlign w:val="center"/>
          </w:tcPr>
          <w:p w14:paraId="6F0278FC" w14:textId="77777777" w:rsidR="005E4BFB" w:rsidRPr="006E550F" w:rsidRDefault="005E4BFB" w:rsidP="000B0B7D">
            <w:pPr>
              <w:widowControl w:val="0"/>
              <w:spacing w:line="240" w:lineRule="auto"/>
              <w:jc w:val="center"/>
              <w:rPr>
                <w:rFonts w:ascii="Times New Roman" w:eastAsia="Times New Roman" w:hAnsi="Times New Roman" w:cs="Times New Roman"/>
                <w:sz w:val="24"/>
                <w:szCs w:val="24"/>
                <w:lang w:val="de-DE" w:eastAsia="de-DE"/>
              </w:rPr>
            </w:pPr>
            <w:r w:rsidRPr="006E550F">
              <w:rPr>
                <w:rFonts w:ascii="Times New Roman" w:eastAsia="Times New Roman" w:hAnsi="Times New Roman" w:cs="Times New Roman"/>
                <w:color w:val="000000"/>
                <w:sz w:val="24"/>
                <w:szCs w:val="24"/>
                <w:lang w:val="de-DE" w:eastAsia="de-DE"/>
              </w:rPr>
              <w:t>7-9</w:t>
            </w:r>
          </w:p>
        </w:tc>
        <w:tc>
          <w:tcPr>
            <w:tcW w:w="679" w:type="dxa"/>
            <w:tcBorders>
              <w:bottom w:val="single" w:sz="4" w:space="0" w:color="000000"/>
            </w:tcBorders>
            <w:shd w:val="clear" w:color="auto" w:fill="auto"/>
            <w:vAlign w:val="center"/>
          </w:tcPr>
          <w:p w14:paraId="4CE85AC6" w14:textId="77777777" w:rsidR="005E4BFB" w:rsidRPr="006E550F" w:rsidRDefault="005E4BFB" w:rsidP="000B0B7D">
            <w:pPr>
              <w:widowControl w:val="0"/>
              <w:spacing w:line="240" w:lineRule="auto"/>
              <w:jc w:val="center"/>
              <w:rPr>
                <w:rFonts w:ascii="Times New Roman" w:eastAsia="Times New Roman" w:hAnsi="Times New Roman" w:cs="Times New Roman"/>
                <w:sz w:val="24"/>
                <w:szCs w:val="24"/>
                <w:lang w:val="de-DE" w:eastAsia="de-DE"/>
              </w:rPr>
            </w:pPr>
            <w:r w:rsidRPr="006E550F">
              <w:rPr>
                <w:rFonts w:ascii="Times New Roman" w:eastAsia="Times New Roman" w:hAnsi="Times New Roman" w:cs="Times New Roman"/>
                <w:color w:val="000000"/>
                <w:sz w:val="24"/>
                <w:szCs w:val="24"/>
                <w:lang w:val="de-DE" w:eastAsia="de-DE"/>
              </w:rPr>
              <w:t>604</w:t>
            </w:r>
          </w:p>
        </w:tc>
        <w:tc>
          <w:tcPr>
            <w:tcW w:w="1395" w:type="dxa"/>
            <w:tcBorders>
              <w:bottom w:val="single" w:sz="4" w:space="0" w:color="000000"/>
            </w:tcBorders>
            <w:shd w:val="clear" w:color="auto" w:fill="auto"/>
            <w:vAlign w:val="center"/>
          </w:tcPr>
          <w:p w14:paraId="08EF4842" w14:textId="77777777" w:rsidR="005E4BFB" w:rsidRPr="006E550F" w:rsidRDefault="005E4BFB" w:rsidP="000B0B7D">
            <w:pPr>
              <w:widowControl w:val="0"/>
              <w:spacing w:line="240" w:lineRule="auto"/>
              <w:jc w:val="center"/>
              <w:rPr>
                <w:rFonts w:ascii="Times New Roman" w:eastAsia="Times New Roman" w:hAnsi="Times New Roman" w:cs="Times New Roman"/>
                <w:sz w:val="24"/>
                <w:szCs w:val="24"/>
                <w:lang w:val="de-DE" w:eastAsia="de-DE"/>
              </w:rPr>
            </w:pPr>
            <w:r w:rsidRPr="006E550F">
              <w:rPr>
                <w:rFonts w:ascii="Times New Roman" w:eastAsia="Times New Roman" w:hAnsi="Times New Roman" w:cs="Times New Roman"/>
                <w:color w:val="000000"/>
                <w:sz w:val="24"/>
                <w:szCs w:val="24"/>
                <w:lang w:val="de-DE" w:eastAsia="de-DE"/>
              </w:rPr>
              <w:t>-</w:t>
            </w:r>
          </w:p>
        </w:tc>
      </w:tr>
      <w:tr w:rsidR="005E4BFB" w:rsidRPr="006E550F" w14:paraId="5E51EB9B" w14:textId="77777777" w:rsidTr="000B0B7D">
        <w:trPr>
          <w:trHeight w:val="20"/>
        </w:trPr>
        <w:tc>
          <w:tcPr>
            <w:tcW w:w="761" w:type="dxa"/>
            <w:vMerge w:val="restart"/>
            <w:tcBorders>
              <w:top w:val="single" w:sz="4" w:space="0" w:color="000000"/>
            </w:tcBorders>
            <w:shd w:val="clear" w:color="auto" w:fill="auto"/>
            <w:vAlign w:val="center"/>
          </w:tcPr>
          <w:p w14:paraId="2F51C77F" w14:textId="77777777" w:rsidR="005E4BFB" w:rsidRPr="006E550F" w:rsidRDefault="005E4BFB" w:rsidP="000B0B7D">
            <w:pPr>
              <w:widowControl w:val="0"/>
              <w:spacing w:line="240" w:lineRule="auto"/>
              <w:rPr>
                <w:rFonts w:ascii="Times New Roman" w:eastAsia="Times New Roman" w:hAnsi="Times New Roman" w:cs="Times New Roman"/>
                <w:sz w:val="24"/>
                <w:szCs w:val="24"/>
                <w:lang w:val="de-DE" w:eastAsia="de-DE"/>
              </w:rPr>
            </w:pPr>
            <w:r w:rsidRPr="006E550F">
              <w:rPr>
                <w:rFonts w:ascii="Times New Roman" w:eastAsia="Times New Roman" w:hAnsi="Times New Roman" w:cs="Times New Roman"/>
                <w:color w:val="000000"/>
                <w:sz w:val="24"/>
                <w:szCs w:val="24"/>
                <w:lang w:val="de-DE" w:eastAsia="de-DE"/>
              </w:rPr>
              <w:t>4</w:t>
            </w:r>
          </w:p>
        </w:tc>
        <w:tc>
          <w:tcPr>
            <w:tcW w:w="920" w:type="dxa"/>
            <w:tcBorders>
              <w:top w:val="single" w:sz="4" w:space="0" w:color="000000"/>
            </w:tcBorders>
            <w:shd w:val="clear" w:color="auto" w:fill="auto"/>
            <w:vAlign w:val="center"/>
          </w:tcPr>
          <w:p w14:paraId="6F5F270E" w14:textId="77777777" w:rsidR="005E4BFB" w:rsidRPr="006E550F" w:rsidRDefault="005E4BFB" w:rsidP="000B0B7D">
            <w:pPr>
              <w:widowControl w:val="0"/>
              <w:spacing w:line="240" w:lineRule="auto"/>
              <w:jc w:val="center"/>
              <w:rPr>
                <w:rFonts w:ascii="Times New Roman" w:eastAsia="Times New Roman" w:hAnsi="Times New Roman" w:cs="Times New Roman"/>
                <w:sz w:val="24"/>
                <w:szCs w:val="24"/>
                <w:lang w:val="de-DE" w:eastAsia="de-DE"/>
              </w:rPr>
            </w:pPr>
            <w:r w:rsidRPr="006E550F">
              <w:rPr>
                <w:rFonts w:ascii="Times New Roman" w:eastAsia="Times New Roman" w:hAnsi="Times New Roman" w:cs="Times New Roman"/>
                <w:color w:val="000000"/>
                <w:sz w:val="24"/>
                <w:szCs w:val="24"/>
                <w:lang w:val="de-DE" w:eastAsia="de-DE"/>
              </w:rPr>
              <w:t>6</w:t>
            </w:r>
          </w:p>
        </w:tc>
        <w:tc>
          <w:tcPr>
            <w:tcW w:w="1271" w:type="dxa"/>
            <w:tcBorders>
              <w:top w:val="single" w:sz="4" w:space="0" w:color="000000"/>
            </w:tcBorders>
            <w:shd w:val="clear" w:color="auto" w:fill="auto"/>
            <w:vAlign w:val="center"/>
          </w:tcPr>
          <w:p w14:paraId="306A2EB6" w14:textId="77777777" w:rsidR="005E4BFB" w:rsidRPr="006E550F" w:rsidRDefault="005E4BFB" w:rsidP="000B0B7D">
            <w:pPr>
              <w:widowControl w:val="0"/>
              <w:spacing w:line="240" w:lineRule="auto"/>
              <w:jc w:val="center"/>
              <w:rPr>
                <w:rFonts w:ascii="Times New Roman" w:eastAsia="Times New Roman" w:hAnsi="Times New Roman" w:cs="Times New Roman"/>
                <w:sz w:val="24"/>
                <w:szCs w:val="24"/>
                <w:lang w:val="de-DE" w:eastAsia="de-DE"/>
              </w:rPr>
            </w:pPr>
            <w:r w:rsidRPr="006E550F">
              <w:rPr>
                <w:rFonts w:ascii="Times New Roman" w:eastAsia="Times New Roman" w:hAnsi="Times New Roman" w:cs="Times New Roman"/>
                <w:color w:val="000000"/>
                <w:sz w:val="24"/>
                <w:szCs w:val="24"/>
                <w:lang w:val="de-DE" w:eastAsia="de-DE"/>
              </w:rPr>
              <w:t>AS5-6</w:t>
            </w:r>
          </w:p>
        </w:tc>
        <w:tc>
          <w:tcPr>
            <w:tcW w:w="2924" w:type="dxa"/>
            <w:tcBorders>
              <w:top w:val="single" w:sz="4" w:space="0" w:color="000000"/>
            </w:tcBorders>
            <w:shd w:val="clear" w:color="auto" w:fill="auto"/>
            <w:vAlign w:val="center"/>
          </w:tcPr>
          <w:p w14:paraId="748EC1DF" w14:textId="77777777" w:rsidR="005E4BFB" w:rsidRPr="006E550F" w:rsidRDefault="005E4BFB" w:rsidP="000B0B7D">
            <w:pPr>
              <w:widowControl w:val="0"/>
              <w:spacing w:line="240" w:lineRule="auto"/>
              <w:jc w:val="center"/>
              <w:rPr>
                <w:rFonts w:ascii="Times New Roman" w:eastAsia="Times New Roman" w:hAnsi="Times New Roman" w:cs="Times New Roman"/>
                <w:sz w:val="24"/>
                <w:szCs w:val="24"/>
                <w:lang w:eastAsia="de-DE"/>
              </w:rPr>
            </w:pPr>
            <w:r w:rsidRPr="006E550F">
              <w:rPr>
                <w:rFonts w:ascii="Times New Roman" w:eastAsia="Times New Roman" w:hAnsi="Times New Roman" w:cs="Times New Roman"/>
                <w:color w:val="000000"/>
                <w:sz w:val="24"/>
                <w:szCs w:val="24"/>
                <w:lang w:eastAsia="de-DE"/>
              </w:rPr>
              <w:t>Secondary academic track</w:t>
            </w:r>
          </w:p>
        </w:tc>
        <w:tc>
          <w:tcPr>
            <w:tcW w:w="1121" w:type="dxa"/>
            <w:tcBorders>
              <w:top w:val="single" w:sz="4" w:space="0" w:color="000000"/>
            </w:tcBorders>
            <w:shd w:val="clear" w:color="auto" w:fill="auto"/>
            <w:vAlign w:val="center"/>
          </w:tcPr>
          <w:p w14:paraId="23B08C56" w14:textId="77777777" w:rsidR="005E4BFB" w:rsidRPr="006E550F" w:rsidRDefault="005E4BFB" w:rsidP="000B0B7D">
            <w:pPr>
              <w:widowControl w:val="0"/>
              <w:spacing w:line="240" w:lineRule="auto"/>
              <w:jc w:val="center"/>
              <w:rPr>
                <w:rFonts w:ascii="Times New Roman" w:eastAsia="Times New Roman" w:hAnsi="Times New Roman" w:cs="Times New Roman"/>
                <w:sz w:val="24"/>
                <w:szCs w:val="24"/>
                <w:lang w:val="de-DE" w:eastAsia="de-DE"/>
              </w:rPr>
            </w:pPr>
            <w:r w:rsidRPr="006E550F">
              <w:rPr>
                <w:rFonts w:ascii="Times New Roman" w:eastAsia="Times New Roman" w:hAnsi="Times New Roman" w:cs="Times New Roman"/>
                <w:color w:val="000000"/>
                <w:sz w:val="24"/>
                <w:szCs w:val="24"/>
                <w:lang w:val="de-DE" w:eastAsia="de-DE"/>
              </w:rPr>
              <w:t>5-6</w:t>
            </w:r>
          </w:p>
        </w:tc>
        <w:tc>
          <w:tcPr>
            <w:tcW w:w="679" w:type="dxa"/>
            <w:tcBorders>
              <w:top w:val="single" w:sz="4" w:space="0" w:color="000000"/>
            </w:tcBorders>
            <w:shd w:val="clear" w:color="auto" w:fill="auto"/>
            <w:vAlign w:val="center"/>
          </w:tcPr>
          <w:p w14:paraId="470490B0" w14:textId="77777777" w:rsidR="005E4BFB" w:rsidRPr="006E550F" w:rsidRDefault="005E4BFB" w:rsidP="000B0B7D">
            <w:pPr>
              <w:widowControl w:val="0"/>
              <w:spacing w:line="240" w:lineRule="auto"/>
              <w:jc w:val="center"/>
              <w:rPr>
                <w:rFonts w:ascii="Times New Roman" w:eastAsia="Times New Roman" w:hAnsi="Times New Roman" w:cs="Times New Roman"/>
                <w:sz w:val="24"/>
                <w:szCs w:val="24"/>
                <w:lang w:val="de-DE" w:eastAsia="de-DE"/>
              </w:rPr>
            </w:pPr>
            <w:r w:rsidRPr="006E550F">
              <w:rPr>
                <w:rFonts w:ascii="Times New Roman" w:eastAsia="Times New Roman" w:hAnsi="Times New Roman" w:cs="Times New Roman"/>
                <w:color w:val="000000"/>
                <w:sz w:val="24"/>
                <w:szCs w:val="24"/>
                <w:lang w:val="de-DE" w:eastAsia="de-DE"/>
              </w:rPr>
              <w:t>868</w:t>
            </w:r>
          </w:p>
        </w:tc>
        <w:tc>
          <w:tcPr>
            <w:tcW w:w="1395" w:type="dxa"/>
            <w:tcBorders>
              <w:top w:val="single" w:sz="4" w:space="0" w:color="000000"/>
            </w:tcBorders>
            <w:shd w:val="clear" w:color="auto" w:fill="auto"/>
            <w:vAlign w:val="center"/>
          </w:tcPr>
          <w:p w14:paraId="152F9ACA" w14:textId="77777777" w:rsidR="005E4BFB" w:rsidRPr="006E550F" w:rsidRDefault="005E4BFB" w:rsidP="000B0B7D">
            <w:pPr>
              <w:widowControl w:val="0"/>
              <w:spacing w:line="240" w:lineRule="auto"/>
              <w:jc w:val="center"/>
              <w:rPr>
                <w:rFonts w:ascii="Times New Roman" w:eastAsia="Times New Roman" w:hAnsi="Times New Roman" w:cs="Times New Roman"/>
                <w:sz w:val="24"/>
                <w:szCs w:val="24"/>
                <w:lang w:val="de-DE" w:eastAsia="de-DE"/>
              </w:rPr>
            </w:pPr>
            <w:r w:rsidRPr="006E550F">
              <w:rPr>
                <w:rFonts w:ascii="Times New Roman" w:eastAsia="Times New Roman" w:hAnsi="Times New Roman" w:cs="Times New Roman"/>
                <w:color w:val="000000"/>
                <w:sz w:val="24"/>
                <w:szCs w:val="24"/>
                <w:lang w:val="de-DE" w:eastAsia="de-DE"/>
              </w:rPr>
              <w:t>10.98 (0.75)</w:t>
            </w:r>
          </w:p>
        </w:tc>
      </w:tr>
      <w:tr w:rsidR="005E4BFB" w:rsidRPr="006E550F" w14:paraId="1BD612C4" w14:textId="77777777" w:rsidTr="000B0B7D">
        <w:trPr>
          <w:trHeight w:val="20"/>
        </w:trPr>
        <w:tc>
          <w:tcPr>
            <w:tcW w:w="761" w:type="dxa"/>
            <w:vMerge/>
            <w:shd w:val="clear" w:color="auto" w:fill="auto"/>
            <w:tcMar>
              <w:top w:w="15" w:type="dxa"/>
              <w:left w:w="15" w:type="dxa"/>
              <w:bottom w:w="15" w:type="dxa"/>
              <w:right w:w="15" w:type="dxa"/>
            </w:tcMar>
            <w:vAlign w:val="center"/>
          </w:tcPr>
          <w:p w14:paraId="07C88A4E" w14:textId="77777777" w:rsidR="005E4BFB" w:rsidRPr="006E550F" w:rsidRDefault="005E4BFB" w:rsidP="000B0B7D">
            <w:pPr>
              <w:widowControl w:val="0"/>
              <w:spacing w:line="240" w:lineRule="auto"/>
              <w:rPr>
                <w:rFonts w:ascii="Times New Roman" w:eastAsia="Times New Roman" w:hAnsi="Times New Roman" w:cs="Times New Roman"/>
                <w:sz w:val="24"/>
                <w:szCs w:val="24"/>
                <w:lang w:val="de-DE" w:eastAsia="de-DE"/>
              </w:rPr>
            </w:pPr>
          </w:p>
        </w:tc>
        <w:tc>
          <w:tcPr>
            <w:tcW w:w="920" w:type="dxa"/>
            <w:shd w:val="clear" w:color="auto" w:fill="auto"/>
            <w:vAlign w:val="center"/>
          </w:tcPr>
          <w:p w14:paraId="336E8284" w14:textId="77777777" w:rsidR="005E4BFB" w:rsidRPr="006E550F" w:rsidRDefault="005E4BFB" w:rsidP="000B0B7D">
            <w:pPr>
              <w:widowControl w:val="0"/>
              <w:spacing w:line="240" w:lineRule="auto"/>
              <w:jc w:val="center"/>
              <w:rPr>
                <w:rFonts w:ascii="Times New Roman" w:eastAsia="Times New Roman" w:hAnsi="Times New Roman" w:cs="Times New Roman"/>
                <w:sz w:val="24"/>
                <w:szCs w:val="24"/>
                <w:lang w:val="de-DE" w:eastAsia="de-DE"/>
              </w:rPr>
            </w:pPr>
            <w:r w:rsidRPr="006E550F">
              <w:rPr>
                <w:rFonts w:ascii="Times New Roman" w:eastAsia="Times New Roman" w:hAnsi="Times New Roman" w:cs="Times New Roman"/>
                <w:color w:val="000000"/>
                <w:sz w:val="24"/>
                <w:szCs w:val="24"/>
                <w:lang w:val="de-DE" w:eastAsia="de-DE"/>
              </w:rPr>
              <w:t>7</w:t>
            </w:r>
          </w:p>
        </w:tc>
        <w:tc>
          <w:tcPr>
            <w:tcW w:w="1271" w:type="dxa"/>
            <w:shd w:val="clear" w:color="auto" w:fill="auto"/>
            <w:vAlign w:val="center"/>
          </w:tcPr>
          <w:p w14:paraId="3191D3ED" w14:textId="77777777" w:rsidR="005E4BFB" w:rsidRPr="006E550F" w:rsidRDefault="005E4BFB" w:rsidP="000B0B7D">
            <w:pPr>
              <w:widowControl w:val="0"/>
              <w:spacing w:line="240" w:lineRule="auto"/>
              <w:jc w:val="center"/>
              <w:rPr>
                <w:rFonts w:ascii="Times New Roman" w:eastAsia="Times New Roman" w:hAnsi="Times New Roman" w:cs="Times New Roman"/>
                <w:sz w:val="24"/>
                <w:szCs w:val="24"/>
                <w:lang w:val="de-DE" w:eastAsia="de-DE"/>
              </w:rPr>
            </w:pPr>
            <w:r w:rsidRPr="006E550F">
              <w:rPr>
                <w:rFonts w:ascii="Times New Roman" w:eastAsia="Times New Roman" w:hAnsi="Times New Roman" w:cs="Times New Roman"/>
                <w:color w:val="000000"/>
                <w:sz w:val="24"/>
                <w:szCs w:val="24"/>
                <w:lang w:val="de-DE" w:eastAsia="de-DE"/>
              </w:rPr>
              <w:t>AS7-9II</w:t>
            </w:r>
          </w:p>
        </w:tc>
        <w:tc>
          <w:tcPr>
            <w:tcW w:w="2924" w:type="dxa"/>
            <w:shd w:val="clear" w:color="auto" w:fill="auto"/>
            <w:vAlign w:val="center"/>
          </w:tcPr>
          <w:p w14:paraId="427BF9FF" w14:textId="77777777" w:rsidR="005E4BFB" w:rsidRPr="006E550F" w:rsidRDefault="005E4BFB" w:rsidP="000B0B7D">
            <w:pPr>
              <w:widowControl w:val="0"/>
              <w:spacing w:line="240" w:lineRule="auto"/>
              <w:jc w:val="center"/>
              <w:rPr>
                <w:rFonts w:ascii="Times New Roman" w:eastAsia="Times New Roman" w:hAnsi="Times New Roman" w:cs="Times New Roman"/>
                <w:sz w:val="24"/>
                <w:szCs w:val="24"/>
                <w:lang w:eastAsia="de-DE"/>
              </w:rPr>
            </w:pPr>
            <w:r w:rsidRPr="006E550F">
              <w:rPr>
                <w:rFonts w:ascii="Times New Roman" w:eastAsia="Times New Roman" w:hAnsi="Times New Roman" w:cs="Times New Roman"/>
                <w:color w:val="000000"/>
                <w:sz w:val="24"/>
                <w:szCs w:val="24"/>
                <w:lang w:eastAsia="de-DE"/>
              </w:rPr>
              <w:t>Secondary academic track</w:t>
            </w:r>
          </w:p>
        </w:tc>
        <w:tc>
          <w:tcPr>
            <w:tcW w:w="1121" w:type="dxa"/>
            <w:shd w:val="clear" w:color="auto" w:fill="auto"/>
            <w:vAlign w:val="center"/>
          </w:tcPr>
          <w:p w14:paraId="29328FBE" w14:textId="77777777" w:rsidR="005E4BFB" w:rsidRPr="006E550F" w:rsidRDefault="005E4BFB" w:rsidP="000B0B7D">
            <w:pPr>
              <w:widowControl w:val="0"/>
              <w:spacing w:line="240" w:lineRule="auto"/>
              <w:jc w:val="center"/>
              <w:rPr>
                <w:rFonts w:ascii="Times New Roman" w:eastAsia="Times New Roman" w:hAnsi="Times New Roman" w:cs="Times New Roman"/>
                <w:sz w:val="24"/>
                <w:szCs w:val="24"/>
                <w:lang w:val="de-DE" w:eastAsia="de-DE"/>
              </w:rPr>
            </w:pPr>
            <w:r w:rsidRPr="006E550F">
              <w:rPr>
                <w:rFonts w:ascii="Times New Roman" w:eastAsia="Times New Roman" w:hAnsi="Times New Roman" w:cs="Times New Roman"/>
                <w:color w:val="000000"/>
                <w:sz w:val="24"/>
                <w:szCs w:val="24"/>
                <w:lang w:val="de-DE" w:eastAsia="de-DE"/>
              </w:rPr>
              <w:t>7-9</w:t>
            </w:r>
          </w:p>
        </w:tc>
        <w:tc>
          <w:tcPr>
            <w:tcW w:w="679" w:type="dxa"/>
            <w:shd w:val="clear" w:color="auto" w:fill="auto"/>
            <w:vAlign w:val="center"/>
          </w:tcPr>
          <w:p w14:paraId="13C13947" w14:textId="77777777" w:rsidR="005E4BFB" w:rsidRPr="006E550F" w:rsidRDefault="005E4BFB" w:rsidP="000B0B7D">
            <w:pPr>
              <w:widowControl w:val="0"/>
              <w:spacing w:line="240" w:lineRule="auto"/>
              <w:jc w:val="center"/>
              <w:rPr>
                <w:rFonts w:ascii="Times New Roman" w:eastAsia="Times New Roman" w:hAnsi="Times New Roman" w:cs="Times New Roman"/>
                <w:sz w:val="24"/>
                <w:szCs w:val="24"/>
                <w:lang w:val="de-DE" w:eastAsia="de-DE"/>
              </w:rPr>
            </w:pPr>
            <w:r w:rsidRPr="006E550F">
              <w:rPr>
                <w:rFonts w:ascii="Times New Roman" w:eastAsia="Times New Roman" w:hAnsi="Times New Roman" w:cs="Times New Roman"/>
                <w:color w:val="000000"/>
                <w:sz w:val="24"/>
                <w:szCs w:val="24"/>
                <w:lang w:val="de-DE" w:eastAsia="de-DE"/>
              </w:rPr>
              <w:t>1126</w:t>
            </w:r>
          </w:p>
        </w:tc>
        <w:tc>
          <w:tcPr>
            <w:tcW w:w="1395" w:type="dxa"/>
            <w:shd w:val="clear" w:color="auto" w:fill="auto"/>
            <w:vAlign w:val="center"/>
          </w:tcPr>
          <w:p w14:paraId="76BF16AE" w14:textId="77777777" w:rsidR="005E4BFB" w:rsidRPr="006E550F" w:rsidRDefault="005E4BFB" w:rsidP="000B0B7D">
            <w:pPr>
              <w:widowControl w:val="0"/>
              <w:spacing w:line="240" w:lineRule="auto"/>
              <w:jc w:val="center"/>
              <w:rPr>
                <w:rFonts w:ascii="Times New Roman" w:eastAsia="Times New Roman" w:hAnsi="Times New Roman" w:cs="Times New Roman"/>
                <w:sz w:val="24"/>
                <w:szCs w:val="24"/>
                <w:lang w:val="de-DE" w:eastAsia="de-DE"/>
              </w:rPr>
            </w:pPr>
            <w:r w:rsidRPr="006E550F">
              <w:rPr>
                <w:rFonts w:ascii="Times New Roman" w:eastAsia="Times New Roman" w:hAnsi="Times New Roman" w:cs="Times New Roman"/>
                <w:color w:val="000000"/>
                <w:sz w:val="24"/>
                <w:szCs w:val="24"/>
                <w:lang w:val="de-DE" w:eastAsia="de-DE"/>
              </w:rPr>
              <w:t>13.85 (1.03)</w:t>
            </w:r>
          </w:p>
        </w:tc>
      </w:tr>
      <w:tr w:rsidR="005E4BFB" w:rsidRPr="006E550F" w14:paraId="73CEFD5F" w14:textId="77777777" w:rsidTr="000B0B7D">
        <w:trPr>
          <w:trHeight w:val="20"/>
        </w:trPr>
        <w:tc>
          <w:tcPr>
            <w:tcW w:w="761" w:type="dxa"/>
            <w:vMerge/>
            <w:tcBorders>
              <w:bottom w:val="single" w:sz="4" w:space="0" w:color="000000"/>
            </w:tcBorders>
            <w:shd w:val="clear" w:color="auto" w:fill="auto"/>
            <w:tcMar>
              <w:top w:w="15" w:type="dxa"/>
              <w:left w:w="15" w:type="dxa"/>
              <w:bottom w:w="15" w:type="dxa"/>
              <w:right w:w="15" w:type="dxa"/>
            </w:tcMar>
            <w:vAlign w:val="center"/>
          </w:tcPr>
          <w:p w14:paraId="7E9A9EEC" w14:textId="77777777" w:rsidR="005E4BFB" w:rsidRPr="006E550F" w:rsidRDefault="005E4BFB" w:rsidP="000B0B7D">
            <w:pPr>
              <w:widowControl w:val="0"/>
              <w:spacing w:line="240" w:lineRule="auto"/>
              <w:rPr>
                <w:rFonts w:ascii="Times New Roman" w:eastAsia="Times New Roman" w:hAnsi="Times New Roman" w:cs="Times New Roman"/>
                <w:sz w:val="24"/>
                <w:szCs w:val="24"/>
                <w:lang w:val="de-DE" w:eastAsia="de-DE"/>
              </w:rPr>
            </w:pPr>
          </w:p>
        </w:tc>
        <w:tc>
          <w:tcPr>
            <w:tcW w:w="920" w:type="dxa"/>
            <w:tcBorders>
              <w:bottom w:val="single" w:sz="4" w:space="0" w:color="000000"/>
            </w:tcBorders>
            <w:shd w:val="clear" w:color="auto" w:fill="auto"/>
            <w:vAlign w:val="center"/>
          </w:tcPr>
          <w:p w14:paraId="0CCFCD02" w14:textId="77777777" w:rsidR="005E4BFB" w:rsidRPr="006E550F" w:rsidRDefault="005E4BFB" w:rsidP="000B0B7D">
            <w:pPr>
              <w:widowControl w:val="0"/>
              <w:spacing w:line="240" w:lineRule="auto"/>
              <w:jc w:val="center"/>
              <w:rPr>
                <w:rFonts w:ascii="Times New Roman" w:eastAsia="Times New Roman" w:hAnsi="Times New Roman" w:cs="Times New Roman"/>
                <w:sz w:val="24"/>
                <w:szCs w:val="24"/>
                <w:lang w:val="de-DE" w:eastAsia="de-DE"/>
              </w:rPr>
            </w:pPr>
            <w:r w:rsidRPr="006E550F">
              <w:rPr>
                <w:rFonts w:ascii="Times New Roman" w:eastAsia="Times New Roman" w:hAnsi="Times New Roman" w:cs="Times New Roman"/>
                <w:color w:val="000000"/>
                <w:sz w:val="24"/>
                <w:szCs w:val="24"/>
                <w:lang w:val="de-DE" w:eastAsia="de-DE"/>
              </w:rPr>
              <w:t>8</w:t>
            </w:r>
          </w:p>
        </w:tc>
        <w:tc>
          <w:tcPr>
            <w:tcW w:w="1271" w:type="dxa"/>
            <w:tcBorders>
              <w:bottom w:val="single" w:sz="4" w:space="0" w:color="000000"/>
            </w:tcBorders>
            <w:shd w:val="clear" w:color="auto" w:fill="auto"/>
            <w:vAlign w:val="center"/>
          </w:tcPr>
          <w:p w14:paraId="1AF87037" w14:textId="77777777" w:rsidR="005E4BFB" w:rsidRPr="006E550F" w:rsidRDefault="005E4BFB" w:rsidP="000B0B7D">
            <w:pPr>
              <w:widowControl w:val="0"/>
              <w:spacing w:line="240" w:lineRule="auto"/>
              <w:jc w:val="center"/>
              <w:rPr>
                <w:rFonts w:ascii="Times New Roman" w:eastAsia="Times New Roman" w:hAnsi="Times New Roman" w:cs="Times New Roman"/>
                <w:sz w:val="24"/>
                <w:szCs w:val="24"/>
                <w:lang w:val="de-DE" w:eastAsia="de-DE"/>
              </w:rPr>
            </w:pPr>
            <w:r w:rsidRPr="006E550F">
              <w:rPr>
                <w:rFonts w:ascii="Times New Roman" w:eastAsia="Times New Roman" w:hAnsi="Times New Roman" w:cs="Times New Roman"/>
                <w:color w:val="000000"/>
                <w:sz w:val="24"/>
                <w:szCs w:val="24"/>
                <w:lang w:val="de-DE" w:eastAsia="de-DE"/>
              </w:rPr>
              <w:t>AS10-12I</w:t>
            </w:r>
          </w:p>
        </w:tc>
        <w:tc>
          <w:tcPr>
            <w:tcW w:w="2924" w:type="dxa"/>
            <w:tcBorders>
              <w:bottom w:val="single" w:sz="4" w:space="0" w:color="000000"/>
            </w:tcBorders>
            <w:shd w:val="clear" w:color="auto" w:fill="auto"/>
            <w:vAlign w:val="center"/>
          </w:tcPr>
          <w:p w14:paraId="47F5A115" w14:textId="77777777" w:rsidR="005E4BFB" w:rsidRPr="006E550F" w:rsidRDefault="005E4BFB" w:rsidP="000B0B7D">
            <w:pPr>
              <w:widowControl w:val="0"/>
              <w:spacing w:line="240" w:lineRule="auto"/>
              <w:jc w:val="center"/>
              <w:rPr>
                <w:rFonts w:ascii="Times New Roman" w:eastAsia="Times New Roman" w:hAnsi="Times New Roman" w:cs="Times New Roman"/>
                <w:sz w:val="24"/>
                <w:szCs w:val="24"/>
                <w:lang w:eastAsia="de-DE"/>
              </w:rPr>
            </w:pPr>
            <w:r w:rsidRPr="006E550F">
              <w:rPr>
                <w:rFonts w:ascii="Times New Roman" w:eastAsia="Times New Roman" w:hAnsi="Times New Roman" w:cs="Times New Roman"/>
                <w:color w:val="000000"/>
                <w:sz w:val="24"/>
                <w:szCs w:val="24"/>
                <w:lang w:eastAsia="de-DE"/>
              </w:rPr>
              <w:t>Secondary academic track</w:t>
            </w:r>
          </w:p>
        </w:tc>
        <w:tc>
          <w:tcPr>
            <w:tcW w:w="1121" w:type="dxa"/>
            <w:tcBorders>
              <w:bottom w:val="single" w:sz="4" w:space="0" w:color="000000"/>
            </w:tcBorders>
            <w:shd w:val="clear" w:color="auto" w:fill="auto"/>
            <w:vAlign w:val="center"/>
          </w:tcPr>
          <w:p w14:paraId="353177D3" w14:textId="77777777" w:rsidR="005E4BFB" w:rsidRPr="006E550F" w:rsidRDefault="005E4BFB" w:rsidP="000B0B7D">
            <w:pPr>
              <w:widowControl w:val="0"/>
              <w:spacing w:line="240" w:lineRule="auto"/>
              <w:jc w:val="center"/>
              <w:rPr>
                <w:rFonts w:ascii="Times New Roman" w:eastAsia="Times New Roman" w:hAnsi="Times New Roman" w:cs="Times New Roman"/>
                <w:sz w:val="24"/>
                <w:szCs w:val="24"/>
                <w:lang w:val="de-DE" w:eastAsia="de-DE"/>
              </w:rPr>
            </w:pPr>
            <w:r w:rsidRPr="006E550F">
              <w:rPr>
                <w:rFonts w:ascii="Times New Roman" w:eastAsia="Times New Roman" w:hAnsi="Times New Roman" w:cs="Times New Roman"/>
                <w:color w:val="000000"/>
                <w:sz w:val="24"/>
                <w:szCs w:val="24"/>
                <w:lang w:val="de-DE" w:eastAsia="de-DE"/>
              </w:rPr>
              <w:t>10-12</w:t>
            </w:r>
          </w:p>
        </w:tc>
        <w:tc>
          <w:tcPr>
            <w:tcW w:w="679" w:type="dxa"/>
            <w:tcBorders>
              <w:bottom w:val="single" w:sz="4" w:space="0" w:color="000000"/>
            </w:tcBorders>
            <w:shd w:val="clear" w:color="auto" w:fill="auto"/>
            <w:vAlign w:val="center"/>
          </w:tcPr>
          <w:p w14:paraId="45CEA149" w14:textId="77777777" w:rsidR="005E4BFB" w:rsidRPr="006E550F" w:rsidRDefault="005E4BFB" w:rsidP="000B0B7D">
            <w:pPr>
              <w:widowControl w:val="0"/>
              <w:spacing w:line="240" w:lineRule="auto"/>
              <w:jc w:val="center"/>
              <w:rPr>
                <w:rFonts w:ascii="Times New Roman" w:eastAsia="Times New Roman" w:hAnsi="Times New Roman" w:cs="Times New Roman"/>
                <w:sz w:val="24"/>
                <w:szCs w:val="24"/>
                <w:lang w:val="de-DE" w:eastAsia="de-DE"/>
              </w:rPr>
            </w:pPr>
            <w:r w:rsidRPr="006E550F">
              <w:rPr>
                <w:rFonts w:ascii="Times New Roman" w:eastAsia="Times New Roman" w:hAnsi="Times New Roman" w:cs="Times New Roman"/>
                <w:color w:val="000000"/>
                <w:sz w:val="24"/>
                <w:szCs w:val="24"/>
                <w:lang w:val="de-DE" w:eastAsia="de-DE"/>
              </w:rPr>
              <w:t>979</w:t>
            </w:r>
          </w:p>
        </w:tc>
        <w:tc>
          <w:tcPr>
            <w:tcW w:w="1395" w:type="dxa"/>
            <w:tcBorders>
              <w:bottom w:val="single" w:sz="4" w:space="0" w:color="000000"/>
            </w:tcBorders>
            <w:shd w:val="clear" w:color="auto" w:fill="auto"/>
            <w:vAlign w:val="center"/>
          </w:tcPr>
          <w:p w14:paraId="230E39E0" w14:textId="77777777" w:rsidR="005E4BFB" w:rsidRPr="006E550F" w:rsidRDefault="005E4BFB" w:rsidP="000B0B7D">
            <w:pPr>
              <w:widowControl w:val="0"/>
              <w:spacing w:line="240" w:lineRule="auto"/>
              <w:jc w:val="center"/>
              <w:rPr>
                <w:rFonts w:ascii="Times New Roman" w:eastAsia="Times New Roman" w:hAnsi="Times New Roman" w:cs="Times New Roman"/>
                <w:sz w:val="24"/>
                <w:szCs w:val="24"/>
                <w:lang w:val="de-DE" w:eastAsia="de-DE"/>
              </w:rPr>
            </w:pPr>
            <w:r w:rsidRPr="006E550F">
              <w:rPr>
                <w:rFonts w:ascii="Times New Roman" w:eastAsia="Times New Roman" w:hAnsi="Times New Roman" w:cs="Times New Roman"/>
                <w:color w:val="000000"/>
                <w:sz w:val="24"/>
                <w:szCs w:val="24"/>
                <w:lang w:val="de-DE" w:eastAsia="de-DE"/>
              </w:rPr>
              <w:t>16.77 (1.11)</w:t>
            </w:r>
          </w:p>
        </w:tc>
      </w:tr>
      <w:tr w:rsidR="005E4BFB" w:rsidRPr="006E550F" w14:paraId="1CF2C72E" w14:textId="77777777" w:rsidTr="000B0B7D">
        <w:trPr>
          <w:trHeight w:val="20"/>
        </w:trPr>
        <w:tc>
          <w:tcPr>
            <w:tcW w:w="761" w:type="dxa"/>
            <w:vMerge w:val="restart"/>
            <w:tcBorders>
              <w:top w:val="single" w:sz="4" w:space="0" w:color="000000"/>
            </w:tcBorders>
            <w:shd w:val="clear" w:color="auto" w:fill="auto"/>
            <w:vAlign w:val="center"/>
          </w:tcPr>
          <w:p w14:paraId="66DB0BC9" w14:textId="77777777" w:rsidR="005E4BFB" w:rsidRPr="006E550F" w:rsidRDefault="005E4BFB" w:rsidP="000B0B7D">
            <w:pPr>
              <w:widowControl w:val="0"/>
              <w:spacing w:line="240" w:lineRule="auto"/>
              <w:rPr>
                <w:rFonts w:ascii="Times New Roman" w:eastAsia="Times New Roman" w:hAnsi="Times New Roman" w:cs="Times New Roman"/>
                <w:sz w:val="24"/>
                <w:szCs w:val="24"/>
                <w:lang w:val="de-DE" w:eastAsia="de-DE"/>
              </w:rPr>
            </w:pPr>
            <w:r w:rsidRPr="006E550F">
              <w:rPr>
                <w:rFonts w:ascii="Times New Roman" w:eastAsia="Times New Roman" w:hAnsi="Times New Roman" w:cs="Times New Roman"/>
                <w:color w:val="000000"/>
                <w:sz w:val="24"/>
                <w:szCs w:val="24"/>
                <w:lang w:val="de-DE" w:eastAsia="de-DE"/>
              </w:rPr>
              <w:t>5</w:t>
            </w:r>
          </w:p>
        </w:tc>
        <w:tc>
          <w:tcPr>
            <w:tcW w:w="920" w:type="dxa"/>
            <w:tcBorders>
              <w:top w:val="single" w:sz="4" w:space="0" w:color="000000"/>
            </w:tcBorders>
            <w:shd w:val="clear" w:color="auto" w:fill="auto"/>
            <w:vAlign w:val="center"/>
          </w:tcPr>
          <w:p w14:paraId="7C601BF8" w14:textId="77777777" w:rsidR="005E4BFB" w:rsidRPr="006E550F" w:rsidRDefault="005E4BFB" w:rsidP="000B0B7D">
            <w:pPr>
              <w:widowControl w:val="0"/>
              <w:spacing w:line="240" w:lineRule="auto"/>
              <w:jc w:val="center"/>
              <w:rPr>
                <w:rFonts w:ascii="Times New Roman" w:eastAsia="Times New Roman" w:hAnsi="Times New Roman" w:cs="Times New Roman"/>
                <w:sz w:val="24"/>
                <w:szCs w:val="24"/>
                <w:lang w:val="de-DE" w:eastAsia="de-DE"/>
              </w:rPr>
            </w:pPr>
            <w:r w:rsidRPr="006E550F">
              <w:rPr>
                <w:rFonts w:ascii="Times New Roman" w:eastAsia="Times New Roman" w:hAnsi="Times New Roman" w:cs="Times New Roman"/>
                <w:color w:val="000000"/>
                <w:sz w:val="24"/>
                <w:szCs w:val="24"/>
                <w:lang w:val="de-DE" w:eastAsia="de-DE"/>
              </w:rPr>
              <w:t>9</w:t>
            </w:r>
          </w:p>
        </w:tc>
        <w:tc>
          <w:tcPr>
            <w:tcW w:w="1271" w:type="dxa"/>
            <w:tcBorders>
              <w:top w:val="single" w:sz="4" w:space="0" w:color="000000"/>
            </w:tcBorders>
            <w:shd w:val="clear" w:color="auto" w:fill="auto"/>
            <w:vAlign w:val="center"/>
          </w:tcPr>
          <w:p w14:paraId="0E1E0643" w14:textId="77777777" w:rsidR="005E4BFB" w:rsidRPr="006E550F" w:rsidRDefault="005E4BFB" w:rsidP="000B0B7D">
            <w:pPr>
              <w:widowControl w:val="0"/>
              <w:spacing w:line="240" w:lineRule="auto"/>
              <w:jc w:val="center"/>
              <w:rPr>
                <w:rFonts w:ascii="Times New Roman" w:eastAsia="Times New Roman" w:hAnsi="Times New Roman" w:cs="Times New Roman"/>
                <w:sz w:val="24"/>
                <w:szCs w:val="24"/>
                <w:lang w:val="de-DE" w:eastAsia="de-DE"/>
              </w:rPr>
            </w:pPr>
            <w:r w:rsidRPr="006E550F">
              <w:rPr>
                <w:rFonts w:ascii="Times New Roman" w:eastAsia="Times New Roman" w:hAnsi="Times New Roman" w:cs="Times New Roman"/>
                <w:color w:val="000000"/>
                <w:sz w:val="24"/>
                <w:szCs w:val="24"/>
                <w:lang w:val="de-DE" w:eastAsia="de-DE"/>
              </w:rPr>
              <w:t>NAS10</w:t>
            </w:r>
          </w:p>
        </w:tc>
        <w:tc>
          <w:tcPr>
            <w:tcW w:w="2924" w:type="dxa"/>
            <w:tcBorders>
              <w:top w:val="single" w:sz="4" w:space="0" w:color="000000"/>
            </w:tcBorders>
            <w:shd w:val="clear" w:color="auto" w:fill="auto"/>
            <w:vAlign w:val="center"/>
          </w:tcPr>
          <w:p w14:paraId="30E2F3E9" w14:textId="77777777" w:rsidR="005E4BFB" w:rsidRPr="006E550F" w:rsidRDefault="005E4BFB" w:rsidP="000B0B7D">
            <w:pPr>
              <w:widowControl w:val="0"/>
              <w:spacing w:line="240" w:lineRule="auto"/>
              <w:jc w:val="center"/>
              <w:rPr>
                <w:rFonts w:ascii="Times New Roman" w:eastAsia="Times New Roman" w:hAnsi="Times New Roman" w:cs="Times New Roman"/>
                <w:sz w:val="24"/>
                <w:szCs w:val="24"/>
                <w:lang w:eastAsia="de-DE"/>
              </w:rPr>
            </w:pPr>
            <w:r w:rsidRPr="006E550F">
              <w:rPr>
                <w:rFonts w:ascii="Times New Roman" w:eastAsia="Times New Roman" w:hAnsi="Times New Roman" w:cs="Times New Roman"/>
                <w:color w:val="000000"/>
                <w:sz w:val="24"/>
                <w:szCs w:val="24"/>
                <w:lang w:eastAsia="de-DE"/>
              </w:rPr>
              <w:t>Secondary nonacademic track</w:t>
            </w:r>
          </w:p>
        </w:tc>
        <w:tc>
          <w:tcPr>
            <w:tcW w:w="1121" w:type="dxa"/>
            <w:tcBorders>
              <w:top w:val="single" w:sz="4" w:space="0" w:color="000000"/>
            </w:tcBorders>
            <w:shd w:val="clear" w:color="auto" w:fill="auto"/>
            <w:vAlign w:val="center"/>
          </w:tcPr>
          <w:p w14:paraId="0DB3F4A2" w14:textId="77777777" w:rsidR="005E4BFB" w:rsidRPr="006E550F" w:rsidRDefault="005E4BFB" w:rsidP="000B0B7D">
            <w:pPr>
              <w:widowControl w:val="0"/>
              <w:spacing w:line="240" w:lineRule="auto"/>
              <w:jc w:val="center"/>
              <w:rPr>
                <w:rFonts w:ascii="Times New Roman" w:eastAsia="Times New Roman" w:hAnsi="Times New Roman" w:cs="Times New Roman"/>
                <w:sz w:val="24"/>
                <w:szCs w:val="24"/>
                <w:lang w:val="de-DE" w:eastAsia="de-DE"/>
              </w:rPr>
            </w:pPr>
            <w:r w:rsidRPr="006E550F">
              <w:rPr>
                <w:rFonts w:ascii="Times New Roman" w:eastAsia="Times New Roman" w:hAnsi="Times New Roman" w:cs="Times New Roman"/>
                <w:color w:val="000000"/>
                <w:sz w:val="24"/>
                <w:szCs w:val="24"/>
                <w:lang w:val="de-DE" w:eastAsia="de-DE"/>
              </w:rPr>
              <w:t>10</w:t>
            </w:r>
          </w:p>
        </w:tc>
        <w:tc>
          <w:tcPr>
            <w:tcW w:w="679" w:type="dxa"/>
            <w:tcBorders>
              <w:top w:val="single" w:sz="4" w:space="0" w:color="000000"/>
            </w:tcBorders>
            <w:shd w:val="clear" w:color="auto" w:fill="auto"/>
            <w:vAlign w:val="center"/>
          </w:tcPr>
          <w:p w14:paraId="4BBCAD2A" w14:textId="77777777" w:rsidR="005E4BFB" w:rsidRPr="006E550F" w:rsidRDefault="005E4BFB" w:rsidP="000B0B7D">
            <w:pPr>
              <w:widowControl w:val="0"/>
              <w:spacing w:line="240" w:lineRule="auto"/>
              <w:jc w:val="center"/>
              <w:rPr>
                <w:rFonts w:ascii="Times New Roman" w:eastAsia="Times New Roman" w:hAnsi="Times New Roman" w:cs="Times New Roman"/>
                <w:sz w:val="24"/>
                <w:szCs w:val="24"/>
                <w:lang w:val="de-DE" w:eastAsia="de-DE"/>
              </w:rPr>
            </w:pPr>
            <w:r w:rsidRPr="006E550F">
              <w:rPr>
                <w:rFonts w:ascii="Times New Roman" w:eastAsia="Times New Roman" w:hAnsi="Times New Roman" w:cs="Times New Roman"/>
                <w:color w:val="000000"/>
                <w:sz w:val="24"/>
                <w:szCs w:val="24"/>
                <w:lang w:val="de-DE" w:eastAsia="de-DE"/>
              </w:rPr>
              <w:t>2558</w:t>
            </w:r>
          </w:p>
        </w:tc>
        <w:tc>
          <w:tcPr>
            <w:tcW w:w="1395" w:type="dxa"/>
            <w:tcBorders>
              <w:top w:val="single" w:sz="4" w:space="0" w:color="000000"/>
            </w:tcBorders>
            <w:shd w:val="clear" w:color="auto" w:fill="auto"/>
            <w:vAlign w:val="center"/>
          </w:tcPr>
          <w:p w14:paraId="204BF495" w14:textId="77777777" w:rsidR="005E4BFB" w:rsidRPr="006E550F" w:rsidRDefault="005E4BFB" w:rsidP="000B0B7D">
            <w:pPr>
              <w:widowControl w:val="0"/>
              <w:spacing w:line="240" w:lineRule="auto"/>
              <w:jc w:val="center"/>
              <w:rPr>
                <w:rFonts w:ascii="Times New Roman" w:eastAsia="Times New Roman" w:hAnsi="Times New Roman" w:cs="Times New Roman"/>
                <w:sz w:val="24"/>
                <w:szCs w:val="24"/>
                <w:lang w:val="de-DE" w:eastAsia="de-DE"/>
              </w:rPr>
            </w:pPr>
            <w:r w:rsidRPr="006E550F">
              <w:rPr>
                <w:rFonts w:ascii="Times New Roman" w:eastAsia="Times New Roman" w:hAnsi="Times New Roman" w:cs="Times New Roman"/>
                <w:color w:val="000000"/>
                <w:sz w:val="24"/>
                <w:szCs w:val="24"/>
                <w:lang w:val="de-DE" w:eastAsia="de-DE"/>
              </w:rPr>
              <w:t>15.60 (0.82)</w:t>
            </w:r>
          </w:p>
        </w:tc>
      </w:tr>
      <w:tr w:rsidR="005E4BFB" w:rsidRPr="006E550F" w14:paraId="5A32DE73" w14:textId="77777777" w:rsidTr="000B0B7D">
        <w:trPr>
          <w:trHeight w:val="20"/>
        </w:trPr>
        <w:tc>
          <w:tcPr>
            <w:tcW w:w="761" w:type="dxa"/>
            <w:vMerge/>
            <w:tcBorders>
              <w:bottom w:val="single" w:sz="4" w:space="0" w:color="000000"/>
            </w:tcBorders>
            <w:shd w:val="clear" w:color="auto" w:fill="auto"/>
            <w:tcMar>
              <w:top w:w="15" w:type="dxa"/>
              <w:left w:w="15" w:type="dxa"/>
              <w:bottom w:w="15" w:type="dxa"/>
              <w:right w:w="15" w:type="dxa"/>
            </w:tcMar>
            <w:vAlign w:val="center"/>
          </w:tcPr>
          <w:p w14:paraId="28CFFB64" w14:textId="77777777" w:rsidR="005E4BFB" w:rsidRPr="006E550F" w:rsidRDefault="005E4BFB" w:rsidP="000B0B7D">
            <w:pPr>
              <w:widowControl w:val="0"/>
              <w:spacing w:line="240" w:lineRule="auto"/>
              <w:rPr>
                <w:rFonts w:ascii="Times New Roman" w:eastAsia="Times New Roman" w:hAnsi="Times New Roman" w:cs="Times New Roman"/>
                <w:sz w:val="24"/>
                <w:szCs w:val="24"/>
                <w:lang w:val="de-DE" w:eastAsia="de-DE"/>
              </w:rPr>
            </w:pPr>
          </w:p>
        </w:tc>
        <w:tc>
          <w:tcPr>
            <w:tcW w:w="920" w:type="dxa"/>
            <w:tcBorders>
              <w:bottom w:val="single" w:sz="4" w:space="0" w:color="000000"/>
            </w:tcBorders>
            <w:shd w:val="clear" w:color="auto" w:fill="auto"/>
            <w:vAlign w:val="center"/>
          </w:tcPr>
          <w:p w14:paraId="4DEBF056" w14:textId="77777777" w:rsidR="005E4BFB" w:rsidRPr="006E550F" w:rsidRDefault="005E4BFB" w:rsidP="000B0B7D">
            <w:pPr>
              <w:widowControl w:val="0"/>
              <w:spacing w:line="240" w:lineRule="auto"/>
              <w:jc w:val="center"/>
              <w:rPr>
                <w:rFonts w:ascii="Times New Roman" w:eastAsia="Times New Roman" w:hAnsi="Times New Roman" w:cs="Times New Roman"/>
                <w:sz w:val="24"/>
                <w:szCs w:val="24"/>
                <w:lang w:val="de-DE" w:eastAsia="de-DE"/>
              </w:rPr>
            </w:pPr>
            <w:r w:rsidRPr="006E550F">
              <w:rPr>
                <w:rFonts w:ascii="Times New Roman" w:eastAsia="Times New Roman" w:hAnsi="Times New Roman" w:cs="Times New Roman"/>
                <w:color w:val="000000"/>
                <w:sz w:val="24"/>
                <w:szCs w:val="24"/>
                <w:lang w:val="de-DE" w:eastAsia="de-DE"/>
              </w:rPr>
              <w:t>10</w:t>
            </w:r>
          </w:p>
        </w:tc>
        <w:tc>
          <w:tcPr>
            <w:tcW w:w="1271" w:type="dxa"/>
            <w:tcBorders>
              <w:bottom w:val="single" w:sz="4" w:space="0" w:color="000000"/>
            </w:tcBorders>
            <w:shd w:val="clear" w:color="auto" w:fill="auto"/>
            <w:vAlign w:val="center"/>
          </w:tcPr>
          <w:p w14:paraId="6F6FF83E" w14:textId="77777777" w:rsidR="005E4BFB" w:rsidRPr="006E550F" w:rsidRDefault="005E4BFB" w:rsidP="000B0B7D">
            <w:pPr>
              <w:widowControl w:val="0"/>
              <w:spacing w:line="240" w:lineRule="auto"/>
              <w:jc w:val="center"/>
              <w:rPr>
                <w:rFonts w:ascii="Times New Roman" w:eastAsia="Times New Roman" w:hAnsi="Times New Roman" w:cs="Times New Roman"/>
                <w:sz w:val="24"/>
                <w:szCs w:val="24"/>
                <w:lang w:val="de-DE" w:eastAsia="de-DE"/>
              </w:rPr>
            </w:pPr>
            <w:r w:rsidRPr="006E550F">
              <w:rPr>
                <w:rFonts w:ascii="Times New Roman" w:eastAsia="Times New Roman" w:hAnsi="Times New Roman" w:cs="Times New Roman"/>
                <w:color w:val="000000"/>
                <w:sz w:val="24"/>
                <w:szCs w:val="24"/>
                <w:lang w:val="de-DE" w:eastAsia="de-DE"/>
              </w:rPr>
              <w:t>AS10</w:t>
            </w:r>
          </w:p>
        </w:tc>
        <w:tc>
          <w:tcPr>
            <w:tcW w:w="2924" w:type="dxa"/>
            <w:tcBorders>
              <w:bottom w:val="single" w:sz="4" w:space="0" w:color="000000"/>
            </w:tcBorders>
            <w:shd w:val="clear" w:color="auto" w:fill="auto"/>
            <w:vAlign w:val="center"/>
          </w:tcPr>
          <w:p w14:paraId="35935D08" w14:textId="77777777" w:rsidR="005E4BFB" w:rsidRPr="006E550F" w:rsidRDefault="005E4BFB" w:rsidP="000B0B7D">
            <w:pPr>
              <w:widowControl w:val="0"/>
              <w:spacing w:line="240" w:lineRule="auto"/>
              <w:jc w:val="center"/>
              <w:rPr>
                <w:rFonts w:ascii="Times New Roman" w:eastAsia="Times New Roman" w:hAnsi="Times New Roman" w:cs="Times New Roman"/>
                <w:sz w:val="24"/>
                <w:szCs w:val="24"/>
                <w:lang w:eastAsia="de-DE"/>
              </w:rPr>
            </w:pPr>
            <w:r w:rsidRPr="006E550F">
              <w:rPr>
                <w:rFonts w:ascii="Times New Roman" w:eastAsia="Times New Roman" w:hAnsi="Times New Roman" w:cs="Times New Roman"/>
                <w:color w:val="000000"/>
                <w:sz w:val="24"/>
                <w:szCs w:val="24"/>
                <w:lang w:eastAsia="de-DE"/>
              </w:rPr>
              <w:t>Secondary academic track</w:t>
            </w:r>
          </w:p>
        </w:tc>
        <w:tc>
          <w:tcPr>
            <w:tcW w:w="1121" w:type="dxa"/>
            <w:tcBorders>
              <w:bottom w:val="single" w:sz="4" w:space="0" w:color="000000"/>
            </w:tcBorders>
            <w:shd w:val="clear" w:color="auto" w:fill="auto"/>
            <w:vAlign w:val="center"/>
          </w:tcPr>
          <w:p w14:paraId="7164D525" w14:textId="77777777" w:rsidR="005E4BFB" w:rsidRPr="006E550F" w:rsidRDefault="005E4BFB" w:rsidP="000B0B7D">
            <w:pPr>
              <w:widowControl w:val="0"/>
              <w:spacing w:line="240" w:lineRule="auto"/>
              <w:jc w:val="center"/>
              <w:rPr>
                <w:rFonts w:ascii="Times New Roman" w:eastAsia="Times New Roman" w:hAnsi="Times New Roman" w:cs="Times New Roman"/>
                <w:sz w:val="24"/>
                <w:szCs w:val="24"/>
                <w:lang w:val="de-DE" w:eastAsia="de-DE"/>
              </w:rPr>
            </w:pPr>
            <w:r w:rsidRPr="006E550F">
              <w:rPr>
                <w:rFonts w:ascii="Times New Roman" w:eastAsia="Times New Roman" w:hAnsi="Times New Roman" w:cs="Times New Roman"/>
                <w:color w:val="000000"/>
                <w:sz w:val="24"/>
                <w:szCs w:val="24"/>
                <w:lang w:val="de-DE" w:eastAsia="de-DE"/>
              </w:rPr>
              <w:t>10</w:t>
            </w:r>
          </w:p>
        </w:tc>
        <w:tc>
          <w:tcPr>
            <w:tcW w:w="679" w:type="dxa"/>
            <w:tcBorders>
              <w:bottom w:val="single" w:sz="4" w:space="0" w:color="000000"/>
            </w:tcBorders>
            <w:shd w:val="clear" w:color="auto" w:fill="auto"/>
            <w:vAlign w:val="center"/>
          </w:tcPr>
          <w:p w14:paraId="4451D318" w14:textId="77777777" w:rsidR="005E4BFB" w:rsidRPr="006E550F" w:rsidRDefault="005E4BFB" w:rsidP="000B0B7D">
            <w:pPr>
              <w:widowControl w:val="0"/>
              <w:spacing w:line="240" w:lineRule="auto"/>
              <w:jc w:val="center"/>
              <w:rPr>
                <w:rFonts w:ascii="Times New Roman" w:eastAsia="Times New Roman" w:hAnsi="Times New Roman" w:cs="Times New Roman"/>
                <w:sz w:val="24"/>
                <w:szCs w:val="24"/>
                <w:lang w:val="de-DE" w:eastAsia="de-DE"/>
              </w:rPr>
            </w:pPr>
            <w:r w:rsidRPr="006E550F">
              <w:rPr>
                <w:rFonts w:ascii="Times New Roman" w:eastAsia="Times New Roman" w:hAnsi="Times New Roman" w:cs="Times New Roman"/>
                <w:color w:val="000000"/>
                <w:sz w:val="24"/>
                <w:szCs w:val="24"/>
                <w:lang w:val="de-DE" w:eastAsia="de-DE"/>
              </w:rPr>
              <w:t>2437</w:t>
            </w:r>
          </w:p>
        </w:tc>
        <w:tc>
          <w:tcPr>
            <w:tcW w:w="1395" w:type="dxa"/>
            <w:tcBorders>
              <w:bottom w:val="single" w:sz="4" w:space="0" w:color="000000"/>
            </w:tcBorders>
            <w:shd w:val="clear" w:color="auto" w:fill="auto"/>
            <w:vAlign w:val="center"/>
          </w:tcPr>
          <w:p w14:paraId="121C13DE" w14:textId="77777777" w:rsidR="005E4BFB" w:rsidRPr="006E550F" w:rsidRDefault="005E4BFB" w:rsidP="000B0B7D">
            <w:pPr>
              <w:widowControl w:val="0"/>
              <w:spacing w:line="240" w:lineRule="auto"/>
              <w:jc w:val="center"/>
              <w:rPr>
                <w:rFonts w:ascii="Times New Roman" w:eastAsia="Times New Roman" w:hAnsi="Times New Roman" w:cs="Times New Roman"/>
                <w:sz w:val="24"/>
                <w:szCs w:val="24"/>
                <w:lang w:val="de-DE" w:eastAsia="de-DE"/>
              </w:rPr>
            </w:pPr>
            <w:r w:rsidRPr="006E550F">
              <w:rPr>
                <w:rFonts w:ascii="Times New Roman" w:eastAsia="Times New Roman" w:hAnsi="Times New Roman" w:cs="Times New Roman"/>
                <w:color w:val="000000"/>
                <w:sz w:val="24"/>
                <w:szCs w:val="24"/>
                <w:lang w:val="de-DE" w:eastAsia="de-DE"/>
              </w:rPr>
              <w:t>15.35 (0.59)</w:t>
            </w:r>
          </w:p>
        </w:tc>
      </w:tr>
      <w:tr w:rsidR="005E4BFB" w:rsidRPr="006E550F" w14:paraId="765B6439" w14:textId="77777777" w:rsidTr="000B0B7D">
        <w:trPr>
          <w:trHeight w:val="20"/>
        </w:trPr>
        <w:tc>
          <w:tcPr>
            <w:tcW w:w="761" w:type="dxa"/>
            <w:vMerge w:val="restart"/>
            <w:tcBorders>
              <w:top w:val="single" w:sz="4" w:space="0" w:color="000000"/>
            </w:tcBorders>
            <w:shd w:val="clear" w:color="auto" w:fill="auto"/>
            <w:vAlign w:val="center"/>
          </w:tcPr>
          <w:p w14:paraId="6C8CC175" w14:textId="77777777" w:rsidR="005E4BFB" w:rsidRPr="006E550F" w:rsidRDefault="005E4BFB" w:rsidP="000B0B7D">
            <w:pPr>
              <w:widowControl w:val="0"/>
              <w:spacing w:line="240" w:lineRule="auto"/>
              <w:rPr>
                <w:rFonts w:ascii="Times New Roman" w:eastAsia="Times New Roman" w:hAnsi="Times New Roman" w:cs="Times New Roman"/>
                <w:sz w:val="24"/>
                <w:szCs w:val="24"/>
                <w:lang w:val="de-DE" w:eastAsia="de-DE"/>
              </w:rPr>
            </w:pPr>
            <w:r w:rsidRPr="006E550F">
              <w:rPr>
                <w:rFonts w:ascii="Times New Roman" w:eastAsia="Times New Roman" w:hAnsi="Times New Roman" w:cs="Times New Roman"/>
                <w:color w:val="000000"/>
                <w:sz w:val="24"/>
                <w:szCs w:val="24"/>
                <w:lang w:val="de-DE" w:eastAsia="de-DE"/>
              </w:rPr>
              <w:t>6</w:t>
            </w:r>
          </w:p>
          <w:p w14:paraId="6EE6A3FB" w14:textId="77777777" w:rsidR="005E4BFB" w:rsidRPr="006E550F" w:rsidRDefault="005E4BFB" w:rsidP="000B0B7D">
            <w:pPr>
              <w:widowControl w:val="0"/>
              <w:spacing w:line="240" w:lineRule="auto"/>
              <w:rPr>
                <w:rFonts w:ascii="Times New Roman" w:eastAsia="Times New Roman" w:hAnsi="Times New Roman" w:cs="Times New Roman"/>
                <w:sz w:val="24"/>
                <w:szCs w:val="24"/>
                <w:lang w:val="de-DE" w:eastAsia="de-DE"/>
              </w:rPr>
            </w:pPr>
          </w:p>
        </w:tc>
        <w:tc>
          <w:tcPr>
            <w:tcW w:w="920" w:type="dxa"/>
            <w:tcBorders>
              <w:top w:val="single" w:sz="4" w:space="0" w:color="000000"/>
            </w:tcBorders>
            <w:shd w:val="clear" w:color="auto" w:fill="auto"/>
            <w:vAlign w:val="center"/>
          </w:tcPr>
          <w:p w14:paraId="212DC567" w14:textId="77777777" w:rsidR="005E4BFB" w:rsidRPr="006E550F" w:rsidRDefault="005E4BFB" w:rsidP="000B0B7D">
            <w:pPr>
              <w:widowControl w:val="0"/>
              <w:spacing w:line="240" w:lineRule="auto"/>
              <w:jc w:val="center"/>
              <w:rPr>
                <w:rFonts w:ascii="Times New Roman" w:eastAsia="Times New Roman" w:hAnsi="Times New Roman" w:cs="Times New Roman"/>
                <w:sz w:val="24"/>
                <w:szCs w:val="24"/>
                <w:lang w:val="de-DE" w:eastAsia="de-DE"/>
              </w:rPr>
            </w:pPr>
            <w:r w:rsidRPr="006E550F">
              <w:rPr>
                <w:rFonts w:ascii="Times New Roman" w:eastAsia="Times New Roman" w:hAnsi="Times New Roman" w:cs="Times New Roman"/>
                <w:color w:val="000000"/>
                <w:sz w:val="24"/>
                <w:szCs w:val="24"/>
                <w:lang w:val="de-DE" w:eastAsia="de-DE"/>
              </w:rPr>
              <w:t>11</w:t>
            </w:r>
          </w:p>
        </w:tc>
        <w:tc>
          <w:tcPr>
            <w:tcW w:w="1271" w:type="dxa"/>
            <w:tcBorders>
              <w:top w:val="single" w:sz="4" w:space="0" w:color="000000"/>
            </w:tcBorders>
            <w:shd w:val="clear" w:color="auto" w:fill="auto"/>
            <w:vAlign w:val="center"/>
          </w:tcPr>
          <w:p w14:paraId="73FAC593" w14:textId="77777777" w:rsidR="005E4BFB" w:rsidRPr="006E550F" w:rsidRDefault="005E4BFB" w:rsidP="000B0B7D">
            <w:pPr>
              <w:widowControl w:val="0"/>
              <w:spacing w:line="240" w:lineRule="auto"/>
              <w:jc w:val="center"/>
              <w:rPr>
                <w:rFonts w:ascii="Times New Roman" w:eastAsia="Times New Roman" w:hAnsi="Times New Roman" w:cs="Times New Roman"/>
                <w:sz w:val="24"/>
                <w:szCs w:val="24"/>
                <w:lang w:val="de-DE" w:eastAsia="de-DE"/>
              </w:rPr>
            </w:pPr>
            <w:r w:rsidRPr="006E550F">
              <w:rPr>
                <w:rFonts w:ascii="Times New Roman" w:eastAsia="Times New Roman" w:hAnsi="Times New Roman" w:cs="Times New Roman"/>
                <w:color w:val="000000"/>
                <w:sz w:val="24"/>
                <w:szCs w:val="24"/>
                <w:lang w:val="de-DE" w:eastAsia="de-DE"/>
              </w:rPr>
              <w:t>AS8-9</w:t>
            </w:r>
          </w:p>
        </w:tc>
        <w:tc>
          <w:tcPr>
            <w:tcW w:w="2924" w:type="dxa"/>
            <w:tcBorders>
              <w:top w:val="single" w:sz="4" w:space="0" w:color="000000"/>
            </w:tcBorders>
            <w:shd w:val="clear" w:color="auto" w:fill="auto"/>
            <w:vAlign w:val="center"/>
          </w:tcPr>
          <w:p w14:paraId="767A8B57" w14:textId="77777777" w:rsidR="005E4BFB" w:rsidRPr="006E550F" w:rsidRDefault="005E4BFB" w:rsidP="000B0B7D">
            <w:pPr>
              <w:widowControl w:val="0"/>
              <w:spacing w:line="240" w:lineRule="auto"/>
              <w:jc w:val="center"/>
              <w:rPr>
                <w:rFonts w:ascii="Times New Roman" w:eastAsia="Times New Roman" w:hAnsi="Times New Roman" w:cs="Times New Roman"/>
                <w:sz w:val="24"/>
                <w:szCs w:val="24"/>
                <w:lang w:eastAsia="de-DE"/>
              </w:rPr>
            </w:pPr>
            <w:r w:rsidRPr="006E550F">
              <w:rPr>
                <w:rFonts w:ascii="Times New Roman" w:eastAsia="Times New Roman" w:hAnsi="Times New Roman" w:cs="Times New Roman"/>
                <w:color w:val="000000"/>
                <w:sz w:val="24"/>
                <w:szCs w:val="24"/>
                <w:lang w:eastAsia="de-DE"/>
              </w:rPr>
              <w:t>Secondary academic track</w:t>
            </w:r>
          </w:p>
        </w:tc>
        <w:tc>
          <w:tcPr>
            <w:tcW w:w="1121" w:type="dxa"/>
            <w:tcBorders>
              <w:top w:val="single" w:sz="4" w:space="0" w:color="000000"/>
            </w:tcBorders>
            <w:shd w:val="clear" w:color="auto" w:fill="auto"/>
            <w:vAlign w:val="center"/>
          </w:tcPr>
          <w:p w14:paraId="56407B05" w14:textId="77777777" w:rsidR="005E4BFB" w:rsidRPr="006E550F" w:rsidRDefault="005E4BFB" w:rsidP="000B0B7D">
            <w:pPr>
              <w:widowControl w:val="0"/>
              <w:spacing w:line="240" w:lineRule="auto"/>
              <w:jc w:val="center"/>
              <w:rPr>
                <w:rFonts w:ascii="Times New Roman" w:eastAsia="Times New Roman" w:hAnsi="Times New Roman" w:cs="Times New Roman"/>
                <w:sz w:val="24"/>
                <w:szCs w:val="24"/>
                <w:lang w:val="de-DE" w:eastAsia="de-DE"/>
              </w:rPr>
            </w:pPr>
            <w:r w:rsidRPr="006E550F">
              <w:rPr>
                <w:rFonts w:ascii="Times New Roman" w:eastAsia="Times New Roman" w:hAnsi="Times New Roman" w:cs="Times New Roman"/>
                <w:color w:val="000000"/>
                <w:sz w:val="24"/>
                <w:szCs w:val="24"/>
                <w:lang w:val="de-DE" w:eastAsia="de-DE"/>
              </w:rPr>
              <w:t>8-9</w:t>
            </w:r>
          </w:p>
        </w:tc>
        <w:tc>
          <w:tcPr>
            <w:tcW w:w="679" w:type="dxa"/>
            <w:tcBorders>
              <w:top w:val="single" w:sz="4" w:space="0" w:color="000000"/>
            </w:tcBorders>
            <w:shd w:val="clear" w:color="auto" w:fill="auto"/>
            <w:vAlign w:val="center"/>
          </w:tcPr>
          <w:p w14:paraId="02BC56BF" w14:textId="77777777" w:rsidR="005E4BFB" w:rsidRPr="006E550F" w:rsidRDefault="005E4BFB" w:rsidP="000B0B7D">
            <w:pPr>
              <w:widowControl w:val="0"/>
              <w:spacing w:line="240" w:lineRule="auto"/>
              <w:jc w:val="center"/>
              <w:rPr>
                <w:rFonts w:ascii="Times New Roman" w:eastAsia="Times New Roman" w:hAnsi="Times New Roman" w:cs="Times New Roman"/>
                <w:sz w:val="24"/>
                <w:szCs w:val="24"/>
                <w:lang w:val="de-DE" w:eastAsia="de-DE"/>
              </w:rPr>
            </w:pPr>
            <w:r w:rsidRPr="006E550F">
              <w:rPr>
                <w:rFonts w:ascii="Times New Roman" w:eastAsia="Times New Roman" w:hAnsi="Times New Roman" w:cs="Times New Roman"/>
                <w:color w:val="000000"/>
                <w:sz w:val="24"/>
                <w:szCs w:val="24"/>
                <w:lang w:val="de-DE" w:eastAsia="de-DE"/>
              </w:rPr>
              <w:t>364</w:t>
            </w:r>
          </w:p>
        </w:tc>
        <w:tc>
          <w:tcPr>
            <w:tcW w:w="1395" w:type="dxa"/>
            <w:tcBorders>
              <w:top w:val="single" w:sz="4" w:space="0" w:color="000000"/>
            </w:tcBorders>
            <w:shd w:val="clear" w:color="auto" w:fill="auto"/>
            <w:vAlign w:val="center"/>
          </w:tcPr>
          <w:p w14:paraId="0E588E65" w14:textId="77777777" w:rsidR="005E4BFB" w:rsidRPr="006E550F" w:rsidRDefault="005E4BFB" w:rsidP="000B0B7D">
            <w:pPr>
              <w:widowControl w:val="0"/>
              <w:spacing w:line="240" w:lineRule="auto"/>
              <w:jc w:val="center"/>
              <w:rPr>
                <w:rFonts w:ascii="Times New Roman" w:eastAsia="Times New Roman" w:hAnsi="Times New Roman" w:cs="Times New Roman"/>
                <w:sz w:val="24"/>
                <w:szCs w:val="24"/>
                <w:lang w:val="de-DE" w:eastAsia="de-DE"/>
              </w:rPr>
            </w:pPr>
            <w:r w:rsidRPr="006E550F">
              <w:rPr>
                <w:rFonts w:ascii="Times New Roman" w:eastAsia="Times New Roman" w:hAnsi="Times New Roman" w:cs="Times New Roman"/>
                <w:color w:val="000000"/>
                <w:sz w:val="24"/>
                <w:szCs w:val="24"/>
                <w:lang w:val="de-DE" w:eastAsia="de-DE"/>
              </w:rPr>
              <w:t>14.53 (0.77)</w:t>
            </w:r>
          </w:p>
        </w:tc>
      </w:tr>
      <w:tr w:rsidR="005E4BFB" w:rsidRPr="006E550F" w14:paraId="392DEC51" w14:textId="77777777" w:rsidTr="000B0B7D">
        <w:trPr>
          <w:trHeight w:val="20"/>
        </w:trPr>
        <w:tc>
          <w:tcPr>
            <w:tcW w:w="761" w:type="dxa"/>
            <w:vMerge/>
            <w:tcBorders>
              <w:bottom w:val="single" w:sz="4" w:space="0" w:color="000000"/>
            </w:tcBorders>
            <w:shd w:val="clear" w:color="auto" w:fill="auto"/>
            <w:tcMar>
              <w:top w:w="15" w:type="dxa"/>
              <w:left w:w="15" w:type="dxa"/>
              <w:bottom w:w="15" w:type="dxa"/>
              <w:right w:w="15" w:type="dxa"/>
            </w:tcMar>
            <w:vAlign w:val="center"/>
          </w:tcPr>
          <w:p w14:paraId="2B20E402" w14:textId="77777777" w:rsidR="005E4BFB" w:rsidRPr="006E550F" w:rsidRDefault="005E4BFB" w:rsidP="000B0B7D">
            <w:pPr>
              <w:widowControl w:val="0"/>
              <w:spacing w:line="240" w:lineRule="auto"/>
              <w:rPr>
                <w:rFonts w:ascii="Times New Roman" w:eastAsia="Times New Roman" w:hAnsi="Times New Roman" w:cs="Times New Roman"/>
                <w:sz w:val="24"/>
                <w:szCs w:val="24"/>
                <w:lang w:val="de-DE" w:eastAsia="de-DE"/>
              </w:rPr>
            </w:pPr>
          </w:p>
        </w:tc>
        <w:tc>
          <w:tcPr>
            <w:tcW w:w="920" w:type="dxa"/>
            <w:tcBorders>
              <w:bottom w:val="single" w:sz="4" w:space="0" w:color="000000"/>
            </w:tcBorders>
            <w:shd w:val="clear" w:color="auto" w:fill="auto"/>
            <w:vAlign w:val="center"/>
          </w:tcPr>
          <w:p w14:paraId="27D7D999" w14:textId="77777777" w:rsidR="005E4BFB" w:rsidRPr="006E550F" w:rsidRDefault="005E4BFB" w:rsidP="000B0B7D">
            <w:pPr>
              <w:widowControl w:val="0"/>
              <w:spacing w:line="240" w:lineRule="auto"/>
              <w:jc w:val="center"/>
              <w:rPr>
                <w:rFonts w:ascii="Times New Roman" w:eastAsia="Times New Roman" w:hAnsi="Times New Roman" w:cs="Times New Roman"/>
                <w:sz w:val="24"/>
                <w:szCs w:val="24"/>
                <w:lang w:val="de-DE" w:eastAsia="de-DE"/>
              </w:rPr>
            </w:pPr>
            <w:r w:rsidRPr="006E550F">
              <w:rPr>
                <w:rFonts w:ascii="Times New Roman" w:eastAsia="Times New Roman" w:hAnsi="Times New Roman" w:cs="Times New Roman"/>
                <w:color w:val="000000"/>
                <w:sz w:val="24"/>
                <w:szCs w:val="24"/>
                <w:lang w:val="de-DE" w:eastAsia="de-DE"/>
              </w:rPr>
              <w:t>12</w:t>
            </w:r>
          </w:p>
        </w:tc>
        <w:tc>
          <w:tcPr>
            <w:tcW w:w="1271" w:type="dxa"/>
            <w:tcBorders>
              <w:bottom w:val="single" w:sz="4" w:space="0" w:color="000000"/>
            </w:tcBorders>
            <w:shd w:val="clear" w:color="auto" w:fill="auto"/>
            <w:vAlign w:val="center"/>
          </w:tcPr>
          <w:p w14:paraId="1EC39741" w14:textId="77777777" w:rsidR="005E4BFB" w:rsidRPr="006E550F" w:rsidRDefault="005E4BFB" w:rsidP="000B0B7D">
            <w:pPr>
              <w:widowControl w:val="0"/>
              <w:spacing w:line="240" w:lineRule="auto"/>
              <w:jc w:val="center"/>
              <w:rPr>
                <w:rFonts w:ascii="Times New Roman" w:eastAsia="Times New Roman" w:hAnsi="Times New Roman" w:cs="Times New Roman"/>
                <w:sz w:val="24"/>
                <w:szCs w:val="24"/>
                <w:lang w:val="de-DE" w:eastAsia="de-DE"/>
              </w:rPr>
            </w:pPr>
            <w:r w:rsidRPr="006E550F">
              <w:rPr>
                <w:rFonts w:ascii="Times New Roman" w:eastAsia="Times New Roman" w:hAnsi="Times New Roman" w:cs="Times New Roman"/>
                <w:color w:val="000000"/>
                <w:sz w:val="24"/>
                <w:szCs w:val="24"/>
                <w:lang w:val="de-DE" w:eastAsia="de-DE"/>
              </w:rPr>
              <w:t>AS10-12II</w:t>
            </w:r>
          </w:p>
        </w:tc>
        <w:tc>
          <w:tcPr>
            <w:tcW w:w="2924" w:type="dxa"/>
            <w:tcBorders>
              <w:bottom w:val="single" w:sz="4" w:space="0" w:color="000000"/>
            </w:tcBorders>
            <w:shd w:val="clear" w:color="auto" w:fill="auto"/>
            <w:vAlign w:val="center"/>
          </w:tcPr>
          <w:p w14:paraId="508E55D4" w14:textId="77777777" w:rsidR="005E4BFB" w:rsidRPr="006E550F" w:rsidRDefault="005E4BFB" w:rsidP="000B0B7D">
            <w:pPr>
              <w:widowControl w:val="0"/>
              <w:spacing w:line="240" w:lineRule="auto"/>
              <w:jc w:val="center"/>
              <w:rPr>
                <w:rFonts w:ascii="Times New Roman" w:eastAsia="Times New Roman" w:hAnsi="Times New Roman" w:cs="Times New Roman"/>
                <w:sz w:val="24"/>
                <w:szCs w:val="24"/>
                <w:lang w:eastAsia="de-DE"/>
              </w:rPr>
            </w:pPr>
            <w:r w:rsidRPr="006E550F">
              <w:rPr>
                <w:rFonts w:ascii="Times New Roman" w:eastAsia="Times New Roman" w:hAnsi="Times New Roman" w:cs="Times New Roman"/>
                <w:color w:val="000000"/>
                <w:sz w:val="24"/>
                <w:szCs w:val="24"/>
                <w:lang w:eastAsia="de-DE"/>
              </w:rPr>
              <w:t>Secondary academic track</w:t>
            </w:r>
          </w:p>
        </w:tc>
        <w:tc>
          <w:tcPr>
            <w:tcW w:w="1121" w:type="dxa"/>
            <w:tcBorders>
              <w:bottom w:val="single" w:sz="4" w:space="0" w:color="000000"/>
            </w:tcBorders>
            <w:shd w:val="clear" w:color="auto" w:fill="auto"/>
            <w:vAlign w:val="center"/>
          </w:tcPr>
          <w:p w14:paraId="7F7F8F36" w14:textId="77777777" w:rsidR="005E4BFB" w:rsidRPr="006E550F" w:rsidRDefault="005E4BFB" w:rsidP="000B0B7D">
            <w:pPr>
              <w:widowControl w:val="0"/>
              <w:spacing w:line="240" w:lineRule="auto"/>
              <w:jc w:val="center"/>
              <w:rPr>
                <w:rFonts w:ascii="Times New Roman" w:eastAsia="Times New Roman" w:hAnsi="Times New Roman" w:cs="Times New Roman"/>
                <w:sz w:val="24"/>
                <w:szCs w:val="24"/>
                <w:lang w:val="de-DE" w:eastAsia="de-DE"/>
              </w:rPr>
            </w:pPr>
            <w:r w:rsidRPr="006E550F">
              <w:rPr>
                <w:rFonts w:ascii="Times New Roman" w:eastAsia="Times New Roman" w:hAnsi="Times New Roman" w:cs="Times New Roman"/>
                <w:color w:val="000000"/>
                <w:sz w:val="24"/>
                <w:szCs w:val="24"/>
                <w:lang w:val="de-DE" w:eastAsia="de-DE"/>
              </w:rPr>
              <w:t>10-12</w:t>
            </w:r>
          </w:p>
        </w:tc>
        <w:tc>
          <w:tcPr>
            <w:tcW w:w="679" w:type="dxa"/>
            <w:tcBorders>
              <w:bottom w:val="single" w:sz="4" w:space="0" w:color="000000"/>
            </w:tcBorders>
            <w:shd w:val="clear" w:color="auto" w:fill="auto"/>
            <w:vAlign w:val="center"/>
          </w:tcPr>
          <w:p w14:paraId="5BA60BB8" w14:textId="77777777" w:rsidR="005E4BFB" w:rsidRPr="006E550F" w:rsidRDefault="005E4BFB" w:rsidP="000B0B7D">
            <w:pPr>
              <w:widowControl w:val="0"/>
              <w:spacing w:line="240" w:lineRule="auto"/>
              <w:jc w:val="center"/>
              <w:rPr>
                <w:rFonts w:ascii="Times New Roman" w:eastAsia="Times New Roman" w:hAnsi="Times New Roman" w:cs="Times New Roman"/>
                <w:sz w:val="24"/>
                <w:szCs w:val="24"/>
                <w:lang w:val="de-DE" w:eastAsia="de-DE"/>
              </w:rPr>
            </w:pPr>
            <w:r w:rsidRPr="006E550F">
              <w:rPr>
                <w:rFonts w:ascii="Times New Roman" w:eastAsia="Times New Roman" w:hAnsi="Times New Roman" w:cs="Times New Roman"/>
                <w:color w:val="000000"/>
                <w:sz w:val="24"/>
                <w:szCs w:val="24"/>
                <w:lang w:val="de-DE" w:eastAsia="de-DE"/>
              </w:rPr>
              <w:t>430</w:t>
            </w:r>
          </w:p>
        </w:tc>
        <w:tc>
          <w:tcPr>
            <w:tcW w:w="1395" w:type="dxa"/>
            <w:tcBorders>
              <w:bottom w:val="single" w:sz="4" w:space="0" w:color="000000"/>
            </w:tcBorders>
            <w:shd w:val="clear" w:color="auto" w:fill="auto"/>
            <w:vAlign w:val="center"/>
          </w:tcPr>
          <w:p w14:paraId="0C1C6A7D" w14:textId="77777777" w:rsidR="005E4BFB" w:rsidRPr="006E550F" w:rsidRDefault="005E4BFB" w:rsidP="000B0B7D">
            <w:pPr>
              <w:widowControl w:val="0"/>
              <w:spacing w:line="240" w:lineRule="auto"/>
              <w:jc w:val="center"/>
              <w:rPr>
                <w:rFonts w:ascii="Times New Roman" w:eastAsia="Times New Roman" w:hAnsi="Times New Roman" w:cs="Times New Roman"/>
                <w:sz w:val="24"/>
                <w:szCs w:val="24"/>
                <w:lang w:val="de-DE" w:eastAsia="de-DE"/>
              </w:rPr>
            </w:pPr>
            <w:r w:rsidRPr="006E550F">
              <w:rPr>
                <w:rFonts w:ascii="Times New Roman" w:eastAsia="Times New Roman" w:hAnsi="Times New Roman" w:cs="Times New Roman"/>
                <w:color w:val="000000"/>
                <w:sz w:val="24"/>
                <w:szCs w:val="24"/>
                <w:lang w:val="de-DE" w:eastAsia="de-DE"/>
              </w:rPr>
              <w:t>16.18 (0.93)</w:t>
            </w:r>
          </w:p>
        </w:tc>
      </w:tr>
    </w:tbl>
    <w:p w14:paraId="31CFAE07" w14:textId="77777777" w:rsidR="005E4BFB" w:rsidRPr="006E550F" w:rsidRDefault="005E4BFB" w:rsidP="005E4BFB">
      <w:pPr>
        <w:spacing w:line="240" w:lineRule="auto"/>
        <w:rPr>
          <w:rFonts w:ascii="Times New Roman" w:eastAsia="Times New Roman" w:hAnsi="Times New Roman" w:cs="Times New Roman"/>
          <w:color w:val="000000"/>
          <w:sz w:val="24"/>
          <w:szCs w:val="24"/>
          <w:lang w:eastAsia="de-DE"/>
        </w:rPr>
      </w:pPr>
      <w:r w:rsidRPr="006E550F">
        <w:rPr>
          <w:rFonts w:ascii="Times New Roman" w:eastAsia="Times New Roman" w:hAnsi="Times New Roman" w:cs="Times New Roman"/>
          <w:i/>
          <w:iCs/>
          <w:color w:val="000000"/>
          <w:sz w:val="24"/>
          <w:szCs w:val="24"/>
          <w:lang w:eastAsia="de-DE"/>
        </w:rPr>
        <w:t>Note</w:t>
      </w:r>
      <w:r w:rsidRPr="006E550F">
        <w:rPr>
          <w:rFonts w:ascii="Times New Roman" w:eastAsia="Times New Roman" w:hAnsi="Times New Roman" w:cs="Times New Roman"/>
          <w:color w:val="000000"/>
          <w:sz w:val="24"/>
          <w:szCs w:val="24"/>
          <w:lang w:eastAsia="de-DE"/>
        </w:rPr>
        <w:t xml:space="preserve">. Sample labels: </w:t>
      </w:r>
      <w:r w:rsidRPr="006E550F">
        <w:rPr>
          <w:rFonts w:ascii="Times New Roman" w:eastAsia="Times New Roman" w:hAnsi="Times New Roman" w:cs="Times New Roman"/>
          <w:iCs/>
          <w:color w:val="000000"/>
          <w:sz w:val="24"/>
          <w:szCs w:val="24"/>
          <w:lang w:eastAsia="de-DE"/>
        </w:rPr>
        <w:t>EL</w:t>
      </w:r>
      <w:r w:rsidRPr="006E550F">
        <w:rPr>
          <w:rFonts w:ascii="Times New Roman" w:eastAsia="Times New Roman" w:hAnsi="Times New Roman" w:cs="Times New Roman"/>
          <w:color w:val="000000"/>
          <w:sz w:val="24"/>
          <w:szCs w:val="24"/>
          <w:lang w:eastAsia="de-DE"/>
        </w:rPr>
        <w:t xml:space="preserve"> = elementary schools, </w:t>
      </w:r>
      <w:r w:rsidRPr="006E550F">
        <w:rPr>
          <w:rFonts w:ascii="Times New Roman" w:eastAsia="Times New Roman" w:hAnsi="Times New Roman" w:cs="Times New Roman"/>
          <w:iCs/>
          <w:color w:val="000000"/>
          <w:sz w:val="24"/>
          <w:szCs w:val="24"/>
          <w:lang w:eastAsia="de-DE"/>
        </w:rPr>
        <w:t>AS</w:t>
      </w:r>
      <w:r w:rsidRPr="006E550F">
        <w:rPr>
          <w:rFonts w:ascii="Times New Roman" w:eastAsia="Times New Roman" w:hAnsi="Times New Roman" w:cs="Times New Roman"/>
          <w:color w:val="000000"/>
          <w:sz w:val="24"/>
          <w:szCs w:val="24"/>
          <w:lang w:eastAsia="de-DE"/>
        </w:rPr>
        <w:t xml:space="preserve"> = academic track secondary schools, </w:t>
      </w:r>
      <w:r w:rsidRPr="006E550F">
        <w:rPr>
          <w:rFonts w:ascii="Times New Roman" w:eastAsia="Times New Roman" w:hAnsi="Times New Roman" w:cs="Times New Roman"/>
          <w:iCs/>
          <w:color w:val="000000"/>
          <w:sz w:val="24"/>
          <w:szCs w:val="24"/>
          <w:lang w:eastAsia="de-DE"/>
        </w:rPr>
        <w:t>NAS</w:t>
      </w:r>
      <w:r w:rsidRPr="006E550F">
        <w:rPr>
          <w:rFonts w:ascii="Times New Roman" w:eastAsia="Times New Roman" w:hAnsi="Times New Roman" w:cs="Times New Roman"/>
          <w:color w:val="000000"/>
          <w:sz w:val="24"/>
          <w:szCs w:val="24"/>
          <w:lang w:eastAsia="de-DE"/>
        </w:rPr>
        <w:t xml:space="preserve"> = nonacademic track secondary schools, numbers indicate the range of the grade levels within the respective sample, Roman numerals I and II added to prevent duplicate labels. </w:t>
      </w:r>
      <w:r w:rsidRPr="006E550F">
        <w:rPr>
          <w:rFonts w:ascii="Times New Roman" w:eastAsia="Times New Roman" w:hAnsi="Times New Roman" w:cs="Times New Roman"/>
          <w:i/>
          <w:iCs/>
          <w:color w:val="000000"/>
          <w:sz w:val="24"/>
          <w:szCs w:val="24"/>
          <w:lang w:eastAsia="de-DE"/>
        </w:rPr>
        <w:t>-</w:t>
      </w:r>
      <w:r w:rsidRPr="006E550F">
        <w:rPr>
          <w:rFonts w:ascii="Times New Roman" w:eastAsia="Times New Roman" w:hAnsi="Times New Roman" w:cs="Times New Roman"/>
          <w:color w:val="000000"/>
          <w:sz w:val="24"/>
          <w:szCs w:val="24"/>
          <w:lang w:eastAsia="de-DE"/>
        </w:rPr>
        <w:t xml:space="preserve"> = no data for this grade level group.</w:t>
      </w:r>
    </w:p>
    <w:p w14:paraId="07540AC7" w14:textId="77777777" w:rsidR="005E4BFB" w:rsidRPr="006E550F" w:rsidRDefault="005E4BFB" w:rsidP="005E4BFB">
      <w:pPr>
        <w:spacing w:line="240" w:lineRule="auto"/>
        <w:rPr>
          <w:rFonts w:ascii="Times New Roman" w:eastAsia="Times New Roman" w:hAnsi="Times New Roman" w:cs="Times New Roman"/>
          <w:color w:val="000000"/>
          <w:sz w:val="24"/>
          <w:szCs w:val="24"/>
          <w:lang w:eastAsia="de-DE"/>
        </w:rPr>
      </w:pPr>
      <w:proofErr w:type="spellStart"/>
      <w:r w:rsidRPr="006E550F">
        <w:rPr>
          <w:rFonts w:ascii="Times New Roman" w:eastAsia="Times New Roman" w:hAnsi="Times New Roman" w:cs="Times New Roman"/>
          <w:color w:val="000000"/>
          <w:sz w:val="24"/>
          <w:szCs w:val="24"/>
          <w:vertAlign w:val="superscript"/>
          <w:lang w:eastAsia="de-DE"/>
        </w:rPr>
        <w:t>a</w:t>
      </w:r>
      <w:proofErr w:type="spellEnd"/>
      <w:r w:rsidRPr="006E550F">
        <w:rPr>
          <w:rFonts w:ascii="Times New Roman" w:eastAsia="Times New Roman" w:hAnsi="Times New Roman" w:cs="Times New Roman"/>
          <w:color w:val="000000"/>
          <w:sz w:val="24"/>
          <w:szCs w:val="24"/>
          <w:lang w:eastAsia="de-DE"/>
        </w:rPr>
        <w:t xml:space="preserve"> Elementary Enrichment: data were collected in a sample of students who participated in an extracurricular STEM enrichment program.</w:t>
      </w:r>
    </w:p>
    <w:p w14:paraId="3E2E2BAA" w14:textId="77777777" w:rsidR="005E4BFB" w:rsidRPr="006E550F" w:rsidRDefault="005E4BFB" w:rsidP="005E4BFB">
      <w:pPr>
        <w:rPr>
          <w:rFonts w:ascii="Times New Roman" w:eastAsia="Times New Roman" w:hAnsi="Times New Roman" w:cs="Times New Roman"/>
          <w:color w:val="000000"/>
          <w:sz w:val="24"/>
          <w:szCs w:val="24"/>
          <w:lang w:eastAsia="de-DE"/>
        </w:rPr>
      </w:pPr>
      <w:r w:rsidRPr="006E550F">
        <w:rPr>
          <w:rFonts w:ascii="Times New Roman" w:eastAsia="Times New Roman" w:hAnsi="Times New Roman" w:cs="Times New Roman"/>
          <w:color w:val="000000"/>
          <w:sz w:val="24"/>
          <w:szCs w:val="24"/>
          <w:lang w:eastAsia="de-DE"/>
        </w:rPr>
        <w:br w:type="page"/>
      </w:r>
    </w:p>
    <w:p w14:paraId="0C4DFB84" w14:textId="77777777" w:rsidR="005E4BFB" w:rsidRPr="006E550F" w:rsidRDefault="005E4BFB" w:rsidP="005E4BFB">
      <w:pPr>
        <w:spacing w:line="240" w:lineRule="auto"/>
        <w:rPr>
          <w:rFonts w:ascii="Times New Roman" w:eastAsia="Calibri" w:hAnsi="Times New Roman" w:cs="Times New Roman"/>
          <w:sz w:val="24"/>
          <w:szCs w:val="24"/>
        </w:rPr>
        <w:sectPr w:rsidR="005E4BFB" w:rsidRPr="006E550F" w:rsidSect="005E4BFB">
          <w:headerReference w:type="default" r:id="rId8"/>
          <w:pgSz w:w="12240" w:h="15840" w:code="1"/>
          <w:pgMar w:top="1440" w:right="1440" w:bottom="1440" w:left="1440" w:header="290" w:footer="720" w:gutter="0"/>
          <w:cols w:space="720"/>
          <w:docGrid w:linePitch="299"/>
        </w:sectPr>
      </w:pPr>
    </w:p>
    <w:p w14:paraId="0309828E" w14:textId="10AC798D" w:rsidR="005E4BFB" w:rsidRPr="006E550F" w:rsidRDefault="005E4BFB" w:rsidP="005E4BFB">
      <w:pPr>
        <w:spacing w:line="480" w:lineRule="auto"/>
        <w:rPr>
          <w:rFonts w:ascii="Times New Roman" w:eastAsia="Times New Roman" w:hAnsi="Times New Roman" w:cs="Times New Roman"/>
          <w:b/>
          <w:bCs/>
          <w:sz w:val="24"/>
          <w:szCs w:val="24"/>
          <w:lang w:eastAsia="de-DE"/>
        </w:rPr>
      </w:pPr>
      <w:r w:rsidRPr="006E550F">
        <w:rPr>
          <w:rFonts w:ascii="Times New Roman" w:eastAsia="Times New Roman" w:hAnsi="Times New Roman" w:cs="Times New Roman"/>
          <w:b/>
          <w:bCs/>
          <w:color w:val="000000"/>
          <w:sz w:val="24"/>
          <w:szCs w:val="24"/>
          <w:lang w:eastAsia="de-DE"/>
        </w:rPr>
        <w:lastRenderedPageBreak/>
        <w:t xml:space="preserve">Table </w:t>
      </w:r>
      <w:r w:rsidR="008B3F8A">
        <w:rPr>
          <w:rFonts w:ascii="Times New Roman" w:eastAsia="Times New Roman" w:hAnsi="Times New Roman" w:cs="Times New Roman"/>
          <w:b/>
          <w:bCs/>
          <w:color w:val="000000"/>
          <w:sz w:val="24"/>
          <w:szCs w:val="24"/>
          <w:lang w:eastAsia="de-DE"/>
        </w:rPr>
        <w:t>S</w:t>
      </w:r>
      <w:r w:rsidR="00850A2C">
        <w:rPr>
          <w:rFonts w:ascii="Times New Roman" w:eastAsia="Times New Roman" w:hAnsi="Times New Roman" w:cs="Times New Roman"/>
          <w:b/>
          <w:bCs/>
          <w:color w:val="000000"/>
          <w:sz w:val="24"/>
          <w:szCs w:val="24"/>
          <w:lang w:eastAsia="de-DE"/>
        </w:rPr>
        <w:t>2</w:t>
      </w:r>
    </w:p>
    <w:p w14:paraId="1EE222B5" w14:textId="77777777" w:rsidR="005E4BFB" w:rsidRPr="006E550F" w:rsidRDefault="005E4BFB" w:rsidP="005E4BFB">
      <w:pPr>
        <w:spacing w:line="480" w:lineRule="auto"/>
        <w:rPr>
          <w:rFonts w:ascii="Times New Roman" w:eastAsia="Times New Roman" w:hAnsi="Times New Roman" w:cs="Times New Roman"/>
          <w:i/>
          <w:iCs/>
          <w:color w:val="000000"/>
          <w:sz w:val="24"/>
          <w:szCs w:val="24"/>
          <w:lang w:eastAsia="de-DE"/>
        </w:rPr>
      </w:pPr>
      <w:r w:rsidRPr="006E550F">
        <w:rPr>
          <w:rFonts w:ascii="Times New Roman" w:eastAsia="Times New Roman" w:hAnsi="Times New Roman" w:cs="Times New Roman"/>
          <w:i/>
          <w:iCs/>
          <w:color w:val="000000"/>
          <w:sz w:val="24"/>
          <w:szCs w:val="24"/>
          <w:lang w:eastAsia="de-DE"/>
        </w:rPr>
        <w:t>Descriptive Statistics</w:t>
      </w:r>
      <w:r w:rsidR="00327917">
        <w:rPr>
          <w:rFonts w:ascii="Times New Roman" w:eastAsia="Times New Roman" w:hAnsi="Times New Roman" w:cs="Times New Roman"/>
          <w:i/>
          <w:iCs/>
          <w:color w:val="000000"/>
          <w:sz w:val="24"/>
          <w:szCs w:val="24"/>
          <w:lang w:eastAsia="de-DE"/>
        </w:rPr>
        <w:t xml:space="preserve"> </w:t>
      </w:r>
      <w:r w:rsidRPr="006E550F">
        <w:rPr>
          <w:rFonts w:ascii="Times New Roman" w:eastAsia="Times New Roman" w:hAnsi="Times New Roman" w:cs="Times New Roman"/>
          <w:i/>
          <w:iCs/>
          <w:color w:val="000000"/>
          <w:sz w:val="24"/>
          <w:szCs w:val="24"/>
          <w:lang w:eastAsia="de-DE"/>
        </w:rPr>
        <w:t>of the Epistemic Belief Dimensions per Sample</w:t>
      </w:r>
    </w:p>
    <w:tbl>
      <w:tblPr>
        <w:tblW w:w="4922" w:type="pct"/>
        <w:tblCellMar>
          <w:top w:w="15" w:type="dxa"/>
          <w:left w:w="15" w:type="dxa"/>
          <w:bottom w:w="15" w:type="dxa"/>
          <w:right w:w="15" w:type="dxa"/>
        </w:tblCellMar>
        <w:tblLook w:val="04A0" w:firstRow="1" w:lastRow="0" w:firstColumn="1" w:lastColumn="0" w:noHBand="0" w:noVBand="1"/>
      </w:tblPr>
      <w:tblGrid>
        <w:gridCol w:w="1765"/>
        <w:gridCol w:w="1609"/>
        <w:gridCol w:w="1725"/>
        <w:gridCol w:w="2127"/>
        <w:gridCol w:w="1404"/>
        <w:gridCol w:w="584"/>
      </w:tblGrid>
      <w:tr w:rsidR="005E4BFB" w:rsidRPr="006E550F" w14:paraId="4DD38253" w14:textId="77777777" w:rsidTr="000B0B7D">
        <w:trPr>
          <w:trHeight w:val="20"/>
          <w:tblHeader/>
        </w:trPr>
        <w:tc>
          <w:tcPr>
            <w:tcW w:w="958" w:type="pct"/>
            <w:tcBorders>
              <w:top w:val="single" w:sz="4" w:space="0" w:color="auto"/>
              <w:bottom w:val="single" w:sz="4" w:space="0" w:color="auto"/>
            </w:tcBorders>
            <w:tcMar>
              <w:top w:w="100" w:type="dxa"/>
              <w:left w:w="100" w:type="dxa"/>
              <w:bottom w:w="100" w:type="dxa"/>
              <w:right w:w="100" w:type="dxa"/>
            </w:tcMar>
            <w:vAlign w:val="center"/>
            <w:hideMark/>
          </w:tcPr>
          <w:p w14:paraId="645A382B" w14:textId="77777777" w:rsidR="005E4BFB" w:rsidRPr="006E550F" w:rsidRDefault="005E4BFB" w:rsidP="000B0B7D">
            <w:pPr>
              <w:spacing w:line="240" w:lineRule="auto"/>
              <w:jc w:val="center"/>
              <w:rPr>
                <w:rFonts w:ascii="Times New Roman" w:eastAsia="Times New Roman" w:hAnsi="Times New Roman" w:cs="Times New Roman"/>
                <w:sz w:val="24"/>
                <w:szCs w:val="24"/>
                <w:lang w:eastAsia="de-DE"/>
              </w:rPr>
            </w:pPr>
            <w:r w:rsidRPr="006E550F">
              <w:rPr>
                <w:rFonts w:ascii="Times New Roman" w:eastAsia="Times New Roman" w:hAnsi="Times New Roman" w:cs="Times New Roman"/>
                <w:color w:val="000000"/>
                <w:sz w:val="24"/>
                <w:szCs w:val="24"/>
                <w:lang w:eastAsia="de-DE"/>
              </w:rPr>
              <w:t>Sample label</w:t>
            </w:r>
          </w:p>
        </w:tc>
        <w:tc>
          <w:tcPr>
            <w:tcW w:w="873" w:type="pct"/>
            <w:tcBorders>
              <w:top w:val="single" w:sz="4" w:space="0" w:color="auto"/>
              <w:bottom w:val="single" w:sz="4" w:space="0" w:color="auto"/>
            </w:tcBorders>
            <w:tcMar>
              <w:top w:w="100" w:type="dxa"/>
              <w:left w:w="100" w:type="dxa"/>
              <w:bottom w:w="100" w:type="dxa"/>
              <w:right w:w="100" w:type="dxa"/>
            </w:tcMar>
            <w:vAlign w:val="center"/>
            <w:hideMark/>
          </w:tcPr>
          <w:p w14:paraId="7429C639" w14:textId="77777777" w:rsidR="005E4BFB" w:rsidRPr="006E550F" w:rsidRDefault="005E4BFB" w:rsidP="000B0B7D">
            <w:pPr>
              <w:spacing w:line="240" w:lineRule="auto"/>
              <w:jc w:val="center"/>
              <w:rPr>
                <w:rFonts w:ascii="Times New Roman" w:eastAsia="Times New Roman" w:hAnsi="Times New Roman" w:cs="Times New Roman"/>
                <w:sz w:val="24"/>
                <w:szCs w:val="24"/>
                <w:lang w:eastAsia="de-DE"/>
              </w:rPr>
            </w:pPr>
            <w:r w:rsidRPr="006E550F">
              <w:rPr>
                <w:rFonts w:ascii="Times New Roman" w:eastAsia="Times New Roman" w:hAnsi="Times New Roman" w:cs="Times New Roman"/>
                <w:color w:val="000000"/>
                <w:sz w:val="24"/>
                <w:szCs w:val="24"/>
                <w:lang w:eastAsia="de-DE"/>
              </w:rPr>
              <w:t>Likert scale</w:t>
            </w:r>
          </w:p>
        </w:tc>
        <w:tc>
          <w:tcPr>
            <w:tcW w:w="936" w:type="pct"/>
            <w:tcBorders>
              <w:top w:val="single" w:sz="4" w:space="0" w:color="auto"/>
              <w:bottom w:val="single" w:sz="4" w:space="0" w:color="auto"/>
            </w:tcBorders>
            <w:tcMar>
              <w:top w:w="100" w:type="dxa"/>
              <w:left w:w="100" w:type="dxa"/>
              <w:bottom w:w="100" w:type="dxa"/>
              <w:right w:w="100" w:type="dxa"/>
            </w:tcMar>
            <w:vAlign w:val="center"/>
            <w:hideMark/>
          </w:tcPr>
          <w:p w14:paraId="01A67B89" w14:textId="77777777" w:rsidR="005E4BFB" w:rsidRPr="006E550F" w:rsidRDefault="005E4BFB" w:rsidP="000B0B7D">
            <w:pPr>
              <w:spacing w:line="240" w:lineRule="auto"/>
              <w:jc w:val="center"/>
              <w:rPr>
                <w:rFonts w:ascii="Times New Roman" w:eastAsia="Times New Roman" w:hAnsi="Times New Roman" w:cs="Times New Roman"/>
                <w:sz w:val="24"/>
                <w:szCs w:val="24"/>
                <w:lang w:eastAsia="de-DE"/>
              </w:rPr>
            </w:pPr>
            <w:r w:rsidRPr="006E550F">
              <w:rPr>
                <w:rFonts w:ascii="Times New Roman" w:eastAsia="Times New Roman" w:hAnsi="Times New Roman" w:cs="Times New Roman"/>
                <w:color w:val="000000"/>
                <w:sz w:val="24"/>
                <w:szCs w:val="24"/>
                <w:lang w:eastAsia="de-DE"/>
              </w:rPr>
              <w:t>Dimension</w:t>
            </w:r>
          </w:p>
        </w:tc>
        <w:tc>
          <w:tcPr>
            <w:tcW w:w="1154" w:type="pct"/>
            <w:tcBorders>
              <w:top w:val="single" w:sz="4" w:space="0" w:color="auto"/>
              <w:bottom w:val="single" w:sz="4" w:space="0" w:color="auto"/>
            </w:tcBorders>
            <w:tcMar>
              <w:top w:w="100" w:type="dxa"/>
              <w:left w:w="100" w:type="dxa"/>
              <w:bottom w:w="100" w:type="dxa"/>
              <w:right w:w="100" w:type="dxa"/>
            </w:tcMar>
            <w:vAlign w:val="center"/>
            <w:hideMark/>
          </w:tcPr>
          <w:p w14:paraId="6ADDEFF0" w14:textId="77777777" w:rsidR="005E4BFB" w:rsidRPr="006E550F" w:rsidRDefault="005E4BFB" w:rsidP="000B0B7D">
            <w:pPr>
              <w:spacing w:line="240" w:lineRule="auto"/>
              <w:jc w:val="center"/>
              <w:rPr>
                <w:rFonts w:ascii="Times New Roman" w:eastAsia="Times New Roman" w:hAnsi="Times New Roman" w:cs="Times New Roman"/>
                <w:sz w:val="24"/>
                <w:szCs w:val="24"/>
                <w:lang w:eastAsia="de-DE"/>
              </w:rPr>
            </w:pPr>
            <w:r w:rsidRPr="006E550F">
              <w:rPr>
                <w:rFonts w:ascii="Times New Roman" w:eastAsia="Times New Roman" w:hAnsi="Times New Roman" w:cs="Times New Roman"/>
                <w:color w:val="000000"/>
                <w:sz w:val="24"/>
                <w:szCs w:val="24"/>
                <w:lang w:eastAsia="de-DE"/>
              </w:rPr>
              <w:t># items</w:t>
            </w:r>
          </w:p>
        </w:tc>
        <w:tc>
          <w:tcPr>
            <w:tcW w:w="762" w:type="pct"/>
            <w:tcBorders>
              <w:top w:val="single" w:sz="4" w:space="0" w:color="auto"/>
              <w:bottom w:val="single" w:sz="4" w:space="0" w:color="auto"/>
            </w:tcBorders>
            <w:tcMar>
              <w:top w:w="100" w:type="dxa"/>
              <w:left w:w="100" w:type="dxa"/>
              <w:bottom w:w="100" w:type="dxa"/>
              <w:right w:w="100" w:type="dxa"/>
            </w:tcMar>
            <w:vAlign w:val="center"/>
            <w:hideMark/>
          </w:tcPr>
          <w:p w14:paraId="5F4ABABB" w14:textId="77777777" w:rsidR="005E4BFB" w:rsidRPr="006E550F" w:rsidRDefault="005E4BFB" w:rsidP="000B0B7D">
            <w:pPr>
              <w:spacing w:line="240" w:lineRule="auto"/>
              <w:jc w:val="center"/>
              <w:rPr>
                <w:rFonts w:ascii="Times New Roman" w:eastAsia="Times New Roman" w:hAnsi="Times New Roman" w:cs="Times New Roman"/>
                <w:sz w:val="24"/>
                <w:szCs w:val="24"/>
                <w:lang w:eastAsia="de-DE"/>
              </w:rPr>
            </w:pPr>
            <w:r w:rsidRPr="006E550F">
              <w:rPr>
                <w:rFonts w:ascii="Times New Roman" w:eastAsia="Times New Roman" w:hAnsi="Times New Roman" w:cs="Times New Roman"/>
                <w:i/>
                <w:iCs/>
                <w:color w:val="000000"/>
                <w:sz w:val="24"/>
                <w:szCs w:val="24"/>
                <w:lang w:eastAsia="de-DE"/>
              </w:rPr>
              <w:t>M (SD)</w:t>
            </w:r>
          </w:p>
        </w:tc>
        <w:tc>
          <w:tcPr>
            <w:tcW w:w="317" w:type="pct"/>
            <w:tcBorders>
              <w:top w:val="single" w:sz="4" w:space="0" w:color="auto"/>
              <w:bottom w:val="single" w:sz="4" w:space="0" w:color="auto"/>
            </w:tcBorders>
            <w:tcMar>
              <w:top w:w="100" w:type="dxa"/>
              <w:left w:w="100" w:type="dxa"/>
              <w:bottom w:w="100" w:type="dxa"/>
              <w:right w:w="100" w:type="dxa"/>
            </w:tcMar>
            <w:vAlign w:val="center"/>
            <w:hideMark/>
          </w:tcPr>
          <w:p w14:paraId="50EA7691" w14:textId="77777777" w:rsidR="005E4BFB" w:rsidRPr="006E550F" w:rsidRDefault="005E4BFB" w:rsidP="000B0B7D">
            <w:pPr>
              <w:spacing w:line="240" w:lineRule="auto"/>
              <w:jc w:val="center"/>
              <w:rPr>
                <w:rFonts w:ascii="Times New Roman" w:eastAsia="Times New Roman" w:hAnsi="Times New Roman" w:cs="Times New Roman"/>
                <w:i/>
                <w:sz w:val="24"/>
                <w:szCs w:val="24"/>
                <w:lang w:eastAsia="de-DE"/>
              </w:rPr>
            </w:pPr>
            <w:r w:rsidRPr="006E550F">
              <w:rPr>
                <w:rFonts w:ascii="Times New Roman" w:eastAsia="Times New Roman" w:hAnsi="Times New Roman" w:cs="Times New Roman"/>
                <w:i/>
                <w:color w:val="000000"/>
                <w:sz w:val="24"/>
                <w:szCs w:val="24"/>
                <w:lang w:eastAsia="de-DE"/>
              </w:rPr>
              <w:t>α</w:t>
            </w:r>
          </w:p>
        </w:tc>
      </w:tr>
      <w:tr w:rsidR="005E4BFB" w:rsidRPr="006E550F" w14:paraId="43976A59" w14:textId="77777777" w:rsidTr="000B0B7D">
        <w:trPr>
          <w:trHeight w:val="20"/>
        </w:trPr>
        <w:tc>
          <w:tcPr>
            <w:tcW w:w="958" w:type="pct"/>
            <w:vMerge w:val="restart"/>
            <w:tcBorders>
              <w:top w:val="single" w:sz="4" w:space="0" w:color="auto"/>
            </w:tcBorders>
            <w:tcMar>
              <w:top w:w="100" w:type="dxa"/>
              <w:left w:w="100" w:type="dxa"/>
              <w:bottom w:w="100" w:type="dxa"/>
              <w:right w:w="100" w:type="dxa"/>
            </w:tcMar>
            <w:vAlign w:val="center"/>
            <w:hideMark/>
          </w:tcPr>
          <w:p w14:paraId="463B8856" w14:textId="77777777" w:rsidR="005E4BFB" w:rsidRPr="006E550F" w:rsidRDefault="005E4BFB" w:rsidP="000B0B7D">
            <w:pPr>
              <w:spacing w:line="240" w:lineRule="auto"/>
              <w:jc w:val="center"/>
              <w:rPr>
                <w:rFonts w:ascii="Times New Roman" w:eastAsia="Times New Roman" w:hAnsi="Times New Roman" w:cs="Times New Roman"/>
                <w:sz w:val="24"/>
                <w:szCs w:val="24"/>
                <w:lang w:eastAsia="de-DE"/>
              </w:rPr>
            </w:pPr>
            <w:r w:rsidRPr="006E550F">
              <w:rPr>
                <w:rFonts w:ascii="Times New Roman" w:eastAsia="Times New Roman" w:hAnsi="Times New Roman" w:cs="Times New Roman"/>
                <w:color w:val="000000"/>
                <w:sz w:val="24"/>
                <w:szCs w:val="24"/>
                <w:lang w:eastAsia="de-DE"/>
              </w:rPr>
              <w:t>ELS3-4I</w:t>
            </w:r>
          </w:p>
          <w:p w14:paraId="74EA3171" w14:textId="77777777" w:rsidR="005E4BFB" w:rsidRPr="006E550F" w:rsidRDefault="005E4BFB" w:rsidP="000B0B7D">
            <w:pPr>
              <w:spacing w:line="240" w:lineRule="auto"/>
              <w:jc w:val="center"/>
              <w:rPr>
                <w:rFonts w:ascii="Times New Roman" w:eastAsia="Times New Roman" w:hAnsi="Times New Roman" w:cs="Times New Roman"/>
                <w:sz w:val="24"/>
                <w:szCs w:val="24"/>
                <w:lang w:eastAsia="de-DE"/>
              </w:rPr>
            </w:pPr>
            <w:r w:rsidRPr="006E550F">
              <w:rPr>
                <w:rFonts w:ascii="Times New Roman" w:eastAsia="Times New Roman" w:hAnsi="Times New Roman" w:cs="Times New Roman"/>
                <w:color w:val="000000"/>
                <w:sz w:val="24"/>
                <w:szCs w:val="24"/>
                <w:lang w:eastAsia="de-DE"/>
              </w:rPr>
              <w:t>(</w:t>
            </w:r>
            <w:r w:rsidRPr="006E550F">
              <w:rPr>
                <w:rFonts w:ascii="Times New Roman" w:eastAsia="Times New Roman" w:hAnsi="Times New Roman" w:cs="Times New Roman"/>
                <w:i/>
                <w:color w:val="000000"/>
                <w:sz w:val="24"/>
                <w:szCs w:val="24"/>
                <w:lang w:eastAsia="de-DE"/>
              </w:rPr>
              <w:t>n</w:t>
            </w:r>
            <w:r w:rsidRPr="006E550F">
              <w:rPr>
                <w:rFonts w:ascii="Times New Roman" w:eastAsia="Times New Roman" w:hAnsi="Times New Roman" w:cs="Times New Roman"/>
                <w:color w:val="000000"/>
                <w:sz w:val="24"/>
                <w:szCs w:val="24"/>
                <w:lang w:eastAsia="de-DE"/>
              </w:rPr>
              <w:t xml:space="preserve"> = 456)</w:t>
            </w:r>
          </w:p>
          <w:p w14:paraId="5777B2F6" w14:textId="77777777" w:rsidR="005E4BFB" w:rsidRPr="006E550F" w:rsidRDefault="005E4BFB" w:rsidP="000B0B7D">
            <w:pPr>
              <w:spacing w:line="240" w:lineRule="auto"/>
              <w:jc w:val="center"/>
              <w:rPr>
                <w:rFonts w:ascii="Times New Roman" w:eastAsia="Times New Roman" w:hAnsi="Times New Roman" w:cs="Times New Roman"/>
                <w:sz w:val="24"/>
                <w:szCs w:val="24"/>
                <w:lang w:eastAsia="de-DE"/>
              </w:rPr>
            </w:pPr>
          </w:p>
        </w:tc>
        <w:tc>
          <w:tcPr>
            <w:tcW w:w="873" w:type="pct"/>
            <w:vMerge w:val="restart"/>
            <w:tcBorders>
              <w:top w:val="single" w:sz="4" w:space="0" w:color="auto"/>
            </w:tcBorders>
            <w:tcMar>
              <w:top w:w="100" w:type="dxa"/>
              <w:left w:w="100" w:type="dxa"/>
              <w:bottom w:w="100" w:type="dxa"/>
              <w:right w:w="100" w:type="dxa"/>
            </w:tcMar>
            <w:vAlign w:val="center"/>
            <w:hideMark/>
          </w:tcPr>
          <w:p w14:paraId="26196B66" w14:textId="77777777" w:rsidR="005E4BFB" w:rsidRPr="006E550F" w:rsidRDefault="005E4BFB" w:rsidP="000B0B7D">
            <w:pPr>
              <w:spacing w:line="240" w:lineRule="auto"/>
              <w:jc w:val="center"/>
              <w:rPr>
                <w:rFonts w:ascii="Times New Roman" w:eastAsia="Times New Roman" w:hAnsi="Times New Roman" w:cs="Times New Roman"/>
                <w:sz w:val="24"/>
                <w:szCs w:val="24"/>
                <w:lang w:eastAsia="de-DE"/>
              </w:rPr>
            </w:pPr>
            <w:r w:rsidRPr="006E550F">
              <w:rPr>
                <w:rFonts w:ascii="Times New Roman" w:eastAsia="Times New Roman" w:hAnsi="Times New Roman" w:cs="Times New Roman"/>
                <w:color w:val="000000"/>
                <w:sz w:val="24"/>
                <w:szCs w:val="24"/>
                <w:lang w:eastAsia="de-DE"/>
              </w:rPr>
              <w:t>1-4</w:t>
            </w:r>
          </w:p>
        </w:tc>
        <w:tc>
          <w:tcPr>
            <w:tcW w:w="936" w:type="pct"/>
            <w:tcBorders>
              <w:top w:val="single" w:sz="4" w:space="0" w:color="auto"/>
            </w:tcBorders>
            <w:tcMar>
              <w:top w:w="100" w:type="dxa"/>
              <w:left w:w="100" w:type="dxa"/>
              <w:bottom w:w="100" w:type="dxa"/>
              <w:right w:w="100" w:type="dxa"/>
            </w:tcMar>
            <w:vAlign w:val="center"/>
            <w:hideMark/>
          </w:tcPr>
          <w:p w14:paraId="3839EE57" w14:textId="77777777" w:rsidR="005E4BFB" w:rsidRPr="006E550F" w:rsidRDefault="005E4BFB" w:rsidP="000B0B7D">
            <w:pPr>
              <w:spacing w:line="240" w:lineRule="auto"/>
              <w:jc w:val="center"/>
              <w:rPr>
                <w:rFonts w:ascii="Times New Roman" w:eastAsia="Times New Roman" w:hAnsi="Times New Roman" w:cs="Times New Roman"/>
                <w:sz w:val="24"/>
                <w:szCs w:val="24"/>
                <w:lang w:eastAsia="de-DE"/>
              </w:rPr>
            </w:pPr>
            <w:r w:rsidRPr="006E550F">
              <w:rPr>
                <w:rFonts w:ascii="Times New Roman" w:eastAsia="Times New Roman" w:hAnsi="Times New Roman" w:cs="Times New Roman"/>
                <w:color w:val="000000"/>
                <w:sz w:val="24"/>
                <w:szCs w:val="24"/>
                <w:lang w:eastAsia="de-DE"/>
              </w:rPr>
              <w:t>Source</w:t>
            </w:r>
          </w:p>
        </w:tc>
        <w:tc>
          <w:tcPr>
            <w:tcW w:w="1154" w:type="pct"/>
            <w:tcBorders>
              <w:top w:val="single" w:sz="4" w:space="0" w:color="auto"/>
            </w:tcBorders>
            <w:tcMar>
              <w:top w:w="100" w:type="dxa"/>
              <w:left w:w="100" w:type="dxa"/>
              <w:bottom w:w="100" w:type="dxa"/>
              <w:right w:w="100" w:type="dxa"/>
            </w:tcMar>
            <w:vAlign w:val="center"/>
            <w:hideMark/>
          </w:tcPr>
          <w:p w14:paraId="2179419F" w14:textId="77777777" w:rsidR="005E4BFB" w:rsidRPr="006E550F" w:rsidRDefault="005E4BFB" w:rsidP="000B0B7D">
            <w:pPr>
              <w:spacing w:line="240" w:lineRule="auto"/>
              <w:jc w:val="center"/>
              <w:rPr>
                <w:rFonts w:ascii="Times New Roman" w:eastAsia="Times New Roman" w:hAnsi="Times New Roman" w:cs="Times New Roman"/>
                <w:sz w:val="24"/>
                <w:szCs w:val="24"/>
                <w:lang w:eastAsia="de-DE"/>
              </w:rPr>
            </w:pPr>
            <w:r w:rsidRPr="006E550F">
              <w:rPr>
                <w:rFonts w:ascii="Times New Roman" w:eastAsia="Times New Roman" w:hAnsi="Times New Roman" w:cs="Times New Roman"/>
                <w:color w:val="000000"/>
                <w:sz w:val="24"/>
                <w:szCs w:val="24"/>
                <w:lang w:eastAsia="de-DE"/>
              </w:rPr>
              <w:t>5</w:t>
            </w:r>
          </w:p>
        </w:tc>
        <w:tc>
          <w:tcPr>
            <w:tcW w:w="762" w:type="pct"/>
            <w:tcBorders>
              <w:top w:val="single" w:sz="4" w:space="0" w:color="auto"/>
            </w:tcBorders>
            <w:tcMar>
              <w:top w:w="100" w:type="dxa"/>
              <w:left w:w="100" w:type="dxa"/>
              <w:bottom w:w="100" w:type="dxa"/>
              <w:right w:w="100" w:type="dxa"/>
            </w:tcMar>
            <w:vAlign w:val="center"/>
            <w:hideMark/>
          </w:tcPr>
          <w:p w14:paraId="43D72536" w14:textId="77777777" w:rsidR="005E4BFB" w:rsidRPr="006E550F" w:rsidRDefault="005E4BFB" w:rsidP="000B0B7D">
            <w:pPr>
              <w:spacing w:line="240" w:lineRule="auto"/>
              <w:jc w:val="center"/>
              <w:rPr>
                <w:rFonts w:ascii="Times New Roman" w:eastAsia="Times New Roman" w:hAnsi="Times New Roman" w:cs="Times New Roman"/>
                <w:sz w:val="24"/>
                <w:szCs w:val="24"/>
                <w:lang w:eastAsia="de-DE"/>
              </w:rPr>
            </w:pPr>
            <w:r w:rsidRPr="006E550F">
              <w:rPr>
                <w:rFonts w:ascii="Times New Roman" w:eastAsia="Times New Roman" w:hAnsi="Times New Roman" w:cs="Times New Roman"/>
                <w:color w:val="000000"/>
                <w:sz w:val="24"/>
                <w:szCs w:val="24"/>
                <w:lang w:eastAsia="de-DE"/>
              </w:rPr>
              <w:t>2.43 (0.60)</w:t>
            </w:r>
          </w:p>
        </w:tc>
        <w:tc>
          <w:tcPr>
            <w:tcW w:w="317" w:type="pct"/>
            <w:tcBorders>
              <w:top w:val="single" w:sz="4" w:space="0" w:color="auto"/>
            </w:tcBorders>
            <w:tcMar>
              <w:top w:w="100" w:type="dxa"/>
              <w:left w:w="100" w:type="dxa"/>
              <w:bottom w:w="100" w:type="dxa"/>
              <w:right w:w="100" w:type="dxa"/>
            </w:tcMar>
            <w:vAlign w:val="center"/>
            <w:hideMark/>
          </w:tcPr>
          <w:p w14:paraId="2FBB6827" w14:textId="77777777" w:rsidR="005E4BFB" w:rsidRPr="006E550F" w:rsidRDefault="005E4BFB" w:rsidP="000B0B7D">
            <w:pPr>
              <w:spacing w:line="240" w:lineRule="auto"/>
              <w:jc w:val="center"/>
              <w:rPr>
                <w:rFonts w:ascii="Times New Roman" w:eastAsia="Times New Roman" w:hAnsi="Times New Roman" w:cs="Times New Roman"/>
                <w:sz w:val="24"/>
                <w:szCs w:val="24"/>
                <w:lang w:eastAsia="de-DE"/>
              </w:rPr>
            </w:pPr>
            <w:r w:rsidRPr="006E550F">
              <w:rPr>
                <w:rFonts w:ascii="Times New Roman" w:eastAsia="Times New Roman" w:hAnsi="Times New Roman" w:cs="Times New Roman"/>
                <w:color w:val="000000"/>
                <w:sz w:val="24"/>
                <w:szCs w:val="24"/>
                <w:lang w:eastAsia="de-DE"/>
              </w:rPr>
              <w:t>.59</w:t>
            </w:r>
          </w:p>
        </w:tc>
      </w:tr>
      <w:tr w:rsidR="005E4BFB" w:rsidRPr="006E550F" w14:paraId="0BC4746E" w14:textId="77777777" w:rsidTr="000B0B7D">
        <w:trPr>
          <w:trHeight w:val="20"/>
        </w:trPr>
        <w:tc>
          <w:tcPr>
            <w:tcW w:w="958" w:type="pct"/>
            <w:vMerge/>
            <w:vAlign w:val="center"/>
            <w:hideMark/>
          </w:tcPr>
          <w:p w14:paraId="22D7AB6E" w14:textId="77777777" w:rsidR="005E4BFB" w:rsidRPr="006E550F" w:rsidRDefault="005E4BFB" w:rsidP="000B0B7D">
            <w:pPr>
              <w:spacing w:line="240" w:lineRule="auto"/>
              <w:jc w:val="center"/>
              <w:rPr>
                <w:rFonts w:ascii="Times New Roman" w:eastAsia="Times New Roman" w:hAnsi="Times New Roman" w:cs="Times New Roman"/>
                <w:sz w:val="24"/>
                <w:szCs w:val="24"/>
                <w:lang w:eastAsia="de-DE"/>
              </w:rPr>
            </w:pPr>
          </w:p>
        </w:tc>
        <w:tc>
          <w:tcPr>
            <w:tcW w:w="873" w:type="pct"/>
            <w:vMerge/>
            <w:tcMar>
              <w:top w:w="100" w:type="dxa"/>
              <w:left w:w="100" w:type="dxa"/>
              <w:bottom w:w="100" w:type="dxa"/>
              <w:right w:w="100" w:type="dxa"/>
            </w:tcMar>
            <w:hideMark/>
          </w:tcPr>
          <w:p w14:paraId="46D85F4C" w14:textId="77777777" w:rsidR="005E4BFB" w:rsidRPr="006E550F" w:rsidRDefault="005E4BFB" w:rsidP="000B0B7D">
            <w:pPr>
              <w:spacing w:line="240" w:lineRule="auto"/>
              <w:jc w:val="center"/>
              <w:rPr>
                <w:rFonts w:ascii="Times New Roman" w:eastAsia="Times New Roman" w:hAnsi="Times New Roman" w:cs="Times New Roman"/>
                <w:sz w:val="24"/>
                <w:szCs w:val="24"/>
                <w:lang w:eastAsia="de-DE"/>
              </w:rPr>
            </w:pPr>
          </w:p>
        </w:tc>
        <w:tc>
          <w:tcPr>
            <w:tcW w:w="936" w:type="pct"/>
            <w:tcMar>
              <w:top w:w="100" w:type="dxa"/>
              <w:left w:w="100" w:type="dxa"/>
              <w:bottom w:w="100" w:type="dxa"/>
              <w:right w:w="100" w:type="dxa"/>
            </w:tcMar>
            <w:vAlign w:val="center"/>
            <w:hideMark/>
          </w:tcPr>
          <w:p w14:paraId="75CCB342" w14:textId="77777777" w:rsidR="005E4BFB" w:rsidRPr="006E550F" w:rsidRDefault="005E4BFB" w:rsidP="000B0B7D">
            <w:pPr>
              <w:spacing w:line="240" w:lineRule="auto"/>
              <w:jc w:val="center"/>
              <w:rPr>
                <w:rFonts w:ascii="Times New Roman" w:eastAsia="Times New Roman" w:hAnsi="Times New Roman" w:cs="Times New Roman"/>
                <w:sz w:val="24"/>
                <w:szCs w:val="24"/>
                <w:lang w:eastAsia="de-DE"/>
              </w:rPr>
            </w:pPr>
            <w:r w:rsidRPr="006E550F">
              <w:rPr>
                <w:rFonts w:ascii="Times New Roman" w:eastAsia="Times New Roman" w:hAnsi="Times New Roman" w:cs="Times New Roman"/>
                <w:color w:val="000000"/>
                <w:sz w:val="24"/>
                <w:szCs w:val="24"/>
                <w:lang w:eastAsia="de-DE"/>
              </w:rPr>
              <w:t>Certainty</w:t>
            </w:r>
          </w:p>
        </w:tc>
        <w:tc>
          <w:tcPr>
            <w:tcW w:w="1154" w:type="pct"/>
            <w:tcMar>
              <w:top w:w="100" w:type="dxa"/>
              <w:left w:w="100" w:type="dxa"/>
              <w:bottom w:w="100" w:type="dxa"/>
              <w:right w:w="100" w:type="dxa"/>
            </w:tcMar>
            <w:vAlign w:val="center"/>
            <w:hideMark/>
          </w:tcPr>
          <w:p w14:paraId="4905E436" w14:textId="77777777" w:rsidR="005E4BFB" w:rsidRPr="006E550F" w:rsidRDefault="005E4BFB" w:rsidP="000B0B7D">
            <w:pPr>
              <w:spacing w:line="240" w:lineRule="auto"/>
              <w:jc w:val="center"/>
              <w:rPr>
                <w:rFonts w:ascii="Times New Roman" w:eastAsia="Times New Roman" w:hAnsi="Times New Roman" w:cs="Times New Roman"/>
                <w:sz w:val="24"/>
                <w:szCs w:val="24"/>
                <w:lang w:eastAsia="de-DE"/>
              </w:rPr>
            </w:pPr>
            <w:r w:rsidRPr="006E550F">
              <w:rPr>
                <w:rFonts w:ascii="Times New Roman" w:eastAsia="Times New Roman" w:hAnsi="Times New Roman" w:cs="Times New Roman"/>
                <w:color w:val="000000"/>
                <w:sz w:val="24"/>
                <w:szCs w:val="24"/>
                <w:lang w:eastAsia="de-DE"/>
              </w:rPr>
              <w:t>5</w:t>
            </w:r>
          </w:p>
        </w:tc>
        <w:tc>
          <w:tcPr>
            <w:tcW w:w="762" w:type="pct"/>
            <w:tcMar>
              <w:top w:w="100" w:type="dxa"/>
              <w:left w:w="100" w:type="dxa"/>
              <w:bottom w:w="100" w:type="dxa"/>
              <w:right w:w="100" w:type="dxa"/>
            </w:tcMar>
            <w:vAlign w:val="center"/>
            <w:hideMark/>
          </w:tcPr>
          <w:p w14:paraId="0210C190" w14:textId="77777777" w:rsidR="005E4BFB" w:rsidRPr="006E550F" w:rsidRDefault="005E4BFB" w:rsidP="000B0B7D">
            <w:pPr>
              <w:spacing w:line="240" w:lineRule="auto"/>
              <w:jc w:val="center"/>
              <w:rPr>
                <w:rFonts w:ascii="Times New Roman" w:eastAsia="Times New Roman" w:hAnsi="Times New Roman" w:cs="Times New Roman"/>
                <w:sz w:val="24"/>
                <w:szCs w:val="24"/>
                <w:lang w:eastAsia="de-DE"/>
              </w:rPr>
            </w:pPr>
            <w:r w:rsidRPr="006E550F">
              <w:rPr>
                <w:rFonts w:ascii="Times New Roman" w:eastAsia="Times New Roman" w:hAnsi="Times New Roman" w:cs="Times New Roman"/>
                <w:color w:val="000000"/>
                <w:sz w:val="24"/>
                <w:szCs w:val="24"/>
                <w:lang w:eastAsia="de-DE"/>
              </w:rPr>
              <w:t>2.46 (0.57)</w:t>
            </w:r>
          </w:p>
        </w:tc>
        <w:tc>
          <w:tcPr>
            <w:tcW w:w="317" w:type="pct"/>
            <w:tcMar>
              <w:top w:w="100" w:type="dxa"/>
              <w:left w:w="100" w:type="dxa"/>
              <w:bottom w:w="100" w:type="dxa"/>
              <w:right w:w="100" w:type="dxa"/>
            </w:tcMar>
            <w:vAlign w:val="center"/>
            <w:hideMark/>
          </w:tcPr>
          <w:p w14:paraId="57DE71E6" w14:textId="77777777" w:rsidR="005E4BFB" w:rsidRPr="006E550F" w:rsidRDefault="005E4BFB" w:rsidP="000B0B7D">
            <w:pPr>
              <w:spacing w:line="240" w:lineRule="auto"/>
              <w:jc w:val="center"/>
              <w:rPr>
                <w:rFonts w:ascii="Times New Roman" w:eastAsia="Times New Roman" w:hAnsi="Times New Roman" w:cs="Times New Roman"/>
                <w:sz w:val="24"/>
                <w:szCs w:val="24"/>
                <w:lang w:eastAsia="de-DE"/>
              </w:rPr>
            </w:pPr>
            <w:r w:rsidRPr="006E550F">
              <w:rPr>
                <w:rFonts w:ascii="Times New Roman" w:eastAsia="Times New Roman" w:hAnsi="Times New Roman" w:cs="Times New Roman"/>
                <w:color w:val="000000"/>
                <w:sz w:val="24"/>
                <w:szCs w:val="24"/>
                <w:lang w:eastAsia="de-DE"/>
              </w:rPr>
              <w:t>.58</w:t>
            </w:r>
          </w:p>
        </w:tc>
      </w:tr>
      <w:tr w:rsidR="005E4BFB" w:rsidRPr="006E550F" w14:paraId="17901D81" w14:textId="77777777" w:rsidTr="000B0B7D">
        <w:trPr>
          <w:trHeight w:val="20"/>
        </w:trPr>
        <w:tc>
          <w:tcPr>
            <w:tcW w:w="958" w:type="pct"/>
            <w:vMerge/>
            <w:vAlign w:val="center"/>
            <w:hideMark/>
          </w:tcPr>
          <w:p w14:paraId="0AB34B59" w14:textId="77777777" w:rsidR="005E4BFB" w:rsidRPr="006E550F" w:rsidRDefault="005E4BFB" w:rsidP="000B0B7D">
            <w:pPr>
              <w:spacing w:line="240" w:lineRule="auto"/>
              <w:jc w:val="center"/>
              <w:rPr>
                <w:rFonts w:ascii="Times New Roman" w:eastAsia="Times New Roman" w:hAnsi="Times New Roman" w:cs="Times New Roman"/>
                <w:sz w:val="24"/>
                <w:szCs w:val="24"/>
                <w:lang w:eastAsia="de-DE"/>
              </w:rPr>
            </w:pPr>
          </w:p>
        </w:tc>
        <w:tc>
          <w:tcPr>
            <w:tcW w:w="873" w:type="pct"/>
            <w:vMerge/>
            <w:tcMar>
              <w:top w:w="100" w:type="dxa"/>
              <w:left w:w="100" w:type="dxa"/>
              <w:bottom w:w="100" w:type="dxa"/>
              <w:right w:w="100" w:type="dxa"/>
            </w:tcMar>
            <w:hideMark/>
          </w:tcPr>
          <w:p w14:paraId="1B5E4F54" w14:textId="77777777" w:rsidR="005E4BFB" w:rsidRPr="006E550F" w:rsidRDefault="005E4BFB" w:rsidP="000B0B7D">
            <w:pPr>
              <w:spacing w:line="240" w:lineRule="auto"/>
              <w:jc w:val="center"/>
              <w:rPr>
                <w:rFonts w:ascii="Times New Roman" w:eastAsia="Times New Roman" w:hAnsi="Times New Roman" w:cs="Times New Roman"/>
                <w:sz w:val="24"/>
                <w:szCs w:val="24"/>
                <w:lang w:eastAsia="de-DE"/>
              </w:rPr>
            </w:pPr>
          </w:p>
        </w:tc>
        <w:tc>
          <w:tcPr>
            <w:tcW w:w="936" w:type="pct"/>
            <w:tcMar>
              <w:top w:w="100" w:type="dxa"/>
              <w:left w:w="100" w:type="dxa"/>
              <w:bottom w:w="100" w:type="dxa"/>
              <w:right w:w="100" w:type="dxa"/>
            </w:tcMar>
            <w:vAlign w:val="center"/>
            <w:hideMark/>
          </w:tcPr>
          <w:p w14:paraId="0C1613A0" w14:textId="77777777" w:rsidR="005E4BFB" w:rsidRPr="006E550F" w:rsidRDefault="005E4BFB" w:rsidP="000B0B7D">
            <w:pPr>
              <w:spacing w:line="240" w:lineRule="auto"/>
              <w:jc w:val="center"/>
              <w:rPr>
                <w:rFonts w:ascii="Times New Roman" w:eastAsia="Times New Roman" w:hAnsi="Times New Roman" w:cs="Times New Roman"/>
                <w:sz w:val="24"/>
                <w:szCs w:val="24"/>
                <w:lang w:eastAsia="de-DE"/>
              </w:rPr>
            </w:pPr>
            <w:r w:rsidRPr="006E550F">
              <w:rPr>
                <w:rFonts w:ascii="Times New Roman" w:eastAsia="Times New Roman" w:hAnsi="Times New Roman" w:cs="Times New Roman"/>
                <w:color w:val="000000"/>
                <w:sz w:val="24"/>
                <w:szCs w:val="24"/>
                <w:lang w:eastAsia="de-DE"/>
              </w:rPr>
              <w:t>Development</w:t>
            </w:r>
          </w:p>
        </w:tc>
        <w:tc>
          <w:tcPr>
            <w:tcW w:w="1154" w:type="pct"/>
            <w:tcMar>
              <w:top w:w="100" w:type="dxa"/>
              <w:left w:w="100" w:type="dxa"/>
              <w:bottom w:w="100" w:type="dxa"/>
              <w:right w:w="100" w:type="dxa"/>
            </w:tcMar>
            <w:vAlign w:val="center"/>
            <w:hideMark/>
          </w:tcPr>
          <w:p w14:paraId="45FB86E4" w14:textId="77777777" w:rsidR="005E4BFB" w:rsidRPr="006E550F" w:rsidRDefault="005E4BFB" w:rsidP="000B0B7D">
            <w:pPr>
              <w:spacing w:line="240" w:lineRule="auto"/>
              <w:jc w:val="center"/>
              <w:rPr>
                <w:rFonts w:ascii="Times New Roman" w:eastAsia="Times New Roman" w:hAnsi="Times New Roman" w:cs="Times New Roman"/>
                <w:sz w:val="24"/>
                <w:szCs w:val="24"/>
                <w:lang w:eastAsia="de-DE"/>
              </w:rPr>
            </w:pPr>
            <w:r w:rsidRPr="006E550F">
              <w:rPr>
                <w:rFonts w:ascii="Times New Roman" w:eastAsia="Times New Roman" w:hAnsi="Times New Roman" w:cs="Times New Roman"/>
                <w:color w:val="000000"/>
                <w:sz w:val="24"/>
                <w:szCs w:val="24"/>
                <w:lang w:eastAsia="de-DE"/>
              </w:rPr>
              <w:t>7</w:t>
            </w:r>
          </w:p>
        </w:tc>
        <w:tc>
          <w:tcPr>
            <w:tcW w:w="762" w:type="pct"/>
            <w:tcMar>
              <w:top w:w="100" w:type="dxa"/>
              <w:left w:w="100" w:type="dxa"/>
              <w:bottom w:w="100" w:type="dxa"/>
              <w:right w:w="100" w:type="dxa"/>
            </w:tcMar>
            <w:vAlign w:val="center"/>
            <w:hideMark/>
          </w:tcPr>
          <w:p w14:paraId="5D72A148" w14:textId="77777777" w:rsidR="005E4BFB" w:rsidRPr="006E550F" w:rsidRDefault="005E4BFB" w:rsidP="000B0B7D">
            <w:pPr>
              <w:spacing w:line="240" w:lineRule="auto"/>
              <w:jc w:val="center"/>
              <w:rPr>
                <w:rFonts w:ascii="Times New Roman" w:eastAsia="Times New Roman" w:hAnsi="Times New Roman" w:cs="Times New Roman"/>
                <w:sz w:val="24"/>
                <w:szCs w:val="24"/>
                <w:lang w:eastAsia="de-DE"/>
              </w:rPr>
            </w:pPr>
            <w:r w:rsidRPr="006E550F">
              <w:rPr>
                <w:rFonts w:ascii="Times New Roman" w:eastAsia="Times New Roman" w:hAnsi="Times New Roman" w:cs="Times New Roman"/>
                <w:color w:val="000000"/>
                <w:sz w:val="24"/>
                <w:szCs w:val="24"/>
                <w:lang w:eastAsia="de-DE"/>
              </w:rPr>
              <w:t>3.12 (0.53)</w:t>
            </w:r>
          </w:p>
        </w:tc>
        <w:tc>
          <w:tcPr>
            <w:tcW w:w="317" w:type="pct"/>
            <w:tcMar>
              <w:top w:w="100" w:type="dxa"/>
              <w:left w:w="100" w:type="dxa"/>
              <w:bottom w:w="100" w:type="dxa"/>
              <w:right w:w="100" w:type="dxa"/>
            </w:tcMar>
            <w:vAlign w:val="center"/>
            <w:hideMark/>
          </w:tcPr>
          <w:p w14:paraId="11A239CD" w14:textId="77777777" w:rsidR="005E4BFB" w:rsidRPr="006E550F" w:rsidRDefault="005E4BFB" w:rsidP="000B0B7D">
            <w:pPr>
              <w:spacing w:line="240" w:lineRule="auto"/>
              <w:jc w:val="center"/>
              <w:rPr>
                <w:rFonts w:ascii="Times New Roman" w:eastAsia="Times New Roman" w:hAnsi="Times New Roman" w:cs="Times New Roman"/>
                <w:sz w:val="24"/>
                <w:szCs w:val="24"/>
                <w:lang w:eastAsia="de-DE"/>
              </w:rPr>
            </w:pPr>
            <w:r w:rsidRPr="006E550F">
              <w:rPr>
                <w:rFonts w:ascii="Times New Roman" w:eastAsia="Times New Roman" w:hAnsi="Times New Roman" w:cs="Times New Roman"/>
                <w:color w:val="000000"/>
                <w:sz w:val="24"/>
                <w:szCs w:val="24"/>
                <w:lang w:eastAsia="de-DE"/>
              </w:rPr>
              <w:t>.57</w:t>
            </w:r>
          </w:p>
        </w:tc>
      </w:tr>
      <w:tr w:rsidR="005E4BFB" w:rsidRPr="006E550F" w14:paraId="2A9CCBE1" w14:textId="77777777" w:rsidTr="000B0B7D">
        <w:trPr>
          <w:trHeight w:val="20"/>
        </w:trPr>
        <w:tc>
          <w:tcPr>
            <w:tcW w:w="958" w:type="pct"/>
            <w:vMerge/>
            <w:tcBorders>
              <w:bottom w:val="single" w:sz="4" w:space="0" w:color="auto"/>
            </w:tcBorders>
            <w:vAlign w:val="center"/>
            <w:hideMark/>
          </w:tcPr>
          <w:p w14:paraId="0EC8A1E7" w14:textId="77777777" w:rsidR="005E4BFB" w:rsidRPr="006E550F" w:rsidRDefault="005E4BFB" w:rsidP="000B0B7D">
            <w:pPr>
              <w:spacing w:line="240" w:lineRule="auto"/>
              <w:jc w:val="center"/>
              <w:rPr>
                <w:rFonts w:ascii="Times New Roman" w:eastAsia="Times New Roman" w:hAnsi="Times New Roman" w:cs="Times New Roman"/>
                <w:sz w:val="24"/>
                <w:szCs w:val="24"/>
                <w:lang w:eastAsia="de-DE"/>
              </w:rPr>
            </w:pPr>
          </w:p>
        </w:tc>
        <w:tc>
          <w:tcPr>
            <w:tcW w:w="873" w:type="pct"/>
            <w:vMerge/>
            <w:tcBorders>
              <w:bottom w:val="single" w:sz="4" w:space="0" w:color="auto"/>
            </w:tcBorders>
            <w:tcMar>
              <w:top w:w="100" w:type="dxa"/>
              <w:left w:w="100" w:type="dxa"/>
              <w:bottom w:w="100" w:type="dxa"/>
              <w:right w:w="100" w:type="dxa"/>
            </w:tcMar>
            <w:hideMark/>
          </w:tcPr>
          <w:p w14:paraId="41F7CBB2" w14:textId="77777777" w:rsidR="005E4BFB" w:rsidRPr="006E550F" w:rsidRDefault="005E4BFB" w:rsidP="000B0B7D">
            <w:pPr>
              <w:spacing w:line="240" w:lineRule="auto"/>
              <w:jc w:val="center"/>
              <w:rPr>
                <w:rFonts w:ascii="Times New Roman" w:eastAsia="Times New Roman" w:hAnsi="Times New Roman" w:cs="Times New Roman"/>
                <w:sz w:val="24"/>
                <w:szCs w:val="24"/>
                <w:lang w:eastAsia="de-DE"/>
              </w:rPr>
            </w:pPr>
          </w:p>
        </w:tc>
        <w:tc>
          <w:tcPr>
            <w:tcW w:w="936" w:type="pct"/>
            <w:tcBorders>
              <w:bottom w:val="single" w:sz="4" w:space="0" w:color="auto"/>
            </w:tcBorders>
            <w:tcMar>
              <w:top w:w="100" w:type="dxa"/>
              <w:left w:w="100" w:type="dxa"/>
              <w:bottom w:w="100" w:type="dxa"/>
              <w:right w:w="100" w:type="dxa"/>
            </w:tcMar>
            <w:vAlign w:val="center"/>
            <w:hideMark/>
          </w:tcPr>
          <w:p w14:paraId="5A4E4F05" w14:textId="77777777" w:rsidR="005E4BFB" w:rsidRPr="006E550F" w:rsidRDefault="005E4BFB" w:rsidP="000B0B7D">
            <w:pPr>
              <w:spacing w:line="240" w:lineRule="auto"/>
              <w:jc w:val="center"/>
              <w:rPr>
                <w:rFonts w:ascii="Times New Roman" w:eastAsia="Times New Roman" w:hAnsi="Times New Roman" w:cs="Times New Roman"/>
                <w:sz w:val="24"/>
                <w:szCs w:val="24"/>
                <w:lang w:eastAsia="de-DE"/>
              </w:rPr>
            </w:pPr>
            <w:r w:rsidRPr="006E550F">
              <w:rPr>
                <w:rFonts w:ascii="Times New Roman" w:eastAsia="Times New Roman" w:hAnsi="Times New Roman" w:cs="Times New Roman"/>
                <w:color w:val="000000"/>
                <w:sz w:val="24"/>
                <w:szCs w:val="24"/>
                <w:lang w:eastAsia="de-DE"/>
              </w:rPr>
              <w:t>Justification</w:t>
            </w:r>
          </w:p>
        </w:tc>
        <w:tc>
          <w:tcPr>
            <w:tcW w:w="1154" w:type="pct"/>
            <w:tcBorders>
              <w:bottom w:val="single" w:sz="4" w:space="0" w:color="auto"/>
            </w:tcBorders>
            <w:tcMar>
              <w:top w:w="100" w:type="dxa"/>
              <w:left w:w="100" w:type="dxa"/>
              <w:bottom w:w="100" w:type="dxa"/>
              <w:right w:w="100" w:type="dxa"/>
            </w:tcMar>
            <w:vAlign w:val="center"/>
            <w:hideMark/>
          </w:tcPr>
          <w:p w14:paraId="093A471D" w14:textId="77777777" w:rsidR="005E4BFB" w:rsidRPr="006E550F" w:rsidRDefault="005E4BFB" w:rsidP="000B0B7D">
            <w:pPr>
              <w:spacing w:line="240" w:lineRule="auto"/>
              <w:jc w:val="center"/>
              <w:rPr>
                <w:rFonts w:ascii="Times New Roman" w:eastAsia="Times New Roman" w:hAnsi="Times New Roman" w:cs="Times New Roman"/>
                <w:sz w:val="24"/>
                <w:szCs w:val="24"/>
                <w:lang w:eastAsia="de-DE"/>
              </w:rPr>
            </w:pPr>
            <w:r w:rsidRPr="006E550F">
              <w:rPr>
                <w:rFonts w:ascii="Times New Roman" w:eastAsia="Times New Roman" w:hAnsi="Times New Roman" w:cs="Times New Roman"/>
                <w:color w:val="000000"/>
                <w:sz w:val="24"/>
                <w:szCs w:val="24"/>
                <w:lang w:eastAsia="de-DE"/>
              </w:rPr>
              <w:t>9</w:t>
            </w:r>
          </w:p>
        </w:tc>
        <w:tc>
          <w:tcPr>
            <w:tcW w:w="762" w:type="pct"/>
            <w:tcBorders>
              <w:bottom w:val="single" w:sz="4" w:space="0" w:color="auto"/>
            </w:tcBorders>
            <w:tcMar>
              <w:top w:w="100" w:type="dxa"/>
              <w:left w:w="100" w:type="dxa"/>
              <w:bottom w:w="100" w:type="dxa"/>
              <w:right w:w="100" w:type="dxa"/>
            </w:tcMar>
            <w:vAlign w:val="center"/>
            <w:hideMark/>
          </w:tcPr>
          <w:p w14:paraId="1BC6E447" w14:textId="77777777" w:rsidR="005E4BFB" w:rsidRPr="006E550F" w:rsidRDefault="005E4BFB" w:rsidP="000B0B7D">
            <w:pPr>
              <w:spacing w:line="240" w:lineRule="auto"/>
              <w:jc w:val="center"/>
              <w:rPr>
                <w:rFonts w:ascii="Times New Roman" w:eastAsia="Times New Roman" w:hAnsi="Times New Roman" w:cs="Times New Roman"/>
                <w:sz w:val="24"/>
                <w:szCs w:val="24"/>
                <w:lang w:eastAsia="de-DE"/>
              </w:rPr>
            </w:pPr>
            <w:r w:rsidRPr="006E550F">
              <w:rPr>
                <w:rFonts w:ascii="Times New Roman" w:eastAsia="Times New Roman" w:hAnsi="Times New Roman" w:cs="Times New Roman"/>
                <w:color w:val="000000"/>
                <w:sz w:val="24"/>
                <w:szCs w:val="24"/>
                <w:lang w:eastAsia="de-DE"/>
              </w:rPr>
              <w:t>3.40 (0.41)</w:t>
            </w:r>
          </w:p>
        </w:tc>
        <w:tc>
          <w:tcPr>
            <w:tcW w:w="317" w:type="pct"/>
            <w:tcBorders>
              <w:bottom w:val="single" w:sz="4" w:space="0" w:color="auto"/>
            </w:tcBorders>
            <w:tcMar>
              <w:top w:w="100" w:type="dxa"/>
              <w:left w:w="100" w:type="dxa"/>
              <w:bottom w:w="100" w:type="dxa"/>
              <w:right w:w="100" w:type="dxa"/>
            </w:tcMar>
            <w:vAlign w:val="center"/>
            <w:hideMark/>
          </w:tcPr>
          <w:p w14:paraId="383028DF" w14:textId="77777777" w:rsidR="005E4BFB" w:rsidRPr="006E550F" w:rsidRDefault="005E4BFB" w:rsidP="000B0B7D">
            <w:pPr>
              <w:spacing w:line="240" w:lineRule="auto"/>
              <w:jc w:val="center"/>
              <w:rPr>
                <w:rFonts w:ascii="Times New Roman" w:eastAsia="Times New Roman" w:hAnsi="Times New Roman" w:cs="Times New Roman"/>
                <w:sz w:val="24"/>
                <w:szCs w:val="24"/>
                <w:lang w:eastAsia="de-DE"/>
              </w:rPr>
            </w:pPr>
            <w:r w:rsidRPr="006E550F">
              <w:rPr>
                <w:rFonts w:ascii="Times New Roman" w:eastAsia="Times New Roman" w:hAnsi="Times New Roman" w:cs="Times New Roman"/>
                <w:color w:val="000000"/>
                <w:sz w:val="24"/>
                <w:szCs w:val="24"/>
                <w:lang w:eastAsia="de-DE"/>
              </w:rPr>
              <w:t>.65</w:t>
            </w:r>
          </w:p>
        </w:tc>
      </w:tr>
      <w:tr w:rsidR="005E4BFB" w:rsidRPr="006E550F" w14:paraId="3F0468F1" w14:textId="77777777" w:rsidTr="000B0B7D">
        <w:trPr>
          <w:trHeight w:val="20"/>
        </w:trPr>
        <w:tc>
          <w:tcPr>
            <w:tcW w:w="958" w:type="pct"/>
            <w:vMerge w:val="restart"/>
            <w:tcBorders>
              <w:top w:val="single" w:sz="4" w:space="0" w:color="auto"/>
            </w:tcBorders>
            <w:tcMar>
              <w:top w:w="100" w:type="dxa"/>
              <w:left w:w="100" w:type="dxa"/>
              <w:bottom w:w="100" w:type="dxa"/>
              <w:right w:w="100" w:type="dxa"/>
            </w:tcMar>
            <w:vAlign w:val="center"/>
            <w:hideMark/>
          </w:tcPr>
          <w:p w14:paraId="5C463A8C" w14:textId="77777777" w:rsidR="005E4BFB" w:rsidRPr="006E550F" w:rsidRDefault="005E4BFB" w:rsidP="000B0B7D">
            <w:pPr>
              <w:spacing w:line="240" w:lineRule="auto"/>
              <w:jc w:val="center"/>
              <w:rPr>
                <w:rFonts w:ascii="Times New Roman" w:eastAsia="Times New Roman" w:hAnsi="Times New Roman" w:cs="Times New Roman"/>
                <w:sz w:val="24"/>
                <w:szCs w:val="24"/>
                <w:lang w:eastAsia="de-DE"/>
              </w:rPr>
            </w:pPr>
            <w:r w:rsidRPr="006E550F">
              <w:rPr>
                <w:rFonts w:ascii="Times New Roman" w:eastAsia="Times New Roman" w:hAnsi="Times New Roman" w:cs="Times New Roman"/>
                <w:color w:val="000000"/>
                <w:sz w:val="24"/>
                <w:szCs w:val="24"/>
                <w:lang w:eastAsia="de-DE"/>
              </w:rPr>
              <w:t>EL3-4II</w:t>
            </w:r>
          </w:p>
          <w:p w14:paraId="0D40F576" w14:textId="77777777" w:rsidR="005E4BFB" w:rsidRPr="006E550F" w:rsidRDefault="005E4BFB" w:rsidP="000B0B7D">
            <w:pPr>
              <w:spacing w:line="240" w:lineRule="auto"/>
              <w:jc w:val="center"/>
              <w:rPr>
                <w:rFonts w:ascii="Times New Roman" w:eastAsia="Times New Roman" w:hAnsi="Times New Roman" w:cs="Times New Roman"/>
                <w:sz w:val="24"/>
                <w:szCs w:val="24"/>
                <w:lang w:eastAsia="de-DE"/>
              </w:rPr>
            </w:pPr>
            <w:r w:rsidRPr="006E550F">
              <w:rPr>
                <w:rFonts w:ascii="Times New Roman" w:eastAsia="Times New Roman" w:hAnsi="Times New Roman" w:cs="Times New Roman"/>
                <w:color w:val="000000"/>
                <w:sz w:val="24"/>
                <w:szCs w:val="24"/>
                <w:lang w:eastAsia="de-DE"/>
              </w:rPr>
              <w:t>(</w:t>
            </w:r>
            <w:r w:rsidRPr="006E550F">
              <w:rPr>
                <w:rFonts w:ascii="Times New Roman" w:eastAsia="Times New Roman" w:hAnsi="Times New Roman" w:cs="Times New Roman"/>
                <w:i/>
                <w:color w:val="000000"/>
                <w:sz w:val="24"/>
                <w:szCs w:val="24"/>
                <w:lang w:eastAsia="de-DE"/>
              </w:rPr>
              <w:t>n</w:t>
            </w:r>
            <w:r w:rsidRPr="006E550F">
              <w:rPr>
                <w:rFonts w:ascii="Times New Roman" w:eastAsia="Times New Roman" w:hAnsi="Times New Roman" w:cs="Times New Roman"/>
                <w:color w:val="000000"/>
                <w:sz w:val="24"/>
                <w:szCs w:val="24"/>
                <w:lang w:eastAsia="de-DE"/>
              </w:rPr>
              <w:t xml:space="preserve"> = 680)</w:t>
            </w:r>
          </w:p>
          <w:p w14:paraId="1015793A" w14:textId="77777777" w:rsidR="005E4BFB" w:rsidRPr="006E550F" w:rsidRDefault="005E4BFB" w:rsidP="000B0B7D">
            <w:pPr>
              <w:spacing w:line="240" w:lineRule="auto"/>
              <w:jc w:val="center"/>
              <w:rPr>
                <w:rFonts w:ascii="Times New Roman" w:eastAsia="Times New Roman" w:hAnsi="Times New Roman" w:cs="Times New Roman"/>
                <w:sz w:val="24"/>
                <w:szCs w:val="24"/>
                <w:lang w:eastAsia="de-DE"/>
              </w:rPr>
            </w:pPr>
          </w:p>
        </w:tc>
        <w:tc>
          <w:tcPr>
            <w:tcW w:w="873" w:type="pct"/>
            <w:vMerge w:val="restart"/>
            <w:tcBorders>
              <w:top w:val="single" w:sz="4" w:space="0" w:color="auto"/>
            </w:tcBorders>
            <w:tcMar>
              <w:top w:w="100" w:type="dxa"/>
              <w:left w:w="100" w:type="dxa"/>
              <w:bottom w:w="100" w:type="dxa"/>
              <w:right w:w="100" w:type="dxa"/>
            </w:tcMar>
            <w:vAlign w:val="center"/>
            <w:hideMark/>
          </w:tcPr>
          <w:p w14:paraId="22D852E1" w14:textId="77777777" w:rsidR="005E4BFB" w:rsidRPr="006E550F" w:rsidRDefault="005E4BFB" w:rsidP="000B0B7D">
            <w:pPr>
              <w:spacing w:line="240" w:lineRule="auto"/>
              <w:jc w:val="center"/>
              <w:rPr>
                <w:rFonts w:ascii="Times New Roman" w:eastAsia="Times New Roman" w:hAnsi="Times New Roman" w:cs="Times New Roman"/>
                <w:sz w:val="24"/>
                <w:szCs w:val="24"/>
                <w:lang w:eastAsia="de-DE"/>
              </w:rPr>
            </w:pPr>
            <w:r w:rsidRPr="006E550F">
              <w:rPr>
                <w:rFonts w:ascii="Times New Roman" w:eastAsia="Times New Roman" w:hAnsi="Times New Roman" w:cs="Times New Roman"/>
                <w:color w:val="000000"/>
                <w:sz w:val="24"/>
                <w:szCs w:val="24"/>
                <w:lang w:eastAsia="de-DE"/>
              </w:rPr>
              <w:t>1-4</w:t>
            </w:r>
          </w:p>
        </w:tc>
        <w:tc>
          <w:tcPr>
            <w:tcW w:w="936" w:type="pct"/>
            <w:tcBorders>
              <w:top w:val="single" w:sz="4" w:space="0" w:color="auto"/>
            </w:tcBorders>
            <w:tcMar>
              <w:top w:w="100" w:type="dxa"/>
              <w:left w:w="100" w:type="dxa"/>
              <w:bottom w:w="100" w:type="dxa"/>
              <w:right w:w="100" w:type="dxa"/>
            </w:tcMar>
            <w:hideMark/>
          </w:tcPr>
          <w:p w14:paraId="5FF04D0A" w14:textId="77777777" w:rsidR="005E4BFB" w:rsidRPr="006E550F" w:rsidRDefault="005E4BFB" w:rsidP="000B0B7D">
            <w:pPr>
              <w:spacing w:line="240" w:lineRule="auto"/>
              <w:jc w:val="center"/>
              <w:rPr>
                <w:rFonts w:ascii="Times New Roman" w:eastAsia="Times New Roman" w:hAnsi="Times New Roman" w:cs="Times New Roman"/>
                <w:sz w:val="24"/>
                <w:szCs w:val="24"/>
                <w:lang w:eastAsia="de-DE"/>
              </w:rPr>
            </w:pPr>
            <w:r w:rsidRPr="006E550F">
              <w:rPr>
                <w:rFonts w:ascii="Times New Roman" w:eastAsia="Times New Roman" w:hAnsi="Times New Roman" w:cs="Times New Roman"/>
                <w:color w:val="000000"/>
                <w:sz w:val="24"/>
                <w:szCs w:val="24"/>
                <w:lang w:eastAsia="de-DE"/>
              </w:rPr>
              <w:t>Source</w:t>
            </w:r>
          </w:p>
        </w:tc>
        <w:tc>
          <w:tcPr>
            <w:tcW w:w="1154" w:type="pct"/>
            <w:tcBorders>
              <w:top w:val="single" w:sz="4" w:space="0" w:color="auto"/>
            </w:tcBorders>
            <w:tcMar>
              <w:top w:w="100" w:type="dxa"/>
              <w:left w:w="100" w:type="dxa"/>
              <w:bottom w:w="100" w:type="dxa"/>
              <w:right w:w="100" w:type="dxa"/>
            </w:tcMar>
            <w:hideMark/>
          </w:tcPr>
          <w:p w14:paraId="20C86787" w14:textId="77777777" w:rsidR="005E4BFB" w:rsidRPr="006E550F" w:rsidRDefault="005E4BFB" w:rsidP="000B0B7D">
            <w:pPr>
              <w:spacing w:line="240" w:lineRule="auto"/>
              <w:jc w:val="center"/>
              <w:rPr>
                <w:rFonts w:ascii="Times New Roman" w:eastAsia="Times New Roman" w:hAnsi="Times New Roman" w:cs="Times New Roman"/>
                <w:sz w:val="24"/>
                <w:szCs w:val="24"/>
                <w:lang w:eastAsia="de-DE"/>
              </w:rPr>
            </w:pPr>
            <w:r w:rsidRPr="006E550F">
              <w:rPr>
                <w:rFonts w:ascii="Times New Roman" w:eastAsia="Times New Roman" w:hAnsi="Times New Roman" w:cs="Times New Roman"/>
                <w:color w:val="000000"/>
                <w:sz w:val="24"/>
                <w:szCs w:val="24"/>
                <w:lang w:eastAsia="de-DE"/>
              </w:rPr>
              <w:t>5</w:t>
            </w:r>
          </w:p>
        </w:tc>
        <w:tc>
          <w:tcPr>
            <w:tcW w:w="762" w:type="pct"/>
            <w:tcBorders>
              <w:top w:val="single" w:sz="4" w:space="0" w:color="auto"/>
            </w:tcBorders>
            <w:tcMar>
              <w:top w:w="100" w:type="dxa"/>
              <w:left w:w="100" w:type="dxa"/>
              <w:bottom w:w="100" w:type="dxa"/>
              <w:right w:w="100" w:type="dxa"/>
            </w:tcMar>
            <w:vAlign w:val="center"/>
            <w:hideMark/>
          </w:tcPr>
          <w:p w14:paraId="4338794A" w14:textId="77777777" w:rsidR="005E4BFB" w:rsidRPr="006E550F" w:rsidRDefault="005E4BFB" w:rsidP="000B0B7D">
            <w:pPr>
              <w:spacing w:line="240" w:lineRule="auto"/>
              <w:jc w:val="center"/>
              <w:rPr>
                <w:rFonts w:ascii="Times New Roman" w:eastAsia="Times New Roman" w:hAnsi="Times New Roman" w:cs="Times New Roman"/>
                <w:sz w:val="24"/>
                <w:szCs w:val="24"/>
                <w:lang w:eastAsia="de-DE"/>
              </w:rPr>
            </w:pPr>
            <w:r w:rsidRPr="006E550F">
              <w:rPr>
                <w:rFonts w:ascii="Times New Roman" w:eastAsia="Times New Roman" w:hAnsi="Times New Roman" w:cs="Times New Roman"/>
                <w:color w:val="000000"/>
                <w:sz w:val="24"/>
                <w:szCs w:val="24"/>
                <w:lang w:eastAsia="de-DE"/>
              </w:rPr>
              <w:t>2.58 (0.64)</w:t>
            </w:r>
          </w:p>
        </w:tc>
        <w:tc>
          <w:tcPr>
            <w:tcW w:w="317" w:type="pct"/>
            <w:tcBorders>
              <w:top w:val="single" w:sz="4" w:space="0" w:color="auto"/>
            </w:tcBorders>
            <w:tcMar>
              <w:top w:w="100" w:type="dxa"/>
              <w:left w:w="100" w:type="dxa"/>
              <w:bottom w:w="100" w:type="dxa"/>
              <w:right w:w="100" w:type="dxa"/>
            </w:tcMar>
            <w:vAlign w:val="center"/>
            <w:hideMark/>
          </w:tcPr>
          <w:p w14:paraId="6891DE27" w14:textId="77777777" w:rsidR="005E4BFB" w:rsidRPr="006E550F" w:rsidRDefault="005E4BFB" w:rsidP="000B0B7D">
            <w:pPr>
              <w:spacing w:line="240" w:lineRule="auto"/>
              <w:jc w:val="center"/>
              <w:rPr>
                <w:rFonts w:ascii="Times New Roman" w:eastAsia="Times New Roman" w:hAnsi="Times New Roman" w:cs="Times New Roman"/>
                <w:sz w:val="24"/>
                <w:szCs w:val="24"/>
                <w:lang w:eastAsia="de-DE"/>
              </w:rPr>
            </w:pPr>
            <w:r w:rsidRPr="006E550F">
              <w:rPr>
                <w:rFonts w:ascii="Times New Roman" w:eastAsia="Times New Roman" w:hAnsi="Times New Roman" w:cs="Times New Roman"/>
                <w:color w:val="000000"/>
                <w:sz w:val="24"/>
                <w:szCs w:val="24"/>
                <w:lang w:eastAsia="de-DE"/>
              </w:rPr>
              <w:t>.72</w:t>
            </w:r>
          </w:p>
        </w:tc>
      </w:tr>
      <w:tr w:rsidR="005E4BFB" w:rsidRPr="006E550F" w14:paraId="75027867" w14:textId="77777777" w:rsidTr="000B0B7D">
        <w:trPr>
          <w:trHeight w:val="20"/>
        </w:trPr>
        <w:tc>
          <w:tcPr>
            <w:tcW w:w="958" w:type="pct"/>
            <w:vMerge/>
            <w:vAlign w:val="center"/>
            <w:hideMark/>
          </w:tcPr>
          <w:p w14:paraId="273AB92C" w14:textId="77777777" w:rsidR="005E4BFB" w:rsidRPr="006E550F" w:rsidRDefault="005E4BFB" w:rsidP="000B0B7D">
            <w:pPr>
              <w:spacing w:line="240" w:lineRule="auto"/>
              <w:rPr>
                <w:rFonts w:ascii="Times New Roman" w:eastAsia="Times New Roman" w:hAnsi="Times New Roman" w:cs="Times New Roman"/>
                <w:sz w:val="24"/>
                <w:szCs w:val="24"/>
                <w:lang w:eastAsia="de-DE"/>
              </w:rPr>
            </w:pPr>
          </w:p>
        </w:tc>
        <w:tc>
          <w:tcPr>
            <w:tcW w:w="873" w:type="pct"/>
            <w:vMerge/>
            <w:tcMar>
              <w:top w:w="100" w:type="dxa"/>
              <w:left w:w="100" w:type="dxa"/>
              <w:bottom w:w="100" w:type="dxa"/>
              <w:right w:w="100" w:type="dxa"/>
            </w:tcMar>
            <w:hideMark/>
          </w:tcPr>
          <w:p w14:paraId="12DE9BBD" w14:textId="77777777" w:rsidR="005E4BFB" w:rsidRPr="006E550F" w:rsidRDefault="005E4BFB" w:rsidP="000B0B7D">
            <w:pPr>
              <w:spacing w:line="240" w:lineRule="auto"/>
              <w:rPr>
                <w:rFonts w:ascii="Times New Roman" w:eastAsia="Times New Roman" w:hAnsi="Times New Roman" w:cs="Times New Roman"/>
                <w:sz w:val="24"/>
                <w:szCs w:val="24"/>
                <w:lang w:eastAsia="de-DE"/>
              </w:rPr>
            </w:pPr>
          </w:p>
        </w:tc>
        <w:tc>
          <w:tcPr>
            <w:tcW w:w="936" w:type="pct"/>
            <w:tcMar>
              <w:top w:w="100" w:type="dxa"/>
              <w:left w:w="100" w:type="dxa"/>
              <w:bottom w:w="100" w:type="dxa"/>
              <w:right w:w="100" w:type="dxa"/>
            </w:tcMar>
            <w:hideMark/>
          </w:tcPr>
          <w:p w14:paraId="01095178" w14:textId="77777777" w:rsidR="005E4BFB" w:rsidRPr="006E550F" w:rsidRDefault="005E4BFB" w:rsidP="000B0B7D">
            <w:pPr>
              <w:spacing w:line="240" w:lineRule="auto"/>
              <w:jc w:val="center"/>
              <w:rPr>
                <w:rFonts w:ascii="Times New Roman" w:eastAsia="Times New Roman" w:hAnsi="Times New Roman" w:cs="Times New Roman"/>
                <w:sz w:val="24"/>
                <w:szCs w:val="24"/>
                <w:lang w:eastAsia="de-DE"/>
              </w:rPr>
            </w:pPr>
            <w:r w:rsidRPr="006E550F">
              <w:rPr>
                <w:rFonts w:ascii="Times New Roman" w:eastAsia="Times New Roman" w:hAnsi="Times New Roman" w:cs="Times New Roman"/>
                <w:color w:val="000000"/>
                <w:sz w:val="24"/>
                <w:szCs w:val="24"/>
                <w:lang w:eastAsia="de-DE"/>
              </w:rPr>
              <w:t>Certainty</w:t>
            </w:r>
          </w:p>
        </w:tc>
        <w:tc>
          <w:tcPr>
            <w:tcW w:w="1154" w:type="pct"/>
            <w:tcMar>
              <w:top w:w="100" w:type="dxa"/>
              <w:left w:w="100" w:type="dxa"/>
              <w:bottom w:w="100" w:type="dxa"/>
              <w:right w:w="100" w:type="dxa"/>
            </w:tcMar>
            <w:hideMark/>
          </w:tcPr>
          <w:p w14:paraId="5D8717B9" w14:textId="77777777" w:rsidR="005E4BFB" w:rsidRPr="006E550F" w:rsidRDefault="005E4BFB" w:rsidP="000B0B7D">
            <w:pPr>
              <w:spacing w:line="240" w:lineRule="auto"/>
              <w:jc w:val="center"/>
              <w:rPr>
                <w:rFonts w:ascii="Times New Roman" w:eastAsia="Times New Roman" w:hAnsi="Times New Roman" w:cs="Times New Roman"/>
                <w:sz w:val="24"/>
                <w:szCs w:val="24"/>
                <w:lang w:eastAsia="de-DE"/>
              </w:rPr>
            </w:pPr>
            <w:r w:rsidRPr="006E550F">
              <w:rPr>
                <w:rFonts w:ascii="Times New Roman" w:eastAsia="Times New Roman" w:hAnsi="Times New Roman" w:cs="Times New Roman"/>
                <w:color w:val="000000"/>
                <w:sz w:val="24"/>
                <w:szCs w:val="24"/>
                <w:lang w:eastAsia="de-DE"/>
              </w:rPr>
              <w:t>5</w:t>
            </w:r>
          </w:p>
        </w:tc>
        <w:tc>
          <w:tcPr>
            <w:tcW w:w="762" w:type="pct"/>
            <w:tcMar>
              <w:top w:w="100" w:type="dxa"/>
              <w:left w:w="100" w:type="dxa"/>
              <w:bottom w:w="100" w:type="dxa"/>
              <w:right w:w="100" w:type="dxa"/>
            </w:tcMar>
            <w:vAlign w:val="center"/>
            <w:hideMark/>
          </w:tcPr>
          <w:p w14:paraId="22A5F7B7" w14:textId="77777777" w:rsidR="005E4BFB" w:rsidRPr="006E550F" w:rsidRDefault="005E4BFB" w:rsidP="000B0B7D">
            <w:pPr>
              <w:spacing w:line="240" w:lineRule="auto"/>
              <w:jc w:val="center"/>
              <w:rPr>
                <w:rFonts w:ascii="Times New Roman" w:eastAsia="Times New Roman" w:hAnsi="Times New Roman" w:cs="Times New Roman"/>
                <w:sz w:val="24"/>
                <w:szCs w:val="24"/>
                <w:lang w:eastAsia="de-DE"/>
              </w:rPr>
            </w:pPr>
            <w:r w:rsidRPr="006E550F">
              <w:rPr>
                <w:rFonts w:ascii="Times New Roman" w:eastAsia="Times New Roman" w:hAnsi="Times New Roman" w:cs="Times New Roman"/>
                <w:color w:val="000000"/>
                <w:sz w:val="24"/>
                <w:szCs w:val="24"/>
                <w:lang w:eastAsia="de-DE"/>
              </w:rPr>
              <w:t>2.62 (0.60)</w:t>
            </w:r>
          </w:p>
        </w:tc>
        <w:tc>
          <w:tcPr>
            <w:tcW w:w="317" w:type="pct"/>
            <w:tcMar>
              <w:top w:w="100" w:type="dxa"/>
              <w:left w:w="100" w:type="dxa"/>
              <w:bottom w:w="100" w:type="dxa"/>
              <w:right w:w="100" w:type="dxa"/>
            </w:tcMar>
            <w:vAlign w:val="center"/>
            <w:hideMark/>
          </w:tcPr>
          <w:p w14:paraId="541CEED0" w14:textId="77777777" w:rsidR="005E4BFB" w:rsidRPr="006E550F" w:rsidRDefault="005E4BFB" w:rsidP="000B0B7D">
            <w:pPr>
              <w:spacing w:line="240" w:lineRule="auto"/>
              <w:jc w:val="center"/>
              <w:rPr>
                <w:rFonts w:ascii="Times New Roman" w:eastAsia="Times New Roman" w:hAnsi="Times New Roman" w:cs="Times New Roman"/>
                <w:sz w:val="24"/>
                <w:szCs w:val="24"/>
                <w:lang w:eastAsia="de-DE"/>
              </w:rPr>
            </w:pPr>
            <w:r w:rsidRPr="006E550F">
              <w:rPr>
                <w:rFonts w:ascii="Times New Roman" w:eastAsia="Times New Roman" w:hAnsi="Times New Roman" w:cs="Times New Roman"/>
                <w:color w:val="000000"/>
                <w:sz w:val="24"/>
                <w:szCs w:val="24"/>
                <w:lang w:eastAsia="de-DE"/>
              </w:rPr>
              <w:t>.68</w:t>
            </w:r>
          </w:p>
        </w:tc>
      </w:tr>
      <w:tr w:rsidR="005E4BFB" w:rsidRPr="006E550F" w14:paraId="46B36E1D" w14:textId="77777777" w:rsidTr="000B0B7D">
        <w:trPr>
          <w:trHeight w:val="20"/>
        </w:trPr>
        <w:tc>
          <w:tcPr>
            <w:tcW w:w="958" w:type="pct"/>
            <w:vMerge/>
            <w:vAlign w:val="center"/>
            <w:hideMark/>
          </w:tcPr>
          <w:p w14:paraId="7AD1F542" w14:textId="77777777" w:rsidR="005E4BFB" w:rsidRPr="006E550F" w:rsidRDefault="005E4BFB" w:rsidP="000B0B7D">
            <w:pPr>
              <w:spacing w:line="240" w:lineRule="auto"/>
              <w:rPr>
                <w:rFonts w:ascii="Times New Roman" w:eastAsia="Times New Roman" w:hAnsi="Times New Roman" w:cs="Times New Roman"/>
                <w:sz w:val="24"/>
                <w:szCs w:val="24"/>
                <w:lang w:eastAsia="de-DE"/>
              </w:rPr>
            </w:pPr>
          </w:p>
        </w:tc>
        <w:tc>
          <w:tcPr>
            <w:tcW w:w="873" w:type="pct"/>
            <w:vMerge/>
            <w:tcMar>
              <w:top w:w="100" w:type="dxa"/>
              <w:left w:w="100" w:type="dxa"/>
              <w:bottom w:w="100" w:type="dxa"/>
              <w:right w:w="100" w:type="dxa"/>
            </w:tcMar>
            <w:hideMark/>
          </w:tcPr>
          <w:p w14:paraId="63BAF044" w14:textId="77777777" w:rsidR="005E4BFB" w:rsidRPr="006E550F" w:rsidRDefault="005E4BFB" w:rsidP="000B0B7D">
            <w:pPr>
              <w:spacing w:line="240" w:lineRule="auto"/>
              <w:rPr>
                <w:rFonts w:ascii="Times New Roman" w:eastAsia="Times New Roman" w:hAnsi="Times New Roman" w:cs="Times New Roman"/>
                <w:sz w:val="24"/>
                <w:szCs w:val="24"/>
                <w:lang w:eastAsia="de-DE"/>
              </w:rPr>
            </w:pPr>
          </w:p>
        </w:tc>
        <w:tc>
          <w:tcPr>
            <w:tcW w:w="936" w:type="pct"/>
            <w:tcMar>
              <w:top w:w="100" w:type="dxa"/>
              <w:left w:w="100" w:type="dxa"/>
              <w:bottom w:w="100" w:type="dxa"/>
              <w:right w:w="100" w:type="dxa"/>
            </w:tcMar>
            <w:hideMark/>
          </w:tcPr>
          <w:p w14:paraId="15A05452" w14:textId="77777777" w:rsidR="005E4BFB" w:rsidRPr="006E550F" w:rsidRDefault="005E4BFB" w:rsidP="000B0B7D">
            <w:pPr>
              <w:spacing w:line="240" w:lineRule="auto"/>
              <w:jc w:val="center"/>
              <w:rPr>
                <w:rFonts w:ascii="Times New Roman" w:eastAsia="Times New Roman" w:hAnsi="Times New Roman" w:cs="Times New Roman"/>
                <w:sz w:val="24"/>
                <w:szCs w:val="24"/>
                <w:lang w:eastAsia="de-DE"/>
              </w:rPr>
            </w:pPr>
            <w:r w:rsidRPr="006E550F">
              <w:rPr>
                <w:rFonts w:ascii="Times New Roman" w:eastAsia="Times New Roman" w:hAnsi="Times New Roman" w:cs="Times New Roman"/>
                <w:color w:val="000000"/>
                <w:sz w:val="24"/>
                <w:szCs w:val="24"/>
                <w:lang w:eastAsia="de-DE"/>
              </w:rPr>
              <w:t>Development</w:t>
            </w:r>
          </w:p>
        </w:tc>
        <w:tc>
          <w:tcPr>
            <w:tcW w:w="1154" w:type="pct"/>
            <w:tcMar>
              <w:top w:w="100" w:type="dxa"/>
              <w:left w:w="100" w:type="dxa"/>
              <w:bottom w:w="100" w:type="dxa"/>
              <w:right w:w="100" w:type="dxa"/>
            </w:tcMar>
            <w:hideMark/>
          </w:tcPr>
          <w:p w14:paraId="42CF8BAE" w14:textId="77777777" w:rsidR="005E4BFB" w:rsidRPr="006E550F" w:rsidRDefault="005E4BFB" w:rsidP="000B0B7D">
            <w:pPr>
              <w:spacing w:line="240" w:lineRule="auto"/>
              <w:jc w:val="center"/>
              <w:rPr>
                <w:rFonts w:ascii="Times New Roman" w:eastAsia="Times New Roman" w:hAnsi="Times New Roman" w:cs="Times New Roman"/>
                <w:sz w:val="24"/>
                <w:szCs w:val="24"/>
                <w:lang w:eastAsia="de-DE"/>
              </w:rPr>
            </w:pPr>
            <w:r w:rsidRPr="006E550F">
              <w:rPr>
                <w:rFonts w:ascii="Times New Roman" w:eastAsia="Times New Roman" w:hAnsi="Times New Roman" w:cs="Times New Roman"/>
                <w:color w:val="000000"/>
                <w:sz w:val="24"/>
                <w:szCs w:val="24"/>
                <w:lang w:eastAsia="de-DE"/>
              </w:rPr>
              <w:t>7</w:t>
            </w:r>
          </w:p>
        </w:tc>
        <w:tc>
          <w:tcPr>
            <w:tcW w:w="762" w:type="pct"/>
            <w:tcMar>
              <w:top w:w="100" w:type="dxa"/>
              <w:left w:w="100" w:type="dxa"/>
              <w:bottom w:w="100" w:type="dxa"/>
              <w:right w:w="100" w:type="dxa"/>
            </w:tcMar>
            <w:vAlign w:val="center"/>
            <w:hideMark/>
          </w:tcPr>
          <w:p w14:paraId="2F2E6D66" w14:textId="77777777" w:rsidR="005E4BFB" w:rsidRPr="006E550F" w:rsidRDefault="005E4BFB" w:rsidP="000B0B7D">
            <w:pPr>
              <w:spacing w:line="240" w:lineRule="auto"/>
              <w:jc w:val="center"/>
              <w:rPr>
                <w:rFonts w:ascii="Times New Roman" w:eastAsia="Times New Roman" w:hAnsi="Times New Roman" w:cs="Times New Roman"/>
                <w:sz w:val="24"/>
                <w:szCs w:val="24"/>
                <w:lang w:eastAsia="de-DE"/>
              </w:rPr>
            </w:pPr>
            <w:r w:rsidRPr="006E550F">
              <w:rPr>
                <w:rFonts w:ascii="Times New Roman" w:eastAsia="Times New Roman" w:hAnsi="Times New Roman" w:cs="Times New Roman"/>
                <w:color w:val="000000"/>
                <w:sz w:val="24"/>
                <w:szCs w:val="24"/>
                <w:lang w:eastAsia="de-DE"/>
              </w:rPr>
              <w:t>3.31 (0.46)</w:t>
            </w:r>
          </w:p>
        </w:tc>
        <w:tc>
          <w:tcPr>
            <w:tcW w:w="317" w:type="pct"/>
            <w:tcMar>
              <w:top w:w="100" w:type="dxa"/>
              <w:left w:w="100" w:type="dxa"/>
              <w:bottom w:w="100" w:type="dxa"/>
              <w:right w:w="100" w:type="dxa"/>
            </w:tcMar>
            <w:vAlign w:val="center"/>
            <w:hideMark/>
          </w:tcPr>
          <w:p w14:paraId="2327BE12" w14:textId="77777777" w:rsidR="005E4BFB" w:rsidRPr="006E550F" w:rsidRDefault="005E4BFB" w:rsidP="000B0B7D">
            <w:pPr>
              <w:spacing w:line="240" w:lineRule="auto"/>
              <w:jc w:val="center"/>
              <w:rPr>
                <w:rFonts w:ascii="Times New Roman" w:eastAsia="Times New Roman" w:hAnsi="Times New Roman" w:cs="Times New Roman"/>
                <w:sz w:val="24"/>
                <w:szCs w:val="24"/>
                <w:lang w:eastAsia="de-DE"/>
              </w:rPr>
            </w:pPr>
            <w:r w:rsidRPr="006E550F">
              <w:rPr>
                <w:rFonts w:ascii="Times New Roman" w:eastAsia="Times New Roman" w:hAnsi="Times New Roman" w:cs="Times New Roman"/>
                <w:color w:val="000000"/>
                <w:sz w:val="24"/>
                <w:szCs w:val="24"/>
                <w:lang w:eastAsia="de-DE"/>
              </w:rPr>
              <w:t>.62</w:t>
            </w:r>
          </w:p>
        </w:tc>
      </w:tr>
      <w:tr w:rsidR="005E4BFB" w:rsidRPr="006E550F" w14:paraId="675506F3" w14:textId="77777777" w:rsidTr="000B0B7D">
        <w:trPr>
          <w:trHeight w:val="20"/>
        </w:trPr>
        <w:tc>
          <w:tcPr>
            <w:tcW w:w="958" w:type="pct"/>
            <w:vMerge/>
            <w:tcBorders>
              <w:bottom w:val="single" w:sz="4" w:space="0" w:color="auto"/>
            </w:tcBorders>
            <w:vAlign w:val="center"/>
            <w:hideMark/>
          </w:tcPr>
          <w:p w14:paraId="6C942380" w14:textId="77777777" w:rsidR="005E4BFB" w:rsidRPr="006E550F" w:rsidRDefault="005E4BFB" w:rsidP="000B0B7D">
            <w:pPr>
              <w:spacing w:line="240" w:lineRule="auto"/>
              <w:rPr>
                <w:rFonts w:ascii="Times New Roman" w:eastAsia="Times New Roman" w:hAnsi="Times New Roman" w:cs="Times New Roman"/>
                <w:sz w:val="24"/>
                <w:szCs w:val="24"/>
                <w:lang w:eastAsia="de-DE"/>
              </w:rPr>
            </w:pPr>
          </w:p>
        </w:tc>
        <w:tc>
          <w:tcPr>
            <w:tcW w:w="873" w:type="pct"/>
            <w:vMerge/>
            <w:tcBorders>
              <w:bottom w:val="single" w:sz="4" w:space="0" w:color="auto"/>
            </w:tcBorders>
            <w:tcMar>
              <w:top w:w="100" w:type="dxa"/>
              <w:left w:w="100" w:type="dxa"/>
              <w:bottom w:w="100" w:type="dxa"/>
              <w:right w:w="100" w:type="dxa"/>
            </w:tcMar>
            <w:hideMark/>
          </w:tcPr>
          <w:p w14:paraId="0A22E4F5" w14:textId="77777777" w:rsidR="005E4BFB" w:rsidRPr="006E550F" w:rsidRDefault="005E4BFB" w:rsidP="000B0B7D">
            <w:pPr>
              <w:spacing w:line="240" w:lineRule="auto"/>
              <w:rPr>
                <w:rFonts w:ascii="Times New Roman" w:eastAsia="Times New Roman" w:hAnsi="Times New Roman" w:cs="Times New Roman"/>
                <w:sz w:val="24"/>
                <w:szCs w:val="24"/>
                <w:lang w:eastAsia="de-DE"/>
              </w:rPr>
            </w:pPr>
          </w:p>
        </w:tc>
        <w:tc>
          <w:tcPr>
            <w:tcW w:w="936" w:type="pct"/>
            <w:tcBorders>
              <w:bottom w:val="single" w:sz="4" w:space="0" w:color="auto"/>
            </w:tcBorders>
            <w:tcMar>
              <w:top w:w="100" w:type="dxa"/>
              <w:left w:w="100" w:type="dxa"/>
              <w:bottom w:w="100" w:type="dxa"/>
              <w:right w:w="100" w:type="dxa"/>
            </w:tcMar>
            <w:hideMark/>
          </w:tcPr>
          <w:p w14:paraId="77B63D6D" w14:textId="77777777" w:rsidR="005E4BFB" w:rsidRPr="006E550F" w:rsidRDefault="005E4BFB" w:rsidP="000B0B7D">
            <w:pPr>
              <w:spacing w:line="240" w:lineRule="auto"/>
              <w:jc w:val="center"/>
              <w:rPr>
                <w:rFonts w:ascii="Times New Roman" w:eastAsia="Times New Roman" w:hAnsi="Times New Roman" w:cs="Times New Roman"/>
                <w:sz w:val="24"/>
                <w:szCs w:val="24"/>
                <w:lang w:eastAsia="de-DE"/>
              </w:rPr>
            </w:pPr>
            <w:r w:rsidRPr="006E550F">
              <w:rPr>
                <w:rFonts w:ascii="Times New Roman" w:eastAsia="Times New Roman" w:hAnsi="Times New Roman" w:cs="Times New Roman"/>
                <w:color w:val="000000"/>
                <w:sz w:val="24"/>
                <w:szCs w:val="24"/>
                <w:lang w:eastAsia="de-DE"/>
              </w:rPr>
              <w:t>Justification</w:t>
            </w:r>
          </w:p>
        </w:tc>
        <w:tc>
          <w:tcPr>
            <w:tcW w:w="1154" w:type="pct"/>
            <w:tcBorders>
              <w:bottom w:val="single" w:sz="4" w:space="0" w:color="auto"/>
            </w:tcBorders>
            <w:tcMar>
              <w:top w:w="100" w:type="dxa"/>
              <w:left w:w="100" w:type="dxa"/>
              <w:bottom w:w="100" w:type="dxa"/>
              <w:right w:w="100" w:type="dxa"/>
            </w:tcMar>
            <w:hideMark/>
          </w:tcPr>
          <w:p w14:paraId="255F882B" w14:textId="77777777" w:rsidR="005E4BFB" w:rsidRPr="006E550F" w:rsidRDefault="005E4BFB" w:rsidP="000B0B7D">
            <w:pPr>
              <w:spacing w:line="240" w:lineRule="auto"/>
              <w:jc w:val="center"/>
              <w:rPr>
                <w:rFonts w:ascii="Times New Roman" w:eastAsia="Times New Roman" w:hAnsi="Times New Roman" w:cs="Times New Roman"/>
                <w:sz w:val="24"/>
                <w:szCs w:val="24"/>
                <w:lang w:eastAsia="de-DE"/>
              </w:rPr>
            </w:pPr>
            <w:r w:rsidRPr="006E550F">
              <w:rPr>
                <w:rFonts w:ascii="Times New Roman" w:eastAsia="Times New Roman" w:hAnsi="Times New Roman" w:cs="Times New Roman"/>
                <w:color w:val="000000"/>
                <w:sz w:val="24"/>
                <w:szCs w:val="24"/>
                <w:lang w:eastAsia="de-DE"/>
              </w:rPr>
              <w:t>9</w:t>
            </w:r>
          </w:p>
        </w:tc>
        <w:tc>
          <w:tcPr>
            <w:tcW w:w="762" w:type="pct"/>
            <w:tcBorders>
              <w:bottom w:val="single" w:sz="4" w:space="0" w:color="auto"/>
            </w:tcBorders>
            <w:tcMar>
              <w:top w:w="100" w:type="dxa"/>
              <w:left w:w="100" w:type="dxa"/>
              <w:bottom w:w="100" w:type="dxa"/>
              <w:right w:w="100" w:type="dxa"/>
            </w:tcMar>
            <w:vAlign w:val="center"/>
            <w:hideMark/>
          </w:tcPr>
          <w:p w14:paraId="5CF79FFA" w14:textId="77777777" w:rsidR="005E4BFB" w:rsidRPr="006E550F" w:rsidRDefault="005E4BFB" w:rsidP="000B0B7D">
            <w:pPr>
              <w:spacing w:line="240" w:lineRule="auto"/>
              <w:jc w:val="center"/>
              <w:rPr>
                <w:rFonts w:ascii="Times New Roman" w:eastAsia="Times New Roman" w:hAnsi="Times New Roman" w:cs="Times New Roman"/>
                <w:sz w:val="24"/>
                <w:szCs w:val="24"/>
                <w:lang w:eastAsia="de-DE"/>
              </w:rPr>
            </w:pPr>
            <w:r w:rsidRPr="006E550F">
              <w:rPr>
                <w:rFonts w:ascii="Times New Roman" w:eastAsia="Times New Roman" w:hAnsi="Times New Roman" w:cs="Times New Roman"/>
                <w:color w:val="000000"/>
                <w:sz w:val="24"/>
                <w:szCs w:val="24"/>
                <w:lang w:eastAsia="de-DE"/>
              </w:rPr>
              <w:t>3.50 (0.33)</w:t>
            </w:r>
          </w:p>
        </w:tc>
        <w:tc>
          <w:tcPr>
            <w:tcW w:w="317" w:type="pct"/>
            <w:tcBorders>
              <w:bottom w:val="single" w:sz="4" w:space="0" w:color="auto"/>
            </w:tcBorders>
            <w:tcMar>
              <w:top w:w="100" w:type="dxa"/>
              <w:left w:w="100" w:type="dxa"/>
              <w:bottom w:w="100" w:type="dxa"/>
              <w:right w:w="100" w:type="dxa"/>
            </w:tcMar>
            <w:vAlign w:val="center"/>
            <w:hideMark/>
          </w:tcPr>
          <w:p w14:paraId="22C1292A" w14:textId="77777777" w:rsidR="005E4BFB" w:rsidRPr="006E550F" w:rsidRDefault="005E4BFB" w:rsidP="000B0B7D">
            <w:pPr>
              <w:spacing w:line="240" w:lineRule="auto"/>
              <w:jc w:val="center"/>
              <w:rPr>
                <w:rFonts w:ascii="Times New Roman" w:eastAsia="Times New Roman" w:hAnsi="Times New Roman" w:cs="Times New Roman"/>
                <w:sz w:val="24"/>
                <w:szCs w:val="24"/>
                <w:lang w:eastAsia="de-DE"/>
              </w:rPr>
            </w:pPr>
            <w:r w:rsidRPr="006E550F">
              <w:rPr>
                <w:rFonts w:ascii="Times New Roman" w:eastAsia="Times New Roman" w:hAnsi="Times New Roman" w:cs="Times New Roman"/>
                <w:color w:val="000000"/>
                <w:sz w:val="24"/>
                <w:szCs w:val="24"/>
                <w:lang w:eastAsia="de-DE"/>
              </w:rPr>
              <w:t>.60</w:t>
            </w:r>
          </w:p>
        </w:tc>
      </w:tr>
      <w:tr w:rsidR="005E4BFB" w:rsidRPr="006E550F" w14:paraId="51668EEA" w14:textId="77777777" w:rsidTr="000B0B7D">
        <w:trPr>
          <w:trHeight w:val="20"/>
        </w:trPr>
        <w:tc>
          <w:tcPr>
            <w:tcW w:w="958" w:type="pct"/>
            <w:vMerge w:val="restart"/>
            <w:tcBorders>
              <w:top w:val="single" w:sz="4" w:space="0" w:color="auto"/>
            </w:tcBorders>
            <w:tcMar>
              <w:top w:w="100" w:type="dxa"/>
              <w:left w:w="100" w:type="dxa"/>
              <w:bottom w:w="100" w:type="dxa"/>
              <w:right w:w="100" w:type="dxa"/>
            </w:tcMar>
            <w:vAlign w:val="center"/>
            <w:hideMark/>
          </w:tcPr>
          <w:p w14:paraId="43F87830" w14:textId="77777777" w:rsidR="005E4BFB" w:rsidRPr="006E550F" w:rsidRDefault="005E4BFB" w:rsidP="000B0B7D">
            <w:pPr>
              <w:spacing w:line="240" w:lineRule="auto"/>
              <w:jc w:val="center"/>
              <w:rPr>
                <w:rFonts w:ascii="Times New Roman" w:eastAsia="Times New Roman" w:hAnsi="Times New Roman" w:cs="Times New Roman"/>
                <w:sz w:val="24"/>
                <w:szCs w:val="24"/>
                <w:lang w:eastAsia="de-DE"/>
              </w:rPr>
            </w:pPr>
            <w:r w:rsidRPr="006E550F">
              <w:rPr>
                <w:rFonts w:ascii="Times New Roman" w:eastAsia="Times New Roman" w:hAnsi="Times New Roman" w:cs="Times New Roman"/>
                <w:color w:val="000000"/>
                <w:sz w:val="24"/>
                <w:szCs w:val="24"/>
                <w:lang w:eastAsia="de-DE"/>
              </w:rPr>
              <w:t>MS5-6</w:t>
            </w:r>
          </w:p>
          <w:p w14:paraId="2E279019" w14:textId="77777777" w:rsidR="005E4BFB" w:rsidRPr="006E550F" w:rsidRDefault="005E4BFB" w:rsidP="000B0B7D">
            <w:pPr>
              <w:spacing w:line="240" w:lineRule="auto"/>
              <w:jc w:val="center"/>
              <w:rPr>
                <w:rFonts w:ascii="Times New Roman" w:eastAsia="Times New Roman" w:hAnsi="Times New Roman" w:cs="Times New Roman"/>
                <w:sz w:val="24"/>
                <w:szCs w:val="24"/>
                <w:lang w:eastAsia="de-DE"/>
              </w:rPr>
            </w:pPr>
            <w:r w:rsidRPr="006E550F">
              <w:rPr>
                <w:rFonts w:ascii="Times New Roman" w:eastAsia="Times New Roman" w:hAnsi="Times New Roman" w:cs="Times New Roman"/>
                <w:color w:val="000000"/>
                <w:sz w:val="24"/>
                <w:szCs w:val="24"/>
                <w:lang w:eastAsia="de-DE"/>
              </w:rPr>
              <w:t>(</w:t>
            </w:r>
            <w:r w:rsidRPr="006E550F">
              <w:rPr>
                <w:rFonts w:ascii="Times New Roman" w:eastAsia="Times New Roman" w:hAnsi="Times New Roman" w:cs="Times New Roman"/>
                <w:i/>
                <w:color w:val="000000"/>
                <w:sz w:val="24"/>
                <w:szCs w:val="24"/>
                <w:lang w:eastAsia="de-DE"/>
              </w:rPr>
              <w:t>n</w:t>
            </w:r>
            <w:r w:rsidRPr="006E550F">
              <w:rPr>
                <w:rFonts w:ascii="Times New Roman" w:eastAsia="Times New Roman" w:hAnsi="Times New Roman" w:cs="Times New Roman"/>
                <w:color w:val="000000"/>
                <w:sz w:val="24"/>
                <w:szCs w:val="24"/>
                <w:lang w:eastAsia="de-DE"/>
              </w:rPr>
              <w:t xml:space="preserve"> = 151)</w:t>
            </w:r>
          </w:p>
          <w:p w14:paraId="3ECFCD93" w14:textId="77777777" w:rsidR="005E4BFB" w:rsidRPr="006E550F" w:rsidRDefault="005E4BFB" w:rsidP="000B0B7D">
            <w:pPr>
              <w:spacing w:line="240" w:lineRule="auto"/>
              <w:jc w:val="center"/>
              <w:rPr>
                <w:rFonts w:ascii="Times New Roman" w:eastAsia="Times New Roman" w:hAnsi="Times New Roman" w:cs="Times New Roman"/>
                <w:color w:val="000000"/>
                <w:sz w:val="24"/>
                <w:szCs w:val="24"/>
                <w:lang w:eastAsia="de-DE"/>
              </w:rPr>
            </w:pPr>
          </w:p>
        </w:tc>
        <w:tc>
          <w:tcPr>
            <w:tcW w:w="873" w:type="pct"/>
            <w:vMerge w:val="restart"/>
            <w:tcBorders>
              <w:top w:val="single" w:sz="4" w:space="0" w:color="auto"/>
            </w:tcBorders>
            <w:tcMar>
              <w:top w:w="100" w:type="dxa"/>
              <w:left w:w="100" w:type="dxa"/>
              <w:bottom w:w="100" w:type="dxa"/>
              <w:right w:w="100" w:type="dxa"/>
            </w:tcMar>
            <w:vAlign w:val="center"/>
            <w:hideMark/>
          </w:tcPr>
          <w:p w14:paraId="450E469C" w14:textId="77777777" w:rsidR="005E4BFB" w:rsidRPr="006E550F" w:rsidRDefault="005E4BFB" w:rsidP="000B0B7D">
            <w:pPr>
              <w:spacing w:line="240" w:lineRule="auto"/>
              <w:jc w:val="center"/>
              <w:rPr>
                <w:rFonts w:ascii="Times New Roman" w:eastAsia="Times New Roman" w:hAnsi="Times New Roman" w:cs="Times New Roman"/>
                <w:sz w:val="24"/>
                <w:szCs w:val="24"/>
                <w:lang w:eastAsia="de-DE"/>
              </w:rPr>
            </w:pPr>
            <w:r w:rsidRPr="006E550F">
              <w:rPr>
                <w:rFonts w:ascii="Times New Roman" w:eastAsia="Times New Roman" w:hAnsi="Times New Roman" w:cs="Times New Roman"/>
                <w:color w:val="000000"/>
                <w:sz w:val="24"/>
                <w:szCs w:val="24"/>
                <w:lang w:eastAsia="de-DE"/>
              </w:rPr>
              <w:t>1-4</w:t>
            </w:r>
          </w:p>
        </w:tc>
        <w:tc>
          <w:tcPr>
            <w:tcW w:w="936" w:type="pct"/>
            <w:tcBorders>
              <w:top w:val="single" w:sz="4" w:space="0" w:color="auto"/>
            </w:tcBorders>
            <w:tcMar>
              <w:top w:w="100" w:type="dxa"/>
              <w:left w:w="100" w:type="dxa"/>
              <w:bottom w:w="100" w:type="dxa"/>
              <w:right w:w="100" w:type="dxa"/>
            </w:tcMar>
            <w:vAlign w:val="center"/>
            <w:hideMark/>
          </w:tcPr>
          <w:p w14:paraId="4FB7B014" w14:textId="77777777" w:rsidR="005E4BFB" w:rsidRPr="006E550F" w:rsidRDefault="005E4BFB" w:rsidP="000B0B7D">
            <w:pPr>
              <w:spacing w:line="240" w:lineRule="auto"/>
              <w:jc w:val="center"/>
              <w:rPr>
                <w:rFonts w:ascii="Times New Roman" w:eastAsia="Times New Roman" w:hAnsi="Times New Roman" w:cs="Times New Roman"/>
                <w:sz w:val="24"/>
                <w:szCs w:val="24"/>
                <w:lang w:eastAsia="de-DE"/>
              </w:rPr>
            </w:pPr>
            <w:r w:rsidRPr="006E550F">
              <w:rPr>
                <w:rFonts w:ascii="Times New Roman" w:eastAsia="Times New Roman" w:hAnsi="Times New Roman" w:cs="Times New Roman"/>
                <w:color w:val="000000"/>
                <w:sz w:val="24"/>
                <w:szCs w:val="24"/>
                <w:lang w:eastAsia="de-DE"/>
              </w:rPr>
              <w:t>Source</w:t>
            </w:r>
          </w:p>
        </w:tc>
        <w:tc>
          <w:tcPr>
            <w:tcW w:w="1154" w:type="pct"/>
            <w:tcBorders>
              <w:top w:val="single" w:sz="4" w:space="0" w:color="auto"/>
            </w:tcBorders>
            <w:tcMar>
              <w:top w:w="100" w:type="dxa"/>
              <w:left w:w="100" w:type="dxa"/>
              <w:bottom w:w="100" w:type="dxa"/>
              <w:right w:w="100" w:type="dxa"/>
            </w:tcMar>
            <w:vAlign w:val="center"/>
            <w:hideMark/>
          </w:tcPr>
          <w:p w14:paraId="54EACE33" w14:textId="77777777" w:rsidR="005E4BFB" w:rsidRPr="006E550F" w:rsidRDefault="005E4BFB" w:rsidP="000B0B7D">
            <w:pPr>
              <w:spacing w:line="240" w:lineRule="auto"/>
              <w:jc w:val="center"/>
              <w:rPr>
                <w:rFonts w:ascii="Times New Roman" w:eastAsia="Times New Roman" w:hAnsi="Times New Roman" w:cs="Times New Roman"/>
                <w:sz w:val="24"/>
                <w:szCs w:val="24"/>
                <w:lang w:eastAsia="de-DE"/>
              </w:rPr>
            </w:pPr>
            <w:r w:rsidRPr="006E550F">
              <w:rPr>
                <w:rFonts w:ascii="Times New Roman" w:eastAsia="Times New Roman" w:hAnsi="Times New Roman" w:cs="Times New Roman"/>
                <w:color w:val="000000"/>
                <w:sz w:val="24"/>
                <w:szCs w:val="24"/>
                <w:lang w:eastAsia="de-DE"/>
              </w:rPr>
              <w:t>5</w:t>
            </w:r>
          </w:p>
        </w:tc>
        <w:tc>
          <w:tcPr>
            <w:tcW w:w="762" w:type="pct"/>
            <w:tcBorders>
              <w:top w:val="single" w:sz="4" w:space="0" w:color="auto"/>
            </w:tcBorders>
            <w:tcMar>
              <w:top w:w="100" w:type="dxa"/>
              <w:left w:w="100" w:type="dxa"/>
              <w:bottom w:w="100" w:type="dxa"/>
              <w:right w:w="100" w:type="dxa"/>
            </w:tcMar>
            <w:vAlign w:val="center"/>
            <w:hideMark/>
          </w:tcPr>
          <w:p w14:paraId="4EF559B0" w14:textId="77777777" w:rsidR="005E4BFB" w:rsidRPr="006E550F" w:rsidRDefault="005E4BFB" w:rsidP="000B0B7D">
            <w:pPr>
              <w:spacing w:line="240" w:lineRule="auto"/>
              <w:jc w:val="center"/>
              <w:rPr>
                <w:rFonts w:ascii="Times New Roman" w:eastAsia="Times New Roman" w:hAnsi="Times New Roman" w:cs="Times New Roman"/>
                <w:sz w:val="24"/>
                <w:szCs w:val="24"/>
                <w:lang w:eastAsia="de-DE"/>
              </w:rPr>
            </w:pPr>
            <w:r w:rsidRPr="006E550F">
              <w:rPr>
                <w:rFonts w:ascii="Times New Roman" w:eastAsia="Times New Roman" w:hAnsi="Times New Roman" w:cs="Times New Roman"/>
                <w:color w:val="000000"/>
                <w:sz w:val="24"/>
                <w:szCs w:val="24"/>
                <w:lang w:eastAsia="de-DE"/>
              </w:rPr>
              <w:t>3.29 (0.72)</w:t>
            </w:r>
          </w:p>
        </w:tc>
        <w:tc>
          <w:tcPr>
            <w:tcW w:w="317" w:type="pct"/>
            <w:tcBorders>
              <w:top w:val="single" w:sz="4" w:space="0" w:color="auto"/>
            </w:tcBorders>
            <w:tcMar>
              <w:top w:w="100" w:type="dxa"/>
              <w:left w:w="100" w:type="dxa"/>
              <w:bottom w:w="100" w:type="dxa"/>
              <w:right w:w="100" w:type="dxa"/>
            </w:tcMar>
            <w:vAlign w:val="center"/>
            <w:hideMark/>
          </w:tcPr>
          <w:p w14:paraId="357E82A4" w14:textId="77777777" w:rsidR="005E4BFB" w:rsidRPr="006E550F" w:rsidRDefault="005E4BFB" w:rsidP="000B0B7D">
            <w:pPr>
              <w:spacing w:line="240" w:lineRule="auto"/>
              <w:jc w:val="center"/>
              <w:rPr>
                <w:rFonts w:ascii="Times New Roman" w:eastAsia="Times New Roman" w:hAnsi="Times New Roman" w:cs="Times New Roman"/>
                <w:sz w:val="24"/>
                <w:szCs w:val="24"/>
                <w:lang w:eastAsia="de-DE"/>
              </w:rPr>
            </w:pPr>
            <w:r w:rsidRPr="006E550F">
              <w:rPr>
                <w:rFonts w:ascii="Times New Roman" w:eastAsia="Times New Roman" w:hAnsi="Times New Roman" w:cs="Times New Roman"/>
                <w:color w:val="000000"/>
                <w:sz w:val="24"/>
                <w:szCs w:val="24"/>
                <w:lang w:eastAsia="de-DE"/>
              </w:rPr>
              <w:t>.68</w:t>
            </w:r>
          </w:p>
        </w:tc>
      </w:tr>
      <w:tr w:rsidR="005E4BFB" w:rsidRPr="006E550F" w14:paraId="2C800C54" w14:textId="77777777" w:rsidTr="000B0B7D">
        <w:trPr>
          <w:trHeight w:val="20"/>
        </w:trPr>
        <w:tc>
          <w:tcPr>
            <w:tcW w:w="958" w:type="pct"/>
            <w:vMerge/>
            <w:vAlign w:val="center"/>
            <w:hideMark/>
          </w:tcPr>
          <w:p w14:paraId="66858FD5" w14:textId="77777777" w:rsidR="005E4BFB" w:rsidRPr="006E550F" w:rsidRDefault="005E4BFB" w:rsidP="000B0B7D">
            <w:pPr>
              <w:spacing w:line="240" w:lineRule="auto"/>
              <w:jc w:val="center"/>
              <w:rPr>
                <w:rFonts w:ascii="Times New Roman" w:eastAsia="Times New Roman" w:hAnsi="Times New Roman" w:cs="Times New Roman"/>
                <w:sz w:val="24"/>
                <w:szCs w:val="24"/>
                <w:lang w:eastAsia="de-DE"/>
              </w:rPr>
            </w:pPr>
          </w:p>
        </w:tc>
        <w:tc>
          <w:tcPr>
            <w:tcW w:w="873" w:type="pct"/>
            <w:vMerge/>
            <w:tcMar>
              <w:top w:w="100" w:type="dxa"/>
              <w:left w:w="100" w:type="dxa"/>
              <w:bottom w:w="100" w:type="dxa"/>
              <w:right w:w="100" w:type="dxa"/>
            </w:tcMar>
            <w:vAlign w:val="center"/>
            <w:hideMark/>
          </w:tcPr>
          <w:p w14:paraId="2CEBBCA4" w14:textId="77777777" w:rsidR="005E4BFB" w:rsidRPr="006E550F" w:rsidRDefault="005E4BFB" w:rsidP="000B0B7D">
            <w:pPr>
              <w:spacing w:line="240" w:lineRule="auto"/>
              <w:jc w:val="center"/>
              <w:rPr>
                <w:rFonts w:ascii="Times New Roman" w:eastAsia="Times New Roman" w:hAnsi="Times New Roman" w:cs="Times New Roman"/>
                <w:sz w:val="24"/>
                <w:szCs w:val="24"/>
                <w:lang w:eastAsia="de-DE"/>
              </w:rPr>
            </w:pPr>
          </w:p>
        </w:tc>
        <w:tc>
          <w:tcPr>
            <w:tcW w:w="936" w:type="pct"/>
            <w:tcMar>
              <w:top w:w="100" w:type="dxa"/>
              <w:left w:w="100" w:type="dxa"/>
              <w:bottom w:w="100" w:type="dxa"/>
              <w:right w:w="100" w:type="dxa"/>
            </w:tcMar>
            <w:vAlign w:val="center"/>
            <w:hideMark/>
          </w:tcPr>
          <w:p w14:paraId="6AB0A662" w14:textId="77777777" w:rsidR="005E4BFB" w:rsidRPr="006E550F" w:rsidRDefault="005E4BFB" w:rsidP="000B0B7D">
            <w:pPr>
              <w:spacing w:line="240" w:lineRule="auto"/>
              <w:jc w:val="center"/>
              <w:rPr>
                <w:rFonts w:ascii="Times New Roman" w:eastAsia="Times New Roman" w:hAnsi="Times New Roman" w:cs="Times New Roman"/>
                <w:sz w:val="24"/>
                <w:szCs w:val="24"/>
                <w:lang w:eastAsia="de-DE"/>
              </w:rPr>
            </w:pPr>
            <w:r w:rsidRPr="006E550F">
              <w:rPr>
                <w:rFonts w:ascii="Times New Roman" w:eastAsia="Times New Roman" w:hAnsi="Times New Roman" w:cs="Times New Roman"/>
                <w:color w:val="000000"/>
                <w:sz w:val="24"/>
                <w:szCs w:val="24"/>
                <w:lang w:eastAsia="de-DE"/>
              </w:rPr>
              <w:t>Certainty</w:t>
            </w:r>
          </w:p>
        </w:tc>
        <w:tc>
          <w:tcPr>
            <w:tcW w:w="1154" w:type="pct"/>
            <w:tcMar>
              <w:top w:w="100" w:type="dxa"/>
              <w:left w:w="100" w:type="dxa"/>
              <w:bottom w:w="100" w:type="dxa"/>
              <w:right w:w="100" w:type="dxa"/>
            </w:tcMar>
            <w:vAlign w:val="center"/>
            <w:hideMark/>
          </w:tcPr>
          <w:p w14:paraId="15EBF065" w14:textId="77777777" w:rsidR="005E4BFB" w:rsidRPr="006E550F" w:rsidRDefault="005E4BFB" w:rsidP="000B0B7D">
            <w:pPr>
              <w:spacing w:line="240" w:lineRule="auto"/>
              <w:jc w:val="center"/>
              <w:rPr>
                <w:rFonts w:ascii="Times New Roman" w:eastAsia="Times New Roman" w:hAnsi="Times New Roman" w:cs="Times New Roman"/>
                <w:sz w:val="24"/>
                <w:szCs w:val="24"/>
                <w:lang w:eastAsia="de-DE"/>
              </w:rPr>
            </w:pPr>
            <w:r w:rsidRPr="006E550F">
              <w:rPr>
                <w:rFonts w:ascii="Times New Roman" w:eastAsia="Times New Roman" w:hAnsi="Times New Roman" w:cs="Times New Roman"/>
                <w:color w:val="000000"/>
                <w:sz w:val="24"/>
                <w:szCs w:val="24"/>
                <w:lang w:eastAsia="de-DE"/>
              </w:rPr>
              <w:t>5</w:t>
            </w:r>
          </w:p>
        </w:tc>
        <w:tc>
          <w:tcPr>
            <w:tcW w:w="762" w:type="pct"/>
            <w:tcMar>
              <w:top w:w="100" w:type="dxa"/>
              <w:left w:w="100" w:type="dxa"/>
              <w:bottom w:w="100" w:type="dxa"/>
              <w:right w:w="100" w:type="dxa"/>
            </w:tcMar>
            <w:vAlign w:val="center"/>
            <w:hideMark/>
          </w:tcPr>
          <w:p w14:paraId="177210A9" w14:textId="77777777" w:rsidR="005E4BFB" w:rsidRPr="006E550F" w:rsidRDefault="005E4BFB" w:rsidP="000B0B7D">
            <w:pPr>
              <w:spacing w:line="240" w:lineRule="auto"/>
              <w:jc w:val="center"/>
              <w:rPr>
                <w:rFonts w:ascii="Times New Roman" w:eastAsia="Times New Roman" w:hAnsi="Times New Roman" w:cs="Times New Roman"/>
                <w:sz w:val="24"/>
                <w:szCs w:val="24"/>
                <w:lang w:eastAsia="de-DE"/>
              </w:rPr>
            </w:pPr>
            <w:r w:rsidRPr="006E550F">
              <w:rPr>
                <w:rFonts w:ascii="Times New Roman" w:eastAsia="Times New Roman" w:hAnsi="Times New Roman" w:cs="Times New Roman"/>
                <w:color w:val="000000"/>
                <w:sz w:val="24"/>
                <w:szCs w:val="24"/>
                <w:lang w:eastAsia="de-DE"/>
              </w:rPr>
              <w:t>3.43 (0.68)</w:t>
            </w:r>
          </w:p>
        </w:tc>
        <w:tc>
          <w:tcPr>
            <w:tcW w:w="317" w:type="pct"/>
            <w:tcMar>
              <w:top w:w="100" w:type="dxa"/>
              <w:left w:w="100" w:type="dxa"/>
              <w:bottom w:w="100" w:type="dxa"/>
              <w:right w:w="100" w:type="dxa"/>
            </w:tcMar>
            <w:vAlign w:val="center"/>
            <w:hideMark/>
          </w:tcPr>
          <w:p w14:paraId="0DF5DF31" w14:textId="77777777" w:rsidR="005E4BFB" w:rsidRPr="006E550F" w:rsidRDefault="005E4BFB" w:rsidP="000B0B7D">
            <w:pPr>
              <w:spacing w:line="240" w:lineRule="auto"/>
              <w:jc w:val="center"/>
              <w:rPr>
                <w:rFonts w:ascii="Times New Roman" w:eastAsia="Times New Roman" w:hAnsi="Times New Roman" w:cs="Times New Roman"/>
                <w:sz w:val="24"/>
                <w:szCs w:val="24"/>
                <w:lang w:eastAsia="de-DE"/>
              </w:rPr>
            </w:pPr>
            <w:r w:rsidRPr="006E550F">
              <w:rPr>
                <w:rFonts w:ascii="Times New Roman" w:eastAsia="Times New Roman" w:hAnsi="Times New Roman" w:cs="Times New Roman"/>
                <w:color w:val="000000"/>
                <w:sz w:val="24"/>
                <w:szCs w:val="24"/>
                <w:lang w:eastAsia="de-DE"/>
              </w:rPr>
              <w:t>.79</w:t>
            </w:r>
          </w:p>
        </w:tc>
      </w:tr>
      <w:tr w:rsidR="005E4BFB" w:rsidRPr="006E550F" w14:paraId="6B342AAD" w14:textId="77777777" w:rsidTr="000B0B7D">
        <w:trPr>
          <w:trHeight w:val="20"/>
        </w:trPr>
        <w:tc>
          <w:tcPr>
            <w:tcW w:w="958" w:type="pct"/>
            <w:vMerge/>
            <w:vAlign w:val="center"/>
            <w:hideMark/>
          </w:tcPr>
          <w:p w14:paraId="4765CED4" w14:textId="77777777" w:rsidR="005E4BFB" w:rsidRPr="006E550F" w:rsidRDefault="005E4BFB" w:rsidP="000B0B7D">
            <w:pPr>
              <w:spacing w:line="240" w:lineRule="auto"/>
              <w:jc w:val="center"/>
              <w:rPr>
                <w:rFonts w:ascii="Times New Roman" w:eastAsia="Times New Roman" w:hAnsi="Times New Roman" w:cs="Times New Roman"/>
                <w:sz w:val="24"/>
                <w:szCs w:val="24"/>
                <w:lang w:eastAsia="de-DE"/>
              </w:rPr>
            </w:pPr>
          </w:p>
        </w:tc>
        <w:tc>
          <w:tcPr>
            <w:tcW w:w="873" w:type="pct"/>
            <w:vMerge/>
            <w:tcMar>
              <w:top w:w="100" w:type="dxa"/>
              <w:left w:w="100" w:type="dxa"/>
              <w:bottom w:w="100" w:type="dxa"/>
              <w:right w:w="100" w:type="dxa"/>
            </w:tcMar>
            <w:vAlign w:val="center"/>
            <w:hideMark/>
          </w:tcPr>
          <w:p w14:paraId="27BC6C77" w14:textId="77777777" w:rsidR="005E4BFB" w:rsidRPr="006E550F" w:rsidRDefault="005E4BFB" w:rsidP="000B0B7D">
            <w:pPr>
              <w:spacing w:line="240" w:lineRule="auto"/>
              <w:jc w:val="center"/>
              <w:rPr>
                <w:rFonts w:ascii="Times New Roman" w:eastAsia="Times New Roman" w:hAnsi="Times New Roman" w:cs="Times New Roman"/>
                <w:sz w:val="24"/>
                <w:szCs w:val="24"/>
                <w:lang w:eastAsia="de-DE"/>
              </w:rPr>
            </w:pPr>
          </w:p>
        </w:tc>
        <w:tc>
          <w:tcPr>
            <w:tcW w:w="936" w:type="pct"/>
            <w:tcMar>
              <w:top w:w="100" w:type="dxa"/>
              <w:left w:w="100" w:type="dxa"/>
              <w:bottom w:w="100" w:type="dxa"/>
              <w:right w:w="100" w:type="dxa"/>
            </w:tcMar>
            <w:vAlign w:val="center"/>
            <w:hideMark/>
          </w:tcPr>
          <w:p w14:paraId="0299D5B8" w14:textId="77777777" w:rsidR="005E4BFB" w:rsidRPr="006E550F" w:rsidRDefault="005E4BFB" w:rsidP="000B0B7D">
            <w:pPr>
              <w:spacing w:line="240" w:lineRule="auto"/>
              <w:jc w:val="center"/>
              <w:rPr>
                <w:rFonts w:ascii="Times New Roman" w:eastAsia="Times New Roman" w:hAnsi="Times New Roman" w:cs="Times New Roman"/>
                <w:sz w:val="24"/>
                <w:szCs w:val="24"/>
                <w:lang w:eastAsia="de-DE"/>
              </w:rPr>
            </w:pPr>
            <w:r w:rsidRPr="006E550F">
              <w:rPr>
                <w:rFonts w:ascii="Times New Roman" w:eastAsia="Times New Roman" w:hAnsi="Times New Roman" w:cs="Times New Roman"/>
                <w:color w:val="000000"/>
                <w:sz w:val="24"/>
                <w:szCs w:val="24"/>
                <w:lang w:eastAsia="de-DE"/>
              </w:rPr>
              <w:t>Development</w:t>
            </w:r>
          </w:p>
        </w:tc>
        <w:tc>
          <w:tcPr>
            <w:tcW w:w="1154" w:type="pct"/>
            <w:tcMar>
              <w:top w:w="100" w:type="dxa"/>
              <w:left w:w="100" w:type="dxa"/>
              <w:bottom w:w="100" w:type="dxa"/>
              <w:right w:w="100" w:type="dxa"/>
            </w:tcMar>
            <w:vAlign w:val="center"/>
            <w:hideMark/>
          </w:tcPr>
          <w:p w14:paraId="62A8A811" w14:textId="77777777" w:rsidR="005E4BFB" w:rsidRPr="006E550F" w:rsidRDefault="005E4BFB" w:rsidP="000B0B7D">
            <w:pPr>
              <w:spacing w:line="240" w:lineRule="auto"/>
              <w:jc w:val="center"/>
              <w:rPr>
                <w:rFonts w:ascii="Times New Roman" w:eastAsia="Times New Roman" w:hAnsi="Times New Roman" w:cs="Times New Roman"/>
                <w:sz w:val="24"/>
                <w:szCs w:val="24"/>
                <w:lang w:eastAsia="de-DE"/>
              </w:rPr>
            </w:pPr>
            <w:r w:rsidRPr="006E550F">
              <w:rPr>
                <w:rFonts w:ascii="Times New Roman" w:eastAsia="Times New Roman" w:hAnsi="Times New Roman" w:cs="Times New Roman"/>
                <w:color w:val="000000"/>
                <w:sz w:val="24"/>
                <w:szCs w:val="24"/>
                <w:lang w:eastAsia="de-DE"/>
              </w:rPr>
              <w:t>5</w:t>
            </w:r>
          </w:p>
        </w:tc>
        <w:tc>
          <w:tcPr>
            <w:tcW w:w="762" w:type="pct"/>
            <w:tcMar>
              <w:top w:w="100" w:type="dxa"/>
              <w:left w:w="100" w:type="dxa"/>
              <w:bottom w:w="100" w:type="dxa"/>
              <w:right w:w="100" w:type="dxa"/>
            </w:tcMar>
            <w:vAlign w:val="center"/>
            <w:hideMark/>
          </w:tcPr>
          <w:p w14:paraId="7B44852B" w14:textId="77777777" w:rsidR="005E4BFB" w:rsidRPr="006E550F" w:rsidRDefault="005E4BFB" w:rsidP="000B0B7D">
            <w:pPr>
              <w:spacing w:line="240" w:lineRule="auto"/>
              <w:jc w:val="center"/>
              <w:rPr>
                <w:rFonts w:ascii="Times New Roman" w:eastAsia="Times New Roman" w:hAnsi="Times New Roman" w:cs="Times New Roman"/>
                <w:sz w:val="24"/>
                <w:szCs w:val="24"/>
                <w:lang w:eastAsia="de-DE"/>
              </w:rPr>
            </w:pPr>
            <w:r w:rsidRPr="006E550F">
              <w:rPr>
                <w:rFonts w:ascii="Times New Roman" w:eastAsia="Times New Roman" w:hAnsi="Times New Roman" w:cs="Times New Roman"/>
                <w:color w:val="000000"/>
                <w:sz w:val="24"/>
                <w:szCs w:val="24"/>
                <w:lang w:eastAsia="de-DE"/>
              </w:rPr>
              <w:t>3.71 (0.59)</w:t>
            </w:r>
          </w:p>
        </w:tc>
        <w:tc>
          <w:tcPr>
            <w:tcW w:w="317" w:type="pct"/>
            <w:tcMar>
              <w:top w:w="100" w:type="dxa"/>
              <w:left w:w="100" w:type="dxa"/>
              <w:bottom w:w="100" w:type="dxa"/>
              <w:right w:w="100" w:type="dxa"/>
            </w:tcMar>
            <w:vAlign w:val="center"/>
            <w:hideMark/>
          </w:tcPr>
          <w:p w14:paraId="0EB5B02B" w14:textId="77777777" w:rsidR="005E4BFB" w:rsidRPr="006E550F" w:rsidRDefault="005E4BFB" w:rsidP="000B0B7D">
            <w:pPr>
              <w:spacing w:line="240" w:lineRule="auto"/>
              <w:jc w:val="center"/>
              <w:rPr>
                <w:rFonts w:ascii="Times New Roman" w:eastAsia="Times New Roman" w:hAnsi="Times New Roman" w:cs="Times New Roman"/>
                <w:sz w:val="24"/>
                <w:szCs w:val="24"/>
                <w:lang w:eastAsia="de-DE"/>
              </w:rPr>
            </w:pPr>
            <w:r w:rsidRPr="006E550F">
              <w:rPr>
                <w:rFonts w:ascii="Times New Roman" w:eastAsia="Times New Roman" w:hAnsi="Times New Roman" w:cs="Times New Roman"/>
                <w:color w:val="000000"/>
                <w:sz w:val="24"/>
                <w:szCs w:val="24"/>
                <w:lang w:eastAsia="de-DE"/>
              </w:rPr>
              <w:t>.82</w:t>
            </w:r>
          </w:p>
        </w:tc>
      </w:tr>
      <w:tr w:rsidR="005E4BFB" w:rsidRPr="006E550F" w14:paraId="47A7AF20" w14:textId="77777777" w:rsidTr="000B0B7D">
        <w:trPr>
          <w:trHeight w:val="20"/>
        </w:trPr>
        <w:tc>
          <w:tcPr>
            <w:tcW w:w="958" w:type="pct"/>
            <w:vMerge/>
            <w:tcBorders>
              <w:bottom w:val="single" w:sz="4" w:space="0" w:color="auto"/>
            </w:tcBorders>
            <w:vAlign w:val="center"/>
            <w:hideMark/>
          </w:tcPr>
          <w:p w14:paraId="4B560C82" w14:textId="77777777" w:rsidR="005E4BFB" w:rsidRPr="006E550F" w:rsidRDefault="005E4BFB" w:rsidP="000B0B7D">
            <w:pPr>
              <w:spacing w:line="240" w:lineRule="auto"/>
              <w:jc w:val="center"/>
              <w:rPr>
                <w:rFonts w:ascii="Times New Roman" w:eastAsia="Times New Roman" w:hAnsi="Times New Roman" w:cs="Times New Roman"/>
                <w:sz w:val="24"/>
                <w:szCs w:val="24"/>
                <w:lang w:eastAsia="de-DE"/>
              </w:rPr>
            </w:pPr>
          </w:p>
        </w:tc>
        <w:tc>
          <w:tcPr>
            <w:tcW w:w="873" w:type="pct"/>
            <w:vMerge/>
            <w:tcBorders>
              <w:bottom w:val="single" w:sz="4" w:space="0" w:color="auto"/>
            </w:tcBorders>
            <w:tcMar>
              <w:top w:w="100" w:type="dxa"/>
              <w:left w:w="100" w:type="dxa"/>
              <w:bottom w:w="100" w:type="dxa"/>
              <w:right w:w="100" w:type="dxa"/>
            </w:tcMar>
            <w:vAlign w:val="center"/>
            <w:hideMark/>
          </w:tcPr>
          <w:p w14:paraId="3F2AB32A" w14:textId="77777777" w:rsidR="005E4BFB" w:rsidRPr="006E550F" w:rsidRDefault="005E4BFB" w:rsidP="000B0B7D">
            <w:pPr>
              <w:spacing w:line="240" w:lineRule="auto"/>
              <w:jc w:val="center"/>
              <w:rPr>
                <w:rFonts w:ascii="Times New Roman" w:eastAsia="Times New Roman" w:hAnsi="Times New Roman" w:cs="Times New Roman"/>
                <w:sz w:val="24"/>
                <w:szCs w:val="24"/>
                <w:lang w:eastAsia="de-DE"/>
              </w:rPr>
            </w:pPr>
          </w:p>
        </w:tc>
        <w:tc>
          <w:tcPr>
            <w:tcW w:w="936" w:type="pct"/>
            <w:tcBorders>
              <w:bottom w:val="single" w:sz="4" w:space="0" w:color="auto"/>
            </w:tcBorders>
            <w:tcMar>
              <w:top w:w="100" w:type="dxa"/>
              <w:left w:w="100" w:type="dxa"/>
              <w:bottom w:w="100" w:type="dxa"/>
              <w:right w:w="100" w:type="dxa"/>
            </w:tcMar>
            <w:vAlign w:val="center"/>
            <w:hideMark/>
          </w:tcPr>
          <w:p w14:paraId="6428273A" w14:textId="77777777" w:rsidR="005E4BFB" w:rsidRPr="006E550F" w:rsidRDefault="005E4BFB" w:rsidP="000B0B7D">
            <w:pPr>
              <w:spacing w:line="240" w:lineRule="auto"/>
              <w:jc w:val="center"/>
              <w:rPr>
                <w:rFonts w:ascii="Times New Roman" w:eastAsia="Times New Roman" w:hAnsi="Times New Roman" w:cs="Times New Roman"/>
                <w:sz w:val="24"/>
                <w:szCs w:val="24"/>
                <w:lang w:eastAsia="de-DE"/>
              </w:rPr>
            </w:pPr>
            <w:r w:rsidRPr="006E550F">
              <w:rPr>
                <w:rFonts w:ascii="Times New Roman" w:eastAsia="Times New Roman" w:hAnsi="Times New Roman" w:cs="Times New Roman"/>
                <w:color w:val="000000"/>
                <w:sz w:val="24"/>
                <w:szCs w:val="24"/>
                <w:lang w:eastAsia="de-DE"/>
              </w:rPr>
              <w:t>Justification</w:t>
            </w:r>
          </w:p>
        </w:tc>
        <w:tc>
          <w:tcPr>
            <w:tcW w:w="1154" w:type="pct"/>
            <w:tcBorders>
              <w:bottom w:val="single" w:sz="4" w:space="0" w:color="auto"/>
            </w:tcBorders>
            <w:tcMar>
              <w:top w:w="100" w:type="dxa"/>
              <w:left w:w="100" w:type="dxa"/>
              <w:bottom w:w="100" w:type="dxa"/>
              <w:right w:w="100" w:type="dxa"/>
            </w:tcMar>
            <w:vAlign w:val="center"/>
            <w:hideMark/>
          </w:tcPr>
          <w:p w14:paraId="7375B528" w14:textId="77777777" w:rsidR="005E4BFB" w:rsidRPr="006E550F" w:rsidRDefault="005E4BFB" w:rsidP="000B0B7D">
            <w:pPr>
              <w:spacing w:line="240" w:lineRule="auto"/>
              <w:jc w:val="center"/>
              <w:rPr>
                <w:rFonts w:ascii="Times New Roman" w:eastAsia="Times New Roman" w:hAnsi="Times New Roman" w:cs="Times New Roman"/>
                <w:sz w:val="24"/>
                <w:szCs w:val="24"/>
                <w:lang w:eastAsia="de-DE"/>
              </w:rPr>
            </w:pPr>
            <w:r w:rsidRPr="006E550F">
              <w:rPr>
                <w:rFonts w:ascii="Times New Roman" w:eastAsia="Times New Roman" w:hAnsi="Times New Roman" w:cs="Times New Roman"/>
                <w:color w:val="000000"/>
                <w:sz w:val="24"/>
                <w:szCs w:val="24"/>
                <w:lang w:eastAsia="de-DE"/>
              </w:rPr>
              <w:t>5</w:t>
            </w:r>
          </w:p>
        </w:tc>
        <w:tc>
          <w:tcPr>
            <w:tcW w:w="762" w:type="pct"/>
            <w:tcBorders>
              <w:bottom w:val="single" w:sz="4" w:space="0" w:color="auto"/>
            </w:tcBorders>
            <w:tcMar>
              <w:top w:w="100" w:type="dxa"/>
              <w:left w:w="100" w:type="dxa"/>
              <w:bottom w:w="100" w:type="dxa"/>
              <w:right w:w="100" w:type="dxa"/>
            </w:tcMar>
            <w:vAlign w:val="center"/>
            <w:hideMark/>
          </w:tcPr>
          <w:p w14:paraId="05B3BE9D" w14:textId="77777777" w:rsidR="005E4BFB" w:rsidRPr="006E550F" w:rsidRDefault="005E4BFB" w:rsidP="000B0B7D">
            <w:pPr>
              <w:spacing w:line="240" w:lineRule="auto"/>
              <w:jc w:val="center"/>
              <w:rPr>
                <w:rFonts w:ascii="Times New Roman" w:eastAsia="Times New Roman" w:hAnsi="Times New Roman" w:cs="Times New Roman"/>
                <w:sz w:val="24"/>
                <w:szCs w:val="24"/>
                <w:lang w:eastAsia="de-DE"/>
              </w:rPr>
            </w:pPr>
            <w:r w:rsidRPr="006E550F">
              <w:rPr>
                <w:rFonts w:ascii="Times New Roman" w:eastAsia="Times New Roman" w:hAnsi="Times New Roman" w:cs="Times New Roman"/>
                <w:color w:val="000000"/>
                <w:sz w:val="24"/>
                <w:szCs w:val="24"/>
                <w:lang w:eastAsia="de-DE"/>
              </w:rPr>
              <w:t>3.77 (0.53)</w:t>
            </w:r>
          </w:p>
        </w:tc>
        <w:tc>
          <w:tcPr>
            <w:tcW w:w="317" w:type="pct"/>
            <w:tcBorders>
              <w:bottom w:val="single" w:sz="4" w:space="0" w:color="auto"/>
            </w:tcBorders>
            <w:tcMar>
              <w:top w:w="100" w:type="dxa"/>
              <w:left w:w="100" w:type="dxa"/>
              <w:bottom w:w="100" w:type="dxa"/>
              <w:right w:w="100" w:type="dxa"/>
            </w:tcMar>
            <w:vAlign w:val="center"/>
            <w:hideMark/>
          </w:tcPr>
          <w:p w14:paraId="5BA442E8" w14:textId="77777777" w:rsidR="005E4BFB" w:rsidRPr="006E550F" w:rsidRDefault="005E4BFB" w:rsidP="000B0B7D">
            <w:pPr>
              <w:spacing w:line="240" w:lineRule="auto"/>
              <w:jc w:val="center"/>
              <w:rPr>
                <w:rFonts w:ascii="Times New Roman" w:eastAsia="Times New Roman" w:hAnsi="Times New Roman" w:cs="Times New Roman"/>
                <w:sz w:val="24"/>
                <w:szCs w:val="24"/>
                <w:lang w:eastAsia="de-DE"/>
              </w:rPr>
            </w:pPr>
            <w:r w:rsidRPr="006E550F">
              <w:rPr>
                <w:rFonts w:ascii="Times New Roman" w:eastAsia="Times New Roman" w:hAnsi="Times New Roman" w:cs="Times New Roman"/>
                <w:color w:val="000000"/>
                <w:sz w:val="24"/>
                <w:szCs w:val="24"/>
                <w:lang w:eastAsia="de-DE"/>
              </w:rPr>
              <w:t>.64</w:t>
            </w:r>
          </w:p>
        </w:tc>
      </w:tr>
      <w:tr w:rsidR="005E4BFB" w:rsidRPr="006E550F" w14:paraId="45FF38B4" w14:textId="77777777" w:rsidTr="000B0B7D">
        <w:trPr>
          <w:trHeight w:val="20"/>
        </w:trPr>
        <w:tc>
          <w:tcPr>
            <w:tcW w:w="958" w:type="pct"/>
            <w:vMerge w:val="restart"/>
            <w:tcBorders>
              <w:top w:val="single" w:sz="4" w:space="0" w:color="auto"/>
            </w:tcBorders>
            <w:tcMar>
              <w:top w:w="100" w:type="dxa"/>
              <w:left w:w="100" w:type="dxa"/>
              <w:bottom w:w="100" w:type="dxa"/>
              <w:right w:w="100" w:type="dxa"/>
            </w:tcMar>
            <w:vAlign w:val="center"/>
            <w:hideMark/>
          </w:tcPr>
          <w:p w14:paraId="06F6273C" w14:textId="77777777" w:rsidR="005E4BFB" w:rsidRPr="006E550F" w:rsidRDefault="005E4BFB" w:rsidP="000B0B7D">
            <w:pPr>
              <w:spacing w:line="240" w:lineRule="auto"/>
              <w:jc w:val="center"/>
              <w:rPr>
                <w:rFonts w:ascii="Times New Roman" w:eastAsia="Times New Roman" w:hAnsi="Times New Roman" w:cs="Times New Roman"/>
                <w:sz w:val="24"/>
                <w:szCs w:val="24"/>
                <w:lang w:eastAsia="de-DE"/>
              </w:rPr>
            </w:pPr>
            <w:r w:rsidRPr="006E550F">
              <w:rPr>
                <w:rFonts w:ascii="Times New Roman" w:eastAsia="Times New Roman" w:hAnsi="Times New Roman" w:cs="Times New Roman"/>
                <w:color w:val="000000"/>
                <w:sz w:val="24"/>
                <w:szCs w:val="24"/>
                <w:lang w:eastAsia="de-DE"/>
              </w:rPr>
              <w:t>NAS7-9</w:t>
            </w:r>
          </w:p>
          <w:p w14:paraId="2C4BDCA6" w14:textId="77777777" w:rsidR="005E4BFB" w:rsidRPr="006E550F" w:rsidRDefault="005E4BFB" w:rsidP="000B0B7D">
            <w:pPr>
              <w:spacing w:line="240" w:lineRule="auto"/>
              <w:jc w:val="center"/>
              <w:rPr>
                <w:rFonts w:ascii="Times New Roman" w:eastAsia="Times New Roman" w:hAnsi="Times New Roman" w:cs="Times New Roman"/>
                <w:sz w:val="24"/>
                <w:szCs w:val="24"/>
                <w:lang w:eastAsia="de-DE"/>
              </w:rPr>
            </w:pPr>
            <w:r w:rsidRPr="006E550F">
              <w:rPr>
                <w:rFonts w:ascii="Times New Roman" w:eastAsia="Times New Roman" w:hAnsi="Times New Roman" w:cs="Times New Roman"/>
                <w:color w:val="000000"/>
                <w:sz w:val="24"/>
                <w:szCs w:val="24"/>
                <w:lang w:eastAsia="de-DE"/>
              </w:rPr>
              <w:t>(</w:t>
            </w:r>
            <w:r w:rsidRPr="006E550F">
              <w:rPr>
                <w:rFonts w:ascii="Times New Roman" w:eastAsia="Times New Roman" w:hAnsi="Times New Roman" w:cs="Times New Roman"/>
                <w:i/>
                <w:color w:val="000000"/>
                <w:sz w:val="24"/>
                <w:szCs w:val="24"/>
                <w:lang w:eastAsia="de-DE"/>
              </w:rPr>
              <w:t>n</w:t>
            </w:r>
            <w:r w:rsidRPr="006E550F">
              <w:rPr>
                <w:rFonts w:ascii="Times New Roman" w:eastAsia="Times New Roman" w:hAnsi="Times New Roman" w:cs="Times New Roman"/>
                <w:color w:val="000000"/>
                <w:sz w:val="24"/>
                <w:szCs w:val="24"/>
                <w:lang w:eastAsia="de-DE"/>
              </w:rPr>
              <w:t xml:space="preserve"> = 335)</w:t>
            </w:r>
          </w:p>
          <w:p w14:paraId="755C9A74" w14:textId="77777777" w:rsidR="005E4BFB" w:rsidRPr="006E550F" w:rsidRDefault="005E4BFB" w:rsidP="000B0B7D">
            <w:pPr>
              <w:spacing w:line="240" w:lineRule="auto"/>
              <w:jc w:val="center"/>
              <w:rPr>
                <w:rFonts w:ascii="Times New Roman" w:eastAsia="Times New Roman" w:hAnsi="Times New Roman" w:cs="Times New Roman"/>
                <w:sz w:val="24"/>
                <w:szCs w:val="24"/>
                <w:lang w:eastAsia="de-DE"/>
              </w:rPr>
            </w:pPr>
          </w:p>
        </w:tc>
        <w:tc>
          <w:tcPr>
            <w:tcW w:w="873" w:type="pct"/>
            <w:vMerge w:val="restart"/>
            <w:tcBorders>
              <w:top w:val="single" w:sz="4" w:space="0" w:color="auto"/>
            </w:tcBorders>
            <w:tcMar>
              <w:top w:w="100" w:type="dxa"/>
              <w:left w:w="100" w:type="dxa"/>
              <w:bottom w:w="100" w:type="dxa"/>
              <w:right w:w="100" w:type="dxa"/>
            </w:tcMar>
            <w:vAlign w:val="center"/>
            <w:hideMark/>
          </w:tcPr>
          <w:p w14:paraId="7C9E3F49" w14:textId="77777777" w:rsidR="005E4BFB" w:rsidRPr="006E550F" w:rsidRDefault="005E4BFB" w:rsidP="000B0B7D">
            <w:pPr>
              <w:spacing w:line="240" w:lineRule="auto"/>
              <w:jc w:val="center"/>
              <w:rPr>
                <w:rFonts w:ascii="Times New Roman" w:eastAsia="Times New Roman" w:hAnsi="Times New Roman" w:cs="Times New Roman"/>
                <w:sz w:val="24"/>
                <w:szCs w:val="24"/>
                <w:lang w:eastAsia="de-DE"/>
              </w:rPr>
            </w:pPr>
            <w:r w:rsidRPr="006E550F">
              <w:rPr>
                <w:rFonts w:ascii="Times New Roman" w:eastAsia="Times New Roman" w:hAnsi="Times New Roman" w:cs="Times New Roman"/>
                <w:color w:val="000000"/>
                <w:sz w:val="24"/>
                <w:szCs w:val="24"/>
                <w:lang w:eastAsia="de-DE"/>
              </w:rPr>
              <w:t>1-6</w:t>
            </w:r>
          </w:p>
        </w:tc>
        <w:tc>
          <w:tcPr>
            <w:tcW w:w="936" w:type="pct"/>
            <w:tcBorders>
              <w:top w:val="single" w:sz="4" w:space="0" w:color="auto"/>
            </w:tcBorders>
            <w:tcMar>
              <w:top w:w="100" w:type="dxa"/>
              <w:left w:w="100" w:type="dxa"/>
              <w:bottom w:w="100" w:type="dxa"/>
              <w:right w:w="100" w:type="dxa"/>
            </w:tcMar>
            <w:vAlign w:val="center"/>
            <w:hideMark/>
          </w:tcPr>
          <w:p w14:paraId="5DEECA21" w14:textId="77777777" w:rsidR="005E4BFB" w:rsidRPr="006E550F" w:rsidRDefault="005E4BFB" w:rsidP="000B0B7D">
            <w:pPr>
              <w:spacing w:line="240" w:lineRule="auto"/>
              <w:jc w:val="center"/>
              <w:rPr>
                <w:rFonts w:ascii="Times New Roman" w:eastAsia="Times New Roman" w:hAnsi="Times New Roman" w:cs="Times New Roman"/>
                <w:sz w:val="24"/>
                <w:szCs w:val="24"/>
                <w:lang w:eastAsia="de-DE"/>
              </w:rPr>
            </w:pPr>
            <w:r w:rsidRPr="006E550F">
              <w:rPr>
                <w:rFonts w:ascii="Times New Roman" w:eastAsia="Times New Roman" w:hAnsi="Times New Roman" w:cs="Times New Roman"/>
                <w:color w:val="000000"/>
                <w:sz w:val="24"/>
                <w:szCs w:val="24"/>
                <w:lang w:eastAsia="de-DE"/>
              </w:rPr>
              <w:t>Source</w:t>
            </w:r>
          </w:p>
        </w:tc>
        <w:tc>
          <w:tcPr>
            <w:tcW w:w="1154" w:type="pct"/>
            <w:tcBorders>
              <w:top w:val="single" w:sz="4" w:space="0" w:color="auto"/>
            </w:tcBorders>
            <w:tcMar>
              <w:top w:w="100" w:type="dxa"/>
              <w:left w:w="100" w:type="dxa"/>
              <w:bottom w:w="100" w:type="dxa"/>
              <w:right w:w="100" w:type="dxa"/>
            </w:tcMar>
            <w:vAlign w:val="center"/>
            <w:hideMark/>
          </w:tcPr>
          <w:p w14:paraId="2CCD4282" w14:textId="77777777" w:rsidR="005E4BFB" w:rsidRPr="006E550F" w:rsidRDefault="005E4BFB" w:rsidP="000B0B7D">
            <w:pPr>
              <w:spacing w:line="240" w:lineRule="auto"/>
              <w:jc w:val="center"/>
              <w:rPr>
                <w:rFonts w:ascii="Times New Roman" w:eastAsia="Times New Roman" w:hAnsi="Times New Roman" w:cs="Times New Roman"/>
                <w:sz w:val="24"/>
                <w:szCs w:val="24"/>
                <w:lang w:eastAsia="de-DE"/>
              </w:rPr>
            </w:pPr>
            <w:r w:rsidRPr="006E550F">
              <w:rPr>
                <w:rFonts w:ascii="Times New Roman" w:eastAsia="Times New Roman" w:hAnsi="Times New Roman" w:cs="Times New Roman"/>
                <w:color w:val="000000"/>
                <w:sz w:val="24"/>
                <w:szCs w:val="24"/>
                <w:lang w:eastAsia="de-DE"/>
              </w:rPr>
              <w:t>5</w:t>
            </w:r>
          </w:p>
        </w:tc>
        <w:tc>
          <w:tcPr>
            <w:tcW w:w="762" w:type="pct"/>
            <w:tcBorders>
              <w:top w:val="single" w:sz="4" w:space="0" w:color="auto"/>
            </w:tcBorders>
            <w:tcMar>
              <w:top w:w="100" w:type="dxa"/>
              <w:left w:w="100" w:type="dxa"/>
              <w:bottom w:w="100" w:type="dxa"/>
              <w:right w:w="100" w:type="dxa"/>
            </w:tcMar>
            <w:vAlign w:val="center"/>
            <w:hideMark/>
          </w:tcPr>
          <w:p w14:paraId="597D4BFE" w14:textId="77777777" w:rsidR="005E4BFB" w:rsidRPr="006E550F" w:rsidRDefault="005E4BFB" w:rsidP="000B0B7D">
            <w:pPr>
              <w:spacing w:line="240" w:lineRule="auto"/>
              <w:jc w:val="center"/>
              <w:rPr>
                <w:rFonts w:ascii="Times New Roman" w:eastAsia="Times New Roman" w:hAnsi="Times New Roman" w:cs="Times New Roman"/>
                <w:sz w:val="24"/>
                <w:szCs w:val="24"/>
                <w:lang w:eastAsia="de-DE"/>
              </w:rPr>
            </w:pPr>
            <w:r w:rsidRPr="006E550F">
              <w:rPr>
                <w:rFonts w:ascii="Times New Roman" w:eastAsia="Times New Roman" w:hAnsi="Times New Roman" w:cs="Times New Roman"/>
                <w:color w:val="000000"/>
                <w:sz w:val="24"/>
                <w:szCs w:val="24"/>
                <w:lang w:eastAsia="de-DE"/>
              </w:rPr>
              <w:t>3.19 (0.97)</w:t>
            </w:r>
          </w:p>
        </w:tc>
        <w:tc>
          <w:tcPr>
            <w:tcW w:w="317" w:type="pct"/>
            <w:tcBorders>
              <w:top w:val="single" w:sz="4" w:space="0" w:color="auto"/>
            </w:tcBorders>
            <w:tcMar>
              <w:top w:w="100" w:type="dxa"/>
              <w:left w:w="100" w:type="dxa"/>
              <w:bottom w:w="100" w:type="dxa"/>
              <w:right w:w="100" w:type="dxa"/>
            </w:tcMar>
            <w:vAlign w:val="center"/>
            <w:hideMark/>
          </w:tcPr>
          <w:p w14:paraId="36D93627" w14:textId="77777777" w:rsidR="005E4BFB" w:rsidRPr="006E550F" w:rsidRDefault="005E4BFB" w:rsidP="000B0B7D">
            <w:pPr>
              <w:spacing w:line="240" w:lineRule="auto"/>
              <w:jc w:val="center"/>
              <w:rPr>
                <w:rFonts w:ascii="Times New Roman" w:eastAsia="Times New Roman" w:hAnsi="Times New Roman" w:cs="Times New Roman"/>
                <w:sz w:val="24"/>
                <w:szCs w:val="24"/>
                <w:lang w:eastAsia="de-DE"/>
              </w:rPr>
            </w:pPr>
            <w:r w:rsidRPr="006E550F">
              <w:rPr>
                <w:rFonts w:ascii="Times New Roman" w:eastAsia="Times New Roman" w:hAnsi="Times New Roman" w:cs="Times New Roman"/>
                <w:color w:val="000000"/>
                <w:sz w:val="24"/>
                <w:szCs w:val="24"/>
                <w:lang w:eastAsia="de-DE"/>
              </w:rPr>
              <w:t>.82</w:t>
            </w:r>
          </w:p>
        </w:tc>
      </w:tr>
      <w:tr w:rsidR="005E4BFB" w:rsidRPr="006E550F" w14:paraId="11C8F73A" w14:textId="77777777" w:rsidTr="000B0B7D">
        <w:trPr>
          <w:trHeight w:val="20"/>
        </w:trPr>
        <w:tc>
          <w:tcPr>
            <w:tcW w:w="958" w:type="pct"/>
            <w:vMerge/>
            <w:vAlign w:val="center"/>
            <w:hideMark/>
          </w:tcPr>
          <w:p w14:paraId="6B2F369E" w14:textId="77777777" w:rsidR="005E4BFB" w:rsidRPr="006E550F" w:rsidRDefault="005E4BFB" w:rsidP="000B0B7D">
            <w:pPr>
              <w:spacing w:line="240" w:lineRule="auto"/>
              <w:jc w:val="center"/>
              <w:rPr>
                <w:rFonts w:ascii="Times New Roman" w:eastAsia="Times New Roman" w:hAnsi="Times New Roman" w:cs="Times New Roman"/>
                <w:sz w:val="24"/>
                <w:szCs w:val="24"/>
                <w:lang w:eastAsia="de-DE"/>
              </w:rPr>
            </w:pPr>
          </w:p>
        </w:tc>
        <w:tc>
          <w:tcPr>
            <w:tcW w:w="873" w:type="pct"/>
            <w:vMerge/>
            <w:tcMar>
              <w:top w:w="100" w:type="dxa"/>
              <w:left w:w="100" w:type="dxa"/>
              <w:bottom w:w="100" w:type="dxa"/>
              <w:right w:w="100" w:type="dxa"/>
            </w:tcMar>
            <w:vAlign w:val="center"/>
            <w:hideMark/>
          </w:tcPr>
          <w:p w14:paraId="0D4F3474" w14:textId="77777777" w:rsidR="005E4BFB" w:rsidRPr="006E550F" w:rsidRDefault="005E4BFB" w:rsidP="000B0B7D">
            <w:pPr>
              <w:spacing w:line="240" w:lineRule="auto"/>
              <w:jc w:val="center"/>
              <w:rPr>
                <w:rFonts w:ascii="Times New Roman" w:eastAsia="Times New Roman" w:hAnsi="Times New Roman" w:cs="Times New Roman"/>
                <w:sz w:val="24"/>
                <w:szCs w:val="24"/>
                <w:lang w:eastAsia="de-DE"/>
              </w:rPr>
            </w:pPr>
          </w:p>
        </w:tc>
        <w:tc>
          <w:tcPr>
            <w:tcW w:w="936" w:type="pct"/>
            <w:tcMar>
              <w:top w:w="100" w:type="dxa"/>
              <w:left w:w="100" w:type="dxa"/>
              <w:bottom w:w="100" w:type="dxa"/>
              <w:right w:w="100" w:type="dxa"/>
            </w:tcMar>
            <w:vAlign w:val="center"/>
            <w:hideMark/>
          </w:tcPr>
          <w:p w14:paraId="329BECBB" w14:textId="77777777" w:rsidR="005E4BFB" w:rsidRPr="006E550F" w:rsidRDefault="005E4BFB" w:rsidP="000B0B7D">
            <w:pPr>
              <w:spacing w:line="240" w:lineRule="auto"/>
              <w:jc w:val="center"/>
              <w:rPr>
                <w:rFonts w:ascii="Times New Roman" w:eastAsia="Times New Roman" w:hAnsi="Times New Roman" w:cs="Times New Roman"/>
                <w:sz w:val="24"/>
                <w:szCs w:val="24"/>
                <w:lang w:eastAsia="de-DE"/>
              </w:rPr>
            </w:pPr>
            <w:r w:rsidRPr="006E550F">
              <w:rPr>
                <w:rFonts w:ascii="Times New Roman" w:eastAsia="Times New Roman" w:hAnsi="Times New Roman" w:cs="Times New Roman"/>
                <w:color w:val="000000"/>
                <w:sz w:val="24"/>
                <w:szCs w:val="24"/>
                <w:lang w:eastAsia="de-DE"/>
              </w:rPr>
              <w:t>Certainty</w:t>
            </w:r>
          </w:p>
        </w:tc>
        <w:tc>
          <w:tcPr>
            <w:tcW w:w="1154" w:type="pct"/>
            <w:tcMar>
              <w:top w:w="100" w:type="dxa"/>
              <w:left w:w="100" w:type="dxa"/>
              <w:bottom w:w="100" w:type="dxa"/>
              <w:right w:w="100" w:type="dxa"/>
            </w:tcMar>
            <w:vAlign w:val="center"/>
            <w:hideMark/>
          </w:tcPr>
          <w:p w14:paraId="22D58A51" w14:textId="77777777" w:rsidR="005E4BFB" w:rsidRPr="006E550F" w:rsidRDefault="005E4BFB" w:rsidP="000B0B7D">
            <w:pPr>
              <w:spacing w:line="240" w:lineRule="auto"/>
              <w:jc w:val="center"/>
              <w:rPr>
                <w:rFonts w:ascii="Times New Roman" w:eastAsia="Times New Roman" w:hAnsi="Times New Roman" w:cs="Times New Roman"/>
                <w:sz w:val="24"/>
                <w:szCs w:val="24"/>
                <w:lang w:eastAsia="de-DE"/>
              </w:rPr>
            </w:pPr>
            <w:r w:rsidRPr="006E550F">
              <w:rPr>
                <w:rFonts w:ascii="Times New Roman" w:eastAsia="Times New Roman" w:hAnsi="Times New Roman" w:cs="Times New Roman"/>
                <w:color w:val="000000"/>
                <w:sz w:val="24"/>
                <w:szCs w:val="24"/>
                <w:lang w:eastAsia="de-DE"/>
              </w:rPr>
              <w:t>5</w:t>
            </w:r>
          </w:p>
        </w:tc>
        <w:tc>
          <w:tcPr>
            <w:tcW w:w="762" w:type="pct"/>
            <w:tcMar>
              <w:top w:w="100" w:type="dxa"/>
              <w:left w:w="100" w:type="dxa"/>
              <w:bottom w:w="100" w:type="dxa"/>
              <w:right w:w="100" w:type="dxa"/>
            </w:tcMar>
            <w:vAlign w:val="center"/>
            <w:hideMark/>
          </w:tcPr>
          <w:p w14:paraId="75280ABB" w14:textId="77777777" w:rsidR="005E4BFB" w:rsidRPr="006E550F" w:rsidRDefault="005E4BFB" w:rsidP="000B0B7D">
            <w:pPr>
              <w:spacing w:line="240" w:lineRule="auto"/>
              <w:jc w:val="center"/>
              <w:rPr>
                <w:rFonts w:ascii="Times New Roman" w:eastAsia="Times New Roman" w:hAnsi="Times New Roman" w:cs="Times New Roman"/>
                <w:sz w:val="24"/>
                <w:szCs w:val="24"/>
                <w:lang w:eastAsia="de-DE"/>
              </w:rPr>
            </w:pPr>
            <w:r w:rsidRPr="006E550F">
              <w:rPr>
                <w:rFonts w:ascii="Times New Roman" w:eastAsia="Times New Roman" w:hAnsi="Times New Roman" w:cs="Times New Roman"/>
                <w:color w:val="000000"/>
                <w:sz w:val="24"/>
                <w:szCs w:val="24"/>
                <w:lang w:eastAsia="de-DE"/>
              </w:rPr>
              <w:t>3.89 (0.99)</w:t>
            </w:r>
          </w:p>
        </w:tc>
        <w:tc>
          <w:tcPr>
            <w:tcW w:w="317" w:type="pct"/>
            <w:tcMar>
              <w:top w:w="100" w:type="dxa"/>
              <w:left w:w="100" w:type="dxa"/>
              <w:bottom w:w="100" w:type="dxa"/>
              <w:right w:w="100" w:type="dxa"/>
            </w:tcMar>
            <w:vAlign w:val="center"/>
            <w:hideMark/>
          </w:tcPr>
          <w:p w14:paraId="1C30A8D0" w14:textId="77777777" w:rsidR="005E4BFB" w:rsidRPr="006E550F" w:rsidRDefault="005E4BFB" w:rsidP="000B0B7D">
            <w:pPr>
              <w:spacing w:line="240" w:lineRule="auto"/>
              <w:jc w:val="center"/>
              <w:rPr>
                <w:rFonts w:ascii="Times New Roman" w:eastAsia="Times New Roman" w:hAnsi="Times New Roman" w:cs="Times New Roman"/>
                <w:sz w:val="24"/>
                <w:szCs w:val="24"/>
                <w:lang w:eastAsia="de-DE"/>
              </w:rPr>
            </w:pPr>
            <w:r w:rsidRPr="006E550F">
              <w:rPr>
                <w:rFonts w:ascii="Times New Roman" w:eastAsia="Times New Roman" w:hAnsi="Times New Roman" w:cs="Times New Roman"/>
                <w:color w:val="000000"/>
                <w:sz w:val="24"/>
                <w:szCs w:val="24"/>
                <w:lang w:eastAsia="de-DE"/>
              </w:rPr>
              <w:t>.81</w:t>
            </w:r>
          </w:p>
        </w:tc>
      </w:tr>
      <w:tr w:rsidR="005E4BFB" w:rsidRPr="006E550F" w14:paraId="42F11E9E" w14:textId="77777777" w:rsidTr="000B0B7D">
        <w:trPr>
          <w:trHeight w:val="20"/>
        </w:trPr>
        <w:tc>
          <w:tcPr>
            <w:tcW w:w="958" w:type="pct"/>
            <w:vMerge/>
            <w:vAlign w:val="center"/>
            <w:hideMark/>
          </w:tcPr>
          <w:p w14:paraId="65C1205E" w14:textId="77777777" w:rsidR="005E4BFB" w:rsidRPr="006E550F" w:rsidRDefault="005E4BFB" w:rsidP="000B0B7D">
            <w:pPr>
              <w:spacing w:line="240" w:lineRule="auto"/>
              <w:jc w:val="center"/>
              <w:rPr>
                <w:rFonts w:ascii="Times New Roman" w:eastAsia="Times New Roman" w:hAnsi="Times New Roman" w:cs="Times New Roman"/>
                <w:sz w:val="24"/>
                <w:szCs w:val="24"/>
                <w:lang w:eastAsia="de-DE"/>
              </w:rPr>
            </w:pPr>
          </w:p>
        </w:tc>
        <w:tc>
          <w:tcPr>
            <w:tcW w:w="873" w:type="pct"/>
            <w:vMerge/>
            <w:tcMar>
              <w:top w:w="100" w:type="dxa"/>
              <w:left w:w="100" w:type="dxa"/>
              <w:bottom w:w="100" w:type="dxa"/>
              <w:right w:w="100" w:type="dxa"/>
            </w:tcMar>
            <w:vAlign w:val="center"/>
            <w:hideMark/>
          </w:tcPr>
          <w:p w14:paraId="3D03AE1C" w14:textId="77777777" w:rsidR="005E4BFB" w:rsidRPr="006E550F" w:rsidRDefault="005E4BFB" w:rsidP="000B0B7D">
            <w:pPr>
              <w:spacing w:line="240" w:lineRule="auto"/>
              <w:jc w:val="center"/>
              <w:rPr>
                <w:rFonts w:ascii="Times New Roman" w:eastAsia="Times New Roman" w:hAnsi="Times New Roman" w:cs="Times New Roman"/>
                <w:sz w:val="24"/>
                <w:szCs w:val="24"/>
                <w:lang w:eastAsia="de-DE"/>
              </w:rPr>
            </w:pPr>
          </w:p>
        </w:tc>
        <w:tc>
          <w:tcPr>
            <w:tcW w:w="936" w:type="pct"/>
            <w:tcMar>
              <w:top w:w="100" w:type="dxa"/>
              <w:left w:w="100" w:type="dxa"/>
              <w:bottom w:w="100" w:type="dxa"/>
              <w:right w:w="100" w:type="dxa"/>
            </w:tcMar>
            <w:vAlign w:val="center"/>
            <w:hideMark/>
          </w:tcPr>
          <w:p w14:paraId="513B3A98" w14:textId="77777777" w:rsidR="005E4BFB" w:rsidRPr="006E550F" w:rsidRDefault="005E4BFB" w:rsidP="000B0B7D">
            <w:pPr>
              <w:spacing w:line="240" w:lineRule="auto"/>
              <w:jc w:val="center"/>
              <w:rPr>
                <w:rFonts w:ascii="Times New Roman" w:eastAsia="Times New Roman" w:hAnsi="Times New Roman" w:cs="Times New Roman"/>
                <w:sz w:val="24"/>
                <w:szCs w:val="24"/>
                <w:lang w:eastAsia="de-DE"/>
              </w:rPr>
            </w:pPr>
            <w:r w:rsidRPr="006E550F">
              <w:rPr>
                <w:rFonts w:ascii="Times New Roman" w:eastAsia="Times New Roman" w:hAnsi="Times New Roman" w:cs="Times New Roman"/>
                <w:color w:val="000000"/>
                <w:sz w:val="24"/>
                <w:szCs w:val="24"/>
                <w:lang w:eastAsia="de-DE"/>
              </w:rPr>
              <w:t>Development</w:t>
            </w:r>
          </w:p>
        </w:tc>
        <w:tc>
          <w:tcPr>
            <w:tcW w:w="1154" w:type="pct"/>
            <w:tcMar>
              <w:top w:w="100" w:type="dxa"/>
              <w:left w:w="100" w:type="dxa"/>
              <w:bottom w:w="100" w:type="dxa"/>
              <w:right w:w="100" w:type="dxa"/>
            </w:tcMar>
            <w:vAlign w:val="center"/>
            <w:hideMark/>
          </w:tcPr>
          <w:p w14:paraId="6843AB90" w14:textId="77777777" w:rsidR="005E4BFB" w:rsidRPr="006E550F" w:rsidRDefault="005E4BFB" w:rsidP="000B0B7D">
            <w:pPr>
              <w:spacing w:line="240" w:lineRule="auto"/>
              <w:jc w:val="center"/>
              <w:rPr>
                <w:rFonts w:ascii="Times New Roman" w:eastAsia="Times New Roman" w:hAnsi="Times New Roman" w:cs="Times New Roman"/>
                <w:sz w:val="24"/>
                <w:szCs w:val="24"/>
                <w:lang w:eastAsia="de-DE"/>
              </w:rPr>
            </w:pPr>
            <w:r w:rsidRPr="006E550F">
              <w:rPr>
                <w:rFonts w:ascii="Times New Roman" w:eastAsia="Times New Roman" w:hAnsi="Times New Roman" w:cs="Times New Roman"/>
                <w:color w:val="000000"/>
                <w:sz w:val="24"/>
                <w:szCs w:val="24"/>
                <w:lang w:eastAsia="de-DE"/>
              </w:rPr>
              <w:t>5</w:t>
            </w:r>
          </w:p>
        </w:tc>
        <w:tc>
          <w:tcPr>
            <w:tcW w:w="762" w:type="pct"/>
            <w:tcMar>
              <w:top w:w="100" w:type="dxa"/>
              <w:left w:w="100" w:type="dxa"/>
              <w:bottom w:w="100" w:type="dxa"/>
              <w:right w:w="100" w:type="dxa"/>
            </w:tcMar>
            <w:vAlign w:val="center"/>
            <w:hideMark/>
          </w:tcPr>
          <w:p w14:paraId="0719A50F" w14:textId="77777777" w:rsidR="005E4BFB" w:rsidRPr="006E550F" w:rsidRDefault="005E4BFB" w:rsidP="000B0B7D">
            <w:pPr>
              <w:spacing w:line="240" w:lineRule="auto"/>
              <w:jc w:val="center"/>
              <w:rPr>
                <w:rFonts w:ascii="Times New Roman" w:eastAsia="Times New Roman" w:hAnsi="Times New Roman" w:cs="Times New Roman"/>
                <w:sz w:val="24"/>
                <w:szCs w:val="24"/>
                <w:lang w:eastAsia="de-DE"/>
              </w:rPr>
            </w:pPr>
            <w:r w:rsidRPr="006E550F">
              <w:rPr>
                <w:rFonts w:ascii="Times New Roman" w:eastAsia="Times New Roman" w:hAnsi="Times New Roman" w:cs="Times New Roman"/>
                <w:color w:val="000000"/>
                <w:sz w:val="24"/>
                <w:szCs w:val="24"/>
                <w:lang w:eastAsia="de-DE"/>
              </w:rPr>
              <w:t>3.27 (1.02)</w:t>
            </w:r>
          </w:p>
        </w:tc>
        <w:tc>
          <w:tcPr>
            <w:tcW w:w="317" w:type="pct"/>
            <w:tcMar>
              <w:top w:w="100" w:type="dxa"/>
              <w:left w:w="100" w:type="dxa"/>
              <w:bottom w:w="100" w:type="dxa"/>
              <w:right w:w="100" w:type="dxa"/>
            </w:tcMar>
            <w:vAlign w:val="center"/>
            <w:hideMark/>
          </w:tcPr>
          <w:p w14:paraId="7DDDD995" w14:textId="77777777" w:rsidR="005E4BFB" w:rsidRPr="006E550F" w:rsidRDefault="005E4BFB" w:rsidP="000B0B7D">
            <w:pPr>
              <w:spacing w:line="240" w:lineRule="auto"/>
              <w:jc w:val="center"/>
              <w:rPr>
                <w:rFonts w:ascii="Times New Roman" w:eastAsia="Times New Roman" w:hAnsi="Times New Roman" w:cs="Times New Roman"/>
                <w:sz w:val="24"/>
                <w:szCs w:val="24"/>
                <w:lang w:eastAsia="de-DE"/>
              </w:rPr>
            </w:pPr>
            <w:r w:rsidRPr="006E550F">
              <w:rPr>
                <w:rFonts w:ascii="Times New Roman" w:eastAsia="Times New Roman" w:hAnsi="Times New Roman" w:cs="Times New Roman"/>
                <w:color w:val="000000"/>
                <w:sz w:val="24"/>
                <w:szCs w:val="24"/>
                <w:lang w:eastAsia="de-DE"/>
              </w:rPr>
              <w:t>.86</w:t>
            </w:r>
          </w:p>
        </w:tc>
      </w:tr>
      <w:tr w:rsidR="005E4BFB" w:rsidRPr="006E550F" w14:paraId="1D383461" w14:textId="77777777" w:rsidTr="000B0B7D">
        <w:trPr>
          <w:trHeight w:val="20"/>
        </w:trPr>
        <w:tc>
          <w:tcPr>
            <w:tcW w:w="958" w:type="pct"/>
            <w:vMerge/>
            <w:tcBorders>
              <w:bottom w:val="single" w:sz="4" w:space="0" w:color="auto"/>
            </w:tcBorders>
            <w:vAlign w:val="center"/>
            <w:hideMark/>
          </w:tcPr>
          <w:p w14:paraId="3730660C" w14:textId="77777777" w:rsidR="005E4BFB" w:rsidRPr="006E550F" w:rsidRDefault="005E4BFB" w:rsidP="000B0B7D">
            <w:pPr>
              <w:spacing w:line="240" w:lineRule="auto"/>
              <w:jc w:val="center"/>
              <w:rPr>
                <w:rFonts w:ascii="Times New Roman" w:eastAsia="Times New Roman" w:hAnsi="Times New Roman" w:cs="Times New Roman"/>
                <w:sz w:val="24"/>
                <w:szCs w:val="24"/>
                <w:lang w:eastAsia="de-DE"/>
              </w:rPr>
            </w:pPr>
          </w:p>
        </w:tc>
        <w:tc>
          <w:tcPr>
            <w:tcW w:w="873" w:type="pct"/>
            <w:vMerge/>
            <w:tcBorders>
              <w:bottom w:val="single" w:sz="4" w:space="0" w:color="auto"/>
            </w:tcBorders>
            <w:tcMar>
              <w:top w:w="100" w:type="dxa"/>
              <w:left w:w="100" w:type="dxa"/>
              <w:bottom w:w="100" w:type="dxa"/>
              <w:right w:w="100" w:type="dxa"/>
            </w:tcMar>
            <w:vAlign w:val="center"/>
            <w:hideMark/>
          </w:tcPr>
          <w:p w14:paraId="56C79B3F" w14:textId="77777777" w:rsidR="005E4BFB" w:rsidRPr="006E550F" w:rsidRDefault="005E4BFB" w:rsidP="000B0B7D">
            <w:pPr>
              <w:spacing w:line="240" w:lineRule="auto"/>
              <w:jc w:val="center"/>
              <w:rPr>
                <w:rFonts w:ascii="Times New Roman" w:eastAsia="Times New Roman" w:hAnsi="Times New Roman" w:cs="Times New Roman"/>
                <w:sz w:val="24"/>
                <w:szCs w:val="24"/>
                <w:lang w:eastAsia="de-DE"/>
              </w:rPr>
            </w:pPr>
          </w:p>
        </w:tc>
        <w:tc>
          <w:tcPr>
            <w:tcW w:w="936" w:type="pct"/>
            <w:tcBorders>
              <w:bottom w:val="single" w:sz="4" w:space="0" w:color="auto"/>
            </w:tcBorders>
            <w:tcMar>
              <w:top w:w="100" w:type="dxa"/>
              <w:left w:w="100" w:type="dxa"/>
              <w:bottom w:w="100" w:type="dxa"/>
              <w:right w:w="100" w:type="dxa"/>
            </w:tcMar>
            <w:vAlign w:val="center"/>
            <w:hideMark/>
          </w:tcPr>
          <w:p w14:paraId="429BA544" w14:textId="77777777" w:rsidR="005E4BFB" w:rsidRPr="006E550F" w:rsidRDefault="005E4BFB" w:rsidP="000B0B7D">
            <w:pPr>
              <w:spacing w:line="240" w:lineRule="auto"/>
              <w:jc w:val="center"/>
              <w:rPr>
                <w:rFonts w:ascii="Times New Roman" w:eastAsia="Times New Roman" w:hAnsi="Times New Roman" w:cs="Times New Roman"/>
                <w:sz w:val="24"/>
                <w:szCs w:val="24"/>
                <w:lang w:eastAsia="de-DE"/>
              </w:rPr>
            </w:pPr>
            <w:r w:rsidRPr="006E550F">
              <w:rPr>
                <w:rFonts w:ascii="Times New Roman" w:eastAsia="Times New Roman" w:hAnsi="Times New Roman" w:cs="Times New Roman"/>
                <w:color w:val="000000"/>
                <w:sz w:val="24"/>
                <w:szCs w:val="24"/>
                <w:lang w:eastAsia="de-DE"/>
              </w:rPr>
              <w:t>Justification</w:t>
            </w:r>
          </w:p>
        </w:tc>
        <w:tc>
          <w:tcPr>
            <w:tcW w:w="1154" w:type="pct"/>
            <w:tcBorders>
              <w:bottom w:val="single" w:sz="4" w:space="0" w:color="auto"/>
            </w:tcBorders>
            <w:tcMar>
              <w:top w:w="100" w:type="dxa"/>
              <w:left w:w="100" w:type="dxa"/>
              <w:bottom w:w="100" w:type="dxa"/>
              <w:right w:w="100" w:type="dxa"/>
            </w:tcMar>
            <w:vAlign w:val="center"/>
            <w:hideMark/>
          </w:tcPr>
          <w:p w14:paraId="681FF253" w14:textId="77777777" w:rsidR="005E4BFB" w:rsidRPr="006E550F" w:rsidRDefault="005E4BFB" w:rsidP="000B0B7D">
            <w:pPr>
              <w:spacing w:line="240" w:lineRule="auto"/>
              <w:jc w:val="center"/>
              <w:rPr>
                <w:rFonts w:ascii="Times New Roman" w:eastAsia="Times New Roman" w:hAnsi="Times New Roman" w:cs="Times New Roman"/>
                <w:sz w:val="24"/>
                <w:szCs w:val="24"/>
                <w:lang w:eastAsia="de-DE"/>
              </w:rPr>
            </w:pPr>
            <w:r w:rsidRPr="006E550F">
              <w:rPr>
                <w:rFonts w:ascii="Times New Roman" w:eastAsia="Times New Roman" w:hAnsi="Times New Roman" w:cs="Times New Roman"/>
                <w:color w:val="000000"/>
                <w:sz w:val="24"/>
                <w:szCs w:val="24"/>
                <w:lang w:eastAsia="de-DE"/>
              </w:rPr>
              <w:t>5</w:t>
            </w:r>
          </w:p>
        </w:tc>
        <w:tc>
          <w:tcPr>
            <w:tcW w:w="762" w:type="pct"/>
            <w:tcBorders>
              <w:bottom w:val="single" w:sz="4" w:space="0" w:color="auto"/>
            </w:tcBorders>
            <w:tcMar>
              <w:top w:w="100" w:type="dxa"/>
              <w:left w:w="100" w:type="dxa"/>
              <w:bottom w:w="100" w:type="dxa"/>
              <w:right w:w="100" w:type="dxa"/>
            </w:tcMar>
            <w:vAlign w:val="center"/>
            <w:hideMark/>
          </w:tcPr>
          <w:p w14:paraId="2CA04514" w14:textId="77777777" w:rsidR="005E4BFB" w:rsidRPr="006E550F" w:rsidRDefault="005E4BFB" w:rsidP="000B0B7D">
            <w:pPr>
              <w:spacing w:line="240" w:lineRule="auto"/>
              <w:jc w:val="center"/>
              <w:rPr>
                <w:rFonts w:ascii="Times New Roman" w:eastAsia="Times New Roman" w:hAnsi="Times New Roman" w:cs="Times New Roman"/>
                <w:sz w:val="24"/>
                <w:szCs w:val="24"/>
                <w:lang w:eastAsia="de-DE"/>
              </w:rPr>
            </w:pPr>
            <w:r w:rsidRPr="006E550F">
              <w:rPr>
                <w:rFonts w:ascii="Times New Roman" w:eastAsia="Times New Roman" w:hAnsi="Times New Roman" w:cs="Times New Roman"/>
                <w:color w:val="000000"/>
                <w:sz w:val="24"/>
                <w:szCs w:val="24"/>
                <w:lang w:eastAsia="de-DE"/>
              </w:rPr>
              <w:t>3.46 (0.96)</w:t>
            </w:r>
          </w:p>
        </w:tc>
        <w:tc>
          <w:tcPr>
            <w:tcW w:w="317" w:type="pct"/>
            <w:tcBorders>
              <w:bottom w:val="single" w:sz="4" w:space="0" w:color="auto"/>
            </w:tcBorders>
            <w:tcMar>
              <w:top w:w="100" w:type="dxa"/>
              <w:left w:w="100" w:type="dxa"/>
              <w:bottom w:w="100" w:type="dxa"/>
              <w:right w:w="100" w:type="dxa"/>
            </w:tcMar>
            <w:vAlign w:val="center"/>
            <w:hideMark/>
          </w:tcPr>
          <w:p w14:paraId="1B86CB76" w14:textId="77777777" w:rsidR="005E4BFB" w:rsidRPr="006E550F" w:rsidRDefault="005E4BFB" w:rsidP="000B0B7D">
            <w:pPr>
              <w:spacing w:line="240" w:lineRule="auto"/>
              <w:jc w:val="center"/>
              <w:rPr>
                <w:rFonts w:ascii="Times New Roman" w:eastAsia="Times New Roman" w:hAnsi="Times New Roman" w:cs="Times New Roman"/>
                <w:sz w:val="24"/>
                <w:szCs w:val="24"/>
                <w:lang w:eastAsia="de-DE"/>
              </w:rPr>
            </w:pPr>
            <w:r w:rsidRPr="006E550F">
              <w:rPr>
                <w:rFonts w:ascii="Times New Roman" w:eastAsia="Times New Roman" w:hAnsi="Times New Roman" w:cs="Times New Roman"/>
                <w:color w:val="000000"/>
                <w:sz w:val="24"/>
                <w:szCs w:val="24"/>
                <w:lang w:eastAsia="de-DE"/>
              </w:rPr>
              <w:t>.81</w:t>
            </w:r>
          </w:p>
        </w:tc>
      </w:tr>
      <w:tr w:rsidR="005E4BFB" w:rsidRPr="006E550F" w14:paraId="5176274A" w14:textId="77777777" w:rsidTr="000B0B7D">
        <w:trPr>
          <w:trHeight w:val="20"/>
        </w:trPr>
        <w:tc>
          <w:tcPr>
            <w:tcW w:w="958" w:type="pct"/>
            <w:vMerge w:val="restart"/>
            <w:tcBorders>
              <w:top w:val="single" w:sz="4" w:space="0" w:color="auto"/>
            </w:tcBorders>
            <w:tcMar>
              <w:top w:w="100" w:type="dxa"/>
              <w:left w:w="100" w:type="dxa"/>
              <w:bottom w:w="100" w:type="dxa"/>
              <w:right w:w="100" w:type="dxa"/>
            </w:tcMar>
            <w:vAlign w:val="center"/>
            <w:hideMark/>
          </w:tcPr>
          <w:p w14:paraId="103E1DCC" w14:textId="77777777" w:rsidR="005E4BFB" w:rsidRPr="006E550F" w:rsidRDefault="005E4BFB" w:rsidP="000B0B7D">
            <w:pPr>
              <w:spacing w:line="240" w:lineRule="auto"/>
              <w:jc w:val="center"/>
              <w:rPr>
                <w:rFonts w:ascii="Times New Roman" w:eastAsia="Times New Roman" w:hAnsi="Times New Roman" w:cs="Times New Roman"/>
                <w:sz w:val="24"/>
                <w:szCs w:val="24"/>
                <w:lang w:eastAsia="de-DE"/>
              </w:rPr>
            </w:pPr>
            <w:r w:rsidRPr="006E550F">
              <w:rPr>
                <w:rFonts w:ascii="Times New Roman" w:eastAsia="Times New Roman" w:hAnsi="Times New Roman" w:cs="Times New Roman"/>
                <w:color w:val="000000"/>
                <w:sz w:val="24"/>
                <w:szCs w:val="24"/>
                <w:lang w:eastAsia="de-DE"/>
              </w:rPr>
              <w:t>AS7-9I</w:t>
            </w:r>
          </w:p>
          <w:p w14:paraId="3A09C332" w14:textId="77777777" w:rsidR="005E4BFB" w:rsidRPr="006E550F" w:rsidRDefault="005E4BFB" w:rsidP="000B0B7D">
            <w:pPr>
              <w:spacing w:line="240" w:lineRule="auto"/>
              <w:jc w:val="center"/>
              <w:rPr>
                <w:rFonts w:ascii="Times New Roman" w:eastAsia="Times New Roman" w:hAnsi="Times New Roman" w:cs="Times New Roman"/>
                <w:sz w:val="24"/>
                <w:szCs w:val="24"/>
                <w:lang w:eastAsia="de-DE"/>
              </w:rPr>
            </w:pPr>
            <w:r w:rsidRPr="006E550F">
              <w:rPr>
                <w:rFonts w:ascii="Times New Roman" w:eastAsia="Times New Roman" w:hAnsi="Times New Roman" w:cs="Times New Roman"/>
                <w:color w:val="000000"/>
                <w:sz w:val="24"/>
                <w:szCs w:val="24"/>
                <w:lang w:eastAsia="de-DE"/>
              </w:rPr>
              <w:t>(</w:t>
            </w:r>
            <w:r w:rsidRPr="006E550F">
              <w:rPr>
                <w:rFonts w:ascii="Times New Roman" w:eastAsia="Times New Roman" w:hAnsi="Times New Roman" w:cs="Times New Roman"/>
                <w:i/>
                <w:color w:val="000000"/>
                <w:sz w:val="24"/>
                <w:szCs w:val="24"/>
                <w:lang w:eastAsia="de-DE"/>
              </w:rPr>
              <w:t>n</w:t>
            </w:r>
            <w:r w:rsidRPr="006E550F">
              <w:rPr>
                <w:rFonts w:ascii="Times New Roman" w:eastAsia="Times New Roman" w:hAnsi="Times New Roman" w:cs="Times New Roman"/>
                <w:color w:val="000000"/>
                <w:sz w:val="24"/>
                <w:szCs w:val="24"/>
                <w:lang w:eastAsia="de-DE"/>
              </w:rPr>
              <w:t xml:space="preserve"> = 619)</w:t>
            </w:r>
          </w:p>
          <w:p w14:paraId="239235D3" w14:textId="77777777" w:rsidR="005E4BFB" w:rsidRPr="006E550F" w:rsidRDefault="005E4BFB" w:rsidP="000B0B7D">
            <w:pPr>
              <w:spacing w:line="240" w:lineRule="auto"/>
              <w:jc w:val="center"/>
              <w:rPr>
                <w:rFonts w:ascii="Times New Roman" w:eastAsia="Times New Roman" w:hAnsi="Times New Roman" w:cs="Times New Roman"/>
                <w:sz w:val="24"/>
                <w:szCs w:val="24"/>
                <w:lang w:eastAsia="de-DE"/>
              </w:rPr>
            </w:pPr>
          </w:p>
        </w:tc>
        <w:tc>
          <w:tcPr>
            <w:tcW w:w="873" w:type="pct"/>
            <w:vMerge w:val="restart"/>
            <w:tcBorders>
              <w:top w:val="single" w:sz="4" w:space="0" w:color="auto"/>
            </w:tcBorders>
            <w:tcMar>
              <w:top w:w="100" w:type="dxa"/>
              <w:left w:w="100" w:type="dxa"/>
              <w:bottom w:w="100" w:type="dxa"/>
              <w:right w:w="100" w:type="dxa"/>
            </w:tcMar>
            <w:vAlign w:val="center"/>
            <w:hideMark/>
          </w:tcPr>
          <w:p w14:paraId="3B279F44" w14:textId="77777777" w:rsidR="005E4BFB" w:rsidRPr="006E550F" w:rsidRDefault="005E4BFB" w:rsidP="000B0B7D">
            <w:pPr>
              <w:spacing w:line="240" w:lineRule="auto"/>
              <w:jc w:val="center"/>
              <w:rPr>
                <w:rFonts w:ascii="Times New Roman" w:eastAsia="Times New Roman" w:hAnsi="Times New Roman" w:cs="Times New Roman"/>
                <w:sz w:val="24"/>
                <w:szCs w:val="24"/>
                <w:lang w:eastAsia="de-DE"/>
              </w:rPr>
            </w:pPr>
            <w:r w:rsidRPr="006E550F">
              <w:rPr>
                <w:rFonts w:ascii="Times New Roman" w:eastAsia="Times New Roman" w:hAnsi="Times New Roman" w:cs="Times New Roman"/>
                <w:color w:val="000000"/>
                <w:sz w:val="24"/>
                <w:szCs w:val="24"/>
                <w:lang w:eastAsia="de-DE"/>
              </w:rPr>
              <w:t>1-6</w:t>
            </w:r>
          </w:p>
        </w:tc>
        <w:tc>
          <w:tcPr>
            <w:tcW w:w="936" w:type="pct"/>
            <w:tcBorders>
              <w:top w:val="single" w:sz="4" w:space="0" w:color="auto"/>
            </w:tcBorders>
            <w:tcMar>
              <w:top w:w="100" w:type="dxa"/>
              <w:left w:w="100" w:type="dxa"/>
              <w:bottom w:w="100" w:type="dxa"/>
              <w:right w:w="100" w:type="dxa"/>
            </w:tcMar>
            <w:vAlign w:val="center"/>
            <w:hideMark/>
          </w:tcPr>
          <w:p w14:paraId="7A15D5B5" w14:textId="77777777" w:rsidR="005E4BFB" w:rsidRPr="006E550F" w:rsidRDefault="005E4BFB" w:rsidP="000B0B7D">
            <w:pPr>
              <w:spacing w:line="240" w:lineRule="auto"/>
              <w:jc w:val="center"/>
              <w:rPr>
                <w:rFonts w:ascii="Times New Roman" w:eastAsia="Times New Roman" w:hAnsi="Times New Roman" w:cs="Times New Roman"/>
                <w:sz w:val="24"/>
                <w:szCs w:val="24"/>
                <w:lang w:eastAsia="de-DE"/>
              </w:rPr>
            </w:pPr>
            <w:r w:rsidRPr="006E550F">
              <w:rPr>
                <w:rFonts w:ascii="Times New Roman" w:eastAsia="Times New Roman" w:hAnsi="Times New Roman" w:cs="Times New Roman"/>
                <w:color w:val="000000"/>
                <w:sz w:val="24"/>
                <w:szCs w:val="24"/>
                <w:lang w:eastAsia="de-DE"/>
              </w:rPr>
              <w:t>Source</w:t>
            </w:r>
          </w:p>
        </w:tc>
        <w:tc>
          <w:tcPr>
            <w:tcW w:w="1154" w:type="pct"/>
            <w:tcBorders>
              <w:top w:val="single" w:sz="4" w:space="0" w:color="auto"/>
            </w:tcBorders>
            <w:tcMar>
              <w:top w:w="100" w:type="dxa"/>
              <w:left w:w="100" w:type="dxa"/>
              <w:bottom w:w="100" w:type="dxa"/>
              <w:right w:w="100" w:type="dxa"/>
            </w:tcMar>
            <w:vAlign w:val="center"/>
            <w:hideMark/>
          </w:tcPr>
          <w:p w14:paraId="32B47113" w14:textId="77777777" w:rsidR="005E4BFB" w:rsidRPr="006E550F" w:rsidRDefault="005E4BFB" w:rsidP="000B0B7D">
            <w:pPr>
              <w:spacing w:line="240" w:lineRule="auto"/>
              <w:jc w:val="center"/>
              <w:rPr>
                <w:rFonts w:ascii="Times New Roman" w:eastAsia="Times New Roman" w:hAnsi="Times New Roman" w:cs="Times New Roman"/>
                <w:sz w:val="24"/>
                <w:szCs w:val="24"/>
                <w:lang w:eastAsia="de-DE"/>
              </w:rPr>
            </w:pPr>
            <w:r w:rsidRPr="006E550F">
              <w:rPr>
                <w:rFonts w:ascii="Times New Roman" w:eastAsia="Times New Roman" w:hAnsi="Times New Roman" w:cs="Times New Roman"/>
                <w:color w:val="000000"/>
                <w:sz w:val="24"/>
                <w:szCs w:val="24"/>
                <w:lang w:eastAsia="de-DE"/>
              </w:rPr>
              <w:t>5</w:t>
            </w:r>
          </w:p>
        </w:tc>
        <w:tc>
          <w:tcPr>
            <w:tcW w:w="762" w:type="pct"/>
            <w:tcBorders>
              <w:top w:val="single" w:sz="4" w:space="0" w:color="auto"/>
            </w:tcBorders>
            <w:tcMar>
              <w:top w:w="100" w:type="dxa"/>
              <w:left w:w="100" w:type="dxa"/>
              <w:bottom w:w="100" w:type="dxa"/>
              <w:right w:w="100" w:type="dxa"/>
            </w:tcMar>
            <w:vAlign w:val="center"/>
            <w:hideMark/>
          </w:tcPr>
          <w:p w14:paraId="4F62A42B" w14:textId="77777777" w:rsidR="005E4BFB" w:rsidRPr="006E550F" w:rsidRDefault="005E4BFB" w:rsidP="000B0B7D">
            <w:pPr>
              <w:spacing w:line="240" w:lineRule="auto"/>
              <w:jc w:val="center"/>
              <w:rPr>
                <w:rFonts w:ascii="Times New Roman" w:eastAsia="Times New Roman" w:hAnsi="Times New Roman" w:cs="Times New Roman"/>
                <w:sz w:val="24"/>
                <w:szCs w:val="24"/>
                <w:lang w:eastAsia="de-DE"/>
              </w:rPr>
            </w:pPr>
            <w:r w:rsidRPr="006E550F">
              <w:rPr>
                <w:rFonts w:ascii="Times New Roman" w:eastAsia="Times New Roman" w:hAnsi="Times New Roman" w:cs="Times New Roman"/>
                <w:color w:val="000000"/>
                <w:sz w:val="24"/>
                <w:szCs w:val="24"/>
                <w:lang w:eastAsia="de-DE"/>
              </w:rPr>
              <w:t>2.97 (0.85)</w:t>
            </w:r>
          </w:p>
        </w:tc>
        <w:tc>
          <w:tcPr>
            <w:tcW w:w="317" w:type="pct"/>
            <w:tcBorders>
              <w:top w:val="single" w:sz="4" w:space="0" w:color="auto"/>
            </w:tcBorders>
            <w:tcMar>
              <w:top w:w="100" w:type="dxa"/>
              <w:left w:w="100" w:type="dxa"/>
              <w:bottom w:w="100" w:type="dxa"/>
              <w:right w:w="100" w:type="dxa"/>
            </w:tcMar>
            <w:vAlign w:val="center"/>
            <w:hideMark/>
          </w:tcPr>
          <w:p w14:paraId="1640DD4A" w14:textId="77777777" w:rsidR="005E4BFB" w:rsidRPr="006E550F" w:rsidRDefault="005E4BFB" w:rsidP="000B0B7D">
            <w:pPr>
              <w:spacing w:line="240" w:lineRule="auto"/>
              <w:jc w:val="center"/>
              <w:rPr>
                <w:rFonts w:ascii="Times New Roman" w:eastAsia="Times New Roman" w:hAnsi="Times New Roman" w:cs="Times New Roman"/>
                <w:sz w:val="24"/>
                <w:szCs w:val="24"/>
                <w:lang w:eastAsia="de-DE"/>
              </w:rPr>
            </w:pPr>
            <w:r w:rsidRPr="006E550F">
              <w:rPr>
                <w:rFonts w:ascii="Times New Roman" w:eastAsia="Times New Roman" w:hAnsi="Times New Roman" w:cs="Times New Roman"/>
                <w:color w:val="000000"/>
                <w:sz w:val="24"/>
                <w:szCs w:val="24"/>
                <w:lang w:eastAsia="de-DE"/>
              </w:rPr>
              <w:t>.76</w:t>
            </w:r>
          </w:p>
        </w:tc>
      </w:tr>
      <w:tr w:rsidR="005E4BFB" w:rsidRPr="006E550F" w14:paraId="60E2D57F" w14:textId="77777777" w:rsidTr="000B0B7D">
        <w:trPr>
          <w:trHeight w:val="20"/>
        </w:trPr>
        <w:tc>
          <w:tcPr>
            <w:tcW w:w="958" w:type="pct"/>
            <w:vMerge/>
            <w:vAlign w:val="center"/>
            <w:hideMark/>
          </w:tcPr>
          <w:p w14:paraId="3CCE1FB2" w14:textId="77777777" w:rsidR="005E4BFB" w:rsidRPr="006E550F" w:rsidRDefault="005E4BFB" w:rsidP="000B0B7D">
            <w:pPr>
              <w:spacing w:line="240" w:lineRule="auto"/>
              <w:jc w:val="center"/>
              <w:rPr>
                <w:rFonts w:ascii="Times New Roman" w:eastAsia="Times New Roman" w:hAnsi="Times New Roman" w:cs="Times New Roman"/>
                <w:sz w:val="24"/>
                <w:szCs w:val="24"/>
                <w:lang w:eastAsia="de-DE"/>
              </w:rPr>
            </w:pPr>
          </w:p>
        </w:tc>
        <w:tc>
          <w:tcPr>
            <w:tcW w:w="873" w:type="pct"/>
            <w:vMerge/>
            <w:tcMar>
              <w:top w:w="100" w:type="dxa"/>
              <w:left w:w="100" w:type="dxa"/>
              <w:bottom w:w="100" w:type="dxa"/>
              <w:right w:w="100" w:type="dxa"/>
            </w:tcMar>
            <w:vAlign w:val="center"/>
            <w:hideMark/>
          </w:tcPr>
          <w:p w14:paraId="4AA2B306" w14:textId="77777777" w:rsidR="005E4BFB" w:rsidRPr="006E550F" w:rsidRDefault="005E4BFB" w:rsidP="000B0B7D">
            <w:pPr>
              <w:spacing w:line="240" w:lineRule="auto"/>
              <w:jc w:val="center"/>
              <w:rPr>
                <w:rFonts w:ascii="Times New Roman" w:eastAsia="Times New Roman" w:hAnsi="Times New Roman" w:cs="Times New Roman"/>
                <w:sz w:val="24"/>
                <w:szCs w:val="24"/>
                <w:lang w:eastAsia="de-DE"/>
              </w:rPr>
            </w:pPr>
          </w:p>
        </w:tc>
        <w:tc>
          <w:tcPr>
            <w:tcW w:w="936" w:type="pct"/>
            <w:tcMar>
              <w:top w:w="100" w:type="dxa"/>
              <w:left w:w="100" w:type="dxa"/>
              <w:bottom w:w="100" w:type="dxa"/>
              <w:right w:w="100" w:type="dxa"/>
            </w:tcMar>
            <w:vAlign w:val="center"/>
            <w:hideMark/>
          </w:tcPr>
          <w:p w14:paraId="5EBAD255" w14:textId="77777777" w:rsidR="005E4BFB" w:rsidRPr="006E550F" w:rsidRDefault="005E4BFB" w:rsidP="000B0B7D">
            <w:pPr>
              <w:spacing w:line="240" w:lineRule="auto"/>
              <w:jc w:val="center"/>
              <w:rPr>
                <w:rFonts w:ascii="Times New Roman" w:eastAsia="Times New Roman" w:hAnsi="Times New Roman" w:cs="Times New Roman"/>
                <w:sz w:val="24"/>
                <w:szCs w:val="24"/>
                <w:lang w:eastAsia="de-DE"/>
              </w:rPr>
            </w:pPr>
            <w:r w:rsidRPr="006E550F">
              <w:rPr>
                <w:rFonts w:ascii="Times New Roman" w:eastAsia="Times New Roman" w:hAnsi="Times New Roman" w:cs="Times New Roman"/>
                <w:color w:val="000000"/>
                <w:sz w:val="24"/>
                <w:szCs w:val="24"/>
                <w:lang w:eastAsia="de-DE"/>
              </w:rPr>
              <w:t>Certainty</w:t>
            </w:r>
          </w:p>
        </w:tc>
        <w:tc>
          <w:tcPr>
            <w:tcW w:w="1154" w:type="pct"/>
            <w:tcMar>
              <w:top w:w="100" w:type="dxa"/>
              <w:left w:w="100" w:type="dxa"/>
              <w:bottom w:w="100" w:type="dxa"/>
              <w:right w:w="100" w:type="dxa"/>
            </w:tcMar>
            <w:vAlign w:val="center"/>
            <w:hideMark/>
          </w:tcPr>
          <w:p w14:paraId="4023E8F6" w14:textId="77777777" w:rsidR="005E4BFB" w:rsidRPr="006E550F" w:rsidRDefault="005E4BFB" w:rsidP="000B0B7D">
            <w:pPr>
              <w:spacing w:line="240" w:lineRule="auto"/>
              <w:jc w:val="center"/>
              <w:rPr>
                <w:rFonts w:ascii="Times New Roman" w:eastAsia="Times New Roman" w:hAnsi="Times New Roman" w:cs="Times New Roman"/>
                <w:sz w:val="24"/>
                <w:szCs w:val="24"/>
                <w:lang w:eastAsia="de-DE"/>
              </w:rPr>
            </w:pPr>
            <w:r w:rsidRPr="006E550F">
              <w:rPr>
                <w:rFonts w:ascii="Times New Roman" w:eastAsia="Times New Roman" w:hAnsi="Times New Roman" w:cs="Times New Roman"/>
                <w:color w:val="000000"/>
                <w:sz w:val="24"/>
                <w:szCs w:val="24"/>
                <w:lang w:eastAsia="de-DE"/>
              </w:rPr>
              <w:t>5</w:t>
            </w:r>
          </w:p>
        </w:tc>
        <w:tc>
          <w:tcPr>
            <w:tcW w:w="762" w:type="pct"/>
            <w:tcMar>
              <w:top w:w="100" w:type="dxa"/>
              <w:left w:w="100" w:type="dxa"/>
              <w:bottom w:w="100" w:type="dxa"/>
              <w:right w:w="100" w:type="dxa"/>
            </w:tcMar>
            <w:vAlign w:val="center"/>
            <w:hideMark/>
          </w:tcPr>
          <w:p w14:paraId="3CACF64A" w14:textId="77777777" w:rsidR="005E4BFB" w:rsidRPr="006E550F" w:rsidRDefault="005E4BFB" w:rsidP="000B0B7D">
            <w:pPr>
              <w:spacing w:line="240" w:lineRule="auto"/>
              <w:jc w:val="center"/>
              <w:rPr>
                <w:rFonts w:ascii="Times New Roman" w:eastAsia="Times New Roman" w:hAnsi="Times New Roman" w:cs="Times New Roman"/>
                <w:sz w:val="24"/>
                <w:szCs w:val="24"/>
                <w:lang w:eastAsia="de-DE"/>
              </w:rPr>
            </w:pPr>
            <w:r w:rsidRPr="006E550F">
              <w:rPr>
                <w:rFonts w:ascii="Times New Roman" w:eastAsia="Times New Roman" w:hAnsi="Times New Roman" w:cs="Times New Roman"/>
                <w:color w:val="000000"/>
                <w:sz w:val="24"/>
                <w:szCs w:val="24"/>
                <w:lang w:eastAsia="de-DE"/>
              </w:rPr>
              <w:t>4.17 (0.98)</w:t>
            </w:r>
          </w:p>
        </w:tc>
        <w:tc>
          <w:tcPr>
            <w:tcW w:w="317" w:type="pct"/>
            <w:tcMar>
              <w:top w:w="100" w:type="dxa"/>
              <w:left w:w="100" w:type="dxa"/>
              <w:bottom w:w="100" w:type="dxa"/>
              <w:right w:w="100" w:type="dxa"/>
            </w:tcMar>
            <w:vAlign w:val="center"/>
            <w:hideMark/>
          </w:tcPr>
          <w:p w14:paraId="52715551" w14:textId="77777777" w:rsidR="005E4BFB" w:rsidRPr="006E550F" w:rsidRDefault="005E4BFB" w:rsidP="000B0B7D">
            <w:pPr>
              <w:spacing w:line="240" w:lineRule="auto"/>
              <w:jc w:val="center"/>
              <w:rPr>
                <w:rFonts w:ascii="Times New Roman" w:eastAsia="Times New Roman" w:hAnsi="Times New Roman" w:cs="Times New Roman"/>
                <w:sz w:val="24"/>
                <w:szCs w:val="24"/>
                <w:lang w:eastAsia="de-DE"/>
              </w:rPr>
            </w:pPr>
            <w:r w:rsidRPr="006E550F">
              <w:rPr>
                <w:rFonts w:ascii="Times New Roman" w:eastAsia="Times New Roman" w:hAnsi="Times New Roman" w:cs="Times New Roman"/>
                <w:color w:val="000000"/>
                <w:sz w:val="24"/>
                <w:szCs w:val="24"/>
                <w:lang w:eastAsia="de-DE"/>
              </w:rPr>
              <w:t>.79</w:t>
            </w:r>
          </w:p>
        </w:tc>
      </w:tr>
      <w:tr w:rsidR="005E4BFB" w:rsidRPr="006E550F" w14:paraId="06F95CFC" w14:textId="77777777" w:rsidTr="000B0B7D">
        <w:trPr>
          <w:trHeight w:val="20"/>
        </w:trPr>
        <w:tc>
          <w:tcPr>
            <w:tcW w:w="958" w:type="pct"/>
            <w:vMerge/>
            <w:vAlign w:val="center"/>
            <w:hideMark/>
          </w:tcPr>
          <w:p w14:paraId="79255781" w14:textId="77777777" w:rsidR="005E4BFB" w:rsidRPr="006E550F" w:rsidRDefault="005E4BFB" w:rsidP="000B0B7D">
            <w:pPr>
              <w:spacing w:line="240" w:lineRule="auto"/>
              <w:jc w:val="center"/>
              <w:rPr>
                <w:rFonts w:ascii="Times New Roman" w:eastAsia="Times New Roman" w:hAnsi="Times New Roman" w:cs="Times New Roman"/>
                <w:sz w:val="24"/>
                <w:szCs w:val="24"/>
                <w:lang w:eastAsia="de-DE"/>
              </w:rPr>
            </w:pPr>
          </w:p>
        </w:tc>
        <w:tc>
          <w:tcPr>
            <w:tcW w:w="873" w:type="pct"/>
            <w:vMerge/>
            <w:tcMar>
              <w:top w:w="100" w:type="dxa"/>
              <w:left w:w="100" w:type="dxa"/>
              <w:bottom w:w="100" w:type="dxa"/>
              <w:right w:w="100" w:type="dxa"/>
            </w:tcMar>
            <w:vAlign w:val="center"/>
            <w:hideMark/>
          </w:tcPr>
          <w:p w14:paraId="289ADF0F" w14:textId="77777777" w:rsidR="005E4BFB" w:rsidRPr="006E550F" w:rsidRDefault="005E4BFB" w:rsidP="000B0B7D">
            <w:pPr>
              <w:spacing w:line="240" w:lineRule="auto"/>
              <w:jc w:val="center"/>
              <w:rPr>
                <w:rFonts w:ascii="Times New Roman" w:eastAsia="Times New Roman" w:hAnsi="Times New Roman" w:cs="Times New Roman"/>
                <w:sz w:val="24"/>
                <w:szCs w:val="24"/>
                <w:lang w:eastAsia="de-DE"/>
              </w:rPr>
            </w:pPr>
          </w:p>
        </w:tc>
        <w:tc>
          <w:tcPr>
            <w:tcW w:w="936" w:type="pct"/>
            <w:tcMar>
              <w:top w:w="100" w:type="dxa"/>
              <w:left w:w="100" w:type="dxa"/>
              <w:bottom w:w="100" w:type="dxa"/>
              <w:right w:w="100" w:type="dxa"/>
            </w:tcMar>
            <w:vAlign w:val="center"/>
            <w:hideMark/>
          </w:tcPr>
          <w:p w14:paraId="586C0B34" w14:textId="77777777" w:rsidR="005E4BFB" w:rsidRPr="006E550F" w:rsidRDefault="005E4BFB" w:rsidP="000B0B7D">
            <w:pPr>
              <w:spacing w:line="240" w:lineRule="auto"/>
              <w:jc w:val="center"/>
              <w:rPr>
                <w:rFonts w:ascii="Times New Roman" w:eastAsia="Times New Roman" w:hAnsi="Times New Roman" w:cs="Times New Roman"/>
                <w:sz w:val="24"/>
                <w:szCs w:val="24"/>
                <w:lang w:eastAsia="de-DE"/>
              </w:rPr>
            </w:pPr>
            <w:r w:rsidRPr="006E550F">
              <w:rPr>
                <w:rFonts w:ascii="Times New Roman" w:eastAsia="Times New Roman" w:hAnsi="Times New Roman" w:cs="Times New Roman"/>
                <w:color w:val="000000"/>
                <w:sz w:val="24"/>
                <w:szCs w:val="24"/>
                <w:lang w:eastAsia="de-DE"/>
              </w:rPr>
              <w:t>Development</w:t>
            </w:r>
          </w:p>
        </w:tc>
        <w:tc>
          <w:tcPr>
            <w:tcW w:w="1154" w:type="pct"/>
            <w:tcMar>
              <w:top w:w="100" w:type="dxa"/>
              <w:left w:w="100" w:type="dxa"/>
              <w:bottom w:w="100" w:type="dxa"/>
              <w:right w:w="100" w:type="dxa"/>
            </w:tcMar>
            <w:vAlign w:val="center"/>
            <w:hideMark/>
          </w:tcPr>
          <w:p w14:paraId="43F6B20B" w14:textId="77777777" w:rsidR="005E4BFB" w:rsidRPr="006E550F" w:rsidRDefault="005E4BFB" w:rsidP="000B0B7D">
            <w:pPr>
              <w:spacing w:line="240" w:lineRule="auto"/>
              <w:jc w:val="center"/>
              <w:rPr>
                <w:rFonts w:ascii="Times New Roman" w:eastAsia="Times New Roman" w:hAnsi="Times New Roman" w:cs="Times New Roman"/>
                <w:sz w:val="24"/>
                <w:szCs w:val="24"/>
                <w:lang w:eastAsia="de-DE"/>
              </w:rPr>
            </w:pPr>
            <w:r w:rsidRPr="006E550F">
              <w:rPr>
                <w:rFonts w:ascii="Times New Roman" w:eastAsia="Times New Roman" w:hAnsi="Times New Roman" w:cs="Times New Roman"/>
                <w:color w:val="000000"/>
                <w:sz w:val="24"/>
                <w:szCs w:val="24"/>
                <w:lang w:eastAsia="de-DE"/>
              </w:rPr>
              <w:t>5</w:t>
            </w:r>
          </w:p>
        </w:tc>
        <w:tc>
          <w:tcPr>
            <w:tcW w:w="762" w:type="pct"/>
            <w:tcMar>
              <w:top w:w="100" w:type="dxa"/>
              <w:left w:w="100" w:type="dxa"/>
              <w:bottom w:w="100" w:type="dxa"/>
              <w:right w:w="100" w:type="dxa"/>
            </w:tcMar>
            <w:vAlign w:val="center"/>
            <w:hideMark/>
          </w:tcPr>
          <w:p w14:paraId="6A1915E7" w14:textId="77777777" w:rsidR="005E4BFB" w:rsidRPr="006E550F" w:rsidRDefault="005E4BFB" w:rsidP="000B0B7D">
            <w:pPr>
              <w:spacing w:line="240" w:lineRule="auto"/>
              <w:jc w:val="center"/>
              <w:rPr>
                <w:rFonts w:ascii="Times New Roman" w:eastAsia="Times New Roman" w:hAnsi="Times New Roman" w:cs="Times New Roman"/>
                <w:sz w:val="24"/>
                <w:szCs w:val="24"/>
                <w:lang w:eastAsia="de-DE"/>
              </w:rPr>
            </w:pPr>
            <w:r w:rsidRPr="006E550F">
              <w:rPr>
                <w:rFonts w:ascii="Times New Roman" w:eastAsia="Times New Roman" w:hAnsi="Times New Roman" w:cs="Times New Roman"/>
                <w:color w:val="000000"/>
                <w:sz w:val="24"/>
                <w:szCs w:val="24"/>
                <w:lang w:eastAsia="de-DE"/>
              </w:rPr>
              <w:t>3.74 (0.82)</w:t>
            </w:r>
          </w:p>
        </w:tc>
        <w:tc>
          <w:tcPr>
            <w:tcW w:w="317" w:type="pct"/>
            <w:tcMar>
              <w:top w:w="100" w:type="dxa"/>
              <w:left w:w="100" w:type="dxa"/>
              <w:bottom w:w="100" w:type="dxa"/>
              <w:right w:w="100" w:type="dxa"/>
            </w:tcMar>
            <w:vAlign w:val="center"/>
            <w:hideMark/>
          </w:tcPr>
          <w:p w14:paraId="5F6A2AD0" w14:textId="77777777" w:rsidR="005E4BFB" w:rsidRPr="006E550F" w:rsidRDefault="005E4BFB" w:rsidP="000B0B7D">
            <w:pPr>
              <w:spacing w:line="240" w:lineRule="auto"/>
              <w:jc w:val="center"/>
              <w:rPr>
                <w:rFonts w:ascii="Times New Roman" w:eastAsia="Times New Roman" w:hAnsi="Times New Roman" w:cs="Times New Roman"/>
                <w:sz w:val="24"/>
                <w:szCs w:val="24"/>
                <w:lang w:eastAsia="de-DE"/>
              </w:rPr>
            </w:pPr>
            <w:r w:rsidRPr="006E550F">
              <w:rPr>
                <w:rFonts w:ascii="Times New Roman" w:eastAsia="Times New Roman" w:hAnsi="Times New Roman" w:cs="Times New Roman"/>
                <w:color w:val="000000"/>
                <w:sz w:val="24"/>
                <w:szCs w:val="24"/>
                <w:lang w:eastAsia="de-DE"/>
              </w:rPr>
              <w:t>.83</w:t>
            </w:r>
          </w:p>
        </w:tc>
      </w:tr>
      <w:tr w:rsidR="005E4BFB" w:rsidRPr="006E550F" w14:paraId="7D8E5BB5" w14:textId="77777777" w:rsidTr="000B0B7D">
        <w:trPr>
          <w:trHeight w:val="20"/>
        </w:trPr>
        <w:tc>
          <w:tcPr>
            <w:tcW w:w="958" w:type="pct"/>
            <w:vMerge/>
            <w:tcBorders>
              <w:bottom w:val="single" w:sz="4" w:space="0" w:color="auto"/>
            </w:tcBorders>
            <w:vAlign w:val="center"/>
            <w:hideMark/>
          </w:tcPr>
          <w:p w14:paraId="2770E6D9" w14:textId="77777777" w:rsidR="005E4BFB" w:rsidRPr="006E550F" w:rsidRDefault="005E4BFB" w:rsidP="000B0B7D">
            <w:pPr>
              <w:spacing w:line="240" w:lineRule="auto"/>
              <w:jc w:val="center"/>
              <w:rPr>
                <w:rFonts w:ascii="Times New Roman" w:eastAsia="Times New Roman" w:hAnsi="Times New Roman" w:cs="Times New Roman"/>
                <w:sz w:val="24"/>
                <w:szCs w:val="24"/>
                <w:lang w:eastAsia="de-DE"/>
              </w:rPr>
            </w:pPr>
          </w:p>
        </w:tc>
        <w:tc>
          <w:tcPr>
            <w:tcW w:w="873" w:type="pct"/>
            <w:vMerge/>
            <w:tcBorders>
              <w:bottom w:val="single" w:sz="4" w:space="0" w:color="auto"/>
            </w:tcBorders>
            <w:tcMar>
              <w:top w:w="100" w:type="dxa"/>
              <w:left w:w="100" w:type="dxa"/>
              <w:bottom w:w="100" w:type="dxa"/>
              <w:right w:w="100" w:type="dxa"/>
            </w:tcMar>
            <w:vAlign w:val="center"/>
            <w:hideMark/>
          </w:tcPr>
          <w:p w14:paraId="3154C842" w14:textId="77777777" w:rsidR="005E4BFB" w:rsidRPr="006E550F" w:rsidRDefault="005E4BFB" w:rsidP="000B0B7D">
            <w:pPr>
              <w:spacing w:line="240" w:lineRule="auto"/>
              <w:jc w:val="center"/>
              <w:rPr>
                <w:rFonts w:ascii="Times New Roman" w:eastAsia="Times New Roman" w:hAnsi="Times New Roman" w:cs="Times New Roman"/>
                <w:sz w:val="24"/>
                <w:szCs w:val="24"/>
                <w:lang w:eastAsia="de-DE"/>
              </w:rPr>
            </w:pPr>
          </w:p>
        </w:tc>
        <w:tc>
          <w:tcPr>
            <w:tcW w:w="936" w:type="pct"/>
            <w:tcBorders>
              <w:bottom w:val="single" w:sz="4" w:space="0" w:color="auto"/>
            </w:tcBorders>
            <w:tcMar>
              <w:top w:w="100" w:type="dxa"/>
              <w:left w:w="100" w:type="dxa"/>
              <w:bottom w:w="100" w:type="dxa"/>
              <w:right w:w="100" w:type="dxa"/>
            </w:tcMar>
            <w:vAlign w:val="center"/>
            <w:hideMark/>
          </w:tcPr>
          <w:p w14:paraId="1C935303" w14:textId="77777777" w:rsidR="005E4BFB" w:rsidRPr="006E550F" w:rsidRDefault="005E4BFB" w:rsidP="000B0B7D">
            <w:pPr>
              <w:spacing w:line="240" w:lineRule="auto"/>
              <w:jc w:val="center"/>
              <w:rPr>
                <w:rFonts w:ascii="Times New Roman" w:eastAsia="Times New Roman" w:hAnsi="Times New Roman" w:cs="Times New Roman"/>
                <w:sz w:val="24"/>
                <w:szCs w:val="24"/>
                <w:lang w:eastAsia="de-DE"/>
              </w:rPr>
            </w:pPr>
            <w:r w:rsidRPr="006E550F">
              <w:rPr>
                <w:rFonts w:ascii="Times New Roman" w:eastAsia="Times New Roman" w:hAnsi="Times New Roman" w:cs="Times New Roman"/>
                <w:color w:val="000000"/>
                <w:sz w:val="24"/>
                <w:szCs w:val="24"/>
                <w:lang w:eastAsia="de-DE"/>
              </w:rPr>
              <w:t>Justification</w:t>
            </w:r>
          </w:p>
        </w:tc>
        <w:tc>
          <w:tcPr>
            <w:tcW w:w="1154" w:type="pct"/>
            <w:tcBorders>
              <w:bottom w:val="single" w:sz="4" w:space="0" w:color="auto"/>
            </w:tcBorders>
            <w:tcMar>
              <w:top w:w="100" w:type="dxa"/>
              <w:left w:w="100" w:type="dxa"/>
              <w:bottom w:w="100" w:type="dxa"/>
              <w:right w:w="100" w:type="dxa"/>
            </w:tcMar>
            <w:vAlign w:val="center"/>
            <w:hideMark/>
          </w:tcPr>
          <w:p w14:paraId="5AE4550F" w14:textId="77777777" w:rsidR="005E4BFB" w:rsidRPr="006E550F" w:rsidRDefault="005E4BFB" w:rsidP="000B0B7D">
            <w:pPr>
              <w:spacing w:line="240" w:lineRule="auto"/>
              <w:jc w:val="center"/>
              <w:rPr>
                <w:rFonts w:ascii="Times New Roman" w:eastAsia="Times New Roman" w:hAnsi="Times New Roman" w:cs="Times New Roman"/>
                <w:sz w:val="24"/>
                <w:szCs w:val="24"/>
                <w:lang w:eastAsia="de-DE"/>
              </w:rPr>
            </w:pPr>
            <w:r w:rsidRPr="006E550F">
              <w:rPr>
                <w:rFonts w:ascii="Times New Roman" w:eastAsia="Times New Roman" w:hAnsi="Times New Roman" w:cs="Times New Roman"/>
                <w:color w:val="000000"/>
                <w:sz w:val="24"/>
                <w:szCs w:val="24"/>
                <w:lang w:eastAsia="de-DE"/>
              </w:rPr>
              <w:t>5</w:t>
            </w:r>
          </w:p>
        </w:tc>
        <w:tc>
          <w:tcPr>
            <w:tcW w:w="762" w:type="pct"/>
            <w:tcBorders>
              <w:bottom w:val="single" w:sz="4" w:space="0" w:color="auto"/>
            </w:tcBorders>
            <w:tcMar>
              <w:top w:w="100" w:type="dxa"/>
              <w:left w:w="100" w:type="dxa"/>
              <w:bottom w:w="100" w:type="dxa"/>
              <w:right w:w="100" w:type="dxa"/>
            </w:tcMar>
            <w:vAlign w:val="center"/>
            <w:hideMark/>
          </w:tcPr>
          <w:p w14:paraId="049FF86B" w14:textId="77777777" w:rsidR="005E4BFB" w:rsidRPr="006E550F" w:rsidRDefault="005E4BFB" w:rsidP="000B0B7D">
            <w:pPr>
              <w:spacing w:line="240" w:lineRule="auto"/>
              <w:jc w:val="center"/>
              <w:rPr>
                <w:rFonts w:ascii="Times New Roman" w:eastAsia="Times New Roman" w:hAnsi="Times New Roman" w:cs="Times New Roman"/>
                <w:sz w:val="24"/>
                <w:szCs w:val="24"/>
                <w:lang w:eastAsia="de-DE"/>
              </w:rPr>
            </w:pPr>
            <w:r w:rsidRPr="006E550F">
              <w:rPr>
                <w:rFonts w:ascii="Times New Roman" w:eastAsia="Times New Roman" w:hAnsi="Times New Roman" w:cs="Times New Roman"/>
                <w:color w:val="000000"/>
                <w:sz w:val="24"/>
                <w:szCs w:val="24"/>
                <w:lang w:eastAsia="de-DE"/>
              </w:rPr>
              <w:t>4.04 (0.72)</w:t>
            </w:r>
          </w:p>
        </w:tc>
        <w:tc>
          <w:tcPr>
            <w:tcW w:w="317" w:type="pct"/>
            <w:tcBorders>
              <w:bottom w:val="single" w:sz="4" w:space="0" w:color="auto"/>
            </w:tcBorders>
            <w:tcMar>
              <w:top w:w="100" w:type="dxa"/>
              <w:left w:w="100" w:type="dxa"/>
              <w:bottom w:w="100" w:type="dxa"/>
              <w:right w:w="100" w:type="dxa"/>
            </w:tcMar>
            <w:vAlign w:val="center"/>
            <w:hideMark/>
          </w:tcPr>
          <w:p w14:paraId="0809DDCB" w14:textId="77777777" w:rsidR="005E4BFB" w:rsidRPr="006E550F" w:rsidRDefault="005E4BFB" w:rsidP="000B0B7D">
            <w:pPr>
              <w:spacing w:line="240" w:lineRule="auto"/>
              <w:jc w:val="center"/>
              <w:rPr>
                <w:rFonts w:ascii="Times New Roman" w:eastAsia="Times New Roman" w:hAnsi="Times New Roman" w:cs="Times New Roman"/>
                <w:sz w:val="24"/>
                <w:szCs w:val="24"/>
                <w:lang w:eastAsia="de-DE"/>
              </w:rPr>
            </w:pPr>
            <w:r w:rsidRPr="006E550F">
              <w:rPr>
                <w:rFonts w:ascii="Times New Roman" w:eastAsia="Times New Roman" w:hAnsi="Times New Roman" w:cs="Times New Roman"/>
                <w:color w:val="000000"/>
                <w:sz w:val="24"/>
                <w:szCs w:val="24"/>
                <w:lang w:eastAsia="de-DE"/>
              </w:rPr>
              <w:t>.75</w:t>
            </w:r>
          </w:p>
        </w:tc>
      </w:tr>
      <w:tr w:rsidR="005E4BFB" w:rsidRPr="006E550F" w14:paraId="5ED6B738" w14:textId="77777777" w:rsidTr="000B0B7D">
        <w:trPr>
          <w:trHeight w:val="20"/>
        </w:trPr>
        <w:tc>
          <w:tcPr>
            <w:tcW w:w="958" w:type="pct"/>
            <w:vMerge w:val="restart"/>
            <w:tcBorders>
              <w:top w:val="single" w:sz="4" w:space="0" w:color="auto"/>
            </w:tcBorders>
            <w:tcMar>
              <w:top w:w="100" w:type="dxa"/>
              <w:left w:w="100" w:type="dxa"/>
              <w:bottom w:w="100" w:type="dxa"/>
              <w:right w:w="100" w:type="dxa"/>
            </w:tcMar>
            <w:vAlign w:val="center"/>
            <w:hideMark/>
          </w:tcPr>
          <w:p w14:paraId="596119FA" w14:textId="77777777" w:rsidR="005E4BFB" w:rsidRPr="006E550F" w:rsidRDefault="005E4BFB" w:rsidP="000B0B7D">
            <w:pPr>
              <w:spacing w:line="240" w:lineRule="auto"/>
              <w:jc w:val="center"/>
              <w:rPr>
                <w:rFonts w:ascii="Times New Roman" w:eastAsia="Times New Roman" w:hAnsi="Times New Roman" w:cs="Times New Roman"/>
                <w:sz w:val="24"/>
                <w:szCs w:val="24"/>
                <w:lang w:eastAsia="de-DE"/>
              </w:rPr>
            </w:pPr>
            <w:r w:rsidRPr="006E550F">
              <w:rPr>
                <w:rFonts w:ascii="Times New Roman" w:eastAsia="Times New Roman" w:hAnsi="Times New Roman" w:cs="Times New Roman"/>
                <w:color w:val="000000"/>
                <w:sz w:val="24"/>
                <w:szCs w:val="24"/>
                <w:lang w:eastAsia="de-DE"/>
              </w:rPr>
              <w:t>AS5-6</w:t>
            </w:r>
          </w:p>
          <w:p w14:paraId="7D2E62F5" w14:textId="77777777" w:rsidR="005E4BFB" w:rsidRPr="006E550F" w:rsidRDefault="005E4BFB" w:rsidP="000B0B7D">
            <w:pPr>
              <w:spacing w:line="240" w:lineRule="auto"/>
              <w:jc w:val="center"/>
              <w:rPr>
                <w:rFonts w:ascii="Times New Roman" w:eastAsia="Times New Roman" w:hAnsi="Times New Roman" w:cs="Times New Roman"/>
                <w:sz w:val="24"/>
                <w:szCs w:val="24"/>
                <w:lang w:eastAsia="de-DE"/>
              </w:rPr>
            </w:pPr>
            <w:r w:rsidRPr="006E550F">
              <w:rPr>
                <w:rFonts w:ascii="Times New Roman" w:eastAsia="Times New Roman" w:hAnsi="Times New Roman" w:cs="Times New Roman"/>
                <w:color w:val="000000"/>
                <w:sz w:val="24"/>
                <w:szCs w:val="24"/>
                <w:lang w:eastAsia="de-DE"/>
              </w:rPr>
              <w:t>(</w:t>
            </w:r>
            <w:r w:rsidRPr="006E550F">
              <w:rPr>
                <w:rFonts w:ascii="Times New Roman" w:eastAsia="Times New Roman" w:hAnsi="Times New Roman" w:cs="Times New Roman"/>
                <w:i/>
                <w:color w:val="000000"/>
                <w:sz w:val="24"/>
                <w:szCs w:val="24"/>
                <w:lang w:eastAsia="de-DE"/>
              </w:rPr>
              <w:t>n</w:t>
            </w:r>
            <w:r w:rsidRPr="006E550F">
              <w:rPr>
                <w:rFonts w:ascii="Times New Roman" w:eastAsia="Times New Roman" w:hAnsi="Times New Roman" w:cs="Times New Roman"/>
                <w:color w:val="000000"/>
                <w:sz w:val="24"/>
                <w:szCs w:val="24"/>
                <w:lang w:eastAsia="de-DE"/>
              </w:rPr>
              <w:t xml:space="preserve"> = 887)</w:t>
            </w:r>
          </w:p>
          <w:p w14:paraId="77975AB8" w14:textId="77777777" w:rsidR="005E4BFB" w:rsidRPr="006E550F" w:rsidRDefault="005E4BFB" w:rsidP="000B0B7D">
            <w:pPr>
              <w:spacing w:line="240" w:lineRule="auto"/>
              <w:jc w:val="center"/>
              <w:rPr>
                <w:rFonts w:ascii="Times New Roman" w:eastAsia="Times New Roman" w:hAnsi="Times New Roman" w:cs="Times New Roman"/>
                <w:sz w:val="24"/>
                <w:szCs w:val="24"/>
                <w:lang w:eastAsia="de-DE"/>
              </w:rPr>
            </w:pPr>
          </w:p>
        </w:tc>
        <w:tc>
          <w:tcPr>
            <w:tcW w:w="873" w:type="pct"/>
            <w:vMerge w:val="restart"/>
            <w:tcBorders>
              <w:top w:val="single" w:sz="4" w:space="0" w:color="auto"/>
            </w:tcBorders>
            <w:tcMar>
              <w:top w:w="100" w:type="dxa"/>
              <w:left w:w="100" w:type="dxa"/>
              <w:bottom w:w="100" w:type="dxa"/>
              <w:right w:w="100" w:type="dxa"/>
            </w:tcMar>
            <w:vAlign w:val="center"/>
            <w:hideMark/>
          </w:tcPr>
          <w:p w14:paraId="04803FA8" w14:textId="77777777" w:rsidR="005E4BFB" w:rsidRPr="006E550F" w:rsidRDefault="005E4BFB" w:rsidP="000B0B7D">
            <w:pPr>
              <w:spacing w:line="240" w:lineRule="auto"/>
              <w:jc w:val="center"/>
              <w:rPr>
                <w:rFonts w:ascii="Times New Roman" w:eastAsia="Times New Roman" w:hAnsi="Times New Roman" w:cs="Times New Roman"/>
                <w:sz w:val="24"/>
                <w:szCs w:val="24"/>
                <w:lang w:eastAsia="de-DE"/>
              </w:rPr>
            </w:pPr>
            <w:r w:rsidRPr="006E550F">
              <w:rPr>
                <w:rFonts w:ascii="Times New Roman" w:eastAsia="Times New Roman" w:hAnsi="Times New Roman" w:cs="Times New Roman"/>
                <w:color w:val="000000"/>
                <w:sz w:val="24"/>
                <w:szCs w:val="24"/>
                <w:lang w:eastAsia="de-DE"/>
              </w:rPr>
              <w:t>1-5</w:t>
            </w:r>
          </w:p>
        </w:tc>
        <w:tc>
          <w:tcPr>
            <w:tcW w:w="936" w:type="pct"/>
            <w:tcBorders>
              <w:top w:val="single" w:sz="4" w:space="0" w:color="auto"/>
            </w:tcBorders>
            <w:tcMar>
              <w:top w:w="100" w:type="dxa"/>
              <w:left w:w="100" w:type="dxa"/>
              <w:bottom w:w="100" w:type="dxa"/>
              <w:right w:w="100" w:type="dxa"/>
            </w:tcMar>
            <w:vAlign w:val="center"/>
            <w:hideMark/>
          </w:tcPr>
          <w:p w14:paraId="4716B86B" w14:textId="77777777" w:rsidR="005E4BFB" w:rsidRPr="006E550F" w:rsidRDefault="005E4BFB" w:rsidP="000B0B7D">
            <w:pPr>
              <w:spacing w:line="240" w:lineRule="auto"/>
              <w:jc w:val="center"/>
              <w:rPr>
                <w:rFonts w:ascii="Times New Roman" w:eastAsia="Times New Roman" w:hAnsi="Times New Roman" w:cs="Times New Roman"/>
                <w:sz w:val="24"/>
                <w:szCs w:val="24"/>
                <w:lang w:eastAsia="de-DE"/>
              </w:rPr>
            </w:pPr>
            <w:r w:rsidRPr="006E550F">
              <w:rPr>
                <w:rFonts w:ascii="Times New Roman" w:eastAsia="Times New Roman" w:hAnsi="Times New Roman" w:cs="Times New Roman"/>
                <w:color w:val="000000"/>
                <w:sz w:val="24"/>
                <w:szCs w:val="24"/>
                <w:lang w:eastAsia="de-DE"/>
              </w:rPr>
              <w:t>Source</w:t>
            </w:r>
          </w:p>
        </w:tc>
        <w:tc>
          <w:tcPr>
            <w:tcW w:w="1154" w:type="pct"/>
            <w:tcBorders>
              <w:top w:val="single" w:sz="4" w:space="0" w:color="auto"/>
            </w:tcBorders>
            <w:tcMar>
              <w:top w:w="100" w:type="dxa"/>
              <w:left w:w="100" w:type="dxa"/>
              <w:bottom w:w="100" w:type="dxa"/>
              <w:right w:w="100" w:type="dxa"/>
            </w:tcMar>
            <w:vAlign w:val="center"/>
            <w:hideMark/>
          </w:tcPr>
          <w:p w14:paraId="4DADB70A" w14:textId="77777777" w:rsidR="005E4BFB" w:rsidRPr="006E550F" w:rsidRDefault="005E4BFB" w:rsidP="000B0B7D">
            <w:pPr>
              <w:spacing w:line="240" w:lineRule="auto"/>
              <w:jc w:val="center"/>
              <w:rPr>
                <w:rFonts w:ascii="Times New Roman" w:eastAsia="Times New Roman" w:hAnsi="Times New Roman" w:cs="Times New Roman"/>
                <w:sz w:val="24"/>
                <w:szCs w:val="24"/>
                <w:lang w:eastAsia="de-DE"/>
              </w:rPr>
            </w:pPr>
            <w:r w:rsidRPr="006E550F">
              <w:rPr>
                <w:rFonts w:ascii="Times New Roman" w:eastAsia="Times New Roman" w:hAnsi="Times New Roman" w:cs="Times New Roman"/>
                <w:color w:val="000000"/>
                <w:sz w:val="24"/>
                <w:szCs w:val="24"/>
                <w:lang w:eastAsia="de-DE"/>
              </w:rPr>
              <w:t>5</w:t>
            </w:r>
          </w:p>
        </w:tc>
        <w:tc>
          <w:tcPr>
            <w:tcW w:w="762" w:type="pct"/>
            <w:tcBorders>
              <w:top w:val="single" w:sz="4" w:space="0" w:color="auto"/>
            </w:tcBorders>
            <w:tcMar>
              <w:top w:w="100" w:type="dxa"/>
              <w:left w:w="100" w:type="dxa"/>
              <w:bottom w:w="100" w:type="dxa"/>
              <w:right w:w="100" w:type="dxa"/>
            </w:tcMar>
            <w:vAlign w:val="center"/>
            <w:hideMark/>
          </w:tcPr>
          <w:p w14:paraId="1C53D021" w14:textId="77777777" w:rsidR="005E4BFB" w:rsidRPr="006E550F" w:rsidRDefault="005E4BFB" w:rsidP="000B0B7D">
            <w:pPr>
              <w:spacing w:line="240" w:lineRule="auto"/>
              <w:jc w:val="center"/>
              <w:rPr>
                <w:rFonts w:ascii="Times New Roman" w:eastAsia="Times New Roman" w:hAnsi="Times New Roman" w:cs="Times New Roman"/>
                <w:sz w:val="24"/>
                <w:szCs w:val="24"/>
                <w:lang w:eastAsia="de-DE"/>
              </w:rPr>
            </w:pPr>
            <w:r w:rsidRPr="006E550F">
              <w:rPr>
                <w:rFonts w:ascii="Times New Roman" w:eastAsia="Times New Roman" w:hAnsi="Times New Roman" w:cs="Times New Roman"/>
                <w:color w:val="000000"/>
                <w:sz w:val="24"/>
                <w:szCs w:val="24"/>
                <w:lang w:eastAsia="de-DE"/>
              </w:rPr>
              <w:t>3.30 (0.85)</w:t>
            </w:r>
          </w:p>
        </w:tc>
        <w:tc>
          <w:tcPr>
            <w:tcW w:w="317" w:type="pct"/>
            <w:tcBorders>
              <w:top w:val="single" w:sz="4" w:space="0" w:color="auto"/>
            </w:tcBorders>
            <w:tcMar>
              <w:top w:w="100" w:type="dxa"/>
              <w:left w:w="100" w:type="dxa"/>
              <w:bottom w:w="100" w:type="dxa"/>
              <w:right w:w="100" w:type="dxa"/>
            </w:tcMar>
            <w:vAlign w:val="center"/>
            <w:hideMark/>
          </w:tcPr>
          <w:p w14:paraId="56643F21" w14:textId="77777777" w:rsidR="005E4BFB" w:rsidRPr="006E550F" w:rsidRDefault="005E4BFB" w:rsidP="000B0B7D">
            <w:pPr>
              <w:spacing w:line="240" w:lineRule="auto"/>
              <w:jc w:val="center"/>
              <w:rPr>
                <w:rFonts w:ascii="Times New Roman" w:eastAsia="Times New Roman" w:hAnsi="Times New Roman" w:cs="Times New Roman"/>
                <w:sz w:val="24"/>
                <w:szCs w:val="24"/>
                <w:lang w:eastAsia="de-DE"/>
              </w:rPr>
            </w:pPr>
            <w:r w:rsidRPr="006E550F">
              <w:rPr>
                <w:rFonts w:ascii="Times New Roman" w:eastAsia="Times New Roman" w:hAnsi="Times New Roman" w:cs="Times New Roman"/>
                <w:color w:val="000000"/>
                <w:sz w:val="24"/>
                <w:szCs w:val="24"/>
                <w:lang w:eastAsia="de-DE"/>
              </w:rPr>
              <w:t>.75</w:t>
            </w:r>
          </w:p>
        </w:tc>
      </w:tr>
      <w:tr w:rsidR="005E4BFB" w:rsidRPr="006E550F" w14:paraId="1CFF4F6D" w14:textId="77777777" w:rsidTr="000B0B7D">
        <w:trPr>
          <w:trHeight w:val="20"/>
        </w:trPr>
        <w:tc>
          <w:tcPr>
            <w:tcW w:w="958" w:type="pct"/>
            <w:vMerge/>
            <w:vAlign w:val="center"/>
            <w:hideMark/>
          </w:tcPr>
          <w:p w14:paraId="6E3FBE33" w14:textId="77777777" w:rsidR="005E4BFB" w:rsidRPr="006E550F" w:rsidRDefault="005E4BFB" w:rsidP="000B0B7D">
            <w:pPr>
              <w:spacing w:line="240" w:lineRule="auto"/>
              <w:jc w:val="center"/>
              <w:rPr>
                <w:rFonts w:ascii="Times New Roman" w:eastAsia="Times New Roman" w:hAnsi="Times New Roman" w:cs="Times New Roman"/>
                <w:sz w:val="24"/>
                <w:szCs w:val="24"/>
                <w:lang w:eastAsia="de-DE"/>
              </w:rPr>
            </w:pPr>
          </w:p>
        </w:tc>
        <w:tc>
          <w:tcPr>
            <w:tcW w:w="873" w:type="pct"/>
            <w:vMerge/>
            <w:tcMar>
              <w:top w:w="100" w:type="dxa"/>
              <w:left w:w="100" w:type="dxa"/>
              <w:bottom w:w="100" w:type="dxa"/>
              <w:right w:w="100" w:type="dxa"/>
            </w:tcMar>
            <w:vAlign w:val="center"/>
            <w:hideMark/>
          </w:tcPr>
          <w:p w14:paraId="1E70A915" w14:textId="77777777" w:rsidR="005E4BFB" w:rsidRPr="006E550F" w:rsidRDefault="005E4BFB" w:rsidP="000B0B7D">
            <w:pPr>
              <w:spacing w:line="240" w:lineRule="auto"/>
              <w:jc w:val="center"/>
              <w:rPr>
                <w:rFonts w:ascii="Times New Roman" w:eastAsia="Times New Roman" w:hAnsi="Times New Roman" w:cs="Times New Roman"/>
                <w:sz w:val="24"/>
                <w:szCs w:val="24"/>
                <w:lang w:eastAsia="de-DE"/>
              </w:rPr>
            </w:pPr>
          </w:p>
        </w:tc>
        <w:tc>
          <w:tcPr>
            <w:tcW w:w="936" w:type="pct"/>
            <w:tcMar>
              <w:top w:w="100" w:type="dxa"/>
              <w:left w:w="100" w:type="dxa"/>
              <w:bottom w:w="100" w:type="dxa"/>
              <w:right w:w="100" w:type="dxa"/>
            </w:tcMar>
            <w:vAlign w:val="center"/>
            <w:hideMark/>
          </w:tcPr>
          <w:p w14:paraId="63135C86" w14:textId="77777777" w:rsidR="005E4BFB" w:rsidRPr="006E550F" w:rsidRDefault="005E4BFB" w:rsidP="000B0B7D">
            <w:pPr>
              <w:spacing w:line="240" w:lineRule="auto"/>
              <w:jc w:val="center"/>
              <w:rPr>
                <w:rFonts w:ascii="Times New Roman" w:eastAsia="Times New Roman" w:hAnsi="Times New Roman" w:cs="Times New Roman"/>
                <w:sz w:val="24"/>
                <w:szCs w:val="24"/>
                <w:lang w:eastAsia="de-DE"/>
              </w:rPr>
            </w:pPr>
            <w:r w:rsidRPr="006E550F">
              <w:rPr>
                <w:rFonts w:ascii="Times New Roman" w:eastAsia="Times New Roman" w:hAnsi="Times New Roman" w:cs="Times New Roman"/>
                <w:color w:val="000000"/>
                <w:sz w:val="24"/>
                <w:szCs w:val="24"/>
                <w:lang w:eastAsia="de-DE"/>
              </w:rPr>
              <w:t>Certainty</w:t>
            </w:r>
          </w:p>
        </w:tc>
        <w:tc>
          <w:tcPr>
            <w:tcW w:w="1154" w:type="pct"/>
            <w:tcMar>
              <w:top w:w="100" w:type="dxa"/>
              <w:left w:w="100" w:type="dxa"/>
              <w:bottom w:w="100" w:type="dxa"/>
              <w:right w:w="100" w:type="dxa"/>
            </w:tcMar>
            <w:vAlign w:val="center"/>
            <w:hideMark/>
          </w:tcPr>
          <w:p w14:paraId="78D16EF9" w14:textId="77777777" w:rsidR="005E4BFB" w:rsidRPr="006E550F" w:rsidRDefault="005E4BFB" w:rsidP="000B0B7D">
            <w:pPr>
              <w:spacing w:line="240" w:lineRule="auto"/>
              <w:jc w:val="center"/>
              <w:rPr>
                <w:rFonts w:ascii="Times New Roman" w:eastAsia="Times New Roman" w:hAnsi="Times New Roman" w:cs="Times New Roman"/>
                <w:sz w:val="24"/>
                <w:szCs w:val="24"/>
                <w:lang w:eastAsia="de-DE"/>
              </w:rPr>
            </w:pPr>
            <w:r w:rsidRPr="006E550F">
              <w:rPr>
                <w:rFonts w:ascii="Times New Roman" w:eastAsia="Times New Roman" w:hAnsi="Times New Roman" w:cs="Times New Roman"/>
                <w:color w:val="000000"/>
                <w:sz w:val="24"/>
                <w:szCs w:val="24"/>
                <w:lang w:eastAsia="de-DE"/>
              </w:rPr>
              <w:t>4</w:t>
            </w:r>
          </w:p>
        </w:tc>
        <w:tc>
          <w:tcPr>
            <w:tcW w:w="762" w:type="pct"/>
            <w:tcMar>
              <w:top w:w="100" w:type="dxa"/>
              <w:left w:w="100" w:type="dxa"/>
              <w:bottom w:w="100" w:type="dxa"/>
              <w:right w:w="100" w:type="dxa"/>
            </w:tcMar>
            <w:vAlign w:val="center"/>
            <w:hideMark/>
          </w:tcPr>
          <w:p w14:paraId="159B2EAF" w14:textId="77777777" w:rsidR="005E4BFB" w:rsidRPr="006E550F" w:rsidRDefault="005E4BFB" w:rsidP="000B0B7D">
            <w:pPr>
              <w:spacing w:line="240" w:lineRule="auto"/>
              <w:jc w:val="center"/>
              <w:rPr>
                <w:rFonts w:ascii="Times New Roman" w:eastAsia="Times New Roman" w:hAnsi="Times New Roman" w:cs="Times New Roman"/>
                <w:sz w:val="24"/>
                <w:szCs w:val="24"/>
                <w:lang w:eastAsia="de-DE"/>
              </w:rPr>
            </w:pPr>
            <w:r w:rsidRPr="006E550F">
              <w:rPr>
                <w:rFonts w:ascii="Times New Roman" w:eastAsia="Times New Roman" w:hAnsi="Times New Roman" w:cs="Times New Roman"/>
                <w:color w:val="000000"/>
                <w:sz w:val="24"/>
                <w:szCs w:val="24"/>
                <w:lang w:eastAsia="de-DE"/>
              </w:rPr>
              <w:t>3.08 (0.81)</w:t>
            </w:r>
          </w:p>
        </w:tc>
        <w:tc>
          <w:tcPr>
            <w:tcW w:w="317" w:type="pct"/>
            <w:tcMar>
              <w:top w:w="100" w:type="dxa"/>
              <w:left w:w="100" w:type="dxa"/>
              <w:bottom w:w="100" w:type="dxa"/>
              <w:right w:w="100" w:type="dxa"/>
            </w:tcMar>
            <w:vAlign w:val="center"/>
            <w:hideMark/>
          </w:tcPr>
          <w:p w14:paraId="7D5ABC86" w14:textId="77777777" w:rsidR="005E4BFB" w:rsidRPr="006E550F" w:rsidRDefault="005E4BFB" w:rsidP="000B0B7D">
            <w:pPr>
              <w:spacing w:line="240" w:lineRule="auto"/>
              <w:jc w:val="center"/>
              <w:rPr>
                <w:rFonts w:ascii="Times New Roman" w:eastAsia="Times New Roman" w:hAnsi="Times New Roman" w:cs="Times New Roman"/>
                <w:sz w:val="24"/>
                <w:szCs w:val="24"/>
                <w:lang w:eastAsia="de-DE"/>
              </w:rPr>
            </w:pPr>
            <w:r w:rsidRPr="006E550F">
              <w:rPr>
                <w:rFonts w:ascii="Times New Roman" w:eastAsia="Times New Roman" w:hAnsi="Times New Roman" w:cs="Times New Roman"/>
                <w:color w:val="000000"/>
                <w:sz w:val="24"/>
                <w:szCs w:val="24"/>
                <w:lang w:eastAsia="de-DE"/>
              </w:rPr>
              <w:t>.57</w:t>
            </w:r>
          </w:p>
        </w:tc>
      </w:tr>
      <w:tr w:rsidR="005E4BFB" w:rsidRPr="006E550F" w14:paraId="54FA4B5F" w14:textId="77777777" w:rsidTr="000B0B7D">
        <w:trPr>
          <w:trHeight w:val="20"/>
        </w:trPr>
        <w:tc>
          <w:tcPr>
            <w:tcW w:w="958" w:type="pct"/>
            <w:vMerge/>
            <w:vAlign w:val="center"/>
            <w:hideMark/>
          </w:tcPr>
          <w:p w14:paraId="0996CE0F" w14:textId="77777777" w:rsidR="005E4BFB" w:rsidRPr="006E550F" w:rsidRDefault="005E4BFB" w:rsidP="000B0B7D">
            <w:pPr>
              <w:spacing w:line="240" w:lineRule="auto"/>
              <w:jc w:val="center"/>
              <w:rPr>
                <w:rFonts w:ascii="Times New Roman" w:eastAsia="Times New Roman" w:hAnsi="Times New Roman" w:cs="Times New Roman"/>
                <w:sz w:val="24"/>
                <w:szCs w:val="24"/>
                <w:lang w:eastAsia="de-DE"/>
              </w:rPr>
            </w:pPr>
          </w:p>
        </w:tc>
        <w:tc>
          <w:tcPr>
            <w:tcW w:w="873" w:type="pct"/>
            <w:vMerge/>
            <w:tcMar>
              <w:top w:w="100" w:type="dxa"/>
              <w:left w:w="100" w:type="dxa"/>
              <w:bottom w:w="100" w:type="dxa"/>
              <w:right w:w="100" w:type="dxa"/>
            </w:tcMar>
            <w:vAlign w:val="center"/>
            <w:hideMark/>
          </w:tcPr>
          <w:p w14:paraId="796BD788" w14:textId="77777777" w:rsidR="005E4BFB" w:rsidRPr="006E550F" w:rsidRDefault="005E4BFB" w:rsidP="000B0B7D">
            <w:pPr>
              <w:spacing w:line="240" w:lineRule="auto"/>
              <w:jc w:val="center"/>
              <w:rPr>
                <w:rFonts w:ascii="Times New Roman" w:eastAsia="Times New Roman" w:hAnsi="Times New Roman" w:cs="Times New Roman"/>
                <w:sz w:val="24"/>
                <w:szCs w:val="24"/>
                <w:lang w:eastAsia="de-DE"/>
              </w:rPr>
            </w:pPr>
          </w:p>
        </w:tc>
        <w:tc>
          <w:tcPr>
            <w:tcW w:w="936" w:type="pct"/>
            <w:tcMar>
              <w:top w:w="100" w:type="dxa"/>
              <w:left w:w="100" w:type="dxa"/>
              <w:bottom w:w="100" w:type="dxa"/>
              <w:right w:w="100" w:type="dxa"/>
            </w:tcMar>
            <w:vAlign w:val="center"/>
            <w:hideMark/>
          </w:tcPr>
          <w:p w14:paraId="3938848D" w14:textId="77777777" w:rsidR="005E4BFB" w:rsidRPr="006E550F" w:rsidRDefault="005E4BFB" w:rsidP="000B0B7D">
            <w:pPr>
              <w:spacing w:line="240" w:lineRule="auto"/>
              <w:jc w:val="center"/>
              <w:rPr>
                <w:rFonts w:ascii="Times New Roman" w:eastAsia="Times New Roman" w:hAnsi="Times New Roman" w:cs="Times New Roman"/>
                <w:sz w:val="24"/>
                <w:szCs w:val="24"/>
                <w:lang w:eastAsia="de-DE"/>
              </w:rPr>
            </w:pPr>
            <w:r w:rsidRPr="006E550F">
              <w:rPr>
                <w:rFonts w:ascii="Times New Roman" w:eastAsia="Times New Roman" w:hAnsi="Times New Roman" w:cs="Times New Roman"/>
                <w:color w:val="000000"/>
                <w:sz w:val="24"/>
                <w:szCs w:val="24"/>
                <w:lang w:eastAsia="de-DE"/>
              </w:rPr>
              <w:t>Development</w:t>
            </w:r>
          </w:p>
        </w:tc>
        <w:tc>
          <w:tcPr>
            <w:tcW w:w="1154" w:type="pct"/>
            <w:tcMar>
              <w:top w:w="100" w:type="dxa"/>
              <w:left w:w="100" w:type="dxa"/>
              <w:bottom w:w="100" w:type="dxa"/>
              <w:right w:w="100" w:type="dxa"/>
            </w:tcMar>
            <w:vAlign w:val="center"/>
            <w:hideMark/>
          </w:tcPr>
          <w:p w14:paraId="4841F0B6" w14:textId="77777777" w:rsidR="005E4BFB" w:rsidRPr="006E550F" w:rsidRDefault="005E4BFB" w:rsidP="000B0B7D">
            <w:pPr>
              <w:spacing w:line="240" w:lineRule="auto"/>
              <w:jc w:val="center"/>
              <w:rPr>
                <w:rFonts w:ascii="Times New Roman" w:eastAsia="Times New Roman" w:hAnsi="Times New Roman" w:cs="Times New Roman"/>
                <w:sz w:val="24"/>
                <w:szCs w:val="24"/>
                <w:lang w:eastAsia="de-DE"/>
              </w:rPr>
            </w:pPr>
            <w:r w:rsidRPr="006E550F">
              <w:rPr>
                <w:rFonts w:ascii="Times New Roman" w:eastAsia="Times New Roman" w:hAnsi="Times New Roman" w:cs="Times New Roman"/>
                <w:color w:val="000000"/>
                <w:sz w:val="24"/>
                <w:szCs w:val="24"/>
                <w:lang w:eastAsia="de-DE"/>
              </w:rPr>
              <w:t>4</w:t>
            </w:r>
          </w:p>
        </w:tc>
        <w:tc>
          <w:tcPr>
            <w:tcW w:w="762" w:type="pct"/>
            <w:tcMar>
              <w:top w:w="100" w:type="dxa"/>
              <w:left w:w="100" w:type="dxa"/>
              <w:bottom w:w="100" w:type="dxa"/>
              <w:right w:w="100" w:type="dxa"/>
            </w:tcMar>
            <w:vAlign w:val="center"/>
            <w:hideMark/>
          </w:tcPr>
          <w:p w14:paraId="24BC47A4" w14:textId="77777777" w:rsidR="005E4BFB" w:rsidRPr="006E550F" w:rsidRDefault="005E4BFB" w:rsidP="000B0B7D">
            <w:pPr>
              <w:spacing w:line="240" w:lineRule="auto"/>
              <w:jc w:val="center"/>
              <w:rPr>
                <w:rFonts w:ascii="Times New Roman" w:eastAsia="Times New Roman" w:hAnsi="Times New Roman" w:cs="Times New Roman"/>
                <w:sz w:val="24"/>
                <w:szCs w:val="24"/>
                <w:lang w:eastAsia="de-DE"/>
              </w:rPr>
            </w:pPr>
            <w:r w:rsidRPr="006E550F">
              <w:rPr>
                <w:rFonts w:ascii="Times New Roman" w:eastAsia="Times New Roman" w:hAnsi="Times New Roman" w:cs="Times New Roman"/>
                <w:color w:val="000000"/>
                <w:sz w:val="24"/>
                <w:szCs w:val="24"/>
                <w:lang w:eastAsia="de-DE"/>
              </w:rPr>
              <w:t>3.71 (0.78)</w:t>
            </w:r>
          </w:p>
        </w:tc>
        <w:tc>
          <w:tcPr>
            <w:tcW w:w="317" w:type="pct"/>
            <w:tcMar>
              <w:top w:w="100" w:type="dxa"/>
              <w:left w:w="100" w:type="dxa"/>
              <w:bottom w:w="100" w:type="dxa"/>
              <w:right w:w="100" w:type="dxa"/>
            </w:tcMar>
            <w:vAlign w:val="center"/>
            <w:hideMark/>
          </w:tcPr>
          <w:p w14:paraId="66152A07" w14:textId="77777777" w:rsidR="005E4BFB" w:rsidRPr="006E550F" w:rsidRDefault="005E4BFB" w:rsidP="000B0B7D">
            <w:pPr>
              <w:spacing w:line="240" w:lineRule="auto"/>
              <w:jc w:val="center"/>
              <w:rPr>
                <w:rFonts w:ascii="Times New Roman" w:eastAsia="Times New Roman" w:hAnsi="Times New Roman" w:cs="Times New Roman"/>
                <w:sz w:val="24"/>
                <w:szCs w:val="24"/>
                <w:lang w:eastAsia="de-DE"/>
              </w:rPr>
            </w:pPr>
            <w:r w:rsidRPr="006E550F">
              <w:rPr>
                <w:rFonts w:ascii="Times New Roman" w:eastAsia="Times New Roman" w:hAnsi="Times New Roman" w:cs="Times New Roman"/>
                <w:color w:val="000000"/>
                <w:sz w:val="24"/>
                <w:szCs w:val="24"/>
                <w:lang w:eastAsia="de-DE"/>
              </w:rPr>
              <w:t>.62</w:t>
            </w:r>
          </w:p>
        </w:tc>
      </w:tr>
      <w:tr w:rsidR="005E4BFB" w:rsidRPr="006E550F" w14:paraId="58D07EBC" w14:textId="77777777" w:rsidTr="000B0B7D">
        <w:trPr>
          <w:trHeight w:val="20"/>
        </w:trPr>
        <w:tc>
          <w:tcPr>
            <w:tcW w:w="958" w:type="pct"/>
            <w:vMerge/>
            <w:tcBorders>
              <w:bottom w:val="single" w:sz="4" w:space="0" w:color="auto"/>
            </w:tcBorders>
            <w:vAlign w:val="center"/>
            <w:hideMark/>
          </w:tcPr>
          <w:p w14:paraId="212A6CE1" w14:textId="77777777" w:rsidR="005E4BFB" w:rsidRPr="006E550F" w:rsidRDefault="005E4BFB" w:rsidP="000B0B7D">
            <w:pPr>
              <w:spacing w:line="240" w:lineRule="auto"/>
              <w:jc w:val="center"/>
              <w:rPr>
                <w:rFonts w:ascii="Times New Roman" w:eastAsia="Times New Roman" w:hAnsi="Times New Roman" w:cs="Times New Roman"/>
                <w:sz w:val="24"/>
                <w:szCs w:val="24"/>
                <w:lang w:eastAsia="de-DE"/>
              </w:rPr>
            </w:pPr>
          </w:p>
        </w:tc>
        <w:tc>
          <w:tcPr>
            <w:tcW w:w="873" w:type="pct"/>
            <w:vMerge/>
            <w:tcBorders>
              <w:bottom w:val="single" w:sz="4" w:space="0" w:color="auto"/>
            </w:tcBorders>
            <w:tcMar>
              <w:top w:w="100" w:type="dxa"/>
              <w:left w:w="100" w:type="dxa"/>
              <w:bottom w:w="100" w:type="dxa"/>
              <w:right w:w="100" w:type="dxa"/>
            </w:tcMar>
            <w:vAlign w:val="center"/>
            <w:hideMark/>
          </w:tcPr>
          <w:p w14:paraId="739FC6C2" w14:textId="77777777" w:rsidR="005E4BFB" w:rsidRPr="006E550F" w:rsidRDefault="005E4BFB" w:rsidP="000B0B7D">
            <w:pPr>
              <w:spacing w:line="240" w:lineRule="auto"/>
              <w:jc w:val="center"/>
              <w:rPr>
                <w:rFonts w:ascii="Times New Roman" w:eastAsia="Times New Roman" w:hAnsi="Times New Roman" w:cs="Times New Roman"/>
                <w:sz w:val="24"/>
                <w:szCs w:val="24"/>
                <w:lang w:eastAsia="de-DE"/>
              </w:rPr>
            </w:pPr>
          </w:p>
        </w:tc>
        <w:tc>
          <w:tcPr>
            <w:tcW w:w="936" w:type="pct"/>
            <w:tcBorders>
              <w:bottom w:val="single" w:sz="4" w:space="0" w:color="auto"/>
            </w:tcBorders>
            <w:tcMar>
              <w:top w:w="100" w:type="dxa"/>
              <w:left w:w="100" w:type="dxa"/>
              <w:bottom w:w="100" w:type="dxa"/>
              <w:right w:w="100" w:type="dxa"/>
            </w:tcMar>
            <w:vAlign w:val="center"/>
            <w:hideMark/>
          </w:tcPr>
          <w:p w14:paraId="5398E435" w14:textId="77777777" w:rsidR="005E4BFB" w:rsidRPr="006E550F" w:rsidRDefault="005E4BFB" w:rsidP="000B0B7D">
            <w:pPr>
              <w:spacing w:line="240" w:lineRule="auto"/>
              <w:jc w:val="center"/>
              <w:rPr>
                <w:rFonts w:ascii="Times New Roman" w:eastAsia="Times New Roman" w:hAnsi="Times New Roman" w:cs="Times New Roman"/>
                <w:sz w:val="24"/>
                <w:szCs w:val="24"/>
                <w:lang w:eastAsia="de-DE"/>
              </w:rPr>
            </w:pPr>
            <w:r w:rsidRPr="006E550F">
              <w:rPr>
                <w:rFonts w:ascii="Times New Roman" w:eastAsia="Times New Roman" w:hAnsi="Times New Roman" w:cs="Times New Roman"/>
                <w:color w:val="000000"/>
                <w:sz w:val="24"/>
                <w:szCs w:val="24"/>
                <w:lang w:eastAsia="de-DE"/>
              </w:rPr>
              <w:t>Justification</w:t>
            </w:r>
          </w:p>
        </w:tc>
        <w:tc>
          <w:tcPr>
            <w:tcW w:w="1154" w:type="pct"/>
            <w:tcBorders>
              <w:bottom w:val="single" w:sz="4" w:space="0" w:color="auto"/>
            </w:tcBorders>
            <w:tcMar>
              <w:top w:w="100" w:type="dxa"/>
              <w:left w:w="100" w:type="dxa"/>
              <w:bottom w:w="100" w:type="dxa"/>
              <w:right w:w="100" w:type="dxa"/>
            </w:tcMar>
            <w:vAlign w:val="center"/>
            <w:hideMark/>
          </w:tcPr>
          <w:p w14:paraId="2B77961A" w14:textId="77777777" w:rsidR="005E4BFB" w:rsidRPr="006E550F" w:rsidRDefault="005E4BFB" w:rsidP="000B0B7D">
            <w:pPr>
              <w:spacing w:line="240" w:lineRule="auto"/>
              <w:jc w:val="center"/>
              <w:rPr>
                <w:rFonts w:ascii="Times New Roman" w:eastAsia="Times New Roman" w:hAnsi="Times New Roman" w:cs="Times New Roman"/>
                <w:sz w:val="24"/>
                <w:szCs w:val="24"/>
                <w:lang w:eastAsia="de-DE"/>
              </w:rPr>
            </w:pPr>
            <w:r w:rsidRPr="006E550F">
              <w:rPr>
                <w:rFonts w:ascii="Times New Roman" w:eastAsia="Times New Roman" w:hAnsi="Times New Roman" w:cs="Times New Roman"/>
                <w:color w:val="000000"/>
                <w:sz w:val="24"/>
                <w:szCs w:val="24"/>
                <w:lang w:eastAsia="de-DE"/>
              </w:rPr>
              <w:t>4</w:t>
            </w:r>
          </w:p>
        </w:tc>
        <w:tc>
          <w:tcPr>
            <w:tcW w:w="762" w:type="pct"/>
            <w:tcBorders>
              <w:bottom w:val="single" w:sz="4" w:space="0" w:color="auto"/>
            </w:tcBorders>
            <w:tcMar>
              <w:top w:w="100" w:type="dxa"/>
              <w:left w:w="100" w:type="dxa"/>
              <w:bottom w:w="100" w:type="dxa"/>
              <w:right w:w="100" w:type="dxa"/>
            </w:tcMar>
            <w:vAlign w:val="center"/>
            <w:hideMark/>
          </w:tcPr>
          <w:p w14:paraId="25C63CE9" w14:textId="77777777" w:rsidR="005E4BFB" w:rsidRPr="006E550F" w:rsidRDefault="005E4BFB" w:rsidP="000B0B7D">
            <w:pPr>
              <w:spacing w:line="240" w:lineRule="auto"/>
              <w:jc w:val="center"/>
              <w:rPr>
                <w:rFonts w:ascii="Times New Roman" w:eastAsia="Times New Roman" w:hAnsi="Times New Roman" w:cs="Times New Roman"/>
                <w:sz w:val="24"/>
                <w:szCs w:val="24"/>
                <w:lang w:eastAsia="de-DE"/>
              </w:rPr>
            </w:pPr>
            <w:r w:rsidRPr="006E550F">
              <w:rPr>
                <w:rFonts w:ascii="Times New Roman" w:eastAsia="Times New Roman" w:hAnsi="Times New Roman" w:cs="Times New Roman"/>
                <w:color w:val="000000"/>
                <w:sz w:val="24"/>
                <w:szCs w:val="24"/>
                <w:lang w:eastAsia="de-DE"/>
              </w:rPr>
              <w:t>3.83 (0.75)</w:t>
            </w:r>
          </w:p>
        </w:tc>
        <w:tc>
          <w:tcPr>
            <w:tcW w:w="317" w:type="pct"/>
            <w:tcBorders>
              <w:bottom w:val="single" w:sz="4" w:space="0" w:color="auto"/>
            </w:tcBorders>
            <w:tcMar>
              <w:top w:w="100" w:type="dxa"/>
              <w:left w:w="100" w:type="dxa"/>
              <w:bottom w:w="100" w:type="dxa"/>
              <w:right w:w="100" w:type="dxa"/>
            </w:tcMar>
            <w:vAlign w:val="center"/>
            <w:hideMark/>
          </w:tcPr>
          <w:p w14:paraId="411B8BD7" w14:textId="77777777" w:rsidR="005E4BFB" w:rsidRPr="006E550F" w:rsidRDefault="005E4BFB" w:rsidP="000B0B7D">
            <w:pPr>
              <w:spacing w:line="240" w:lineRule="auto"/>
              <w:jc w:val="center"/>
              <w:rPr>
                <w:rFonts w:ascii="Times New Roman" w:eastAsia="Times New Roman" w:hAnsi="Times New Roman" w:cs="Times New Roman"/>
                <w:sz w:val="24"/>
                <w:szCs w:val="24"/>
                <w:lang w:eastAsia="de-DE"/>
              </w:rPr>
            </w:pPr>
            <w:r w:rsidRPr="006E550F">
              <w:rPr>
                <w:rFonts w:ascii="Times New Roman" w:eastAsia="Times New Roman" w:hAnsi="Times New Roman" w:cs="Times New Roman"/>
                <w:color w:val="000000"/>
                <w:sz w:val="24"/>
                <w:szCs w:val="24"/>
                <w:lang w:eastAsia="de-DE"/>
              </w:rPr>
              <w:t>.61</w:t>
            </w:r>
          </w:p>
        </w:tc>
      </w:tr>
      <w:tr w:rsidR="005E4BFB" w:rsidRPr="006E550F" w14:paraId="06D48740" w14:textId="77777777" w:rsidTr="000B0B7D">
        <w:trPr>
          <w:trHeight w:val="20"/>
        </w:trPr>
        <w:tc>
          <w:tcPr>
            <w:tcW w:w="958" w:type="pct"/>
            <w:vMerge w:val="restart"/>
            <w:tcBorders>
              <w:top w:val="single" w:sz="4" w:space="0" w:color="auto"/>
            </w:tcBorders>
            <w:tcMar>
              <w:top w:w="100" w:type="dxa"/>
              <w:left w:w="100" w:type="dxa"/>
              <w:bottom w:w="100" w:type="dxa"/>
              <w:right w:w="100" w:type="dxa"/>
            </w:tcMar>
            <w:vAlign w:val="center"/>
            <w:hideMark/>
          </w:tcPr>
          <w:p w14:paraId="519AE503" w14:textId="77777777" w:rsidR="005E4BFB" w:rsidRPr="006E550F" w:rsidRDefault="005E4BFB" w:rsidP="000B0B7D">
            <w:pPr>
              <w:spacing w:line="240" w:lineRule="auto"/>
              <w:jc w:val="center"/>
              <w:rPr>
                <w:rFonts w:ascii="Times New Roman" w:eastAsia="Times New Roman" w:hAnsi="Times New Roman" w:cs="Times New Roman"/>
                <w:sz w:val="24"/>
                <w:szCs w:val="24"/>
                <w:lang w:eastAsia="de-DE"/>
              </w:rPr>
            </w:pPr>
            <w:r w:rsidRPr="006E550F">
              <w:rPr>
                <w:rFonts w:ascii="Times New Roman" w:eastAsia="Times New Roman" w:hAnsi="Times New Roman" w:cs="Times New Roman"/>
                <w:color w:val="000000"/>
                <w:sz w:val="24"/>
                <w:szCs w:val="24"/>
                <w:lang w:eastAsia="de-DE"/>
              </w:rPr>
              <w:lastRenderedPageBreak/>
              <w:t>AS7-9II</w:t>
            </w:r>
          </w:p>
          <w:p w14:paraId="3E508173" w14:textId="77777777" w:rsidR="005E4BFB" w:rsidRPr="006E550F" w:rsidRDefault="005E4BFB" w:rsidP="000B0B7D">
            <w:pPr>
              <w:spacing w:line="240" w:lineRule="auto"/>
              <w:jc w:val="center"/>
              <w:rPr>
                <w:rFonts w:ascii="Times New Roman" w:eastAsia="Times New Roman" w:hAnsi="Times New Roman" w:cs="Times New Roman"/>
                <w:sz w:val="24"/>
                <w:szCs w:val="24"/>
                <w:lang w:eastAsia="de-DE"/>
              </w:rPr>
            </w:pPr>
            <w:r w:rsidRPr="006E550F">
              <w:rPr>
                <w:rFonts w:ascii="Times New Roman" w:eastAsia="Times New Roman" w:hAnsi="Times New Roman" w:cs="Times New Roman"/>
                <w:color w:val="000000"/>
                <w:sz w:val="24"/>
                <w:szCs w:val="24"/>
                <w:lang w:eastAsia="de-DE"/>
              </w:rPr>
              <w:t>(</w:t>
            </w:r>
            <w:r w:rsidRPr="006E550F">
              <w:rPr>
                <w:rFonts w:ascii="Times New Roman" w:eastAsia="Times New Roman" w:hAnsi="Times New Roman" w:cs="Times New Roman"/>
                <w:i/>
                <w:color w:val="000000"/>
                <w:sz w:val="24"/>
                <w:szCs w:val="24"/>
                <w:lang w:eastAsia="de-DE"/>
              </w:rPr>
              <w:t>n</w:t>
            </w:r>
            <w:r w:rsidRPr="006E550F">
              <w:rPr>
                <w:rFonts w:ascii="Times New Roman" w:eastAsia="Times New Roman" w:hAnsi="Times New Roman" w:cs="Times New Roman"/>
                <w:color w:val="000000"/>
                <w:sz w:val="24"/>
                <w:szCs w:val="24"/>
                <w:lang w:eastAsia="de-DE"/>
              </w:rPr>
              <w:t xml:space="preserve"> = 1146)</w:t>
            </w:r>
          </w:p>
          <w:p w14:paraId="3182FF0E" w14:textId="77777777" w:rsidR="005E4BFB" w:rsidRPr="006E550F" w:rsidRDefault="005E4BFB" w:rsidP="000B0B7D">
            <w:pPr>
              <w:spacing w:line="240" w:lineRule="auto"/>
              <w:jc w:val="center"/>
              <w:rPr>
                <w:rFonts w:ascii="Times New Roman" w:eastAsia="Times New Roman" w:hAnsi="Times New Roman" w:cs="Times New Roman"/>
                <w:sz w:val="24"/>
                <w:szCs w:val="24"/>
                <w:lang w:eastAsia="de-DE"/>
              </w:rPr>
            </w:pPr>
          </w:p>
        </w:tc>
        <w:tc>
          <w:tcPr>
            <w:tcW w:w="873" w:type="pct"/>
            <w:vMerge w:val="restart"/>
            <w:tcBorders>
              <w:top w:val="single" w:sz="4" w:space="0" w:color="auto"/>
            </w:tcBorders>
            <w:tcMar>
              <w:top w:w="100" w:type="dxa"/>
              <w:left w:w="100" w:type="dxa"/>
              <w:bottom w:w="100" w:type="dxa"/>
              <w:right w:w="100" w:type="dxa"/>
            </w:tcMar>
            <w:vAlign w:val="center"/>
            <w:hideMark/>
          </w:tcPr>
          <w:p w14:paraId="097F939B" w14:textId="77777777" w:rsidR="005E4BFB" w:rsidRPr="006E550F" w:rsidRDefault="005E4BFB" w:rsidP="000B0B7D">
            <w:pPr>
              <w:spacing w:line="240" w:lineRule="auto"/>
              <w:jc w:val="center"/>
              <w:rPr>
                <w:rFonts w:ascii="Times New Roman" w:eastAsia="Times New Roman" w:hAnsi="Times New Roman" w:cs="Times New Roman"/>
                <w:sz w:val="24"/>
                <w:szCs w:val="24"/>
                <w:lang w:eastAsia="de-DE"/>
              </w:rPr>
            </w:pPr>
            <w:r w:rsidRPr="006E550F">
              <w:rPr>
                <w:rFonts w:ascii="Times New Roman" w:eastAsia="Times New Roman" w:hAnsi="Times New Roman" w:cs="Times New Roman"/>
                <w:color w:val="000000"/>
                <w:sz w:val="24"/>
                <w:szCs w:val="24"/>
                <w:lang w:eastAsia="de-DE"/>
              </w:rPr>
              <w:t>1-5</w:t>
            </w:r>
          </w:p>
        </w:tc>
        <w:tc>
          <w:tcPr>
            <w:tcW w:w="936" w:type="pct"/>
            <w:tcBorders>
              <w:top w:val="single" w:sz="4" w:space="0" w:color="auto"/>
            </w:tcBorders>
            <w:tcMar>
              <w:top w:w="100" w:type="dxa"/>
              <w:left w:w="100" w:type="dxa"/>
              <w:bottom w:w="100" w:type="dxa"/>
              <w:right w:w="100" w:type="dxa"/>
            </w:tcMar>
            <w:vAlign w:val="center"/>
            <w:hideMark/>
          </w:tcPr>
          <w:p w14:paraId="7E4E5AC6" w14:textId="77777777" w:rsidR="005E4BFB" w:rsidRPr="006E550F" w:rsidRDefault="005E4BFB" w:rsidP="000B0B7D">
            <w:pPr>
              <w:spacing w:line="240" w:lineRule="auto"/>
              <w:jc w:val="center"/>
              <w:rPr>
                <w:rFonts w:ascii="Times New Roman" w:eastAsia="Times New Roman" w:hAnsi="Times New Roman" w:cs="Times New Roman"/>
                <w:sz w:val="24"/>
                <w:szCs w:val="24"/>
                <w:lang w:eastAsia="de-DE"/>
              </w:rPr>
            </w:pPr>
            <w:r w:rsidRPr="006E550F">
              <w:rPr>
                <w:rFonts w:ascii="Times New Roman" w:eastAsia="Times New Roman" w:hAnsi="Times New Roman" w:cs="Times New Roman"/>
                <w:color w:val="000000"/>
                <w:sz w:val="24"/>
                <w:szCs w:val="24"/>
                <w:lang w:eastAsia="de-DE"/>
              </w:rPr>
              <w:t>Source</w:t>
            </w:r>
          </w:p>
        </w:tc>
        <w:tc>
          <w:tcPr>
            <w:tcW w:w="1154" w:type="pct"/>
            <w:tcBorders>
              <w:top w:val="single" w:sz="4" w:space="0" w:color="auto"/>
            </w:tcBorders>
            <w:tcMar>
              <w:top w:w="100" w:type="dxa"/>
              <w:left w:w="100" w:type="dxa"/>
              <w:bottom w:w="100" w:type="dxa"/>
              <w:right w:w="100" w:type="dxa"/>
            </w:tcMar>
            <w:vAlign w:val="center"/>
            <w:hideMark/>
          </w:tcPr>
          <w:p w14:paraId="1EFD6A59" w14:textId="77777777" w:rsidR="005E4BFB" w:rsidRPr="006E550F" w:rsidRDefault="005E4BFB" w:rsidP="000B0B7D">
            <w:pPr>
              <w:spacing w:line="240" w:lineRule="auto"/>
              <w:jc w:val="center"/>
              <w:rPr>
                <w:rFonts w:ascii="Times New Roman" w:eastAsia="Times New Roman" w:hAnsi="Times New Roman" w:cs="Times New Roman"/>
                <w:sz w:val="24"/>
                <w:szCs w:val="24"/>
                <w:lang w:eastAsia="de-DE"/>
              </w:rPr>
            </w:pPr>
            <w:r w:rsidRPr="006E550F">
              <w:rPr>
                <w:rFonts w:ascii="Times New Roman" w:eastAsia="Times New Roman" w:hAnsi="Times New Roman" w:cs="Times New Roman"/>
                <w:color w:val="000000"/>
                <w:sz w:val="24"/>
                <w:szCs w:val="24"/>
                <w:lang w:eastAsia="de-DE"/>
              </w:rPr>
              <w:t>5</w:t>
            </w:r>
          </w:p>
        </w:tc>
        <w:tc>
          <w:tcPr>
            <w:tcW w:w="762" w:type="pct"/>
            <w:tcBorders>
              <w:top w:val="single" w:sz="4" w:space="0" w:color="auto"/>
            </w:tcBorders>
            <w:tcMar>
              <w:top w:w="100" w:type="dxa"/>
              <w:left w:w="100" w:type="dxa"/>
              <w:bottom w:w="100" w:type="dxa"/>
              <w:right w:w="100" w:type="dxa"/>
            </w:tcMar>
            <w:vAlign w:val="center"/>
            <w:hideMark/>
          </w:tcPr>
          <w:p w14:paraId="7AE59B17" w14:textId="77777777" w:rsidR="005E4BFB" w:rsidRPr="006E550F" w:rsidRDefault="005E4BFB" w:rsidP="000B0B7D">
            <w:pPr>
              <w:spacing w:line="240" w:lineRule="auto"/>
              <w:jc w:val="center"/>
              <w:rPr>
                <w:rFonts w:ascii="Times New Roman" w:eastAsia="Times New Roman" w:hAnsi="Times New Roman" w:cs="Times New Roman"/>
                <w:sz w:val="24"/>
                <w:szCs w:val="24"/>
                <w:lang w:eastAsia="de-DE"/>
              </w:rPr>
            </w:pPr>
            <w:r w:rsidRPr="006E550F">
              <w:rPr>
                <w:rFonts w:ascii="Times New Roman" w:eastAsia="Times New Roman" w:hAnsi="Times New Roman" w:cs="Times New Roman"/>
                <w:color w:val="000000"/>
                <w:sz w:val="24"/>
                <w:szCs w:val="24"/>
                <w:lang w:eastAsia="de-DE"/>
              </w:rPr>
              <w:t>3.42 (0.76)</w:t>
            </w:r>
          </w:p>
        </w:tc>
        <w:tc>
          <w:tcPr>
            <w:tcW w:w="317" w:type="pct"/>
            <w:tcBorders>
              <w:top w:val="single" w:sz="4" w:space="0" w:color="auto"/>
            </w:tcBorders>
            <w:tcMar>
              <w:top w:w="100" w:type="dxa"/>
              <w:left w:w="100" w:type="dxa"/>
              <w:bottom w:w="100" w:type="dxa"/>
              <w:right w:w="100" w:type="dxa"/>
            </w:tcMar>
            <w:vAlign w:val="center"/>
            <w:hideMark/>
          </w:tcPr>
          <w:p w14:paraId="557BBB7D" w14:textId="77777777" w:rsidR="005E4BFB" w:rsidRPr="006E550F" w:rsidRDefault="005E4BFB" w:rsidP="000B0B7D">
            <w:pPr>
              <w:spacing w:line="240" w:lineRule="auto"/>
              <w:jc w:val="center"/>
              <w:rPr>
                <w:rFonts w:ascii="Times New Roman" w:eastAsia="Times New Roman" w:hAnsi="Times New Roman" w:cs="Times New Roman"/>
                <w:sz w:val="24"/>
                <w:szCs w:val="24"/>
                <w:lang w:eastAsia="de-DE"/>
              </w:rPr>
            </w:pPr>
            <w:r w:rsidRPr="006E550F">
              <w:rPr>
                <w:rFonts w:ascii="Times New Roman" w:eastAsia="Times New Roman" w:hAnsi="Times New Roman" w:cs="Times New Roman"/>
                <w:color w:val="000000"/>
                <w:sz w:val="24"/>
                <w:szCs w:val="24"/>
                <w:lang w:eastAsia="de-DE"/>
              </w:rPr>
              <w:t>.70</w:t>
            </w:r>
          </w:p>
        </w:tc>
      </w:tr>
      <w:tr w:rsidR="005E4BFB" w:rsidRPr="006E550F" w14:paraId="18A1CB95" w14:textId="77777777" w:rsidTr="000B0B7D">
        <w:trPr>
          <w:trHeight w:val="20"/>
        </w:trPr>
        <w:tc>
          <w:tcPr>
            <w:tcW w:w="958" w:type="pct"/>
            <w:vMerge/>
            <w:vAlign w:val="center"/>
            <w:hideMark/>
          </w:tcPr>
          <w:p w14:paraId="225557C0" w14:textId="77777777" w:rsidR="005E4BFB" w:rsidRPr="006E550F" w:rsidRDefault="005E4BFB" w:rsidP="000B0B7D">
            <w:pPr>
              <w:spacing w:line="240" w:lineRule="auto"/>
              <w:jc w:val="center"/>
              <w:rPr>
                <w:rFonts w:ascii="Times New Roman" w:eastAsia="Times New Roman" w:hAnsi="Times New Roman" w:cs="Times New Roman"/>
                <w:sz w:val="24"/>
                <w:szCs w:val="24"/>
                <w:lang w:eastAsia="de-DE"/>
              </w:rPr>
            </w:pPr>
          </w:p>
        </w:tc>
        <w:tc>
          <w:tcPr>
            <w:tcW w:w="873" w:type="pct"/>
            <w:vMerge/>
            <w:tcMar>
              <w:top w:w="100" w:type="dxa"/>
              <w:left w:w="100" w:type="dxa"/>
              <w:bottom w:w="100" w:type="dxa"/>
              <w:right w:w="100" w:type="dxa"/>
            </w:tcMar>
            <w:vAlign w:val="center"/>
            <w:hideMark/>
          </w:tcPr>
          <w:p w14:paraId="3F142EC0" w14:textId="77777777" w:rsidR="005E4BFB" w:rsidRPr="006E550F" w:rsidRDefault="005E4BFB" w:rsidP="000B0B7D">
            <w:pPr>
              <w:spacing w:line="240" w:lineRule="auto"/>
              <w:jc w:val="center"/>
              <w:rPr>
                <w:rFonts w:ascii="Times New Roman" w:eastAsia="Times New Roman" w:hAnsi="Times New Roman" w:cs="Times New Roman"/>
                <w:sz w:val="24"/>
                <w:szCs w:val="24"/>
                <w:lang w:eastAsia="de-DE"/>
              </w:rPr>
            </w:pPr>
          </w:p>
        </w:tc>
        <w:tc>
          <w:tcPr>
            <w:tcW w:w="936" w:type="pct"/>
            <w:tcMar>
              <w:top w:w="100" w:type="dxa"/>
              <w:left w:w="100" w:type="dxa"/>
              <w:bottom w:w="100" w:type="dxa"/>
              <w:right w:w="100" w:type="dxa"/>
            </w:tcMar>
            <w:vAlign w:val="center"/>
            <w:hideMark/>
          </w:tcPr>
          <w:p w14:paraId="045258F7" w14:textId="77777777" w:rsidR="005E4BFB" w:rsidRPr="006E550F" w:rsidRDefault="005E4BFB" w:rsidP="000B0B7D">
            <w:pPr>
              <w:spacing w:line="240" w:lineRule="auto"/>
              <w:jc w:val="center"/>
              <w:rPr>
                <w:rFonts w:ascii="Times New Roman" w:eastAsia="Times New Roman" w:hAnsi="Times New Roman" w:cs="Times New Roman"/>
                <w:sz w:val="24"/>
                <w:szCs w:val="24"/>
                <w:lang w:eastAsia="de-DE"/>
              </w:rPr>
            </w:pPr>
            <w:r w:rsidRPr="006E550F">
              <w:rPr>
                <w:rFonts w:ascii="Times New Roman" w:eastAsia="Times New Roman" w:hAnsi="Times New Roman" w:cs="Times New Roman"/>
                <w:color w:val="000000"/>
                <w:sz w:val="24"/>
                <w:szCs w:val="24"/>
                <w:lang w:eastAsia="de-DE"/>
              </w:rPr>
              <w:t>Certainty</w:t>
            </w:r>
          </w:p>
        </w:tc>
        <w:tc>
          <w:tcPr>
            <w:tcW w:w="1154" w:type="pct"/>
            <w:tcMar>
              <w:top w:w="100" w:type="dxa"/>
              <w:left w:w="100" w:type="dxa"/>
              <w:bottom w:w="100" w:type="dxa"/>
              <w:right w:w="100" w:type="dxa"/>
            </w:tcMar>
            <w:vAlign w:val="center"/>
            <w:hideMark/>
          </w:tcPr>
          <w:p w14:paraId="662BADB5" w14:textId="77777777" w:rsidR="005E4BFB" w:rsidRPr="006E550F" w:rsidRDefault="005E4BFB" w:rsidP="000B0B7D">
            <w:pPr>
              <w:spacing w:line="240" w:lineRule="auto"/>
              <w:jc w:val="center"/>
              <w:rPr>
                <w:rFonts w:ascii="Times New Roman" w:eastAsia="Times New Roman" w:hAnsi="Times New Roman" w:cs="Times New Roman"/>
                <w:sz w:val="24"/>
                <w:szCs w:val="24"/>
                <w:lang w:eastAsia="de-DE"/>
              </w:rPr>
            </w:pPr>
            <w:r w:rsidRPr="006E550F">
              <w:rPr>
                <w:rFonts w:ascii="Times New Roman" w:eastAsia="Times New Roman" w:hAnsi="Times New Roman" w:cs="Times New Roman"/>
                <w:color w:val="000000"/>
                <w:sz w:val="24"/>
                <w:szCs w:val="24"/>
                <w:lang w:eastAsia="de-DE"/>
              </w:rPr>
              <w:t>4</w:t>
            </w:r>
          </w:p>
        </w:tc>
        <w:tc>
          <w:tcPr>
            <w:tcW w:w="762" w:type="pct"/>
            <w:tcMar>
              <w:top w:w="100" w:type="dxa"/>
              <w:left w:w="100" w:type="dxa"/>
              <w:bottom w:w="100" w:type="dxa"/>
              <w:right w:w="100" w:type="dxa"/>
            </w:tcMar>
            <w:vAlign w:val="center"/>
            <w:hideMark/>
          </w:tcPr>
          <w:p w14:paraId="34B3D883" w14:textId="77777777" w:rsidR="005E4BFB" w:rsidRPr="006E550F" w:rsidRDefault="005E4BFB" w:rsidP="000B0B7D">
            <w:pPr>
              <w:spacing w:line="240" w:lineRule="auto"/>
              <w:jc w:val="center"/>
              <w:rPr>
                <w:rFonts w:ascii="Times New Roman" w:eastAsia="Times New Roman" w:hAnsi="Times New Roman" w:cs="Times New Roman"/>
                <w:sz w:val="24"/>
                <w:szCs w:val="24"/>
                <w:lang w:eastAsia="de-DE"/>
              </w:rPr>
            </w:pPr>
            <w:r w:rsidRPr="006E550F">
              <w:rPr>
                <w:rFonts w:ascii="Times New Roman" w:eastAsia="Times New Roman" w:hAnsi="Times New Roman" w:cs="Times New Roman"/>
                <w:color w:val="000000"/>
                <w:sz w:val="24"/>
                <w:szCs w:val="24"/>
                <w:lang w:eastAsia="de-DE"/>
              </w:rPr>
              <w:t>3.47 (0.75)</w:t>
            </w:r>
          </w:p>
        </w:tc>
        <w:tc>
          <w:tcPr>
            <w:tcW w:w="317" w:type="pct"/>
            <w:tcMar>
              <w:top w:w="100" w:type="dxa"/>
              <w:left w:w="100" w:type="dxa"/>
              <w:bottom w:w="100" w:type="dxa"/>
              <w:right w:w="100" w:type="dxa"/>
            </w:tcMar>
            <w:vAlign w:val="center"/>
            <w:hideMark/>
          </w:tcPr>
          <w:p w14:paraId="7285F8AC" w14:textId="77777777" w:rsidR="005E4BFB" w:rsidRPr="006E550F" w:rsidRDefault="005E4BFB" w:rsidP="000B0B7D">
            <w:pPr>
              <w:spacing w:line="240" w:lineRule="auto"/>
              <w:jc w:val="center"/>
              <w:rPr>
                <w:rFonts w:ascii="Times New Roman" w:eastAsia="Times New Roman" w:hAnsi="Times New Roman" w:cs="Times New Roman"/>
                <w:sz w:val="24"/>
                <w:szCs w:val="24"/>
                <w:lang w:eastAsia="de-DE"/>
              </w:rPr>
            </w:pPr>
            <w:r w:rsidRPr="006E550F">
              <w:rPr>
                <w:rFonts w:ascii="Times New Roman" w:eastAsia="Times New Roman" w:hAnsi="Times New Roman" w:cs="Times New Roman"/>
                <w:color w:val="000000"/>
                <w:sz w:val="24"/>
                <w:szCs w:val="24"/>
                <w:lang w:eastAsia="de-DE"/>
              </w:rPr>
              <w:t>.60</w:t>
            </w:r>
          </w:p>
        </w:tc>
      </w:tr>
      <w:tr w:rsidR="005E4BFB" w:rsidRPr="006E550F" w14:paraId="199ED2BB" w14:textId="77777777" w:rsidTr="000B0B7D">
        <w:trPr>
          <w:trHeight w:val="20"/>
        </w:trPr>
        <w:tc>
          <w:tcPr>
            <w:tcW w:w="958" w:type="pct"/>
            <w:vMerge/>
            <w:vAlign w:val="center"/>
            <w:hideMark/>
          </w:tcPr>
          <w:p w14:paraId="120BD897" w14:textId="77777777" w:rsidR="005E4BFB" w:rsidRPr="006E550F" w:rsidRDefault="005E4BFB" w:rsidP="000B0B7D">
            <w:pPr>
              <w:spacing w:line="240" w:lineRule="auto"/>
              <w:jc w:val="center"/>
              <w:rPr>
                <w:rFonts w:ascii="Times New Roman" w:eastAsia="Times New Roman" w:hAnsi="Times New Roman" w:cs="Times New Roman"/>
                <w:sz w:val="24"/>
                <w:szCs w:val="24"/>
                <w:lang w:eastAsia="de-DE"/>
              </w:rPr>
            </w:pPr>
          </w:p>
        </w:tc>
        <w:tc>
          <w:tcPr>
            <w:tcW w:w="873" w:type="pct"/>
            <w:vMerge/>
            <w:tcMar>
              <w:top w:w="100" w:type="dxa"/>
              <w:left w:w="100" w:type="dxa"/>
              <w:bottom w:w="100" w:type="dxa"/>
              <w:right w:w="100" w:type="dxa"/>
            </w:tcMar>
            <w:vAlign w:val="center"/>
            <w:hideMark/>
          </w:tcPr>
          <w:p w14:paraId="6B80DAF1" w14:textId="77777777" w:rsidR="005E4BFB" w:rsidRPr="006E550F" w:rsidRDefault="005E4BFB" w:rsidP="000B0B7D">
            <w:pPr>
              <w:spacing w:line="240" w:lineRule="auto"/>
              <w:jc w:val="center"/>
              <w:rPr>
                <w:rFonts w:ascii="Times New Roman" w:eastAsia="Times New Roman" w:hAnsi="Times New Roman" w:cs="Times New Roman"/>
                <w:sz w:val="24"/>
                <w:szCs w:val="24"/>
                <w:lang w:eastAsia="de-DE"/>
              </w:rPr>
            </w:pPr>
          </w:p>
        </w:tc>
        <w:tc>
          <w:tcPr>
            <w:tcW w:w="936" w:type="pct"/>
            <w:tcMar>
              <w:top w:w="100" w:type="dxa"/>
              <w:left w:w="100" w:type="dxa"/>
              <w:bottom w:w="100" w:type="dxa"/>
              <w:right w:w="100" w:type="dxa"/>
            </w:tcMar>
            <w:vAlign w:val="center"/>
            <w:hideMark/>
          </w:tcPr>
          <w:p w14:paraId="495C3155" w14:textId="77777777" w:rsidR="005E4BFB" w:rsidRPr="006E550F" w:rsidRDefault="005E4BFB" w:rsidP="000B0B7D">
            <w:pPr>
              <w:spacing w:line="240" w:lineRule="auto"/>
              <w:jc w:val="center"/>
              <w:rPr>
                <w:rFonts w:ascii="Times New Roman" w:eastAsia="Times New Roman" w:hAnsi="Times New Roman" w:cs="Times New Roman"/>
                <w:sz w:val="24"/>
                <w:szCs w:val="24"/>
                <w:lang w:eastAsia="de-DE"/>
              </w:rPr>
            </w:pPr>
            <w:r w:rsidRPr="006E550F">
              <w:rPr>
                <w:rFonts w:ascii="Times New Roman" w:eastAsia="Times New Roman" w:hAnsi="Times New Roman" w:cs="Times New Roman"/>
                <w:color w:val="000000"/>
                <w:sz w:val="24"/>
                <w:szCs w:val="24"/>
                <w:lang w:eastAsia="de-DE"/>
              </w:rPr>
              <w:t>Development</w:t>
            </w:r>
          </w:p>
        </w:tc>
        <w:tc>
          <w:tcPr>
            <w:tcW w:w="1154" w:type="pct"/>
            <w:tcMar>
              <w:top w:w="100" w:type="dxa"/>
              <w:left w:w="100" w:type="dxa"/>
              <w:bottom w:w="100" w:type="dxa"/>
              <w:right w:w="100" w:type="dxa"/>
            </w:tcMar>
            <w:vAlign w:val="center"/>
            <w:hideMark/>
          </w:tcPr>
          <w:p w14:paraId="70DD655D" w14:textId="77777777" w:rsidR="005E4BFB" w:rsidRPr="006E550F" w:rsidRDefault="005E4BFB" w:rsidP="000B0B7D">
            <w:pPr>
              <w:spacing w:line="240" w:lineRule="auto"/>
              <w:jc w:val="center"/>
              <w:rPr>
                <w:rFonts w:ascii="Times New Roman" w:eastAsia="Times New Roman" w:hAnsi="Times New Roman" w:cs="Times New Roman"/>
                <w:sz w:val="24"/>
                <w:szCs w:val="24"/>
                <w:lang w:eastAsia="de-DE"/>
              </w:rPr>
            </w:pPr>
            <w:r w:rsidRPr="006E550F">
              <w:rPr>
                <w:rFonts w:ascii="Times New Roman" w:eastAsia="Times New Roman" w:hAnsi="Times New Roman" w:cs="Times New Roman"/>
                <w:color w:val="000000"/>
                <w:sz w:val="24"/>
                <w:szCs w:val="24"/>
                <w:lang w:eastAsia="de-DE"/>
              </w:rPr>
              <w:t>4</w:t>
            </w:r>
          </w:p>
        </w:tc>
        <w:tc>
          <w:tcPr>
            <w:tcW w:w="762" w:type="pct"/>
            <w:tcMar>
              <w:top w:w="100" w:type="dxa"/>
              <w:left w:w="100" w:type="dxa"/>
              <w:bottom w:w="100" w:type="dxa"/>
              <w:right w:w="100" w:type="dxa"/>
            </w:tcMar>
            <w:vAlign w:val="center"/>
            <w:hideMark/>
          </w:tcPr>
          <w:p w14:paraId="788698AB" w14:textId="77777777" w:rsidR="005E4BFB" w:rsidRPr="006E550F" w:rsidRDefault="005E4BFB" w:rsidP="000B0B7D">
            <w:pPr>
              <w:spacing w:line="240" w:lineRule="auto"/>
              <w:jc w:val="center"/>
              <w:rPr>
                <w:rFonts w:ascii="Times New Roman" w:eastAsia="Times New Roman" w:hAnsi="Times New Roman" w:cs="Times New Roman"/>
                <w:sz w:val="24"/>
                <w:szCs w:val="24"/>
                <w:lang w:eastAsia="de-DE"/>
              </w:rPr>
            </w:pPr>
            <w:r w:rsidRPr="006E550F">
              <w:rPr>
                <w:rFonts w:ascii="Times New Roman" w:eastAsia="Times New Roman" w:hAnsi="Times New Roman" w:cs="Times New Roman"/>
                <w:color w:val="000000"/>
                <w:sz w:val="24"/>
                <w:szCs w:val="24"/>
                <w:lang w:eastAsia="de-DE"/>
              </w:rPr>
              <w:t>3.84 (0.74)</w:t>
            </w:r>
          </w:p>
        </w:tc>
        <w:tc>
          <w:tcPr>
            <w:tcW w:w="317" w:type="pct"/>
            <w:tcMar>
              <w:top w:w="100" w:type="dxa"/>
              <w:left w:w="100" w:type="dxa"/>
              <w:bottom w:w="100" w:type="dxa"/>
              <w:right w:w="100" w:type="dxa"/>
            </w:tcMar>
            <w:vAlign w:val="center"/>
            <w:hideMark/>
          </w:tcPr>
          <w:p w14:paraId="5E9BC9F0" w14:textId="77777777" w:rsidR="005E4BFB" w:rsidRPr="006E550F" w:rsidRDefault="005E4BFB" w:rsidP="000B0B7D">
            <w:pPr>
              <w:spacing w:line="240" w:lineRule="auto"/>
              <w:jc w:val="center"/>
              <w:rPr>
                <w:rFonts w:ascii="Times New Roman" w:eastAsia="Times New Roman" w:hAnsi="Times New Roman" w:cs="Times New Roman"/>
                <w:sz w:val="24"/>
                <w:szCs w:val="24"/>
                <w:lang w:eastAsia="de-DE"/>
              </w:rPr>
            </w:pPr>
            <w:r w:rsidRPr="006E550F">
              <w:rPr>
                <w:rFonts w:ascii="Times New Roman" w:eastAsia="Times New Roman" w:hAnsi="Times New Roman" w:cs="Times New Roman"/>
                <w:color w:val="000000"/>
                <w:sz w:val="24"/>
                <w:szCs w:val="24"/>
                <w:lang w:eastAsia="de-DE"/>
              </w:rPr>
              <w:t>.68</w:t>
            </w:r>
          </w:p>
        </w:tc>
      </w:tr>
      <w:tr w:rsidR="005E4BFB" w:rsidRPr="006E550F" w14:paraId="3A7303E2" w14:textId="77777777" w:rsidTr="000B0B7D">
        <w:trPr>
          <w:trHeight w:val="20"/>
        </w:trPr>
        <w:tc>
          <w:tcPr>
            <w:tcW w:w="958" w:type="pct"/>
            <w:vMerge/>
            <w:tcBorders>
              <w:bottom w:val="single" w:sz="4" w:space="0" w:color="auto"/>
            </w:tcBorders>
            <w:vAlign w:val="center"/>
            <w:hideMark/>
          </w:tcPr>
          <w:p w14:paraId="7D0721E7" w14:textId="77777777" w:rsidR="005E4BFB" w:rsidRPr="006E550F" w:rsidRDefault="005E4BFB" w:rsidP="000B0B7D">
            <w:pPr>
              <w:spacing w:line="240" w:lineRule="auto"/>
              <w:jc w:val="center"/>
              <w:rPr>
                <w:rFonts w:ascii="Times New Roman" w:eastAsia="Times New Roman" w:hAnsi="Times New Roman" w:cs="Times New Roman"/>
                <w:sz w:val="24"/>
                <w:szCs w:val="24"/>
                <w:lang w:eastAsia="de-DE"/>
              </w:rPr>
            </w:pPr>
          </w:p>
        </w:tc>
        <w:tc>
          <w:tcPr>
            <w:tcW w:w="873" w:type="pct"/>
            <w:vMerge/>
            <w:tcBorders>
              <w:bottom w:val="single" w:sz="4" w:space="0" w:color="auto"/>
            </w:tcBorders>
            <w:tcMar>
              <w:top w:w="100" w:type="dxa"/>
              <w:left w:w="100" w:type="dxa"/>
              <w:bottom w:w="100" w:type="dxa"/>
              <w:right w:w="100" w:type="dxa"/>
            </w:tcMar>
            <w:vAlign w:val="center"/>
            <w:hideMark/>
          </w:tcPr>
          <w:p w14:paraId="15AC902F" w14:textId="77777777" w:rsidR="005E4BFB" w:rsidRPr="006E550F" w:rsidRDefault="005E4BFB" w:rsidP="000B0B7D">
            <w:pPr>
              <w:spacing w:line="240" w:lineRule="auto"/>
              <w:jc w:val="center"/>
              <w:rPr>
                <w:rFonts w:ascii="Times New Roman" w:eastAsia="Times New Roman" w:hAnsi="Times New Roman" w:cs="Times New Roman"/>
                <w:sz w:val="24"/>
                <w:szCs w:val="24"/>
                <w:lang w:eastAsia="de-DE"/>
              </w:rPr>
            </w:pPr>
          </w:p>
        </w:tc>
        <w:tc>
          <w:tcPr>
            <w:tcW w:w="936" w:type="pct"/>
            <w:tcBorders>
              <w:bottom w:val="single" w:sz="4" w:space="0" w:color="auto"/>
            </w:tcBorders>
            <w:tcMar>
              <w:top w:w="100" w:type="dxa"/>
              <w:left w:w="100" w:type="dxa"/>
              <w:bottom w:w="100" w:type="dxa"/>
              <w:right w:w="100" w:type="dxa"/>
            </w:tcMar>
            <w:vAlign w:val="center"/>
            <w:hideMark/>
          </w:tcPr>
          <w:p w14:paraId="182418E5" w14:textId="77777777" w:rsidR="005E4BFB" w:rsidRPr="006E550F" w:rsidRDefault="005E4BFB" w:rsidP="000B0B7D">
            <w:pPr>
              <w:spacing w:line="240" w:lineRule="auto"/>
              <w:jc w:val="center"/>
              <w:rPr>
                <w:rFonts w:ascii="Times New Roman" w:eastAsia="Times New Roman" w:hAnsi="Times New Roman" w:cs="Times New Roman"/>
                <w:sz w:val="24"/>
                <w:szCs w:val="24"/>
                <w:lang w:eastAsia="de-DE"/>
              </w:rPr>
            </w:pPr>
            <w:r w:rsidRPr="006E550F">
              <w:rPr>
                <w:rFonts w:ascii="Times New Roman" w:eastAsia="Times New Roman" w:hAnsi="Times New Roman" w:cs="Times New Roman"/>
                <w:color w:val="000000"/>
                <w:sz w:val="24"/>
                <w:szCs w:val="24"/>
                <w:lang w:eastAsia="de-DE"/>
              </w:rPr>
              <w:t>Justification</w:t>
            </w:r>
          </w:p>
        </w:tc>
        <w:tc>
          <w:tcPr>
            <w:tcW w:w="1154" w:type="pct"/>
            <w:tcBorders>
              <w:bottom w:val="single" w:sz="4" w:space="0" w:color="auto"/>
            </w:tcBorders>
            <w:tcMar>
              <w:top w:w="100" w:type="dxa"/>
              <w:left w:w="100" w:type="dxa"/>
              <w:bottom w:w="100" w:type="dxa"/>
              <w:right w:w="100" w:type="dxa"/>
            </w:tcMar>
            <w:vAlign w:val="center"/>
            <w:hideMark/>
          </w:tcPr>
          <w:p w14:paraId="3BDBB70C" w14:textId="77777777" w:rsidR="005E4BFB" w:rsidRPr="006E550F" w:rsidRDefault="005E4BFB" w:rsidP="000B0B7D">
            <w:pPr>
              <w:spacing w:line="240" w:lineRule="auto"/>
              <w:jc w:val="center"/>
              <w:rPr>
                <w:rFonts w:ascii="Times New Roman" w:eastAsia="Times New Roman" w:hAnsi="Times New Roman" w:cs="Times New Roman"/>
                <w:sz w:val="24"/>
                <w:szCs w:val="24"/>
                <w:lang w:eastAsia="de-DE"/>
              </w:rPr>
            </w:pPr>
            <w:r w:rsidRPr="006E550F">
              <w:rPr>
                <w:rFonts w:ascii="Times New Roman" w:eastAsia="Times New Roman" w:hAnsi="Times New Roman" w:cs="Times New Roman"/>
                <w:color w:val="000000"/>
                <w:sz w:val="24"/>
                <w:szCs w:val="24"/>
                <w:lang w:eastAsia="de-DE"/>
              </w:rPr>
              <w:t>4</w:t>
            </w:r>
          </w:p>
        </w:tc>
        <w:tc>
          <w:tcPr>
            <w:tcW w:w="762" w:type="pct"/>
            <w:tcBorders>
              <w:bottom w:val="single" w:sz="4" w:space="0" w:color="auto"/>
            </w:tcBorders>
            <w:tcMar>
              <w:top w:w="100" w:type="dxa"/>
              <w:left w:w="100" w:type="dxa"/>
              <w:bottom w:w="100" w:type="dxa"/>
              <w:right w:w="100" w:type="dxa"/>
            </w:tcMar>
            <w:vAlign w:val="center"/>
            <w:hideMark/>
          </w:tcPr>
          <w:p w14:paraId="770A277D" w14:textId="77777777" w:rsidR="005E4BFB" w:rsidRPr="006E550F" w:rsidRDefault="005E4BFB" w:rsidP="000B0B7D">
            <w:pPr>
              <w:spacing w:line="240" w:lineRule="auto"/>
              <w:jc w:val="center"/>
              <w:rPr>
                <w:rFonts w:ascii="Times New Roman" w:eastAsia="Times New Roman" w:hAnsi="Times New Roman" w:cs="Times New Roman"/>
                <w:sz w:val="24"/>
                <w:szCs w:val="24"/>
                <w:lang w:eastAsia="de-DE"/>
              </w:rPr>
            </w:pPr>
            <w:r w:rsidRPr="006E550F">
              <w:rPr>
                <w:rFonts w:ascii="Times New Roman" w:eastAsia="Times New Roman" w:hAnsi="Times New Roman" w:cs="Times New Roman"/>
                <w:color w:val="000000"/>
                <w:sz w:val="24"/>
                <w:szCs w:val="24"/>
                <w:lang w:eastAsia="de-DE"/>
              </w:rPr>
              <w:t>3.84 (0.69)</w:t>
            </w:r>
          </w:p>
        </w:tc>
        <w:tc>
          <w:tcPr>
            <w:tcW w:w="317" w:type="pct"/>
            <w:tcBorders>
              <w:bottom w:val="single" w:sz="4" w:space="0" w:color="auto"/>
            </w:tcBorders>
            <w:tcMar>
              <w:top w:w="100" w:type="dxa"/>
              <w:left w:w="100" w:type="dxa"/>
              <w:bottom w:w="100" w:type="dxa"/>
              <w:right w:w="100" w:type="dxa"/>
            </w:tcMar>
            <w:vAlign w:val="center"/>
            <w:hideMark/>
          </w:tcPr>
          <w:p w14:paraId="5B99E856" w14:textId="77777777" w:rsidR="005E4BFB" w:rsidRPr="006E550F" w:rsidRDefault="005E4BFB" w:rsidP="000B0B7D">
            <w:pPr>
              <w:spacing w:line="240" w:lineRule="auto"/>
              <w:jc w:val="center"/>
              <w:rPr>
                <w:rFonts w:ascii="Times New Roman" w:eastAsia="Times New Roman" w:hAnsi="Times New Roman" w:cs="Times New Roman"/>
                <w:sz w:val="24"/>
                <w:szCs w:val="24"/>
                <w:lang w:eastAsia="de-DE"/>
              </w:rPr>
            </w:pPr>
            <w:r w:rsidRPr="006E550F">
              <w:rPr>
                <w:rFonts w:ascii="Times New Roman" w:eastAsia="Times New Roman" w:hAnsi="Times New Roman" w:cs="Times New Roman"/>
                <w:color w:val="000000"/>
                <w:sz w:val="24"/>
                <w:szCs w:val="24"/>
                <w:lang w:eastAsia="de-DE"/>
              </w:rPr>
              <w:t>.62</w:t>
            </w:r>
          </w:p>
        </w:tc>
      </w:tr>
      <w:tr w:rsidR="005E4BFB" w:rsidRPr="006E550F" w14:paraId="7A368052" w14:textId="77777777" w:rsidTr="000B0B7D">
        <w:trPr>
          <w:trHeight w:val="20"/>
        </w:trPr>
        <w:tc>
          <w:tcPr>
            <w:tcW w:w="958" w:type="pct"/>
            <w:vMerge w:val="restart"/>
            <w:tcBorders>
              <w:top w:val="single" w:sz="4" w:space="0" w:color="auto"/>
            </w:tcBorders>
            <w:tcMar>
              <w:top w:w="100" w:type="dxa"/>
              <w:left w:w="100" w:type="dxa"/>
              <w:bottom w:w="100" w:type="dxa"/>
              <w:right w:w="100" w:type="dxa"/>
            </w:tcMar>
            <w:vAlign w:val="center"/>
            <w:hideMark/>
          </w:tcPr>
          <w:p w14:paraId="6968CA5E" w14:textId="77777777" w:rsidR="005E4BFB" w:rsidRPr="006E550F" w:rsidRDefault="005E4BFB" w:rsidP="000B0B7D">
            <w:pPr>
              <w:spacing w:line="240" w:lineRule="auto"/>
              <w:jc w:val="center"/>
              <w:rPr>
                <w:rFonts w:ascii="Times New Roman" w:eastAsia="Times New Roman" w:hAnsi="Times New Roman" w:cs="Times New Roman"/>
                <w:sz w:val="24"/>
                <w:szCs w:val="24"/>
                <w:lang w:eastAsia="de-DE"/>
              </w:rPr>
            </w:pPr>
            <w:r w:rsidRPr="006E550F">
              <w:rPr>
                <w:rFonts w:ascii="Times New Roman" w:eastAsia="Times New Roman" w:hAnsi="Times New Roman" w:cs="Times New Roman"/>
                <w:color w:val="000000"/>
                <w:sz w:val="24"/>
                <w:szCs w:val="24"/>
                <w:lang w:eastAsia="de-DE"/>
              </w:rPr>
              <w:t>AS10-12I</w:t>
            </w:r>
          </w:p>
          <w:p w14:paraId="74286D1C" w14:textId="77777777" w:rsidR="005E4BFB" w:rsidRPr="006E550F" w:rsidRDefault="005E4BFB" w:rsidP="000B0B7D">
            <w:pPr>
              <w:spacing w:line="240" w:lineRule="auto"/>
              <w:jc w:val="center"/>
              <w:rPr>
                <w:rFonts w:ascii="Times New Roman" w:eastAsia="Times New Roman" w:hAnsi="Times New Roman" w:cs="Times New Roman"/>
                <w:sz w:val="24"/>
                <w:szCs w:val="24"/>
                <w:lang w:eastAsia="de-DE"/>
              </w:rPr>
            </w:pPr>
            <w:r w:rsidRPr="006E550F">
              <w:rPr>
                <w:rFonts w:ascii="Times New Roman" w:eastAsia="Times New Roman" w:hAnsi="Times New Roman" w:cs="Times New Roman"/>
                <w:color w:val="000000"/>
                <w:sz w:val="24"/>
                <w:szCs w:val="24"/>
                <w:lang w:eastAsia="de-DE"/>
              </w:rPr>
              <w:t>(</w:t>
            </w:r>
            <w:r w:rsidRPr="006E550F">
              <w:rPr>
                <w:rFonts w:ascii="Times New Roman" w:eastAsia="Times New Roman" w:hAnsi="Times New Roman" w:cs="Times New Roman"/>
                <w:i/>
                <w:color w:val="000000"/>
                <w:sz w:val="24"/>
                <w:szCs w:val="24"/>
                <w:lang w:eastAsia="de-DE"/>
              </w:rPr>
              <w:t>n</w:t>
            </w:r>
            <w:r w:rsidRPr="006E550F">
              <w:rPr>
                <w:rFonts w:ascii="Times New Roman" w:eastAsia="Times New Roman" w:hAnsi="Times New Roman" w:cs="Times New Roman"/>
                <w:color w:val="000000"/>
                <w:sz w:val="24"/>
                <w:szCs w:val="24"/>
                <w:lang w:eastAsia="de-DE"/>
              </w:rPr>
              <w:t xml:space="preserve"> = 990)</w:t>
            </w:r>
          </w:p>
          <w:p w14:paraId="4DEEB9C4" w14:textId="77777777" w:rsidR="005E4BFB" w:rsidRPr="006E550F" w:rsidRDefault="005E4BFB" w:rsidP="000B0B7D">
            <w:pPr>
              <w:spacing w:line="240" w:lineRule="auto"/>
              <w:jc w:val="center"/>
              <w:rPr>
                <w:rFonts w:ascii="Times New Roman" w:eastAsia="Times New Roman" w:hAnsi="Times New Roman" w:cs="Times New Roman"/>
                <w:sz w:val="24"/>
                <w:szCs w:val="24"/>
                <w:lang w:eastAsia="de-DE"/>
              </w:rPr>
            </w:pPr>
          </w:p>
        </w:tc>
        <w:tc>
          <w:tcPr>
            <w:tcW w:w="873" w:type="pct"/>
            <w:vMerge w:val="restart"/>
            <w:tcBorders>
              <w:top w:val="single" w:sz="4" w:space="0" w:color="auto"/>
            </w:tcBorders>
            <w:tcMar>
              <w:top w:w="100" w:type="dxa"/>
              <w:left w:w="100" w:type="dxa"/>
              <w:bottom w:w="100" w:type="dxa"/>
              <w:right w:w="100" w:type="dxa"/>
            </w:tcMar>
            <w:vAlign w:val="center"/>
            <w:hideMark/>
          </w:tcPr>
          <w:p w14:paraId="5A5971F0" w14:textId="77777777" w:rsidR="005E4BFB" w:rsidRPr="006E550F" w:rsidRDefault="005E4BFB" w:rsidP="000B0B7D">
            <w:pPr>
              <w:spacing w:line="240" w:lineRule="auto"/>
              <w:jc w:val="center"/>
              <w:rPr>
                <w:rFonts w:ascii="Times New Roman" w:eastAsia="Times New Roman" w:hAnsi="Times New Roman" w:cs="Times New Roman"/>
                <w:sz w:val="24"/>
                <w:szCs w:val="24"/>
                <w:lang w:eastAsia="de-DE"/>
              </w:rPr>
            </w:pPr>
            <w:r w:rsidRPr="006E550F">
              <w:rPr>
                <w:rFonts w:ascii="Times New Roman" w:eastAsia="Times New Roman" w:hAnsi="Times New Roman" w:cs="Times New Roman"/>
                <w:color w:val="000000"/>
                <w:sz w:val="24"/>
                <w:szCs w:val="24"/>
                <w:lang w:eastAsia="de-DE"/>
              </w:rPr>
              <w:t>1-5</w:t>
            </w:r>
          </w:p>
        </w:tc>
        <w:tc>
          <w:tcPr>
            <w:tcW w:w="936" w:type="pct"/>
            <w:tcBorders>
              <w:top w:val="single" w:sz="4" w:space="0" w:color="auto"/>
            </w:tcBorders>
            <w:tcMar>
              <w:top w:w="100" w:type="dxa"/>
              <w:left w:w="100" w:type="dxa"/>
              <w:bottom w:w="100" w:type="dxa"/>
              <w:right w:w="100" w:type="dxa"/>
            </w:tcMar>
            <w:vAlign w:val="center"/>
            <w:hideMark/>
          </w:tcPr>
          <w:p w14:paraId="3474E6F2" w14:textId="77777777" w:rsidR="005E4BFB" w:rsidRPr="006E550F" w:rsidRDefault="005E4BFB" w:rsidP="000B0B7D">
            <w:pPr>
              <w:spacing w:line="240" w:lineRule="auto"/>
              <w:jc w:val="center"/>
              <w:rPr>
                <w:rFonts w:ascii="Times New Roman" w:eastAsia="Times New Roman" w:hAnsi="Times New Roman" w:cs="Times New Roman"/>
                <w:sz w:val="24"/>
                <w:szCs w:val="24"/>
                <w:lang w:eastAsia="de-DE"/>
              </w:rPr>
            </w:pPr>
            <w:r w:rsidRPr="006E550F">
              <w:rPr>
                <w:rFonts w:ascii="Times New Roman" w:eastAsia="Times New Roman" w:hAnsi="Times New Roman" w:cs="Times New Roman"/>
                <w:color w:val="000000"/>
                <w:sz w:val="24"/>
                <w:szCs w:val="24"/>
                <w:lang w:eastAsia="de-DE"/>
              </w:rPr>
              <w:t>Source</w:t>
            </w:r>
          </w:p>
        </w:tc>
        <w:tc>
          <w:tcPr>
            <w:tcW w:w="1154" w:type="pct"/>
            <w:tcBorders>
              <w:top w:val="single" w:sz="4" w:space="0" w:color="auto"/>
            </w:tcBorders>
            <w:tcMar>
              <w:top w:w="100" w:type="dxa"/>
              <w:left w:w="100" w:type="dxa"/>
              <w:bottom w:w="100" w:type="dxa"/>
              <w:right w:w="100" w:type="dxa"/>
            </w:tcMar>
            <w:vAlign w:val="center"/>
            <w:hideMark/>
          </w:tcPr>
          <w:p w14:paraId="03CC94D4" w14:textId="77777777" w:rsidR="005E4BFB" w:rsidRPr="006E550F" w:rsidRDefault="005E4BFB" w:rsidP="000B0B7D">
            <w:pPr>
              <w:spacing w:line="240" w:lineRule="auto"/>
              <w:jc w:val="center"/>
              <w:rPr>
                <w:rFonts w:ascii="Times New Roman" w:eastAsia="Times New Roman" w:hAnsi="Times New Roman" w:cs="Times New Roman"/>
                <w:sz w:val="24"/>
                <w:szCs w:val="24"/>
                <w:lang w:eastAsia="de-DE"/>
              </w:rPr>
            </w:pPr>
            <w:r w:rsidRPr="006E550F">
              <w:rPr>
                <w:rFonts w:ascii="Times New Roman" w:eastAsia="Times New Roman" w:hAnsi="Times New Roman" w:cs="Times New Roman"/>
                <w:color w:val="000000"/>
                <w:sz w:val="24"/>
                <w:szCs w:val="24"/>
                <w:lang w:eastAsia="de-DE"/>
              </w:rPr>
              <w:t>5</w:t>
            </w:r>
          </w:p>
        </w:tc>
        <w:tc>
          <w:tcPr>
            <w:tcW w:w="762" w:type="pct"/>
            <w:tcBorders>
              <w:top w:val="single" w:sz="4" w:space="0" w:color="auto"/>
            </w:tcBorders>
            <w:tcMar>
              <w:top w:w="100" w:type="dxa"/>
              <w:left w:w="100" w:type="dxa"/>
              <w:bottom w:w="100" w:type="dxa"/>
              <w:right w:w="100" w:type="dxa"/>
            </w:tcMar>
            <w:vAlign w:val="center"/>
            <w:hideMark/>
          </w:tcPr>
          <w:p w14:paraId="5A76445C" w14:textId="77777777" w:rsidR="005E4BFB" w:rsidRPr="006E550F" w:rsidRDefault="005E4BFB" w:rsidP="000B0B7D">
            <w:pPr>
              <w:spacing w:line="240" w:lineRule="auto"/>
              <w:jc w:val="center"/>
              <w:rPr>
                <w:rFonts w:ascii="Times New Roman" w:eastAsia="Times New Roman" w:hAnsi="Times New Roman" w:cs="Times New Roman"/>
                <w:sz w:val="24"/>
                <w:szCs w:val="24"/>
                <w:lang w:eastAsia="de-DE"/>
              </w:rPr>
            </w:pPr>
            <w:r w:rsidRPr="006E550F">
              <w:rPr>
                <w:rFonts w:ascii="Times New Roman" w:eastAsia="Times New Roman" w:hAnsi="Times New Roman" w:cs="Times New Roman"/>
                <w:color w:val="000000"/>
                <w:sz w:val="24"/>
                <w:szCs w:val="24"/>
                <w:lang w:eastAsia="de-DE"/>
              </w:rPr>
              <w:t>3.64 (0.71)</w:t>
            </w:r>
          </w:p>
        </w:tc>
        <w:tc>
          <w:tcPr>
            <w:tcW w:w="317" w:type="pct"/>
            <w:tcBorders>
              <w:top w:val="single" w:sz="4" w:space="0" w:color="auto"/>
            </w:tcBorders>
            <w:tcMar>
              <w:top w:w="100" w:type="dxa"/>
              <w:left w:w="100" w:type="dxa"/>
              <w:bottom w:w="100" w:type="dxa"/>
              <w:right w:w="100" w:type="dxa"/>
            </w:tcMar>
            <w:vAlign w:val="center"/>
            <w:hideMark/>
          </w:tcPr>
          <w:p w14:paraId="062951DF" w14:textId="77777777" w:rsidR="005E4BFB" w:rsidRPr="006E550F" w:rsidRDefault="005E4BFB" w:rsidP="000B0B7D">
            <w:pPr>
              <w:spacing w:line="240" w:lineRule="auto"/>
              <w:jc w:val="center"/>
              <w:rPr>
                <w:rFonts w:ascii="Times New Roman" w:eastAsia="Times New Roman" w:hAnsi="Times New Roman" w:cs="Times New Roman"/>
                <w:sz w:val="24"/>
                <w:szCs w:val="24"/>
                <w:lang w:eastAsia="de-DE"/>
              </w:rPr>
            </w:pPr>
            <w:r w:rsidRPr="006E550F">
              <w:rPr>
                <w:rFonts w:ascii="Times New Roman" w:eastAsia="Times New Roman" w:hAnsi="Times New Roman" w:cs="Times New Roman"/>
                <w:color w:val="000000"/>
                <w:sz w:val="24"/>
                <w:szCs w:val="24"/>
                <w:lang w:eastAsia="de-DE"/>
              </w:rPr>
              <w:t>.60</w:t>
            </w:r>
          </w:p>
        </w:tc>
      </w:tr>
      <w:tr w:rsidR="005E4BFB" w:rsidRPr="006E550F" w14:paraId="113BCF1A" w14:textId="77777777" w:rsidTr="000B0B7D">
        <w:trPr>
          <w:trHeight w:val="20"/>
        </w:trPr>
        <w:tc>
          <w:tcPr>
            <w:tcW w:w="958" w:type="pct"/>
            <w:vMerge/>
            <w:vAlign w:val="center"/>
            <w:hideMark/>
          </w:tcPr>
          <w:p w14:paraId="17E5BF5B" w14:textId="77777777" w:rsidR="005E4BFB" w:rsidRPr="006E550F" w:rsidRDefault="005E4BFB" w:rsidP="000B0B7D">
            <w:pPr>
              <w:spacing w:line="240" w:lineRule="auto"/>
              <w:jc w:val="center"/>
              <w:rPr>
                <w:rFonts w:ascii="Times New Roman" w:eastAsia="Times New Roman" w:hAnsi="Times New Roman" w:cs="Times New Roman"/>
                <w:sz w:val="24"/>
                <w:szCs w:val="24"/>
                <w:lang w:eastAsia="de-DE"/>
              </w:rPr>
            </w:pPr>
          </w:p>
        </w:tc>
        <w:tc>
          <w:tcPr>
            <w:tcW w:w="873" w:type="pct"/>
            <w:vMerge/>
            <w:tcMar>
              <w:top w:w="100" w:type="dxa"/>
              <w:left w:w="100" w:type="dxa"/>
              <w:bottom w:w="100" w:type="dxa"/>
              <w:right w:w="100" w:type="dxa"/>
            </w:tcMar>
            <w:vAlign w:val="center"/>
            <w:hideMark/>
          </w:tcPr>
          <w:p w14:paraId="63EAB962" w14:textId="77777777" w:rsidR="005E4BFB" w:rsidRPr="006E550F" w:rsidRDefault="005E4BFB" w:rsidP="000B0B7D">
            <w:pPr>
              <w:spacing w:line="240" w:lineRule="auto"/>
              <w:jc w:val="center"/>
              <w:rPr>
                <w:rFonts w:ascii="Times New Roman" w:eastAsia="Times New Roman" w:hAnsi="Times New Roman" w:cs="Times New Roman"/>
                <w:sz w:val="24"/>
                <w:szCs w:val="24"/>
                <w:lang w:eastAsia="de-DE"/>
              </w:rPr>
            </w:pPr>
          </w:p>
        </w:tc>
        <w:tc>
          <w:tcPr>
            <w:tcW w:w="936" w:type="pct"/>
            <w:tcMar>
              <w:top w:w="100" w:type="dxa"/>
              <w:left w:w="100" w:type="dxa"/>
              <w:bottom w:w="100" w:type="dxa"/>
              <w:right w:w="100" w:type="dxa"/>
            </w:tcMar>
            <w:vAlign w:val="center"/>
            <w:hideMark/>
          </w:tcPr>
          <w:p w14:paraId="3ED6CEB3" w14:textId="77777777" w:rsidR="005E4BFB" w:rsidRPr="006E550F" w:rsidRDefault="005E4BFB" w:rsidP="000B0B7D">
            <w:pPr>
              <w:spacing w:line="240" w:lineRule="auto"/>
              <w:jc w:val="center"/>
              <w:rPr>
                <w:rFonts w:ascii="Times New Roman" w:eastAsia="Times New Roman" w:hAnsi="Times New Roman" w:cs="Times New Roman"/>
                <w:sz w:val="24"/>
                <w:szCs w:val="24"/>
                <w:lang w:eastAsia="de-DE"/>
              </w:rPr>
            </w:pPr>
            <w:r w:rsidRPr="006E550F">
              <w:rPr>
                <w:rFonts w:ascii="Times New Roman" w:eastAsia="Times New Roman" w:hAnsi="Times New Roman" w:cs="Times New Roman"/>
                <w:color w:val="000000"/>
                <w:sz w:val="24"/>
                <w:szCs w:val="24"/>
                <w:lang w:eastAsia="de-DE"/>
              </w:rPr>
              <w:t>Certainty</w:t>
            </w:r>
          </w:p>
        </w:tc>
        <w:tc>
          <w:tcPr>
            <w:tcW w:w="1154" w:type="pct"/>
            <w:tcMar>
              <w:top w:w="100" w:type="dxa"/>
              <w:left w:w="100" w:type="dxa"/>
              <w:bottom w:w="100" w:type="dxa"/>
              <w:right w:w="100" w:type="dxa"/>
            </w:tcMar>
            <w:vAlign w:val="center"/>
            <w:hideMark/>
          </w:tcPr>
          <w:p w14:paraId="51C48AA8" w14:textId="77777777" w:rsidR="005E4BFB" w:rsidRPr="006E550F" w:rsidRDefault="005E4BFB" w:rsidP="000B0B7D">
            <w:pPr>
              <w:spacing w:line="240" w:lineRule="auto"/>
              <w:jc w:val="center"/>
              <w:rPr>
                <w:rFonts w:ascii="Times New Roman" w:eastAsia="Times New Roman" w:hAnsi="Times New Roman" w:cs="Times New Roman"/>
                <w:sz w:val="24"/>
                <w:szCs w:val="24"/>
                <w:lang w:eastAsia="de-DE"/>
              </w:rPr>
            </w:pPr>
            <w:r w:rsidRPr="006E550F">
              <w:rPr>
                <w:rFonts w:ascii="Times New Roman" w:eastAsia="Times New Roman" w:hAnsi="Times New Roman" w:cs="Times New Roman"/>
                <w:color w:val="000000"/>
                <w:sz w:val="24"/>
                <w:szCs w:val="24"/>
                <w:lang w:eastAsia="de-DE"/>
              </w:rPr>
              <w:t>4</w:t>
            </w:r>
          </w:p>
        </w:tc>
        <w:tc>
          <w:tcPr>
            <w:tcW w:w="762" w:type="pct"/>
            <w:tcMar>
              <w:top w:w="100" w:type="dxa"/>
              <w:left w:w="100" w:type="dxa"/>
              <w:bottom w:w="100" w:type="dxa"/>
              <w:right w:w="100" w:type="dxa"/>
            </w:tcMar>
            <w:vAlign w:val="center"/>
            <w:hideMark/>
          </w:tcPr>
          <w:p w14:paraId="7C0842DE" w14:textId="77777777" w:rsidR="005E4BFB" w:rsidRPr="006E550F" w:rsidRDefault="005E4BFB" w:rsidP="000B0B7D">
            <w:pPr>
              <w:spacing w:line="240" w:lineRule="auto"/>
              <w:jc w:val="center"/>
              <w:rPr>
                <w:rFonts w:ascii="Times New Roman" w:eastAsia="Times New Roman" w:hAnsi="Times New Roman" w:cs="Times New Roman"/>
                <w:sz w:val="24"/>
                <w:szCs w:val="24"/>
                <w:lang w:eastAsia="de-DE"/>
              </w:rPr>
            </w:pPr>
            <w:r w:rsidRPr="006E550F">
              <w:rPr>
                <w:rFonts w:ascii="Times New Roman" w:eastAsia="Times New Roman" w:hAnsi="Times New Roman" w:cs="Times New Roman"/>
                <w:color w:val="000000"/>
                <w:sz w:val="24"/>
                <w:szCs w:val="24"/>
                <w:lang w:eastAsia="de-DE"/>
              </w:rPr>
              <w:t>3.79 (0.67)</w:t>
            </w:r>
          </w:p>
        </w:tc>
        <w:tc>
          <w:tcPr>
            <w:tcW w:w="317" w:type="pct"/>
            <w:tcMar>
              <w:top w:w="100" w:type="dxa"/>
              <w:left w:w="100" w:type="dxa"/>
              <w:bottom w:w="100" w:type="dxa"/>
              <w:right w:w="100" w:type="dxa"/>
            </w:tcMar>
            <w:vAlign w:val="center"/>
            <w:hideMark/>
          </w:tcPr>
          <w:p w14:paraId="63FA37CE" w14:textId="77777777" w:rsidR="005E4BFB" w:rsidRPr="006E550F" w:rsidRDefault="005E4BFB" w:rsidP="000B0B7D">
            <w:pPr>
              <w:spacing w:line="240" w:lineRule="auto"/>
              <w:jc w:val="center"/>
              <w:rPr>
                <w:rFonts w:ascii="Times New Roman" w:eastAsia="Times New Roman" w:hAnsi="Times New Roman" w:cs="Times New Roman"/>
                <w:sz w:val="24"/>
                <w:szCs w:val="24"/>
                <w:lang w:eastAsia="de-DE"/>
              </w:rPr>
            </w:pPr>
            <w:r w:rsidRPr="006E550F">
              <w:rPr>
                <w:rFonts w:ascii="Times New Roman" w:eastAsia="Times New Roman" w:hAnsi="Times New Roman" w:cs="Times New Roman"/>
                <w:color w:val="000000"/>
                <w:sz w:val="24"/>
                <w:szCs w:val="24"/>
                <w:lang w:eastAsia="de-DE"/>
              </w:rPr>
              <w:t>.72</w:t>
            </w:r>
          </w:p>
        </w:tc>
      </w:tr>
      <w:tr w:rsidR="005E4BFB" w:rsidRPr="006E550F" w14:paraId="0C318775" w14:textId="77777777" w:rsidTr="000B0B7D">
        <w:trPr>
          <w:trHeight w:val="20"/>
        </w:trPr>
        <w:tc>
          <w:tcPr>
            <w:tcW w:w="958" w:type="pct"/>
            <w:vMerge/>
            <w:vAlign w:val="center"/>
            <w:hideMark/>
          </w:tcPr>
          <w:p w14:paraId="3E84D630" w14:textId="77777777" w:rsidR="005E4BFB" w:rsidRPr="006E550F" w:rsidRDefault="005E4BFB" w:rsidP="000B0B7D">
            <w:pPr>
              <w:spacing w:line="240" w:lineRule="auto"/>
              <w:jc w:val="center"/>
              <w:rPr>
                <w:rFonts w:ascii="Times New Roman" w:eastAsia="Times New Roman" w:hAnsi="Times New Roman" w:cs="Times New Roman"/>
                <w:sz w:val="24"/>
                <w:szCs w:val="24"/>
                <w:lang w:eastAsia="de-DE"/>
              </w:rPr>
            </w:pPr>
          </w:p>
        </w:tc>
        <w:tc>
          <w:tcPr>
            <w:tcW w:w="873" w:type="pct"/>
            <w:vMerge/>
            <w:tcMar>
              <w:top w:w="100" w:type="dxa"/>
              <w:left w:w="100" w:type="dxa"/>
              <w:bottom w:w="100" w:type="dxa"/>
              <w:right w:w="100" w:type="dxa"/>
            </w:tcMar>
            <w:vAlign w:val="center"/>
            <w:hideMark/>
          </w:tcPr>
          <w:p w14:paraId="0919BCB1" w14:textId="77777777" w:rsidR="005E4BFB" w:rsidRPr="006E550F" w:rsidRDefault="005E4BFB" w:rsidP="000B0B7D">
            <w:pPr>
              <w:spacing w:line="240" w:lineRule="auto"/>
              <w:jc w:val="center"/>
              <w:rPr>
                <w:rFonts w:ascii="Times New Roman" w:eastAsia="Times New Roman" w:hAnsi="Times New Roman" w:cs="Times New Roman"/>
                <w:sz w:val="24"/>
                <w:szCs w:val="24"/>
                <w:lang w:eastAsia="de-DE"/>
              </w:rPr>
            </w:pPr>
          </w:p>
        </w:tc>
        <w:tc>
          <w:tcPr>
            <w:tcW w:w="936" w:type="pct"/>
            <w:tcMar>
              <w:top w:w="100" w:type="dxa"/>
              <w:left w:w="100" w:type="dxa"/>
              <w:bottom w:w="100" w:type="dxa"/>
              <w:right w:w="100" w:type="dxa"/>
            </w:tcMar>
            <w:vAlign w:val="center"/>
            <w:hideMark/>
          </w:tcPr>
          <w:p w14:paraId="3B689031" w14:textId="77777777" w:rsidR="005E4BFB" w:rsidRPr="006E550F" w:rsidRDefault="005E4BFB" w:rsidP="000B0B7D">
            <w:pPr>
              <w:spacing w:line="240" w:lineRule="auto"/>
              <w:jc w:val="center"/>
              <w:rPr>
                <w:rFonts w:ascii="Times New Roman" w:eastAsia="Times New Roman" w:hAnsi="Times New Roman" w:cs="Times New Roman"/>
                <w:sz w:val="24"/>
                <w:szCs w:val="24"/>
                <w:lang w:eastAsia="de-DE"/>
              </w:rPr>
            </w:pPr>
            <w:r w:rsidRPr="006E550F">
              <w:rPr>
                <w:rFonts w:ascii="Times New Roman" w:eastAsia="Times New Roman" w:hAnsi="Times New Roman" w:cs="Times New Roman"/>
                <w:color w:val="000000"/>
                <w:sz w:val="24"/>
                <w:szCs w:val="24"/>
                <w:lang w:eastAsia="de-DE"/>
              </w:rPr>
              <w:t>Development</w:t>
            </w:r>
          </w:p>
        </w:tc>
        <w:tc>
          <w:tcPr>
            <w:tcW w:w="1154" w:type="pct"/>
            <w:tcMar>
              <w:top w:w="100" w:type="dxa"/>
              <w:left w:w="100" w:type="dxa"/>
              <w:bottom w:w="100" w:type="dxa"/>
              <w:right w:w="100" w:type="dxa"/>
            </w:tcMar>
            <w:vAlign w:val="center"/>
            <w:hideMark/>
          </w:tcPr>
          <w:p w14:paraId="357082FD" w14:textId="77777777" w:rsidR="005E4BFB" w:rsidRPr="006E550F" w:rsidRDefault="005E4BFB" w:rsidP="000B0B7D">
            <w:pPr>
              <w:spacing w:line="240" w:lineRule="auto"/>
              <w:jc w:val="center"/>
              <w:rPr>
                <w:rFonts w:ascii="Times New Roman" w:eastAsia="Times New Roman" w:hAnsi="Times New Roman" w:cs="Times New Roman"/>
                <w:sz w:val="24"/>
                <w:szCs w:val="24"/>
                <w:lang w:eastAsia="de-DE"/>
              </w:rPr>
            </w:pPr>
            <w:r w:rsidRPr="006E550F">
              <w:rPr>
                <w:rFonts w:ascii="Times New Roman" w:eastAsia="Times New Roman" w:hAnsi="Times New Roman" w:cs="Times New Roman"/>
                <w:color w:val="000000"/>
                <w:sz w:val="24"/>
                <w:szCs w:val="24"/>
                <w:lang w:eastAsia="de-DE"/>
              </w:rPr>
              <w:t>4</w:t>
            </w:r>
          </w:p>
        </w:tc>
        <w:tc>
          <w:tcPr>
            <w:tcW w:w="762" w:type="pct"/>
            <w:tcMar>
              <w:top w:w="100" w:type="dxa"/>
              <w:left w:w="100" w:type="dxa"/>
              <w:bottom w:w="100" w:type="dxa"/>
              <w:right w:w="100" w:type="dxa"/>
            </w:tcMar>
            <w:vAlign w:val="center"/>
            <w:hideMark/>
          </w:tcPr>
          <w:p w14:paraId="385DFFEC" w14:textId="77777777" w:rsidR="005E4BFB" w:rsidRPr="006E550F" w:rsidRDefault="005E4BFB" w:rsidP="000B0B7D">
            <w:pPr>
              <w:spacing w:line="240" w:lineRule="auto"/>
              <w:jc w:val="center"/>
              <w:rPr>
                <w:rFonts w:ascii="Times New Roman" w:eastAsia="Times New Roman" w:hAnsi="Times New Roman" w:cs="Times New Roman"/>
                <w:sz w:val="24"/>
                <w:szCs w:val="24"/>
                <w:lang w:eastAsia="de-DE"/>
              </w:rPr>
            </w:pPr>
            <w:r w:rsidRPr="006E550F">
              <w:rPr>
                <w:rFonts w:ascii="Times New Roman" w:eastAsia="Times New Roman" w:hAnsi="Times New Roman" w:cs="Times New Roman"/>
                <w:color w:val="000000"/>
                <w:sz w:val="24"/>
                <w:szCs w:val="24"/>
                <w:lang w:eastAsia="de-DE"/>
              </w:rPr>
              <w:t>3.95 (0.65)</w:t>
            </w:r>
          </w:p>
        </w:tc>
        <w:tc>
          <w:tcPr>
            <w:tcW w:w="317" w:type="pct"/>
            <w:tcMar>
              <w:top w:w="100" w:type="dxa"/>
              <w:left w:w="100" w:type="dxa"/>
              <w:bottom w:w="100" w:type="dxa"/>
              <w:right w:w="100" w:type="dxa"/>
            </w:tcMar>
            <w:vAlign w:val="center"/>
            <w:hideMark/>
          </w:tcPr>
          <w:p w14:paraId="092FDCAD" w14:textId="77777777" w:rsidR="005E4BFB" w:rsidRPr="006E550F" w:rsidRDefault="005E4BFB" w:rsidP="000B0B7D">
            <w:pPr>
              <w:spacing w:line="240" w:lineRule="auto"/>
              <w:jc w:val="center"/>
              <w:rPr>
                <w:rFonts w:ascii="Times New Roman" w:eastAsia="Times New Roman" w:hAnsi="Times New Roman" w:cs="Times New Roman"/>
                <w:sz w:val="24"/>
                <w:szCs w:val="24"/>
                <w:lang w:eastAsia="de-DE"/>
              </w:rPr>
            </w:pPr>
            <w:r w:rsidRPr="006E550F">
              <w:rPr>
                <w:rFonts w:ascii="Times New Roman" w:eastAsia="Times New Roman" w:hAnsi="Times New Roman" w:cs="Times New Roman"/>
                <w:color w:val="000000"/>
                <w:sz w:val="24"/>
                <w:szCs w:val="24"/>
                <w:lang w:eastAsia="de-DE"/>
              </w:rPr>
              <w:t>.65</w:t>
            </w:r>
          </w:p>
        </w:tc>
      </w:tr>
      <w:tr w:rsidR="005E4BFB" w:rsidRPr="006E550F" w14:paraId="666038FE" w14:textId="77777777" w:rsidTr="000B0B7D">
        <w:trPr>
          <w:trHeight w:val="20"/>
        </w:trPr>
        <w:tc>
          <w:tcPr>
            <w:tcW w:w="958" w:type="pct"/>
            <w:vMerge/>
            <w:tcBorders>
              <w:bottom w:val="single" w:sz="4" w:space="0" w:color="auto"/>
            </w:tcBorders>
            <w:vAlign w:val="center"/>
            <w:hideMark/>
          </w:tcPr>
          <w:p w14:paraId="6326463B" w14:textId="77777777" w:rsidR="005E4BFB" w:rsidRPr="006E550F" w:rsidRDefault="005E4BFB" w:rsidP="000B0B7D">
            <w:pPr>
              <w:spacing w:line="240" w:lineRule="auto"/>
              <w:jc w:val="center"/>
              <w:rPr>
                <w:rFonts w:ascii="Times New Roman" w:eastAsia="Times New Roman" w:hAnsi="Times New Roman" w:cs="Times New Roman"/>
                <w:sz w:val="24"/>
                <w:szCs w:val="24"/>
                <w:lang w:eastAsia="de-DE"/>
              </w:rPr>
            </w:pPr>
          </w:p>
        </w:tc>
        <w:tc>
          <w:tcPr>
            <w:tcW w:w="873" w:type="pct"/>
            <w:vMerge/>
            <w:tcBorders>
              <w:bottom w:val="single" w:sz="4" w:space="0" w:color="auto"/>
            </w:tcBorders>
            <w:tcMar>
              <w:top w:w="100" w:type="dxa"/>
              <w:left w:w="100" w:type="dxa"/>
              <w:bottom w:w="100" w:type="dxa"/>
              <w:right w:w="100" w:type="dxa"/>
            </w:tcMar>
            <w:vAlign w:val="center"/>
            <w:hideMark/>
          </w:tcPr>
          <w:p w14:paraId="4E611E26" w14:textId="77777777" w:rsidR="005E4BFB" w:rsidRPr="006E550F" w:rsidRDefault="005E4BFB" w:rsidP="000B0B7D">
            <w:pPr>
              <w:spacing w:line="240" w:lineRule="auto"/>
              <w:jc w:val="center"/>
              <w:rPr>
                <w:rFonts w:ascii="Times New Roman" w:eastAsia="Times New Roman" w:hAnsi="Times New Roman" w:cs="Times New Roman"/>
                <w:sz w:val="24"/>
                <w:szCs w:val="24"/>
                <w:lang w:eastAsia="de-DE"/>
              </w:rPr>
            </w:pPr>
          </w:p>
        </w:tc>
        <w:tc>
          <w:tcPr>
            <w:tcW w:w="936" w:type="pct"/>
            <w:tcBorders>
              <w:bottom w:val="single" w:sz="4" w:space="0" w:color="auto"/>
            </w:tcBorders>
            <w:tcMar>
              <w:top w:w="100" w:type="dxa"/>
              <w:left w:w="100" w:type="dxa"/>
              <w:bottom w:w="100" w:type="dxa"/>
              <w:right w:w="100" w:type="dxa"/>
            </w:tcMar>
            <w:vAlign w:val="center"/>
            <w:hideMark/>
          </w:tcPr>
          <w:p w14:paraId="7ECE740A" w14:textId="77777777" w:rsidR="005E4BFB" w:rsidRPr="006E550F" w:rsidRDefault="005E4BFB" w:rsidP="000B0B7D">
            <w:pPr>
              <w:spacing w:line="240" w:lineRule="auto"/>
              <w:jc w:val="center"/>
              <w:rPr>
                <w:rFonts w:ascii="Times New Roman" w:eastAsia="Times New Roman" w:hAnsi="Times New Roman" w:cs="Times New Roman"/>
                <w:sz w:val="24"/>
                <w:szCs w:val="24"/>
                <w:lang w:eastAsia="de-DE"/>
              </w:rPr>
            </w:pPr>
            <w:r w:rsidRPr="006E550F">
              <w:rPr>
                <w:rFonts w:ascii="Times New Roman" w:eastAsia="Times New Roman" w:hAnsi="Times New Roman" w:cs="Times New Roman"/>
                <w:color w:val="000000"/>
                <w:sz w:val="24"/>
                <w:szCs w:val="24"/>
                <w:lang w:eastAsia="de-DE"/>
              </w:rPr>
              <w:t>Justification</w:t>
            </w:r>
          </w:p>
        </w:tc>
        <w:tc>
          <w:tcPr>
            <w:tcW w:w="1154" w:type="pct"/>
            <w:tcBorders>
              <w:bottom w:val="single" w:sz="4" w:space="0" w:color="auto"/>
            </w:tcBorders>
            <w:tcMar>
              <w:top w:w="100" w:type="dxa"/>
              <w:left w:w="100" w:type="dxa"/>
              <w:bottom w:w="100" w:type="dxa"/>
              <w:right w:w="100" w:type="dxa"/>
            </w:tcMar>
            <w:vAlign w:val="center"/>
            <w:hideMark/>
          </w:tcPr>
          <w:p w14:paraId="51469479" w14:textId="77777777" w:rsidR="005E4BFB" w:rsidRPr="006E550F" w:rsidRDefault="005E4BFB" w:rsidP="000B0B7D">
            <w:pPr>
              <w:spacing w:line="240" w:lineRule="auto"/>
              <w:jc w:val="center"/>
              <w:rPr>
                <w:rFonts w:ascii="Times New Roman" w:eastAsia="Times New Roman" w:hAnsi="Times New Roman" w:cs="Times New Roman"/>
                <w:sz w:val="24"/>
                <w:szCs w:val="24"/>
                <w:lang w:eastAsia="de-DE"/>
              </w:rPr>
            </w:pPr>
            <w:r w:rsidRPr="006E550F">
              <w:rPr>
                <w:rFonts w:ascii="Times New Roman" w:eastAsia="Times New Roman" w:hAnsi="Times New Roman" w:cs="Times New Roman"/>
                <w:color w:val="000000"/>
                <w:sz w:val="24"/>
                <w:szCs w:val="24"/>
                <w:lang w:eastAsia="de-DE"/>
              </w:rPr>
              <w:t>4</w:t>
            </w:r>
          </w:p>
        </w:tc>
        <w:tc>
          <w:tcPr>
            <w:tcW w:w="762" w:type="pct"/>
            <w:tcBorders>
              <w:bottom w:val="single" w:sz="4" w:space="0" w:color="auto"/>
            </w:tcBorders>
            <w:tcMar>
              <w:top w:w="100" w:type="dxa"/>
              <w:left w:w="100" w:type="dxa"/>
              <w:bottom w:w="100" w:type="dxa"/>
              <w:right w:w="100" w:type="dxa"/>
            </w:tcMar>
            <w:vAlign w:val="center"/>
            <w:hideMark/>
          </w:tcPr>
          <w:p w14:paraId="1BBAD514" w14:textId="77777777" w:rsidR="005E4BFB" w:rsidRPr="006E550F" w:rsidRDefault="005E4BFB" w:rsidP="000B0B7D">
            <w:pPr>
              <w:spacing w:line="240" w:lineRule="auto"/>
              <w:jc w:val="center"/>
              <w:rPr>
                <w:rFonts w:ascii="Times New Roman" w:eastAsia="Times New Roman" w:hAnsi="Times New Roman" w:cs="Times New Roman"/>
                <w:sz w:val="24"/>
                <w:szCs w:val="24"/>
                <w:lang w:eastAsia="de-DE"/>
              </w:rPr>
            </w:pPr>
            <w:r w:rsidRPr="006E550F">
              <w:rPr>
                <w:rFonts w:ascii="Times New Roman" w:eastAsia="Times New Roman" w:hAnsi="Times New Roman" w:cs="Times New Roman"/>
                <w:color w:val="000000"/>
                <w:sz w:val="24"/>
                <w:szCs w:val="24"/>
                <w:lang w:eastAsia="de-DE"/>
              </w:rPr>
              <w:t>3.81 (0.63)</w:t>
            </w:r>
          </w:p>
        </w:tc>
        <w:tc>
          <w:tcPr>
            <w:tcW w:w="317" w:type="pct"/>
            <w:tcBorders>
              <w:bottom w:val="single" w:sz="4" w:space="0" w:color="auto"/>
            </w:tcBorders>
            <w:tcMar>
              <w:top w:w="100" w:type="dxa"/>
              <w:left w:w="100" w:type="dxa"/>
              <w:bottom w:w="100" w:type="dxa"/>
              <w:right w:w="100" w:type="dxa"/>
            </w:tcMar>
            <w:vAlign w:val="center"/>
            <w:hideMark/>
          </w:tcPr>
          <w:p w14:paraId="698D220D" w14:textId="77777777" w:rsidR="005E4BFB" w:rsidRPr="006E550F" w:rsidRDefault="005E4BFB" w:rsidP="000B0B7D">
            <w:pPr>
              <w:spacing w:line="240" w:lineRule="auto"/>
              <w:jc w:val="center"/>
              <w:rPr>
                <w:rFonts w:ascii="Times New Roman" w:eastAsia="Times New Roman" w:hAnsi="Times New Roman" w:cs="Times New Roman"/>
                <w:sz w:val="24"/>
                <w:szCs w:val="24"/>
                <w:lang w:eastAsia="de-DE"/>
              </w:rPr>
            </w:pPr>
            <w:r w:rsidRPr="006E550F">
              <w:rPr>
                <w:rFonts w:ascii="Times New Roman" w:eastAsia="Times New Roman" w:hAnsi="Times New Roman" w:cs="Times New Roman"/>
                <w:color w:val="000000"/>
                <w:sz w:val="24"/>
                <w:szCs w:val="24"/>
                <w:lang w:eastAsia="de-DE"/>
              </w:rPr>
              <w:t>.62</w:t>
            </w:r>
          </w:p>
        </w:tc>
      </w:tr>
      <w:tr w:rsidR="005E4BFB" w:rsidRPr="006E550F" w14:paraId="5B5D25F0" w14:textId="77777777" w:rsidTr="000B0B7D">
        <w:trPr>
          <w:trHeight w:val="20"/>
        </w:trPr>
        <w:tc>
          <w:tcPr>
            <w:tcW w:w="958" w:type="pct"/>
            <w:vMerge w:val="restart"/>
            <w:tcBorders>
              <w:top w:val="single" w:sz="4" w:space="0" w:color="auto"/>
            </w:tcBorders>
            <w:tcMar>
              <w:top w:w="100" w:type="dxa"/>
              <w:left w:w="100" w:type="dxa"/>
              <w:bottom w:w="100" w:type="dxa"/>
              <w:right w:w="100" w:type="dxa"/>
            </w:tcMar>
            <w:vAlign w:val="center"/>
            <w:hideMark/>
          </w:tcPr>
          <w:p w14:paraId="1477542C" w14:textId="77777777" w:rsidR="005E4BFB" w:rsidRPr="006E550F" w:rsidRDefault="005E4BFB" w:rsidP="000B0B7D">
            <w:pPr>
              <w:spacing w:line="240" w:lineRule="auto"/>
              <w:jc w:val="center"/>
              <w:rPr>
                <w:rFonts w:ascii="Times New Roman" w:eastAsia="Times New Roman" w:hAnsi="Times New Roman" w:cs="Times New Roman"/>
                <w:sz w:val="24"/>
                <w:szCs w:val="24"/>
                <w:lang w:eastAsia="de-DE"/>
              </w:rPr>
            </w:pPr>
            <w:r w:rsidRPr="006E550F">
              <w:rPr>
                <w:rFonts w:ascii="Times New Roman" w:eastAsia="Times New Roman" w:hAnsi="Times New Roman" w:cs="Times New Roman"/>
                <w:color w:val="000000"/>
                <w:sz w:val="24"/>
                <w:szCs w:val="24"/>
                <w:lang w:eastAsia="de-DE"/>
              </w:rPr>
              <w:t>NAS10</w:t>
            </w:r>
          </w:p>
          <w:p w14:paraId="40E4E50A" w14:textId="77777777" w:rsidR="005E4BFB" w:rsidRPr="006E550F" w:rsidRDefault="005E4BFB" w:rsidP="000B0B7D">
            <w:pPr>
              <w:spacing w:line="240" w:lineRule="auto"/>
              <w:jc w:val="center"/>
              <w:rPr>
                <w:rFonts w:ascii="Times New Roman" w:eastAsia="Times New Roman" w:hAnsi="Times New Roman" w:cs="Times New Roman"/>
                <w:sz w:val="24"/>
                <w:szCs w:val="24"/>
                <w:lang w:eastAsia="de-DE"/>
              </w:rPr>
            </w:pPr>
            <w:r w:rsidRPr="006E550F">
              <w:rPr>
                <w:rFonts w:ascii="Times New Roman" w:eastAsia="Times New Roman" w:hAnsi="Times New Roman" w:cs="Times New Roman"/>
                <w:color w:val="000000"/>
                <w:sz w:val="24"/>
                <w:szCs w:val="24"/>
                <w:lang w:eastAsia="de-DE"/>
              </w:rPr>
              <w:t>(</w:t>
            </w:r>
            <w:r w:rsidRPr="006E550F">
              <w:rPr>
                <w:rFonts w:ascii="Times New Roman" w:eastAsia="Times New Roman" w:hAnsi="Times New Roman" w:cs="Times New Roman"/>
                <w:i/>
                <w:color w:val="000000"/>
                <w:sz w:val="24"/>
                <w:szCs w:val="24"/>
                <w:lang w:eastAsia="de-DE"/>
              </w:rPr>
              <w:t>n</w:t>
            </w:r>
            <w:r w:rsidRPr="006E550F">
              <w:rPr>
                <w:rFonts w:ascii="Times New Roman" w:eastAsia="Times New Roman" w:hAnsi="Times New Roman" w:cs="Times New Roman"/>
                <w:color w:val="000000"/>
                <w:sz w:val="24"/>
                <w:szCs w:val="24"/>
                <w:lang w:eastAsia="de-DE"/>
              </w:rPr>
              <w:t xml:space="preserve"> = 2558)</w:t>
            </w:r>
          </w:p>
          <w:p w14:paraId="28338E4C" w14:textId="77777777" w:rsidR="005E4BFB" w:rsidRPr="006E550F" w:rsidRDefault="005E4BFB" w:rsidP="000B0B7D">
            <w:pPr>
              <w:spacing w:line="240" w:lineRule="auto"/>
              <w:jc w:val="center"/>
              <w:rPr>
                <w:rFonts w:ascii="Times New Roman" w:eastAsia="Times New Roman" w:hAnsi="Times New Roman" w:cs="Times New Roman"/>
                <w:sz w:val="24"/>
                <w:szCs w:val="24"/>
                <w:lang w:eastAsia="de-DE"/>
              </w:rPr>
            </w:pPr>
          </w:p>
        </w:tc>
        <w:tc>
          <w:tcPr>
            <w:tcW w:w="873" w:type="pct"/>
            <w:vMerge w:val="restart"/>
            <w:tcBorders>
              <w:top w:val="single" w:sz="4" w:space="0" w:color="auto"/>
            </w:tcBorders>
            <w:tcMar>
              <w:top w:w="100" w:type="dxa"/>
              <w:left w:w="100" w:type="dxa"/>
              <w:bottom w:w="100" w:type="dxa"/>
              <w:right w:w="100" w:type="dxa"/>
            </w:tcMar>
            <w:vAlign w:val="center"/>
            <w:hideMark/>
          </w:tcPr>
          <w:p w14:paraId="5CE6AF08" w14:textId="77777777" w:rsidR="005E4BFB" w:rsidRPr="006E550F" w:rsidRDefault="005E4BFB" w:rsidP="000B0B7D">
            <w:pPr>
              <w:spacing w:line="240" w:lineRule="auto"/>
              <w:jc w:val="center"/>
              <w:rPr>
                <w:rFonts w:ascii="Times New Roman" w:eastAsia="Times New Roman" w:hAnsi="Times New Roman" w:cs="Times New Roman"/>
                <w:sz w:val="24"/>
                <w:szCs w:val="24"/>
                <w:lang w:eastAsia="de-DE"/>
              </w:rPr>
            </w:pPr>
            <w:r w:rsidRPr="006E550F">
              <w:rPr>
                <w:rFonts w:ascii="Times New Roman" w:eastAsia="Times New Roman" w:hAnsi="Times New Roman" w:cs="Times New Roman"/>
                <w:color w:val="000000"/>
                <w:sz w:val="24"/>
                <w:szCs w:val="24"/>
                <w:lang w:eastAsia="de-DE"/>
              </w:rPr>
              <w:t>1-4</w:t>
            </w:r>
          </w:p>
        </w:tc>
        <w:tc>
          <w:tcPr>
            <w:tcW w:w="936" w:type="pct"/>
            <w:tcBorders>
              <w:top w:val="single" w:sz="4" w:space="0" w:color="auto"/>
            </w:tcBorders>
            <w:tcMar>
              <w:top w:w="100" w:type="dxa"/>
              <w:left w:w="100" w:type="dxa"/>
              <w:bottom w:w="100" w:type="dxa"/>
              <w:right w:w="100" w:type="dxa"/>
            </w:tcMar>
            <w:vAlign w:val="center"/>
            <w:hideMark/>
          </w:tcPr>
          <w:p w14:paraId="18D5B34E" w14:textId="77777777" w:rsidR="005E4BFB" w:rsidRPr="006E550F" w:rsidRDefault="005E4BFB" w:rsidP="000B0B7D">
            <w:pPr>
              <w:spacing w:line="240" w:lineRule="auto"/>
              <w:jc w:val="center"/>
              <w:rPr>
                <w:rFonts w:ascii="Times New Roman" w:eastAsia="Times New Roman" w:hAnsi="Times New Roman" w:cs="Times New Roman"/>
                <w:sz w:val="24"/>
                <w:szCs w:val="24"/>
                <w:lang w:eastAsia="de-DE"/>
              </w:rPr>
            </w:pPr>
            <w:r w:rsidRPr="006E550F">
              <w:rPr>
                <w:rFonts w:ascii="Times New Roman" w:eastAsia="Times New Roman" w:hAnsi="Times New Roman" w:cs="Times New Roman"/>
                <w:color w:val="000000"/>
                <w:sz w:val="24"/>
                <w:szCs w:val="24"/>
                <w:lang w:eastAsia="de-DE"/>
              </w:rPr>
              <w:t>Source</w:t>
            </w:r>
          </w:p>
        </w:tc>
        <w:tc>
          <w:tcPr>
            <w:tcW w:w="1154" w:type="pct"/>
            <w:tcBorders>
              <w:top w:val="single" w:sz="4" w:space="0" w:color="auto"/>
            </w:tcBorders>
            <w:tcMar>
              <w:top w:w="100" w:type="dxa"/>
              <w:left w:w="100" w:type="dxa"/>
              <w:bottom w:w="100" w:type="dxa"/>
              <w:right w:w="100" w:type="dxa"/>
            </w:tcMar>
            <w:vAlign w:val="center"/>
            <w:hideMark/>
          </w:tcPr>
          <w:p w14:paraId="594C724E" w14:textId="77777777" w:rsidR="005E4BFB" w:rsidRPr="006E550F" w:rsidRDefault="005E4BFB" w:rsidP="000B0B7D">
            <w:pPr>
              <w:spacing w:line="240" w:lineRule="auto"/>
              <w:jc w:val="center"/>
              <w:rPr>
                <w:rFonts w:ascii="Times New Roman" w:eastAsia="Times New Roman" w:hAnsi="Times New Roman" w:cs="Times New Roman"/>
                <w:sz w:val="24"/>
                <w:szCs w:val="24"/>
                <w:lang w:eastAsia="de-DE"/>
              </w:rPr>
            </w:pPr>
            <w:r w:rsidRPr="006E550F">
              <w:rPr>
                <w:rFonts w:ascii="Times New Roman" w:eastAsia="Times New Roman" w:hAnsi="Times New Roman" w:cs="Times New Roman"/>
                <w:color w:val="000000"/>
                <w:sz w:val="24"/>
                <w:szCs w:val="24"/>
                <w:lang w:eastAsia="de-DE"/>
              </w:rPr>
              <w:t>5</w:t>
            </w:r>
          </w:p>
        </w:tc>
        <w:tc>
          <w:tcPr>
            <w:tcW w:w="762" w:type="pct"/>
            <w:tcBorders>
              <w:top w:val="single" w:sz="4" w:space="0" w:color="auto"/>
            </w:tcBorders>
            <w:tcMar>
              <w:top w:w="100" w:type="dxa"/>
              <w:left w:w="100" w:type="dxa"/>
              <w:bottom w:w="100" w:type="dxa"/>
              <w:right w:w="100" w:type="dxa"/>
            </w:tcMar>
            <w:vAlign w:val="center"/>
            <w:hideMark/>
          </w:tcPr>
          <w:p w14:paraId="64C9F24D" w14:textId="77777777" w:rsidR="005E4BFB" w:rsidRPr="006E550F" w:rsidRDefault="005E4BFB" w:rsidP="000B0B7D">
            <w:pPr>
              <w:spacing w:line="240" w:lineRule="auto"/>
              <w:jc w:val="center"/>
              <w:rPr>
                <w:rFonts w:ascii="Times New Roman" w:eastAsia="Times New Roman" w:hAnsi="Times New Roman" w:cs="Times New Roman"/>
                <w:sz w:val="24"/>
                <w:szCs w:val="24"/>
                <w:lang w:eastAsia="de-DE"/>
              </w:rPr>
            </w:pPr>
            <w:r w:rsidRPr="006E550F">
              <w:rPr>
                <w:rFonts w:ascii="Times New Roman" w:eastAsia="Times New Roman" w:hAnsi="Times New Roman" w:cs="Times New Roman"/>
                <w:color w:val="000000"/>
                <w:sz w:val="24"/>
                <w:szCs w:val="24"/>
                <w:lang w:eastAsia="de-DE"/>
              </w:rPr>
              <w:t>2.74 (0.61)</w:t>
            </w:r>
          </w:p>
        </w:tc>
        <w:tc>
          <w:tcPr>
            <w:tcW w:w="317" w:type="pct"/>
            <w:tcBorders>
              <w:top w:val="single" w:sz="4" w:space="0" w:color="auto"/>
            </w:tcBorders>
            <w:tcMar>
              <w:top w:w="100" w:type="dxa"/>
              <w:left w:w="100" w:type="dxa"/>
              <w:bottom w:w="100" w:type="dxa"/>
              <w:right w:w="100" w:type="dxa"/>
            </w:tcMar>
            <w:vAlign w:val="center"/>
            <w:hideMark/>
          </w:tcPr>
          <w:p w14:paraId="32615741" w14:textId="77777777" w:rsidR="005E4BFB" w:rsidRPr="006E550F" w:rsidRDefault="005E4BFB" w:rsidP="000B0B7D">
            <w:pPr>
              <w:spacing w:line="240" w:lineRule="auto"/>
              <w:jc w:val="center"/>
              <w:rPr>
                <w:rFonts w:ascii="Times New Roman" w:eastAsia="Times New Roman" w:hAnsi="Times New Roman" w:cs="Times New Roman"/>
                <w:sz w:val="24"/>
                <w:szCs w:val="24"/>
                <w:lang w:eastAsia="de-DE"/>
              </w:rPr>
            </w:pPr>
            <w:r w:rsidRPr="006E550F">
              <w:rPr>
                <w:rFonts w:ascii="Times New Roman" w:eastAsia="Times New Roman" w:hAnsi="Times New Roman" w:cs="Times New Roman"/>
                <w:color w:val="000000"/>
                <w:sz w:val="24"/>
                <w:szCs w:val="24"/>
                <w:lang w:eastAsia="de-DE"/>
              </w:rPr>
              <w:t>.67</w:t>
            </w:r>
          </w:p>
        </w:tc>
      </w:tr>
      <w:tr w:rsidR="005E4BFB" w:rsidRPr="006E550F" w14:paraId="71ED4EC3" w14:textId="77777777" w:rsidTr="000B0B7D">
        <w:trPr>
          <w:trHeight w:val="20"/>
        </w:trPr>
        <w:tc>
          <w:tcPr>
            <w:tcW w:w="958" w:type="pct"/>
            <w:vMerge/>
            <w:vAlign w:val="center"/>
            <w:hideMark/>
          </w:tcPr>
          <w:p w14:paraId="1F85536A" w14:textId="77777777" w:rsidR="005E4BFB" w:rsidRPr="006E550F" w:rsidRDefault="005E4BFB" w:rsidP="000B0B7D">
            <w:pPr>
              <w:spacing w:line="240" w:lineRule="auto"/>
              <w:jc w:val="center"/>
              <w:rPr>
                <w:rFonts w:ascii="Times New Roman" w:eastAsia="Times New Roman" w:hAnsi="Times New Roman" w:cs="Times New Roman"/>
                <w:sz w:val="24"/>
                <w:szCs w:val="24"/>
                <w:lang w:eastAsia="de-DE"/>
              </w:rPr>
            </w:pPr>
          </w:p>
        </w:tc>
        <w:tc>
          <w:tcPr>
            <w:tcW w:w="873" w:type="pct"/>
            <w:vMerge/>
            <w:tcMar>
              <w:top w:w="100" w:type="dxa"/>
              <w:left w:w="100" w:type="dxa"/>
              <w:bottom w:w="100" w:type="dxa"/>
              <w:right w:w="100" w:type="dxa"/>
            </w:tcMar>
            <w:hideMark/>
          </w:tcPr>
          <w:p w14:paraId="58DDBA36" w14:textId="77777777" w:rsidR="005E4BFB" w:rsidRPr="006E550F" w:rsidRDefault="005E4BFB" w:rsidP="000B0B7D">
            <w:pPr>
              <w:spacing w:line="240" w:lineRule="auto"/>
              <w:rPr>
                <w:rFonts w:ascii="Times New Roman" w:eastAsia="Times New Roman" w:hAnsi="Times New Roman" w:cs="Times New Roman"/>
                <w:sz w:val="24"/>
                <w:szCs w:val="24"/>
                <w:lang w:eastAsia="de-DE"/>
              </w:rPr>
            </w:pPr>
          </w:p>
        </w:tc>
        <w:tc>
          <w:tcPr>
            <w:tcW w:w="936" w:type="pct"/>
            <w:tcMar>
              <w:top w:w="100" w:type="dxa"/>
              <w:left w:w="100" w:type="dxa"/>
              <w:bottom w:w="100" w:type="dxa"/>
              <w:right w:w="100" w:type="dxa"/>
            </w:tcMar>
            <w:vAlign w:val="center"/>
            <w:hideMark/>
          </w:tcPr>
          <w:p w14:paraId="4D3D8601" w14:textId="77777777" w:rsidR="005E4BFB" w:rsidRPr="006E550F" w:rsidRDefault="005E4BFB" w:rsidP="000B0B7D">
            <w:pPr>
              <w:spacing w:line="240" w:lineRule="auto"/>
              <w:jc w:val="center"/>
              <w:rPr>
                <w:rFonts w:ascii="Times New Roman" w:eastAsia="Times New Roman" w:hAnsi="Times New Roman" w:cs="Times New Roman"/>
                <w:sz w:val="24"/>
                <w:szCs w:val="24"/>
                <w:lang w:eastAsia="de-DE"/>
              </w:rPr>
            </w:pPr>
            <w:r w:rsidRPr="006E550F">
              <w:rPr>
                <w:rFonts w:ascii="Times New Roman" w:eastAsia="Times New Roman" w:hAnsi="Times New Roman" w:cs="Times New Roman"/>
                <w:color w:val="000000"/>
                <w:sz w:val="24"/>
                <w:szCs w:val="24"/>
                <w:lang w:eastAsia="de-DE"/>
              </w:rPr>
              <w:t>Certainty</w:t>
            </w:r>
          </w:p>
        </w:tc>
        <w:tc>
          <w:tcPr>
            <w:tcW w:w="1154" w:type="pct"/>
            <w:tcMar>
              <w:top w:w="100" w:type="dxa"/>
              <w:left w:w="100" w:type="dxa"/>
              <w:bottom w:w="100" w:type="dxa"/>
              <w:right w:w="100" w:type="dxa"/>
            </w:tcMar>
            <w:vAlign w:val="center"/>
            <w:hideMark/>
          </w:tcPr>
          <w:p w14:paraId="4C4AACC7" w14:textId="77777777" w:rsidR="005E4BFB" w:rsidRPr="006E550F" w:rsidRDefault="005E4BFB" w:rsidP="000B0B7D">
            <w:pPr>
              <w:spacing w:line="240" w:lineRule="auto"/>
              <w:jc w:val="center"/>
              <w:rPr>
                <w:rFonts w:ascii="Times New Roman" w:eastAsia="Times New Roman" w:hAnsi="Times New Roman" w:cs="Times New Roman"/>
                <w:sz w:val="24"/>
                <w:szCs w:val="24"/>
                <w:lang w:eastAsia="de-DE"/>
              </w:rPr>
            </w:pPr>
            <w:r w:rsidRPr="006E550F">
              <w:rPr>
                <w:rFonts w:ascii="Times New Roman" w:eastAsia="Times New Roman" w:hAnsi="Times New Roman" w:cs="Times New Roman"/>
                <w:color w:val="000000"/>
                <w:sz w:val="24"/>
                <w:szCs w:val="24"/>
                <w:lang w:eastAsia="de-DE"/>
              </w:rPr>
              <w:t>7</w:t>
            </w:r>
          </w:p>
        </w:tc>
        <w:tc>
          <w:tcPr>
            <w:tcW w:w="762" w:type="pct"/>
            <w:tcMar>
              <w:top w:w="100" w:type="dxa"/>
              <w:left w:w="100" w:type="dxa"/>
              <w:bottom w:w="100" w:type="dxa"/>
              <w:right w:w="100" w:type="dxa"/>
            </w:tcMar>
            <w:vAlign w:val="center"/>
            <w:hideMark/>
          </w:tcPr>
          <w:p w14:paraId="67D33504" w14:textId="77777777" w:rsidR="005E4BFB" w:rsidRPr="006E550F" w:rsidRDefault="005E4BFB" w:rsidP="000B0B7D">
            <w:pPr>
              <w:spacing w:line="240" w:lineRule="auto"/>
              <w:jc w:val="center"/>
              <w:rPr>
                <w:rFonts w:ascii="Times New Roman" w:eastAsia="Times New Roman" w:hAnsi="Times New Roman" w:cs="Times New Roman"/>
                <w:sz w:val="24"/>
                <w:szCs w:val="24"/>
                <w:lang w:eastAsia="de-DE"/>
              </w:rPr>
            </w:pPr>
            <w:r w:rsidRPr="006E550F">
              <w:rPr>
                <w:rFonts w:ascii="Times New Roman" w:eastAsia="Times New Roman" w:hAnsi="Times New Roman" w:cs="Times New Roman"/>
                <w:color w:val="000000"/>
                <w:sz w:val="24"/>
                <w:szCs w:val="24"/>
                <w:lang w:eastAsia="de-DE"/>
              </w:rPr>
              <w:t>2.74 (0.58)</w:t>
            </w:r>
          </w:p>
        </w:tc>
        <w:tc>
          <w:tcPr>
            <w:tcW w:w="317" w:type="pct"/>
            <w:tcMar>
              <w:top w:w="100" w:type="dxa"/>
              <w:left w:w="100" w:type="dxa"/>
              <w:bottom w:w="100" w:type="dxa"/>
              <w:right w:w="100" w:type="dxa"/>
            </w:tcMar>
            <w:vAlign w:val="center"/>
            <w:hideMark/>
          </w:tcPr>
          <w:p w14:paraId="2CA5DBC8" w14:textId="77777777" w:rsidR="005E4BFB" w:rsidRPr="006E550F" w:rsidRDefault="005E4BFB" w:rsidP="000B0B7D">
            <w:pPr>
              <w:spacing w:line="240" w:lineRule="auto"/>
              <w:jc w:val="center"/>
              <w:rPr>
                <w:rFonts w:ascii="Times New Roman" w:eastAsia="Times New Roman" w:hAnsi="Times New Roman" w:cs="Times New Roman"/>
                <w:sz w:val="24"/>
                <w:szCs w:val="24"/>
                <w:lang w:eastAsia="de-DE"/>
              </w:rPr>
            </w:pPr>
            <w:r w:rsidRPr="006E550F">
              <w:rPr>
                <w:rFonts w:ascii="Times New Roman" w:eastAsia="Times New Roman" w:hAnsi="Times New Roman" w:cs="Times New Roman"/>
                <w:color w:val="000000"/>
                <w:sz w:val="24"/>
                <w:szCs w:val="24"/>
                <w:lang w:eastAsia="de-DE"/>
              </w:rPr>
              <w:t>.76</w:t>
            </w:r>
          </w:p>
        </w:tc>
      </w:tr>
      <w:tr w:rsidR="005E4BFB" w:rsidRPr="006E550F" w14:paraId="3CB07F20" w14:textId="77777777" w:rsidTr="000B0B7D">
        <w:trPr>
          <w:trHeight w:val="20"/>
        </w:trPr>
        <w:tc>
          <w:tcPr>
            <w:tcW w:w="958" w:type="pct"/>
            <w:vMerge/>
            <w:vAlign w:val="center"/>
            <w:hideMark/>
          </w:tcPr>
          <w:p w14:paraId="37F37724" w14:textId="77777777" w:rsidR="005E4BFB" w:rsidRPr="006E550F" w:rsidRDefault="005E4BFB" w:rsidP="000B0B7D">
            <w:pPr>
              <w:spacing w:line="240" w:lineRule="auto"/>
              <w:jc w:val="center"/>
              <w:rPr>
                <w:rFonts w:ascii="Times New Roman" w:eastAsia="Times New Roman" w:hAnsi="Times New Roman" w:cs="Times New Roman"/>
                <w:sz w:val="24"/>
                <w:szCs w:val="24"/>
                <w:lang w:eastAsia="de-DE"/>
              </w:rPr>
            </w:pPr>
          </w:p>
        </w:tc>
        <w:tc>
          <w:tcPr>
            <w:tcW w:w="873" w:type="pct"/>
            <w:vMerge/>
            <w:tcMar>
              <w:top w:w="100" w:type="dxa"/>
              <w:left w:w="100" w:type="dxa"/>
              <w:bottom w:w="100" w:type="dxa"/>
              <w:right w:w="100" w:type="dxa"/>
            </w:tcMar>
            <w:hideMark/>
          </w:tcPr>
          <w:p w14:paraId="122E73ED" w14:textId="77777777" w:rsidR="005E4BFB" w:rsidRPr="006E550F" w:rsidRDefault="005E4BFB" w:rsidP="000B0B7D">
            <w:pPr>
              <w:spacing w:line="240" w:lineRule="auto"/>
              <w:rPr>
                <w:rFonts w:ascii="Times New Roman" w:eastAsia="Times New Roman" w:hAnsi="Times New Roman" w:cs="Times New Roman"/>
                <w:sz w:val="24"/>
                <w:szCs w:val="24"/>
                <w:lang w:eastAsia="de-DE"/>
              </w:rPr>
            </w:pPr>
          </w:p>
        </w:tc>
        <w:tc>
          <w:tcPr>
            <w:tcW w:w="936" w:type="pct"/>
            <w:tcMar>
              <w:top w:w="100" w:type="dxa"/>
              <w:left w:w="100" w:type="dxa"/>
              <w:bottom w:w="100" w:type="dxa"/>
              <w:right w:w="100" w:type="dxa"/>
            </w:tcMar>
            <w:vAlign w:val="center"/>
            <w:hideMark/>
          </w:tcPr>
          <w:p w14:paraId="1B220864" w14:textId="77777777" w:rsidR="005E4BFB" w:rsidRPr="006E550F" w:rsidRDefault="005E4BFB" w:rsidP="000B0B7D">
            <w:pPr>
              <w:spacing w:line="240" w:lineRule="auto"/>
              <w:jc w:val="center"/>
              <w:rPr>
                <w:rFonts w:ascii="Times New Roman" w:eastAsia="Times New Roman" w:hAnsi="Times New Roman" w:cs="Times New Roman"/>
                <w:sz w:val="24"/>
                <w:szCs w:val="24"/>
                <w:lang w:eastAsia="de-DE"/>
              </w:rPr>
            </w:pPr>
            <w:r w:rsidRPr="006E550F">
              <w:rPr>
                <w:rFonts w:ascii="Times New Roman" w:eastAsia="Times New Roman" w:hAnsi="Times New Roman" w:cs="Times New Roman"/>
                <w:color w:val="000000"/>
                <w:sz w:val="24"/>
                <w:szCs w:val="24"/>
                <w:lang w:eastAsia="de-DE"/>
              </w:rPr>
              <w:t>Development</w:t>
            </w:r>
          </w:p>
        </w:tc>
        <w:tc>
          <w:tcPr>
            <w:tcW w:w="1154" w:type="pct"/>
            <w:tcMar>
              <w:top w:w="100" w:type="dxa"/>
              <w:left w:w="100" w:type="dxa"/>
              <w:bottom w:w="100" w:type="dxa"/>
              <w:right w:w="100" w:type="dxa"/>
            </w:tcMar>
            <w:vAlign w:val="center"/>
            <w:hideMark/>
          </w:tcPr>
          <w:p w14:paraId="03A8AE23" w14:textId="77777777" w:rsidR="005E4BFB" w:rsidRPr="006E550F" w:rsidRDefault="005E4BFB" w:rsidP="000B0B7D">
            <w:pPr>
              <w:spacing w:line="240" w:lineRule="auto"/>
              <w:jc w:val="center"/>
              <w:rPr>
                <w:rFonts w:ascii="Times New Roman" w:eastAsia="Times New Roman" w:hAnsi="Times New Roman" w:cs="Times New Roman"/>
                <w:sz w:val="24"/>
                <w:szCs w:val="24"/>
                <w:lang w:eastAsia="de-DE"/>
              </w:rPr>
            </w:pPr>
            <w:r w:rsidRPr="006E550F">
              <w:rPr>
                <w:rFonts w:ascii="Times New Roman" w:eastAsia="Times New Roman" w:hAnsi="Times New Roman" w:cs="Times New Roman"/>
                <w:color w:val="000000"/>
                <w:sz w:val="24"/>
                <w:szCs w:val="24"/>
                <w:lang w:eastAsia="de-DE"/>
              </w:rPr>
              <w:t>8</w:t>
            </w:r>
          </w:p>
        </w:tc>
        <w:tc>
          <w:tcPr>
            <w:tcW w:w="762" w:type="pct"/>
            <w:tcMar>
              <w:top w:w="100" w:type="dxa"/>
              <w:left w:w="100" w:type="dxa"/>
              <w:bottom w:w="100" w:type="dxa"/>
              <w:right w:w="100" w:type="dxa"/>
            </w:tcMar>
            <w:vAlign w:val="center"/>
            <w:hideMark/>
          </w:tcPr>
          <w:p w14:paraId="792D24F7" w14:textId="77777777" w:rsidR="005E4BFB" w:rsidRPr="006E550F" w:rsidRDefault="005E4BFB" w:rsidP="000B0B7D">
            <w:pPr>
              <w:spacing w:line="240" w:lineRule="auto"/>
              <w:jc w:val="center"/>
              <w:rPr>
                <w:rFonts w:ascii="Times New Roman" w:eastAsia="Times New Roman" w:hAnsi="Times New Roman" w:cs="Times New Roman"/>
                <w:sz w:val="24"/>
                <w:szCs w:val="24"/>
                <w:lang w:eastAsia="de-DE"/>
              </w:rPr>
            </w:pPr>
            <w:r w:rsidRPr="006E550F">
              <w:rPr>
                <w:rFonts w:ascii="Times New Roman" w:eastAsia="Times New Roman" w:hAnsi="Times New Roman" w:cs="Times New Roman"/>
                <w:color w:val="000000"/>
                <w:sz w:val="24"/>
                <w:szCs w:val="24"/>
                <w:lang w:eastAsia="de-DE"/>
              </w:rPr>
              <w:t>3.10 (0.48)</w:t>
            </w:r>
          </w:p>
        </w:tc>
        <w:tc>
          <w:tcPr>
            <w:tcW w:w="317" w:type="pct"/>
            <w:tcMar>
              <w:top w:w="100" w:type="dxa"/>
              <w:left w:w="100" w:type="dxa"/>
              <w:bottom w:w="100" w:type="dxa"/>
              <w:right w:w="100" w:type="dxa"/>
            </w:tcMar>
            <w:vAlign w:val="center"/>
            <w:hideMark/>
          </w:tcPr>
          <w:p w14:paraId="53F01708" w14:textId="77777777" w:rsidR="005E4BFB" w:rsidRPr="006E550F" w:rsidRDefault="005E4BFB" w:rsidP="000B0B7D">
            <w:pPr>
              <w:spacing w:line="240" w:lineRule="auto"/>
              <w:jc w:val="center"/>
              <w:rPr>
                <w:rFonts w:ascii="Times New Roman" w:eastAsia="Times New Roman" w:hAnsi="Times New Roman" w:cs="Times New Roman"/>
                <w:sz w:val="24"/>
                <w:szCs w:val="24"/>
                <w:lang w:eastAsia="de-DE"/>
              </w:rPr>
            </w:pPr>
            <w:r w:rsidRPr="006E550F">
              <w:rPr>
                <w:rFonts w:ascii="Times New Roman" w:eastAsia="Times New Roman" w:hAnsi="Times New Roman" w:cs="Times New Roman"/>
                <w:color w:val="000000"/>
                <w:sz w:val="24"/>
                <w:szCs w:val="24"/>
                <w:lang w:eastAsia="de-DE"/>
              </w:rPr>
              <w:t>.79</w:t>
            </w:r>
          </w:p>
        </w:tc>
      </w:tr>
      <w:tr w:rsidR="005E4BFB" w:rsidRPr="006E550F" w14:paraId="360D20D3" w14:textId="77777777" w:rsidTr="000B0B7D">
        <w:trPr>
          <w:trHeight w:val="20"/>
        </w:trPr>
        <w:tc>
          <w:tcPr>
            <w:tcW w:w="958" w:type="pct"/>
            <w:vMerge/>
            <w:tcBorders>
              <w:bottom w:val="single" w:sz="4" w:space="0" w:color="auto"/>
            </w:tcBorders>
            <w:vAlign w:val="center"/>
            <w:hideMark/>
          </w:tcPr>
          <w:p w14:paraId="5A09B3B5" w14:textId="77777777" w:rsidR="005E4BFB" w:rsidRPr="006E550F" w:rsidRDefault="005E4BFB" w:rsidP="000B0B7D">
            <w:pPr>
              <w:spacing w:line="240" w:lineRule="auto"/>
              <w:jc w:val="center"/>
              <w:rPr>
                <w:rFonts w:ascii="Times New Roman" w:eastAsia="Times New Roman" w:hAnsi="Times New Roman" w:cs="Times New Roman"/>
                <w:sz w:val="24"/>
                <w:szCs w:val="24"/>
                <w:lang w:eastAsia="de-DE"/>
              </w:rPr>
            </w:pPr>
          </w:p>
        </w:tc>
        <w:tc>
          <w:tcPr>
            <w:tcW w:w="873" w:type="pct"/>
            <w:vMerge/>
            <w:tcBorders>
              <w:bottom w:val="single" w:sz="4" w:space="0" w:color="auto"/>
            </w:tcBorders>
            <w:tcMar>
              <w:top w:w="100" w:type="dxa"/>
              <w:left w:w="100" w:type="dxa"/>
              <w:bottom w:w="100" w:type="dxa"/>
              <w:right w:w="100" w:type="dxa"/>
            </w:tcMar>
            <w:hideMark/>
          </w:tcPr>
          <w:p w14:paraId="414012BA" w14:textId="77777777" w:rsidR="005E4BFB" w:rsidRPr="006E550F" w:rsidRDefault="005E4BFB" w:rsidP="000B0B7D">
            <w:pPr>
              <w:spacing w:line="240" w:lineRule="auto"/>
              <w:rPr>
                <w:rFonts w:ascii="Times New Roman" w:eastAsia="Times New Roman" w:hAnsi="Times New Roman" w:cs="Times New Roman"/>
                <w:sz w:val="24"/>
                <w:szCs w:val="24"/>
                <w:lang w:eastAsia="de-DE"/>
              </w:rPr>
            </w:pPr>
          </w:p>
        </w:tc>
        <w:tc>
          <w:tcPr>
            <w:tcW w:w="936" w:type="pct"/>
            <w:tcBorders>
              <w:bottom w:val="single" w:sz="4" w:space="0" w:color="auto"/>
            </w:tcBorders>
            <w:tcMar>
              <w:top w:w="100" w:type="dxa"/>
              <w:left w:w="100" w:type="dxa"/>
              <w:bottom w:w="100" w:type="dxa"/>
              <w:right w:w="100" w:type="dxa"/>
            </w:tcMar>
            <w:vAlign w:val="center"/>
            <w:hideMark/>
          </w:tcPr>
          <w:p w14:paraId="521B3998" w14:textId="77777777" w:rsidR="005E4BFB" w:rsidRPr="006E550F" w:rsidRDefault="005E4BFB" w:rsidP="000B0B7D">
            <w:pPr>
              <w:spacing w:line="240" w:lineRule="auto"/>
              <w:jc w:val="center"/>
              <w:rPr>
                <w:rFonts w:ascii="Times New Roman" w:eastAsia="Times New Roman" w:hAnsi="Times New Roman" w:cs="Times New Roman"/>
                <w:sz w:val="24"/>
                <w:szCs w:val="24"/>
                <w:lang w:eastAsia="de-DE"/>
              </w:rPr>
            </w:pPr>
            <w:r w:rsidRPr="006E550F">
              <w:rPr>
                <w:rFonts w:ascii="Times New Roman" w:eastAsia="Times New Roman" w:hAnsi="Times New Roman" w:cs="Times New Roman"/>
                <w:color w:val="000000"/>
                <w:sz w:val="24"/>
                <w:szCs w:val="24"/>
                <w:lang w:eastAsia="de-DE"/>
              </w:rPr>
              <w:t>Justification</w:t>
            </w:r>
          </w:p>
        </w:tc>
        <w:tc>
          <w:tcPr>
            <w:tcW w:w="1154" w:type="pct"/>
            <w:tcBorders>
              <w:bottom w:val="single" w:sz="4" w:space="0" w:color="auto"/>
            </w:tcBorders>
            <w:tcMar>
              <w:top w:w="100" w:type="dxa"/>
              <w:left w:w="100" w:type="dxa"/>
              <w:bottom w:w="100" w:type="dxa"/>
              <w:right w:w="100" w:type="dxa"/>
            </w:tcMar>
            <w:vAlign w:val="center"/>
            <w:hideMark/>
          </w:tcPr>
          <w:p w14:paraId="797D55C1" w14:textId="77777777" w:rsidR="005E4BFB" w:rsidRPr="006E550F" w:rsidRDefault="005E4BFB" w:rsidP="000B0B7D">
            <w:pPr>
              <w:spacing w:line="240" w:lineRule="auto"/>
              <w:jc w:val="center"/>
              <w:rPr>
                <w:rFonts w:ascii="Times New Roman" w:eastAsia="Times New Roman" w:hAnsi="Times New Roman" w:cs="Times New Roman"/>
                <w:sz w:val="24"/>
                <w:szCs w:val="24"/>
                <w:lang w:eastAsia="de-DE"/>
              </w:rPr>
            </w:pPr>
            <w:r w:rsidRPr="006E550F">
              <w:rPr>
                <w:rFonts w:ascii="Times New Roman" w:eastAsia="Times New Roman" w:hAnsi="Times New Roman" w:cs="Times New Roman"/>
                <w:color w:val="000000"/>
                <w:sz w:val="24"/>
                <w:szCs w:val="24"/>
                <w:lang w:eastAsia="de-DE"/>
              </w:rPr>
              <w:t>8</w:t>
            </w:r>
          </w:p>
        </w:tc>
        <w:tc>
          <w:tcPr>
            <w:tcW w:w="762" w:type="pct"/>
            <w:tcBorders>
              <w:bottom w:val="single" w:sz="4" w:space="0" w:color="auto"/>
            </w:tcBorders>
            <w:tcMar>
              <w:top w:w="100" w:type="dxa"/>
              <w:left w:w="100" w:type="dxa"/>
              <w:bottom w:w="100" w:type="dxa"/>
              <w:right w:w="100" w:type="dxa"/>
            </w:tcMar>
            <w:vAlign w:val="center"/>
            <w:hideMark/>
          </w:tcPr>
          <w:p w14:paraId="584FCFA3" w14:textId="77777777" w:rsidR="005E4BFB" w:rsidRPr="006E550F" w:rsidRDefault="005E4BFB" w:rsidP="000B0B7D">
            <w:pPr>
              <w:spacing w:line="240" w:lineRule="auto"/>
              <w:jc w:val="center"/>
              <w:rPr>
                <w:rFonts w:ascii="Times New Roman" w:eastAsia="Times New Roman" w:hAnsi="Times New Roman" w:cs="Times New Roman"/>
                <w:sz w:val="24"/>
                <w:szCs w:val="24"/>
                <w:lang w:eastAsia="de-DE"/>
              </w:rPr>
            </w:pPr>
            <w:r w:rsidRPr="006E550F">
              <w:rPr>
                <w:rFonts w:ascii="Times New Roman" w:eastAsia="Times New Roman" w:hAnsi="Times New Roman" w:cs="Times New Roman"/>
                <w:color w:val="000000"/>
                <w:sz w:val="24"/>
                <w:szCs w:val="24"/>
                <w:lang w:eastAsia="de-DE"/>
              </w:rPr>
              <w:t>3.14 (0.46)</w:t>
            </w:r>
          </w:p>
        </w:tc>
        <w:tc>
          <w:tcPr>
            <w:tcW w:w="317" w:type="pct"/>
            <w:tcBorders>
              <w:bottom w:val="single" w:sz="4" w:space="0" w:color="auto"/>
            </w:tcBorders>
            <w:tcMar>
              <w:top w:w="100" w:type="dxa"/>
              <w:left w:w="100" w:type="dxa"/>
              <w:bottom w:w="100" w:type="dxa"/>
              <w:right w:w="100" w:type="dxa"/>
            </w:tcMar>
            <w:vAlign w:val="center"/>
            <w:hideMark/>
          </w:tcPr>
          <w:p w14:paraId="08DD8A3E" w14:textId="77777777" w:rsidR="005E4BFB" w:rsidRPr="006E550F" w:rsidRDefault="005E4BFB" w:rsidP="000B0B7D">
            <w:pPr>
              <w:spacing w:line="240" w:lineRule="auto"/>
              <w:jc w:val="center"/>
              <w:rPr>
                <w:rFonts w:ascii="Times New Roman" w:eastAsia="Times New Roman" w:hAnsi="Times New Roman" w:cs="Times New Roman"/>
                <w:sz w:val="24"/>
                <w:szCs w:val="24"/>
                <w:lang w:eastAsia="de-DE"/>
              </w:rPr>
            </w:pPr>
            <w:r w:rsidRPr="006E550F">
              <w:rPr>
                <w:rFonts w:ascii="Times New Roman" w:eastAsia="Times New Roman" w:hAnsi="Times New Roman" w:cs="Times New Roman"/>
                <w:color w:val="000000"/>
                <w:sz w:val="24"/>
                <w:szCs w:val="24"/>
                <w:lang w:eastAsia="de-DE"/>
              </w:rPr>
              <w:t>.76</w:t>
            </w:r>
          </w:p>
        </w:tc>
      </w:tr>
      <w:tr w:rsidR="005E4BFB" w:rsidRPr="006E550F" w14:paraId="47F8BDE8" w14:textId="77777777" w:rsidTr="000B0B7D">
        <w:trPr>
          <w:trHeight w:val="20"/>
        </w:trPr>
        <w:tc>
          <w:tcPr>
            <w:tcW w:w="958" w:type="pct"/>
            <w:vMerge w:val="restart"/>
            <w:tcBorders>
              <w:top w:val="single" w:sz="4" w:space="0" w:color="auto"/>
            </w:tcBorders>
            <w:tcMar>
              <w:top w:w="100" w:type="dxa"/>
              <w:left w:w="100" w:type="dxa"/>
              <w:bottom w:w="100" w:type="dxa"/>
              <w:right w:w="100" w:type="dxa"/>
            </w:tcMar>
            <w:vAlign w:val="center"/>
            <w:hideMark/>
          </w:tcPr>
          <w:p w14:paraId="30B11040" w14:textId="77777777" w:rsidR="005E4BFB" w:rsidRPr="006E550F" w:rsidRDefault="005E4BFB" w:rsidP="000B0B7D">
            <w:pPr>
              <w:spacing w:line="240" w:lineRule="auto"/>
              <w:jc w:val="center"/>
              <w:rPr>
                <w:rFonts w:ascii="Times New Roman" w:eastAsia="Times New Roman" w:hAnsi="Times New Roman" w:cs="Times New Roman"/>
                <w:sz w:val="24"/>
                <w:szCs w:val="24"/>
                <w:lang w:eastAsia="de-DE"/>
              </w:rPr>
            </w:pPr>
            <w:r w:rsidRPr="006E550F">
              <w:rPr>
                <w:rFonts w:ascii="Times New Roman" w:eastAsia="Times New Roman" w:hAnsi="Times New Roman" w:cs="Times New Roman"/>
                <w:color w:val="000000"/>
                <w:sz w:val="24"/>
                <w:szCs w:val="24"/>
                <w:lang w:eastAsia="de-DE"/>
              </w:rPr>
              <w:t>AS10</w:t>
            </w:r>
          </w:p>
          <w:p w14:paraId="13C939AD" w14:textId="77777777" w:rsidR="005E4BFB" w:rsidRPr="006E550F" w:rsidRDefault="005E4BFB" w:rsidP="000B0B7D">
            <w:pPr>
              <w:spacing w:line="240" w:lineRule="auto"/>
              <w:jc w:val="center"/>
              <w:rPr>
                <w:rFonts w:ascii="Times New Roman" w:eastAsia="Times New Roman" w:hAnsi="Times New Roman" w:cs="Times New Roman"/>
                <w:sz w:val="24"/>
                <w:szCs w:val="24"/>
                <w:lang w:eastAsia="de-DE"/>
              </w:rPr>
            </w:pPr>
            <w:r w:rsidRPr="006E550F">
              <w:rPr>
                <w:rFonts w:ascii="Times New Roman" w:eastAsia="Times New Roman" w:hAnsi="Times New Roman" w:cs="Times New Roman"/>
                <w:color w:val="000000"/>
                <w:sz w:val="24"/>
                <w:szCs w:val="24"/>
                <w:lang w:eastAsia="de-DE"/>
              </w:rPr>
              <w:t>(</w:t>
            </w:r>
            <w:r w:rsidRPr="006E550F">
              <w:rPr>
                <w:rFonts w:ascii="Times New Roman" w:eastAsia="Times New Roman" w:hAnsi="Times New Roman" w:cs="Times New Roman"/>
                <w:i/>
                <w:color w:val="000000"/>
                <w:sz w:val="24"/>
                <w:szCs w:val="24"/>
                <w:lang w:eastAsia="de-DE"/>
              </w:rPr>
              <w:t>n</w:t>
            </w:r>
            <w:r w:rsidRPr="006E550F">
              <w:rPr>
                <w:rFonts w:ascii="Times New Roman" w:eastAsia="Times New Roman" w:hAnsi="Times New Roman" w:cs="Times New Roman"/>
                <w:color w:val="000000"/>
                <w:sz w:val="24"/>
                <w:szCs w:val="24"/>
                <w:lang w:eastAsia="de-DE"/>
              </w:rPr>
              <w:t xml:space="preserve"> = 2437)</w:t>
            </w:r>
          </w:p>
          <w:p w14:paraId="29B64DD5" w14:textId="77777777" w:rsidR="005E4BFB" w:rsidRPr="006E550F" w:rsidRDefault="005E4BFB" w:rsidP="000B0B7D">
            <w:pPr>
              <w:spacing w:line="240" w:lineRule="auto"/>
              <w:jc w:val="center"/>
              <w:rPr>
                <w:rFonts w:ascii="Times New Roman" w:eastAsia="Times New Roman" w:hAnsi="Times New Roman" w:cs="Times New Roman"/>
                <w:sz w:val="24"/>
                <w:szCs w:val="24"/>
                <w:lang w:eastAsia="de-DE"/>
              </w:rPr>
            </w:pPr>
          </w:p>
        </w:tc>
        <w:tc>
          <w:tcPr>
            <w:tcW w:w="873" w:type="pct"/>
            <w:vMerge w:val="restart"/>
            <w:tcBorders>
              <w:top w:val="single" w:sz="4" w:space="0" w:color="auto"/>
            </w:tcBorders>
            <w:tcMar>
              <w:top w:w="100" w:type="dxa"/>
              <w:left w:w="100" w:type="dxa"/>
              <w:bottom w:w="100" w:type="dxa"/>
              <w:right w:w="100" w:type="dxa"/>
            </w:tcMar>
            <w:vAlign w:val="center"/>
            <w:hideMark/>
          </w:tcPr>
          <w:p w14:paraId="51D4AFC2" w14:textId="77777777" w:rsidR="005E4BFB" w:rsidRPr="006E550F" w:rsidRDefault="005E4BFB" w:rsidP="000B0B7D">
            <w:pPr>
              <w:spacing w:line="240" w:lineRule="auto"/>
              <w:jc w:val="center"/>
              <w:rPr>
                <w:rFonts w:ascii="Times New Roman" w:eastAsia="Times New Roman" w:hAnsi="Times New Roman" w:cs="Times New Roman"/>
                <w:sz w:val="24"/>
                <w:szCs w:val="24"/>
                <w:lang w:eastAsia="de-DE"/>
              </w:rPr>
            </w:pPr>
            <w:r w:rsidRPr="006E550F">
              <w:rPr>
                <w:rFonts w:ascii="Times New Roman" w:eastAsia="Times New Roman" w:hAnsi="Times New Roman" w:cs="Times New Roman"/>
                <w:color w:val="000000"/>
                <w:sz w:val="24"/>
                <w:szCs w:val="24"/>
                <w:lang w:eastAsia="de-DE"/>
              </w:rPr>
              <w:t>1-4</w:t>
            </w:r>
          </w:p>
        </w:tc>
        <w:tc>
          <w:tcPr>
            <w:tcW w:w="936" w:type="pct"/>
            <w:tcBorders>
              <w:top w:val="single" w:sz="4" w:space="0" w:color="auto"/>
            </w:tcBorders>
            <w:tcMar>
              <w:top w:w="100" w:type="dxa"/>
              <w:left w:w="100" w:type="dxa"/>
              <w:bottom w:w="100" w:type="dxa"/>
              <w:right w:w="100" w:type="dxa"/>
            </w:tcMar>
            <w:vAlign w:val="center"/>
            <w:hideMark/>
          </w:tcPr>
          <w:p w14:paraId="676774F9" w14:textId="77777777" w:rsidR="005E4BFB" w:rsidRPr="006E550F" w:rsidRDefault="005E4BFB" w:rsidP="000B0B7D">
            <w:pPr>
              <w:spacing w:line="240" w:lineRule="auto"/>
              <w:jc w:val="center"/>
              <w:rPr>
                <w:rFonts w:ascii="Times New Roman" w:eastAsia="Times New Roman" w:hAnsi="Times New Roman" w:cs="Times New Roman"/>
                <w:sz w:val="24"/>
                <w:szCs w:val="24"/>
                <w:lang w:eastAsia="de-DE"/>
              </w:rPr>
            </w:pPr>
            <w:r w:rsidRPr="006E550F">
              <w:rPr>
                <w:rFonts w:ascii="Times New Roman" w:eastAsia="Times New Roman" w:hAnsi="Times New Roman" w:cs="Times New Roman"/>
                <w:color w:val="000000"/>
                <w:sz w:val="24"/>
                <w:szCs w:val="24"/>
                <w:lang w:eastAsia="de-DE"/>
              </w:rPr>
              <w:t>Source</w:t>
            </w:r>
          </w:p>
        </w:tc>
        <w:tc>
          <w:tcPr>
            <w:tcW w:w="1154" w:type="pct"/>
            <w:tcBorders>
              <w:top w:val="single" w:sz="4" w:space="0" w:color="auto"/>
            </w:tcBorders>
            <w:tcMar>
              <w:top w:w="100" w:type="dxa"/>
              <w:left w:w="100" w:type="dxa"/>
              <w:bottom w:w="100" w:type="dxa"/>
              <w:right w:w="100" w:type="dxa"/>
            </w:tcMar>
            <w:vAlign w:val="center"/>
            <w:hideMark/>
          </w:tcPr>
          <w:p w14:paraId="06FF69F3" w14:textId="77777777" w:rsidR="005E4BFB" w:rsidRPr="006E550F" w:rsidRDefault="005E4BFB" w:rsidP="000B0B7D">
            <w:pPr>
              <w:spacing w:line="240" w:lineRule="auto"/>
              <w:jc w:val="center"/>
              <w:rPr>
                <w:rFonts w:ascii="Times New Roman" w:eastAsia="Times New Roman" w:hAnsi="Times New Roman" w:cs="Times New Roman"/>
                <w:sz w:val="24"/>
                <w:szCs w:val="24"/>
                <w:lang w:eastAsia="de-DE"/>
              </w:rPr>
            </w:pPr>
            <w:r w:rsidRPr="006E550F">
              <w:rPr>
                <w:rFonts w:ascii="Times New Roman" w:eastAsia="Times New Roman" w:hAnsi="Times New Roman" w:cs="Times New Roman"/>
                <w:color w:val="000000"/>
                <w:sz w:val="24"/>
                <w:szCs w:val="24"/>
                <w:lang w:eastAsia="de-DE"/>
              </w:rPr>
              <w:t>5</w:t>
            </w:r>
          </w:p>
        </w:tc>
        <w:tc>
          <w:tcPr>
            <w:tcW w:w="762" w:type="pct"/>
            <w:tcBorders>
              <w:top w:val="single" w:sz="4" w:space="0" w:color="auto"/>
            </w:tcBorders>
            <w:tcMar>
              <w:top w:w="100" w:type="dxa"/>
              <w:left w:w="100" w:type="dxa"/>
              <w:bottom w:w="100" w:type="dxa"/>
              <w:right w:w="100" w:type="dxa"/>
            </w:tcMar>
            <w:vAlign w:val="center"/>
            <w:hideMark/>
          </w:tcPr>
          <w:p w14:paraId="0F903B90" w14:textId="77777777" w:rsidR="005E4BFB" w:rsidRPr="006E550F" w:rsidRDefault="005E4BFB" w:rsidP="000B0B7D">
            <w:pPr>
              <w:spacing w:line="240" w:lineRule="auto"/>
              <w:jc w:val="center"/>
              <w:rPr>
                <w:rFonts w:ascii="Times New Roman" w:eastAsia="Times New Roman" w:hAnsi="Times New Roman" w:cs="Times New Roman"/>
                <w:sz w:val="24"/>
                <w:szCs w:val="24"/>
                <w:lang w:eastAsia="de-DE"/>
              </w:rPr>
            </w:pPr>
            <w:r w:rsidRPr="006E550F">
              <w:rPr>
                <w:rFonts w:ascii="Times New Roman" w:eastAsia="Times New Roman" w:hAnsi="Times New Roman" w:cs="Times New Roman"/>
                <w:color w:val="000000"/>
                <w:sz w:val="24"/>
                <w:szCs w:val="24"/>
                <w:lang w:eastAsia="de-DE"/>
              </w:rPr>
              <w:t>3.06 (0.60)</w:t>
            </w:r>
          </w:p>
        </w:tc>
        <w:tc>
          <w:tcPr>
            <w:tcW w:w="317" w:type="pct"/>
            <w:tcBorders>
              <w:top w:val="single" w:sz="4" w:space="0" w:color="auto"/>
            </w:tcBorders>
            <w:tcMar>
              <w:top w:w="100" w:type="dxa"/>
              <w:left w:w="100" w:type="dxa"/>
              <w:bottom w:w="100" w:type="dxa"/>
              <w:right w:w="100" w:type="dxa"/>
            </w:tcMar>
            <w:vAlign w:val="center"/>
            <w:hideMark/>
          </w:tcPr>
          <w:p w14:paraId="2B49C434" w14:textId="77777777" w:rsidR="005E4BFB" w:rsidRPr="006E550F" w:rsidRDefault="005E4BFB" w:rsidP="000B0B7D">
            <w:pPr>
              <w:spacing w:line="240" w:lineRule="auto"/>
              <w:jc w:val="center"/>
              <w:rPr>
                <w:rFonts w:ascii="Times New Roman" w:eastAsia="Times New Roman" w:hAnsi="Times New Roman" w:cs="Times New Roman"/>
                <w:sz w:val="24"/>
                <w:szCs w:val="24"/>
                <w:lang w:eastAsia="de-DE"/>
              </w:rPr>
            </w:pPr>
            <w:r w:rsidRPr="006E550F">
              <w:rPr>
                <w:rFonts w:ascii="Times New Roman" w:eastAsia="Times New Roman" w:hAnsi="Times New Roman" w:cs="Times New Roman"/>
                <w:color w:val="000000"/>
                <w:sz w:val="24"/>
                <w:szCs w:val="24"/>
                <w:lang w:eastAsia="de-DE"/>
              </w:rPr>
              <w:t>.69</w:t>
            </w:r>
          </w:p>
        </w:tc>
      </w:tr>
      <w:tr w:rsidR="005E4BFB" w:rsidRPr="006E550F" w14:paraId="5316412A" w14:textId="77777777" w:rsidTr="000B0B7D">
        <w:trPr>
          <w:trHeight w:val="20"/>
        </w:trPr>
        <w:tc>
          <w:tcPr>
            <w:tcW w:w="958" w:type="pct"/>
            <w:vMerge/>
            <w:vAlign w:val="center"/>
            <w:hideMark/>
          </w:tcPr>
          <w:p w14:paraId="2C9A3DE8" w14:textId="77777777" w:rsidR="005E4BFB" w:rsidRPr="006E550F" w:rsidRDefault="005E4BFB" w:rsidP="000B0B7D">
            <w:pPr>
              <w:spacing w:line="240" w:lineRule="auto"/>
              <w:jc w:val="center"/>
              <w:rPr>
                <w:rFonts w:ascii="Times New Roman" w:eastAsia="Times New Roman" w:hAnsi="Times New Roman" w:cs="Times New Roman"/>
                <w:sz w:val="24"/>
                <w:szCs w:val="24"/>
                <w:lang w:eastAsia="de-DE"/>
              </w:rPr>
            </w:pPr>
          </w:p>
        </w:tc>
        <w:tc>
          <w:tcPr>
            <w:tcW w:w="873" w:type="pct"/>
            <w:vMerge/>
            <w:tcMar>
              <w:top w:w="100" w:type="dxa"/>
              <w:left w:w="100" w:type="dxa"/>
              <w:bottom w:w="100" w:type="dxa"/>
              <w:right w:w="100" w:type="dxa"/>
            </w:tcMar>
            <w:hideMark/>
          </w:tcPr>
          <w:p w14:paraId="3445B1D7" w14:textId="77777777" w:rsidR="005E4BFB" w:rsidRPr="006E550F" w:rsidRDefault="005E4BFB" w:rsidP="000B0B7D">
            <w:pPr>
              <w:spacing w:line="240" w:lineRule="auto"/>
              <w:rPr>
                <w:rFonts w:ascii="Times New Roman" w:eastAsia="Times New Roman" w:hAnsi="Times New Roman" w:cs="Times New Roman"/>
                <w:sz w:val="24"/>
                <w:szCs w:val="24"/>
                <w:lang w:eastAsia="de-DE"/>
              </w:rPr>
            </w:pPr>
          </w:p>
        </w:tc>
        <w:tc>
          <w:tcPr>
            <w:tcW w:w="936" w:type="pct"/>
            <w:tcMar>
              <w:top w:w="100" w:type="dxa"/>
              <w:left w:w="100" w:type="dxa"/>
              <w:bottom w:w="100" w:type="dxa"/>
              <w:right w:w="100" w:type="dxa"/>
            </w:tcMar>
            <w:vAlign w:val="center"/>
            <w:hideMark/>
          </w:tcPr>
          <w:p w14:paraId="70C466A9" w14:textId="77777777" w:rsidR="005E4BFB" w:rsidRPr="006E550F" w:rsidRDefault="005E4BFB" w:rsidP="000B0B7D">
            <w:pPr>
              <w:spacing w:line="240" w:lineRule="auto"/>
              <w:jc w:val="center"/>
              <w:rPr>
                <w:rFonts w:ascii="Times New Roman" w:eastAsia="Times New Roman" w:hAnsi="Times New Roman" w:cs="Times New Roman"/>
                <w:sz w:val="24"/>
                <w:szCs w:val="24"/>
                <w:lang w:eastAsia="de-DE"/>
              </w:rPr>
            </w:pPr>
            <w:r w:rsidRPr="006E550F">
              <w:rPr>
                <w:rFonts w:ascii="Times New Roman" w:eastAsia="Times New Roman" w:hAnsi="Times New Roman" w:cs="Times New Roman"/>
                <w:color w:val="000000"/>
                <w:sz w:val="24"/>
                <w:szCs w:val="24"/>
                <w:lang w:eastAsia="de-DE"/>
              </w:rPr>
              <w:t>Certainty</w:t>
            </w:r>
          </w:p>
        </w:tc>
        <w:tc>
          <w:tcPr>
            <w:tcW w:w="1154" w:type="pct"/>
            <w:tcMar>
              <w:top w:w="100" w:type="dxa"/>
              <w:left w:w="100" w:type="dxa"/>
              <w:bottom w:w="100" w:type="dxa"/>
              <w:right w:w="100" w:type="dxa"/>
            </w:tcMar>
            <w:vAlign w:val="center"/>
            <w:hideMark/>
          </w:tcPr>
          <w:p w14:paraId="39A34E44" w14:textId="77777777" w:rsidR="005E4BFB" w:rsidRPr="006E550F" w:rsidRDefault="005E4BFB" w:rsidP="000B0B7D">
            <w:pPr>
              <w:spacing w:line="240" w:lineRule="auto"/>
              <w:jc w:val="center"/>
              <w:rPr>
                <w:rFonts w:ascii="Times New Roman" w:eastAsia="Times New Roman" w:hAnsi="Times New Roman" w:cs="Times New Roman"/>
                <w:sz w:val="24"/>
                <w:szCs w:val="24"/>
                <w:lang w:eastAsia="de-DE"/>
              </w:rPr>
            </w:pPr>
            <w:r w:rsidRPr="006E550F">
              <w:rPr>
                <w:rFonts w:ascii="Times New Roman" w:eastAsia="Times New Roman" w:hAnsi="Times New Roman" w:cs="Times New Roman"/>
                <w:color w:val="000000"/>
                <w:sz w:val="24"/>
                <w:szCs w:val="24"/>
                <w:lang w:eastAsia="de-DE"/>
              </w:rPr>
              <w:t>7</w:t>
            </w:r>
          </w:p>
        </w:tc>
        <w:tc>
          <w:tcPr>
            <w:tcW w:w="762" w:type="pct"/>
            <w:tcMar>
              <w:top w:w="100" w:type="dxa"/>
              <w:left w:w="100" w:type="dxa"/>
              <w:bottom w:w="100" w:type="dxa"/>
              <w:right w:w="100" w:type="dxa"/>
            </w:tcMar>
            <w:vAlign w:val="center"/>
            <w:hideMark/>
          </w:tcPr>
          <w:p w14:paraId="48FE5DB2" w14:textId="77777777" w:rsidR="005E4BFB" w:rsidRPr="006E550F" w:rsidRDefault="005E4BFB" w:rsidP="000B0B7D">
            <w:pPr>
              <w:spacing w:line="240" w:lineRule="auto"/>
              <w:jc w:val="center"/>
              <w:rPr>
                <w:rFonts w:ascii="Times New Roman" w:eastAsia="Times New Roman" w:hAnsi="Times New Roman" w:cs="Times New Roman"/>
                <w:sz w:val="24"/>
                <w:szCs w:val="24"/>
                <w:lang w:eastAsia="de-DE"/>
              </w:rPr>
            </w:pPr>
            <w:r w:rsidRPr="006E550F">
              <w:rPr>
                <w:rFonts w:ascii="Times New Roman" w:eastAsia="Times New Roman" w:hAnsi="Times New Roman" w:cs="Times New Roman"/>
                <w:color w:val="000000"/>
                <w:sz w:val="24"/>
                <w:szCs w:val="24"/>
                <w:lang w:eastAsia="de-DE"/>
              </w:rPr>
              <w:t>3.02 (0.55)</w:t>
            </w:r>
          </w:p>
        </w:tc>
        <w:tc>
          <w:tcPr>
            <w:tcW w:w="317" w:type="pct"/>
            <w:tcMar>
              <w:top w:w="100" w:type="dxa"/>
              <w:left w:w="100" w:type="dxa"/>
              <w:bottom w:w="100" w:type="dxa"/>
              <w:right w:w="100" w:type="dxa"/>
            </w:tcMar>
            <w:vAlign w:val="center"/>
            <w:hideMark/>
          </w:tcPr>
          <w:p w14:paraId="615D4B15" w14:textId="77777777" w:rsidR="005E4BFB" w:rsidRPr="006E550F" w:rsidRDefault="005E4BFB" w:rsidP="000B0B7D">
            <w:pPr>
              <w:spacing w:line="240" w:lineRule="auto"/>
              <w:jc w:val="center"/>
              <w:rPr>
                <w:rFonts w:ascii="Times New Roman" w:eastAsia="Times New Roman" w:hAnsi="Times New Roman" w:cs="Times New Roman"/>
                <w:sz w:val="24"/>
                <w:szCs w:val="24"/>
                <w:lang w:eastAsia="de-DE"/>
              </w:rPr>
            </w:pPr>
            <w:r w:rsidRPr="006E550F">
              <w:rPr>
                <w:rFonts w:ascii="Times New Roman" w:eastAsia="Times New Roman" w:hAnsi="Times New Roman" w:cs="Times New Roman"/>
                <w:color w:val="000000"/>
                <w:sz w:val="24"/>
                <w:szCs w:val="24"/>
                <w:lang w:eastAsia="de-DE"/>
              </w:rPr>
              <w:t>.76</w:t>
            </w:r>
          </w:p>
        </w:tc>
      </w:tr>
      <w:tr w:rsidR="005E4BFB" w:rsidRPr="006E550F" w14:paraId="0A3EA67C" w14:textId="77777777" w:rsidTr="000B0B7D">
        <w:trPr>
          <w:trHeight w:val="20"/>
        </w:trPr>
        <w:tc>
          <w:tcPr>
            <w:tcW w:w="958" w:type="pct"/>
            <w:vMerge/>
            <w:vAlign w:val="center"/>
            <w:hideMark/>
          </w:tcPr>
          <w:p w14:paraId="17CECE9D" w14:textId="77777777" w:rsidR="005E4BFB" w:rsidRPr="006E550F" w:rsidRDefault="005E4BFB" w:rsidP="000B0B7D">
            <w:pPr>
              <w:spacing w:line="240" w:lineRule="auto"/>
              <w:jc w:val="center"/>
              <w:rPr>
                <w:rFonts w:ascii="Times New Roman" w:eastAsia="Times New Roman" w:hAnsi="Times New Roman" w:cs="Times New Roman"/>
                <w:sz w:val="24"/>
                <w:szCs w:val="24"/>
                <w:lang w:eastAsia="de-DE"/>
              </w:rPr>
            </w:pPr>
          </w:p>
        </w:tc>
        <w:tc>
          <w:tcPr>
            <w:tcW w:w="873" w:type="pct"/>
            <w:vMerge/>
            <w:tcMar>
              <w:top w:w="100" w:type="dxa"/>
              <w:left w:w="100" w:type="dxa"/>
              <w:bottom w:w="100" w:type="dxa"/>
              <w:right w:w="100" w:type="dxa"/>
            </w:tcMar>
            <w:hideMark/>
          </w:tcPr>
          <w:p w14:paraId="73D91527" w14:textId="77777777" w:rsidR="005E4BFB" w:rsidRPr="006E550F" w:rsidRDefault="005E4BFB" w:rsidP="000B0B7D">
            <w:pPr>
              <w:spacing w:line="240" w:lineRule="auto"/>
              <w:rPr>
                <w:rFonts w:ascii="Times New Roman" w:eastAsia="Times New Roman" w:hAnsi="Times New Roman" w:cs="Times New Roman"/>
                <w:sz w:val="24"/>
                <w:szCs w:val="24"/>
                <w:lang w:eastAsia="de-DE"/>
              </w:rPr>
            </w:pPr>
          </w:p>
        </w:tc>
        <w:tc>
          <w:tcPr>
            <w:tcW w:w="936" w:type="pct"/>
            <w:tcMar>
              <w:top w:w="100" w:type="dxa"/>
              <w:left w:w="100" w:type="dxa"/>
              <w:bottom w:w="100" w:type="dxa"/>
              <w:right w:w="100" w:type="dxa"/>
            </w:tcMar>
            <w:vAlign w:val="center"/>
            <w:hideMark/>
          </w:tcPr>
          <w:p w14:paraId="6A0D7B3E" w14:textId="77777777" w:rsidR="005E4BFB" w:rsidRPr="006E550F" w:rsidRDefault="005E4BFB" w:rsidP="000B0B7D">
            <w:pPr>
              <w:spacing w:line="240" w:lineRule="auto"/>
              <w:jc w:val="center"/>
              <w:rPr>
                <w:rFonts w:ascii="Times New Roman" w:eastAsia="Times New Roman" w:hAnsi="Times New Roman" w:cs="Times New Roman"/>
                <w:sz w:val="24"/>
                <w:szCs w:val="24"/>
                <w:lang w:eastAsia="de-DE"/>
              </w:rPr>
            </w:pPr>
            <w:r w:rsidRPr="006E550F">
              <w:rPr>
                <w:rFonts w:ascii="Times New Roman" w:eastAsia="Times New Roman" w:hAnsi="Times New Roman" w:cs="Times New Roman"/>
                <w:color w:val="000000"/>
                <w:sz w:val="24"/>
                <w:szCs w:val="24"/>
                <w:lang w:eastAsia="de-DE"/>
              </w:rPr>
              <w:t>Development</w:t>
            </w:r>
          </w:p>
        </w:tc>
        <w:tc>
          <w:tcPr>
            <w:tcW w:w="1154" w:type="pct"/>
            <w:tcMar>
              <w:top w:w="100" w:type="dxa"/>
              <w:left w:w="100" w:type="dxa"/>
              <w:bottom w:w="100" w:type="dxa"/>
              <w:right w:w="100" w:type="dxa"/>
            </w:tcMar>
            <w:vAlign w:val="center"/>
            <w:hideMark/>
          </w:tcPr>
          <w:p w14:paraId="223DDFF4" w14:textId="77777777" w:rsidR="005E4BFB" w:rsidRPr="006E550F" w:rsidRDefault="005E4BFB" w:rsidP="000B0B7D">
            <w:pPr>
              <w:spacing w:line="240" w:lineRule="auto"/>
              <w:jc w:val="center"/>
              <w:rPr>
                <w:rFonts w:ascii="Times New Roman" w:eastAsia="Times New Roman" w:hAnsi="Times New Roman" w:cs="Times New Roman"/>
                <w:sz w:val="24"/>
                <w:szCs w:val="24"/>
                <w:lang w:eastAsia="de-DE"/>
              </w:rPr>
            </w:pPr>
            <w:r w:rsidRPr="006E550F">
              <w:rPr>
                <w:rFonts w:ascii="Times New Roman" w:eastAsia="Times New Roman" w:hAnsi="Times New Roman" w:cs="Times New Roman"/>
                <w:color w:val="000000"/>
                <w:sz w:val="24"/>
                <w:szCs w:val="24"/>
                <w:lang w:eastAsia="de-DE"/>
              </w:rPr>
              <w:t>8</w:t>
            </w:r>
          </w:p>
        </w:tc>
        <w:tc>
          <w:tcPr>
            <w:tcW w:w="762" w:type="pct"/>
            <w:tcMar>
              <w:top w:w="100" w:type="dxa"/>
              <w:left w:w="100" w:type="dxa"/>
              <w:bottom w:w="100" w:type="dxa"/>
              <w:right w:w="100" w:type="dxa"/>
            </w:tcMar>
            <w:vAlign w:val="center"/>
            <w:hideMark/>
          </w:tcPr>
          <w:p w14:paraId="3AC552BB" w14:textId="77777777" w:rsidR="005E4BFB" w:rsidRPr="006E550F" w:rsidRDefault="005E4BFB" w:rsidP="000B0B7D">
            <w:pPr>
              <w:spacing w:line="240" w:lineRule="auto"/>
              <w:jc w:val="center"/>
              <w:rPr>
                <w:rFonts w:ascii="Times New Roman" w:eastAsia="Times New Roman" w:hAnsi="Times New Roman" w:cs="Times New Roman"/>
                <w:sz w:val="24"/>
                <w:szCs w:val="24"/>
                <w:lang w:eastAsia="de-DE"/>
              </w:rPr>
            </w:pPr>
            <w:r w:rsidRPr="006E550F">
              <w:rPr>
                <w:rFonts w:ascii="Times New Roman" w:eastAsia="Times New Roman" w:hAnsi="Times New Roman" w:cs="Times New Roman"/>
                <w:color w:val="000000"/>
                <w:sz w:val="24"/>
                <w:szCs w:val="24"/>
                <w:lang w:eastAsia="de-DE"/>
              </w:rPr>
              <w:t>3.32 (0.45)</w:t>
            </w:r>
          </w:p>
        </w:tc>
        <w:tc>
          <w:tcPr>
            <w:tcW w:w="317" w:type="pct"/>
            <w:tcMar>
              <w:top w:w="100" w:type="dxa"/>
              <w:left w:w="100" w:type="dxa"/>
              <w:bottom w:w="100" w:type="dxa"/>
              <w:right w:w="100" w:type="dxa"/>
            </w:tcMar>
            <w:vAlign w:val="center"/>
            <w:hideMark/>
          </w:tcPr>
          <w:p w14:paraId="3F03A786" w14:textId="77777777" w:rsidR="005E4BFB" w:rsidRPr="006E550F" w:rsidRDefault="005E4BFB" w:rsidP="000B0B7D">
            <w:pPr>
              <w:spacing w:line="240" w:lineRule="auto"/>
              <w:jc w:val="center"/>
              <w:rPr>
                <w:rFonts w:ascii="Times New Roman" w:eastAsia="Times New Roman" w:hAnsi="Times New Roman" w:cs="Times New Roman"/>
                <w:sz w:val="24"/>
                <w:szCs w:val="24"/>
                <w:lang w:eastAsia="de-DE"/>
              </w:rPr>
            </w:pPr>
            <w:r w:rsidRPr="006E550F">
              <w:rPr>
                <w:rFonts w:ascii="Times New Roman" w:eastAsia="Times New Roman" w:hAnsi="Times New Roman" w:cs="Times New Roman"/>
                <w:color w:val="000000"/>
                <w:sz w:val="24"/>
                <w:szCs w:val="24"/>
                <w:lang w:eastAsia="de-DE"/>
              </w:rPr>
              <w:t>.80</w:t>
            </w:r>
          </w:p>
        </w:tc>
      </w:tr>
      <w:tr w:rsidR="005E4BFB" w:rsidRPr="006E550F" w14:paraId="4B8AAC03" w14:textId="77777777" w:rsidTr="000B0B7D">
        <w:trPr>
          <w:trHeight w:val="20"/>
        </w:trPr>
        <w:tc>
          <w:tcPr>
            <w:tcW w:w="958" w:type="pct"/>
            <w:vMerge/>
            <w:tcBorders>
              <w:bottom w:val="single" w:sz="4" w:space="0" w:color="auto"/>
            </w:tcBorders>
            <w:vAlign w:val="center"/>
            <w:hideMark/>
          </w:tcPr>
          <w:p w14:paraId="20859E9E" w14:textId="77777777" w:rsidR="005E4BFB" w:rsidRPr="006E550F" w:rsidRDefault="005E4BFB" w:rsidP="000B0B7D">
            <w:pPr>
              <w:spacing w:line="240" w:lineRule="auto"/>
              <w:jc w:val="center"/>
              <w:rPr>
                <w:rFonts w:ascii="Times New Roman" w:eastAsia="Times New Roman" w:hAnsi="Times New Roman" w:cs="Times New Roman"/>
                <w:sz w:val="24"/>
                <w:szCs w:val="24"/>
                <w:lang w:eastAsia="de-DE"/>
              </w:rPr>
            </w:pPr>
          </w:p>
        </w:tc>
        <w:tc>
          <w:tcPr>
            <w:tcW w:w="873" w:type="pct"/>
            <w:vMerge/>
            <w:tcBorders>
              <w:bottom w:val="single" w:sz="4" w:space="0" w:color="auto"/>
            </w:tcBorders>
            <w:tcMar>
              <w:top w:w="100" w:type="dxa"/>
              <w:left w:w="100" w:type="dxa"/>
              <w:bottom w:w="100" w:type="dxa"/>
              <w:right w:w="100" w:type="dxa"/>
            </w:tcMar>
            <w:hideMark/>
          </w:tcPr>
          <w:p w14:paraId="4122D662" w14:textId="77777777" w:rsidR="005E4BFB" w:rsidRPr="006E550F" w:rsidRDefault="005E4BFB" w:rsidP="000B0B7D">
            <w:pPr>
              <w:spacing w:line="240" w:lineRule="auto"/>
              <w:rPr>
                <w:rFonts w:ascii="Times New Roman" w:eastAsia="Times New Roman" w:hAnsi="Times New Roman" w:cs="Times New Roman"/>
                <w:sz w:val="24"/>
                <w:szCs w:val="24"/>
                <w:lang w:eastAsia="de-DE"/>
              </w:rPr>
            </w:pPr>
          </w:p>
        </w:tc>
        <w:tc>
          <w:tcPr>
            <w:tcW w:w="936" w:type="pct"/>
            <w:tcBorders>
              <w:bottom w:val="single" w:sz="4" w:space="0" w:color="auto"/>
            </w:tcBorders>
            <w:tcMar>
              <w:top w:w="100" w:type="dxa"/>
              <w:left w:w="100" w:type="dxa"/>
              <w:bottom w:w="100" w:type="dxa"/>
              <w:right w:w="100" w:type="dxa"/>
            </w:tcMar>
            <w:vAlign w:val="center"/>
            <w:hideMark/>
          </w:tcPr>
          <w:p w14:paraId="70875646" w14:textId="77777777" w:rsidR="005E4BFB" w:rsidRPr="006E550F" w:rsidRDefault="005E4BFB" w:rsidP="000B0B7D">
            <w:pPr>
              <w:spacing w:line="240" w:lineRule="auto"/>
              <w:jc w:val="center"/>
              <w:rPr>
                <w:rFonts w:ascii="Times New Roman" w:eastAsia="Times New Roman" w:hAnsi="Times New Roman" w:cs="Times New Roman"/>
                <w:sz w:val="24"/>
                <w:szCs w:val="24"/>
                <w:lang w:eastAsia="de-DE"/>
              </w:rPr>
            </w:pPr>
            <w:r w:rsidRPr="006E550F">
              <w:rPr>
                <w:rFonts w:ascii="Times New Roman" w:eastAsia="Times New Roman" w:hAnsi="Times New Roman" w:cs="Times New Roman"/>
                <w:color w:val="000000"/>
                <w:sz w:val="24"/>
                <w:szCs w:val="24"/>
                <w:lang w:eastAsia="de-DE"/>
              </w:rPr>
              <w:t>Justification</w:t>
            </w:r>
          </w:p>
        </w:tc>
        <w:tc>
          <w:tcPr>
            <w:tcW w:w="1154" w:type="pct"/>
            <w:tcBorders>
              <w:bottom w:val="single" w:sz="4" w:space="0" w:color="auto"/>
            </w:tcBorders>
            <w:tcMar>
              <w:top w:w="100" w:type="dxa"/>
              <w:left w:w="100" w:type="dxa"/>
              <w:bottom w:w="100" w:type="dxa"/>
              <w:right w:w="100" w:type="dxa"/>
            </w:tcMar>
            <w:vAlign w:val="center"/>
            <w:hideMark/>
          </w:tcPr>
          <w:p w14:paraId="1305B21F" w14:textId="77777777" w:rsidR="005E4BFB" w:rsidRPr="006E550F" w:rsidRDefault="005E4BFB" w:rsidP="000B0B7D">
            <w:pPr>
              <w:spacing w:line="240" w:lineRule="auto"/>
              <w:jc w:val="center"/>
              <w:rPr>
                <w:rFonts w:ascii="Times New Roman" w:eastAsia="Times New Roman" w:hAnsi="Times New Roman" w:cs="Times New Roman"/>
                <w:sz w:val="24"/>
                <w:szCs w:val="24"/>
                <w:lang w:eastAsia="de-DE"/>
              </w:rPr>
            </w:pPr>
            <w:r w:rsidRPr="006E550F">
              <w:rPr>
                <w:rFonts w:ascii="Times New Roman" w:eastAsia="Times New Roman" w:hAnsi="Times New Roman" w:cs="Times New Roman"/>
                <w:color w:val="000000"/>
                <w:sz w:val="24"/>
                <w:szCs w:val="24"/>
                <w:lang w:eastAsia="de-DE"/>
              </w:rPr>
              <w:t>8</w:t>
            </w:r>
          </w:p>
        </w:tc>
        <w:tc>
          <w:tcPr>
            <w:tcW w:w="762" w:type="pct"/>
            <w:tcBorders>
              <w:bottom w:val="single" w:sz="4" w:space="0" w:color="auto"/>
            </w:tcBorders>
            <w:tcMar>
              <w:top w:w="100" w:type="dxa"/>
              <w:left w:w="100" w:type="dxa"/>
              <w:bottom w:w="100" w:type="dxa"/>
              <w:right w:w="100" w:type="dxa"/>
            </w:tcMar>
            <w:vAlign w:val="center"/>
            <w:hideMark/>
          </w:tcPr>
          <w:p w14:paraId="5C8EF7F2" w14:textId="77777777" w:rsidR="005E4BFB" w:rsidRPr="006E550F" w:rsidRDefault="005E4BFB" w:rsidP="000B0B7D">
            <w:pPr>
              <w:spacing w:line="240" w:lineRule="auto"/>
              <w:jc w:val="center"/>
              <w:rPr>
                <w:rFonts w:ascii="Times New Roman" w:eastAsia="Times New Roman" w:hAnsi="Times New Roman" w:cs="Times New Roman"/>
                <w:sz w:val="24"/>
                <w:szCs w:val="24"/>
                <w:lang w:eastAsia="de-DE"/>
              </w:rPr>
            </w:pPr>
            <w:r w:rsidRPr="006E550F">
              <w:rPr>
                <w:rFonts w:ascii="Times New Roman" w:eastAsia="Times New Roman" w:hAnsi="Times New Roman" w:cs="Times New Roman"/>
                <w:color w:val="000000"/>
                <w:sz w:val="24"/>
                <w:szCs w:val="24"/>
                <w:lang w:eastAsia="de-DE"/>
              </w:rPr>
              <w:t>3.28 (0.40)</w:t>
            </w:r>
          </w:p>
        </w:tc>
        <w:tc>
          <w:tcPr>
            <w:tcW w:w="317" w:type="pct"/>
            <w:tcBorders>
              <w:bottom w:val="single" w:sz="4" w:space="0" w:color="auto"/>
            </w:tcBorders>
            <w:tcMar>
              <w:top w:w="100" w:type="dxa"/>
              <w:left w:w="100" w:type="dxa"/>
              <w:bottom w:w="100" w:type="dxa"/>
              <w:right w:w="100" w:type="dxa"/>
            </w:tcMar>
            <w:vAlign w:val="center"/>
            <w:hideMark/>
          </w:tcPr>
          <w:p w14:paraId="73CAF0F4" w14:textId="77777777" w:rsidR="005E4BFB" w:rsidRPr="006E550F" w:rsidRDefault="005E4BFB" w:rsidP="000B0B7D">
            <w:pPr>
              <w:spacing w:line="240" w:lineRule="auto"/>
              <w:jc w:val="center"/>
              <w:rPr>
                <w:rFonts w:ascii="Times New Roman" w:eastAsia="Times New Roman" w:hAnsi="Times New Roman" w:cs="Times New Roman"/>
                <w:sz w:val="24"/>
                <w:szCs w:val="24"/>
                <w:lang w:eastAsia="de-DE"/>
              </w:rPr>
            </w:pPr>
            <w:r w:rsidRPr="006E550F">
              <w:rPr>
                <w:rFonts w:ascii="Times New Roman" w:eastAsia="Times New Roman" w:hAnsi="Times New Roman" w:cs="Times New Roman"/>
                <w:color w:val="000000"/>
                <w:sz w:val="24"/>
                <w:szCs w:val="24"/>
                <w:lang w:eastAsia="de-DE"/>
              </w:rPr>
              <w:t>.72</w:t>
            </w:r>
          </w:p>
        </w:tc>
      </w:tr>
      <w:tr w:rsidR="005E4BFB" w:rsidRPr="006E550F" w14:paraId="66B9DAAF" w14:textId="77777777" w:rsidTr="000B0B7D">
        <w:trPr>
          <w:trHeight w:val="20"/>
        </w:trPr>
        <w:tc>
          <w:tcPr>
            <w:tcW w:w="958" w:type="pct"/>
            <w:vMerge w:val="restart"/>
            <w:tcBorders>
              <w:top w:val="single" w:sz="4" w:space="0" w:color="auto"/>
            </w:tcBorders>
            <w:tcMar>
              <w:top w:w="100" w:type="dxa"/>
              <w:left w:w="100" w:type="dxa"/>
              <w:bottom w:w="100" w:type="dxa"/>
              <w:right w:w="100" w:type="dxa"/>
            </w:tcMar>
            <w:vAlign w:val="center"/>
            <w:hideMark/>
          </w:tcPr>
          <w:p w14:paraId="21F5D42C" w14:textId="77777777" w:rsidR="005E4BFB" w:rsidRPr="006E550F" w:rsidRDefault="005E4BFB" w:rsidP="000B0B7D">
            <w:pPr>
              <w:spacing w:line="240" w:lineRule="auto"/>
              <w:jc w:val="center"/>
              <w:rPr>
                <w:rFonts w:ascii="Times New Roman" w:eastAsia="Times New Roman" w:hAnsi="Times New Roman" w:cs="Times New Roman"/>
                <w:sz w:val="24"/>
                <w:szCs w:val="24"/>
                <w:lang w:eastAsia="de-DE"/>
              </w:rPr>
            </w:pPr>
            <w:r w:rsidRPr="006E550F">
              <w:rPr>
                <w:rFonts w:ascii="Times New Roman" w:eastAsia="Times New Roman" w:hAnsi="Times New Roman" w:cs="Times New Roman"/>
                <w:color w:val="000000"/>
                <w:sz w:val="24"/>
                <w:szCs w:val="24"/>
                <w:lang w:eastAsia="de-DE"/>
              </w:rPr>
              <w:t>AS8-9</w:t>
            </w:r>
          </w:p>
          <w:p w14:paraId="6ED950BB" w14:textId="77777777" w:rsidR="005E4BFB" w:rsidRPr="006E550F" w:rsidRDefault="005E4BFB" w:rsidP="000B0B7D">
            <w:pPr>
              <w:spacing w:line="240" w:lineRule="auto"/>
              <w:jc w:val="center"/>
              <w:rPr>
                <w:rFonts w:ascii="Times New Roman" w:eastAsia="Times New Roman" w:hAnsi="Times New Roman" w:cs="Times New Roman"/>
                <w:sz w:val="24"/>
                <w:szCs w:val="24"/>
                <w:lang w:eastAsia="de-DE"/>
              </w:rPr>
            </w:pPr>
            <w:r w:rsidRPr="006E550F">
              <w:rPr>
                <w:rFonts w:ascii="Times New Roman" w:eastAsia="Times New Roman" w:hAnsi="Times New Roman" w:cs="Times New Roman"/>
                <w:color w:val="000000"/>
                <w:sz w:val="24"/>
                <w:szCs w:val="24"/>
                <w:lang w:eastAsia="de-DE"/>
              </w:rPr>
              <w:t>(</w:t>
            </w:r>
            <w:r w:rsidRPr="006E550F">
              <w:rPr>
                <w:rFonts w:ascii="Times New Roman" w:eastAsia="Times New Roman" w:hAnsi="Times New Roman" w:cs="Times New Roman"/>
                <w:i/>
                <w:color w:val="000000"/>
                <w:sz w:val="24"/>
                <w:szCs w:val="24"/>
                <w:lang w:eastAsia="de-DE"/>
              </w:rPr>
              <w:t>n</w:t>
            </w:r>
            <w:r w:rsidRPr="006E550F">
              <w:rPr>
                <w:rFonts w:ascii="Times New Roman" w:eastAsia="Times New Roman" w:hAnsi="Times New Roman" w:cs="Times New Roman"/>
                <w:color w:val="000000"/>
                <w:sz w:val="24"/>
                <w:szCs w:val="24"/>
                <w:lang w:eastAsia="de-DE"/>
              </w:rPr>
              <w:t xml:space="preserve"> = 364)</w:t>
            </w:r>
          </w:p>
          <w:p w14:paraId="21FB1158" w14:textId="77777777" w:rsidR="005E4BFB" w:rsidRPr="006E550F" w:rsidRDefault="005E4BFB" w:rsidP="000B0B7D">
            <w:pPr>
              <w:spacing w:line="240" w:lineRule="auto"/>
              <w:jc w:val="center"/>
              <w:rPr>
                <w:rFonts w:ascii="Times New Roman" w:eastAsia="Times New Roman" w:hAnsi="Times New Roman" w:cs="Times New Roman"/>
                <w:sz w:val="24"/>
                <w:szCs w:val="24"/>
                <w:lang w:eastAsia="de-DE"/>
              </w:rPr>
            </w:pPr>
          </w:p>
        </w:tc>
        <w:tc>
          <w:tcPr>
            <w:tcW w:w="873" w:type="pct"/>
            <w:vMerge w:val="restart"/>
            <w:tcBorders>
              <w:top w:val="single" w:sz="4" w:space="0" w:color="auto"/>
            </w:tcBorders>
            <w:tcMar>
              <w:top w:w="100" w:type="dxa"/>
              <w:left w:w="100" w:type="dxa"/>
              <w:bottom w:w="100" w:type="dxa"/>
              <w:right w:w="100" w:type="dxa"/>
            </w:tcMar>
            <w:vAlign w:val="center"/>
            <w:hideMark/>
          </w:tcPr>
          <w:p w14:paraId="37D516BD" w14:textId="77777777" w:rsidR="005E4BFB" w:rsidRPr="006E550F" w:rsidRDefault="005E4BFB" w:rsidP="000B0B7D">
            <w:pPr>
              <w:spacing w:line="240" w:lineRule="auto"/>
              <w:jc w:val="center"/>
              <w:rPr>
                <w:rFonts w:ascii="Times New Roman" w:eastAsia="Times New Roman" w:hAnsi="Times New Roman" w:cs="Times New Roman"/>
                <w:sz w:val="24"/>
                <w:szCs w:val="24"/>
                <w:lang w:eastAsia="de-DE"/>
              </w:rPr>
            </w:pPr>
            <w:r w:rsidRPr="006E550F">
              <w:rPr>
                <w:rFonts w:ascii="Times New Roman" w:eastAsia="Times New Roman" w:hAnsi="Times New Roman" w:cs="Times New Roman"/>
                <w:color w:val="000000"/>
                <w:sz w:val="24"/>
                <w:szCs w:val="24"/>
                <w:lang w:eastAsia="de-DE"/>
              </w:rPr>
              <w:t>1-4</w:t>
            </w:r>
          </w:p>
        </w:tc>
        <w:tc>
          <w:tcPr>
            <w:tcW w:w="936" w:type="pct"/>
            <w:tcBorders>
              <w:top w:val="single" w:sz="4" w:space="0" w:color="auto"/>
            </w:tcBorders>
            <w:tcMar>
              <w:top w:w="100" w:type="dxa"/>
              <w:left w:w="100" w:type="dxa"/>
              <w:bottom w:w="100" w:type="dxa"/>
              <w:right w:w="100" w:type="dxa"/>
            </w:tcMar>
            <w:vAlign w:val="center"/>
            <w:hideMark/>
          </w:tcPr>
          <w:p w14:paraId="04D62C3A" w14:textId="77777777" w:rsidR="005E4BFB" w:rsidRPr="006E550F" w:rsidRDefault="005E4BFB" w:rsidP="000B0B7D">
            <w:pPr>
              <w:spacing w:line="240" w:lineRule="auto"/>
              <w:jc w:val="center"/>
              <w:rPr>
                <w:rFonts w:ascii="Times New Roman" w:eastAsia="Times New Roman" w:hAnsi="Times New Roman" w:cs="Times New Roman"/>
                <w:sz w:val="24"/>
                <w:szCs w:val="24"/>
                <w:lang w:eastAsia="de-DE"/>
              </w:rPr>
            </w:pPr>
            <w:r w:rsidRPr="006E550F">
              <w:rPr>
                <w:rFonts w:ascii="Times New Roman" w:eastAsia="Times New Roman" w:hAnsi="Times New Roman" w:cs="Times New Roman"/>
                <w:color w:val="000000"/>
                <w:sz w:val="24"/>
                <w:szCs w:val="24"/>
                <w:lang w:eastAsia="de-DE"/>
              </w:rPr>
              <w:t>Source</w:t>
            </w:r>
          </w:p>
        </w:tc>
        <w:tc>
          <w:tcPr>
            <w:tcW w:w="1154" w:type="pct"/>
            <w:tcBorders>
              <w:top w:val="single" w:sz="4" w:space="0" w:color="auto"/>
            </w:tcBorders>
            <w:tcMar>
              <w:top w:w="100" w:type="dxa"/>
              <w:left w:w="100" w:type="dxa"/>
              <w:bottom w:w="100" w:type="dxa"/>
              <w:right w:w="100" w:type="dxa"/>
            </w:tcMar>
            <w:vAlign w:val="center"/>
            <w:hideMark/>
          </w:tcPr>
          <w:p w14:paraId="276B5F33" w14:textId="77777777" w:rsidR="005E4BFB" w:rsidRPr="006E550F" w:rsidRDefault="005E4BFB" w:rsidP="000B0B7D">
            <w:pPr>
              <w:spacing w:line="240" w:lineRule="auto"/>
              <w:jc w:val="center"/>
              <w:rPr>
                <w:rFonts w:ascii="Times New Roman" w:eastAsia="Times New Roman" w:hAnsi="Times New Roman" w:cs="Times New Roman"/>
                <w:sz w:val="24"/>
                <w:szCs w:val="24"/>
                <w:lang w:eastAsia="de-DE"/>
              </w:rPr>
            </w:pPr>
            <w:r w:rsidRPr="006E550F">
              <w:rPr>
                <w:rFonts w:ascii="Times New Roman" w:eastAsia="Times New Roman" w:hAnsi="Times New Roman" w:cs="Times New Roman"/>
                <w:color w:val="000000"/>
                <w:sz w:val="24"/>
                <w:szCs w:val="24"/>
                <w:lang w:eastAsia="de-DE"/>
              </w:rPr>
              <w:t>5</w:t>
            </w:r>
          </w:p>
        </w:tc>
        <w:tc>
          <w:tcPr>
            <w:tcW w:w="762" w:type="pct"/>
            <w:tcBorders>
              <w:top w:val="single" w:sz="4" w:space="0" w:color="auto"/>
            </w:tcBorders>
            <w:tcMar>
              <w:top w:w="100" w:type="dxa"/>
              <w:left w:w="100" w:type="dxa"/>
              <w:bottom w:w="100" w:type="dxa"/>
              <w:right w:w="100" w:type="dxa"/>
            </w:tcMar>
            <w:vAlign w:val="center"/>
            <w:hideMark/>
          </w:tcPr>
          <w:p w14:paraId="5D2FEEDC" w14:textId="77777777" w:rsidR="005E4BFB" w:rsidRPr="006E550F" w:rsidRDefault="005E4BFB" w:rsidP="000B0B7D">
            <w:pPr>
              <w:spacing w:line="240" w:lineRule="auto"/>
              <w:jc w:val="center"/>
              <w:rPr>
                <w:rFonts w:ascii="Times New Roman" w:eastAsia="Times New Roman" w:hAnsi="Times New Roman" w:cs="Times New Roman"/>
                <w:sz w:val="24"/>
                <w:szCs w:val="24"/>
                <w:lang w:eastAsia="de-DE"/>
              </w:rPr>
            </w:pPr>
            <w:r w:rsidRPr="006E550F">
              <w:rPr>
                <w:rFonts w:ascii="Times New Roman" w:eastAsia="Times New Roman" w:hAnsi="Times New Roman" w:cs="Times New Roman"/>
                <w:color w:val="000000"/>
                <w:sz w:val="24"/>
                <w:szCs w:val="24"/>
                <w:lang w:eastAsia="de-DE"/>
              </w:rPr>
              <w:t>3.26 (0.62)</w:t>
            </w:r>
          </w:p>
        </w:tc>
        <w:tc>
          <w:tcPr>
            <w:tcW w:w="317" w:type="pct"/>
            <w:tcBorders>
              <w:top w:val="single" w:sz="4" w:space="0" w:color="auto"/>
            </w:tcBorders>
            <w:tcMar>
              <w:top w:w="100" w:type="dxa"/>
              <w:left w:w="100" w:type="dxa"/>
              <w:bottom w:w="100" w:type="dxa"/>
              <w:right w:w="100" w:type="dxa"/>
            </w:tcMar>
            <w:vAlign w:val="center"/>
            <w:hideMark/>
          </w:tcPr>
          <w:p w14:paraId="12EB44C4" w14:textId="77777777" w:rsidR="005E4BFB" w:rsidRPr="006E550F" w:rsidRDefault="005E4BFB" w:rsidP="000B0B7D">
            <w:pPr>
              <w:spacing w:line="240" w:lineRule="auto"/>
              <w:jc w:val="center"/>
              <w:rPr>
                <w:rFonts w:ascii="Times New Roman" w:eastAsia="Times New Roman" w:hAnsi="Times New Roman" w:cs="Times New Roman"/>
                <w:sz w:val="24"/>
                <w:szCs w:val="24"/>
                <w:lang w:eastAsia="de-DE"/>
              </w:rPr>
            </w:pPr>
            <w:r w:rsidRPr="006E550F">
              <w:rPr>
                <w:rFonts w:ascii="Times New Roman" w:eastAsia="Times New Roman" w:hAnsi="Times New Roman" w:cs="Times New Roman"/>
                <w:color w:val="000000"/>
                <w:sz w:val="24"/>
                <w:szCs w:val="24"/>
                <w:lang w:eastAsia="de-DE"/>
              </w:rPr>
              <w:t>.79</w:t>
            </w:r>
          </w:p>
        </w:tc>
      </w:tr>
      <w:tr w:rsidR="005E4BFB" w:rsidRPr="006E550F" w14:paraId="0E5AB467" w14:textId="77777777" w:rsidTr="000B0B7D">
        <w:trPr>
          <w:trHeight w:val="20"/>
        </w:trPr>
        <w:tc>
          <w:tcPr>
            <w:tcW w:w="958" w:type="pct"/>
            <w:vMerge/>
            <w:vAlign w:val="center"/>
            <w:hideMark/>
          </w:tcPr>
          <w:p w14:paraId="0307505B" w14:textId="77777777" w:rsidR="005E4BFB" w:rsidRPr="006E550F" w:rsidRDefault="005E4BFB" w:rsidP="000B0B7D">
            <w:pPr>
              <w:spacing w:line="240" w:lineRule="auto"/>
              <w:jc w:val="center"/>
              <w:rPr>
                <w:rFonts w:ascii="Times New Roman" w:eastAsia="Times New Roman" w:hAnsi="Times New Roman" w:cs="Times New Roman"/>
                <w:sz w:val="24"/>
                <w:szCs w:val="24"/>
                <w:lang w:eastAsia="de-DE"/>
              </w:rPr>
            </w:pPr>
          </w:p>
        </w:tc>
        <w:tc>
          <w:tcPr>
            <w:tcW w:w="873" w:type="pct"/>
            <w:vMerge/>
            <w:tcMar>
              <w:top w:w="100" w:type="dxa"/>
              <w:left w:w="100" w:type="dxa"/>
              <w:bottom w:w="100" w:type="dxa"/>
              <w:right w:w="100" w:type="dxa"/>
            </w:tcMar>
            <w:vAlign w:val="center"/>
            <w:hideMark/>
          </w:tcPr>
          <w:p w14:paraId="4AA2724C" w14:textId="77777777" w:rsidR="005E4BFB" w:rsidRPr="006E550F" w:rsidRDefault="005E4BFB" w:rsidP="000B0B7D">
            <w:pPr>
              <w:spacing w:line="240" w:lineRule="auto"/>
              <w:jc w:val="center"/>
              <w:rPr>
                <w:rFonts w:ascii="Times New Roman" w:eastAsia="Times New Roman" w:hAnsi="Times New Roman" w:cs="Times New Roman"/>
                <w:sz w:val="24"/>
                <w:szCs w:val="24"/>
                <w:lang w:eastAsia="de-DE"/>
              </w:rPr>
            </w:pPr>
          </w:p>
        </w:tc>
        <w:tc>
          <w:tcPr>
            <w:tcW w:w="936" w:type="pct"/>
            <w:tcMar>
              <w:top w:w="100" w:type="dxa"/>
              <w:left w:w="100" w:type="dxa"/>
              <w:bottom w:w="100" w:type="dxa"/>
              <w:right w:w="100" w:type="dxa"/>
            </w:tcMar>
            <w:vAlign w:val="center"/>
            <w:hideMark/>
          </w:tcPr>
          <w:p w14:paraId="5507B323" w14:textId="77777777" w:rsidR="005E4BFB" w:rsidRPr="006E550F" w:rsidRDefault="005E4BFB" w:rsidP="000B0B7D">
            <w:pPr>
              <w:spacing w:line="240" w:lineRule="auto"/>
              <w:jc w:val="center"/>
              <w:rPr>
                <w:rFonts w:ascii="Times New Roman" w:eastAsia="Times New Roman" w:hAnsi="Times New Roman" w:cs="Times New Roman"/>
                <w:sz w:val="24"/>
                <w:szCs w:val="24"/>
                <w:lang w:eastAsia="de-DE"/>
              </w:rPr>
            </w:pPr>
            <w:r w:rsidRPr="006E550F">
              <w:rPr>
                <w:rFonts w:ascii="Times New Roman" w:eastAsia="Times New Roman" w:hAnsi="Times New Roman" w:cs="Times New Roman"/>
                <w:color w:val="000000"/>
                <w:sz w:val="24"/>
                <w:szCs w:val="24"/>
                <w:lang w:eastAsia="de-DE"/>
              </w:rPr>
              <w:t>Certainty</w:t>
            </w:r>
          </w:p>
        </w:tc>
        <w:tc>
          <w:tcPr>
            <w:tcW w:w="1154" w:type="pct"/>
            <w:tcMar>
              <w:top w:w="100" w:type="dxa"/>
              <w:left w:w="100" w:type="dxa"/>
              <w:bottom w:w="100" w:type="dxa"/>
              <w:right w:w="100" w:type="dxa"/>
            </w:tcMar>
            <w:vAlign w:val="center"/>
            <w:hideMark/>
          </w:tcPr>
          <w:p w14:paraId="23703B48" w14:textId="77777777" w:rsidR="005E4BFB" w:rsidRPr="006E550F" w:rsidRDefault="005E4BFB" w:rsidP="000B0B7D">
            <w:pPr>
              <w:spacing w:line="240" w:lineRule="auto"/>
              <w:jc w:val="center"/>
              <w:rPr>
                <w:rFonts w:ascii="Times New Roman" w:eastAsia="Times New Roman" w:hAnsi="Times New Roman" w:cs="Times New Roman"/>
                <w:sz w:val="24"/>
                <w:szCs w:val="24"/>
                <w:lang w:eastAsia="de-DE"/>
              </w:rPr>
            </w:pPr>
            <w:r w:rsidRPr="006E550F">
              <w:rPr>
                <w:rFonts w:ascii="Times New Roman" w:eastAsia="Times New Roman" w:hAnsi="Times New Roman" w:cs="Times New Roman"/>
                <w:color w:val="000000"/>
                <w:sz w:val="24"/>
                <w:szCs w:val="24"/>
                <w:lang w:eastAsia="de-DE"/>
              </w:rPr>
              <w:t>7</w:t>
            </w:r>
          </w:p>
        </w:tc>
        <w:tc>
          <w:tcPr>
            <w:tcW w:w="762" w:type="pct"/>
            <w:tcMar>
              <w:top w:w="100" w:type="dxa"/>
              <w:left w:w="100" w:type="dxa"/>
              <w:bottom w:w="100" w:type="dxa"/>
              <w:right w:w="100" w:type="dxa"/>
            </w:tcMar>
            <w:vAlign w:val="center"/>
            <w:hideMark/>
          </w:tcPr>
          <w:p w14:paraId="239EEC69" w14:textId="77777777" w:rsidR="005E4BFB" w:rsidRPr="006E550F" w:rsidRDefault="005E4BFB" w:rsidP="000B0B7D">
            <w:pPr>
              <w:spacing w:line="240" w:lineRule="auto"/>
              <w:jc w:val="center"/>
              <w:rPr>
                <w:rFonts w:ascii="Times New Roman" w:eastAsia="Times New Roman" w:hAnsi="Times New Roman" w:cs="Times New Roman"/>
                <w:sz w:val="24"/>
                <w:szCs w:val="24"/>
                <w:lang w:eastAsia="de-DE"/>
              </w:rPr>
            </w:pPr>
            <w:r w:rsidRPr="006E550F">
              <w:rPr>
                <w:rFonts w:ascii="Times New Roman" w:eastAsia="Times New Roman" w:hAnsi="Times New Roman" w:cs="Times New Roman"/>
                <w:color w:val="000000"/>
                <w:sz w:val="24"/>
                <w:szCs w:val="24"/>
                <w:lang w:eastAsia="de-DE"/>
              </w:rPr>
              <w:t>3.30 (0.57)</w:t>
            </w:r>
          </w:p>
        </w:tc>
        <w:tc>
          <w:tcPr>
            <w:tcW w:w="317" w:type="pct"/>
            <w:tcMar>
              <w:top w:w="100" w:type="dxa"/>
              <w:left w:w="100" w:type="dxa"/>
              <w:bottom w:w="100" w:type="dxa"/>
              <w:right w:w="100" w:type="dxa"/>
            </w:tcMar>
            <w:vAlign w:val="center"/>
            <w:hideMark/>
          </w:tcPr>
          <w:p w14:paraId="22E034EA" w14:textId="77777777" w:rsidR="005E4BFB" w:rsidRPr="006E550F" w:rsidRDefault="005E4BFB" w:rsidP="000B0B7D">
            <w:pPr>
              <w:spacing w:line="240" w:lineRule="auto"/>
              <w:jc w:val="center"/>
              <w:rPr>
                <w:rFonts w:ascii="Times New Roman" w:eastAsia="Times New Roman" w:hAnsi="Times New Roman" w:cs="Times New Roman"/>
                <w:sz w:val="24"/>
                <w:szCs w:val="24"/>
                <w:lang w:eastAsia="de-DE"/>
              </w:rPr>
            </w:pPr>
            <w:r w:rsidRPr="006E550F">
              <w:rPr>
                <w:rFonts w:ascii="Times New Roman" w:eastAsia="Times New Roman" w:hAnsi="Times New Roman" w:cs="Times New Roman"/>
                <w:color w:val="000000"/>
                <w:sz w:val="24"/>
                <w:szCs w:val="24"/>
                <w:lang w:eastAsia="de-DE"/>
              </w:rPr>
              <w:t>.76</w:t>
            </w:r>
          </w:p>
        </w:tc>
      </w:tr>
      <w:tr w:rsidR="005E4BFB" w:rsidRPr="006E550F" w14:paraId="3A1AAA5A" w14:textId="77777777" w:rsidTr="000B0B7D">
        <w:trPr>
          <w:trHeight w:val="20"/>
        </w:trPr>
        <w:tc>
          <w:tcPr>
            <w:tcW w:w="958" w:type="pct"/>
            <w:vMerge/>
            <w:vAlign w:val="center"/>
            <w:hideMark/>
          </w:tcPr>
          <w:p w14:paraId="48C77A28" w14:textId="77777777" w:rsidR="005E4BFB" w:rsidRPr="006E550F" w:rsidRDefault="005E4BFB" w:rsidP="000B0B7D">
            <w:pPr>
              <w:spacing w:line="240" w:lineRule="auto"/>
              <w:jc w:val="center"/>
              <w:rPr>
                <w:rFonts w:ascii="Times New Roman" w:eastAsia="Times New Roman" w:hAnsi="Times New Roman" w:cs="Times New Roman"/>
                <w:sz w:val="24"/>
                <w:szCs w:val="24"/>
                <w:lang w:eastAsia="de-DE"/>
              </w:rPr>
            </w:pPr>
          </w:p>
        </w:tc>
        <w:tc>
          <w:tcPr>
            <w:tcW w:w="873" w:type="pct"/>
            <w:vMerge/>
            <w:tcMar>
              <w:top w:w="100" w:type="dxa"/>
              <w:left w:w="100" w:type="dxa"/>
              <w:bottom w:w="100" w:type="dxa"/>
              <w:right w:w="100" w:type="dxa"/>
            </w:tcMar>
            <w:vAlign w:val="center"/>
            <w:hideMark/>
          </w:tcPr>
          <w:p w14:paraId="27A626DA" w14:textId="77777777" w:rsidR="005E4BFB" w:rsidRPr="006E550F" w:rsidRDefault="005E4BFB" w:rsidP="000B0B7D">
            <w:pPr>
              <w:spacing w:line="240" w:lineRule="auto"/>
              <w:jc w:val="center"/>
              <w:rPr>
                <w:rFonts w:ascii="Times New Roman" w:eastAsia="Times New Roman" w:hAnsi="Times New Roman" w:cs="Times New Roman"/>
                <w:sz w:val="24"/>
                <w:szCs w:val="24"/>
                <w:lang w:eastAsia="de-DE"/>
              </w:rPr>
            </w:pPr>
          </w:p>
        </w:tc>
        <w:tc>
          <w:tcPr>
            <w:tcW w:w="936" w:type="pct"/>
            <w:tcMar>
              <w:top w:w="100" w:type="dxa"/>
              <w:left w:w="100" w:type="dxa"/>
              <w:bottom w:w="100" w:type="dxa"/>
              <w:right w:w="100" w:type="dxa"/>
            </w:tcMar>
            <w:vAlign w:val="center"/>
            <w:hideMark/>
          </w:tcPr>
          <w:p w14:paraId="2C2D3643" w14:textId="77777777" w:rsidR="005E4BFB" w:rsidRPr="006E550F" w:rsidRDefault="005E4BFB" w:rsidP="000B0B7D">
            <w:pPr>
              <w:spacing w:line="240" w:lineRule="auto"/>
              <w:jc w:val="center"/>
              <w:rPr>
                <w:rFonts w:ascii="Times New Roman" w:eastAsia="Times New Roman" w:hAnsi="Times New Roman" w:cs="Times New Roman"/>
                <w:sz w:val="24"/>
                <w:szCs w:val="24"/>
                <w:lang w:eastAsia="de-DE"/>
              </w:rPr>
            </w:pPr>
            <w:r w:rsidRPr="006E550F">
              <w:rPr>
                <w:rFonts w:ascii="Times New Roman" w:eastAsia="Times New Roman" w:hAnsi="Times New Roman" w:cs="Times New Roman"/>
                <w:color w:val="000000"/>
                <w:sz w:val="24"/>
                <w:szCs w:val="24"/>
                <w:lang w:eastAsia="de-DE"/>
              </w:rPr>
              <w:t>Development</w:t>
            </w:r>
          </w:p>
        </w:tc>
        <w:tc>
          <w:tcPr>
            <w:tcW w:w="1154" w:type="pct"/>
            <w:tcMar>
              <w:top w:w="100" w:type="dxa"/>
              <w:left w:w="100" w:type="dxa"/>
              <w:bottom w:w="100" w:type="dxa"/>
              <w:right w:w="100" w:type="dxa"/>
            </w:tcMar>
            <w:vAlign w:val="center"/>
            <w:hideMark/>
          </w:tcPr>
          <w:p w14:paraId="5D87839A" w14:textId="77777777" w:rsidR="005E4BFB" w:rsidRPr="006E550F" w:rsidRDefault="005E4BFB" w:rsidP="000B0B7D">
            <w:pPr>
              <w:spacing w:line="240" w:lineRule="auto"/>
              <w:jc w:val="center"/>
              <w:rPr>
                <w:rFonts w:ascii="Times New Roman" w:eastAsia="Times New Roman" w:hAnsi="Times New Roman" w:cs="Times New Roman"/>
                <w:sz w:val="24"/>
                <w:szCs w:val="24"/>
                <w:lang w:eastAsia="de-DE"/>
              </w:rPr>
            </w:pPr>
            <w:r w:rsidRPr="006E550F">
              <w:rPr>
                <w:rFonts w:ascii="Times New Roman" w:eastAsia="Times New Roman" w:hAnsi="Times New Roman" w:cs="Times New Roman"/>
                <w:color w:val="000000"/>
                <w:sz w:val="24"/>
                <w:szCs w:val="24"/>
                <w:lang w:eastAsia="de-DE"/>
              </w:rPr>
              <w:t>8</w:t>
            </w:r>
          </w:p>
        </w:tc>
        <w:tc>
          <w:tcPr>
            <w:tcW w:w="762" w:type="pct"/>
            <w:tcMar>
              <w:top w:w="100" w:type="dxa"/>
              <w:left w:w="100" w:type="dxa"/>
              <w:bottom w:w="100" w:type="dxa"/>
              <w:right w:w="100" w:type="dxa"/>
            </w:tcMar>
            <w:vAlign w:val="center"/>
            <w:hideMark/>
          </w:tcPr>
          <w:p w14:paraId="32D08DED" w14:textId="77777777" w:rsidR="005E4BFB" w:rsidRPr="006E550F" w:rsidRDefault="005E4BFB" w:rsidP="000B0B7D">
            <w:pPr>
              <w:spacing w:line="240" w:lineRule="auto"/>
              <w:jc w:val="center"/>
              <w:rPr>
                <w:rFonts w:ascii="Times New Roman" w:eastAsia="Times New Roman" w:hAnsi="Times New Roman" w:cs="Times New Roman"/>
                <w:sz w:val="24"/>
                <w:szCs w:val="24"/>
                <w:lang w:eastAsia="de-DE"/>
              </w:rPr>
            </w:pPr>
            <w:r w:rsidRPr="006E550F">
              <w:rPr>
                <w:rFonts w:ascii="Times New Roman" w:eastAsia="Times New Roman" w:hAnsi="Times New Roman" w:cs="Times New Roman"/>
                <w:color w:val="000000"/>
                <w:sz w:val="24"/>
                <w:szCs w:val="24"/>
                <w:lang w:eastAsia="de-DE"/>
              </w:rPr>
              <w:t>3.40 (0.54)</w:t>
            </w:r>
          </w:p>
        </w:tc>
        <w:tc>
          <w:tcPr>
            <w:tcW w:w="317" w:type="pct"/>
            <w:tcMar>
              <w:top w:w="100" w:type="dxa"/>
              <w:left w:w="100" w:type="dxa"/>
              <w:bottom w:w="100" w:type="dxa"/>
              <w:right w:w="100" w:type="dxa"/>
            </w:tcMar>
            <w:vAlign w:val="center"/>
            <w:hideMark/>
          </w:tcPr>
          <w:p w14:paraId="05E194EB" w14:textId="77777777" w:rsidR="005E4BFB" w:rsidRPr="006E550F" w:rsidRDefault="005E4BFB" w:rsidP="000B0B7D">
            <w:pPr>
              <w:spacing w:line="240" w:lineRule="auto"/>
              <w:jc w:val="center"/>
              <w:rPr>
                <w:rFonts w:ascii="Times New Roman" w:eastAsia="Times New Roman" w:hAnsi="Times New Roman" w:cs="Times New Roman"/>
                <w:sz w:val="24"/>
                <w:szCs w:val="24"/>
                <w:lang w:eastAsia="de-DE"/>
              </w:rPr>
            </w:pPr>
            <w:r w:rsidRPr="006E550F">
              <w:rPr>
                <w:rFonts w:ascii="Times New Roman" w:eastAsia="Times New Roman" w:hAnsi="Times New Roman" w:cs="Times New Roman"/>
                <w:color w:val="000000"/>
                <w:sz w:val="24"/>
                <w:szCs w:val="24"/>
                <w:lang w:eastAsia="de-DE"/>
              </w:rPr>
              <w:t>.82</w:t>
            </w:r>
          </w:p>
        </w:tc>
      </w:tr>
      <w:tr w:rsidR="005E4BFB" w:rsidRPr="006E550F" w14:paraId="24B85FD4" w14:textId="77777777" w:rsidTr="000B0B7D">
        <w:trPr>
          <w:trHeight w:val="20"/>
        </w:trPr>
        <w:tc>
          <w:tcPr>
            <w:tcW w:w="958" w:type="pct"/>
            <w:vMerge/>
            <w:tcBorders>
              <w:bottom w:val="single" w:sz="4" w:space="0" w:color="auto"/>
            </w:tcBorders>
            <w:vAlign w:val="center"/>
            <w:hideMark/>
          </w:tcPr>
          <w:p w14:paraId="2C061444" w14:textId="77777777" w:rsidR="005E4BFB" w:rsidRPr="006E550F" w:rsidRDefault="005E4BFB" w:rsidP="000B0B7D">
            <w:pPr>
              <w:spacing w:line="240" w:lineRule="auto"/>
              <w:jc w:val="center"/>
              <w:rPr>
                <w:rFonts w:ascii="Times New Roman" w:eastAsia="Times New Roman" w:hAnsi="Times New Roman" w:cs="Times New Roman"/>
                <w:sz w:val="24"/>
                <w:szCs w:val="24"/>
                <w:lang w:eastAsia="de-DE"/>
              </w:rPr>
            </w:pPr>
          </w:p>
        </w:tc>
        <w:tc>
          <w:tcPr>
            <w:tcW w:w="873" w:type="pct"/>
            <w:vMerge/>
            <w:tcBorders>
              <w:bottom w:val="single" w:sz="4" w:space="0" w:color="auto"/>
            </w:tcBorders>
            <w:tcMar>
              <w:top w:w="100" w:type="dxa"/>
              <w:left w:w="100" w:type="dxa"/>
              <w:bottom w:w="100" w:type="dxa"/>
              <w:right w:w="100" w:type="dxa"/>
            </w:tcMar>
            <w:vAlign w:val="center"/>
            <w:hideMark/>
          </w:tcPr>
          <w:p w14:paraId="004438D1" w14:textId="77777777" w:rsidR="005E4BFB" w:rsidRPr="006E550F" w:rsidRDefault="005E4BFB" w:rsidP="000B0B7D">
            <w:pPr>
              <w:spacing w:line="240" w:lineRule="auto"/>
              <w:jc w:val="center"/>
              <w:rPr>
                <w:rFonts w:ascii="Times New Roman" w:eastAsia="Times New Roman" w:hAnsi="Times New Roman" w:cs="Times New Roman"/>
                <w:sz w:val="24"/>
                <w:szCs w:val="24"/>
                <w:lang w:eastAsia="de-DE"/>
              </w:rPr>
            </w:pPr>
          </w:p>
        </w:tc>
        <w:tc>
          <w:tcPr>
            <w:tcW w:w="936" w:type="pct"/>
            <w:tcBorders>
              <w:bottom w:val="single" w:sz="4" w:space="0" w:color="auto"/>
            </w:tcBorders>
            <w:tcMar>
              <w:top w:w="100" w:type="dxa"/>
              <w:left w:w="100" w:type="dxa"/>
              <w:bottom w:w="100" w:type="dxa"/>
              <w:right w:w="100" w:type="dxa"/>
            </w:tcMar>
            <w:vAlign w:val="center"/>
            <w:hideMark/>
          </w:tcPr>
          <w:p w14:paraId="544461AC" w14:textId="77777777" w:rsidR="005E4BFB" w:rsidRPr="006E550F" w:rsidRDefault="005E4BFB" w:rsidP="000B0B7D">
            <w:pPr>
              <w:spacing w:line="240" w:lineRule="auto"/>
              <w:jc w:val="center"/>
              <w:rPr>
                <w:rFonts w:ascii="Times New Roman" w:eastAsia="Times New Roman" w:hAnsi="Times New Roman" w:cs="Times New Roman"/>
                <w:sz w:val="24"/>
                <w:szCs w:val="24"/>
                <w:lang w:eastAsia="de-DE"/>
              </w:rPr>
            </w:pPr>
            <w:r w:rsidRPr="006E550F">
              <w:rPr>
                <w:rFonts w:ascii="Times New Roman" w:eastAsia="Times New Roman" w:hAnsi="Times New Roman" w:cs="Times New Roman"/>
                <w:color w:val="000000"/>
                <w:sz w:val="24"/>
                <w:szCs w:val="24"/>
                <w:lang w:eastAsia="de-DE"/>
              </w:rPr>
              <w:t>Justification</w:t>
            </w:r>
          </w:p>
        </w:tc>
        <w:tc>
          <w:tcPr>
            <w:tcW w:w="1154" w:type="pct"/>
            <w:tcBorders>
              <w:bottom w:val="single" w:sz="4" w:space="0" w:color="auto"/>
            </w:tcBorders>
            <w:tcMar>
              <w:top w:w="100" w:type="dxa"/>
              <w:left w:w="100" w:type="dxa"/>
              <w:bottom w:w="100" w:type="dxa"/>
              <w:right w:w="100" w:type="dxa"/>
            </w:tcMar>
            <w:vAlign w:val="center"/>
            <w:hideMark/>
          </w:tcPr>
          <w:p w14:paraId="5E63E2B8" w14:textId="77777777" w:rsidR="005E4BFB" w:rsidRPr="006E550F" w:rsidRDefault="005E4BFB" w:rsidP="000B0B7D">
            <w:pPr>
              <w:spacing w:line="240" w:lineRule="auto"/>
              <w:jc w:val="center"/>
              <w:rPr>
                <w:rFonts w:ascii="Times New Roman" w:eastAsia="Times New Roman" w:hAnsi="Times New Roman" w:cs="Times New Roman"/>
                <w:sz w:val="24"/>
                <w:szCs w:val="24"/>
                <w:lang w:eastAsia="de-DE"/>
              </w:rPr>
            </w:pPr>
            <w:r w:rsidRPr="006E550F">
              <w:rPr>
                <w:rFonts w:ascii="Times New Roman" w:eastAsia="Times New Roman" w:hAnsi="Times New Roman" w:cs="Times New Roman"/>
                <w:color w:val="000000"/>
                <w:sz w:val="24"/>
                <w:szCs w:val="24"/>
                <w:lang w:eastAsia="de-DE"/>
              </w:rPr>
              <w:t>7</w:t>
            </w:r>
          </w:p>
        </w:tc>
        <w:tc>
          <w:tcPr>
            <w:tcW w:w="762" w:type="pct"/>
            <w:tcBorders>
              <w:bottom w:val="single" w:sz="4" w:space="0" w:color="auto"/>
            </w:tcBorders>
            <w:tcMar>
              <w:top w:w="100" w:type="dxa"/>
              <w:left w:w="100" w:type="dxa"/>
              <w:bottom w:w="100" w:type="dxa"/>
              <w:right w:w="100" w:type="dxa"/>
            </w:tcMar>
            <w:vAlign w:val="center"/>
            <w:hideMark/>
          </w:tcPr>
          <w:p w14:paraId="38FD8FE6" w14:textId="77777777" w:rsidR="005E4BFB" w:rsidRPr="006E550F" w:rsidRDefault="005E4BFB" w:rsidP="000B0B7D">
            <w:pPr>
              <w:spacing w:line="240" w:lineRule="auto"/>
              <w:jc w:val="center"/>
              <w:rPr>
                <w:rFonts w:ascii="Times New Roman" w:eastAsia="Times New Roman" w:hAnsi="Times New Roman" w:cs="Times New Roman"/>
                <w:sz w:val="24"/>
                <w:szCs w:val="24"/>
                <w:lang w:eastAsia="de-DE"/>
              </w:rPr>
            </w:pPr>
            <w:r w:rsidRPr="006E550F">
              <w:rPr>
                <w:rFonts w:ascii="Times New Roman" w:eastAsia="Times New Roman" w:hAnsi="Times New Roman" w:cs="Times New Roman"/>
                <w:color w:val="000000"/>
                <w:sz w:val="24"/>
                <w:szCs w:val="24"/>
                <w:lang w:eastAsia="de-DE"/>
              </w:rPr>
              <w:t>3.41 (0.50)</w:t>
            </w:r>
          </w:p>
        </w:tc>
        <w:tc>
          <w:tcPr>
            <w:tcW w:w="317" w:type="pct"/>
            <w:tcBorders>
              <w:bottom w:val="single" w:sz="4" w:space="0" w:color="auto"/>
            </w:tcBorders>
            <w:tcMar>
              <w:top w:w="100" w:type="dxa"/>
              <w:left w:w="100" w:type="dxa"/>
              <w:bottom w:w="100" w:type="dxa"/>
              <w:right w:w="100" w:type="dxa"/>
            </w:tcMar>
            <w:vAlign w:val="center"/>
            <w:hideMark/>
          </w:tcPr>
          <w:p w14:paraId="72864956" w14:textId="77777777" w:rsidR="005E4BFB" w:rsidRPr="006E550F" w:rsidRDefault="005E4BFB" w:rsidP="000B0B7D">
            <w:pPr>
              <w:spacing w:line="240" w:lineRule="auto"/>
              <w:jc w:val="center"/>
              <w:rPr>
                <w:rFonts w:ascii="Times New Roman" w:eastAsia="Times New Roman" w:hAnsi="Times New Roman" w:cs="Times New Roman"/>
                <w:sz w:val="24"/>
                <w:szCs w:val="24"/>
                <w:lang w:eastAsia="de-DE"/>
              </w:rPr>
            </w:pPr>
            <w:r w:rsidRPr="006E550F">
              <w:rPr>
                <w:rFonts w:ascii="Times New Roman" w:eastAsia="Times New Roman" w:hAnsi="Times New Roman" w:cs="Times New Roman"/>
                <w:color w:val="000000"/>
                <w:sz w:val="24"/>
                <w:szCs w:val="24"/>
                <w:lang w:eastAsia="de-DE"/>
              </w:rPr>
              <w:t>.75</w:t>
            </w:r>
          </w:p>
        </w:tc>
      </w:tr>
      <w:tr w:rsidR="005E4BFB" w:rsidRPr="006E550F" w14:paraId="7B3C6C92" w14:textId="77777777" w:rsidTr="000B0B7D">
        <w:trPr>
          <w:trHeight w:val="20"/>
        </w:trPr>
        <w:tc>
          <w:tcPr>
            <w:tcW w:w="958" w:type="pct"/>
            <w:vMerge w:val="restart"/>
            <w:tcBorders>
              <w:top w:val="single" w:sz="4" w:space="0" w:color="auto"/>
              <w:bottom w:val="single" w:sz="4" w:space="0" w:color="auto"/>
            </w:tcBorders>
            <w:tcMar>
              <w:top w:w="100" w:type="dxa"/>
              <w:left w:w="100" w:type="dxa"/>
              <w:bottom w:w="100" w:type="dxa"/>
              <w:right w:w="100" w:type="dxa"/>
            </w:tcMar>
            <w:vAlign w:val="center"/>
            <w:hideMark/>
          </w:tcPr>
          <w:p w14:paraId="50411DF5" w14:textId="77777777" w:rsidR="005E4BFB" w:rsidRPr="006E550F" w:rsidRDefault="005E4BFB" w:rsidP="000B0B7D">
            <w:pPr>
              <w:spacing w:line="240" w:lineRule="auto"/>
              <w:jc w:val="center"/>
              <w:rPr>
                <w:rFonts w:ascii="Times New Roman" w:eastAsia="Times New Roman" w:hAnsi="Times New Roman" w:cs="Times New Roman"/>
                <w:sz w:val="24"/>
                <w:szCs w:val="24"/>
                <w:lang w:eastAsia="de-DE"/>
              </w:rPr>
            </w:pPr>
            <w:r w:rsidRPr="006E550F">
              <w:rPr>
                <w:rFonts w:ascii="Times New Roman" w:eastAsia="Times New Roman" w:hAnsi="Times New Roman" w:cs="Times New Roman"/>
                <w:color w:val="000000"/>
                <w:sz w:val="24"/>
                <w:szCs w:val="24"/>
                <w:lang w:eastAsia="de-DE"/>
              </w:rPr>
              <w:t>AS10-12II</w:t>
            </w:r>
          </w:p>
          <w:p w14:paraId="6D2726F4" w14:textId="77777777" w:rsidR="005E4BFB" w:rsidRPr="006E550F" w:rsidRDefault="005E4BFB" w:rsidP="000B0B7D">
            <w:pPr>
              <w:spacing w:line="240" w:lineRule="auto"/>
              <w:jc w:val="center"/>
              <w:rPr>
                <w:rFonts w:ascii="Times New Roman" w:eastAsia="Times New Roman" w:hAnsi="Times New Roman" w:cs="Times New Roman"/>
                <w:sz w:val="24"/>
                <w:szCs w:val="24"/>
                <w:lang w:eastAsia="de-DE"/>
              </w:rPr>
            </w:pPr>
            <w:r w:rsidRPr="006E550F">
              <w:rPr>
                <w:rFonts w:ascii="Times New Roman" w:eastAsia="Times New Roman" w:hAnsi="Times New Roman" w:cs="Times New Roman"/>
                <w:color w:val="000000"/>
                <w:sz w:val="24"/>
                <w:szCs w:val="24"/>
                <w:lang w:eastAsia="de-DE"/>
              </w:rPr>
              <w:t>(</w:t>
            </w:r>
            <w:r w:rsidRPr="006E550F">
              <w:rPr>
                <w:rFonts w:ascii="Times New Roman" w:eastAsia="Times New Roman" w:hAnsi="Times New Roman" w:cs="Times New Roman"/>
                <w:i/>
                <w:color w:val="000000"/>
                <w:sz w:val="24"/>
                <w:szCs w:val="24"/>
                <w:lang w:eastAsia="de-DE"/>
              </w:rPr>
              <w:t>n</w:t>
            </w:r>
            <w:r w:rsidRPr="006E550F">
              <w:rPr>
                <w:rFonts w:ascii="Times New Roman" w:eastAsia="Times New Roman" w:hAnsi="Times New Roman" w:cs="Times New Roman"/>
                <w:color w:val="000000"/>
                <w:sz w:val="24"/>
                <w:szCs w:val="24"/>
                <w:lang w:eastAsia="de-DE"/>
              </w:rPr>
              <w:t xml:space="preserve"> = 430)</w:t>
            </w:r>
          </w:p>
          <w:p w14:paraId="120E4E83" w14:textId="77777777" w:rsidR="005E4BFB" w:rsidRPr="006E550F" w:rsidRDefault="005E4BFB" w:rsidP="000B0B7D">
            <w:pPr>
              <w:spacing w:line="240" w:lineRule="auto"/>
              <w:jc w:val="center"/>
              <w:rPr>
                <w:rFonts w:ascii="Times New Roman" w:eastAsia="Times New Roman" w:hAnsi="Times New Roman" w:cs="Times New Roman"/>
                <w:sz w:val="24"/>
                <w:szCs w:val="24"/>
                <w:lang w:eastAsia="de-DE"/>
              </w:rPr>
            </w:pPr>
          </w:p>
        </w:tc>
        <w:tc>
          <w:tcPr>
            <w:tcW w:w="873" w:type="pct"/>
            <w:vMerge w:val="restart"/>
            <w:tcBorders>
              <w:top w:val="single" w:sz="4" w:space="0" w:color="auto"/>
            </w:tcBorders>
            <w:tcMar>
              <w:top w:w="100" w:type="dxa"/>
              <w:left w:w="100" w:type="dxa"/>
              <w:bottom w:w="100" w:type="dxa"/>
              <w:right w:w="100" w:type="dxa"/>
            </w:tcMar>
            <w:vAlign w:val="center"/>
            <w:hideMark/>
          </w:tcPr>
          <w:p w14:paraId="49E6B269" w14:textId="77777777" w:rsidR="005E4BFB" w:rsidRPr="006E550F" w:rsidRDefault="005E4BFB" w:rsidP="000B0B7D">
            <w:pPr>
              <w:spacing w:line="240" w:lineRule="auto"/>
              <w:jc w:val="center"/>
              <w:rPr>
                <w:rFonts w:ascii="Times New Roman" w:eastAsia="Times New Roman" w:hAnsi="Times New Roman" w:cs="Times New Roman"/>
                <w:sz w:val="24"/>
                <w:szCs w:val="24"/>
                <w:lang w:eastAsia="de-DE"/>
              </w:rPr>
            </w:pPr>
            <w:r w:rsidRPr="006E550F">
              <w:rPr>
                <w:rFonts w:ascii="Times New Roman" w:eastAsia="Times New Roman" w:hAnsi="Times New Roman" w:cs="Times New Roman"/>
                <w:color w:val="000000"/>
                <w:sz w:val="24"/>
                <w:szCs w:val="24"/>
                <w:lang w:eastAsia="de-DE"/>
              </w:rPr>
              <w:t>1-4</w:t>
            </w:r>
          </w:p>
        </w:tc>
        <w:tc>
          <w:tcPr>
            <w:tcW w:w="936" w:type="pct"/>
            <w:tcBorders>
              <w:top w:val="single" w:sz="4" w:space="0" w:color="auto"/>
            </w:tcBorders>
            <w:tcMar>
              <w:top w:w="100" w:type="dxa"/>
              <w:left w:w="100" w:type="dxa"/>
              <w:bottom w:w="100" w:type="dxa"/>
              <w:right w:w="100" w:type="dxa"/>
            </w:tcMar>
            <w:vAlign w:val="center"/>
            <w:hideMark/>
          </w:tcPr>
          <w:p w14:paraId="3257302D" w14:textId="77777777" w:rsidR="005E4BFB" w:rsidRPr="006E550F" w:rsidRDefault="005E4BFB" w:rsidP="000B0B7D">
            <w:pPr>
              <w:spacing w:line="240" w:lineRule="auto"/>
              <w:jc w:val="center"/>
              <w:rPr>
                <w:rFonts w:ascii="Times New Roman" w:eastAsia="Times New Roman" w:hAnsi="Times New Roman" w:cs="Times New Roman"/>
                <w:sz w:val="24"/>
                <w:szCs w:val="24"/>
                <w:lang w:eastAsia="de-DE"/>
              </w:rPr>
            </w:pPr>
            <w:r w:rsidRPr="006E550F">
              <w:rPr>
                <w:rFonts w:ascii="Times New Roman" w:eastAsia="Times New Roman" w:hAnsi="Times New Roman" w:cs="Times New Roman"/>
                <w:color w:val="000000"/>
                <w:sz w:val="24"/>
                <w:szCs w:val="24"/>
                <w:lang w:eastAsia="de-DE"/>
              </w:rPr>
              <w:t>Source</w:t>
            </w:r>
          </w:p>
        </w:tc>
        <w:tc>
          <w:tcPr>
            <w:tcW w:w="1154" w:type="pct"/>
            <w:tcBorders>
              <w:top w:val="single" w:sz="4" w:space="0" w:color="auto"/>
            </w:tcBorders>
            <w:tcMar>
              <w:top w:w="100" w:type="dxa"/>
              <w:left w:w="100" w:type="dxa"/>
              <w:bottom w:w="100" w:type="dxa"/>
              <w:right w:w="100" w:type="dxa"/>
            </w:tcMar>
            <w:vAlign w:val="center"/>
            <w:hideMark/>
          </w:tcPr>
          <w:p w14:paraId="55DFF381" w14:textId="77777777" w:rsidR="005E4BFB" w:rsidRPr="006E550F" w:rsidRDefault="005E4BFB" w:rsidP="000B0B7D">
            <w:pPr>
              <w:spacing w:line="240" w:lineRule="auto"/>
              <w:jc w:val="center"/>
              <w:rPr>
                <w:rFonts w:ascii="Times New Roman" w:eastAsia="Times New Roman" w:hAnsi="Times New Roman" w:cs="Times New Roman"/>
                <w:sz w:val="24"/>
                <w:szCs w:val="24"/>
                <w:lang w:eastAsia="de-DE"/>
              </w:rPr>
            </w:pPr>
            <w:r w:rsidRPr="006E550F">
              <w:rPr>
                <w:rFonts w:ascii="Times New Roman" w:eastAsia="Times New Roman" w:hAnsi="Times New Roman" w:cs="Times New Roman"/>
                <w:color w:val="000000"/>
                <w:sz w:val="24"/>
                <w:szCs w:val="24"/>
                <w:lang w:eastAsia="de-DE"/>
              </w:rPr>
              <w:t>5</w:t>
            </w:r>
          </w:p>
        </w:tc>
        <w:tc>
          <w:tcPr>
            <w:tcW w:w="762" w:type="pct"/>
            <w:tcBorders>
              <w:top w:val="single" w:sz="4" w:space="0" w:color="auto"/>
            </w:tcBorders>
            <w:tcMar>
              <w:top w:w="100" w:type="dxa"/>
              <w:left w:w="100" w:type="dxa"/>
              <w:bottom w:w="100" w:type="dxa"/>
              <w:right w:w="100" w:type="dxa"/>
            </w:tcMar>
            <w:vAlign w:val="center"/>
            <w:hideMark/>
          </w:tcPr>
          <w:p w14:paraId="0B8D8ECF" w14:textId="77777777" w:rsidR="005E4BFB" w:rsidRPr="006E550F" w:rsidRDefault="005E4BFB" w:rsidP="000B0B7D">
            <w:pPr>
              <w:spacing w:line="240" w:lineRule="auto"/>
              <w:jc w:val="center"/>
              <w:rPr>
                <w:rFonts w:ascii="Times New Roman" w:eastAsia="Times New Roman" w:hAnsi="Times New Roman" w:cs="Times New Roman"/>
                <w:sz w:val="24"/>
                <w:szCs w:val="24"/>
                <w:lang w:eastAsia="de-DE"/>
              </w:rPr>
            </w:pPr>
            <w:r w:rsidRPr="006E550F">
              <w:rPr>
                <w:rFonts w:ascii="Times New Roman" w:eastAsia="Times New Roman" w:hAnsi="Times New Roman" w:cs="Times New Roman"/>
                <w:color w:val="000000"/>
                <w:sz w:val="24"/>
                <w:szCs w:val="24"/>
                <w:lang w:eastAsia="de-DE"/>
              </w:rPr>
              <w:t>3.31 (0.54)</w:t>
            </w:r>
          </w:p>
        </w:tc>
        <w:tc>
          <w:tcPr>
            <w:tcW w:w="317" w:type="pct"/>
            <w:tcBorders>
              <w:top w:val="single" w:sz="4" w:space="0" w:color="auto"/>
            </w:tcBorders>
            <w:tcMar>
              <w:top w:w="100" w:type="dxa"/>
              <w:left w:w="100" w:type="dxa"/>
              <w:bottom w:w="100" w:type="dxa"/>
              <w:right w:w="100" w:type="dxa"/>
            </w:tcMar>
            <w:vAlign w:val="center"/>
            <w:hideMark/>
          </w:tcPr>
          <w:p w14:paraId="50AC40BD" w14:textId="77777777" w:rsidR="005E4BFB" w:rsidRPr="006E550F" w:rsidRDefault="005E4BFB" w:rsidP="000B0B7D">
            <w:pPr>
              <w:spacing w:line="240" w:lineRule="auto"/>
              <w:jc w:val="center"/>
              <w:rPr>
                <w:rFonts w:ascii="Times New Roman" w:eastAsia="Times New Roman" w:hAnsi="Times New Roman" w:cs="Times New Roman"/>
                <w:sz w:val="24"/>
                <w:szCs w:val="24"/>
                <w:lang w:eastAsia="de-DE"/>
              </w:rPr>
            </w:pPr>
            <w:r w:rsidRPr="006E550F">
              <w:rPr>
                <w:rFonts w:ascii="Times New Roman" w:eastAsia="Times New Roman" w:hAnsi="Times New Roman" w:cs="Times New Roman"/>
                <w:color w:val="000000"/>
                <w:sz w:val="24"/>
                <w:szCs w:val="24"/>
                <w:lang w:eastAsia="de-DE"/>
              </w:rPr>
              <w:t>.76</w:t>
            </w:r>
          </w:p>
        </w:tc>
      </w:tr>
      <w:tr w:rsidR="005E4BFB" w:rsidRPr="006E550F" w14:paraId="6ED683BC" w14:textId="77777777" w:rsidTr="000B0B7D">
        <w:trPr>
          <w:trHeight w:val="20"/>
        </w:trPr>
        <w:tc>
          <w:tcPr>
            <w:tcW w:w="958" w:type="pct"/>
            <w:vMerge/>
            <w:tcBorders>
              <w:bottom w:val="single" w:sz="4" w:space="0" w:color="auto"/>
            </w:tcBorders>
            <w:vAlign w:val="center"/>
            <w:hideMark/>
          </w:tcPr>
          <w:p w14:paraId="581E1C0B" w14:textId="77777777" w:rsidR="005E4BFB" w:rsidRPr="006E550F" w:rsidRDefault="005E4BFB" w:rsidP="000B0B7D">
            <w:pPr>
              <w:spacing w:line="240" w:lineRule="auto"/>
              <w:rPr>
                <w:rFonts w:ascii="Times New Roman" w:eastAsia="Times New Roman" w:hAnsi="Times New Roman" w:cs="Times New Roman"/>
                <w:sz w:val="24"/>
                <w:szCs w:val="24"/>
                <w:lang w:eastAsia="de-DE"/>
              </w:rPr>
            </w:pPr>
          </w:p>
        </w:tc>
        <w:tc>
          <w:tcPr>
            <w:tcW w:w="873" w:type="pct"/>
            <w:vMerge/>
            <w:tcMar>
              <w:top w:w="100" w:type="dxa"/>
              <w:left w:w="100" w:type="dxa"/>
              <w:bottom w:w="100" w:type="dxa"/>
              <w:right w:w="100" w:type="dxa"/>
            </w:tcMar>
            <w:hideMark/>
          </w:tcPr>
          <w:p w14:paraId="1626A758" w14:textId="77777777" w:rsidR="005E4BFB" w:rsidRPr="006E550F" w:rsidRDefault="005E4BFB" w:rsidP="000B0B7D">
            <w:pPr>
              <w:spacing w:line="240" w:lineRule="auto"/>
              <w:rPr>
                <w:rFonts w:ascii="Times New Roman" w:eastAsia="Times New Roman" w:hAnsi="Times New Roman" w:cs="Times New Roman"/>
                <w:sz w:val="24"/>
                <w:szCs w:val="24"/>
                <w:lang w:eastAsia="de-DE"/>
              </w:rPr>
            </w:pPr>
          </w:p>
        </w:tc>
        <w:tc>
          <w:tcPr>
            <w:tcW w:w="936" w:type="pct"/>
            <w:tcMar>
              <w:top w:w="100" w:type="dxa"/>
              <w:left w:w="100" w:type="dxa"/>
              <w:bottom w:w="100" w:type="dxa"/>
              <w:right w:w="100" w:type="dxa"/>
            </w:tcMar>
            <w:vAlign w:val="center"/>
            <w:hideMark/>
          </w:tcPr>
          <w:p w14:paraId="63EE8A2C" w14:textId="77777777" w:rsidR="005E4BFB" w:rsidRPr="006E550F" w:rsidRDefault="005E4BFB" w:rsidP="000B0B7D">
            <w:pPr>
              <w:spacing w:line="240" w:lineRule="auto"/>
              <w:jc w:val="center"/>
              <w:rPr>
                <w:rFonts w:ascii="Times New Roman" w:eastAsia="Times New Roman" w:hAnsi="Times New Roman" w:cs="Times New Roman"/>
                <w:sz w:val="24"/>
                <w:szCs w:val="24"/>
                <w:lang w:eastAsia="de-DE"/>
              </w:rPr>
            </w:pPr>
            <w:r w:rsidRPr="006E550F">
              <w:rPr>
                <w:rFonts w:ascii="Times New Roman" w:eastAsia="Times New Roman" w:hAnsi="Times New Roman" w:cs="Times New Roman"/>
                <w:color w:val="000000"/>
                <w:sz w:val="24"/>
                <w:szCs w:val="24"/>
                <w:lang w:eastAsia="de-DE"/>
              </w:rPr>
              <w:t>Certainty</w:t>
            </w:r>
          </w:p>
        </w:tc>
        <w:tc>
          <w:tcPr>
            <w:tcW w:w="1154" w:type="pct"/>
            <w:tcMar>
              <w:top w:w="100" w:type="dxa"/>
              <w:left w:w="100" w:type="dxa"/>
              <w:bottom w:w="100" w:type="dxa"/>
              <w:right w:w="100" w:type="dxa"/>
            </w:tcMar>
            <w:vAlign w:val="center"/>
            <w:hideMark/>
          </w:tcPr>
          <w:p w14:paraId="5137A475" w14:textId="77777777" w:rsidR="005E4BFB" w:rsidRPr="006E550F" w:rsidRDefault="005E4BFB" w:rsidP="000B0B7D">
            <w:pPr>
              <w:spacing w:line="240" w:lineRule="auto"/>
              <w:jc w:val="center"/>
              <w:rPr>
                <w:rFonts w:ascii="Times New Roman" w:eastAsia="Times New Roman" w:hAnsi="Times New Roman" w:cs="Times New Roman"/>
                <w:sz w:val="24"/>
                <w:szCs w:val="24"/>
                <w:lang w:eastAsia="de-DE"/>
              </w:rPr>
            </w:pPr>
            <w:r w:rsidRPr="006E550F">
              <w:rPr>
                <w:rFonts w:ascii="Times New Roman" w:eastAsia="Times New Roman" w:hAnsi="Times New Roman" w:cs="Times New Roman"/>
                <w:color w:val="000000"/>
                <w:sz w:val="24"/>
                <w:szCs w:val="24"/>
                <w:lang w:eastAsia="de-DE"/>
              </w:rPr>
              <w:t>5</w:t>
            </w:r>
          </w:p>
        </w:tc>
        <w:tc>
          <w:tcPr>
            <w:tcW w:w="762" w:type="pct"/>
            <w:tcMar>
              <w:top w:w="100" w:type="dxa"/>
              <w:left w:w="100" w:type="dxa"/>
              <w:bottom w:w="100" w:type="dxa"/>
              <w:right w:w="100" w:type="dxa"/>
            </w:tcMar>
            <w:vAlign w:val="center"/>
            <w:hideMark/>
          </w:tcPr>
          <w:p w14:paraId="5EACFA9D" w14:textId="77777777" w:rsidR="005E4BFB" w:rsidRPr="006E550F" w:rsidRDefault="005E4BFB" w:rsidP="000B0B7D">
            <w:pPr>
              <w:spacing w:line="240" w:lineRule="auto"/>
              <w:jc w:val="center"/>
              <w:rPr>
                <w:rFonts w:ascii="Times New Roman" w:eastAsia="Times New Roman" w:hAnsi="Times New Roman" w:cs="Times New Roman"/>
                <w:sz w:val="24"/>
                <w:szCs w:val="24"/>
                <w:lang w:eastAsia="de-DE"/>
              </w:rPr>
            </w:pPr>
            <w:r w:rsidRPr="006E550F">
              <w:rPr>
                <w:rFonts w:ascii="Times New Roman" w:eastAsia="Times New Roman" w:hAnsi="Times New Roman" w:cs="Times New Roman"/>
                <w:color w:val="000000"/>
                <w:sz w:val="24"/>
                <w:szCs w:val="24"/>
                <w:lang w:eastAsia="de-DE"/>
              </w:rPr>
              <w:t>3.47 (0.48)</w:t>
            </w:r>
          </w:p>
        </w:tc>
        <w:tc>
          <w:tcPr>
            <w:tcW w:w="317" w:type="pct"/>
            <w:tcMar>
              <w:top w:w="100" w:type="dxa"/>
              <w:left w:w="100" w:type="dxa"/>
              <w:bottom w:w="100" w:type="dxa"/>
              <w:right w:w="100" w:type="dxa"/>
            </w:tcMar>
            <w:vAlign w:val="center"/>
            <w:hideMark/>
          </w:tcPr>
          <w:p w14:paraId="2D173845" w14:textId="77777777" w:rsidR="005E4BFB" w:rsidRPr="006E550F" w:rsidRDefault="005E4BFB" w:rsidP="000B0B7D">
            <w:pPr>
              <w:spacing w:line="240" w:lineRule="auto"/>
              <w:jc w:val="center"/>
              <w:rPr>
                <w:rFonts w:ascii="Times New Roman" w:eastAsia="Times New Roman" w:hAnsi="Times New Roman" w:cs="Times New Roman"/>
                <w:sz w:val="24"/>
                <w:szCs w:val="24"/>
                <w:lang w:eastAsia="de-DE"/>
              </w:rPr>
            </w:pPr>
            <w:r w:rsidRPr="006E550F">
              <w:rPr>
                <w:rFonts w:ascii="Times New Roman" w:eastAsia="Times New Roman" w:hAnsi="Times New Roman" w:cs="Times New Roman"/>
                <w:color w:val="000000"/>
                <w:sz w:val="24"/>
                <w:szCs w:val="24"/>
                <w:lang w:eastAsia="de-DE"/>
              </w:rPr>
              <w:t>.73</w:t>
            </w:r>
          </w:p>
        </w:tc>
      </w:tr>
      <w:tr w:rsidR="005E4BFB" w:rsidRPr="006E550F" w14:paraId="3D3C11B1" w14:textId="77777777" w:rsidTr="000B0B7D">
        <w:trPr>
          <w:trHeight w:val="20"/>
        </w:trPr>
        <w:tc>
          <w:tcPr>
            <w:tcW w:w="958" w:type="pct"/>
            <w:vMerge/>
            <w:tcBorders>
              <w:bottom w:val="single" w:sz="4" w:space="0" w:color="auto"/>
            </w:tcBorders>
            <w:vAlign w:val="center"/>
            <w:hideMark/>
          </w:tcPr>
          <w:p w14:paraId="3688A6E1" w14:textId="77777777" w:rsidR="005E4BFB" w:rsidRPr="006E550F" w:rsidRDefault="005E4BFB" w:rsidP="000B0B7D">
            <w:pPr>
              <w:spacing w:line="240" w:lineRule="auto"/>
              <w:rPr>
                <w:rFonts w:ascii="Times New Roman" w:eastAsia="Times New Roman" w:hAnsi="Times New Roman" w:cs="Times New Roman"/>
                <w:sz w:val="24"/>
                <w:szCs w:val="24"/>
                <w:lang w:eastAsia="de-DE"/>
              </w:rPr>
            </w:pPr>
          </w:p>
        </w:tc>
        <w:tc>
          <w:tcPr>
            <w:tcW w:w="873" w:type="pct"/>
            <w:vMerge/>
            <w:tcMar>
              <w:top w:w="100" w:type="dxa"/>
              <w:left w:w="100" w:type="dxa"/>
              <w:bottom w:w="100" w:type="dxa"/>
              <w:right w:w="100" w:type="dxa"/>
            </w:tcMar>
            <w:hideMark/>
          </w:tcPr>
          <w:p w14:paraId="3376C8A6" w14:textId="77777777" w:rsidR="005E4BFB" w:rsidRPr="006E550F" w:rsidRDefault="005E4BFB" w:rsidP="000B0B7D">
            <w:pPr>
              <w:spacing w:line="240" w:lineRule="auto"/>
              <w:rPr>
                <w:rFonts w:ascii="Times New Roman" w:eastAsia="Times New Roman" w:hAnsi="Times New Roman" w:cs="Times New Roman"/>
                <w:sz w:val="24"/>
                <w:szCs w:val="24"/>
                <w:lang w:eastAsia="de-DE"/>
              </w:rPr>
            </w:pPr>
          </w:p>
        </w:tc>
        <w:tc>
          <w:tcPr>
            <w:tcW w:w="936" w:type="pct"/>
            <w:tcMar>
              <w:top w:w="100" w:type="dxa"/>
              <w:left w:w="100" w:type="dxa"/>
              <w:bottom w:w="100" w:type="dxa"/>
              <w:right w:w="100" w:type="dxa"/>
            </w:tcMar>
            <w:vAlign w:val="center"/>
            <w:hideMark/>
          </w:tcPr>
          <w:p w14:paraId="6EFC6A02" w14:textId="77777777" w:rsidR="005E4BFB" w:rsidRPr="006E550F" w:rsidRDefault="005E4BFB" w:rsidP="000B0B7D">
            <w:pPr>
              <w:spacing w:line="240" w:lineRule="auto"/>
              <w:jc w:val="center"/>
              <w:rPr>
                <w:rFonts w:ascii="Times New Roman" w:eastAsia="Times New Roman" w:hAnsi="Times New Roman" w:cs="Times New Roman"/>
                <w:sz w:val="24"/>
                <w:szCs w:val="24"/>
                <w:lang w:eastAsia="de-DE"/>
              </w:rPr>
            </w:pPr>
            <w:r w:rsidRPr="006E550F">
              <w:rPr>
                <w:rFonts w:ascii="Times New Roman" w:eastAsia="Times New Roman" w:hAnsi="Times New Roman" w:cs="Times New Roman"/>
                <w:color w:val="000000"/>
                <w:sz w:val="24"/>
                <w:szCs w:val="24"/>
                <w:lang w:eastAsia="de-DE"/>
              </w:rPr>
              <w:t>Development</w:t>
            </w:r>
          </w:p>
        </w:tc>
        <w:tc>
          <w:tcPr>
            <w:tcW w:w="1154" w:type="pct"/>
            <w:tcMar>
              <w:top w:w="100" w:type="dxa"/>
              <w:left w:w="100" w:type="dxa"/>
              <w:bottom w:w="100" w:type="dxa"/>
              <w:right w:w="100" w:type="dxa"/>
            </w:tcMar>
            <w:vAlign w:val="center"/>
            <w:hideMark/>
          </w:tcPr>
          <w:p w14:paraId="647BC988" w14:textId="77777777" w:rsidR="005E4BFB" w:rsidRPr="006E550F" w:rsidRDefault="005E4BFB" w:rsidP="000B0B7D">
            <w:pPr>
              <w:spacing w:line="240" w:lineRule="auto"/>
              <w:jc w:val="center"/>
              <w:rPr>
                <w:rFonts w:ascii="Times New Roman" w:eastAsia="Times New Roman" w:hAnsi="Times New Roman" w:cs="Times New Roman"/>
                <w:sz w:val="24"/>
                <w:szCs w:val="24"/>
                <w:lang w:eastAsia="de-DE"/>
              </w:rPr>
            </w:pPr>
            <w:r w:rsidRPr="006E550F">
              <w:rPr>
                <w:rFonts w:ascii="Times New Roman" w:eastAsia="Times New Roman" w:hAnsi="Times New Roman" w:cs="Times New Roman"/>
                <w:color w:val="000000"/>
                <w:sz w:val="24"/>
                <w:szCs w:val="24"/>
                <w:lang w:eastAsia="de-DE"/>
              </w:rPr>
              <w:t>5</w:t>
            </w:r>
          </w:p>
        </w:tc>
        <w:tc>
          <w:tcPr>
            <w:tcW w:w="762" w:type="pct"/>
            <w:tcMar>
              <w:top w:w="100" w:type="dxa"/>
              <w:left w:w="100" w:type="dxa"/>
              <w:bottom w:w="100" w:type="dxa"/>
              <w:right w:w="100" w:type="dxa"/>
            </w:tcMar>
            <w:vAlign w:val="center"/>
            <w:hideMark/>
          </w:tcPr>
          <w:p w14:paraId="7BEF5B84" w14:textId="77777777" w:rsidR="005E4BFB" w:rsidRPr="006E550F" w:rsidRDefault="005E4BFB" w:rsidP="000B0B7D">
            <w:pPr>
              <w:spacing w:line="240" w:lineRule="auto"/>
              <w:jc w:val="center"/>
              <w:rPr>
                <w:rFonts w:ascii="Times New Roman" w:eastAsia="Times New Roman" w:hAnsi="Times New Roman" w:cs="Times New Roman"/>
                <w:sz w:val="24"/>
                <w:szCs w:val="24"/>
                <w:lang w:eastAsia="de-DE"/>
              </w:rPr>
            </w:pPr>
            <w:r w:rsidRPr="006E550F">
              <w:rPr>
                <w:rFonts w:ascii="Times New Roman" w:eastAsia="Times New Roman" w:hAnsi="Times New Roman" w:cs="Times New Roman"/>
                <w:color w:val="000000"/>
                <w:sz w:val="24"/>
                <w:szCs w:val="24"/>
                <w:lang w:eastAsia="de-DE"/>
              </w:rPr>
              <w:t>3.53 (0.48)</w:t>
            </w:r>
          </w:p>
        </w:tc>
        <w:tc>
          <w:tcPr>
            <w:tcW w:w="317" w:type="pct"/>
            <w:tcMar>
              <w:top w:w="100" w:type="dxa"/>
              <w:left w:w="100" w:type="dxa"/>
              <w:bottom w:w="100" w:type="dxa"/>
              <w:right w:w="100" w:type="dxa"/>
            </w:tcMar>
            <w:vAlign w:val="center"/>
            <w:hideMark/>
          </w:tcPr>
          <w:p w14:paraId="2896D37C" w14:textId="77777777" w:rsidR="005E4BFB" w:rsidRPr="006E550F" w:rsidRDefault="005E4BFB" w:rsidP="000B0B7D">
            <w:pPr>
              <w:spacing w:line="240" w:lineRule="auto"/>
              <w:jc w:val="center"/>
              <w:rPr>
                <w:rFonts w:ascii="Times New Roman" w:eastAsia="Times New Roman" w:hAnsi="Times New Roman" w:cs="Times New Roman"/>
                <w:sz w:val="24"/>
                <w:szCs w:val="24"/>
                <w:lang w:eastAsia="de-DE"/>
              </w:rPr>
            </w:pPr>
            <w:r w:rsidRPr="006E550F">
              <w:rPr>
                <w:rFonts w:ascii="Times New Roman" w:eastAsia="Times New Roman" w:hAnsi="Times New Roman" w:cs="Times New Roman"/>
                <w:color w:val="000000"/>
                <w:sz w:val="24"/>
                <w:szCs w:val="24"/>
                <w:lang w:eastAsia="de-DE"/>
              </w:rPr>
              <w:t>.81</w:t>
            </w:r>
          </w:p>
        </w:tc>
      </w:tr>
      <w:tr w:rsidR="005E4BFB" w:rsidRPr="006E550F" w14:paraId="39F79C39" w14:textId="77777777" w:rsidTr="000B0B7D">
        <w:trPr>
          <w:trHeight w:val="20"/>
        </w:trPr>
        <w:tc>
          <w:tcPr>
            <w:tcW w:w="958" w:type="pct"/>
            <w:vMerge/>
            <w:tcBorders>
              <w:bottom w:val="single" w:sz="4" w:space="0" w:color="auto"/>
            </w:tcBorders>
            <w:vAlign w:val="center"/>
            <w:hideMark/>
          </w:tcPr>
          <w:p w14:paraId="447F7E61" w14:textId="77777777" w:rsidR="005E4BFB" w:rsidRPr="006E550F" w:rsidRDefault="005E4BFB" w:rsidP="000B0B7D">
            <w:pPr>
              <w:spacing w:line="240" w:lineRule="auto"/>
              <w:rPr>
                <w:rFonts w:ascii="Times New Roman" w:eastAsia="Times New Roman" w:hAnsi="Times New Roman" w:cs="Times New Roman"/>
                <w:sz w:val="24"/>
                <w:szCs w:val="24"/>
                <w:lang w:eastAsia="de-DE"/>
              </w:rPr>
            </w:pPr>
          </w:p>
        </w:tc>
        <w:tc>
          <w:tcPr>
            <w:tcW w:w="873" w:type="pct"/>
            <w:vMerge/>
            <w:tcBorders>
              <w:bottom w:val="single" w:sz="4" w:space="0" w:color="auto"/>
            </w:tcBorders>
            <w:tcMar>
              <w:top w:w="100" w:type="dxa"/>
              <w:left w:w="100" w:type="dxa"/>
              <w:bottom w:w="100" w:type="dxa"/>
              <w:right w:w="100" w:type="dxa"/>
            </w:tcMar>
            <w:hideMark/>
          </w:tcPr>
          <w:p w14:paraId="6A20293A" w14:textId="77777777" w:rsidR="005E4BFB" w:rsidRPr="006E550F" w:rsidRDefault="005E4BFB" w:rsidP="000B0B7D">
            <w:pPr>
              <w:spacing w:line="240" w:lineRule="auto"/>
              <w:rPr>
                <w:rFonts w:ascii="Times New Roman" w:eastAsia="Times New Roman" w:hAnsi="Times New Roman" w:cs="Times New Roman"/>
                <w:sz w:val="24"/>
                <w:szCs w:val="24"/>
                <w:lang w:eastAsia="de-DE"/>
              </w:rPr>
            </w:pPr>
          </w:p>
        </w:tc>
        <w:tc>
          <w:tcPr>
            <w:tcW w:w="936" w:type="pct"/>
            <w:tcBorders>
              <w:bottom w:val="single" w:sz="4" w:space="0" w:color="auto"/>
            </w:tcBorders>
            <w:tcMar>
              <w:top w:w="100" w:type="dxa"/>
              <w:left w:w="100" w:type="dxa"/>
              <w:bottom w:w="100" w:type="dxa"/>
              <w:right w:w="100" w:type="dxa"/>
            </w:tcMar>
            <w:vAlign w:val="center"/>
            <w:hideMark/>
          </w:tcPr>
          <w:p w14:paraId="6EDA75AD" w14:textId="77777777" w:rsidR="005E4BFB" w:rsidRPr="006E550F" w:rsidRDefault="005E4BFB" w:rsidP="000B0B7D">
            <w:pPr>
              <w:spacing w:line="240" w:lineRule="auto"/>
              <w:jc w:val="center"/>
              <w:rPr>
                <w:rFonts w:ascii="Times New Roman" w:eastAsia="Times New Roman" w:hAnsi="Times New Roman" w:cs="Times New Roman"/>
                <w:sz w:val="24"/>
                <w:szCs w:val="24"/>
                <w:lang w:eastAsia="de-DE"/>
              </w:rPr>
            </w:pPr>
            <w:r w:rsidRPr="006E550F">
              <w:rPr>
                <w:rFonts w:ascii="Times New Roman" w:eastAsia="Times New Roman" w:hAnsi="Times New Roman" w:cs="Times New Roman"/>
                <w:color w:val="000000"/>
                <w:sz w:val="24"/>
                <w:szCs w:val="24"/>
                <w:lang w:eastAsia="de-DE"/>
              </w:rPr>
              <w:t>Justification</w:t>
            </w:r>
          </w:p>
        </w:tc>
        <w:tc>
          <w:tcPr>
            <w:tcW w:w="1154" w:type="pct"/>
            <w:tcBorders>
              <w:bottom w:val="single" w:sz="4" w:space="0" w:color="auto"/>
            </w:tcBorders>
            <w:tcMar>
              <w:top w:w="100" w:type="dxa"/>
              <w:left w:w="100" w:type="dxa"/>
              <w:bottom w:w="100" w:type="dxa"/>
              <w:right w:w="100" w:type="dxa"/>
            </w:tcMar>
            <w:vAlign w:val="center"/>
            <w:hideMark/>
          </w:tcPr>
          <w:p w14:paraId="4DE1655C" w14:textId="77777777" w:rsidR="005E4BFB" w:rsidRPr="006E550F" w:rsidRDefault="005E4BFB" w:rsidP="000B0B7D">
            <w:pPr>
              <w:spacing w:line="240" w:lineRule="auto"/>
              <w:jc w:val="center"/>
              <w:rPr>
                <w:rFonts w:ascii="Times New Roman" w:eastAsia="Times New Roman" w:hAnsi="Times New Roman" w:cs="Times New Roman"/>
                <w:sz w:val="24"/>
                <w:szCs w:val="24"/>
                <w:lang w:eastAsia="de-DE"/>
              </w:rPr>
            </w:pPr>
            <w:r w:rsidRPr="006E550F">
              <w:rPr>
                <w:rFonts w:ascii="Times New Roman" w:eastAsia="Times New Roman" w:hAnsi="Times New Roman" w:cs="Times New Roman"/>
                <w:color w:val="000000"/>
                <w:sz w:val="24"/>
                <w:szCs w:val="24"/>
                <w:lang w:eastAsia="de-DE"/>
              </w:rPr>
              <w:t>5</w:t>
            </w:r>
          </w:p>
        </w:tc>
        <w:tc>
          <w:tcPr>
            <w:tcW w:w="762" w:type="pct"/>
            <w:tcBorders>
              <w:bottom w:val="single" w:sz="4" w:space="0" w:color="auto"/>
            </w:tcBorders>
            <w:tcMar>
              <w:top w:w="100" w:type="dxa"/>
              <w:left w:w="100" w:type="dxa"/>
              <w:bottom w:w="100" w:type="dxa"/>
              <w:right w:w="100" w:type="dxa"/>
            </w:tcMar>
            <w:vAlign w:val="center"/>
            <w:hideMark/>
          </w:tcPr>
          <w:p w14:paraId="5AFA4978" w14:textId="77777777" w:rsidR="005E4BFB" w:rsidRPr="006E550F" w:rsidRDefault="005E4BFB" w:rsidP="000B0B7D">
            <w:pPr>
              <w:spacing w:line="240" w:lineRule="auto"/>
              <w:jc w:val="center"/>
              <w:rPr>
                <w:rFonts w:ascii="Times New Roman" w:eastAsia="Times New Roman" w:hAnsi="Times New Roman" w:cs="Times New Roman"/>
                <w:sz w:val="24"/>
                <w:szCs w:val="24"/>
                <w:lang w:eastAsia="de-DE"/>
              </w:rPr>
            </w:pPr>
            <w:r w:rsidRPr="006E550F">
              <w:rPr>
                <w:rFonts w:ascii="Times New Roman" w:eastAsia="Times New Roman" w:hAnsi="Times New Roman" w:cs="Times New Roman"/>
                <w:color w:val="000000"/>
                <w:sz w:val="24"/>
                <w:szCs w:val="24"/>
                <w:lang w:eastAsia="de-DE"/>
              </w:rPr>
              <w:t>3.53 (0.44)</w:t>
            </w:r>
          </w:p>
        </w:tc>
        <w:tc>
          <w:tcPr>
            <w:tcW w:w="317" w:type="pct"/>
            <w:tcBorders>
              <w:bottom w:val="single" w:sz="4" w:space="0" w:color="auto"/>
            </w:tcBorders>
            <w:tcMar>
              <w:top w:w="100" w:type="dxa"/>
              <w:left w:w="100" w:type="dxa"/>
              <w:bottom w:w="100" w:type="dxa"/>
              <w:right w:w="100" w:type="dxa"/>
            </w:tcMar>
            <w:vAlign w:val="center"/>
            <w:hideMark/>
          </w:tcPr>
          <w:p w14:paraId="4EE172A2" w14:textId="77777777" w:rsidR="005E4BFB" w:rsidRPr="006E550F" w:rsidRDefault="005E4BFB" w:rsidP="000B0B7D">
            <w:pPr>
              <w:spacing w:line="240" w:lineRule="auto"/>
              <w:jc w:val="center"/>
              <w:rPr>
                <w:rFonts w:ascii="Times New Roman" w:eastAsia="Times New Roman" w:hAnsi="Times New Roman" w:cs="Times New Roman"/>
                <w:sz w:val="24"/>
                <w:szCs w:val="24"/>
                <w:lang w:eastAsia="de-DE"/>
              </w:rPr>
            </w:pPr>
            <w:r w:rsidRPr="006E550F">
              <w:rPr>
                <w:rFonts w:ascii="Times New Roman" w:eastAsia="Times New Roman" w:hAnsi="Times New Roman" w:cs="Times New Roman"/>
                <w:color w:val="000000"/>
                <w:sz w:val="24"/>
                <w:szCs w:val="24"/>
                <w:lang w:eastAsia="de-DE"/>
              </w:rPr>
              <w:t>.75</w:t>
            </w:r>
          </w:p>
        </w:tc>
      </w:tr>
    </w:tbl>
    <w:p w14:paraId="6B311BB5" w14:textId="77777777" w:rsidR="001419C1" w:rsidRDefault="001419C1" w:rsidP="001419C1">
      <w:pPr>
        <w:spacing w:line="480" w:lineRule="auto"/>
        <w:rPr>
          <w:rFonts w:ascii="Times New Roman" w:eastAsia="Times New Roman" w:hAnsi="Times New Roman" w:cs="Times New Roman"/>
          <w:b/>
          <w:sz w:val="24"/>
          <w:szCs w:val="24"/>
        </w:rPr>
        <w:sectPr w:rsidR="001419C1" w:rsidSect="000B0B7D">
          <w:headerReference w:type="default" r:id="rId9"/>
          <w:pgSz w:w="12240" w:h="15840" w:code="1"/>
          <w:pgMar w:top="1440" w:right="1440" w:bottom="1440" w:left="1440" w:header="426" w:footer="720" w:gutter="0"/>
          <w:cols w:space="720"/>
          <w:docGrid w:linePitch="299"/>
        </w:sectPr>
      </w:pPr>
    </w:p>
    <w:p w14:paraId="5600E943" w14:textId="26FDCC80" w:rsidR="001419C1" w:rsidRPr="00B240AB" w:rsidRDefault="00850A2C" w:rsidP="001419C1">
      <w:pPr>
        <w:spacing w:line="48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Table S3</w:t>
      </w:r>
    </w:p>
    <w:p w14:paraId="7C018893" w14:textId="77777777" w:rsidR="001419C1" w:rsidRPr="00B240AB" w:rsidRDefault="001419C1" w:rsidP="001419C1">
      <w:pPr>
        <w:spacing w:line="480" w:lineRule="auto"/>
        <w:rPr>
          <w:rFonts w:ascii="Times New Roman" w:eastAsia="Times New Roman" w:hAnsi="Times New Roman" w:cs="Times New Roman"/>
          <w:i/>
          <w:sz w:val="24"/>
          <w:szCs w:val="24"/>
        </w:rPr>
      </w:pPr>
      <w:r w:rsidRPr="00B240AB">
        <w:rPr>
          <w:rFonts w:ascii="Times New Roman" w:eastAsia="Times New Roman" w:hAnsi="Times New Roman" w:cs="Times New Roman"/>
          <w:i/>
          <w:sz w:val="24"/>
          <w:szCs w:val="24"/>
        </w:rPr>
        <w:t>Fit Indices of the Latent Profile Analyses Across Samples</w:t>
      </w:r>
    </w:p>
    <w:tbl>
      <w:tblPr>
        <w:tblW w:w="13609" w:type="dxa"/>
        <w:tblInd w:w="-284" w:type="dxa"/>
        <w:tblCellMar>
          <w:left w:w="70" w:type="dxa"/>
          <w:right w:w="70" w:type="dxa"/>
        </w:tblCellMar>
        <w:tblLook w:val="0400" w:firstRow="0" w:lastRow="0" w:firstColumn="0" w:lastColumn="0" w:noHBand="0" w:noVBand="1"/>
      </w:tblPr>
      <w:tblGrid>
        <w:gridCol w:w="842"/>
        <w:gridCol w:w="1710"/>
        <w:gridCol w:w="1327"/>
        <w:gridCol w:w="888"/>
        <w:gridCol w:w="862"/>
        <w:gridCol w:w="872"/>
        <w:gridCol w:w="900"/>
        <w:gridCol w:w="1228"/>
        <w:gridCol w:w="1101"/>
        <w:gridCol w:w="1095"/>
        <w:gridCol w:w="2784"/>
      </w:tblGrid>
      <w:tr w:rsidR="001419C1" w:rsidRPr="00E05241" w14:paraId="28F07B3E" w14:textId="77777777" w:rsidTr="000B0B7D">
        <w:trPr>
          <w:tblHeader/>
        </w:trPr>
        <w:tc>
          <w:tcPr>
            <w:tcW w:w="3879" w:type="dxa"/>
            <w:gridSpan w:val="3"/>
            <w:tcBorders>
              <w:top w:val="single" w:sz="4" w:space="0" w:color="000000"/>
            </w:tcBorders>
            <w:shd w:val="clear" w:color="auto" w:fill="auto"/>
            <w:vAlign w:val="center"/>
          </w:tcPr>
          <w:p w14:paraId="61E17C6A" w14:textId="77777777" w:rsidR="001419C1" w:rsidRPr="00E05241" w:rsidRDefault="001419C1" w:rsidP="000B0B7D">
            <w:pPr>
              <w:widowControl w:val="0"/>
              <w:contextualSpacing/>
              <w:jc w:val="center"/>
              <w:rPr>
                <w:rFonts w:ascii="Times New Roman" w:eastAsia="Times New Roman" w:hAnsi="Times New Roman" w:cs="Times New Roman"/>
                <w:color w:val="000000"/>
                <w:sz w:val="24"/>
                <w:szCs w:val="24"/>
                <w:lang w:eastAsia="de-DE"/>
              </w:rPr>
            </w:pPr>
            <w:r w:rsidRPr="00E05241">
              <w:rPr>
                <w:rFonts w:ascii="Times New Roman" w:eastAsia="Times New Roman" w:hAnsi="Times New Roman" w:cs="Times New Roman"/>
                <w:color w:val="000000"/>
                <w:sz w:val="24"/>
                <w:szCs w:val="24"/>
                <w:lang w:eastAsia="de-DE"/>
              </w:rPr>
              <w:t> </w:t>
            </w:r>
          </w:p>
        </w:tc>
        <w:tc>
          <w:tcPr>
            <w:tcW w:w="2622" w:type="dxa"/>
            <w:gridSpan w:val="3"/>
            <w:tcBorders>
              <w:top w:val="single" w:sz="4" w:space="0" w:color="000000"/>
            </w:tcBorders>
            <w:shd w:val="clear" w:color="auto" w:fill="auto"/>
            <w:vAlign w:val="center"/>
          </w:tcPr>
          <w:p w14:paraId="226EE905" w14:textId="77777777" w:rsidR="001419C1" w:rsidRPr="00E05241" w:rsidRDefault="001419C1" w:rsidP="000B0B7D">
            <w:pPr>
              <w:widowControl w:val="0"/>
              <w:contextualSpacing/>
              <w:jc w:val="center"/>
              <w:rPr>
                <w:rFonts w:ascii="Times New Roman" w:eastAsia="Times New Roman" w:hAnsi="Times New Roman" w:cs="Times New Roman"/>
                <w:color w:val="000000"/>
                <w:sz w:val="24"/>
                <w:szCs w:val="24"/>
                <w:lang w:eastAsia="de-DE"/>
              </w:rPr>
            </w:pPr>
            <w:r w:rsidRPr="00E05241">
              <w:rPr>
                <w:rFonts w:ascii="Times New Roman" w:eastAsia="Times New Roman" w:hAnsi="Times New Roman" w:cs="Times New Roman"/>
                <w:color w:val="000000"/>
                <w:sz w:val="24"/>
                <w:szCs w:val="24"/>
                <w:lang w:eastAsia="de-DE"/>
              </w:rPr>
              <w:t>Information criteria</w:t>
            </w:r>
          </w:p>
        </w:tc>
        <w:tc>
          <w:tcPr>
            <w:tcW w:w="3229" w:type="dxa"/>
            <w:gridSpan w:val="3"/>
            <w:tcBorders>
              <w:top w:val="single" w:sz="4" w:space="0" w:color="000000"/>
            </w:tcBorders>
            <w:shd w:val="clear" w:color="auto" w:fill="auto"/>
            <w:vAlign w:val="center"/>
          </w:tcPr>
          <w:p w14:paraId="13EE179F" w14:textId="77777777" w:rsidR="001419C1" w:rsidRPr="00E05241" w:rsidRDefault="001419C1" w:rsidP="000B0B7D">
            <w:pPr>
              <w:widowControl w:val="0"/>
              <w:contextualSpacing/>
              <w:jc w:val="center"/>
              <w:rPr>
                <w:rFonts w:ascii="Times New Roman" w:eastAsia="Times New Roman" w:hAnsi="Times New Roman" w:cs="Times New Roman"/>
                <w:color w:val="000000"/>
                <w:sz w:val="24"/>
                <w:szCs w:val="24"/>
                <w:lang w:eastAsia="de-DE"/>
              </w:rPr>
            </w:pPr>
            <w:r w:rsidRPr="00E05241">
              <w:rPr>
                <w:rFonts w:ascii="Times New Roman" w:eastAsia="Times New Roman" w:hAnsi="Times New Roman" w:cs="Times New Roman"/>
                <w:color w:val="000000"/>
                <w:sz w:val="24"/>
                <w:szCs w:val="24"/>
                <w:lang w:eastAsia="de-DE"/>
              </w:rPr>
              <w:t>Likelihood ratio tests</w:t>
            </w:r>
          </w:p>
        </w:tc>
        <w:tc>
          <w:tcPr>
            <w:tcW w:w="1095" w:type="dxa"/>
            <w:tcBorders>
              <w:top w:val="single" w:sz="4" w:space="0" w:color="000000"/>
            </w:tcBorders>
            <w:shd w:val="clear" w:color="auto" w:fill="auto"/>
            <w:vAlign w:val="center"/>
          </w:tcPr>
          <w:p w14:paraId="300CE815" w14:textId="77777777" w:rsidR="001419C1" w:rsidRPr="00E05241" w:rsidRDefault="001419C1" w:rsidP="000B0B7D">
            <w:pPr>
              <w:widowControl w:val="0"/>
              <w:contextualSpacing/>
              <w:jc w:val="center"/>
              <w:rPr>
                <w:rFonts w:ascii="Times New Roman" w:eastAsia="Times New Roman" w:hAnsi="Times New Roman" w:cs="Times New Roman"/>
                <w:i/>
                <w:iCs/>
                <w:color w:val="000000"/>
                <w:sz w:val="24"/>
                <w:szCs w:val="24"/>
                <w:lang w:eastAsia="de-DE"/>
              </w:rPr>
            </w:pPr>
          </w:p>
        </w:tc>
        <w:tc>
          <w:tcPr>
            <w:tcW w:w="2784" w:type="dxa"/>
            <w:tcBorders>
              <w:top w:val="single" w:sz="4" w:space="0" w:color="000000"/>
            </w:tcBorders>
            <w:shd w:val="clear" w:color="auto" w:fill="auto"/>
            <w:vAlign w:val="center"/>
          </w:tcPr>
          <w:p w14:paraId="7A3045BE" w14:textId="77777777" w:rsidR="001419C1" w:rsidRPr="00E05241" w:rsidRDefault="001419C1" w:rsidP="000B0B7D">
            <w:pPr>
              <w:widowControl w:val="0"/>
              <w:contextualSpacing/>
              <w:jc w:val="center"/>
              <w:rPr>
                <w:rFonts w:ascii="Times New Roman" w:eastAsia="Times New Roman" w:hAnsi="Times New Roman" w:cs="Times New Roman"/>
                <w:i/>
                <w:iCs/>
                <w:color w:val="000000"/>
                <w:sz w:val="24"/>
                <w:szCs w:val="24"/>
                <w:lang w:eastAsia="de-DE"/>
              </w:rPr>
            </w:pPr>
          </w:p>
        </w:tc>
      </w:tr>
      <w:tr w:rsidR="001419C1" w:rsidRPr="00E05241" w14:paraId="74F58B61" w14:textId="77777777" w:rsidTr="000B0B7D">
        <w:trPr>
          <w:tblHeader/>
        </w:trPr>
        <w:tc>
          <w:tcPr>
            <w:tcW w:w="842" w:type="dxa"/>
            <w:tcBorders>
              <w:bottom w:val="single" w:sz="4" w:space="0" w:color="000000"/>
            </w:tcBorders>
            <w:shd w:val="clear" w:color="auto" w:fill="auto"/>
            <w:vAlign w:val="center"/>
          </w:tcPr>
          <w:p w14:paraId="2CB4BEAF" w14:textId="77777777" w:rsidR="001419C1" w:rsidRPr="00E05241" w:rsidRDefault="001419C1" w:rsidP="000B0B7D">
            <w:pPr>
              <w:widowControl w:val="0"/>
              <w:jc w:val="center"/>
              <w:rPr>
                <w:rFonts w:ascii="Times New Roman" w:eastAsia="Times New Roman" w:hAnsi="Times New Roman" w:cs="Times New Roman"/>
                <w:color w:val="000000"/>
                <w:sz w:val="24"/>
                <w:szCs w:val="24"/>
                <w:lang w:eastAsia="de-DE"/>
              </w:rPr>
            </w:pPr>
            <w:r w:rsidRPr="00E05241">
              <w:rPr>
                <w:rFonts w:ascii="Times New Roman" w:eastAsia="Times New Roman" w:hAnsi="Times New Roman" w:cs="Times New Roman"/>
                <w:color w:val="000000"/>
                <w:sz w:val="24"/>
                <w:szCs w:val="24"/>
                <w:lang w:eastAsia="de-DE"/>
              </w:rPr>
              <w:t>Profile</w:t>
            </w:r>
          </w:p>
        </w:tc>
        <w:tc>
          <w:tcPr>
            <w:tcW w:w="1710" w:type="dxa"/>
            <w:tcBorders>
              <w:bottom w:val="single" w:sz="4" w:space="0" w:color="000000"/>
            </w:tcBorders>
            <w:shd w:val="clear" w:color="auto" w:fill="auto"/>
            <w:vAlign w:val="center"/>
          </w:tcPr>
          <w:p w14:paraId="2D040C27" w14:textId="77777777" w:rsidR="001419C1" w:rsidRPr="00E05241" w:rsidRDefault="001419C1" w:rsidP="000B0B7D">
            <w:pPr>
              <w:widowControl w:val="0"/>
              <w:jc w:val="center"/>
              <w:rPr>
                <w:rFonts w:ascii="Times New Roman" w:eastAsia="Times New Roman" w:hAnsi="Times New Roman" w:cs="Times New Roman"/>
                <w:color w:val="000000"/>
                <w:sz w:val="24"/>
                <w:szCs w:val="24"/>
                <w:lang w:eastAsia="de-DE"/>
              </w:rPr>
            </w:pPr>
            <w:r w:rsidRPr="00E05241">
              <w:rPr>
                <w:rFonts w:ascii="Times New Roman" w:eastAsia="Times New Roman" w:hAnsi="Times New Roman" w:cs="Times New Roman"/>
                <w:color w:val="000000"/>
                <w:sz w:val="24"/>
                <w:szCs w:val="24"/>
                <w:lang w:eastAsia="de-DE"/>
              </w:rPr>
              <w:t>Loglikelihood</w:t>
            </w:r>
          </w:p>
        </w:tc>
        <w:tc>
          <w:tcPr>
            <w:tcW w:w="1327" w:type="dxa"/>
            <w:tcBorders>
              <w:bottom w:val="single" w:sz="4" w:space="0" w:color="000000"/>
            </w:tcBorders>
            <w:shd w:val="clear" w:color="auto" w:fill="auto"/>
            <w:vAlign w:val="center"/>
          </w:tcPr>
          <w:p w14:paraId="0F530013" w14:textId="77777777" w:rsidR="001419C1" w:rsidRPr="00E05241" w:rsidRDefault="001419C1" w:rsidP="000B0B7D">
            <w:pPr>
              <w:widowControl w:val="0"/>
              <w:jc w:val="center"/>
              <w:rPr>
                <w:rFonts w:ascii="Times New Roman" w:eastAsia="Times New Roman" w:hAnsi="Times New Roman" w:cs="Times New Roman"/>
                <w:color w:val="000000"/>
                <w:sz w:val="24"/>
                <w:szCs w:val="24"/>
                <w:lang w:eastAsia="de-DE"/>
              </w:rPr>
            </w:pPr>
            <w:r w:rsidRPr="00E05241">
              <w:rPr>
                <w:rFonts w:ascii="Times New Roman" w:eastAsia="Times New Roman" w:hAnsi="Times New Roman" w:cs="Times New Roman"/>
                <w:color w:val="000000"/>
                <w:sz w:val="24"/>
                <w:szCs w:val="24"/>
                <w:lang w:eastAsia="de-DE"/>
              </w:rPr>
              <w:t>#Parameters</w:t>
            </w:r>
          </w:p>
        </w:tc>
        <w:tc>
          <w:tcPr>
            <w:tcW w:w="888" w:type="dxa"/>
            <w:tcBorders>
              <w:bottom w:val="single" w:sz="4" w:space="0" w:color="000000"/>
            </w:tcBorders>
            <w:shd w:val="clear" w:color="auto" w:fill="auto"/>
            <w:vAlign w:val="center"/>
          </w:tcPr>
          <w:p w14:paraId="7E368C73" w14:textId="77777777" w:rsidR="001419C1" w:rsidRPr="00E05241" w:rsidRDefault="001419C1" w:rsidP="000B0B7D">
            <w:pPr>
              <w:widowControl w:val="0"/>
              <w:jc w:val="center"/>
              <w:rPr>
                <w:rFonts w:ascii="Times New Roman" w:eastAsia="Times New Roman" w:hAnsi="Times New Roman" w:cs="Times New Roman"/>
                <w:i/>
                <w:color w:val="000000"/>
                <w:sz w:val="24"/>
                <w:szCs w:val="24"/>
                <w:lang w:eastAsia="de-DE"/>
              </w:rPr>
            </w:pPr>
            <w:r w:rsidRPr="00E05241">
              <w:rPr>
                <w:rFonts w:ascii="Times New Roman" w:eastAsia="Times New Roman" w:hAnsi="Times New Roman" w:cs="Times New Roman"/>
                <w:i/>
                <w:color w:val="000000"/>
                <w:sz w:val="24"/>
                <w:szCs w:val="24"/>
                <w:lang w:eastAsia="de-DE"/>
              </w:rPr>
              <w:t>AIC</w:t>
            </w:r>
          </w:p>
        </w:tc>
        <w:tc>
          <w:tcPr>
            <w:tcW w:w="862" w:type="dxa"/>
            <w:tcBorders>
              <w:bottom w:val="single" w:sz="4" w:space="0" w:color="000000"/>
            </w:tcBorders>
            <w:shd w:val="clear" w:color="auto" w:fill="auto"/>
            <w:vAlign w:val="center"/>
          </w:tcPr>
          <w:p w14:paraId="0DB716C9" w14:textId="77777777" w:rsidR="001419C1" w:rsidRPr="00E05241" w:rsidRDefault="001419C1" w:rsidP="000B0B7D">
            <w:pPr>
              <w:widowControl w:val="0"/>
              <w:jc w:val="center"/>
              <w:rPr>
                <w:rFonts w:ascii="Times New Roman" w:eastAsia="Times New Roman" w:hAnsi="Times New Roman" w:cs="Times New Roman"/>
                <w:i/>
                <w:color w:val="000000"/>
                <w:sz w:val="24"/>
                <w:szCs w:val="24"/>
                <w:lang w:eastAsia="de-DE"/>
              </w:rPr>
            </w:pPr>
            <w:r w:rsidRPr="00E05241">
              <w:rPr>
                <w:rFonts w:ascii="Times New Roman" w:eastAsia="Times New Roman" w:hAnsi="Times New Roman" w:cs="Times New Roman"/>
                <w:i/>
                <w:color w:val="000000"/>
                <w:sz w:val="24"/>
                <w:szCs w:val="24"/>
                <w:lang w:eastAsia="de-DE"/>
              </w:rPr>
              <w:t>BIC</w:t>
            </w:r>
          </w:p>
        </w:tc>
        <w:tc>
          <w:tcPr>
            <w:tcW w:w="872" w:type="dxa"/>
            <w:tcBorders>
              <w:bottom w:val="single" w:sz="4" w:space="0" w:color="000000"/>
            </w:tcBorders>
            <w:shd w:val="clear" w:color="auto" w:fill="auto"/>
            <w:vAlign w:val="center"/>
          </w:tcPr>
          <w:p w14:paraId="43F1CC00" w14:textId="77777777" w:rsidR="001419C1" w:rsidRPr="00E05241" w:rsidRDefault="001419C1" w:rsidP="000B0B7D">
            <w:pPr>
              <w:widowControl w:val="0"/>
              <w:jc w:val="center"/>
              <w:rPr>
                <w:rFonts w:ascii="Times New Roman" w:eastAsia="Times New Roman" w:hAnsi="Times New Roman" w:cs="Times New Roman"/>
                <w:i/>
                <w:color w:val="000000"/>
                <w:sz w:val="24"/>
                <w:szCs w:val="24"/>
                <w:lang w:eastAsia="de-DE"/>
              </w:rPr>
            </w:pPr>
            <w:proofErr w:type="spellStart"/>
            <w:r w:rsidRPr="00E05241">
              <w:rPr>
                <w:rFonts w:ascii="Times New Roman" w:eastAsia="Times New Roman" w:hAnsi="Times New Roman" w:cs="Times New Roman"/>
                <w:i/>
                <w:color w:val="000000"/>
                <w:sz w:val="24"/>
                <w:szCs w:val="24"/>
                <w:lang w:eastAsia="de-DE"/>
              </w:rPr>
              <w:t>aBIC</w:t>
            </w:r>
            <w:proofErr w:type="spellEnd"/>
          </w:p>
        </w:tc>
        <w:tc>
          <w:tcPr>
            <w:tcW w:w="900" w:type="dxa"/>
            <w:tcBorders>
              <w:bottom w:val="single" w:sz="4" w:space="0" w:color="000000"/>
            </w:tcBorders>
            <w:shd w:val="clear" w:color="auto" w:fill="auto"/>
            <w:vAlign w:val="center"/>
          </w:tcPr>
          <w:p w14:paraId="2E2BF192" w14:textId="77777777" w:rsidR="001419C1" w:rsidRPr="00E05241" w:rsidRDefault="001419C1" w:rsidP="000B0B7D">
            <w:pPr>
              <w:widowControl w:val="0"/>
              <w:jc w:val="center"/>
              <w:rPr>
                <w:rFonts w:ascii="Times New Roman" w:eastAsia="Times New Roman" w:hAnsi="Times New Roman" w:cs="Times New Roman"/>
                <w:i/>
                <w:iCs/>
                <w:color w:val="000000"/>
                <w:sz w:val="24"/>
                <w:szCs w:val="24"/>
                <w:lang w:eastAsia="de-DE"/>
              </w:rPr>
            </w:pPr>
            <w:r w:rsidRPr="00E05241">
              <w:rPr>
                <w:rFonts w:ascii="Times New Roman" w:eastAsia="Times New Roman" w:hAnsi="Times New Roman" w:cs="Times New Roman"/>
                <w:i/>
                <w:iCs/>
                <w:color w:val="000000"/>
                <w:sz w:val="24"/>
                <w:szCs w:val="24"/>
                <w:lang w:eastAsia="de-DE"/>
              </w:rPr>
              <w:t xml:space="preserve">p </w:t>
            </w:r>
            <w:r w:rsidRPr="00E05241">
              <w:rPr>
                <w:rFonts w:ascii="Times New Roman" w:eastAsia="Times New Roman" w:hAnsi="Times New Roman" w:cs="Times New Roman"/>
                <w:iCs/>
                <w:color w:val="000000"/>
                <w:sz w:val="24"/>
                <w:szCs w:val="24"/>
                <w:lang w:eastAsia="de-DE"/>
              </w:rPr>
              <w:t>LMR</w:t>
            </w:r>
          </w:p>
        </w:tc>
        <w:tc>
          <w:tcPr>
            <w:tcW w:w="1228" w:type="dxa"/>
            <w:tcBorders>
              <w:bottom w:val="single" w:sz="4" w:space="0" w:color="000000"/>
            </w:tcBorders>
            <w:shd w:val="clear" w:color="auto" w:fill="auto"/>
            <w:vAlign w:val="center"/>
          </w:tcPr>
          <w:p w14:paraId="66DF3226" w14:textId="77777777" w:rsidR="001419C1" w:rsidRPr="00E05241" w:rsidRDefault="001419C1" w:rsidP="000B0B7D">
            <w:pPr>
              <w:widowControl w:val="0"/>
              <w:jc w:val="center"/>
              <w:rPr>
                <w:rFonts w:ascii="Times New Roman" w:hAnsi="Times New Roman" w:cs="Times New Roman"/>
                <w:sz w:val="24"/>
                <w:szCs w:val="24"/>
              </w:rPr>
            </w:pPr>
            <w:r w:rsidRPr="00E05241">
              <w:rPr>
                <w:rFonts w:ascii="Times New Roman" w:eastAsia="Times New Roman" w:hAnsi="Times New Roman" w:cs="Times New Roman"/>
                <w:i/>
                <w:iCs/>
                <w:color w:val="000000"/>
                <w:sz w:val="24"/>
                <w:szCs w:val="24"/>
                <w:lang w:eastAsia="de-DE"/>
              </w:rPr>
              <w:t>p</w:t>
            </w:r>
            <w:r w:rsidRPr="00E05241">
              <w:rPr>
                <w:rFonts w:ascii="Times New Roman" w:eastAsia="Times New Roman" w:hAnsi="Times New Roman" w:cs="Times New Roman"/>
                <w:color w:val="000000"/>
                <w:sz w:val="24"/>
                <w:szCs w:val="24"/>
                <w:lang w:eastAsia="de-DE"/>
              </w:rPr>
              <w:t xml:space="preserve"> VL-LRT</w:t>
            </w:r>
          </w:p>
        </w:tc>
        <w:tc>
          <w:tcPr>
            <w:tcW w:w="1101" w:type="dxa"/>
            <w:tcBorders>
              <w:bottom w:val="single" w:sz="4" w:space="0" w:color="000000"/>
            </w:tcBorders>
            <w:shd w:val="clear" w:color="auto" w:fill="auto"/>
            <w:vAlign w:val="center"/>
          </w:tcPr>
          <w:p w14:paraId="1B93B9EB" w14:textId="77777777" w:rsidR="001419C1" w:rsidRPr="00E05241" w:rsidRDefault="001419C1" w:rsidP="000B0B7D">
            <w:pPr>
              <w:widowControl w:val="0"/>
              <w:jc w:val="center"/>
              <w:rPr>
                <w:rFonts w:ascii="Times New Roman" w:hAnsi="Times New Roman" w:cs="Times New Roman"/>
                <w:sz w:val="24"/>
                <w:szCs w:val="24"/>
              </w:rPr>
            </w:pPr>
            <w:r w:rsidRPr="00E05241">
              <w:rPr>
                <w:rFonts w:ascii="Times New Roman" w:eastAsia="Times New Roman" w:hAnsi="Times New Roman" w:cs="Times New Roman"/>
                <w:i/>
                <w:iCs/>
                <w:color w:val="000000"/>
                <w:sz w:val="24"/>
                <w:szCs w:val="24"/>
                <w:lang w:eastAsia="de-DE"/>
              </w:rPr>
              <w:t xml:space="preserve">p </w:t>
            </w:r>
            <w:r w:rsidRPr="00E05241">
              <w:rPr>
                <w:rFonts w:ascii="Times New Roman" w:eastAsia="Times New Roman" w:hAnsi="Times New Roman" w:cs="Times New Roman"/>
                <w:iCs/>
                <w:color w:val="000000"/>
                <w:sz w:val="24"/>
                <w:szCs w:val="24"/>
                <w:lang w:eastAsia="de-DE"/>
              </w:rPr>
              <w:t>BLRT</w:t>
            </w:r>
          </w:p>
        </w:tc>
        <w:tc>
          <w:tcPr>
            <w:tcW w:w="1095" w:type="dxa"/>
            <w:tcBorders>
              <w:bottom w:val="single" w:sz="4" w:space="0" w:color="000000"/>
            </w:tcBorders>
            <w:shd w:val="clear" w:color="auto" w:fill="auto"/>
            <w:vAlign w:val="center"/>
          </w:tcPr>
          <w:p w14:paraId="0D50253F" w14:textId="77777777" w:rsidR="001419C1" w:rsidRPr="00E05241" w:rsidRDefault="001419C1" w:rsidP="000B0B7D">
            <w:pPr>
              <w:widowControl w:val="0"/>
              <w:jc w:val="center"/>
              <w:rPr>
                <w:rFonts w:ascii="Times New Roman" w:eastAsia="Times New Roman" w:hAnsi="Times New Roman" w:cs="Times New Roman"/>
                <w:iCs/>
                <w:color w:val="000000"/>
                <w:sz w:val="24"/>
                <w:szCs w:val="24"/>
                <w:lang w:eastAsia="de-DE"/>
              </w:rPr>
            </w:pPr>
            <w:r w:rsidRPr="00E05241">
              <w:rPr>
                <w:rFonts w:ascii="Times New Roman" w:eastAsia="Times New Roman" w:hAnsi="Times New Roman" w:cs="Times New Roman"/>
                <w:iCs/>
                <w:color w:val="000000"/>
                <w:sz w:val="24"/>
                <w:szCs w:val="24"/>
                <w:lang w:eastAsia="de-DE"/>
              </w:rPr>
              <w:t>Entropy</w:t>
            </w:r>
          </w:p>
        </w:tc>
        <w:tc>
          <w:tcPr>
            <w:tcW w:w="2784" w:type="dxa"/>
            <w:tcBorders>
              <w:bottom w:val="single" w:sz="4" w:space="0" w:color="000000"/>
            </w:tcBorders>
            <w:shd w:val="clear" w:color="auto" w:fill="auto"/>
            <w:vAlign w:val="center"/>
          </w:tcPr>
          <w:p w14:paraId="56B19031" w14:textId="77777777" w:rsidR="001419C1" w:rsidRPr="00E05241" w:rsidRDefault="001419C1" w:rsidP="000B0B7D">
            <w:pPr>
              <w:widowControl w:val="0"/>
              <w:jc w:val="center"/>
              <w:rPr>
                <w:rFonts w:ascii="Times New Roman" w:eastAsia="Times New Roman" w:hAnsi="Times New Roman" w:cs="Times New Roman"/>
                <w:iCs/>
                <w:color w:val="000000"/>
                <w:sz w:val="24"/>
                <w:szCs w:val="24"/>
                <w:lang w:eastAsia="de-DE"/>
              </w:rPr>
            </w:pPr>
            <w:r w:rsidRPr="00E05241">
              <w:rPr>
                <w:rFonts w:ascii="Times New Roman" w:eastAsia="Times New Roman" w:hAnsi="Times New Roman" w:cs="Times New Roman"/>
                <w:iCs/>
                <w:color w:val="000000"/>
                <w:sz w:val="24"/>
                <w:szCs w:val="24"/>
                <w:lang w:eastAsia="de-DE"/>
              </w:rPr>
              <w:t>ø class assignment probability</w:t>
            </w:r>
          </w:p>
        </w:tc>
      </w:tr>
      <w:tr w:rsidR="001419C1" w:rsidRPr="00E05241" w14:paraId="24F3C715" w14:textId="77777777" w:rsidTr="000B0B7D">
        <w:tc>
          <w:tcPr>
            <w:tcW w:w="842" w:type="dxa"/>
            <w:tcBorders>
              <w:top w:val="single" w:sz="4" w:space="0" w:color="000000"/>
            </w:tcBorders>
            <w:shd w:val="clear" w:color="000000" w:fill="FFFFFF"/>
            <w:vAlign w:val="center"/>
          </w:tcPr>
          <w:p w14:paraId="0AF0F171" w14:textId="77777777" w:rsidR="001419C1" w:rsidRPr="00E05241" w:rsidRDefault="001419C1" w:rsidP="000B0B7D">
            <w:pPr>
              <w:widowControl w:val="0"/>
              <w:jc w:val="center"/>
              <w:rPr>
                <w:rFonts w:ascii="Times New Roman" w:eastAsia="Times New Roman" w:hAnsi="Times New Roman" w:cs="Times New Roman"/>
                <w:color w:val="000000"/>
                <w:sz w:val="24"/>
                <w:szCs w:val="24"/>
                <w:lang w:eastAsia="de-DE"/>
              </w:rPr>
            </w:pPr>
            <w:r w:rsidRPr="00E05241">
              <w:rPr>
                <w:rFonts w:ascii="Times New Roman" w:eastAsia="Times New Roman" w:hAnsi="Times New Roman" w:cs="Times New Roman"/>
                <w:color w:val="000000"/>
                <w:sz w:val="24"/>
                <w:szCs w:val="24"/>
                <w:lang w:eastAsia="de-DE"/>
              </w:rPr>
              <w:t>1</w:t>
            </w:r>
          </w:p>
        </w:tc>
        <w:tc>
          <w:tcPr>
            <w:tcW w:w="1710" w:type="dxa"/>
            <w:tcBorders>
              <w:top w:val="single" w:sz="4" w:space="0" w:color="000000"/>
            </w:tcBorders>
            <w:shd w:val="clear" w:color="auto" w:fill="auto"/>
            <w:vAlign w:val="center"/>
          </w:tcPr>
          <w:p w14:paraId="586B306D" w14:textId="77777777" w:rsidR="001419C1" w:rsidRPr="00E05241" w:rsidRDefault="001419C1" w:rsidP="000B0B7D">
            <w:pPr>
              <w:widowControl w:val="0"/>
              <w:jc w:val="center"/>
              <w:rPr>
                <w:rFonts w:ascii="Times New Roman" w:eastAsia="Times New Roman" w:hAnsi="Times New Roman" w:cs="Times New Roman"/>
                <w:color w:val="000000"/>
                <w:sz w:val="24"/>
                <w:szCs w:val="24"/>
                <w:lang w:eastAsia="de-DE"/>
              </w:rPr>
            </w:pPr>
            <w:r w:rsidRPr="00E05241">
              <w:rPr>
                <w:rFonts w:ascii="Times New Roman" w:eastAsia="Times New Roman" w:hAnsi="Times New Roman" w:cs="Times New Roman"/>
                <w:color w:val="000000"/>
                <w:sz w:val="24"/>
                <w:szCs w:val="24"/>
                <w:lang w:eastAsia="de-DE"/>
              </w:rPr>
              <w:t>-1,389</w:t>
            </w:r>
          </w:p>
        </w:tc>
        <w:tc>
          <w:tcPr>
            <w:tcW w:w="1327" w:type="dxa"/>
            <w:tcBorders>
              <w:top w:val="single" w:sz="4" w:space="0" w:color="000000"/>
            </w:tcBorders>
            <w:shd w:val="clear" w:color="auto" w:fill="auto"/>
            <w:vAlign w:val="center"/>
          </w:tcPr>
          <w:p w14:paraId="232D9E2A" w14:textId="77777777" w:rsidR="001419C1" w:rsidRPr="00E05241" w:rsidRDefault="001419C1" w:rsidP="000B0B7D">
            <w:pPr>
              <w:widowControl w:val="0"/>
              <w:jc w:val="center"/>
              <w:rPr>
                <w:rFonts w:ascii="Times New Roman" w:eastAsia="Times New Roman" w:hAnsi="Times New Roman" w:cs="Times New Roman"/>
                <w:color w:val="000000"/>
                <w:sz w:val="24"/>
                <w:szCs w:val="24"/>
                <w:lang w:eastAsia="de-DE"/>
              </w:rPr>
            </w:pPr>
            <w:r w:rsidRPr="00E05241">
              <w:rPr>
                <w:rFonts w:ascii="Times New Roman" w:eastAsia="Times New Roman" w:hAnsi="Times New Roman" w:cs="Times New Roman"/>
                <w:color w:val="000000"/>
                <w:sz w:val="24"/>
                <w:szCs w:val="24"/>
                <w:lang w:eastAsia="de-DE"/>
              </w:rPr>
              <w:t>8</w:t>
            </w:r>
          </w:p>
        </w:tc>
        <w:tc>
          <w:tcPr>
            <w:tcW w:w="888" w:type="dxa"/>
            <w:tcBorders>
              <w:top w:val="single" w:sz="4" w:space="0" w:color="000000"/>
            </w:tcBorders>
            <w:shd w:val="clear" w:color="auto" w:fill="auto"/>
            <w:vAlign w:val="center"/>
          </w:tcPr>
          <w:p w14:paraId="28197F8F" w14:textId="77777777" w:rsidR="001419C1" w:rsidRPr="00E05241" w:rsidRDefault="001419C1" w:rsidP="000B0B7D">
            <w:pPr>
              <w:widowControl w:val="0"/>
              <w:jc w:val="center"/>
              <w:rPr>
                <w:rFonts w:ascii="Times New Roman" w:hAnsi="Times New Roman" w:cs="Times New Roman"/>
                <w:sz w:val="24"/>
                <w:szCs w:val="24"/>
              </w:rPr>
            </w:pPr>
            <w:r w:rsidRPr="00E05241">
              <w:rPr>
                <w:rFonts w:ascii="Times New Roman" w:eastAsia="Times New Roman" w:hAnsi="Times New Roman" w:cs="Times New Roman"/>
                <w:color w:val="000000"/>
                <w:sz w:val="24"/>
                <w:szCs w:val="24"/>
                <w:lang w:eastAsia="de-DE"/>
              </w:rPr>
              <w:t>2,794</w:t>
            </w:r>
          </w:p>
        </w:tc>
        <w:tc>
          <w:tcPr>
            <w:tcW w:w="862" w:type="dxa"/>
            <w:tcBorders>
              <w:top w:val="single" w:sz="4" w:space="0" w:color="000000"/>
            </w:tcBorders>
            <w:shd w:val="clear" w:color="auto" w:fill="auto"/>
            <w:vAlign w:val="center"/>
          </w:tcPr>
          <w:p w14:paraId="753F63AB" w14:textId="77777777" w:rsidR="001419C1" w:rsidRPr="00E05241" w:rsidRDefault="001419C1" w:rsidP="000B0B7D">
            <w:pPr>
              <w:widowControl w:val="0"/>
              <w:jc w:val="center"/>
              <w:rPr>
                <w:rFonts w:ascii="Times New Roman" w:hAnsi="Times New Roman" w:cs="Times New Roman"/>
                <w:sz w:val="24"/>
                <w:szCs w:val="24"/>
              </w:rPr>
            </w:pPr>
            <w:r w:rsidRPr="00E05241">
              <w:rPr>
                <w:rFonts w:ascii="Times New Roman" w:eastAsia="Times New Roman" w:hAnsi="Times New Roman" w:cs="Times New Roman"/>
                <w:color w:val="000000"/>
                <w:sz w:val="24"/>
                <w:szCs w:val="24"/>
                <w:lang w:eastAsia="de-DE"/>
              </w:rPr>
              <w:t>2,827</w:t>
            </w:r>
          </w:p>
        </w:tc>
        <w:tc>
          <w:tcPr>
            <w:tcW w:w="872" w:type="dxa"/>
            <w:tcBorders>
              <w:top w:val="single" w:sz="4" w:space="0" w:color="000000"/>
            </w:tcBorders>
            <w:shd w:val="clear" w:color="auto" w:fill="auto"/>
            <w:vAlign w:val="center"/>
          </w:tcPr>
          <w:p w14:paraId="1BDF8558" w14:textId="77777777" w:rsidR="001419C1" w:rsidRPr="00E05241" w:rsidRDefault="001419C1" w:rsidP="000B0B7D">
            <w:pPr>
              <w:widowControl w:val="0"/>
              <w:jc w:val="center"/>
              <w:rPr>
                <w:rFonts w:ascii="Times New Roman" w:hAnsi="Times New Roman" w:cs="Times New Roman"/>
                <w:sz w:val="24"/>
                <w:szCs w:val="24"/>
              </w:rPr>
            </w:pPr>
            <w:r w:rsidRPr="00E05241">
              <w:rPr>
                <w:rFonts w:ascii="Times New Roman" w:eastAsia="Times New Roman" w:hAnsi="Times New Roman" w:cs="Times New Roman"/>
                <w:color w:val="000000"/>
                <w:sz w:val="24"/>
                <w:szCs w:val="24"/>
                <w:lang w:eastAsia="de-DE"/>
              </w:rPr>
              <w:t>2,801</w:t>
            </w:r>
          </w:p>
        </w:tc>
        <w:tc>
          <w:tcPr>
            <w:tcW w:w="900" w:type="dxa"/>
            <w:tcBorders>
              <w:top w:val="single" w:sz="4" w:space="0" w:color="000000"/>
            </w:tcBorders>
            <w:shd w:val="clear" w:color="auto" w:fill="auto"/>
            <w:vAlign w:val="center"/>
          </w:tcPr>
          <w:p w14:paraId="690B3BEF" w14:textId="77777777" w:rsidR="001419C1" w:rsidRPr="00E05241" w:rsidRDefault="001419C1" w:rsidP="000B0B7D">
            <w:pPr>
              <w:widowControl w:val="0"/>
              <w:jc w:val="center"/>
              <w:rPr>
                <w:rFonts w:ascii="Times New Roman" w:eastAsia="Times New Roman" w:hAnsi="Times New Roman" w:cs="Times New Roman"/>
                <w:color w:val="000000"/>
                <w:sz w:val="24"/>
                <w:szCs w:val="24"/>
                <w:lang w:eastAsia="de-DE"/>
              </w:rPr>
            </w:pPr>
            <w:r w:rsidRPr="00E05241">
              <w:rPr>
                <w:rFonts w:ascii="Times New Roman" w:eastAsia="Times New Roman" w:hAnsi="Times New Roman" w:cs="Times New Roman"/>
                <w:color w:val="000000"/>
                <w:sz w:val="24"/>
                <w:szCs w:val="24"/>
                <w:lang w:eastAsia="de-DE"/>
              </w:rPr>
              <w:t>NA</w:t>
            </w:r>
          </w:p>
        </w:tc>
        <w:tc>
          <w:tcPr>
            <w:tcW w:w="1228" w:type="dxa"/>
            <w:tcBorders>
              <w:top w:val="single" w:sz="4" w:space="0" w:color="000000"/>
            </w:tcBorders>
            <w:shd w:val="clear" w:color="auto" w:fill="auto"/>
            <w:vAlign w:val="center"/>
          </w:tcPr>
          <w:p w14:paraId="6F073E27" w14:textId="77777777" w:rsidR="001419C1" w:rsidRPr="00E05241" w:rsidRDefault="001419C1" w:rsidP="000B0B7D">
            <w:pPr>
              <w:widowControl w:val="0"/>
              <w:jc w:val="center"/>
              <w:rPr>
                <w:rFonts w:ascii="Times New Roman" w:eastAsia="Times New Roman" w:hAnsi="Times New Roman" w:cs="Times New Roman"/>
                <w:color w:val="000000"/>
                <w:sz w:val="24"/>
                <w:szCs w:val="24"/>
                <w:lang w:eastAsia="de-DE"/>
              </w:rPr>
            </w:pPr>
            <w:r w:rsidRPr="00E05241">
              <w:rPr>
                <w:rFonts w:ascii="Times New Roman" w:eastAsia="Times New Roman" w:hAnsi="Times New Roman" w:cs="Times New Roman"/>
                <w:color w:val="000000"/>
                <w:sz w:val="24"/>
                <w:szCs w:val="24"/>
                <w:lang w:eastAsia="de-DE"/>
              </w:rPr>
              <w:t>NA</w:t>
            </w:r>
          </w:p>
        </w:tc>
        <w:tc>
          <w:tcPr>
            <w:tcW w:w="1101" w:type="dxa"/>
            <w:tcBorders>
              <w:top w:val="single" w:sz="4" w:space="0" w:color="000000"/>
            </w:tcBorders>
            <w:shd w:val="clear" w:color="auto" w:fill="auto"/>
            <w:vAlign w:val="center"/>
          </w:tcPr>
          <w:p w14:paraId="03E84174" w14:textId="77777777" w:rsidR="001419C1" w:rsidRPr="00E05241" w:rsidRDefault="001419C1" w:rsidP="000B0B7D">
            <w:pPr>
              <w:widowControl w:val="0"/>
              <w:jc w:val="center"/>
              <w:rPr>
                <w:rFonts w:ascii="Times New Roman" w:eastAsia="Times New Roman" w:hAnsi="Times New Roman" w:cs="Times New Roman"/>
                <w:color w:val="000000"/>
                <w:sz w:val="24"/>
                <w:szCs w:val="24"/>
                <w:lang w:eastAsia="de-DE"/>
              </w:rPr>
            </w:pPr>
            <w:r w:rsidRPr="00E05241">
              <w:rPr>
                <w:rFonts w:ascii="Times New Roman" w:eastAsia="Times New Roman" w:hAnsi="Times New Roman" w:cs="Times New Roman"/>
                <w:color w:val="000000"/>
                <w:sz w:val="24"/>
                <w:szCs w:val="24"/>
                <w:lang w:eastAsia="de-DE"/>
              </w:rPr>
              <w:t>NA</w:t>
            </w:r>
          </w:p>
        </w:tc>
        <w:tc>
          <w:tcPr>
            <w:tcW w:w="1095" w:type="dxa"/>
            <w:tcBorders>
              <w:top w:val="single" w:sz="4" w:space="0" w:color="000000"/>
            </w:tcBorders>
            <w:shd w:val="clear" w:color="auto" w:fill="auto"/>
            <w:vAlign w:val="center"/>
          </w:tcPr>
          <w:p w14:paraId="0023A62F" w14:textId="77777777" w:rsidR="001419C1" w:rsidRPr="00E05241" w:rsidRDefault="001419C1" w:rsidP="000B0B7D">
            <w:pPr>
              <w:widowControl w:val="0"/>
              <w:jc w:val="center"/>
              <w:rPr>
                <w:rFonts w:ascii="Times New Roman" w:eastAsia="Times New Roman" w:hAnsi="Times New Roman" w:cs="Times New Roman"/>
                <w:color w:val="000000"/>
                <w:sz w:val="24"/>
                <w:szCs w:val="24"/>
                <w:lang w:eastAsia="de-DE"/>
              </w:rPr>
            </w:pPr>
            <w:r w:rsidRPr="00E05241">
              <w:rPr>
                <w:rFonts w:ascii="Times New Roman" w:eastAsia="Times New Roman" w:hAnsi="Times New Roman" w:cs="Times New Roman"/>
                <w:color w:val="000000"/>
                <w:sz w:val="24"/>
                <w:szCs w:val="24"/>
                <w:lang w:eastAsia="de-DE"/>
              </w:rPr>
              <w:t>NA</w:t>
            </w:r>
          </w:p>
        </w:tc>
        <w:tc>
          <w:tcPr>
            <w:tcW w:w="2784" w:type="dxa"/>
            <w:tcBorders>
              <w:top w:val="single" w:sz="4" w:space="0" w:color="000000"/>
            </w:tcBorders>
            <w:shd w:val="clear" w:color="auto" w:fill="auto"/>
            <w:vAlign w:val="center"/>
          </w:tcPr>
          <w:p w14:paraId="72AAFE89" w14:textId="77777777" w:rsidR="001419C1" w:rsidRPr="00E05241" w:rsidRDefault="001419C1" w:rsidP="000B0B7D">
            <w:pPr>
              <w:widowControl w:val="0"/>
              <w:jc w:val="center"/>
              <w:rPr>
                <w:rFonts w:ascii="Times New Roman" w:eastAsia="Times New Roman" w:hAnsi="Times New Roman" w:cs="Times New Roman"/>
                <w:color w:val="000000"/>
                <w:sz w:val="24"/>
                <w:szCs w:val="24"/>
                <w:lang w:eastAsia="de-DE"/>
              </w:rPr>
            </w:pPr>
            <w:r w:rsidRPr="00E05241">
              <w:rPr>
                <w:rFonts w:ascii="Times New Roman" w:eastAsia="Times New Roman" w:hAnsi="Times New Roman" w:cs="Times New Roman"/>
                <w:color w:val="000000"/>
                <w:sz w:val="24"/>
                <w:szCs w:val="24"/>
                <w:lang w:eastAsia="de-DE"/>
              </w:rPr>
              <w:t>NA</w:t>
            </w:r>
          </w:p>
        </w:tc>
      </w:tr>
      <w:tr w:rsidR="001419C1" w:rsidRPr="00E05241" w14:paraId="67B177BF" w14:textId="77777777" w:rsidTr="000B0B7D">
        <w:tc>
          <w:tcPr>
            <w:tcW w:w="842" w:type="dxa"/>
            <w:shd w:val="clear" w:color="000000" w:fill="FFFFFF"/>
            <w:vAlign w:val="center"/>
          </w:tcPr>
          <w:p w14:paraId="3729357D" w14:textId="77777777" w:rsidR="001419C1" w:rsidRPr="00E05241" w:rsidRDefault="001419C1" w:rsidP="000B0B7D">
            <w:pPr>
              <w:widowControl w:val="0"/>
              <w:jc w:val="center"/>
              <w:rPr>
                <w:rFonts w:ascii="Times New Roman" w:eastAsia="Times New Roman" w:hAnsi="Times New Roman" w:cs="Times New Roman"/>
                <w:color w:val="000000"/>
                <w:sz w:val="24"/>
                <w:szCs w:val="24"/>
                <w:lang w:eastAsia="de-DE"/>
              </w:rPr>
            </w:pPr>
            <w:r w:rsidRPr="00E05241">
              <w:rPr>
                <w:rFonts w:ascii="Times New Roman" w:eastAsia="Times New Roman" w:hAnsi="Times New Roman" w:cs="Times New Roman"/>
                <w:color w:val="000000"/>
                <w:sz w:val="24"/>
                <w:szCs w:val="24"/>
                <w:lang w:eastAsia="de-DE"/>
              </w:rPr>
              <w:t>2</w:t>
            </w:r>
          </w:p>
        </w:tc>
        <w:tc>
          <w:tcPr>
            <w:tcW w:w="1710" w:type="dxa"/>
            <w:shd w:val="clear" w:color="auto" w:fill="auto"/>
            <w:vAlign w:val="center"/>
          </w:tcPr>
          <w:p w14:paraId="42F5D37A" w14:textId="77777777" w:rsidR="001419C1" w:rsidRPr="00E05241" w:rsidRDefault="001419C1" w:rsidP="000B0B7D">
            <w:pPr>
              <w:widowControl w:val="0"/>
              <w:jc w:val="center"/>
              <w:rPr>
                <w:rFonts w:ascii="Times New Roman" w:eastAsia="Times New Roman" w:hAnsi="Times New Roman" w:cs="Times New Roman"/>
                <w:color w:val="000000"/>
                <w:sz w:val="24"/>
                <w:szCs w:val="24"/>
                <w:lang w:eastAsia="de-DE"/>
              </w:rPr>
            </w:pPr>
            <w:r w:rsidRPr="00E05241">
              <w:rPr>
                <w:rFonts w:ascii="Times New Roman" w:eastAsia="Times New Roman" w:hAnsi="Times New Roman" w:cs="Times New Roman"/>
                <w:color w:val="000000"/>
                <w:sz w:val="24"/>
                <w:szCs w:val="24"/>
                <w:lang w:eastAsia="de-DE"/>
              </w:rPr>
              <w:t>-1,309</w:t>
            </w:r>
          </w:p>
        </w:tc>
        <w:tc>
          <w:tcPr>
            <w:tcW w:w="1327" w:type="dxa"/>
            <w:shd w:val="clear" w:color="auto" w:fill="auto"/>
            <w:vAlign w:val="center"/>
          </w:tcPr>
          <w:p w14:paraId="6BBECBB4" w14:textId="77777777" w:rsidR="001419C1" w:rsidRPr="00E05241" w:rsidRDefault="001419C1" w:rsidP="000B0B7D">
            <w:pPr>
              <w:widowControl w:val="0"/>
              <w:jc w:val="center"/>
              <w:rPr>
                <w:rFonts w:ascii="Times New Roman" w:eastAsia="Times New Roman" w:hAnsi="Times New Roman" w:cs="Times New Roman"/>
                <w:color w:val="000000"/>
                <w:sz w:val="24"/>
                <w:szCs w:val="24"/>
                <w:lang w:eastAsia="de-DE"/>
              </w:rPr>
            </w:pPr>
            <w:r w:rsidRPr="00E05241">
              <w:rPr>
                <w:rFonts w:ascii="Times New Roman" w:eastAsia="Times New Roman" w:hAnsi="Times New Roman" w:cs="Times New Roman"/>
                <w:color w:val="000000"/>
                <w:sz w:val="24"/>
                <w:szCs w:val="24"/>
                <w:lang w:eastAsia="de-DE"/>
              </w:rPr>
              <w:t>17</w:t>
            </w:r>
          </w:p>
        </w:tc>
        <w:tc>
          <w:tcPr>
            <w:tcW w:w="888" w:type="dxa"/>
            <w:shd w:val="clear" w:color="auto" w:fill="auto"/>
            <w:vAlign w:val="center"/>
          </w:tcPr>
          <w:p w14:paraId="1199B72C" w14:textId="77777777" w:rsidR="001419C1" w:rsidRPr="00E05241" w:rsidRDefault="001419C1" w:rsidP="000B0B7D">
            <w:pPr>
              <w:widowControl w:val="0"/>
              <w:jc w:val="center"/>
              <w:rPr>
                <w:rFonts w:ascii="Times New Roman" w:eastAsia="Times New Roman" w:hAnsi="Times New Roman" w:cs="Times New Roman"/>
                <w:color w:val="000000"/>
                <w:sz w:val="24"/>
                <w:szCs w:val="24"/>
                <w:lang w:eastAsia="de-DE"/>
              </w:rPr>
            </w:pPr>
            <w:r w:rsidRPr="00E05241">
              <w:rPr>
                <w:rFonts w:ascii="Times New Roman" w:eastAsia="Times New Roman" w:hAnsi="Times New Roman" w:cs="Times New Roman"/>
                <w:color w:val="000000"/>
                <w:sz w:val="24"/>
                <w:szCs w:val="24"/>
                <w:lang w:eastAsia="de-DE"/>
              </w:rPr>
              <w:t>2,651</w:t>
            </w:r>
          </w:p>
        </w:tc>
        <w:tc>
          <w:tcPr>
            <w:tcW w:w="862" w:type="dxa"/>
            <w:shd w:val="clear" w:color="auto" w:fill="auto"/>
            <w:vAlign w:val="center"/>
          </w:tcPr>
          <w:p w14:paraId="5114D359" w14:textId="77777777" w:rsidR="001419C1" w:rsidRPr="00E05241" w:rsidRDefault="001419C1" w:rsidP="000B0B7D">
            <w:pPr>
              <w:widowControl w:val="0"/>
              <w:jc w:val="center"/>
              <w:rPr>
                <w:rFonts w:ascii="Times New Roman" w:eastAsia="Times New Roman" w:hAnsi="Times New Roman" w:cs="Times New Roman"/>
                <w:color w:val="000000"/>
                <w:sz w:val="24"/>
                <w:szCs w:val="24"/>
                <w:lang w:eastAsia="de-DE"/>
              </w:rPr>
            </w:pPr>
            <w:r w:rsidRPr="00E05241">
              <w:rPr>
                <w:rFonts w:ascii="Times New Roman" w:eastAsia="Times New Roman" w:hAnsi="Times New Roman" w:cs="Times New Roman"/>
                <w:color w:val="000000"/>
                <w:sz w:val="24"/>
                <w:szCs w:val="24"/>
                <w:lang w:eastAsia="de-DE"/>
              </w:rPr>
              <w:t>2,721</w:t>
            </w:r>
          </w:p>
        </w:tc>
        <w:tc>
          <w:tcPr>
            <w:tcW w:w="872" w:type="dxa"/>
            <w:shd w:val="clear" w:color="auto" w:fill="auto"/>
            <w:vAlign w:val="center"/>
          </w:tcPr>
          <w:p w14:paraId="26FCD84C" w14:textId="77777777" w:rsidR="001419C1" w:rsidRPr="00E05241" w:rsidRDefault="001419C1" w:rsidP="000B0B7D">
            <w:pPr>
              <w:widowControl w:val="0"/>
              <w:jc w:val="center"/>
              <w:rPr>
                <w:rFonts w:ascii="Times New Roman" w:eastAsia="Times New Roman" w:hAnsi="Times New Roman" w:cs="Times New Roman"/>
                <w:color w:val="000000"/>
                <w:sz w:val="24"/>
                <w:szCs w:val="24"/>
                <w:lang w:eastAsia="de-DE"/>
              </w:rPr>
            </w:pPr>
            <w:r w:rsidRPr="00E05241">
              <w:rPr>
                <w:rFonts w:ascii="Times New Roman" w:eastAsia="Times New Roman" w:hAnsi="Times New Roman" w:cs="Times New Roman"/>
                <w:color w:val="000000"/>
                <w:sz w:val="24"/>
                <w:szCs w:val="24"/>
                <w:lang w:eastAsia="de-DE"/>
              </w:rPr>
              <w:t>2,667</w:t>
            </w:r>
          </w:p>
        </w:tc>
        <w:tc>
          <w:tcPr>
            <w:tcW w:w="900" w:type="dxa"/>
            <w:shd w:val="clear" w:color="auto" w:fill="auto"/>
            <w:vAlign w:val="center"/>
          </w:tcPr>
          <w:p w14:paraId="4D02A2B7" w14:textId="77777777" w:rsidR="001419C1" w:rsidRPr="00E05241" w:rsidRDefault="001419C1" w:rsidP="000B0B7D">
            <w:pPr>
              <w:widowControl w:val="0"/>
              <w:jc w:val="center"/>
              <w:rPr>
                <w:rFonts w:ascii="Times New Roman" w:eastAsia="Times New Roman" w:hAnsi="Times New Roman" w:cs="Times New Roman"/>
                <w:color w:val="000000"/>
                <w:sz w:val="24"/>
                <w:szCs w:val="24"/>
                <w:lang w:eastAsia="de-DE"/>
              </w:rPr>
            </w:pPr>
            <w:r w:rsidRPr="00E05241">
              <w:rPr>
                <w:rFonts w:ascii="Times New Roman" w:eastAsia="Times New Roman" w:hAnsi="Times New Roman" w:cs="Times New Roman"/>
                <w:color w:val="000000"/>
                <w:sz w:val="24"/>
                <w:szCs w:val="24"/>
                <w:lang w:eastAsia="de-DE"/>
              </w:rPr>
              <w:t>&lt;.001</w:t>
            </w:r>
          </w:p>
        </w:tc>
        <w:tc>
          <w:tcPr>
            <w:tcW w:w="1228" w:type="dxa"/>
            <w:shd w:val="clear" w:color="auto" w:fill="auto"/>
            <w:vAlign w:val="center"/>
          </w:tcPr>
          <w:p w14:paraId="79292EC7" w14:textId="77777777" w:rsidR="001419C1" w:rsidRPr="00E05241" w:rsidRDefault="001419C1" w:rsidP="000B0B7D">
            <w:pPr>
              <w:widowControl w:val="0"/>
              <w:jc w:val="center"/>
              <w:rPr>
                <w:rFonts w:ascii="Times New Roman" w:eastAsia="Times New Roman" w:hAnsi="Times New Roman" w:cs="Times New Roman"/>
                <w:color w:val="000000"/>
                <w:sz w:val="24"/>
                <w:szCs w:val="24"/>
                <w:lang w:eastAsia="de-DE"/>
              </w:rPr>
            </w:pPr>
            <w:r w:rsidRPr="00E05241">
              <w:rPr>
                <w:rFonts w:ascii="Times New Roman" w:eastAsia="Times New Roman" w:hAnsi="Times New Roman" w:cs="Times New Roman"/>
                <w:color w:val="000000"/>
                <w:sz w:val="24"/>
                <w:szCs w:val="24"/>
                <w:lang w:eastAsia="de-DE"/>
              </w:rPr>
              <w:t>&lt;.001</w:t>
            </w:r>
          </w:p>
        </w:tc>
        <w:tc>
          <w:tcPr>
            <w:tcW w:w="1101" w:type="dxa"/>
            <w:shd w:val="clear" w:color="auto" w:fill="auto"/>
            <w:vAlign w:val="center"/>
          </w:tcPr>
          <w:p w14:paraId="3BF48280" w14:textId="77777777" w:rsidR="001419C1" w:rsidRPr="00E05241" w:rsidRDefault="001419C1" w:rsidP="000B0B7D">
            <w:pPr>
              <w:widowControl w:val="0"/>
              <w:jc w:val="center"/>
              <w:rPr>
                <w:rFonts w:ascii="Times New Roman" w:eastAsia="Times New Roman" w:hAnsi="Times New Roman" w:cs="Times New Roman"/>
                <w:color w:val="000000"/>
                <w:sz w:val="24"/>
                <w:szCs w:val="24"/>
                <w:lang w:eastAsia="de-DE"/>
              </w:rPr>
            </w:pPr>
            <w:r w:rsidRPr="00E05241">
              <w:rPr>
                <w:rFonts w:ascii="Times New Roman" w:eastAsia="Times New Roman" w:hAnsi="Times New Roman" w:cs="Times New Roman"/>
                <w:color w:val="000000"/>
                <w:sz w:val="24"/>
                <w:szCs w:val="24"/>
                <w:lang w:eastAsia="de-DE"/>
              </w:rPr>
              <w:t>&lt;.001</w:t>
            </w:r>
          </w:p>
        </w:tc>
        <w:tc>
          <w:tcPr>
            <w:tcW w:w="1095" w:type="dxa"/>
            <w:shd w:val="clear" w:color="auto" w:fill="auto"/>
            <w:vAlign w:val="center"/>
          </w:tcPr>
          <w:p w14:paraId="2E3F4C3B" w14:textId="77777777" w:rsidR="001419C1" w:rsidRPr="00E05241" w:rsidRDefault="001419C1" w:rsidP="000B0B7D">
            <w:pPr>
              <w:widowControl w:val="0"/>
              <w:jc w:val="center"/>
              <w:rPr>
                <w:rFonts w:ascii="Times New Roman" w:eastAsia="Times New Roman" w:hAnsi="Times New Roman" w:cs="Times New Roman"/>
                <w:color w:val="000000"/>
                <w:sz w:val="24"/>
                <w:szCs w:val="24"/>
                <w:lang w:eastAsia="de-DE"/>
              </w:rPr>
            </w:pPr>
            <w:r w:rsidRPr="00E05241">
              <w:rPr>
                <w:rFonts w:ascii="Times New Roman" w:eastAsia="Times New Roman" w:hAnsi="Times New Roman" w:cs="Times New Roman"/>
                <w:color w:val="000000"/>
                <w:sz w:val="24"/>
                <w:szCs w:val="24"/>
                <w:lang w:eastAsia="de-DE"/>
              </w:rPr>
              <w:t>.58</w:t>
            </w:r>
          </w:p>
        </w:tc>
        <w:tc>
          <w:tcPr>
            <w:tcW w:w="2784" w:type="dxa"/>
            <w:shd w:val="clear" w:color="auto" w:fill="auto"/>
            <w:vAlign w:val="center"/>
          </w:tcPr>
          <w:p w14:paraId="4D5C4435" w14:textId="77777777" w:rsidR="001419C1" w:rsidRPr="00E05241" w:rsidRDefault="001419C1" w:rsidP="000B0B7D">
            <w:pPr>
              <w:widowControl w:val="0"/>
              <w:jc w:val="center"/>
              <w:rPr>
                <w:rFonts w:ascii="Times New Roman" w:eastAsia="Times New Roman" w:hAnsi="Times New Roman" w:cs="Times New Roman"/>
                <w:color w:val="000000"/>
                <w:sz w:val="24"/>
                <w:szCs w:val="24"/>
                <w:lang w:eastAsia="de-DE"/>
              </w:rPr>
            </w:pPr>
            <w:r w:rsidRPr="00E05241">
              <w:rPr>
                <w:rFonts w:ascii="Times New Roman" w:eastAsia="Times New Roman" w:hAnsi="Times New Roman" w:cs="Times New Roman"/>
                <w:color w:val="000000"/>
                <w:sz w:val="24"/>
                <w:szCs w:val="24"/>
                <w:lang w:eastAsia="de-DE"/>
              </w:rPr>
              <w:t>.87/.89</w:t>
            </w:r>
          </w:p>
        </w:tc>
      </w:tr>
      <w:tr w:rsidR="001419C1" w:rsidRPr="00E05241" w14:paraId="295679F0" w14:textId="77777777" w:rsidTr="000B0B7D">
        <w:tc>
          <w:tcPr>
            <w:tcW w:w="842" w:type="dxa"/>
            <w:shd w:val="clear" w:color="auto" w:fill="auto"/>
            <w:vAlign w:val="center"/>
          </w:tcPr>
          <w:p w14:paraId="1E4BDA11" w14:textId="77777777" w:rsidR="001419C1" w:rsidRPr="00E05241" w:rsidRDefault="001419C1" w:rsidP="000B0B7D">
            <w:pPr>
              <w:widowControl w:val="0"/>
              <w:jc w:val="center"/>
              <w:rPr>
                <w:rFonts w:ascii="Times New Roman" w:eastAsia="Times New Roman" w:hAnsi="Times New Roman" w:cs="Times New Roman"/>
                <w:color w:val="000000"/>
                <w:sz w:val="24"/>
                <w:szCs w:val="24"/>
                <w:lang w:eastAsia="de-DE"/>
              </w:rPr>
            </w:pPr>
            <w:r w:rsidRPr="00E05241">
              <w:rPr>
                <w:rFonts w:ascii="Times New Roman" w:eastAsia="Times New Roman" w:hAnsi="Times New Roman" w:cs="Times New Roman"/>
                <w:color w:val="000000"/>
                <w:sz w:val="24"/>
                <w:szCs w:val="24"/>
                <w:lang w:eastAsia="de-DE"/>
              </w:rPr>
              <w:t>3</w:t>
            </w:r>
          </w:p>
        </w:tc>
        <w:tc>
          <w:tcPr>
            <w:tcW w:w="1710" w:type="dxa"/>
            <w:shd w:val="clear" w:color="auto" w:fill="auto"/>
            <w:vAlign w:val="center"/>
          </w:tcPr>
          <w:p w14:paraId="5EF9856E" w14:textId="77777777" w:rsidR="001419C1" w:rsidRPr="00E05241" w:rsidRDefault="001419C1" w:rsidP="000B0B7D">
            <w:pPr>
              <w:widowControl w:val="0"/>
              <w:jc w:val="center"/>
              <w:rPr>
                <w:rFonts w:ascii="Times New Roman" w:hAnsi="Times New Roman" w:cs="Times New Roman"/>
                <w:sz w:val="24"/>
                <w:szCs w:val="24"/>
              </w:rPr>
            </w:pPr>
            <w:r w:rsidRPr="00E05241">
              <w:rPr>
                <w:rFonts w:ascii="Times New Roman" w:eastAsia="Times New Roman" w:hAnsi="Times New Roman" w:cs="Times New Roman"/>
                <w:color w:val="000000"/>
                <w:sz w:val="24"/>
                <w:szCs w:val="24"/>
                <w:lang w:eastAsia="de-DE"/>
              </w:rPr>
              <w:t>-1,250</w:t>
            </w:r>
          </w:p>
        </w:tc>
        <w:tc>
          <w:tcPr>
            <w:tcW w:w="1327" w:type="dxa"/>
            <w:shd w:val="clear" w:color="auto" w:fill="auto"/>
            <w:vAlign w:val="center"/>
          </w:tcPr>
          <w:p w14:paraId="2580C333" w14:textId="77777777" w:rsidR="001419C1" w:rsidRPr="00E05241" w:rsidRDefault="001419C1" w:rsidP="000B0B7D">
            <w:pPr>
              <w:widowControl w:val="0"/>
              <w:jc w:val="center"/>
              <w:rPr>
                <w:rFonts w:ascii="Times New Roman" w:eastAsia="Times New Roman" w:hAnsi="Times New Roman" w:cs="Times New Roman"/>
                <w:color w:val="000000"/>
                <w:sz w:val="24"/>
                <w:szCs w:val="24"/>
                <w:lang w:eastAsia="de-DE"/>
              </w:rPr>
            </w:pPr>
            <w:r w:rsidRPr="00E05241">
              <w:rPr>
                <w:rFonts w:ascii="Times New Roman" w:eastAsia="Times New Roman" w:hAnsi="Times New Roman" w:cs="Times New Roman"/>
                <w:color w:val="000000"/>
                <w:sz w:val="24"/>
                <w:szCs w:val="24"/>
                <w:lang w:eastAsia="de-DE"/>
              </w:rPr>
              <w:t>26</w:t>
            </w:r>
          </w:p>
        </w:tc>
        <w:tc>
          <w:tcPr>
            <w:tcW w:w="888" w:type="dxa"/>
            <w:shd w:val="clear" w:color="auto" w:fill="auto"/>
            <w:vAlign w:val="center"/>
          </w:tcPr>
          <w:p w14:paraId="57CD4721" w14:textId="77777777" w:rsidR="001419C1" w:rsidRPr="00E05241" w:rsidRDefault="001419C1" w:rsidP="000B0B7D">
            <w:pPr>
              <w:widowControl w:val="0"/>
              <w:jc w:val="center"/>
              <w:rPr>
                <w:rFonts w:ascii="Times New Roman" w:hAnsi="Times New Roman" w:cs="Times New Roman"/>
                <w:sz w:val="24"/>
                <w:szCs w:val="24"/>
              </w:rPr>
            </w:pPr>
            <w:r w:rsidRPr="00E05241">
              <w:rPr>
                <w:rFonts w:ascii="Times New Roman" w:eastAsia="Times New Roman" w:hAnsi="Times New Roman" w:cs="Times New Roman"/>
                <w:color w:val="000000"/>
                <w:sz w:val="24"/>
                <w:szCs w:val="24"/>
                <w:lang w:eastAsia="de-DE"/>
              </w:rPr>
              <w:t>2,552</w:t>
            </w:r>
          </w:p>
        </w:tc>
        <w:tc>
          <w:tcPr>
            <w:tcW w:w="862" w:type="dxa"/>
            <w:shd w:val="clear" w:color="auto" w:fill="auto"/>
            <w:vAlign w:val="center"/>
          </w:tcPr>
          <w:p w14:paraId="792EA164" w14:textId="77777777" w:rsidR="001419C1" w:rsidRPr="00E05241" w:rsidRDefault="001419C1" w:rsidP="000B0B7D">
            <w:pPr>
              <w:widowControl w:val="0"/>
              <w:jc w:val="center"/>
              <w:rPr>
                <w:rFonts w:ascii="Times New Roman" w:hAnsi="Times New Roman" w:cs="Times New Roman"/>
                <w:sz w:val="24"/>
                <w:szCs w:val="24"/>
              </w:rPr>
            </w:pPr>
            <w:r w:rsidRPr="00E05241">
              <w:rPr>
                <w:rFonts w:ascii="Times New Roman" w:eastAsia="Times New Roman" w:hAnsi="Times New Roman" w:cs="Times New Roman"/>
                <w:color w:val="000000"/>
                <w:sz w:val="24"/>
                <w:szCs w:val="24"/>
                <w:lang w:eastAsia="de-DE"/>
              </w:rPr>
              <w:t>2,659</w:t>
            </w:r>
          </w:p>
        </w:tc>
        <w:tc>
          <w:tcPr>
            <w:tcW w:w="872" w:type="dxa"/>
            <w:shd w:val="clear" w:color="auto" w:fill="auto"/>
            <w:vAlign w:val="center"/>
          </w:tcPr>
          <w:p w14:paraId="0CF26275" w14:textId="77777777" w:rsidR="001419C1" w:rsidRPr="00E05241" w:rsidRDefault="001419C1" w:rsidP="000B0B7D">
            <w:pPr>
              <w:widowControl w:val="0"/>
              <w:jc w:val="center"/>
              <w:rPr>
                <w:rFonts w:ascii="Times New Roman" w:eastAsia="Times New Roman" w:hAnsi="Times New Roman" w:cs="Times New Roman"/>
                <w:color w:val="000000"/>
                <w:sz w:val="24"/>
                <w:szCs w:val="24"/>
                <w:lang w:eastAsia="de-DE"/>
              </w:rPr>
            </w:pPr>
            <w:r w:rsidRPr="00E05241">
              <w:rPr>
                <w:rFonts w:ascii="Times New Roman" w:eastAsia="Times New Roman" w:hAnsi="Times New Roman" w:cs="Times New Roman"/>
                <w:color w:val="000000"/>
                <w:sz w:val="24"/>
                <w:szCs w:val="24"/>
                <w:lang w:eastAsia="de-DE"/>
              </w:rPr>
              <w:t>2,577</w:t>
            </w:r>
          </w:p>
        </w:tc>
        <w:tc>
          <w:tcPr>
            <w:tcW w:w="900" w:type="dxa"/>
            <w:shd w:val="clear" w:color="auto" w:fill="auto"/>
            <w:vAlign w:val="center"/>
          </w:tcPr>
          <w:p w14:paraId="49B7CFFC" w14:textId="77777777" w:rsidR="001419C1" w:rsidRPr="00E05241" w:rsidRDefault="001419C1" w:rsidP="000B0B7D">
            <w:pPr>
              <w:widowControl w:val="0"/>
              <w:jc w:val="center"/>
              <w:rPr>
                <w:rFonts w:ascii="Times New Roman" w:hAnsi="Times New Roman" w:cs="Times New Roman"/>
                <w:sz w:val="24"/>
                <w:szCs w:val="24"/>
              </w:rPr>
            </w:pPr>
            <w:r w:rsidRPr="00E05241">
              <w:rPr>
                <w:rFonts w:ascii="Times New Roman" w:eastAsia="Times New Roman" w:hAnsi="Times New Roman" w:cs="Times New Roman"/>
                <w:color w:val="000000"/>
                <w:sz w:val="24"/>
                <w:szCs w:val="24"/>
                <w:lang w:eastAsia="de-DE"/>
              </w:rPr>
              <w:t>&lt;.001</w:t>
            </w:r>
          </w:p>
        </w:tc>
        <w:tc>
          <w:tcPr>
            <w:tcW w:w="1228" w:type="dxa"/>
            <w:shd w:val="clear" w:color="auto" w:fill="auto"/>
            <w:vAlign w:val="center"/>
          </w:tcPr>
          <w:p w14:paraId="2BB2DA34" w14:textId="77777777" w:rsidR="001419C1" w:rsidRPr="00E05241" w:rsidRDefault="001419C1" w:rsidP="000B0B7D">
            <w:pPr>
              <w:widowControl w:val="0"/>
              <w:jc w:val="center"/>
              <w:rPr>
                <w:rFonts w:ascii="Times New Roman" w:hAnsi="Times New Roman" w:cs="Times New Roman"/>
                <w:sz w:val="24"/>
                <w:szCs w:val="24"/>
              </w:rPr>
            </w:pPr>
            <w:r w:rsidRPr="00E05241">
              <w:rPr>
                <w:rFonts w:ascii="Times New Roman" w:eastAsia="Times New Roman" w:hAnsi="Times New Roman" w:cs="Times New Roman"/>
                <w:color w:val="000000"/>
                <w:sz w:val="24"/>
                <w:szCs w:val="24"/>
                <w:lang w:eastAsia="de-DE"/>
              </w:rPr>
              <w:t>&lt;.001</w:t>
            </w:r>
          </w:p>
        </w:tc>
        <w:tc>
          <w:tcPr>
            <w:tcW w:w="1101" w:type="dxa"/>
            <w:shd w:val="clear" w:color="auto" w:fill="auto"/>
            <w:vAlign w:val="center"/>
          </w:tcPr>
          <w:p w14:paraId="0769C6B3" w14:textId="77777777" w:rsidR="001419C1" w:rsidRPr="00E05241" w:rsidRDefault="001419C1" w:rsidP="000B0B7D">
            <w:pPr>
              <w:widowControl w:val="0"/>
              <w:jc w:val="center"/>
              <w:rPr>
                <w:rFonts w:ascii="Times New Roman" w:hAnsi="Times New Roman" w:cs="Times New Roman"/>
                <w:sz w:val="24"/>
                <w:szCs w:val="24"/>
              </w:rPr>
            </w:pPr>
            <w:r w:rsidRPr="00E05241">
              <w:rPr>
                <w:rFonts w:ascii="Times New Roman" w:eastAsia="Times New Roman" w:hAnsi="Times New Roman" w:cs="Times New Roman"/>
                <w:color w:val="000000"/>
                <w:sz w:val="24"/>
                <w:szCs w:val="24"/>
                <w:lang w:eastAsia="de-DE"/>
              </w:rPr>
              <w:t>&lt;.001</w:t>
            </w:r>
          </w:p>
        </w:tc>
        <w:tc>
          <w:tcPr>
            <w:tcW w:w="1095" w:type="dxa"/>
            <w:shd w:val="clear" w:color="auto" w:fill="auto"/>
            <w:vAlign w:val="center"/>
          </w:tcPr>
          <w:p w14:paraId="7FF87147" w14:textId="77777777" w:rsidR="001419C1" w:rsidRPr="00E05241" w:rsidRDefault="001419C1" w:rsidP="000B0B7D">
            <w:pPr>
              <w:widowControl w:val="0"/>
              <w:jc w:val="center"/>
              <w:rPr>
                <w:rFonts w:ascii="Times New Roman" w:hAnsi="Times New Roman" w:cs="Times New Roman"/>
                <w:sz w:val="24"/>
                <w:szCs w:val="24"/>
              </w:rPr>
            </w:pPr>
            <w:r w:rsidRPr="00E05241">
              <w:rPr>
                <w:rFonts w:ascii="Times New Roman" w:eastAsia="Times New Roman" w:hAnsi="Times New Roman" w:cs="Times New Roman"/>
                <w:color w:val="000000"/>
                <w:sz w:val="24"/>
                <w:szCs w:val="24"/>
                <w:lang w:eastAsia="de-DE"/>
              </w:rPr>
              <w:t>.65</w:t>
            </w:r>
          </w:p>
        </w:tc>
        <w:tc>
          <w:tcPr>
            <w:tcW w:w="2784" w:type="dxa"/>
            <w:shd w:val="clear" w:color="auto" w:fill="auto"/>
            <w:vAlign w:val="center"/>
          </w:tcPr>
          <w:p w14:paraId="791EB018" w14:textId="77777777" w:rsidR="001419C1" w:rsidRPr="00E05241" w:rsidRDefault="001419C1" w:rsidP="000B0B7D">
            <w:pPr>
              <w:widowControl w:val="0"/>
              <w:jc w:val="center"/>
              <w:rPr>
                <w:rFonts w:ascii="Times New Roman" w:hAnsi="Times New Roman" w:cs="Times New Roman"/>
                <w:sz w:val="24"/>
                <w:szCs w:val="24"/>
              </w:rPr>
            </w:pPr>
            <w:r w:rsidRPr="00E05241">
              <w:rPr>
                <w:rFonts w:ascii="Times New Roman" w:eastAsia="Times New Roman" w:hAnsi="Times New Roman" w:cs="Times New Roman"/>
                <w:color w:val="000000"/>
                <w:sz w:val="24"/>
                <w:szCs w:val="24"/>
                <w:lang w:eastAsia="de-DE"/>
              </w:rPr>
              <w:t>.84/.87/.85</w:t>
            </w:r>
          </w:p>
        </w:tc>
      </w:tr>
      <w:tr w:rsidR="001419C1" w:rsidRPr="00E05241" w14:paraId="41B4DEA3" w14:textId="77777777" w:rsidTr="000B0B7D">
        <w:tc>
          <w:tcPr>
            <w:tcW w:w="842" w:type="dxa"/>
            <w:shd w:val="clear" w:color="000000" w:fill="FFFFFF"/>
            <w:vAlign w:val="center"/>
          </w:tcPr>
          <w:p w14:paraId="7590B158" w14:textId="77777777" w:rsidR="001419C1" w:rsidRPr="00E05241" w:rsidRDefault="001419C1" w:rsidP="000B0B7D">
            <w:pPr>
              <w:widowControl w:val="0"/>
              <w:jc w:val="center"/>
              <w:rPr>
                <w:rFonts w:ascii="Times New Roman" w:eastAsia="Times New Roman" w:hAnsi="Times New Roman" w:cs="Times New Roman"/>
                <w:b/>
                <w:color w:val="000000"/>
                <w:sz w:val="24"/>
                <w:szCs w:val="24"/>
                <w:lang w:eastAsia="de-DE"/>
              </w:rPr>
            </w:pPr>
            <w:r w:rsidRPr="00E05241">
              <w:rPr>
                <w:rFonts w:ascii="Times New Roman" w:eastAsia="Times New Roman" w:hAnsi="Times New Roman" w:cs="Times New Roman"/>
                <w:b/>
                <w:color w:val="000000"/>
                <w:sz w:val="24"/>
                <w:szCs w:val="24"/>
                <w:lang w:eastAsia="de-DE"/>
              </w:rPr>
              <w:t>4</w:t>
            </w:r>
          </w:p>
        </w:tc>
        <w:tc>
          <w:tcPr>
            <w:tcW w:w="1710" w:type="dxa"/>
            <w:shd w:val="clear" w:color="auto" w:fill="auto"/>
            <w:vAlign w:val="center"/>
          </w:tcPr>
          <w:p w14:paraId="4AF06FE9" w14:textId="77777777" w:rsidR="001419C1" w:rsidRPr="00E05241" w:rsidRDefault="001419C1" w:rsidP="000B0B7D">
            <w:pPr>
              <w:widowControl w:val="0"/>
              <w:jc w:val="center"/>
              <w:rPr>
                <w:rFonts w:ascii="Times New Roman" w:hAnsi="Times New Roman" w:cs="Times New Roman"/>
                <w:sz w:val="24"/>
                <w:szCs w:val="24"/>
              </w:rPr>
            </w:pPr>
            <w:r w:rsidRPr="00E05241">
              <w:rPr>
                <w:rFonts w:ascii="Times New Roman" w:eastAsia="Times New Roman" w:hAnsi="Times New Roman" w:cs="Times New Roman"/>
                <w:b/>
                <w:color w:val="000000"/>
                <w:sz w:val="24"/>
                <w:szCs w:val="24"/>
                <w:lang w:eastAsia="de-DE"/>
              </w:rPr>
              <w:t>-1,217</w:t>
            </w:r>
          </w:p>
        </w:tc>
        <w:tc>
          <w:tcPr>
            <w:tcW w:w="1327" w:type="dxa"/>
            <w:shd w:val="clear" w:color="auto" w:fill="auto"/>
            <w:vAlign w:val="center"/>
          </w:tcPr>
          <w:p w14:paraId="050209B3" w14:textId="77777777" w:rsidR="001419C1" w:rsidRPr="00E05241" w:rsidRDefault="001419C1" w:rsidP="000B0B7D">
            <w:pPr>
              <w:widowControl w:val="0"/>
              <w:jc w:val="center"/>
              <w:rPr>
                <w:rFonts w:ascii="Times New Roman" w:eastAsia="Times New Roman" w:hAnsi="Times New Roman" w:cs="Times New Roman"/>
                <w:b/>
                <w:color w:val="000000"/>
                <w:sz w:val="24"/>
                <w:szCs w:val="24"/>
                <w:lang w:eastAsia="de-DE"/>
              </w:rPr>
            </w:pPr>
            <w:r w:rsidRPr="00E05241">
              <w:rPr>
                <w:rFonts w:ascii="Times New Roman" w:eastAsia="Times New Roman" w:hAnsi="Times New Roman" w:cs="Times New Roman"/>
                <w:b/>
                <w:color w:val="000000"/>
                <w:sz w:val="24"/>
                <w:szCs w:val="24"/>
                <w:lang w:eastAsia="de-DE"/>
              </w:rPr>
              <w:t>35</w:t>
            </w:r>
          </w:p>
        </w:tc>
        <w:tc>
          <w:tcPr>
            <w:tcW w:w="888" w:type="dxa"/>
            <w:shd w:val="clear" w:color="auto" w:fill="auto"/>
            <w:vAlign w:val="center"/>
          </w:tcPr>
          <w:p w14:paraId="3A3AD984" w14:textId="77777777" w:rsidR="001419C1" w:rsidRPr="00E05241" w:rsidRDefault="001419C1" w:rsidP="000B0B7D">
            <w:pPr>
              <w:widowControl w:val="0"/>
              <w:jc w:val="center"/>
              <w:rPr>
                <w:rFonts w:ascii="Times New Roman" w:hAnsi="Times New Roman" w:cs="Times New Roman"/>
                <w:sz w:val="24"/>
                <w:szCs w:val="24"/>
              </w:rPr>
            </w:pPr>
            <w:r w:rsidRPr="00E05241">
              <w:rPr>
                <w:rFonts w:ascii="Times New Roman" w:eastAsia="Times New Roman" w:hAnsi="Times New Roman" w:cs="Times New Roman"/>
                <w:b/>
                <w:color w:val="000000"/>
                <w:sz w:val="24"/>
                <w:szCs w:val="24"/>
                <w:lang w:eastAsia="de-DE"/>
              </w:rPr>
              <w:t>2,503</w:t>
            </w:r>
          </w:p>
        </w:tc>
        <w:tc>
          <w:tcPr>
            <w:tcW w:w="862" w:type="dxa"/>
            <w:shd w:val="clear" w:color="auto" w:fill="auto"/>
            <w:vAlign w:val="center"/>
          </w:tcPr>
          <w:p w14:paraId="7EB76D59" w14:textId="77777777" w:rsidR="001419C1" w:rsidRPr="00E05241" w:rsidRDefault="001419C1" w:rsidP="000B0B7D">
            <w:pPr>
              <w:widowControl w:val="0"/>
              <w:jc w:val="center"/>
              <w:rPr>
                <w:rFonts w:ascii="Times New Roman" w:hAnsi="Times New Roman" w:cs="Times New Roman"/>
                <w:sz w:val="24"/>
                <w:szCs w:val="24"/>
              </w:rPr>
            </w:pPr>
            <w:r w:rsidRPr="00E05241">
              <w:rPr>
                <w:rFonts w:ascii="Times New Roman" w:eastAsia="Times New Roman" w:hAnsi="Times New Roman" w:cs="Times New Roman"/>
                <w:b/>
                <w:color w:val="000000"/>
                <w:sz w:val="24"/>
                <w:szCs w:val="24"/>
                <w:lang w:eastAsia="de-DE"/>
              </w:rPr>
              <w:t>2,647</w:t>
            </w:r>
          </w:p>
        </w:tc>
        <w:tc>
          <w:tcPr>
            <w:tcW w:w="872" w:type="dxa"/>
            <w:shd w:val="clear" w:color="auto" w:fill="auto"/>
            <w:vAlign w:val="center"/>
          </w:tcPr>
          <w:p w14:paraId="5DEAEBB6" w14:textId="77777777" w:rsidR="001419C1" w:rsidRPr="00E05241" w:rsidRDefault="001419C1" w:rsidP="000B0B7D">
            <w:pPr>
              <w:widowControl w:val="0"/>
              <w:jc w:val="center"/>
              <w:rPr>
                <w:rFonts w:ascii="Times New Roman" w:hAnsi="Times New Roman" w:cs="Times New Roman"/>
                <w:sz w:val="24"/>
                <w:szCs w:val="24"/>
              </w:rPr>
            </w:pPr>
            <w:r w:rsidRPr="00E05241">
              <w:rPr>
                <w:rFonts w:ascii="Times New Roman" w:eastAsia="Times New Roman" w:hAnsi="Times New Roman" w:cs="Times New Roman"/>
                <w:b/>
                <w:color w:val="000000"/>
                <w:sz w:val="24"/>
                <w:szCs w:val="24"/>
                <w:lang w:eastAsia="de-DE"/>
              </w:rPr>
              <w:t>2,536</w:t>
            </w:r>
          </w:p>
        </w:tc>
        <w:tc>
          <w:tcPr>
            <w:tcW w:w="900" w:type="dxa"/>
            <w:shd w:val="clear" w:color="auto" w:fill="auto"/>
            <w:vAlign w:val="center"/>
          </w:tcPr>
          <w:p w14:paraId="1861930A" w14:textId="77777777" w:rsidR="001419C1" w:rsidRPr="00E05241" w:rsidRDefault="001419C1" w:rsidP="000B0B7D">
            <w:pPr>
              <w:widowControl w:val="0"/>
              <w:jc w:val="center"/>
              <w:rPr>
                <w:rFonts w:ascii="Times New Roman" w:hAnsi="Times New Roman" w:cs="Times New Roman"/>
                <w:sz w:val="24"/>
                <w:szCs w:val="24"/>
              </w:rPr>
            </w:pPr>
            <w:r w:rsidRPr="00E05241">
              <w:rPr>
                <w:rFonts w:ascii="Times New Roman" w:eastAsia="Times New Roman" w:hAnsi="Times New Roman" w:cs="Times New Roman"/>
                <w:b/>
                <w:color w:val="000000"/>
                <w:sz w:val="24"/>
                <w:szCs w:val="24"/>
                <w:lang w:eastAsia="de-DE"/>
              </w:rPr>
              <w:t>.058</w:t>
            </w:r>
          </w:p>
        </w:tc>
        <w:tc>
          <w:tcPr>
            <w:tcW w:w="1228" w:type="dxa"/>
            <w:shd w:val="clear" w:color="auto" w:fill="auto"/>
            <w:vAlign w:val="center"/>
          </w:tcPr>
          <w:p w14:paraId="7252AC03" w14:textId="77777777" w:rsidR="001419C1" w:rsidRPr="00E05241" w:rsidRDefault="001419C1" w:rsidP="000B0B7D">
            <w:pPr>
              <w:widowControl w:val="0"/>
              <w:jc w:val="center"/>
              <w:rPr>
                <w:rFonts w:ascii="Times New Roman" w:eastAsia="Times New Roman" w:hAnsi="Times New Roman" w:cs="Times New Roman"/>
                <w:b/>
                <w:color w:val="000000"/>
                <w:sz w:val="24"/>
                <w:szCs w:val="24"/>
                <w:lang w:eastAsia="de-DE"/>
              </w:rPr>
            </w:pPr>
            <w:r w:rsidRPr="00E05241">
              <w:rPr>
                <w:rFonts w:ascii="Times New Roman" w:eastAsia="Times New Roman" w:hAnsi="Times New Roman" w:cs="Times New Roman"/>
                <w:b/>
                <w:color w:val="000000"/>
                <w:sz w:val="24"/>
                <w:szCs w:val="24"/>
                <w:lang w:eastAsia="de-DE"/>
              </w:rPr>
              <w:t>.055</w:t>
            </w:r>
          </w:p>
        </w:tc>
        <w:tc>
          <w:tcPr>
            <w:tcW w:w="1101" w:type="dxa"/>
            <w:shd w:val="clear" w:color="auto" w:fill="auto"/>
            <w:vAlign w:val="center"/>
          </w:tcPr>
          <w:p w14:paraId="689DF6EF" w14:textId="77777777" w:rsidR="001419C1" w:rsidRPr="00E05241" w:rsidRDefault="001419C1" w:rsidP="000B0B7D">
            <w:pPr>
              <w:widowControl w:val="0"/>
              <w:jc w:val="center"/>
              <w:rPr>
                <w:rFonts w:ascii="Times New Roman" w:eastAsia="Times New Roman" w:hAnsi="Times New Roman" w:cs="Times New Roman"/>
                <w:b/>
                <w:color w:val="000000"/>
                <w:sz w:val="24"/>
                <w:szCs w:val="24"/>
                <w:lang w:eastAsia="de-DE"/>
              </w:rPr>
            </w:pPr>
            <w:r w:rsidRPr="00E05241">
              <w:rPr>
                <w:rFonts w:ascii="Times New Roman" w:eastAsia="Times New Roman" w:hAnsi="Times New Roman" w:cs="Times New Roman"/>
                <w:b/>
                <w:color w:val="000000"/>
                <w:sz w:val="24"/>
                <w:szCs w:val="24"/>
                <w:lang w:eastAsia="de-DE"/>
              </w:rPr>
              <w:t>&lt;.001</w:t>
            </w:r>
          </w:p>
        </w:tc>
        <w:tc>
          <w:tcPr>
            <w:tcW w:w="1095" w:type="dxa"/>
            <w:shd w:val="clear" w:color="auto" w:fill="auto"/>
            <w:vAlign w:val="center"/>
          </w:tcPr>
          <w:p w14:paraId="0F1714CE" w14:textId="77777777" w:rsidR="001419C1" w:rsidRPr="00E05241" w:rsidRDefault="001419C1" w:rsidP="000B0B7D">
            <w:pPr>
              <w:widowControl w:val="0"/>
              <w:jc w:val="center"/>
              <w:rPr>
                <w:rFonts w:ascii="Times New Roman" w:hAnsi="Times New Roman" w:cs="Times New Roman"/>
                <w:sz w:val="24"/>
                <w:szCs w:val="24"/>
              </w:rPr>
            </w:pPr>
            <w:r w:rsidRPr="00E05241">
              <w:rPr>
                <w:rFonts w:ascii="Times New Roman" w:eastAsia="Times New Roman" w:hAnsi="Times New Roman" w:cs="Times New Roman"/>
                <w:b/>
                <w:color w:val="000000"/>
                <w:sz w:val="24"/>
                <w:szCs w:val="24"/>
                <w:lang w:eastAsia="de-DE"/>
              </w:rPr>
              <w:t>.69</w:t>
            </w:r>
          </w:p>
        </w:tc>
        <w:tc>
          <w:tcPr>
            <w:tcW w:w="2784" w:type="dxa"/>
            <w:shd w:val="clear" w:color="auto" w:fill="auto"/>
            <w:vAlign w:val="center"/>
          </w:tcPr>
          <w:p w14:paraId="0385DE7C" w14:textId="77777777" w:rsidR="001419C1" w:rsidRPr="00E05241" w:rsidRDefault="001419C1" w:rsidP="000B0B7D">
            <w:pPr>
              <w:widowControl w:val="0"/>
              <w:jc w:val="center"/>
              <w:rPr>
                <w:rFonts w:ascii="Times New Roman" w:hAnsi="Times New Roman" w:cs="Times New Roman"/>
                <w:sz w:val="24"/>
                <w:szCs w:val="24"/>
              </w:rPr>
            </w:pPr>
            <w:r w:rsidRPr="00E05241">
              <w:rPr>
                <w:rFonts w:ascii="Times New Roman" w:eastAsia="Times New Roman" w:hAnsi="Times New Roman" w:cs="Times New Roman"/>
                <w:b/>
                <w:color w:val="000000"/>
                <w:sz w:val="24"/>
                <w:szCs w:val="24"/>
                <w:lang w:eastAsia="de-DE"/>
              </w:rPr>
              <w:t>.82/.85/.81/.85</w:t>
            </w:r>
          </w:p>
        </w:tc>
      </w:tr>
      <w:tr w:rsidR="001419C1" w:rsidRPr="00E05241" w14:paraId="28884C9E" w14:textId="77777777" w:rsidTr="000B0B7D">
        <w:tc>
          <w:tcPr>
            <w:tcW w:w="842" w:type="dxa"/>
            <w:shd w:val="clear" w:color="000000" w:fill="FFFFFF"/>
            <w:vAlign w:val="center"/>
          </w:tcPr>
          <w:p w14:paraId="52CDF7C5" w14:textId="77777777" w:rsidR="001419C1" w:rsidRPr="00E05241" w:rsidRDefault="001419C1" w:rsidP="000B0B7D">
            <w:pPr>
              <w:widowControl w:val="0"/>
              <w:jc w:val="center"/>
              <w:rPr>
                <w:rFonts w:ascii="Times New Roman" w:eastAsia="Times New Roman" w:hAnsi="Times New Roman" w:cs="Times New Roman"/>
                <w:color w:val="000000"/>
                <w:sz w:val="24"/>
                <w:szCs w:val="24"/>
                <w:lang w:eastAsia="de-DE"/>
              </w:rPr>
            </w:pPr>
            <w:r w:rsidRPr="00E05241">
              <w:rPr>
                <w:rFonts w:ascii="Times New Roman" w:eastAsia="Times New Roman" w:hAnsi="Times New Roman" w:cs="Times New Roman"/>
                <w:color w:val="000000"/>
                <w:sz w:val="24"/>
                <w:szCs w:val="24"/>
                <w:lang w:eastAsia="de-DE"/>
              </w:rPr>
              <w:t>5</w:t>
            </w:r>
          </w:p>
        </w:tc>
        <w:tc>
          <w:tcPr>
            <w:tcW w:w="1710" w:type="dxa"/>
            <w:shd w:val="clear" w:color="auto" w:fill="auto"/>
            <w:vAlign w:val="center"/>
          </w:tcPr>
          <w:p w14:paraId="42A71144" w14:textId="77777777" w:rsidR="001419C1" w:rsidRPr="00E05241" w:rsidRDefault="001419C1" w:rsidP="000B0B7D">
            <w:pPr>
              <w:widowControl w:val="0"/>
              <w:jc w:val="center"/>
              <w:rPr>
                <w:rFonts w:ascii="Times New Roman" w:hAnsi="Times New Roman" w:cs="Times New Roman"/>
                <w:sz w:val="24"/>
                <w:szCs w:val="24"/>
              </w:rPr>
            </w:pPr>
            <w:r w:rsidRPr="00E05241">
              <w:rPr>
                <w:rFonts w:ascii="Times New Roman" w:eastAsia="Times New Roman" w:hAnsi="Times New Roman" w:cs="Times New Roman"/>
                <w:color w:val="000000"/>
                <w:sz w:val="24"/>
                <w:szCs w:val="24"/>
                <w:lang w:eastAsia="de-DE"/>
              </w:rPr>
              <w:t>-1,201</w:t>
            </w:r>
          </w:p>
        </w:tc>
        <w:tc>
          <w:tcPr>
            <w:tcW w:w="1327" w:type="dxa"/>
            <w:shd w:val="clear" w:color="auto" w:fill="auto"/>
            <w:vAlign w:val="center"/>
          </w:tcPr>
          <w:p w14:paraId="1E4E293C" w14:textId="77777777" w:rsidR="001419C1" w:rsidRPr="00E05241" w:rsidRDefault="001419C1" w:rsidP="000B0B7D">
            <w:pPr>
              <w:widowControl w:val="0"/>
              <w:jc w:val="center"/>
              <w:rPr>
                <w:rFonts w:ascii="Times New Roman" w:eastAsia="Times New Roman" w:hAnsi="Times New Roman" w:cs="Times New Roman"/>
                <w:color w:val="000000"/>
                <w:sz w:val="24"/>
                <w:szCs w:val="24"/>
                <w:lang w:eastAsia="de-DE"/>
              </w:rPr>
            </w:pPr>
            <w:r w:rsidRPr="00E05241">
              <w:rPr>
                <w:rFonts w:ascii="Times New Roman" w:eastAsia="Times New Roman" w:hAnsi="Times New Roman" w:cs="Times New Roman"/>
                <w:color w:val="000000"/>
                <w:sz w:val="24"/>
                <w:szCs w:val="24"/>
                <w:lang w:eastAsia="de-DE"/>
              </w:rPr>
              <w:t>44</w:t>
            </w:r>
          </w:p>
        </w:tc>
        <w:tc>
          <w:tcPr>
            <w:tcW w:w="888" w:type="dxa"/>
            <w:shd w:val="clear" w:color="auto" w:fill="auto"/>
            <w:vAlign w:val="center"/>
          </w:tcPr>
          <w:p w14:paraId="379099DF" w14:textId="77777777" w:rsidR="001419C1" w:rsidRPr="00E05241" w:rsidRDefault="001419C1" w:rsidP="000B0B7D">
            <w:pPr>
              <w:widowControl w:val="0"/>
              <w:jc w:val="center"/>
              <w:rPr>
                <w:rFonts w:ascii="Times New Roman" w:hAnsi="Times New Roman" w:cs="Times New Roman"/>
                <w:sz w:val="24"/>
                <w:szCs w:val="24"/>
              </w:rPr>
            </w:pPr>
            <w:r w:rsidRPr="00E05241">
              <w:rPr>
                <w:rFonts w:ascii="Times New Roman" w:eastAsia="Times New Roman" w:hAnsi="Times New Roman" w:cs="Times New Roman"/>
                <w:color w:val="000000"/>
                <w:sz w:val="24"/>
                <w:szCs w:val="24"/>
                <w:lang w:eastAsia="de-DE"/>
              </w:rPr>
              <w:t>2,489</w:t>
            </w:r>
          </w:p>
        </w:tc>
        <w:tc>
          <w:tcPr>
            <w:tcW w:w="862" w:type="dxa"/>
            <w:shd w:val="clear" w:color="auto" w:fill="auto"/>
            <w:vAlign w:val="center"/>
          </w:tcPr>
          <w:p w14:paraId="416BC6E5" w14:textId="77777777" w:rsidR="001419C1" w:rsidRPr="00E05241" w:rsidRDefault="001419C1" w:rsidP="000B0B7D">
            <w:pPr>
              <w:widowControl w:val="0"/>
              <w:jc w:val="center"/>
              <w:rPr>
                <w:rFonts w:ascii="Times New Roman" w:hAnsi="Times New Roman" w:cs="Times New Roman"/>
                <w:sz w:val="24"/>
                <w:szCs w:val="24"/>
              </w:rPr>
            </w:pPr>
            <w:r w:rsidRPr="00E05241">
              <w:rPr>
                <w:rFonts w:ascii="Times New Roman" w:eastAsia="Times New Roman" w:hAnsi="Times New Roman" w:cs="Times New Roman"/>
                <w:color w:val="000000"/>
                <w:sz w:val="24"/>
                <w:szCs w:val="24"/>
                <w:lang w:eastAsia="de-DE"/>
              </w:rPr>
              <w:t>2,671</w:t>
            </w:r>
          </w:p>
        </w:tc>
        <w:tc>
          <w:tcPr>
            <w:tcW w:w="872" w:type="dxa"/>
            <w:shd w:val="clear" w:color="auto" w:fill="auto"/>
            <w:vAlign w:val="center"/>
          </w:tcPr>
          <w:p w14:paraId="5EBA1296" w14:textId="77777777" w:rsidR="001419C1" w:rsidRPr="00E05241" w:rsidRDefault="001419C1" w:rsidP="000B0B7D">
            <w:pPr>
              <w:widowControl w:val="0"/>
              <w:jc w:val="center"/>
              <w:rPr>
                <w:rFonts w:ascii="Times New Roman" w:hAnsi="Times New Roman" w:cs="Times New Roman"/>
                <w:sz w:val="24"/>
                <w:szCs w:val="24"/>
              </w:rPr>
            </w:pPr>
            <w:r w:rsidRPr="00E05241">
              <w:rPr>
                <w:rFonts w:ascii="Times New Roman" w:eastAsia="Times New Roman" w:hAnsi="Times New Roman" w:cs="Times New Roman"/>
                <w:color w:val="000000"/>
                <w:sz w:val="24"/>
                <w:szCs w:val="24"/>
                <w:lang w:eastAsia="de-DE"/>
              </w:rPr>
              <w:t>2,531</w:t>
            </w:r>
          </w:p>
        </w:tc>
        <w:tc>
          <w:tcPr>
            <w:tcW w:w="900" w:type="dxa"/>
            <w:shd w:val="clear" w:color="auto" w:fill="auto"/>
            <w:vAlign w:val="center"/>
          </w:tcPr>
          <w:p w14:paraId="2367E4B4" w14:textId="77777777" w:rsidR="001419C1" w:rsidRPr="00E05241" w:rsidRDefault="001419C1" w:rsidP="000B0B7D">
            <w:pPr>
              <w:widowControl w:val="0"/>
              <w:jc w:val="center"/>
              <w:rPr>
                <w:rFonts w:ascii="Times New Roman" w:hAnsi="Times New Roman" w:cs="Times New Roman"/>
                <w:sz w:val="24"/>
                <w:szCs w:val="24"/>
              </w:rPr>
            </w:pPr>
            <w:r w:rsidRPr="00E05241">
              <w:rPr>
                <w:rFonts w:ascii="Times New Roman" w:eastAsia="Times New Roman" w:hAnsi="Times New Roman" w:cs="Times New Roman"/>
                <w:color w:val="000000"/>
                <w:sz w:val="24"/>
                <w:szCs w:val="24"/>
                <w:lang w:eastAsia="de-DE"/>
              </w:rPr>
              <w:t>.444</w:t>
            </w:r>
          </w:p>
        </w:tc>
        <w:tc>
          <w:tcPr>
            <w:tcW w:w="1228" w:type="dxa"/>
            <w:shd w:val="clear" w:color="auto" w:fill="auto"/>
            <w:vAlign w:val="center"/>
          </w:tcPr>
          <w:p w14:paraId="63BD898E" w14:textId="77777777" w:rsidR="001419C1" w:rsidRPr="00E05241" w:rsidRDefault="001419C1" w:rsidP="000B0B7D">
            <w:pPr>
              <w:widowControl w:val="0"/>
              <w:jc w:val="center"/>
              <w:rPr>
                <w:rFonts w:ascii="Times New Roman" w:eastAsia="Times New Roman" w:hAnsi="Times New Roman" w:cs="Times New Roman"/>
                <w:color w:val="000000"/>
                <w:sz w:val="24"/>
                <w:szCs w:val="24"/>
                <w:lang w:eastAsia="de-DE"/>
              </w:rPr>
            </w:pPr>
            <w:r w:rsidRPr="00E05241">
              <w:rPr>
                <w:rFonts w:ascii="Times New Roman" w:eastAsia="Times New Roman" w:hAnsi="Times New Roman" w:cs="Times New Roman"/>
                <w:color w:val="000000"/>
                <w:sz w:val="24"/>
                <w:szCs w:val="24"/>
                <w:lang w:eastAsia="de-DE"/>
              </w:rPr>
              <w:t>.439</w:t>
            </w:r>
          </w:p>
        </w:tc>
        <w:tc>
          <w:tcPr>
            <w:tcW w:w="1101" w:type="dxa"/>
            <w:shd w:val="clear" w:color="auto" w:fill="auto"/>
            <w:vAlign w:val="center"/>
          </w:tcPr>
          <w:p w14:paraId="79530751" w14:textId="77777777" w:rsidR="001419C1" w:rsidRPr="00E05241" w:rsidRDefault="001419C1" w:rsidP="000B0B7D">
            <w:pPr>
              <w:widowControl w:val="0"/>
              <w:jc w:val="center"/>
              <w:rPr>
                <w:rFonts w:ascii="Times New Roman" w:eastAsia="Times New Roman" w:hAnsi="Times New Roman" w:cs="Times New Roman"/>
                <w:color w:val="000000"/>
                <w:sz w:val="24"/>
                <w:szCs w:val="24"/>
                <w:lang w:eastAsia="de-DE"/>
              </w:rPr>
            </w:pPr>
            <w:r w:rsidRPr="00E05241">
              <w:rPr>
                <w:rFonts w:ascii="Times New Roman" w:eastAsia="Times New Roman" w:hAnsi="Times New Roman" w:cs="Times New Roman"/>
                <w:color w:val="000000"/>
                <w:sz w:val="24"/>
                <w:szCs w:val="24"/>
                <w:lang w:eastAsia="de-DE"/>
              </w:rPr>
              <w:t>.100</w:t>
            </w:r>
          </w:p>
        </w:tc>
        <w:tc>
          <w:tcPr>
            <w:tcW w:w="1095" w:type="dxa"/>
            <w:shd w:val="clear" w:color="auto" w:fill="auto"/>
            <w:vAlign w:val="center"/>
          </w:tcPr>
          <w:p w14:paraId="014C9C80" w14:textId="77777777" w:rsidR="001419C1" w:rsidRPr="00E05241" w:rsidRDefault="001419C1" w:rsidP="000B0B7D">
            <w:pPr>
              <w:widowControl w:val="0"/>
              <w:jc w:val="center"/>
              <w:rPr>
                <w:rFonts w:ascii="Times New Roman" w:hAnsi="Times New Roman" w:cs="Times New Roman"/>
                <w:sz w:val="24"/>
                <w:szCs w:val="24"/>
              </w:rPr>
            </w:pPr>
            <w:r w:rsidRPr="00E05241">
              <w:rPr>
                <w:rFonts w:ascii="Times New Roman" w:eastAsia="Times New Roman" w:hAnsi="Times New Roman" w:cs="Times New Roman"/>
                <w:color w:val="000000"/>
                <w:sz w:val="24"/>
                <w:szCs w:val="24"/>
                <w:lang w:eastAsia="de-DE"/>
              </w:rPr>
              <w:t>.72</w:t>
            </w:r>
          </w:p>
        </w:tc>
        <w:tc>
          <w:tcPr>
            <w:tcW w:w="2784" w:type="dxa"/>
            <w:shd w:val="clear" w:color="auto" w:fill="auto"/>
            <w:vAlign w:val="center"/>
          </w:tcPr>
          <w:p w14:paraId="731C8787" w14:textId="77777777" w:rsidR="001419C1" w:rsidRPr="00E05241" w:rsidRDefault="001419C1" w:rsidP="000B0B7D">
            <w:pPr>
              <w:widowControl w:val="0"/>
              <w:jc w:val="center"/>
              <w:rPr>
                <w:rFonts w:ascii="Times New Roman" w:hAnsi="Times New Roman" w:cs="Times New Roman"/>
                <w:sz w:val="24"/>
                <w:szCs w:val="24"/>
              </w:rPr>
            </w:pPr>
            <w:r w:rsidRPr="00E05241">
              <w:rPr>
                <w:rFonts w:ascii="Times New Roman" w:eastAsia="Times New Roman" w:hAnsi="Times New Roman" w:cs="Times New Roman"/>
                <w:color w:val="000000"/>
                <w:sz w:val="24"/>
                <w:szCs w:val="24"/>
                <w:lang w:eastAsia="de-DE"/>
              </w:rPr>
              <w:t>.80/.84/.8/.97/.82</w:t>
            </w:r>
          </w:p>
        </w:tc>
      </w:tr>
      <w:tr w:rsidR="001419C1" w:rsidRPr="00E05241" w14:paraId="29311AC2" w14:textId="77777777" w:rsidTr="000B0B7D">
        <w:tc>
          <w:tcPr>
            <w:tcW w:w="842" w:type="dxa"/>
            <w:tcBorders>
              <w:bottom w:val="single" w:sz="4" w:space="0" w:color="000000"/>
            </w:tcBorders>
            <w:shd w:val="clear" w:color="000000" w:fill="FFFFFF"/>
            <w:vAlign w:val="center"/>
          </w:tcPr>
          <w:p w14:paraId="0FF0111C" w14:textId="77777777" w:rsidR="001419C1" w:rsidRPr="00E05241" w:rsidRDefault="001419C1" w:rsidP="000B0B7D">
            <w:pPr>
              <w:widowControl w:val="0"/>
              <w:jc w:val="center"/>
              <w:rPr>
                <w:rFonts w:ascii="Times New Roman" w:eastAsia="Times New Roman" w:hAnsi="Times New Roman" w:cs="Times New Roman"/>
                <w:color w:val="000000"/>
                <w:sz w:val="24"/>
                <w:szCs w:val="24"/>
                <w:lang w:eastAsia="de-DE"/>
              </w:rPr>
            </w:pPr>
            <w:r w:rsidRPr="00E05241">
              <w:rPr>
                <w:rFonts w:ascii="Times New Roman" w:eastAsia="Times New Roman" w:hAnsi="Times New Roman" w:cs="Times New Roman"/>
                <w:color w:val="000000"/>
                <w:sz w:val="24"/>
                <w:szCs w:val="24"/>
                <w:lang w:eastAsia="de-DE"/>
              </w:rPr>
              <w:t>6</w:t>
            </w:r>
          </w:p>
        </w:tc>
        <w:tc>
          <w:tcPr>
            <w:tcW w:w="1710" w:type="dxa"/>
            <w:tcBorders>
              <w:bottom w:val="single" w:sz="4" w:space="0" w:color="000000"/>
            </w:tcBorders>
            <w:shd w:val="clear" w:color="auto" w:fill="auto"/>
            <w:vAlign w:val="center"/>
          </w:tcPr>
          <w:p w14:paraId="07CD0C22" w14:textId="77777777" w:rsidR="001419C1" w:rsidRPr="00E05241" w:rsidRDefault="001419C1" w:rsidP="000B0B7D">
            <w:pPr>
              <w:widowControl w:val="0"/>
              <w:jc w:val="center"/>
              <w:rPr>
                <w:rFonts w:ascii="Times New Roman" w:hAnsi="Times New Roman" w:cs="Times New Roman"/>
                <w:sz w:val="24"/>
                <w:szCs w:val="24"/>
              </w:rPr>
            </w:pPr>
            <w:r w:rsidRPr="00E05241">
              <w:rPr>
                <w:rFonts w:ascii="Times New Roman" w:eastAsia="Times New Roman" w:hAnsi="Times New Roman" w:cs="Times New Roman"/>
                <w:color w:val="000000"/>
                <w:sz w:val="24"/>
                <w:szCs w:val="24"/>
                <w:lang w:eastAsia="de-DE"/>
              </w:rPr>
              <w:t>-1,186</w:t>
            </w:r>
          </w:p>
        </w:tc>
        <w:tc>
          <w:tcPr>
            <w:tcW w:w="1327" w:type="dxa"/>
            <w:tcBorders>
              <w:bottom w:val="single" w:sz="4" w:space="0" w:color="000000"/>
            </w:tcBorders>
            <w:shd w:val="clear" w:color="auto" w:fill="auto"/>
            <w:vAlign w:val="center"/>
          </w:tcPr>
          <w:p w14:paraId="6057273A" w14:textId="77777777" w:rsidR="001419C1" w:rsidRPr="00E05241" w:rsidRDefault="001419C1" w:rsidP="000B0B7D">
            <w:pPr>
              <w:widowControl w:val="0"/>
              <w:jc w:val="center"/>
              <w:rPr>
                <w:rFonts w:ascii="Times New Roman" w:eastAsia="Times New Roman" w:hAnsi="Times New Roman" w:cs="Times New Roman"/>
                <w:color w:val="000000"/>
                <w:sz w:val="24"/>
                <w:szCs w:val="24"/>
                <w:lang w:eastAsia="de-DE"/>
              </w:rPr>
            </w:pPr>
            <w:r w:rsidRPr="00E05241">
              <w:rPr>
                <w:rFonts w:ascii="Times New Roman" w:eastAsia="Times New Roman" w:hAnsi="Times New Roman" w:cs="Times New Roman"/>
                <w:color w:val="000000"/>
                <w:sz w:val="24"/>
                <w:szCs w:val="24"/>
                <w:lang w:eastAsia="de-DE"/>
              </w:rPr>
              <w:t>53</w:t>
            </w:r>
          </w:p>
        </w:tc>
        <w:tc>
          <w:tcPr>
            <w:tcW w:w="888" w:type="dxa"/>
            <w:tcBorders>
              <w:bottom w:val="single" w:sz="4" w:space="0" w:color="000000"/>
            </w:tcBorders>
            <w:shd w:val="clear" w:color="auto" w:fill="auto"/>
            <w:vAlign w:val="center"/>
          </w:tcPr>
          <w:p w14:paraId="0A88C2BA" w14:textId="77777777" w:rsidR="001419C1" w:rsidRPr="00E05241" w:rsidRDefault="001419C1" w:rsidP="000B0B7D">
            <w:pPr>
              <w:widowControl w:val="0"/>
              <w:jc w:val="center"/>
              <w:rPr>
                <w:rFonts w:ascii="Times New Roman" w:hAnsi="Times New Roman" w:cs="Times New Roman"/>
                <w:sz w:val="24"/>
                <w:szCs w:val="24"/>
              </w:rPr>
            </w:pPr>
            <w:r w:rsidRPr="00E05241">
              <w:rPr>
                <w:rFonts w:ascii="Times New Roman" w:eastAsia="Times New Roman" w:hAnsi="Times New Roman" w:cs="Times New Roman"/>
                <w:color w:val="000000"/>
                <w:sz w:val="24"/>
                <w:szCs w:val="24"/>
                <w:lang w:eastAsia="de-DE"/>
              </w:rPr>
              <w:t>2,478</w:t>
            </w:r>
          </w:p>
        </w:tc>
        <w:tc>
          <w:tcPr>
            <w:tcW w:w="862" w:type="dxa"/>
            <w:tcBorders>
              <w:bottom w:val="single" w:sz="4" w:space="0" w:color="000000"/>
            </w:tcBorders>
            <w:shd w:val="clear" w:color="auto" w:fill="auto"/>
            <w:vAlign w:val="center"/>
          </w:tcPr>
          <w:p w14:paraId="3BA30734" w14:textId="77777777" w:rsidR="001419C1" w:rsidRPr="00E05241" w:rsidRDefault="001419C1" w:rsidP="000B0B7D">
            <w:pPr>
              <w:widowControl w:val="0"/>
              <w:jc w:val="center"/>
              <w:rPr>
                <w:rFonts w:ascii="Times New Roman" w:hAnsi="Times New Roman" w:cs="Times New Roman"/>
                <w:sz w:val="24"/>
                <w:szCs w:val="24"/>
              </w:rPr>
            </w:pPr>
            <w:r w:rsidRPr="00E05241">
              <w:rPr>
                <w:rFonts w:ascii="Times New Roman" w:eastAsia="Times New Roman" w:hAnsi="Times New Roman" w:cs="Times New Roman"/>
                <w:color w:val="000000"/>
                <w:sz w:val="24"/>
                <w:szCs w:val="24"/>
                <w:lang w:eastAsia="de-DE"/>
              </w:rPr>
              <w:t>2,696</w:t>
            </w:r>
          </w:p>
        </w:tc>
        <w:tc>
          <w:tcPr>
            <w:tcW w:w="872" w:type="dxa"/>
            <w:tcBorders>
              <w:bottom w:val="single" w:sz="4" w:space="0" w:color="000000"/>
            </w:tcBorders>
            <w:shd w:val="clear" w:color="auto" w:fill="auto"/>
            <w:vAlign w:val="center"/>
          </w:tcPr>
          <w:p w14:paraId="7858211E" w14:textId="77777777" w:rsidR="001419C1" w:rsidRPr="00E05241" w:rsidRDefault="001419C1" w:rsidP="000B0B7D">
            <w:pPr>
              <w:widowControl w:val="0"/>
              <w:jc w:val="center"/>
              <w:rPr>
                <w:rFonts w:ascii="Times New Roman" w:hAnsi="Times New Roman" w:cs="Times New Roman"/>
                <w:sz w:val="24"/>
                <w:szCs w:val="24"/>
              </w:rPr>
            </w:pPr>
            <w:r w:rsidRPr="00E05241">
              <w:rPr>
                <w:rFonts w:ascii="Times New Roman" w:eastAsia="Times New Roman" w:hAnsi="Times New Roman" w:cs="Times New Roman"/>
                <w:color w:val="000000"/>
                <w:sz w:val="24"/>
                <w:szCs w:val="24"/>
                <w:lang w:eastAsia="de-DE"/>
              </w:rPr>
              <w:t>2,528</w:t>
            </w:r>
          </w:p>
        </w:tc>
        <w:tc>
          <w:tcPr>
            <w:tcW w:w="900" w:type="dxa"/>
            <w:tcBorders>
              <w:bottom w:val="single" w:sz="4" w:space="0" w:color="000000"/>
            </w:tcBorders>
            <w:shd w:val="clear" w:color="auto" w:fill="auto"/>
            <w:vAlign w:val="center"/>
          </w:tcPr>
          <w:p w14:paraId="67FB63D2" w14:textId="77777777" w:rsidR="001419C1" w:rsidRPr="00E05241" w:rsidRDefault="001419C1" w:rsidP="000B0B7D">
            <w:pPr>
              <w:widowControl w:val="0"/>
              <w:jc w:val="center"/>
              <w:rPr>
                <w:rFonts w:ascii="Times New Roman" w:hAnsi="Times New Roman" w:cs="Times New Roman"/>
                <w:sz w:val="24"/>
                <w:szCs w:val="24"/>
              </w:rPr>
            </w:pPr>
            <w:r w:rsidRPr="00E05241">
              <w:rPr>
                <w:rFonts w:ascii="Times New Roman" w:eastAsia="Times New Roman" w:hAnsi="Times New Roman" w:cs="Times New Roman"/>
                <w:color w:val="000000"/>
                <w:sz w:val="24"/>
                <w:szCs w:val="24"/>
                <w:lang w:eastAsia="de-DE"/>
              </w:rPr>
              <w:t>.576</w:t>
            </w:r>
          </w:p>
        </w:tc>
        <w:tc>
          <w:tcPr>
            <w:tcW w:w="1228" w:type="dxa"/>
            <w:tcBorders>
              <w:bottom w:val="single" w:sz="4" w:space="0" w:color="000000"/>
            </w:tcBorders>
            <w:shd w:val="clear" w:color="auto" w:fill="auto"/>
            <w:vAlign w:val="center"/>
          </w:tcPr>
          <w:p w14:paraId="32316D18" w14:textId="77777777" w:rsidR="001419C1" w:rsidRPr="00E05241" w:rsidRDefault="001419C1" w:rsidP="000B0B7D">
            <w:pPr>
              <w:widowControl w:val="0"/>
              <w:jc w:val="center"/>
              <w:rPr>
                <w:rFonts w:ascii="Times New Roman" w:hAnsi="Times New Roman" w:cs="Times New Roman"/>
                <w:sz w:val="24"/>
                <w:szCs w:val="24"/>
              </w:rPr>
            </w:pPr>
            <w:r w:rsidRPr="00E05241">
              <w:rPr>
                <w:rFonts w:ascii="Times New Roman" w:eastAsia="Times New Roman" w:hAnsi="Times New Roman" w:cs="Times New Roman"/>
                <w:color w:val="000000"/>
                <w:sz w:val="24"/>
                <w:szCs w:val="24"/>
                <w:lang w:eastAsia="de-DE"/>
              </w:rPr>
              <w:t>.572</w:t>
            </w:r>
          </w:p>
        </w:tc>
        <w:tc>
          <w:tcPr>
            <w:tcW w:w="1101" w:type="dxa"/>
            <w:tcBorders>
              <w:bottom w:val="single" w:sz="4" w:space="0" w:color="000000"/>
            </w:tcBorders>
            <w:shd w:val="clear" w:color="auto" w:fill="auto"/>
            <w:vAlign w:val="center"/>
          </w:tcPr>
          <w:p w14:paraId="2D330A96" w14:textId="77777777" w:rsidR="001419C1" w:rsidRPr="00E05241" w:rsidRDefault="001419C1" w:rsidP="000B0B7D">
            <w:pPr>
              <w:widowControl w:val="0"/>
              <w:jc w:val="center"/>
              <w:rPr>
                <w:rFonts w:ascii="Times New Roman" w:eastAsia="Times New Roman" w:hAnsi="Times New Roman" w:cs="Times New Roman"/>
                <w:color w:val="000000"/>
                <w:sz w:val="24"/>
                <w:szCs w:val="24"/>
                <w:lang w:eastAsia="de-DE"/>
              </w:rPr>
            </w:pPr>
            <w:r w:rsidRPr="00E05241">
              <w:rPr>
                <w:rFonts w:ascii="Times New Roman" w:eastAsia="Times New Roman" w:hAnsi="Times New Roman" w:cs="Times New Roman"/>
                <w:color w:val="000000"/>
                <w:sz w:val="24"/>
                <w:szCs w:val="24"/>
                <w:lang w:eastAsia="de-DE"/>
              </w:rPr>
              <w:t>.044</w:t>
            </w:r>
          </w:p>
        </w:tc>
        <w:tc>
          <w:tcPr>
            <w:tcW w:w="1095" w:type="dxa"/>
            <w:tcBorders>
              <w:bottom w:val="single" w:sz="4" w:space="0" w:color="000000"/>
            </w:tcBorders>
            <w:shd w:val="clear" w:color="auto" w:fill="auto"/>
            <w:vAlign w:val="center"/>
          </w:tcPr>
          <w:p w14:paraId="1A29E04E" w14:textId="77777777" w:rsidR="001419C1" w:rsidRPr="00E05241" w:rsidRDefault="001419C1" w:rsidP="000B0B7D">
            <w:pPr>
              <w:widowControl w:val="0"/>
              <w:jc w:val="center"/>
              <w:rPr>
                <w:rFonts w:ascii="Times New Roman" w:hAnsi="Times New Roman" w:cs="Times New Roman"/>
                <w:sz w:val="24"/>
                <w:szCs w:val="24"/>
              </w:rPr>
            </w:pPr>
            <w:r w:rsidRPr="00E05241">
              <w:rPr>
                <w:rFonts w:ascii="Times New Roman" w:eastAsia="Times New Roman" w:hAnsi="Times New Roman" w:cs="Times New Roman"/>
                <w:color w:val="000000"/>
                <w:sz w:val="24"/>
                <w:szCs w:val="24"/>
                <w:lang w:eastAsia="de-DE"/>
              </w:rPr>
              <w:t>.77</w:t>
            </w:r>
          </w:p>
        </w:tc>
        <w:tc>
          <w:tcPr>
            <w:tcW w:w="2784" w:type="dxa"/>
            <w:tcBorders>
              <w:bottom w:val="single" w:sz="4" w:space="0" w:color="000000"/>
            </w:tcBorders>
            <w:shd w:val="clear" w:color="auto" w:fill="auto"/>
            <w:vAlign w:val="center"/>
          </w:tcPr>
          <w:p w14:paraId="538ED292" w14:textId="77777777" w:rsidR="001419C1" w:rsidRPr="00E05241" w:rsidRDefault="001419C1" w:rsidP="000B0B7D">
            <w:pPr>
              <w:widowControl w:val="0"/>
              <w:jc w:val="center"/>
              <w:rPr>
                <w:rFonts w:ascii="Times New Roman" w:hAnsi="Times New Roman" w:cs="Times New Roman"/>
                <w:sz w:val="24"/>
                <w:szCs w:val="24"/>
              </w:rPr>
            </w:pPr>
            <w:r w:rsidRPr="00E05241">
              <w:rPr>
                <w:rFonts w:ascii="Times New Roman" w:eastAsia="Times New Roman" w:hAnsi="Times New Roman" w:cs="Times New Roman"/>
                <w:color w:val="000000"/>
                <w:sz w:val="24"/>
                <w:szCs w:val="24"/>
                <w:lang w:eastAsia="de-DE"/>
              </w:rPr>
              <w:t>.80/.98/.81/.84/.81/.87</w:t>
            </w:r>
          </w:p>
        </w:tc>
      </w:tr>
      <w:tr w:rsidR="001419C1" w:rsidRPr="00E05241" w14:paraId="5E4C9CEA" w14:textId="77777777" w:rsidTr="000B0B7D">
        <w:tc>
          <w:tcPr>
            <w:tcW w:w="842" w:type="dxa"/>
            <w:tcBorders>
              <w:top w:val="single" w:sz="4" w:space="0" w:color="000000"/>
            </w:tcBorders>
            <w:shd w:val="clear" w:color="000000" w:fill="FFFFFF"/>
            <w:vAlign w:val="center"/>
          </w:tcPr>
          <w:p w14:paraId="5BDC57A5" w14:textId="77777777" w:rsidR="001419C1" w:rsidRPr="00E05241" w:rsidRDefault="001419C1" w:rsidP="000B0B7D">
            <w:pPr>
              <w:widowControl w:val="0"/>
              <w:jc w:val="center"/>
              <w:rPr>
                <w:rFonts w:ascii="Times New Roman" w:eastAsia="Times New Roman" w:hAnsi="Times New Roman" w:cs="Times New Roman"/>
                <w:color w:val="000000"/>
                <w:sz w:val="24"/>
                <w:szCs w:val="24"/>
                <w:lang w:eastAsia="de-DE"/>
              </w:rPr>
            </w:pPr>
            <w:r w:rsidRPr="00E05241">
              <w:rPr>
                <w:rFonts w:ascii="Times New Roman" w:eastAsia="Times New Roman" w:hAnsi="Times New Roman" w:cs="Times New Roman"/>
                <w:color w:val="000000"/>
                <w:sz w:val="24"/>
                <w:szCs w:val="24"/>
                <w:lang w:eastAsia="de-DE"/>
              </w:rPr>
              <w:t>1</w:t>
            </w:r>
          </w:p>
        </w:tc>
        <w:tc>
          <w:tcPr>
            <w:tcW w:w="1710" w:type="dxa"/>
            <w:tcBorders>
              <w:top w:val="single" w:sz="4" w:space="0" w:color="000000"/>
            </w:tcBorders>
            <w:shd w:val="clear" w:color="auto" w:fill="auto"/>
            <w:vAlign w:val="center"/>
          </w:tcPr>
          <w:p w14:paraId="2F1B469C" w14:textId="77777777" w:rsidR="001419C1" w:rsidRPr="00E05241" w:rsidRDefault="001419C1" w:rsidP="000B0B7D">
            <w:pPr>
              <w:widowControl w:val="0"/>
              <w:jc w:val="center"/>
              <w:rPr>
                <w:rFonts w:ascii="Times New Roman" w:hAnsi="Times New Roman" w:cs="Times New Roman"/>
                <w:sz w:val="24"/>
                <w:szCs w:val="24"/>
              </w:rPr>
            </w:pPr>
            <w:r w:rsidRPr="00E05241">
              <w:rPr>
                <w:rFonts w:ascii="Times New Roman" w:eastAsia="Times New Roman" w:hAnsi="Times New Roman" w:cs="Times New Roman"/>
                <w:color w:val="000000"/>
                <w:sz w:val="24"/>
                <w:szCs w:val="24"/>
                <w:lang w:eastAsia="de-DE"/>
              </w:rPr>
              <w:t>-1,389</w:t>
            </w:r>
          </w:p>
        </w:tc>
        <w:tc>
          <w:tcPr>
            <w:tcW w:w="1327" w:type="dxa"/>
            <w:tcBorders>
              <w:top w:val="single" w:sz="4" w:space="0" w:color="000000"/>
            </w:tcBorders>
            <w:shd w:val="clear" w:color="auto" w:fill="auto"/>
            <w:vAlign w:val="center"/>
          </w:tcPr>
          <w:p w14:paraId="44709734" w14:textId="77777777" w:rsidR="001419C1" w:rsidRPr="00E05241" w:rsidRDefault="001419C1" w:rsidP="000B0B7D">
            <w:pPr>
              <w:widowControl w:val="0"/>
              <w:jc w:val="center"/>
              <w:rPr>
                <w:rFonts w:ascii="Times New Roman" w:eastAsia="Times New Roman" w:hAnsi="Times New Roman" w:cs="Times New Roman"/>
                <w:color w:val="000000"/>
                <w:sz w:val="24"/>
                <w:szCs w:val="24"/>
                <w:lang w:eastAsia="de-DE"/>
              </w:rPr>
            </w:pPr>
            <w:r w:rsidRPr="00E05241">
              <w:rPr>
                <w:rFonts w:ascii="Times New Roman" w:eastAsia="Times New Roman" w:hAnsi="Times New Roman" w:cs="Times New Roman"/>
                <w:color w:val="000000"/>
                <w:sz w:val="24"/>
                <w:szCs w:val="24"/>
                <w:lang w:eastAsia="de-DE"/>
              </w:rPr>
              <w:t>8</w:t>
            </w:r>
          </w:p>
        </w:tc>
        <w:tc>
          <w:tcPr>
            <w:tcW w:w="888" w:type="dxa"/>
            <w:tcBorders>
              <w:top w:val="single" w:sz="4" w:space="0" w:color="000000"/>
            </w:tcBorders>
            <w:shd w:val="clear" w:color="auto" w:fill="auto"/>
            <w:vAlign w:val="center"/>
          </w:tcPr>
          <w:p w14:paraId="2E657923" w14:textId="77777777" w:rsidR="001419C1" w:rsidRPr="00E05241" w:rsidRDefault="001419C1" w:rsidP="000B0B7D">
            <w:pPr>
              <w:widowControl w:val="0"/>
              <w:jc w:val="center"/>
              <w:rPr>
                <w:rFonts w:ascii="Times New Roman" w:hAnsi="Times New Roman" w:cs="Times New Roman"/>
                <w:sz w:val="24"/>
                <w:szCs w:val="24"/>
              </w:rPr>
            </w:pPr>
            <w:r w:rsidRPr="00E05241">
              <w:rPr>
                <w:rFonts w:ascii="Times New Roman" w:eastAsia="Times New Roman" w:hAnsi="Times New Roman" w:cs="Times New Roman"/>
                <w:color w:val="000000"/>
                <w:sz w:val="24"/>
                <w:szCs w:val="24"/>
                <w:lang w:eastAsia="de-DE"/>
              </w:rPr>
              <w:t>2,794</w:t>
            </w:r>
          </w:p>
        </w:tc>
        <w:tc>
          <w:tcPr>
            <w:tcW w:w="862" w:type="dxa"/>
            <w:tcBorders>
              <w:top w:val="single" w:sz="4" w:space="0" w:color="000000"/>
            </w:tcBorders>
            <w:shd w:val="clear" w:color="auto" w:fill="auto"/>
            <w:vAlign w:val="center"/>
          </w:tcPr>
          <w:p w14:paraId="05E505FD" w14:textId="77777777" w:rsidR="001419C1" w:rsidRPr="00E05241" w:rsidRDefault="001419C1" w:rsidP="000B0B7D">
            <w:pPr>
              <w:widowControl w:val="0"/>
              <w:jc w:val="center"/>
              <w:rPr>
                <w:rFonts w:ascii="Times New Roman" w:hAnsi="Times New Roman" w:cs="Times New Roman"/>
                <w:sz w:val="24"/>
                <w:szCs w:val="24"/>
              </w:rPr>
            </w:pPr>
            <w:r w:rsidRPr="00E05241">
              <w:rPr>
                <w:rFonts w:ascii="Times New Roman" w:eastAsia="Times New Roman" w:hAnsi="Times New Roman" w:cs="Times New Roman"/>
                <w:color w:val="000000"/>
                <w:sz w:val="24"/>
                <w:szCs w:val="24"/>
                <w:lang w:eastAsia="de-DE"/>
              </w:rPr>
              <w:t>2,827</w:t>
            </w:r>
          </w:p>
        </w:tc>
        <w:tc>
          <w:tcPr>
            <w:tcW w:w="872" w:type="dxa"/>
            <w:tcBorders>
              <w:top w:val="single" w:sz="4" w:space="0" w:color="000000"/>
            </w:tcBorders>
            <w:shd w:val="clear" w:color="auto" w:fill="auto"/>
            <w:vAlign w:val="center"/>
          </w:tcPr>
          <w:p w14:paraId="3E237F52" w14:textId="77777777" w:rsidR="001419C1" w:rsidRPr="00E05241" w:rsidRDefault="001419C1" w:rsidP="000B0B7D">
            <w:pPr>
              <w:widowControl w:val="0"/>
              <w:jc w:val="center"/>
              <w:rPr>
                <w:rFonts w:ascii="Times New Roman" w:eastAsia="Times New Roman" w:hAnsi="Times New Roman" w:cs="Times New Roman"/>
                <w:color w:val="000000"/>
                <w:sz w:val="24"/>
                <w:szCs w:val="24"/>
                <w:lang w:eastAsia="de-DE"/>
              </w:rPr>
            </w:pPr>
            <w:r w:rsidRPr="00E05241">
              <w:rPr>
                <w:rFonts w:ascii="Times New Roman" w:eastAsia="Times New Roman" w:hAnsi="Times New Roman" w:cs="Times New Roman"/>
                <w:color w:val="000000"/>
                <w:sz w:val="24"/>
                <w:szCs w:val="24"/>
                <w:lang w:eastAsia="de-DE"/>
              </w:rPr>
              <w:t>2,801</w:t>
            </w:r>
          </w:p>
        </w:tc>
        <w:tc>
          <w:tcPr>
            <w:tcW w:w="900" w:type="dxa"/>
            <w:tcBorders>
              <w:top w:val="single" w:sz="4" w:space="0" w:color="000000"/>
            </w:tcBorders>
            <w:shd w:val="clear" w:color="auto" w:fill="auto"/>
            <w:vAlign w:val="center"/>
          </w:tcPr>
          <w:p w14:paraId="72D84068" w14:textId="77777777" w:rsidR="001419C1" w:rsidRPr="00E05241" w:rsidRDefault="001419C1" w:rsidP="000B0B7D">
            <w:pPr>
              <w:widowControl w:val="0"/>
              <w:jc w:val="center"/>
              <w:rPr>
                <w:rFonts w:ascii="Times New Roman" w:hAnsi="Times New Roman" w:cs="Times New Roman"/>
                <w:sz w:val="24"/>
                <w:szCs w:val="24"/>
              </w:rPr>
            </w:pPr>
            <w:r w:rsidRPr="00E05241">
              <w:rPr>
                <w:rFonts w:ascii="Times New Roman" w:eastAsia="Times New Roman" w:hAnsi="Times New Roman" w:cs="Times New Roman"/>
                <w:color w:val="000000"/>
                <w:sz w:val="24"/>
                <w:szCs w:val="24"/>
                <w:lang w:eastAsia="de-DE"/>
              </w:rPr>
              <w:t>NA</w:t>
            </w:r>
          </w:p>
        </w:tc>
        <w:tc>
          <w:tcPr>
            <w:tcW w:w="1228" w:type="dxa"/>
            <w:tcBorders>
              <w:top w:val="single" w:sz="4" w:space="0" w:color="000000"/>
            </w:tcBorders>
            <w:shd w:val="clear" w:color="auto" w:fill="auto"/>
            <w:vAlign w:val="center"/>
          </w:tcPr>
          <w:p w14:paraId="6D2BCAE4" w14:textId="77777777" w:rsidR="001419C1" w:rsidRPr="00E05241" w:rsidRDefault="001419C1" w:rsidP="000B0B7D">
            <w:pPr>
              <w:widowControl w:val="0"/>
              <w:jc w:val="center"/>
              <w:rPr>
                <w:rFonts w:ascii="Times New Roman" w:hAnsi="Times New Roman" w:cs="Times New Roman"/>
                <w:sz w:val="24"/>
                <w:szCs w:val="24"/>
              </w:rPr>
            </w:pPr>
            <w:r w:rsidRPr="00E05241">
              <w:rPr>
                <w:rFonts w:ascii="Times New Roman" w:eastAsia="Times New Roman" w:hAnsi="Times New Roman" w:cs="Times New Roman"/>
                <w:color w:val="000000"/>
                <w:sz w:val="24"/>
                <w:szCs w:val="24"/>
                <w:lang w:eastAsia="de-DE"/>
              </w:rPr>
              <w:t>NA</w:t>
            </w:r>
          </w:p>
        </w:tc>
        <w:tc>
          <w:tcPr>
            <w:tcW w:w="1101" w:type="dxa"/>
            <w:tcBorders>
              <w:top w:val="single" w:sz="4" w:space="0" w:color="000000"/>
            </w:tcBorders>
            <w:shd w:val="clear" w:color="auto" w:fill="auto"/>
            <w:vAlign w:val="center"/>
          </w:tcPr>
          <w:p w14:paraId="4413896F" w14:textId="77777777" w:rsidR="001419C1" w:rsidRPr="00E05241" w:rsidRDefault="001419C1" w:rsidP="000B0B7D">
            <w:pPr>
              <w:widowControl w:val="0"/>
              <w:jc w:val="center"/>
              <w:rPr>
                <w:rFonts w:ascii="Times New Roman" w:hAnsi="Times New Roman" w:cs="Times New Roman"/>
                <w:sz w:val="24"/>
                <w:szCs w:val="24"/>
              </w:rPr>
            </w:pPr>
            <w:r w:rsidRPr="00E05241">
              <w:rPr>
                <w:rFonts w:ascii="Times New Roman" w:eastAsia="Times New Roman" w:hAnsi="Times New Roman" w:cs="Times New Roman"/>
                <w:color w:val="000000"/>
                <w:sz w:val="24"/>
                <w:szCs w:val="24"/>
                <w:lang w:eastAsia="de-DE"/>
              </w:rPr>
              <w:t>NA</w:t>
            </w:r>
          </w:p>
        </w:tc>
        <w:tc>
          <w:tcPr>
            <w:tcW w:w="1095" w:type="dxa"/>
            <w:tcBorders>
              <w:top w:val="single" w:sz="4" w:space="0" w:color="000000"/>
            </w:tcBorders>
            <w:shd w:val="clear" w:color="auto" w:fill="auto"/>
            <w:vAlign w:val="center"/>
          </w:tcPr>
          <w:p w14:paraId="3C8C43DC" w14:textId="77777777" w:rsidR="001419C1" w:rsidRPr="00E05241" w:rsidRDefault="001419C1" w:rsidP="000B0B7D">
            <w:pPr>
              <w:widowControl w:val="0"/>
              <w:jc w:val="center"/>
              <w:rPr>
                <w:rFonts w:ascii="Times New Roman" w:eastAsia="Times New Roman" w:hAnsi="Times New Roman" w:cs="Times New Roman"/>
                <w:color w:val="000000"/>
                <w:sz w:val="24"/>
                <w:szCs w:val="24"/>
                <w:lang w:eastAsia="de-DE"/>
              </w:rPr>
            </w:pPr>
            <w:r w:rsidRPr="00E05241">
              <w:rPr>
                <w:rFonts w:ascii="Times New Roman" w:eastAsia="Times New Roman" w:hAnsi="Times New Roman" w:cs="Times New Roman"/>
                <w:color w:val="000000"/>
                <w:sz w:val="24"/>
                <w:szCs w:val="24"/>
                <w:lang w:eastAsia="de-DE"/>
              </w:rPr>
              <w:t>NA</w:t>
            </w:r>
          </w:p>
        </w:tc>
        <w:tc>
          <w:tcPr>
            <w:tcW w:w="2784" w:type="dxa"/>
            <w:tcBorders>
              <w:top w:val="single" w:sz="4" w:space="0" w:color="000000"/>
            </w:tcBorders>
            <w:shd w:val="clear" w:color="auto" w:fill="auto"/>
            <w:vAlign w:val="center"/>
          </w:tcPr>
          <w:p w14:paraId="6C143546" w14:textId="77777777" w:rsidR="001419C1" w:rsidRPr="00E05241" w:rsidRDefault="001419C1" w:rsidP="000B0B7D">
            <w:pPr>
              <w:widowControl w:val="0"/>
              <w:jc w:val="center"/>
              <w:rPr>
                <w:rFonts w:ascii="Times New Roman" w:eastAsia="Times New Roman" w:hAnsi="Times New Roman" w:cs="Times New Roman"/>
                <w:color w:val="000000"/>
                <w:sz w:val="24"/>
                <w:szCs w:val="24"/>
                <w:lang w:eastAsia="de-DE"/>
              </w:rPr>
            </w:pPr>
            <w:r w:rsidRPr="00E05241">
              <w:rPr>
                <w:rFonts w:ascii="Times New Roman" w:eastAsia="Times New Roman" w:hAnsi="Times New Roman" w:cs="Times New Roman"/>
                <w:color w:val="000000"/>
                <w:sz w:val="24"/>
                <w:szCs w:val="24"/>
                <w:lang w:eastAsia="de-DE"/>
              </w:rPr>
              <w:t>NA</w:t>
            </w:r>
          </w:p>
        </w:tc>
      </w:tr>
      <w:tr w:rsidR="001419C1" w:rsidRPr="00E05241" w14:paraId="2C987988" w14:textId="77777777" w:rsidTr="000B0B7D">
        <w:tc>
          <w:tcPr>
            <w:tcW w:w="842" w:type="dxa"/>
            <w:shd w:val="clear" w:color="000000" w:fill="FFFFFF"/>
            <w:vAlign w:val="center"/>
          </w:tcPr>
          <w:p w14:paraId="3C2C98CC" w14:textId="77777777" w:rsidR="001419C1" w:rsidRPr="00E05241" w:rsidRDefault="001419C1" w:rsidP="000B0B7D">
            <w:pPr>
              <w:widowControl w:val="0"/>
              <w:jc w:val="center"/>
              <w:rPr>
                <w:rFonts w:ascii="Times New Roman" w:eastAsia="Times New Roman" w:hAnsi="Times New Roman" w:cs="Times New Roman"/>
                <w:color w:val="000000"/>
                <w:sz w:val="24"/>
                <w:szCs w:val="24"/>
                <w:lang w:eastAsia="de-DE"/>
              </w:rPr>
            </w:pPr>
            <w:r w:rsidRPr="00E05241">
              <w:rPr>
                <w:rFonts w:ascii="Times New Roman" w:eastAsia="Times New Roman" w:hAnsi="Times New Roman" w:cs="Times New Roman"/>
                <w:color w:val="000000"/>
                <w:sz w:val="24"/>
                <w:szCs w:val="24"/>
                <w:lang w:eastAsia="de-DE"/>
              </w:rPr>
              <w:t>2</w:t>
            </w:r>
          </w:p>
        </w:tc>
        <w:tc>
          <w:tcPr>
            <w:tcW w:w="1710" w:type="dxa"/>
            <w:shd w:val="clear" w:color="auto" w:fill="auto"/>
            <w:vAlign w:val="center"/>
          </w:tcPr>
          <w:p w14:paraId="15EE9125" w14:textId="77777777" w:rsidR="001419C1" w:rsidRPr="00E05241" w:rsidRDefault="001419C1" w:rsidP="000B0B7D">
            <w:pPr>
              <w:widowControl w:val="0"/>
              <w:jc w:val="center"/>
              <w:rPr>
                <w:rFonts w:ascii="Times New Roman" w:hAnsi="Times New Roman" w:cs="Times New Roman"/>
                <w:sz w:val="24"/>
                <w:szCs w:val="24"/>
              </w:rPr>
            </w:pPr>
            <w:r w:rsidRPr="00E05241">
              <w:rPr>
                <w:rFonts w:ascii="Times New Roman" w:eastAsia="Times New Roman" w:hAnsi="Times New Roman" w:cs="Times New Roman"/>
                <w:color w:val="000000"/>
                <w:sz w:val="24"/>
                <w:szCs w:val="24"/>
                <w:lang w:eastAsia="de-DE"/>
              </w:rPr>
              <w:t>-1,781</w:t>
            </w:r>
          </w:p>
        </w:tc>
        <w:tc>
          <w:tcPr>
            <w:tcW w:w="1327" w:type="dxa"/>
            <w:shd w:val="clear" w:color="auto" w:fill="auto"/>
            <w:vAlign w:val="center"/>
          </w:tcPr>
          <w:p w14:paraId="7C42F368" w14:textId="77777777" w:rsidR="001419C1" w:rsidRPr="00E05241" w:rsidRDefault="001419C1" w:rsidP="000B0B7D">
            <w:pPr>
              <w:widowControl w:val="0"/>
              <w:jc w:val="center"/>
              <w:rPr>
                <w:rFonts w:ascii="Times New Roman" w:eastAsia="Times New Roman" w:hAnsi="Times New Roman" w:cs="Times New Roman"/>
                <w:color w:val="000000"/>
                <w:sz w:val="24"/>
                <w:szCs w:val="24"/>
                <w:lang w:eastAsia="de-DE"/>
              </w:rPr>
            </w:pPr>
            <w:r w:rsidRPr="00E05241">
              <w:rPr>
                <w:rFonts w:ascii="Times New Roman" w:eastAsia="Times New Roman" w:hAnsi="Times New Roman" w:cs="Times New Roman"/>
                <w:color w:val="000000"/>
                <w:sz w:val="24"/>
                <w:szCs w:val="24"/>
                <w:lang w:eastAsia="de-DE"/>
              </w:rPr>
              <w:t>17</w:t>
            </w:r>
          </w:p>
        </w:tc>
        <w:tc>
          <w:tcPr>
            <w:tcW w:w="888" w:type="dxa"/>
            <w:shd w:val="clear" w:color="auto" w:fill="auto"/>
            <w:vAlign w:val="center"/>
          </w:tcPr>
          <w:p w14:paraId="2F80DB1D" w14:textId="77777777" w:rsidR="001419C1" w:rsidRPr="00E05241" w:rsidRDefault="001419C1" w:rsidP="000B0B7D">
            <w:pPr>
              <w:widowControl w:val="0"/>
              <w:jc w:val="center"/>
              <w:rPr>
                <w:rFonts w:ascii="Times New Roman" w:hAnsi="Times New Roman" w:cs="Times New Roman"/>
                <w:sz w:val="24"/>
                <w:szCs w:val="24"/>
              </w:rPr>
            </w:pPr>
            <w:r w:rsidRPr="00E05241">
              <w:rPr>
                <w:rFonts w:ascii="Times New Roman" w:eastAsia="Times New Roman" w:hAnsi="Times New Roman" w:cs="Times New Roman"/>
                <w:color w:val="000000"/>
                <w:sz w:val="24"/>
                <w:szCs w:val="24"/>
                <w:lang w:eastAsia="de-DE"/>
              </w:rPr>
              <w:t>3,597</w:t>
            </w:r>
          </w:p>
        </w:tc>
        <w:tc>
          <w:tcPr>
            <w:tcW w:w="862" w:type="dxa"/>
            <w:shd w:val="clear" w:color="auto" w:fill="auto"/>
            <w:vAlign w:val="center"/>
          </w:tcPr>
          <w:p w14:paraId="7D62A499" w14:textId="77777777" w:rsidR="001419C1" w:rsidRPr="00E05241" w:rsidRDefault="001419C1" w:rsidP="000B0B7D">
            <w:pPr>
              <w:widowControl w:val="0"/>
              <w:jc w:val="center"/>
              <w:rPr>
                <w:rFonts w:ascii="Times New Roman" w:hAnsi="Times New Roman" w:cs="Times New Roman"/>
                <w:sz w:val="24"/>
                <w:szCs w:val="24"/>
              </w:rPr>
            </w:pPr>
            <w:r w:rsidRPr="00E05241">
              <w:rPr>
                <w:rFonts w:ascii="Times New Roman" w:eastAsia="Times New Roman" w:hAnsi="Times New Roman" w:cs="Times New Roman"/>
                <w:color w:val="000000"/>
                <w:sz w:val="24"/>
                <w:szCs w:val="24"/>
                <w:lang w:eastAsia="de-DE"/>
              </w:rPr>
              <w:t>3,674</w:t>
            </w:r>
          </w:p>
        </w:tc>
        <w:tc>
          <w:tcPr>
            <w:tcW w:w="872" w:type="dxa"/>
            <w:shd w:val="clear" w:color="auto" w:fill="auto"/>
            <w:vAlign w:val="center"/>
          </w:tcPr>
          <w:p w14:paraId="4C518335" w14:textId="77777777" w:rsidR="001419C1" w:rsidRPr="00E05241" w:rsidRDefault="001419C1" w:rsidP="000B0B7D">
            <w:pPr>
              <w:widowControl w:val="0"/>
              <w:jc w:val="center"/>
              <w:rPr>
                <w:rFonts w:ascii="Times New Roman" w:eastAsia="Times New Roman" w:hAnsi="Times New Roman" w:cs="Times New Roman"/>
                <w:color w:val="000000"/>
                <w:sz w:val="24"/>
                <w:szCs w:val="24"/>
                <w:lang w:eastAsia="de-DE"/>
              </w:rPr>
            </w:pPr>
            <w:r w:rsidRPr="00E05241">
              <w:rPr>
                <w:rFonts w:ascii="Times New Roman" w:eastAsia="Times New Roman" w:hAnsi="Times New Roman" w:cs="Times New Roman"/>
                <w:color w:val="000000"/>
                <w:sz w:val="24"/>
                <w:szCs w:val="24"/>
                <w:lang w:eastAsia="de-DE"/>
              </w:rPr>
              <w:t>3,620</w:t>
            </w:r>
          </w:p>
        </w:tc>
        <w:tc>
          <w:tcPr>
            <w:tcW w:w="900" w:type="dxa"/>
            <w:shd w:val="clear" w:color="auto" w:fill="auto"/>
            <w:vAlign w:val="center"/>
          </w:tcPr>
          <w:p w14:paraId="6E236B62" w14:textId="77777777" w:rsidR="001419C1" w:rsidRPr="00E05241" w:rsidRDefault="001419C1" w:rsidP="000B0B7D">
            <w:pPr>
              <w:widowControl w:val="0"/>
              <w:jc w:val="center"/>
              <w:rPr>
                <w:rFonts w:ascii="Times New Roman" w:hAnsi="Times New Roman" w:cs="Times New Roman"/>
                <w:sz w:val="24"/>
                <w:szCs w:val="24"/>
              </w:rPr>
            </w:pPr>
            <w:r w:rsidRPr="00E05241">
              <w:rPr>
                <w:rFonts w:ascii="Times New Roman" w:eastAsia="Times New Roman" w:hAnsi="Times New Roman" w:cs="Times New Roman"/>
                <w:color w:val="000000"/>
                <w:sz w:val="24"/>
                <w:szCs w:val="24"/>
                <w:lang w:eastAsia="de-DE"/>
              </w:rPr>
              <w:t>&lt;.001</w:t>
            </w:r>
          </w:p>
        </w:tc>
        <w:tc>
          <w:tcPr>
            <w:tcW w:w="1228" w:type="dxa"/>
            <w:shd w:val="clear" w:color="auto" w:fill="auto"/>
            <w:vAlign w:val="center"/>
          </w:tcPr>
          <w:p w14:paraId="5FDB745A" w14:textId="77777777" w:rsidR="001419C1" w:rsidRPr="00E05241" w:rsidRDefault="001419C1" w:rsidP="000B0B7D">
            <w:pPr>
              <w:widowControl w:val="0"/>
              <w:jc w:val="center"/>
              <w:rPr>
                <w:rFonts w:ascii="Times New Roman" w:hAnsi="Times New Roman" w:cs="Times New Roman"/>
                <w:sz w:val="24"/>
                <w:szCs w:val="24"/>
              </w:rPr>
            </w:pPr>
            <w:r w:rsidRPr="00E05241">
              <w:rPr>
                <w:rFonts w:ascii="Times New Roman" w:eastAsia="Times New Roman" w:hAnsi="Times New Roman" w:cs="Times New Roman"/>
                <w:color w:val="000000"/>
                <w:sz w:val="24"/>
                <w:szCs w:val="24"/>
                <w:lang w:eastAsia="de-DE"/>
              </w:rPr>
              <w:t>&lt;.001</w:t>
            </w:r>
          </w:p>
        </w:tc>
        <w:tc>
          <w:tcPr>
            <w:tcW w:w="1101" w:type="dxa"/>
            <w:shd w:val="clear" w:color="auto" w:fill="auto"/>
            <w:vAlign w:val="center"/>
          </w:tcPr>
          <w:p w14:paraId="010B9450" w14:textId="77777777" w:rsidR="001419C1" w:rsidRPr="00E05241" w:rsidRDefault="001419C1" w:rsidP="000B0B7D">
            <w:pPr>
              <w:widowControl w:val="0"/>
              <w:jc w:val="center"/>
              <w:rPr>
                <w:rFonts w:ascii="Times New Roman" w:hAnsi="Times New Roman" w:cs="Times New Roman"/>
                <w:sz w:val="24"/>
                <w:szCs w:val="24"/>
              </w:rPr>
            </w:pPr>
            <w:r w:rsidRPr="00E05241">
              <w:rPr>
                <w:rFonts w:ascii="Times New Roman" w:eastAsia="Times New Roman" w:hAnsi="Times New Roman" w:cs="Times New Roman"/>
                <w:color w:val="000000"/>
                <w:sz w:val="24"/>
                <w:szCs w:val="24"/>
                <w:lang w:eastAsia="de-DE"/>
              </w:rPr>
              <w:t>&lt;.001</w:t>
            </w:r>
          </w:p>
        </w:tc>
        <w:tc>
          <w:tcPr>
            <w:tcW w:w="1095" w:type="dxa"/>
            <w:shd w:val="clear" w:color="auto" w:fill="auto"/>
            <w:vAlign w:val="center"/>
          </w:tcPr>
          <w:p w14:paraId="34457EF4" w14:textId="77777777" w:rsidR="001419C1" w:rsidRPr="00E05241" w:rsidRDefault="001419C1" w:rsidP="000B0B7D">
            <w:pPr>
              <w:widowControl w:val="0"/>
              <w:jc w:val="center"/>
              <w:rPr>
                <w:rFonts w:ascii="Times New Roman" w:hAnsi="Times New Roman" w:cs="Times New Roman"/>
                <w:sz w:val="24"/>
                <w:szCs w:val="24"/>
              </w:rPr>
            </w:pPr>
            <w:r w:rsidRPr="00E05241">
              <w:rPr>
                <w:rFonts w:ascii="Times New Roman" w:eastAsia="Times New Roman" w:hAnsi="Times New Roman" w:cs="Times New Roman"/>
                <w:color w:val="000000"/>
                <w:sz w:val="24"/>
                <w:szCs w:val="24"/>
                <w:lang w:eastAsia="de-DE"/>
              </w:rPr>
              <w:t>.65</w:t>
            </w:r>
          </w:p>
        </w:tc>
        <w:tc>
          <w:tcPr>
            <w:tcW w:w="2784" w:type="dxa"/>
            <w:shd w:val="clear" w:color="auto" w:fill="auto"/>
            <w:vAlign w:val="center"/>
          </w:tcPr>
          <w:p w14:paraId="692431D4" w14:textId="77777777" w:rsidR="001419C1" w:rsidRPr="00E05241" w:rsidRDefault="001419C1" w:rsidP="000B0B7D">
            <w:pPr>
              <w:widowControl w:val="0"/>
              <w:jc w:val="center"/>
              <w:rPr>
                <w:rFonts w:ascii="Times New Roman" w:hAnsi="Times New Roman" w:cs="Times New Roman"/>
                <w:sz w:val="24"/>
                <w:szCs w:val="24"/>
              </w:rPr>
            </w:pPr>
            <w:r w:rsidRPr="00E05241">
              <w:rPr>
                <w:rFonts w:ascii="Times New Roman" w:eastAsia="Times New Roman" w:hAnsi="Times New Roman" w:cs="Times New Roman"/>
                <w:color w:val="000000"/>
                <w:sz w:val="24"/>
                <w:szCs w:val="24"/>
                <w:lang w:eastAsia="de-DE"/>
              </w:rPr>
              <w:t>.92/.86</w:t>
            </w:r>
          </w:p>
        </w:tc>
      </w:tr>
      <w:tr w:rsidR="001419C1" w:rsidRPr="00E05241" w14:paraId="266808FC" w14:textId="77777777" w:rsidTr="000B0B7D">
        <w:tc>
          <w:tcPr>
            <w:tcW w:w="842" w:type="dxa"/>
            <w:shd w:val="clear" w:color="000000" w:fill="FFFFFF"/>
            <w:vAlign w:val="center"/>
          </w:tcPr>
          <w:p w14:paraId="707B1A97" w14:textId="77777777" w:rsidR="001419C1" w:rsidRPr="00E05241" w:rsidRDefault="001419C1" w:rsidP="000B0B7D">
            <w:pPr>
              <w:widowControl w:val="0"/>
              <w:jc w:val="center"/>
              <w:rPr>
                <w:rFonts w:ascii="Times New Roman" w:eastAsia="Times New Roman" w:hAnsi="Times New Roman" w:cs="Times New Roman"/>
                <w:b/>
                <w:bCs/>
                <w:color w:val="000000"/>
                <w:sz w:val="24"/>
                <w:szCs w:val="24"/>
                <w:lang w:eastAsia="de-DE"/>
              </w:rPr>
            </w:pPr>
            <w:r w:rsidRPr="00E05241">
              <w:rPr>
                <w:rFonts w:ascii="Times New Roman" w:eastAsia="Times New Roman" w:hAnsi="Times New Roman" w:cs="Times New Roman"/>
                <w:b/>
                <w:bCs/>
                <w:color w:val="000000"/>
                <w:sz w:val="24"/>
                <w:szCs w:val="24"/>
                <w:lang w:eastAsia="de-DE"/>
              </w:rPr>
              <w:t>3</w:t>
            </w:r>
          </w:p>
        </w:tc>
        <w:tc>
          <w:tcPr>
            <w:tcW w:w="1710" w:type="dxa"/>
            <w:shd w:val="clear" w:color="000000" w:fill="FFFFFF"/>
            <w:vAlign w:val="center"/>
          </w:tcPr>
          <w:p w14:paraId="3DB7F7EF" w14:textId="77777777" w:rsidR="001419C1" w:rsidRPr="00E05241" w:rsidRDefault="001419C1" w:rsidP="000B0B7D">
            <w:pPr>
              <w:widowControl w:val="0"/>
              <w:jc w:val="center"/>
              <w:rPr>
                <w:rFonts w:ascii="Times New Roman" w:hAnsi="Times New Roman" w:cs="Times New Roman"/>
                <w:sz w:val="24"/>
                <w:szCs w:val="24"/>
              </w:rPr>
            </w:pPr>
            <w:r w:rsidRPr="00E05241">
              <w:rPr>
                <w:rFonts w:ascii="Times New Roman" w:eastAsia="Times New Roman" w:hAnsi="Times New Roman" w:cs="Times New Roman"/>
                <w:b/>
                <w:bCs/>
                <w:color w:val="000000"/>
                <w:sz w:val="24"/>
                <w:szCs w:val="24"/>
                <w:lang w:eastAsia="de-DE"/>
              </w:rPr>
              <w:t>-1,686</w:t>
            </w:r>
          </w:p>
        </w:tc>
        <w:tc>
          <w:tcPr>
            <w:tcW w:w="1327" w:type="dxa"/>
            <w:shd w:val="clear" w:color="000000" w:fill="FFFFFF"/>
            <w:vAlign w:val="center"/>
          </w:tcPr>
          <w:p w14:paraId="55AF6703" w14:textId="77777777" w:rsidR="001419C1" w:rsidRPr="00E05241" w:rsidRDefault="001419C1" w:rsidP="000B0B7D">
            <w:pPr>
              <w:widowControl w:val="0"/>
              <w:jc w:val="center"/>
              <w:rPr>
                <w:rFonts w:ascii="Times New Roman" w:eastAsia="Times New Roman" w:hAnsi="Times New Roman" w:cs="Times New Roman"/>
                <w:b/>
                <w:bCs/>
                <w:color w:val="000000"/>
                <w:sz w:val="24"/>
                <w:szCs w:val="24"/>
                <w:lang w:eastAsia="de-DE"/>
              </w:rPr>
            </w:pPr>
            <w:r w:rsidRPr="00E05241">
              <w:rPr>
                <w:rFonts w:ascii="Times New Roman" w:eastAsia="Times New Roman" w:hAnsi="Times New Roman" w:cs="Times New Roman"/>
                <w:b/>
                <w:bCs/>
                <w:color w:val="000000"/>
                <w:sz w:val="24"/>
                <w:szCs w:val="24"/>
                <w:lang w:eastAsia="de-DE"/>
              </w:rPr>
              <w:t>26</w:t>
            </w:r>
          </w:p>
        </w:tc>
        <w:tc>
          <w:tcPr>
            <w:tcW w:w="888" w:type="dxa"/>
            <w:shd w:val="clear" w:color="000000" w:fill="FFFFFF"/>
            <w:vAlign w:val="center"/>
          </w:tcPr>
          <w:p w14:paraId="450FBA1A" w14:textId="77777777" w:rsidR="001419C1" w:rsidRPr="00E05241" w:rsidRDefault="001419C1" w:rsidP="000B0B7D">
            <w:pPr>
              <w:widowControl w:val="0"/>
              <w:jc w:val="center"/>
              <w:rPr>
                <w:rFonts w:ascii="Times New Roman" w:hAnsi="Times New Roman" w:cs="Times New Roman"/>
                <w:sz w:val="24"/>
                <w:szCs w:val="24"/>
              </w:rPr>
            </w:pPr>
            <w:r w:rsidRPr="00E05241">
              <w:rPr>
                <w:rFonts w:ascii="Times New Roman" w:eastAsia="Times New Roman" w:hAnsi="Times New Roman" w:cs="Times New Roman"/>
                <w:b/>
                <w:bCs/>
                <w:color w:val="000000"/>
                <w:sz w:val="24"/>
                <w:szCs w:val="24"/>
                <w:lang w:eastAsia="de-DE"/>
              </w:rPr>
              <w:t>3,424</w:t>
            </w:r>
          </w:p>
        </w:tc>
        <w:tc>
          <w:tcPr>
            <w:tcW w:w="862" w:type="dxa"/>
            <w:shd w:val="clear" w:color="000000" w:fill="FFFFFF"/>
            <w:vAlign w:val="center"/>
          </w:tcPr>
          <w:p w14:paraId="07635363" w14:textId="77777777" w:rsidR="001419C1" w:rsidRPr="00E05241" w:rsidRDefault="001419C1" w:rsidP="000B0B7D">
            <w:pPr>
              <w:widowControl w:val="0"/>
              <w:jc w:val="center"/>
              <w:rPr>
                <w:rFonts w:ascii="Times New Roman" w:hAnsi="Times New Roman" w:cs="Times New Roman"/>
                <w:sz w:val="24"/>
                <w:szCs w:val="24"/>
              </w:rPr>
            </w:pPr>
            <w:r w:rsidRPr="00E05241">
              <w:rPr>
                <w:rFonts w:ascii="Times New Roman" w:eastAsia="Times New Roman" w:hAnsi="Times New Roman" w:cs="Times New Roman"/>
                <w:b/>
                <w:bCs/>
                <w:color w:val="000000"/>
                <w:sz w:val="24"/>
                <w:szCs w:val="24"/>
                <w:lang w:eastAsia="de-DE"/>
              </w:rPr>
              <w:t>3,541</w:t>
            </w:r>
          </w:p>
        </w:tc>
        <w:tc>
          <w:tcPr>
            <w:tcW w:w="872" w:type="dxa"/>
            <w:shd w:val="clear" w:color="000000" w:fill="FFFFFF"/>
            <w:vAlign w:val="center"/>
          </w:tcPr>
          <w:p w14:paraId="0882AB93" w14:textId="77777777" w:rsidR="001419C1" w:rsidRPr="00E05241" w:rsidRDefault="001419C1" w:rsidP="000B0B7D">
            <w:pPr>
              <w:widowControl w:val="0"/>
              <w:jc w:val="center"/>
              <w:rPr>
                <w:rFonts w:ascii="Times New Roman" w:eastAsia="Times New Roman" w:hAnsi="Times New Roman" w:cs="Times New Roman"/>
                <w:b/>
                <w:bCs/>
                <w:color w:val="000000"/>
                <w:sz w:val="24"/>
                <w:szCs w:val="24"/>
                <w:lang w:eastAsia="de-DE"/>
              </w:rPr>
            </w:pPr>
            <w:r w:rsidRPr="00E05241">
              <w:rPr>
                <w:rFonts w:ascii="Times New Roman" w:eastAsia="Times New Roman" w:hAnsi="Times New Roman" w:cs="Times New Roman"/>
                <w:b/>
                <w:bCs/>
                <w:color w:val="000000"/>
                <w:sz w:val="24"/>
                <w:szCs w:val="24"/>
                <w:lang w:eastAsia="de-DE"/>
              </w:rPr>
              <w:t>3,459</w:t>
            </w:r>
          </w:p>
        </w:tc>
        <w:tc>
          <w:tcPr>
            <w:tcW w:w="900" w:type="dxa"/>
            <w:shd w:val="clear" w:color="000000" w:fill="FFFFFF"/>
            <w:vAlign w:val="center"/>
          </w:tcPr>
          <w:p w14:paraId="17FCD922" w14:textId="77777777" w:rsidR="001419C1" w:rsidRPr="00E05241" w:rsidRDefault="001419C1" w:rsidP="000B0B7D">
            <w:pPr>
              <w:widowControl w:val="0"/>
              <w:jc w:val="center"/>
              <w:rPr>
                <w:rFonts w:ascii="Times New Roman" w:hAnsi="Times New Roman" w:cs="Times New Roman"/>
                <w:sz w:val="24"/>
                <w:szCs w:val="24"/>
              </w:rPr>
            </w:pPr>
            <w:r w:rsidRPr="00E05241">
              <w:rPr>
                <w:rFonts w:ascii="Times New Roman" w:eastAsia="Times New Roman" w:hAnsi="Times New Roman" w:cs="Times New Roman"/>
                <w:b/>
                <w:bCs/>
                <w:color w:val="000000"/>
                <w:sz w:val="24"/>
                <w:szCs w:val="24"/>
                <w:lang w:eastAsia="de-DE"/>
              </w:rPr>
              <w:t>.003</w:t>
            </w:r>
          </w:p>
        </w:tc>
        <w:tc>
          <w:tcPr>
            <w:tcW w:w="1228" w:type="dxa"/>
            <w:shd w:val="clear" w:color="000000" w:fill="FFFFFF"/>
            <w:vAlign w:val="center"/>
          </w:tcPr>
          <w:p w14:paraId="5A229FB4" w14:textId="77777777" w:rsidR="001419C1" w:rsidRPr="00E05241" w:rsidRDefault="001419C1" w:rsidP="000B0B7D">
            <w:pPr>
              <w:widowControl w:val="0"/>
              <w:jc w:val="center"/>
              <w:rPr>
                <w:rFonts w:ascii="Times New Roman" w:eastAsia="Times New Roman" w:hAnsi="Times New Roman" w:cs="Times New Roman"/>
                <w:b/>
                <w:bCs/>
                <w:color w:val="000000"/>
                <w:sz w:val="24"/>
                <w:szCs w:val="24"/>
                <w:lang w:eastAsia="de-DE"/>
              </w:rPr>
            </w:pPr>
            <w:r w:rsidRPr="00E05241">
              <w:rPr>
                <w:rFonts w:ascii="Times New Roman" w:eastAsia="Times New Roman" w:hAnsi="Times New Roman" w:cs="Times New Roman"/>
                <w:b/>
                <w:bCs/>
                <w:color w:val="000000"/>
                <w:sz w:val="24"/>
                <w:szCs w:val="24"/>
                <w:lang w:eastAsia="de-DE"/>
              </w:rPr>
              <w:t>.003</w:t>
            </w:r>
          </w:p>
        </w:tc>
        <w:tc>
          <w:tcPr>
            <w:tcW w:w="1101" w:type="dxa"/>
            <w:shd w:val="clear" w:color="000000" w:fill="FFFFFF"/>
            <w:vAlign w:val="center"/>
          </w:tcPr>
          <w:p w14:paraId="7D5598A0" w14:textId="77777777" w:rsidR="001419C1" w:rsidRPr="00E05241" w:rsidRDefault="001419C1" w:rsidP="000B0B7D">
            <w:pPr>
              <w:widowControl w:val="0"/>
              <w:jc w:val="center"/>
              <w:rPr>
                <w:rFonts w:ascii="Times New Roman" w:eastAsia="Times New Roman" w:hAnsi="Times New Roman" w:cs="Times New Roman"/>
                <w:b/>
                <w:bCs/>
                <w:color w:val="000000"/>
                <w:sz w:val="24"/>
                <w:szCs w:val="24"/>
                <w:lang w:eastAsia="de-DE"/>
              </w:rPr>
            </w:pPr>
            <w:r w:rsidRPr="00E05241">
              <w:rPr>
                <w:rFonts w:ascii="Times New Roman" w:eastAsia="Times New Roman" w:hAnsi="Times New Roman" w:cs="Times New Roman"/>
                <w:b/>
                <w:bCs/>
                <w:color w:val="000000"/>
                <w:sz w:val="24"/>
                <w:szCs w:val="24"/>
                <w:lang w:eastAsia="de-DE"/>
              </w:rPr>
              <w:t>&lt;.001</w:t>
            </w:r>
          </w:p>
        </w:tc>
        <w:tc>
          <w:tcPr>
            <w:tcW w:w="1095" w:type="dxa"/>
            <w:shd w:val="clear" w:color="000000" w:fill="FFFFFF"/>
            <w:vAlign w:val="center"/>
          </w:tcPr>
          <w:p w14:paraId="57CD22F7" w14:textId="77777777" w:rsidR="001419C1" w:rsidRPr="00E05241" w:rsidRDefault="001419C1" w:rsidP="000B0B7D">
            <w:pPr>
              <w:widowControl w:val="0"/>
              <w:jc w:val="center"/>
              <w:rPr>
                <w:rFonts w:ascii="Times New Roman" w:hAnsi="Times New Roman" w:cs="Times New Roman"/>
                <w:sz w:val="24"/>
                <w:szCs w:val="24"/>
              </w:rPr>
            </w:pPr>
            <w:r w:rsidRPr="00E05241">
              <w:rPr>
                <w:rFonts w:ascii="Times New Roman" w:eastAsia="Times New Roman" w:hAnsi="Times New Roman" w:cs="Times New Roman"/>
                <w:b/>
                <w:bCs/>
                <w:color w:val="000000"/>
                <w:sz w:val="24"/>
                <w:szCs w:val="24"/>
                <w:lang w:eastAsia="de-DE"/>
              </w:rPr>
              <w:t>.70</w:t>
            </w:r>
          </w:p>
        </w:tc>
        <w:tc>
          <w:tcPr>
            <w:tcW w:w="2784" w:type="dxa"/>
            <w:shd w:val="clear" w:color="000000" w:fill="FFFFFF"/>
            <w:vAlign w:val="center"/>
          </w:tcPr>
          <w:p w14:paraId="73C34CD9" w14:textId="77777777" w:rsidR="001419C1" w:rsidRPr="00E05241" w:rsidRDefault="001419C1" w:rsidP="000B0B7D">
            <w:pPr>
              <w:widowControl w:val="0"/>
              <w:jc w:val="center"/>
              <w:rPr>
                <w:rFonts w:ascii="Times New Roman" w:hAnsi="Times New Roman" w:cs="Times New Roman"/>
                <w:sz w:val="24"/>
                <w:szCs w:val="24"/>
              </w:rPr>
            </w:pPr>
            <w:r w:rsidRPr="00E05241">
              <w:rPr>
                <w:rFonts w:ascii="Times New Roman" w:eastAsia="Times New Roman" w:hAnsi="Times New Roman" w:cs="Times New Roman"/>
                <w:b/>
                <w:bCs/>
                <w:color w:val="000000"/>
                <w:sz w:val="24"/>
                <w:szCs w:val="24"/>
                <w:lang w:eastAsia="de-DE"/>
              </w:rPr>
              <w:t>.90/.84/.86</w:t>
            </w:r>
          </w:p>
        </w:tc>
      </w:tr>
      <w:tr w:rsidR="001419C1" w:rsidRPr="00E05241" w14:paraId="40A980E6" w14:textId="77777777" w:rsidTr="000B0B7D">
        <w:tc>
          <w:tcPr>
            <w:tcW w:w="842" w:type="dxa"/>
            <w:shd w:val="clear" w:color="000000" w:fill="FFFFFF"/>
            <w:vAlign w:val="center"/>
          </w:tcPr>
          <w:p w14:paraId="002D719C" w14:textId="77777777" w:rsidR="001419C1" w:rsidRPr="00E05241" w:rsidRDefault="001419C1" w:rsidP="000B0B7D">
            <w:pPr>
              <w:widowControl w:val="0"/>
              <w:jc w:val="center"/>
              <w:rPr>
                <w:rFonts w:ascii="Times New Roman" w:eastAsia="Times New Roman" w:hAnsi="Times New Roman" w:cs="Times New Roman"/>
                <w:color w:val="000000"/>
                <w:sz w:val="24"/>
                <w:szCs w:val="24"/>
                <w:lang w:eastAsia="de-DE"/>
              </w:rPr>
            </w:pPr>
            <w:r w:rsidRPr="00E05241">
              <w:rPr>
                <w:rFonts w:ascii="Times New Roman" w:eastAsia="Times New Roman" w:hAnsi="Times New Roman" w:cs="Times New Roman"/>
                <w:color w:val="000000"/>
                <w:sz w:val="24"/>
                <w:szCs w:val="24"/>
                <w:lang w:eastAsia="de-DE"/>
              </w:rPr>
              <w:t>4</w:t>
            </w:r>
          </w:p>
        </w:tc>
        <w:tc>
          <w:tcPr>
            <w:tcW w:w="1710" w:type="dxa"/>
            <w:shd w:val="clear" w:color="auto" w:fill="auto"/>
            <w:vAlign w:val="center"/>
          </w:tcPr>
          <w:p w14:paraId="6A6C1AC7" w14:textId="77777777" w:rsidR="001419C1" w:rsidRPr="00E05241" w:rsidRDefault="001419C1" w:rsidP="000B0B7D">
            <w:pPr>
              <w:widowControl w:val="0"/>
              <w:jc w:val="center"/>
              <w:rPr>
                <w:rFonts w:ascii="Times New Roman" w:hAnsi="Times New Roman" w:cs="Times New Roman"/>
                <w:sz w:val="24"/>
                <w:szCs w:val="24"/>
              </w:rPr>
            </w:pPr>
            <w:r w:rsidRPr="00E05241">
              <w:rPr>
                <w:rFonts w:ascii="Times New Roman" w:eastAsia="Times New Roman" w:hAnsi="Times New Roman" w:cs="Times New Roman"/>
                <w:color w:val="000000"/>
                <w:sz w:val="24"/>
                <w:szCs w:val="24"/>
                <w:lang w:eastAsia="de-DE"/>
              </w:rPr>
              <w:t>-1,641</w:t>
            </w:r>
          </w:p>
        </w:tc>
        <w:tc>
          <w:tcPr>
            <w:tcW w:w="1327" w:type="dxa"/>
            <w:shd w:val="clear" w:color="auto" w:fill="auto"/>
            <w:vAlign w:val="center"/>
          </w:tcPr>
          <w:p w14:paraId="504C2B78" w14:textId="77777777" w:rsidR="001419C1" w:rsidRPr="00E05241" w:rsidRDefault="001419C1" w:rsidP="000B0B7D">
            <w:pPr>
              <w:widowControl w:val="0"/>
              <w:jc w:val="center"/>
              <w:rPr>
                <w:rFonts w:ascii="Times New Roman" w:eastAsia="Times New Roman" w:hAnsi="Times New Roman" w:cs="Times New Roman"/>
                <w:color w:val="000000"/>
                <w:sz w:val="24"/>
                <w:szCs w:val="24"/>
                <w:lang w:eastAsia="de-DE"/>
              </w:rPr>
            </w:pPr>
            <w:r w:rsidRPr="00E05241">
              <w:rPr>
                <w:rFonts w:ascii="Times New Roman" w:eastAsia="Times New Roman" w:hAnsi="Times New Roman" w:cs="Times New Roman"/>
                <w:color w:val="000000"/>
                <w:sz w:val="24"/>
                <w:szCs w:val="24"/>
                <w:lang w:eastAsia="de-DE"/>
              </w:rPr>
              <w:t>35</w:t>
            </w:r>
          </w:p>
        </w:tc>
        <w:tc>
          <w:tcPr>
            <w:tcW w:w="888" w:type="dxa"/>
            <w:shd w:val="clear" w:color="auto" w:fill="auto"/>
            <w:vAlign w:val="center"/>
          </w:tcPr>
          <w:p w14:paraId="152C8764" w14:textId="77777777" w:rsidR="001419C1" w:rsidRPr="00E05241" w:rsidRDefault="001419C1" w:rsidP="000B0B7D">
            <w:pPr>
              <w:widowControl w:val="0"/>
              <w:jc w:val="center"/>
              <w:rPr>
                <w:rFonts w:ascii="Times New Roman" w:hAnsi="Times New Roman" w:cs="Times New Roman"/>
                <w:sz w:val="24"/>
                <w:szCs w:val="24"/>
              </w:rPr>
            </w:pPr>
            <w:r w:rsidRPr="00E05241">
              <w:rPr>
                <w:rFonts w:ascii="Times New Roman" w:eastAsia="Times New Roman" w:hAnsi="Times New Roman" w:cs="Times New Roman"/>
                <w:color w:val="000000"/>
                <w:sz w:val="24"/>
                <w:szCs w:val="24"/>
                <w:lang w:eastAsia="de-DE"/>
              </w:rPr>
              <w:t>3,352</w:t>
            </w:r>
          </w:p>
        </w:tc>
        <w:tc>
          <w:tcPr>
            <w:tcW w:w="862" w:type="dxa"/>
            <w:shd w:val="clear" w:color="auto" w:fill="auto"/>
            <w:vAlign w:val="center"/>
          </w:tcPr>
          <w:p w14:paraId="6852D746" w14:textId="77777777" w:rsidR="001419C1" w:rsidRPr="00E05241" w:rsidRDefault="001419C1" w:rsidP="000B0B7D">
            <w:pPr>
              <w:widowControl w:val="0"/>
              <w:jc w:val="center"/>
              <w:rPr>
                <w:rFonts w:ascii="Times New Roman" w:hAnsi="Times New Roman" w:cs="Times New Roman"/>
                <w:sz w:val="24"/>
                <w:szCs w:val="24"/>
              </w:rPr>
            </w:pPr>
            <w:r w:rsidRPr="00E05241">
              <w:rPr>
                <w:rFonts w:ascii="Times New Roman" w:eastAsia="Times New Roman" w:hAnsi="Times New Roman" w:cs="Times New Roman"/>
                <w:color w:val="000000"/>
                <w:sz w:val="24"/>
                <w:szCs w:val="24"/>
                <w:lang w:eastAsia="de-DE"/>
              </w:rPr>
              <w:t>3.51</w:t>
            </w:r>
          </w:p>
        </w:tc>
        <w:tc>
          <w:tcPr>
            <w:tcW w:w="872" w:type="dxa"/>
            <w:shd w:val="clear" w:color="auto" w:fill="auto"/>
            <w:vAlign w:val="center"/>
          </w:tcPr>
          <w:p w14:paraId="4D19915D" w14:textId="77777777" w:rsidR="001419C1" w:rsidRPr="00E05241" w:rsidRDefault="001419C1" w:rsidP="000B0B7D">
            <w:pPr>
              <w:widowControl w:val="0"/>
              <w:jc w:val="center"/>
              <w:rPr>
                <w:rFonts w:ascii="Times New Roman" w:eastAsia="Times New Roman" w:hAnsi="Times New Roman" w:cs="Times New Roman"/>
                <w:color w:val="000000"/>
                <w:sz w:val="24"/>
                <w:szCs w:val="24"/>
                <w:lang w:eastAsia="de-DE"/>
              </w:rPr>
            </w:pPr>
            <w:r w:rsidRPr="00E05241">
              <w:rPr>
                <w:rFonts w:ascii="Times New Roman" w:eastAsia="Times New Roman" w:hAnsi="Times New Roman" w:cs="Times New Roman"/>
                <w:color w:val="000000"/>
                <w:sz w:val="24"/>
                <w:szCs w:val="24"/>
                <w:lang w:eastAsia="de-DE"/>
              </w:rPr>
              <w:t>3,399</w:t>
            </w:r>
          </w:p>
        </w:tc>
        <w:tc>
          <w:tcPr>
            <w:tcW w:w="900" w:type="dxa"/>
            <w:shd w:val="clear" w:color="auto" w:fill="auto"/>
            <w:vAlign w:val="center"/>
          </w:tcPr>
          <w:p w14:paraId="68EA7D11" w14:textId="77777777" w:rsidR="001419C1" w:rsidRPr="00E05241" w:rsidRDefault="001419C1" w:rsidP="000B0B7D">
            <w:pPr>
              <w:widowControl w:val="0"/>
              <w:jc w:val="center"/>
              <w:rPr>
                <w:rFonts w:ascii="Times New Roman" w:hAnsi="Times New Roman" w:cs="Times New Roman"/>
                <w:sz w:val="24"/>
                <w:szCs w:val="24"/>
              </w:rPr>
            </w:pPr>
            <w:r w:rsidRPr="00E05241">
              <w:rPr>
                <w:rFonts w:ascii="Times New Roman" w:eastAsia="Times New Roman" w:hAnsi="Times New Roman" w:cs="Times New Roman"/>
                <w:color w:val="000000"/>
                <w:sz w:val="24"/>
                <w:szCs w:val="24"/>
                <w:lang w:eastAsia="de-DE"/>
              </w:rPr>
              <w:t>.328</w:t>
            </w:r>
          </w:p>
        </w:tc>
        <w:tc>
          <w:tcPr>
            <w:tcW w:w="1228" w:type="dxa"/>
            <w:shd w:val="clear" w:color="auto" w:fill="auto"/>
            <w:vAlign w:val="center"/>
          </w:tcPr>
          <w:p w14:paraId="06CCDEAE" w14:textId="77777777" w:rsidR="001419C1" w:rsidRPr="00E05241" w:rsidRDefault="001419C1" w:rsidP="000B0B7D">
            <w:pPr>
              <w:widowControl w:val="0"/>
              <w:jc w:val="center"/>
              <w:rPr>
                <w:rFonts w:ascii="Times New Roman" w:hAnsi="Times New Roman" w:cs="Times New Roman"/>
                <w:sz w:val="24"/>
                <w:szCs w:val="24"/>
              </w:rPr>
            </w:pPr>
            <w:r w:rsidRPr="00E05241">
              <w:rPr>
                <w:rFonts w:ascii="Times New Roman" w:eastAsia="Times New Roman" w:hAnsi="Times New Roman" w:cs="Times New Roman"/>
                <w:color w:val="000000"/>
                <w:sz w:val="24"/>
                <w:szCs w:val="24"/>
                <w:lang w:eastAsia="de-DE"/>
              </w:rPr>
              <w:t>.323</w:t>
            </w:r>
          </w:p>
        </w:tc>
        <w:tc>
          <w:tcPr>
            <w:tcW w:w="1101" w:type="dxa"/>
            <w:shd w:val="clear" w:color="auto" w:fill="auto"/>
            <w:vAlign w:val="center"/>
          </w:tcPr>
          <w:p w14:paraId="7C876318" w14:textId="77777777" w:rsidR="001419C1" w:rsidRPr="00E05241" w:rsidRDefault="001419C1" w:rsidP="000B0B7D">
            <w:pPr>
              <w:widowControl w:val="0"/>
              <w:jc w:val="center"/>
              <w:rPr>
                <w:rFonts w:ascii="Times New Roman" w:eastAsia="Times New Roman" w:hAnsi="Times New Roman" w:cs="Times New Roman"/>
                <w:color w:val="000000"/>
                <w:sz w:val="24"/>
                <w:szCs w:val="24"/>
                <w:lang w:eastAsia="de-DE"/>
              </w:rPr>
            </w:pPr>
            <w:r w:rsidRPr="00E05241">
              <w:rPr>
                <w:rFonts w:ascii="Times New Roman" w:eastAsia="Times New Roman" w:hAnsi="Times New Roman" w:cs="Times New Roman"/>
                <w:color w:val="000000"/>
                <w:sz w:val="24"/>
                <w:szCs w:val="24"/>
                <w:lang w:eastAsia="de-DE"/>
              </w:rPr>
              <w:t>&lt;.001</w:t>
            </w:r>
          </w:p>
        </w:tc>
        <w:tc>
          <w:tcPr>
            <w:tcW w:w="1095" w:type="dxa"/>
            <w:shd w:val="clear" w:color="auto" w:fill="auto"/>
            <w:vAlign w:val="center"/>
          </w:tcPr>
          <w:p w14:paraId="70F17E29" w14:textId="77777777" w:rsidR="001419C1" w:rsidRPr="00E05241" w:rsidRDefault="001419C1" w:rsidP="000B0B7D">
            <w:pPr>
              <w:widowControl w:val="0"/>
              <w:jc w:val="center"/>
              <w:rPr>
                <w:rFonts w:ascii="Times New Roman" w:hAnsi="Times New Roman" w:cs="Times New Roman"/>
                <w:sz w:val="24"/>
                <w:szCs w:val="24"/>
              </w:rPr>
            </w:pPr>
            <w:r w:rsidRPr="00E05241">
              <w:rPr>
                <w:rFonts w:ascii="Times New Roman" w:eastAsia="Times New Roman" w:hAnsi="Times New Roman" w:cs="Times New Roman"/>
                <w:color w:val="000000"/>
                <w:sz w:val="24"/>
                <w:szCs w:val="24"/>
                <w:lang w:eastAsia="de-DE"/>
              </w:rPr>
              <w:t>.68</w:t>
            </w:r>
          </w:p>
        </w:tc>
        <w:tc>
          <w:tcPr>
            <w:tcW w:w="2784" w:type="dxa"/>
            <w:shd w:val="clear" w:color="auto" w:fill="auto"/>
            <w:vAlign w:val="center"/>
          </w:tcPr>
          <w:p w14:paraId="7B81E134" w14:textId="77777777" w:rsidR="001419C1" w:rsidRPr="00E05241" w:rsidRDefault="001419C1" w:rsidP="000B0B7D">
            <w:pPr>
              <w:widowControl w:val="0"/>
              <w:jc w:val="center"/>
              <w:rPr>
                <w:rFonts w:ascii="Times New Roman" w:hAnsi="Times New Roman" w:cs="Times New Roman"/>
                <w:sz w:val="24"/>
                <w:szCs w:val="24"/>
              </w:rPr>
            </w:pPr>
            <w:r w:rsidRPr="00E05241">
              <w:rPr>
                <w:rFonts w:ascii="Times New Roman" w:eastAsia="Times New Roman" w:hAnsi="Times New Roman" w:cs="Times New Roman"/>
                <w:color w:val="000000"/>
                <w:sz w:val="24"/>
                <w:szCs w:val="24"/>
                <w:lang w:eastAsia="de-DE"/>
              </w:rPr>
              <w:t>.82/.79/.86/.79</w:t>
            </w:r>
          </w:p>
        </w:tc>
      </w:tr>
      <w:tr w:rsidR="001419C1" w:rsidRPr="00E05241" w14:paraId="037858DC" w14:textId="77777777" w:rsidTr="000B0B7D">
        <w:tc>
          <w:tcPr>
            <w:tcW w:w="842" w:type="dxa"/>
            <w:shd w:val="clear" w:color="000000" w:fill="FFFFFF"/>
            <w:vAlign w:val="center"/>
          </w:tcPr>
          <w:p w14:paraId="41C2DEE2" w14:textId="77777777" w:rsidR="001419C1" w:rsidRPr="00E05241" w:rsidRDefault="001419C1" w:rsidP="000B0B7D">
            <w:pPr>
              <w:widowControl w:val="0"/>
              <w:jc w:val="center"/>
              <w:rPr>
                <w:rFonts w:ascii="Times New Roman" w:eastAsia="Times New Roman" w:hAnsi="Times New Roman" w:cs="Times New Roman"/>
                <w:color w:val="000000"/>
                <w:sz w:val="24"/>
                <w:szCs w:val="24"/>
                <w:lang w:eastAsia="de-DE"/>
              </w:rPr>
            </w:pPr>
            <w:r w:rsidRPr="00E05241">
              <w:rPr>
                <w:rFonts w:ascii="Times New Roman" w:eastAsia="Times New Roman" w:hAnsi="Times New Roman" w:cs="Times New Roman"/>
                <w:color w:val="000000"/>
                <w:sz w:val="24"/>
                <w:szCs w:val="24"/>
                <w:lang w:eastAsia="de-DE"/>
              </w:rPr>
              <w:t>5</w:t>
            </w:r>
          </w:p>
        </w:tc>
        <w:tc>
          <w:tcPr>
            <w:tcW w:w="1710" w:type="dxa"/>
            <w:shd w:val="clear" w:color="auto" w:fill="auto"/>
            <w:vAlign w:val="center"/>
          </w:tcPr>
          <w:p w14:paraId="6BED4A15" w14:textId="77777777" w:rsidR="001419C1" w:rsidRPr="00E05241" w:rsidRDefault="001419C1" w:rsidP="000B0B7D">
            <w:pPr>
              <w:widowControl w:val="0"/>
              <w:jc w:val="center"/>
              <w:rPr>
                <w:rFonts w:ascii="Times New Roman" w:hAnsi="Times New Roman" w:cs="Times New Roman"/>
                <w:sz w:val="24"/>
                <w:szCs w:val="24"/>
              </w:rPr>
            </w:pPr>
            <w:r w:rsidRPr="00E05241">
              <w:rPr>
                <w:rFonts w:ascii="Times New Roman" w:eastAsia="Times New Roman" w:hAnsi="Times New Roman" w:cs="Times New Roman"/>
                <w:color w:val="000000"/>
                <w:sz w:val="24"/>
                <w:szCs w:val="24"/>
                <w:lang w:eastAsia="de-DE"/>
              </w:rPr>
              <w:t>-1,600</w:t>
            </w:r>
          </w:p>
        </w:tc>
        <w:tc>
          <w:tcPr>
            <w:tcW w:w="1327" w:type="dxa"/>
            <w:shd w:val="clear" w:color="auto" w:fill="auto"/>
            <w:vAlign w:val="center"/>
          </w:tcPr>
          <w:p w14:paraId="093FFA7F" w14:textId="77777777" w:rsidR="001419C1" w:rsidRPr="00E05241" w:rsidRDefault="001419C1" w:rsidP="000B0B7D">
            <w:pPr>
              <w:widowControl w:val="0"/>
              <w:jc w:val="center"/>
              <w:rPr>
                <w:rFonts w:ascii="Times New Roman" w:eastAsia="Times New Roman" w:hAnsi="Times New Roman" w:cs="Times New Roman"/>
                <w:color w:val="000000"/>
                <w:sz w:val="24"/>
                <w:szCs w:val="24"/>
                <w:lang w:eastAsia="de-DE"/>
              </w:rPr>
            </w:pPr>
            <w:r w:rsidRPr="00E05241">
              <w:rPr>
                <w:rFonts w:ascii="Times New Roman" w:eastAsia="Times New Roman" w:hAnsi="Times New Roman" w:cs="Times New Roman"/>
                <w:color w:val="000000"/>
                <w:sz w:val="24"/>
                <w:szCs w:val="24"/>
                <w:lang w:eastAsia="de-DE"/>
              </w:rPr>
              <w:t>44</w:t>
            </w:r>
          </w:p>
        </w:tc>
        <w:tc>
          <w:tcPr>
            <w:tcW w:w="888" w:type="dxa"/>
            <w:shd w:val="clear" w:color="auto" w:fill="auto"/>
            <w:vAlign w:val="center"/>
          </w:tcPr>
          <w:p w14:paraId="76799F25" w14:textId="77777777" w:rsidR="001419C1" w:rsidRPr="00E05241" w:rsidRDefault="001419C1" w:rsidP="000B0B7D">
            <w:pPr>
              <w:widowControl w:val="0"/>
              <w:jc w:val="center"/>
              <w:rPr>
                <w:rFonts w:ascii="Times New Roman" w:hAnsi="Times New Roman" w:cs="Times New Roman"/>
                <w:sz w:val="24"/>
                <w:szCs w:val="24"/>
              </w:rPr>
            </w:pPr>
            <w:r w:rsidRPr="00E05241">
              <w:rPr>
                <w:rFonts w:ascii="Times New Roman" w:eastAsia="Times New Roman" w:hAnsi="Times New Roman" w:cs="Times New Roman"/>
                <w:color w:val="000000"/>
                <w:sz w:val="24"/>
                <w:szCs w:val="24"/>
                <w:lang w:eastAsia="de-DE"/>
              </w:rPr>
              <w:t>3,289</w:t>
            </w:r>
          </w:p>
        </w:tc>
        <w:tc>
          <w:tcPr>
            <w:tcW w:w="862" w:type="dxa"/>
            <w:shd w:val="clear" w:color="auto" w:fill="auto"/>
            <w:vAlign w:val="center"/>
          </w:tcPr>
          <w:p w14:paraId="32DB3372" w14:textId="77777777" w:rsidR="001419C1" w:rsidRPr="00E05241" w:rsidRDefault="001419C1" w:rsidP="000B0B7D">
            <w:pPr>
              <w:widowControl w:val="0"/>
              <w:jc w:val="center"/>
              <w:rPr>
                <w:rFonts w:ascii="Times New Roman" w:hAnsi="Times New Roman" w:cs="Times New Roman"/>
                <w:sz w:val="24"/>
                <w:szCs w:val="24"/>
              </w:rPr>
            </w:pPr>
            <w:r w:rsidRPr="00E05241">
              <w:rPr>
                <w:rFonts w:ascii="Times New Roman" w:eastAsia="Times New Roman" w:hAnsi="Times New Roman" w:cs="Times New Roman"/>
                <w:color w:val="000000"/>
                <w:sz w:val="24"/>
                <w:szCs w:val="24"/>
                <w:lang w:eastAsia="de-DE"/>
              </w:rPr>
              <w:t>3,487</w:t>
            </w:r>
          </w:p>
        </w:tc>
        <w:tc>
          <w:tcPr>
            <w:tcW w:w="872" w:type="dxa"/>
            <w:shd w:val="clear" w:color="auto" w:fill="auto"/>
            <w:vAlign w:val="center"/>
          </w:tcPr>
          <w:p w14:paraId="1E517090" w14:textId="77777777" w:rsidR="001419C1" w:rsidRPr="00E05241" w:rsidRDefault="001419C1" w:rsidP="000B0B7D">
            <w:pPr>
              <w:widowControl w:val="0"/>
              <w:jc w:val="center"/>
              <w:rPr>
                <w:rFonts w:ascii="Times New Roman" w:eastAsia="Times New Roman" w:hAnsi="Times New Roman" w:cs="Times New Roman"/>
                <w:color w:val="000000"/>
                <w:sz w:val="24"/>
                <w:szCs w:val="24"/>
                <w:lang w:eastAsia="de-DE"/>
              </w:rPr>
            </w:pPr>
            <w:r w:rsidRPr="00E05241">
              <w:rPr>
                <w:rFonts w:ascii="Times New Roman" w:eastAsia="Times New Roman" w:hAnsi="Times New Roman" w:cs="Times New Roman"/>
                <w:color w:val="000000"/>
                <w:sz w:val="24"/>
                <w:szCs w:val="24"/>
                <w:lang w:eastAsia="de-DE"/>
              </w:rPr>
              <w:t>3,348</w:t>
            </w:r>
          </w:p>
        </w:tc>
        <w:tc>
          <w:tcPr>
            <w:tcW w:w="900" w:type="dxa"/>
            <w:shd w:val="clear" w:color="auto" w:fill="auto"/>
            <w:vAlign w:val="center"/>
          </w:tcPr>
          <w:p w14:paraId="3557F71D" w14:textId="77777777" w:rsidR="001419C1" w:rsidRPr="00E05241" w:rsidRDefault="001419C1" w:rsidP="000B0B7D">
            <w:pPr>
              <w:widowControl w:val="0"/>
              <w:jc w:val="center"/>
              <w:rPr>
                <w:rFonts w:ascii="Times New Roman" w:hAnsi="Times New Roman" w:cs="Times New Roman"/>
                <w:sz w:val="24"/>
                <w:szCs w:val="24"/>
              </w:rPr>
            </w:pPr>
            <w:r w:rsidRPr="00E05241">
              <w:rPr>
                <w:rFonts w:ascii="Times New Roman" w:eastAsia="Times New Roman" w:hAnsi="Times New Roman" w:cs="Times New Roman"/>
                <w:color w:val="000000"/>
                <w:sz w:val="24"/>
                <w:szCs w:val="24"/>
                <w:lang w:eastAsia="de-DE"/>
              </w:rPr>
              <w:t>.109</w:t>
            </w:r>
          </w:p>
        </w:tc>
        <w:tc>
          <w:tcPr>
            <w:tcW w:w="1228" w:type="dxa"/>
            <w:shd w:val="clear" w:color="auto" w:fill="auto"/>
            <w:vAlign w:val="center"/>
          </w:tcPr>
          <w:p w14:paraId="0AAFF339" w14:textId="77777777" w:rsidR="001419C1" w:rsidRPr="00E05241" w:rsidRDefault="001419C1" w:rsidP="000B0B7D">
            <w:pPr>
              <w:widowControl w:val="0"/>
              <w:jc w:val="center"/>
              <w:rPr>
                <w:rFonts w:ascii="Times New Roman" w:hAnsi="Times New Roman" w:cs="Times New Roman"/>
                <w:sz w:val="24"/>
                <w:szCs w:val="24"/>
              </w:rPr>
            </w:pPr>
            <w:r w:rsidRPr="00E05241">
              <w:rPr>
                <w:rFonts w:ascii="Times New Roman" w:eastAsia="Times New Roman" w:hAnsi="Times New Roman" w:cs="Times New Roman"/>
                <w:color w:val="000000"/>
                <w:sz w:val="24"/>
                <w:szCs w:val="24"/>
                <w:lang w:eastAsia="de-DE"/>
              </w:rPr>
              <w:t>.106</w:t>
            </w:r>
          </w:p>
        </w:tc>
        <w:tc>
          <w:tcPr>
            <w:tcW w:w="1101" w:type="dxa"/>
            <w:shd w:val="clear" w:color="auto" w:fill="auto"/>
            <w:vAlign w:val="center"/>
          </w:tcPr>
          <w:p w14:paraId="1B128376" w14:textId="77777777" w:rsidR="001419C1" w:rsidRPr="00E05241" w:rsidRDefault="001419C1" w:rsidP="000B0B7D">
            <w:pPr>
              <w:widowControl w:val="0"/>
              <w:jc w:val="center"/>
              <w:rPr>
                <w:rFonts w:ascii="Times New Roman" w:hAnsi="Times New Roman" w:cs="Times New Roman"/>
                <w:sz w:val="24"/>
                <w:szCs w:val="24"/>
              </w:rPr>
            </w:pPr>
            <w:r w:rsidRPr="00E05241">
              <w:rPr>
                <w:rFonts w:ascii="Times New Roman" w:eastAsia="Times New Roman" w:hAnsi="Times New Roman" w:cs="Times New Roman"/>
                <w:color w:val="000000"/>
                <w:sz w:val="24"/>
                <w:szCs w:val="24"/>
                <w:lang w:eastAsia="de-DE"/>
              </w:rPr>
              <w:t>&lt;.001</w:t>
            </w:r>
          </w:p>
        </w:tc>
        <w:tc>
          <w:tcPr>
            <w:tcW w:w="1095" w:type="dxa"/>
            <w:shd w:val="clear" w:color="auto" w:fill="auto"/>
            <w:vAlign w:val="center"/>
          </w:tcPr>
          <w:p w14:paraId="304A10B9" w14:textId="77777777" w:rsidR="001419C1" w:rsidRPr="00E05241" w:rsidRDefault="001419C1" w:rsidP="000B0B7D">
            <w:pPr>
              <w:widowControl w:val="0"/>
              <w:jc w:val="center"/>
              <w:rPr>
                <w:rFonts w:ascii="Times New Roman" w:hAnsi="Times New Roman" w:cs="Times New Roman"/>
                <w:sz w:val="24"/>
                <w:szCs w:val="24"/>
              </w:rPr>
            </w:pPr>
            <w:r w:rsidRPr="00E05241">
              <w:rPr>
                <w:rFonts w:ascii="Times New Roman" w:eastAsia="Times New Roman" w:hAnsi="Times New Roman" w:cs="Times New Roman"/>
                <w:color w:val="000000"/>
                <w:sz w:val="24"/>
                <w:szCs w:val="24"/>
                <w:lang w:eastAsia="de-DE"/>
              </w:rPr>
              <w:t>.74</w:t>
            </w:r>
          </w:p>
        </w:tc>
        <w:tc>
          <w:tcPr>
            <w:tcW w:w="2784" w:type="dxa"/>
            <w:shd w:val="clear" w:color="auto" w:fill="auto"/>
            <w:vAlign w:val="center"/>
          </w:tcPr>
          <w:p w14:paraId="24704E4B" w14:textId="77777777" w:rsidR="001419C1" w:rsidRPr="00E05241" w:rsidRDefault="001419C1" w:rsidP="000B0B7D">
            <w:pPr>
              <w:widowControl w:val="0"/>
              <w:jc w:val="center"/>
              <w:rPr>
                <w:rFonts w:ascii="Times New Roman" w:hAnsi="Times New Roman" w:cs="Times New Roman"/>
                <w:sz w:val="24"/>
                <w:szCs w:val="24"/>
              </w:rPr>
            </w:pPr>
            <w:r w:rsidRPr="00E05241">
              <w:rPr>
                <w:rFonts w:ascii="Times New Roman" w:eastAsia="Times New Roman" w:hAnsi="Times New Roman" w:cs="Times New Roman"/>
                <w:color w:val="000000"/>
                <w:sz w:val="24"/>
                <w:szCs w:val="24"/>
                <w:lang w:eastAsia="de-DE"/>
              </w:rPr>
              <w:t>.96/.84/.80/.84/.82</w:t>
            </w:r>
          </w:p>
        </w:tc>
      </w:tr>
      <w:tr w:rsidR="001419C1" w:rsidRPr="00E05241" w14:paraId="1D39BF20" w14:textId="77777777" w:rsidTr="000B0B7D">
        <w:tc>
          <w:tcPr>
            <w:tcW w:w="842" w:type="dxa"/>
            <w:tcBorders>
              <w:bottom w:val="single" w:sz="4" w:space="0" w:color="000000"/>
            </w:tcBorders>
            <w:shd w:val="clear" w:color="000000" w:fill="FFFFFF"/>
            <w:vAlign w:val="center"/>
          </w:tcPr>
          <w:p w14:paraId="3AF59995" w14:textId="77777777" w:rsidR="001419C1" w:rsidRPr="00E05241" w:rsidRDefault="001419C1" w:rsidP="000B0B7D">
            <w:pPr>
              <w:widowControl w:val="0"/>
              <w:jc w:val="center"/>
              <w:rPr>
                <w:rFonts w:ascii="Times New Roman" w:eastAsia="Times New Roman" w:hAnsi="Times New Roman" w:cs="Times New Roman"/>
                <w:color w:val="000000"/>
                <w:sz w:val="24"/>
                <w:szCs w:val="24"/>
                <w:lang w:eastAsia="de-DE"/>
              </w:rPr>
            </w:pPr>
            <w:r w:rsidRPr="00E05241">
              <w:rPr>
                <w:rFonts w:ascii="Times New Roman" w:eastAsia="Times New Roman" w:hAnsi="Times New Roman" w:cs="Times New Roman"/>
                <w:color w:val="000000"/>
                <w:sz w:val="24"/>
                <w:szCs w:val="24"/>
                <w:lang w:eastAsia="de-DE"/>
              </w:rPr>
              <w:t>6</w:t>
            </w:r>
          </w:p>
        </w:tc>
        <w:tc>
          <w:tcPr>
            <w:tcW w:w="1710" w:type="dxa"/>
            <w:tcBorders>
              <w:bottom w:val="single" w:sz="4" w:space="0" w:color="000000"/>
            </w:tcBorders>
            <w:shd w:val="clear" w:color="auto" w:fill="auto"/>
            <w:vAlign w:val="center"/>
          </w:tcPr>
          <w:p w14:paraId="7B11C2AA" w14:textId="77777777" w:rsidR="001419C1" w:rsidRPr="00E05241" w:rsidRDefault="001419C1" w:rsidP="000B0B7D">
            <w:pPr>
              <w:widowControl w:val="0"/>
              <w:jc w:val="center"/>
              <w:rPr>
                <w:rFonts w:ascii="Times New Roman" w:hAnsi="Times New Roman" w:cs="Times New Roman"/>
                <w:sz w:val="24"/>
                <w:szCs w:val="24"/>
              </w:rPr>
            </w:pPr>
            <w:r w:rsidRPr="00E05241">
              <w:rPr>
                <w:rFonts w:ascii="Times New Roman" w:eastAsia="Times New Roman" w:hAnsi="Times New Roman" w:cs="Times New Roman"/>
                <w:color w:val="000000"/>
                <w:sz w:val="24"/>
                <w:szCs w:val="24"/>
                <w:lang w:eastAsia="de-DE"/>
              </w:rPr>
              <w:t>-1,578</w:t>
            </w:r>
          </w:p>
        </w:tc>
        <w:tc>
          <w:tcPr>
            <w:tcW w:w="1327" w:type="dxa"/>
            <w:tcBorders>
              <w:bottom w:val="single" w:sz="4" w:space="0" w:color="000000"/>
            </w:tcBorders>
            <w:shd w:val="clear" w:color="auto" w:fill="auto"/>
            <w:vAlign w:val="center"/>
          </w:tcPr>
          <w:p w14:paraId="7365F648" w14:textId="77777777" w:rsidR="001419C1" w:rsidRPr="00E05241" w:rsidRDefault="001419C1" w:rsidP="000B0B7D">
            <w:pPr>
              <w:widowControl w:val="0"/>
              <w:jc w:val="center"/>
              <w:rPr>
                <w:rFonts w:ascii="Times New Roman" w:eastAsia="Times New Roman" w:hAnsi="Times New Roman" w:cs="Times New Roman"/>
                <w:color w:val="000000"/>
                <w:sz w:val="24"/>
                <w:szCs w:val="24"/>
                <w:lang w:eastAsia="de-DE"/>
              </w:rPr>
            </w:pPr>
            <w:r w:rsidRPr="00E05241">
              <w:rPr>
                <w:rFonts w:ascii="Times New Roman" w:eastAsia="Times New Roman" w:hAnsi="Times New Roman" w:cs="Times New Roman"/>
                <w:color w:val="000000"/>
                <w:sz w:val="24"/>
                <w:szCs w:val="24"/>
                <w:lang w:eastAsia="de-DE"/>
              </w:rPr>
              <w:t>53</w:t>
            </w:r>
          </w:p>
        </w:tc>
        <w:tc>
          <w:tcPr>
            <w:tcW w:w="888" w:type="dxa"/>
            <w:tcBorders>
              <w:bottom w:val="single" w:sz="4" w:space="0" w:color="000000"/>
            </w:tcBorders>
            <w:shd w:val="clear" w:color="auto" w:fill="auto"/>
            <w:vAlign w:val="center"/>
          </w:tcPr>
          <w:p w14:paraId="29A6122E" w14:textId="77777777" w:rsidR="001419C1" w:rsidRPr="00E05241" w:rsidRDefault="001419C1" w:rsidP="000B0B7D">
            <w:pPr>
              <w:widowControl w:val="0"/>
              <w:jc w:val="center"/>
              <w:rPr>
                <w:rFonts w:ascii="Times New Roman" w:hAnsi="Times New Roman" w:cs="Times New Roman"/>
                <w:sz w:val="24"/>
                <w:szCs w:val="24"/>
              </w:rPr>
            </w:pPr>
            <w:r w:rsidRPr="00E05241">
              <w:rPr>
                <w:rFonts w:ascii="Times New Roman" w:eastAsia="Times New Roman" w:hAnsi="Times New Roman" w:cs="Times New Roman"/>
                <w:color w:val="000000"/>
                <w:sz w:val="24"/>
                <w:szCs w:val="24"/>
                <w:lang w:eastAsia="de-DE"/>
              </w:rPr>
              <w:t>3,263</w:t>
            </w:r>
          </w:p>
        </w:tc>
        <w:tc>
          <w:tcPr>
            <w:tcW w:w="862" w:type="dxa"/>
            <w:tcBorders>
              <w:bottom w:val="single" w:sz="4" w:space="0" w:color="000000"/>
            </w:tcBorders>
            <w:shd w:val="clear" w:color="auto" w:fill="auto"/>
            <w:vAlign w:val="center"/>
          </w:tcPr>
          <w:p w14:paraId="63144973" w14:textId="77777777" w:rsidR="001419C1" w:rsidRPr="00E05241" w:rsidRDefault="001419C1" w:rsidP="000B0B7D">
            <w:pPr>
              <w:widowControl w:val="0"/>
              <w:jc w:val="center"/>
              <w:rPr>
                <w:rFonts w:ascii="Times New Roman" w:hAnsi="Times New Roman" w:cs="Times New Roman"/>
                <w:sz w:val="24"/>
                <w:szCs w:val="24"/>
              </w:rPr>
            </w:pPr>
            <w:r w:rsidRPr="00E05241">
              <w:rPr>
                <w:rFonts w:ascii="Times New Roman" w:eastAsia="Times New Roman" w:hAnsi="Times New Roman" w:cs="Times New Roman"/>
                <w:color w:val="000000"/>
                <w:sz w:val="24"/>
                <w:szCs w:val="24"/>
                <w:lang w:eastAsia="de-DE"/>
              </w:rPr>
              <w:t>3,502</w:t>
            </w:r>
          </w:p>
        </w:tc>
        <w:tc>
          <w:tcPr>
            <w:tcW w:w="872" w:type="dxa"/>
            <w:tcBorders>
              <w:bottom w:val="single" w:sz="4" w:space="0" w:color="000000"/>
            </w:tcBorders>
            <w:shd w:val="clear" w:color="auto" w:fill="auto"/>
            <w:vAlign w:val="center"/>
          </w:tcPr>
          <w:p w14:paraId="1C529958" w14:textId="77777777" w:rsidR="001419C1" w:rsidRPr="00E05241" w:rsidRDefault="001419C1" w:rsidP="000B0B7D">
            <w:pPr>
              <w:widowControl w:val="0"/>
              <w:jc w:val="center"/>
              <w:rPr>
                <w:rFonts w:ascii="Times New Roman" w:eastAsia="Times New Roman" w:hAnsi="Times New Roman" w:cs="Times New Roman"/>
                <w:color w:val="000000"/>
                <w:sz w:val="24"/>
                <w:szCs w:val="24"/>
                <w:lang w:eastAsia="de-DE"/>
              </w:rPr>
            </w:pPr>
            <w:r w:rsidRPr="00E05241">
              <w:rPr>
                <w:rFonts w:ascii="Times New Roman" w:eastAsia="Times New Roman" w:hAnsi="Times New Roman" w:cs="Times New Roman"/>
                <w:color w:val="000000"/>
                <w:sz w:val="24"/>
                <w:szCs w:val="24"/>
                <w:lang w:eastAsia="de-DE"/>
              </w:rPr>
              <w:t>3,334</w:t>
            </w:r>
          </w:p>
        </w:tc>
        <w:tc>
          <w:tcPr>
            <w:tcW w:w="900" w:type="dxa"/>
            <w:tcBorders>
              <w:bottom w:val="single" w:sz="4" w:space="0" w:color="000000"/>
            </w:tcBorders>
            <w:shd w:val="clear" w:color="auto" w:fill="auto"/>
            <w:vAlign w:val="center"/>
          </w:tcPr>
          <w:p w14:paraId="27D19345" w14:textId="77777777" w:rsidR="001419C1" w:rsidRPr="00E05241" w:rsidRDefault="001419C1" w:rsidP="000B0B7D">
            <w:pPr>
              <w:widowControl w:val="0"/>
              <w:jc w:val="center"/>
              <w:rPr>
                <w:rFonts w:ascii="Times New Roman" w:hAnsi="Times New Roman" w:cs="Times New Roman"/>
                <w:sz w:val="24"/>
                <w:szCs w:val="24"/>
              </w:rPr>
            </w:pPr>
            <w:r w:rsidRPr="00E05241">
              <w:rPr>
                <w:rFonts w:ascii="Times New Roman" w:eastAsia="Times New Roman" w:hAnsi="Times New Roman" w:cs="Times New Roman"/>
                <w:color w:val="000000"/>
                <w:sz w:val="24"/>
                <w:szCs w:val="24"/>
                <w:lang w:eastAsia="de-DE"/>
              </w:rPr>
              <w:t>.127</w:t>
            </w:r>
          </w:p>
        </w:tc>
        <w:tc>
          <w:tcPr>
            <w:tcW w:w="1228" w:type="dxa"/>
            <w:tcBorders>
              <w:bottom w:val="single" w:sz="4" w:space="0" w:color="000000"/>
            </w:tcBorders>
            <w:shd w:val="clear" w:color="auto" w:fill="auto"/>
            <w:vAlign w:val="center"/>
          </w:tcPr>
          <w:p w14:paraId="2E0B90CA" w14:textId="77777777" w:rsidR="001419C1" w:rsidRPr="00E05241" w:rsidRDefault="001419C1" w:rsidP="000B0B7D">
            <w:pPr>
              <w:widowControl w:val="0"/>
              <w:jc w:val="center"/>
              <w:rPr>
                <w:rFonts w:ascii="Times New Roman" w:eastAsia="Times New Roman" w:hAnsi="Times New Roman" w:cs="Times New Roman"/>
                <w:color w:val="000000"/>
                <w:sz w:val="24"/>
                <w:szCs w:val="24"/>
                <w:lang w:eastAsia="de-DE"/>
              </w:rPr>
            </w:pPr>
            <w:r w:rsidRPr="00E05241">
              <w:rPr>
                <w:rFonts w:ascii="Times New Roman" w:eastAsia="Times New Roman" w:hAnsi="Times New Roman" w:cs="Times New Roman"/>
                <w:color w:val="000000"/>
                <w:sz w:val="24"/>
                <w:szCs w:val="24"/>
                <w:lang w:eastAsia="de-DE"/>
              </w:rPr>
              <w:t>&lt;.001</w:t>
            </w:r>
          </w:p>
        </w:tc>
        <w:tc>
          <w:tcPr>
            <w:tcW w:w="1101" w:type="dxa"/>
            <w:tcBorders>
              <w:bottom w:val="single" w:sz="4" w:space="0" w:color="000000"/>
            </w:tcBorders>
            <w:shd w:val="clear" w:color="auto" w:fill="auto"/>
            <w:vAlign w:val="center"/>
          </w:tcPr>
          <w:p w14:paraId="0CBE5D3E" w14:textId="77777777" w:rsidR="001419C1" w:rsidRPr="00E05241" w:rsidRDefault="001419C1" w:rsidP="000B0B7D">
            <w:pPr>
              <w:widowControl w:val="0"/>
              <w:jc w:val="center"/>
              <w:rPr>
                <w:rFonts w:ascii="Times New Roman" w:eastAsia="Times New Roman" w:hAnsi="Times New Roman" w:cs="Times New Roman"/>
                <w:color w:val="000000"/>
                <w:sz w:val="24"/>
                <w:szCs w:val="24"/>
                <w:lang w:eastAsia="de-DE"/>
              </w:rPr>
            </w:pPr>
            <w:r w:rsidRPr="00E05241">
              <w:rPr>
                <w:rFonts w:ascii="Times New Roman" w:eastAsia="Times New Roman" w:hAnsi="Times New Roman" w:cs="Times New Roman"/>
                <w:color w:val="000000"/>
                <w:sz w:val="24"/>
                <w:szCs w:val="24"/>
                <w:lang w:eastAsia="de-DE"/>
              </w:rPr>
              <w:t>.002</w:t>
            </w:r>
          </w:p>
        </w:tc>
        <w:tc>
          <w:tcPr>
            <w:tcW w:w="1095" w:type="dxa"/>
            <w:tcBorders>
              <w:bottom w:val="single" w:sz="4" w:space="0" w:color="000000"/>
            </w:tcBorders>
            <w:shd w:val="clear" w:color="auto" w:fill="auto"/>
            <w:vAlign w:val="center"/>
          </w:tcPr>
          <w:p w14:paraId="7E0BCE6A" w14:textId="77777777" w:rsidR="001419C1" w:rsidRPr="00E05241" w:rsidRDefault="001419C1" w:rsidP="000B0B7D">
            <w:pPr>
              <w:widowControl w:val="0"/>
              <w:jc w:val="center"/>
              <w:rPr>
                <w:rFonts w:ascii="Times New Roman" w:hAnsi="Times New Roman" w:cs="Times New Roman"/>
                <w:sz w:val="24"/>
                <w:szCs w:val="24"/>
              </w:rPr>
            </w:pPr>
            <w:r w:rsidRPr="00E05241">
              <w:rPr>
                <w:rFonts w:ascii="Times New Roman" w:eastAsia="Times New Roman" w:hAnsi="Times New Roman" w:cs="Times New Roman"/>
                <w:color w:val="000000"/>
                <w:sz w:val="24"/>
                <w:szCs w:val="24"/>
                <w:lang w:eastAsia="de-DE"/>
              </w:rPr>
              <w:t>.77</w:t>
            </w:r>
          </w:p>
        </w:tc>
        <w:tc>
          <w:tcPr>
            <w:tcW w:w="2784" w:type="dxa"/>
            <w:tcBorders>
              <w:bottom w:val="single" w:sz="4" w:space="0" w:color="000000"/>
            </w:tcBorders>
            <w:shd w:val="clear" w:color="auto" w:fill="auto"/>
            <w:vAlign w:val="center"/>
          </w:tcPr>
          <w:p w14:paraId="25FAAFDF" w14:textId="77777777" w:rsidR="001419C1" w:rsidRPr="00E05241" w:rsidRDefault="001419C1" w:rsidP="000B0B7D">
            <w:pPr>
              <w:widowControl w:val="0"/>
              <w:jc w:val="center"/>
              <w:rPr>
                <w:rFonts w:ascii="Times New Roman" w:hAnsi="Times New Roman" w:cs="Times New Roman"/>
                <w:sz w:val="24"/>
                <w:szCs w:val="24"/>
              </w:rPr>
            </w:pPr>
            <w:r w:rsidRPr="00E05241">
              <w:rPr>
                <w:rFonts w:ascii="Times New Roman" w:eastAsia="Times New Roman" w:hAnsi="Times New Roman" w:cs="Times New Roman"/>
                <w:color w:val="000000"/>
                <w:sz w:val="24"/>
                <w:szCs w:val="24"/>
                <w:lang w:eastAsia="de-DE"/>
              </w:rPr>
              <w:t>.74/.78/.84/.83/.96/.82</w:t>
            </w:r>
          </w:p>
        </w:tc>
      </w:tr>
      <w:tr w:rsidR="001419C1" w:rsidRPr="00E05241" w14:paraId="06C1466A" w14:textId="77777777" w:rsidTr="000B0B7D">
        <w:tc>
          <w:tcPr>
            <w:tcW w:w="842" w:type="dxa"/>
            <w:tcBorders>
              <w:top w:val="single" w:sz="4" w:space="0" w:color="000000"/>
            </w:tcBorders>
            <w:shd w:val="clear" w:color="auto" w:fill="auto"/>
            <w:vAlign w:val="center"/>
          </w:tcPr>
          <w:p w14:paraId="4B66028B" w14:textId="77777777" w:rsidR="001419C1" w:rsidRPr="00E05241" w:rsidRDefault="001419C1" w:rsidP="000B0B7D">
            <w:pPr>
              <w:widowControl w:val="0"/>
              <w:jc w:val="center"/>
              <w:rPr>
                <w:rFonts w:ascii="Times New Roman" w:eastAsia="Times New Roman" w:hAnsi="Times New Roman" w:cs="Times New Roman"/>
                <w:color w:val="000000"/>
                <w:sz w:val="24"/>
                <w:szCs w:val="24"/>
                <w:lang w:eastAsia="de-DE"/>
              </w:rPr>
            </w:pPr>
            <w:r w:rsidRPr="00E05241">
              <w:rPr>
                <w:rFonts w:ascii="Times New Roman" w:eastAsia="Times New Roman" w:hAnsi="Times New Roman" w:cs="Times New Roman"/>
                <w:color w:val="000000"/>
                <w:sz w:val="24"/>
                <w:szCs w:val="24"/>
                <w:lang w:eastAsia="de-DE"/>
              </w:rPr>
              <w:t>1</w:t>
            </w:r>
          </w:p>
        </w:tc>
        <w:tc>
          <w:tcPr>
            <w:tcW w:w="1710" w:type="dxa"/>
            <w:tcBorders>
              <w:top w:val="single" w:sz="4" w:space="0" w:color="000000"/>
            </w:tcBorders>
            <w:shd w:val="clear" w:color="auto" w:fill="auto"/>
            <w:vAlign w:val="center"/>
          </w:tcPr>
          <w:p w14:paraId="237C791F" w14:textId="77777777" w:rsidR="001419C1" w:rsidRPr="00E05241" w:rsidRDefault="001419C1" w:rsidP="000B0B7D">
            <w:pPr>
              <w:widowControl w:val="0"/>
              <w:jc w:val="center"/>
              <w:rPr>
                <w:rFonts w:ascii="Times New Roman" w:hAnsi="Times New Roman" w:cs="Times New Roman"/>
                <w:sz w:val="24"/>
                <w:szCs w:val="24"/>
              </w:rPr>
            </w:pPr>
            <w:r w:rsidRPr="00E05241">
              <w:rPr>
                <w:rFonts w:ascii="Times New Roman" w:eastAsia="Times New Roman" w:hAnsi="Times New Roman" w:cs="Times New Roman"/>
                <w:color w:val="000000"/>
                <w:sz w:val="24"/>
                <w:szCs w:val="24"/>
                <w:lang w:eastAsia="de-DE"/>
              </w:rPr>
              <w:t>-570</w:t>
            </w:r>
          </w:p>
        </w:tc>
        <w:tc>
          <w:tcPr>
            <w:tcW w:w="1327" w:type="dxa"/>
            <w:tcBorders>
              <w:top w:val="single" w:sz="4" w:space="0" w:color="000000"/>
            </w:tcBorders>
            <w:shd w:val="clear" w:color="auto" w:fill="auto"/>
            <w:vAlign w:val="center"/>
          </w:tcPr>
          <w:p w14:paraId="793F5FF1" w14:textId="77777777" w:rsidR="001419C1" w:rsidRPr="00E05241" w:rsidRDefault="001419C1" w:rsidP="000B0B7D">
            <w:pPr>
              <w:widowControl w:val="0"/>
              <w:jc w:val="center"/>
              <w:rPr>
                <w:rFonts w:ascii="Times New Roman" w:eastAsia="Times New Roman" w:hAnsi="Times New Roman" w:cs="Times New Roman"/>
                <w:color w:val="000000"/>
                <w:sz w:val="24"/>
                <w:szCs w:val="24"/>
                <w:lang w:eastAsia="de-DE"/>
              </w:rPr>
            </w:pPr>
            <w:r w:rsidRPr="00E05241">
              <w:rPr>
                <w:rFonts w:ascii="Times New Roman" w:eastAsia="Times New Roman" w:hAnsi="Times New Roman" w:cs="Times New Roman"/>
                <w:color w:val="000000"/>
                <w:sz w:val="24"/>
                <w:szCs w:val="24"/>
                <w:lang w:eastAsia="de-DE"/>
              </w:rPr>
              <w:t>8</w:t>
            </w:r>
          </w:p>
        </w:tc>
        <w:tc>
          <w:tcPr>
            <w:tcW w:w="888" w:type="dxa"/>
            <w:tcBorders>
              <w:top w:val="single" w:sz="4" w:space="0" w:color="000000"/>
            </w:tcBorders>
            <w:shd w:val="clear" w:color="auto" w:fill="auto"/>
            <w:vAlign w:val="center"/>
          </w:tcPr>
          <w:p w14:paraId="0F509DE9" w14:textId="77777777" w:rsidR="001419C1" w:rsidRPr="00E05241" w:rsidRDefault="001419C1" w:rsidP="000B0B7D">
            <w:pPr>
              <w:widowControl w:val="0"/>
              <w:jc w:val="center"/>
              <w:rPr>
                <w:rFonts w:ascii="Times New Roman" w:hAnsi="Times New Roman" w:cs="Times New Roman"/>
                <w:sz w:val="24"/>
                <w:szCs w:val="24"/>
              </w:rPr>
            </w:pPr>
            <w:r w:rsidRPr="00E05241">
              <w:rPr>
                <w:rFonts w:ascii="Times New Roman" w:eastAsia="Times New Roman" w:hAnsi="Times New Roman" w:cs="Times New Roman"/>
                <w:color w:val="000000"/>
                <w:sz w:val="24"/>
                <w:szCs w:val="24"/>
                <w:lang w:eastAsia="de-DE"/>
              </w:rPr>
              <w:t>1,157</w:t>
            </w:r>
          </w:p>
        </w:tc>
        <w:tc>
          <w:tcPr>
            <w:tcW w:w="862" w:type="dxa"/>
            <w:tcBorders>
              <w:top w:val="single" w:sz="4" w:space="0" w:color="000000"/>
            </w:tcBorders>
            <w:shd w:val="clear" w:color="auto" w:fill="auto"/>
            <w:vAlign w:val="center"/>
          </w:tcPr>
          <w:p w14:paraId="22C6A2C7" w14:textId="77777777" w:rsidR="001419C1" w:rsidRPr="00E05241" w:rsidRDefault="001419C1" w:rsidP="000B0B7D">
            <w:pPr>
              <w:widowControl w:val="0"/>
              <w:jc w:val="center"/>
              <w:rPr>
                <w:rFonts w:ascii="Times New Roman" w:hAnsi="Times New Roman" w:cs="Times New Roman"/>
                <w:sz w:val="24"/>
                <w:szCs w:val="24"/>
              </w:rPr>
            </w:pPr>
            <w:r w:rsidRPr="00E05241">
              <w:rPr>
                <w:rFonts w:ascii="Times New Roman" w:eastAsia="Times New Roman" w:hAnsi="Times New Roman" w:cs="Times New Roman"/>
                <w:color w:val="000000"/>
                <w:sz w:val="24"/>
                <w:szCs w:val="24"/>
                <w:lang w:eastAsia="de-DE"/>
              </w:rPr>
              <w:t>1,181</w:t>
            </w:r>
          </w:p>
        </w:tc>
        <w:tc>
          <w:tcPr>
            <w:tcW w:w="872" w:type="dxa"/>
            <w:tcBorders>
              <w:top w:val="single" w:sz="4" w:space="0" w:color="000000"/>
            </w:tcBorders>
            <w:shd w:val="clear" w:color="auto" w:fill="auto"/>
            <w:vAlign w:val="center"/>
          </w:tcPr>
          <w:p w14:paraId="395F696F" w14:textId="77777777" w:rsidR="001419C1" w:rsidRPr="00E05241" w:rsidRDefault="001419C1" w:rsidP="000B0B7D">
            <w:pPr>
              <w:widowControl w:val="0"/>
              <w:jc w:val="center"/>
              <w:rPr>
                <w:rFonts w:ascii="Times New Roman" w:hAnsi="Times New Roman" w:cs="Times New Roman"/>
                <w:sz w:val="24"/>
                <w:szCs w:val="24"/>
              </w:rPr>
            </w:pPr>
            <w:r w:rsidRPr="00E05241">
              <w:rPr>
                <w:rFonts w:ascii="Times New Roman" w:eastAsia="Times New Roman" w:hAnsi="Times New Roman" w:cs="Times New Roman"/>
                <w:color w:val="000000"/>
                <w:sz w:val="24"/>
                <w:szCs w:val="24"/>
                <w:lang w:eastAsia="de-DE"/>
              </w:rPr>
              <w:t>1,155</w:t>
            </w:r>
          </w:p>
        </w:tc>
        <w:tc>
          <w:tcPr>
            <w:tcW w:w="900" w:type="dxa"/>
            <w:tcBorders>
              <w:top w:val="single" w:sz="4" w:space="0" w:color="000000"/>
            </w:tcBorders>
            <w:shd w:val="clear" w:color="auto" w:fill="auto"/>
            <w:vAlign w:val="center"/>
          </w:tcPr>
          <w:p w14:paraId="1C5CA98F" w14:textId="77777777" w:rsidR="001419C1" w:rsidRPr="00E05241" w:rsidRDefault="001419C1" w:rsidP="000B0B7D">
            <w:pPr>
              <w:widowControl w:val="0"/>
              <w:jc w:val="center"/>
              <w:rPr>
                <w:rFonts w:ascii="Times New Roman" w:hAnsi="Times New Roman" w:cs="Times New Roman"/>
                <w:sz w:val="24"/>
                <w:szCs w:val="24"/>
              </w:rPr>
            </w:pPr>
            <w:r w:rsidRPr="00E05241">
              <w:rPr>
                <w:rFonts w:ascii="Times New Roman" w:eastAsia="Times New Roman" w:hAnsi="Times New Roman" w:cs="Times New Roman"/>
                <w:color w:val="000000"/>
                <w:sz w:val="24"/>
                <w:szCs w:val="24"/>
                <w:lang w:eastAsia="de-DE"/>
              </w:rPr>
              <w:t>NA</w:t>
            </w:r>
          </w:p>
        </w:tc>
        <w:tc>
          <w:tcPr>
            <w:tcW w:w="1228" w:type="dxa"/>
            <w:tcBorders>
              <w:top w:val="single" w:sz="4" w:space="0" w:color="000000"/>
            </w:tcBorders>
            <w:shd w:val="clear" w:color="auto" w:fill="auto"/>
            <w:vAlign w:val="center"/>
          </w:tcPr>
          <w:p w14:paraId="29E18B72" w14:textId="77777777" w:rsidR="001419C1" w:rsidRPr="00E05241" w:rsidRDefault="001419C1" w:rsidP="000B0B7D">
            <w:pPr>
              <w:widowControl w:val="0"/>
              <w:jc w:val="center"/>
              <w:rPr>
                <w:rFonts w:ascii="Times New Roman" w:hAnsi="Times New Roman" w:cs="Times New Roman"/>
                <w:sz w:val="24"/>
                <w:szCs w:val="24"/>
              </w:rPr>
            </w:pPr>
            <w:r w:rsidRPr="00E05241">
              <w:rPr>
                <w:rFonts w:ascii="Times New Roman" w:eastAsia="Times New Roman" w:hAnsi="Times New Roman" w:cs="Times New Roman"/>
                <w:color w:val="000000"/>
                <w:sz w:val="24"/>
                <w:szCs w:val="24"/>
                <w:lang w:eastAsia="de-DE"/>
              </w:rPr>
              <w:t>NA</w:t>
            </w:r>
          </w:p>
        </w:tc>
        <w:tc>
          <w:tcPr>
            <w:tcW w:w="1101" w:type="dxa"/>
            <w:tcBorders>
              <w:top w:val="single" w:sz="4" w:space="0" w:color="000000"/>
            </w:tcBorders>
            <w:shd w:val="clear" w:color="auto" w:fill="auto"/>
            <w:vAlign w:val="center"/>
          </w:tcPr>
          <w:p w14:paraId="4CAF6C9B" w14:textId="77777777" w:rsidR="001419C1" w:rsidRPr="00E05241" w:rsidRDefault="001419C1" w:rsidP="000B0B7D">
            <w:pPr>
              <w:widowControl w:val="0"/>
              <w:jc w:val="center"/>
              <w:rPr>
                <w:rFonts w:ascii="Times New Roman" w:hAnsi="Times New Roman" w:cs="Times New Roman"/>
                <w:sz w:val="24"/>
                <w:szCs w:val="24"/>
              </w:rPr>
            </w:pPr>
            <w:r w:rsidRPr="00E05241">
              <w:rPr>
                <w:rFonts w:ascii="Times New Roman" w:eastAsia="Times New Roman" w:hAnsi="Times New Roman" w:cs="Times New Roman"/>
                <w:color w:val="000000"/>
                <w:sz w:val="24"/>
                <w:szCs w:val="24"/>
                <w:lang w:eastAsia="de-DE"/>
              </w:rPr>
              <w:t>NA</w:t>
            </w:r>
          </w:p>
        </w:tc>
        <w:tc>
          <w:tcPr>
            <w:tcW w:w="1095" w:type="dxa"/>
            <w:tcBorders>
              <w:top w:val="single" w:sz="4" w:space="0" w:color="000000"/>
            </w:tcBorders>
            <w:shd w:val="clear" w:color="auto" w:fill="auto"/>
            <w:vAlign w:val="center"/>
          </w:tcPr>
          <w:p w14:paraId="00E64822" w14:textId="77777777" w:rsidR="001419C1" w:rsidRPr="00E05241" w:rsidRDefault="001419C1" w:rsidP="000B0B7D">
            <w:pPr>
              <w:widowControl w:val="0"/>
              <w:jc w:val="center"/>
              <w:rPr>
                <w:rFonts w:ascii="Times New Roman" w:eastAsia="Times New Roman" w:hAnsi="Times New Roman" w:cs="Times New Roman"/>
                <w:color w:val="000000"/>
                <w:sz w:val="24"/>
                <w:szCs w:val="24"/>
                <w:lang w:eastAsia="de-DE"/>
              </w:rPr>
            </w:pPr>
            <w:r w:rsidRPr="00E05241">
              <w:rPr>
                <w:rFonts w:ascii="Times New Roman" w:eastAsia="Times New Roman" w:hAnsi="Times New Roman" w:cs="Times New Roman"/>
                <w:color w:val="000000"/>
                <w:sz w:val="24"/>
                <w:szCs w:val="24"/>
                <w:lang w:eastAsia="de-DE"/>
              </w:rPr>
              <w:t>NA</w:t>
            </w:r>
          </w:p>
        </w:tc>
        <w:tc>
          <w:tcPr>
            <w:tcW w:w="2784" w:type="dxa"/>
            <w:tcBorders>
              <w:top w:val="single" w:sz="4" w:space="0" w:color="000000"/>
            </w:tcBorders>
            <w:shd w:val="clear" w:color="auto" w:fill="auto"/>
            <w:vAlign w:val="center"/>
          </w:tcPr>
          <w:p w14:paraId="1D6A0151" w14:textId="77777777" w:rsidR="001419C1" w:rsidRPr="00E05241" w:rsidRDefault="001419C1" w:rsidP="000B0B7D">
            <w:pPr>
              <w:widowControl w:val="0"/>
              <w:jc w:val="center"/>
              <w:rPr>
                <w:rFonts w:ascii="Times New Roman" w:eastAsia="Times New Roman" w:hAnsi="Times New Roman" w:cs="Times New Roman"/>
                <w:color w:val="000000"/>
                <w:sz w:val="24"/>
                <w:szCs w:val="24"/>
                <w:lang w:eastAsia="de-DE"/>
              </w:rPr>
            </w:pPr>
            <w:r w:rsidRPr="00E05241">
              <w:rPr>
                <w:rFonts w:ascii="Times New Roman" w:eastAsia="Times New Roman" w:hAnsi="Times New Roman" w:cs="Times New Roman"/>
                <w:color w:val="000000"/>
                <w:sz w:val="24"/>
                <w:szCs w:val="24"/>
                <w:lang w:eastAsia="de-DE"/>
              </w:rPr>
              <w:t>NA</w:t>
            </w:r>
          </w:p>
        </w:tc>
      </w:tr>
      <w:tr w:rsidR="001419C1" w:rsidRPr="00E05241" w14:paraId="12100C44" w14:textId="77777777" w:rsidTr="000B0B7D">
        <w:tc>
          <w:tcPr>
            <w:tcW w:w="842" w:type="dxa"/>
            <w:shd w:val="clear" w:color="auto" w:fill="auto"/>
            <w:vAlign w:val="center"/>
          </w:tcPr>
          <w:p w14:paraId="3FB70226" w14:textId="77777777" w:rsidR="001419C1" w:rsidRPr="00E05241" w:rsidRDefault="001419C1" w:rsidP="000B0B7D">
            <w:pPr>
              <w:widowControl w:val="0"/>
              <w:jc w:val="center"/>
              <w:rPr>
                <w:rFonts w:ascii="Times New Roman" w:eastAsia="Times New Roman" w:hAnsi="Times New Roman" w:cs="Times New Roman"/>
                <w:color w:val="000000"/>
                <w:sz w:val="24"/>
                <w:szCs w:val="24"/>
                <w:lang w:eastAsia="de-DE"/>
              </w:rPr>
            </w:pPr>
            <w:r w:rsidRPr="00E05241">
              <w:rPr>
                <w:rFonts w:ascii="Times New Roman" w:eastAsia="Times New Roman" w:hAnsi="Times New Roman" w:cs="Times New Roman"/>
                <w:color w:val="000000"/>
                <w:sz w:val="24"/>
                <w:szCs w:val="24"/>
                <w:lang w:eastAsia="de-DE"/>
              </w:rPr>
              <w:t>2</w:t>
            </w:r>
          </w:p>
        </w:tc>
        <w:tc>
          <w:tcPr>
            <w:tcW w:w="1710" w:type="dxa"/>
            <w:shd w:val="clear" w:color="auto" w:fill="auto"/>
            <w:vAlign w:val="center"/>
          </w:tcPr>
          <w:p w14:paraId="6ADA3F63" w14:textId="77777777" w:rsidR="001419C1" w:rsidRPr="00E05241" w:rsidRDefault="001419C1" w:rsidP="000B0B7D">
            <w:pPr>
              <w:widowControl w:val="0"/>
              <w:jc w:val="center"/>
              <w:rPr>
                <w:rFonts w:ascii="Times New Roman" w:hAnsi="Times New Roman" w:cs="Times New Roman"/>
                <w:sz w:val="24"/>
                <w:szCs w:val="24"/>
              </w:rPr>
            </w:pPr>
            <w:r w:rsidRPr="00E05241">
              <w:rPr>
                <w:rFonts w:ascii="Times New Roman" w:eastAsia="Times New Roman" w:hAnsi="Times New Roman" w:cs="Times New Roman"/>
                <w:color w:val="000000"/>
                <w:sz w:val="24"/>
                <w:szCs w:val="24"/>
                <w:lang w:eastAsia="de-DE"/>
              </w:rPr>
              <w:t>-534</w:t>
            </w:r>
          </w:p>
        </w:tc>
        <w:tc>
          <w:tcPr>
            <w:tcW w:w="1327" w:type="dxa"/>
            <w:shd w:val="clear" w:color="auto" w:fill="auto"/>
            <w:vAlign w:val="center"/>
          </w:tcPr>
          <w:p w14:paraId="51BE9760" w14:textId="77777777" w:rsidR="001419C1" w:rsidRPr="00E05241" w:rsidRDefault="001419C1" w:rsidP="000B0B7D">
            <w:pPr>
              <w:widowControl w:val="0"/>
              <w:jc w:val="center"/>
              <w:rPr>
                <w:rFonts w:ascii="Times New Roman" w:eastAsia="Times New Roman" w:hAnsi="Times New Roman" w:cs="Times New Roman"/>
                <w:color w:val="000000"/>
                <w:sz w:val="24"/>
                <w:szCs w:val="24"/>
                <w:lang w:eastAsia="de-DE"/>
              </w:rPr>
            </w:pPr>
            <w:r w:rsidRPr="00E05241">
              <w:rPr>
                <w:rFonts w:ascii="Times New Roman" w:eastAsia="Times New Roman" w:hAnsi="Times New Roman" w:cs="Times New Roman"/>
                <w:color w:val="000000"/>
                <w:sz w:val="24"/>
                <w:szCs w:val="24"/>
                <w:lang w:eastAsia="de-DE"/>
              </w:rPr>
              <w:t>17</w:t>
            </w:r>
          </w:p>
        </w:tc>
        <w:tc>
          <w:tcPr>
            <w:tcW w:w="888" w:type="dxa"/>
            <w:shd w:val="clear" w:color="auto" w:fill="auto"/>
            <w:vAlign w:val="center"/>
          </w:tcPr>
          <w:p w14:paraId="17C2129F" w14:textId="77777777" w:rsidR="001419C1" w:rsidRPr="00E05241" w:rsidRDefault="001419C1" w:rsidP="000B0B7D">
            <w:pPr>
              <w:widowControl w:val="0"/>
              <w:jc w:val="center"/>
              <w:rPr>
                <w:rFonts w:ascii="Times New Roman" w:hAnsi="Times New Roman" w:cs="Times New Roman"/>
                <w:sz w:val="24"/>
                <w:szCs w:val="24"/>
              </w:rPr>
            </w:pPr>
            <w:r w:rsidRPr="00E05241">
              <w:rPr>
                <w:rFonts w:ascii="Times New Roman" w:eastAsia="Times New Roman" w:hAnsi="Times New Roman" w:cs="Times New Roman"/>
                <w:color w:val="000000"/>
                <w:sz w:val="24"/>
                <w:szCs w:val="24"/>
                <w:lang w:eastAsia="de-DE"/>
              </w:rPr>
              <w:t>1,102</w:t>
            </w:r>
          </w:p>
        </w:tc>
        <w:tc>
          <w:tcPr>
            <w:tcW w:w="862" w:type="dxa"/>
            <w:shd w:val="clear" w:color="auto" w:fill="auto"/>
            <w:vAlign w:val="center"/>
          </w:tcPr>
          <w:p w14:paraId="0B5121F3" w14:textId="77777777" w:rsidR="001419C1" w:rsidRPr="00E05241" w:rsidRDefault="001419C1" w:rsidP="000B0B7D">
            <w:pPr>
              <w:widowControl w:val="0"/>
              <w:jc w:val="center"/>
              <w:rPr>
                <w:rFonts w:ascii="Times New Roman" w:hAnsi="Times New Roman" w:cs="Times New Roman"/>
                <w:sz w:val="24"/>
                <w:szCs w:val="24"/>
              </w:rPr>
            </w:pPr>
            <w:r w:rsidRPr="00E05241">
              <w:rPr>
                <w:rFonts w:ascii="Times New Roman" w:eastAsia="Times New Roman" w:hAnsi="Times New Roman" w:cs="Times New Roman"/>
                <w:color w:val="000000"/>
                <w:sz w:val="24"/>
                <w:szCs w:val="24"/>
                <w:lang w:eastAsia="de-DE"/>
              </w:rPr>
              <w:t>1,154</w:t>
            </w:r>
          </w:p>
        </w:tc>
        <w:tc>
          <w:tcPr>
            <w:tcW w:w="872" w:type="dxa"/>
            <w:shd w:val="clear" w:color="auto" w:fill="auto"/>
            <w:vAlign w:val="center"/>
          </w:tcPr>
          <w:p w14:paraId="429025FE" w14:textId="77777777" w:rsidR="001419C1" w:rsidRPr="00E05241" w:rsidRDefault="001419C1" w:rsidP="000B0B7D">
            <w:pPr>
              <w:widowControl w:val="0"/>
              <w:jc w:val="center"/>
              <w:rPr>
                <w:rFonts w:ascii="Times New Roman" w:hAnsi="Times New Roman" w:cs="Times New Roman"/>
                <w:sz w:val="24"/>
                <w:szCs w:val="24"/>
              </w:rPr>
            </w:pPr>
            <w:r w:rsidRPr="00E05241">
              <w:rPr>
                <w:rFonts w:ascii="Times New Roman" w:eastAsia="Times New Roman" w:hAnsi="Times New Roman" w:cs="Times New Roman"/>
                <w:color w:val="000000"/>
                <w:sz w:val="24"/>
                <w:szCs w:val="24"/>
                <w:lang w:eastAsia="de-DE"/>
              </w:rPr>
              <w:t>1,100</w:t>
            </w:r>
          </w:p>
        </w:tc>
        <w:tc>
          <w:tcPr>
            <w:tcW w:w="900" w:type="dxa"/>
            <w:shd w:val="clear" w:color="auto" w:fill="auto"/>
            <w:vAlign w:val="center"/>
          </w:tcPr>
          <w:p w14:paraId="2F0E5C63" w14:textId="77777777" w:rsidR="001419C1" w:rsidRPr="00E05241" w:rsidRDefault="001419C1" w:rsidP="000B0B7D">
            <w:pPr>
              <w:widowControl w:val="0"/>
              <w:jc w:val="center"/>
              <w:rPr>
                <w:rFonts w:ascii="Times New Roman" w:eastAsia="Times New Roman" w:hAnsi="Times New Roman" w:cs="Times New Roman"/>
                <w:color w:val="000000"/>
                <w:sz w:val="24"/>
                <w:szCs w:val="24"/>
                <w:lang w:eastAsia="de-DE"/>
              </w:rPr>
            </w:pPr>
            <w:r w:rsidRPr="00E05241">
              <w:rPr>
                <w:rFonts w:ascii="Times New Roman" w:eastAsia="Times New Roman" w:hAnsi="Times New Roman" w:cs="Times New Roman"/>
                <w:color w:val="000000"/>
                <w:sz w:val="24"/>
                <w:szCs w:val="24"/>
                <w:lang w:eastAsia="de-DE"/>
              </w:rPr>
              <w:t>.010</w:t>
            </w:r>
          </w:p>
        </w:tc>
        <w:tc>
          <w:tcPr>
            <w:tcW w:w="1228" w:type="dxa"/>
            <w:shd w:val="clear" w:color="auto" w:fill="auto"/>
            <w:vAlign w:val="center"/>
          </w:tcPr>
          <w:p w14:paraId="54FB1702" w14:textId="77777777" w:rsidR="001419C1" w:rsidRPr="00E05241" w:rsidRDefault="001419C1" w:rsidP="000B0B7D">
            <w:pPr>
              <w:widowControl w:val="0"/>
              <w:jc w:val="center"/>
              <w:rPr>
                <w:rFonts w:ascii="Times New Roman" w:hAnsi="Times New Roman" w:cs="Times New Roman"/>
                <w:sz w:val="24"/>
                <w:szCs w:val="24"/>
              </w:rPr>
            </w:pPr>
            <w:r w:rsidRPr="00E05241">
              <w:rPr>
                <w:rFonts w:ascii="Times New Roman" w:eastAsia="Times New Roman" w:hAnsi="Times New Roman" w:cs="Times New Roman"/>
                <w:color w:val="000000"/>
                <w:sz w:val="24"/>
                <w:szCs w:val="24"/>
                <w:lang w:eastAsia="de-DE"/>
              </w:rPr>
              <w:t>.010</w:t>
            </w:r>
          </w:p>
        </w:tc>
        <w:tc>
          <w:tcPr>
            <w:tcW w:w="1101" w:type="dxa"/>
            <w:shd w:val="clear" w:color="auto" w:fill="auto"/>
            <w:vAlign w:val="center"/>
          </w:tcPr>
          <w:p w14:paraId="3FAE87C9" w14:textId="77777777" w:rsidR="001419C1" w:rsidRPr="00E05241" w:rsidRDefault="001419C1" w:rsidP="000B0B7D">
            <w:pPr>
              <w:widowControl w:val="0"/>
              <w:jc w:val="center"/>
              <w:rPr>
                <w:rFonts w:ascii="Times New Roman" w:hAnsi="Times New Roman" w:cs="Times New Roman"/>
                <w:sz w:val="24"/>
                <w:szCs w:val="24"/>
              </w:rPr>
            </w:pPr>
            <w:r w:rsidRPr="00E05241">
              <w:rPr>
                <w:rFonts w:ascii="Times New Roman" w:eastAsia="Times New Roman" w:hAnsi="Times New Roman" w:cs="Times New Roman"/>
                <w:color w:val="000000"/>
                <w:sz w:val="24"/>
                <w:szCs w:val="24"/>
                <w:lang w:eastAsia="de-DE"/>
              </w:rPr>
              <w:t>&lt;.001</w:t>
            </w:r>
          </w:p>
        </w:tc>
        <w:tc>
          <w:tcPr>
            <w:tcW w:w="1095" w:type="dxa"/>
            <w:shd w:val="clear" w:color="auto" w:fill="auto"/>
            <w:vAlign w:val="center"/>
          </w:tcPr>
          <w:p w14:paraId="259BFE9E" w14:textId="77777777" w:rsidR="001419C1" w:rsidRPr="00E05241" w:rsidRDefault="001419C1" w:rsidP="000B0B7D">
            <w:pPr>
              <w:widowControl w:val="0"/>
              <w:jc w:val="center"/>
              <w:rPr>
                <w:rFonts w:ascii="Times New Roman" w:eastAsia="Times New Roman" w:hAnsi="Times New Roman" w:cs="Times New Roman"/>
                <w:color w:val="000000"/>
                <w:sz w:val="24"/>
                <w:szCs w:val="24"/>
                <w:lang w:eastAsia="de-DE"/>
              </w:rPr>
            </w:pPr>
            <w:r w:rsidRPr="00E05241">
              <w:rPr>
                <w:rFonts w:ascii="Times New Roman" w:eastAsia="Times New Roman" w:hAnsi="Times New Roman" w:cs="Times New Roman"/>
                <w:color w:val="000000"/>
                <w:sz w:val="24"/>
                <w:szCs w:val="24"/>
                <w:lang w:eastAsia="de-DE"/>
              </w:rPr>
              <w:t>.92</w:t>
            </w:r>
          </w:p>
        </w:tc>
        <w:tc>
          <w:tcPr>
            <w:tcW w:w="2784" w:type="dxa"/>
            <w:shd w:val="clear" w:color="auto" w:fill="auto"/>
            <w:vAlign w:val="center"/>
          </w:tcPr>
          <w:p w14:paraId="6C83A9A5" w14:textId="77777777" w:rsidR="001419C1" w:rsidRPr="00E05241" w:rsidRDefault="001419C1" w:rsidP="000B0B7D">
            <w:pPr>
              <w:widowControl w:val="0"/>
              <w:jc w:val="center"/>
              <w:rPr>
                <w:rFonts w:ascii="Times New Roman" w:eastAsia="Times New Roman" w:hAnsi="Times New Roman" w:cs="Times New Roman"/>
                <w:color w:val="000000"/>
                <w:sz w:val="24"/>
                <w:szCs w:val="24"/>
                <w:lang w:eastAsia="de-DE"/>
              </w:rPr>
            </w:pPr>
            <w:r w:rsidRPr="00E05241">
              <w:rPr>
                <w:rFonts w:ascii="Times New Roman" w:eastAsia="Times New Roman" w:hAnsi="Times New Roman" w:cs="Times New Roman"/>
                <w:color w:val="000000"/>
                <w:sz w:val="24"/>
                <w:szCs w:val="24"/>
                <w:lang w:eastAsia="de-DE"/>
              </w:rPr>
              <w:t>.99/.93</w:t>
            </w:r>
          </w:p>
        </w:tc>
      </w:tr>
      <w:tr w:rsidR="001419C1" w:rsidRPr="00E05241" w14:paraId="4D7EA6D5" w14:textId="77777777" w:rsidTr="000B0B7D">
        <w:tc>
          <w:tcPr>
            <w:tcW w:w="842" w:type="dxa"/>
            <w:shd w:val="clear" w:color="auto" w:fill="auto"/>
            <w:vAlign w:val="center"/>
          </w:tcPr>
          <w:p w14:paraId="0CB340C8" w14:textId="77777777" w:rsidR="001419C1" w:rsidRPr="00E05241" w:rsidRDefault="001419C1" w:rsidP="000B0B7D">
            <w:pPr>
              <w:widowControl w:val="0"/>
              <w:jc w:val="center"/>
              <w:rPr>
                <w:rFonts w:ascii="Times New Roman" w:eastAsia="Times New Roman" w:hAnsi="Times New Roman" w:cs="Times New Roman"/>
                <w:color w:val="000000"/>
                <w:sz w:val="24"/>
                <w:szCs w:val="24"/>
                <w:lang w:eastAsia="de-DE"/>
              </w:rPr>
            </w:pPr>
            <w:r w:rsidRPr="00E05241">
              <w:rPr>
                <w:rFonts w:ascii="Times New Roman" w:eastAsia="Times New Roman" w:hAnsi="Times New Roman" w:cs="Times New Roman"/>
                <w:color w:val="000000"/>
                <w:sz w:val="24"/>
                <w:szCs w:val="24"/>
                <w:lang w:eastAsia="de-DE"/>
              </w:rPr>
              <w:t>3</w:t>
            </w:r>
          </w:p>
        </w:tc>
        <w:tc>
          <w:tcPr>
            <w:tcW w:w="1710" w:type="dxa"/>
            <w:shd w:val="clear" w:color="auto" w:fill="auto"/>
            <w:vAlign w:val="center"/>
          </w:tcPr>
          <w:p w14:paraId="53C8F559" w14:textId="77777777" w:rsidR="001419C1" w:rsidRPr="00E05241" w:rsidRDefault="001419C1" w:rsidP="000B0B7D">
            <w:pPr>
              <w:widowControl w:val="0"/>
              <w:jc w:val="center"/>
              <w:rPr>
                <w:rFonts w:ascii="Times New Roman" w:hAnsi="Times New Roman" w:cs="Times New Roman"/>
                <w:sz w:val="24"/>
                <w:szCs w:val="24"/>
              </w:rPr>
            </w:pPr>
            <w:r w:rsidRPr="00E05241">
              <w:rPr>
                <w:rFonts w:ascii="Times New Roman" w:eastAsia="Times New Roman" w:hAnsi="Times New Roman" w:cs="Times New Roman"/>
                <w:color w:val="000000"/>
                <w:sz w:val="24"/>
                <w:szCs w:val="24"/>
                <w:lang w:eastAsia="de-DE"/>
              </w:rPr>
              <w:t>-512</w:t>
            </w:r>
          </w:p>
        </w:tc>
        <w:tc>
          <w:tcPr>
            <w:tcW w:w="1327" w:type="dxa"/>
            <w:shd w:val="clear" w:color="auto" w:fill="auto"/>
            <w:vAlign w:val="center"/>
          </w:tcPr>
          <w:p w14:paraId="5F79361D" w14:textId="77777777" w:rsidR="001419C1" w:rsidRPr="00E05241" w:rsidRDefault="001419C1" w:rsidP="000B0B7D">
            <w:pPr>
              <w:widowControl w:val="0"/>
              <w:jc w:val="center"/>
              <w:rPr>
                <w:rFonts w:ascii="Times New Roman" w:eastAsia="Times New Roman" w:hAnsi="Times New Roman" w:cs="Times New Roman"/>
                <w:color w:val="000000"/>
                <w:sz w:val="24"/>
                <w:szCs w:val="24"/>
                <w:lang w:eastAsia="de-DE"/>
              </w:rPr>
            </w:pPr>
            <w:r w:rsidRPr="00E05241">
              <w:rPr>
                <w:rFonts w:ascii="Times New Roman" w:eastAsia="Times New Roman" w:hAnsi="Times New Roman" w:cs="Times New Roman"/>
                <w:color w:val="000000"/>
                <w:sz w:val="24"/>
                <w:szCs w:val="24"/>
                <w:lang w:eastAsia="de-DE"/>
              </w:rPr>
              <w:t>26</w:t>
            </w:r>
          </w:p>
        </w:tc>
        <w:tc>
          <w:tcPr>
            <w:tcW w:w="888" w:type="dxa"/>
            <w:shd w:val="clear" w:color="auto" w:fill="auto"/>
            <w:vAlign w:val="center"/>
          </w:tcPr>
          <w:p w14:paraId="481DEE1F" w14:textId="77777777" w:rsidR="001419C1" w:rsidRPr="00E05241" w:rsidRDefault="001419C1" w:rsidP="000B0B7D">
            <w:pPr>
              <w:widowControl w:val="0"/>
              <w:jc w:val="center"/>
              <w:rPr>
                <w:rFonts w:ascii="Times New Roman" w:hAnsi="Times New Roman" w:cs="Times New Roman"/>
                <w:sz w:val="24"/>
                <w:szCs w:val="24"/>
              </w:rPr>
            </w:pPr>
            <w:r w:rsidRPr="00E05241">
              <w:rPr>
                <w:rFonts w:ascii="Times New Roman" w:eastAsia="Times New Roman" w:hAnsi="Times New Roman" w:cs="Times New Roman"/>
                <w:color w:val="000000"/>
                <w:sz w:val="24"/>
                <w:szCs w:val="24"/>
                <w:lang w:eastAsia="de-DE"/>
              </w:rPr>
              <w:t>1,076</w:t>
            </w:r>
          </w:p>
        </w:tc>
        <w:tc>
          <w:tcPr>
            <w:tcW w:w="862" w:type="dxa"/>
            <w:shd w:val="clear" w:color="auto" w:fill="auto"/>
            <w:vAlign w:val="center"/>
          </w:tcPr>
          <w:p w14:paraId="3F44F134" w14:textId="77777777" w:rsidR="001419C1" w:rsidRPr="00E05241" w:rsidRDefault="001419C1" w:rsidP="000B0B7D">
            <w:pPr>
              <w:widowControl w:val="0"/>
              <w:jc w:val="center"/>
              <w:rPr>
                <w:rFonts w:ascii="Times New Roman" w:hAnsi="Times New Roman" w:cs="Times New Roman"/>
                <w:sz w:val="24"/>
                <w:szCs w:val="24"/>
              </w:rPr>
            </w:pPr>
            <w:r w:rsidRPr="00E05241">
              <w:rPr>
                <w:rFonts w:ascii="Times New Roman" w:eastAsia="Times New Roman" w:hAnsi="Times New Roman" w:cs="Times New Roman"/>
                <w:color w:val="000000"/>
                <w:sz w:val="24"/>
                <w:szCs w:val="24"/>
                <w:lang w:eastAsia="de-DE"/>
              </w:rPr>
              <w:t>1,154</w:t>
            </w:r>
          </w:p>
        </w:tc>
        <w:tc>
          <w:tcPr>
            <w:tcW w:w="872" w:type="dxa"/>
            <w:shd w:val="clear" w:color="auto" w:fill="auto"/>
            <w:vAlign w:val="center"/>
          </w:tcPr>
          <w:p w14:paraId="52E63ED7" w14:textId="77777777" w:rsidR="001419C1" w:rsidRPr="00E05241" w:rsidRDefault="001419C1" w:rsidP="000B0B7D">
            <w:pPr>
              <w:widowControl w:val="0"/>
              <w:jc w:val="center"/>
              <w:rPr>
                <w:rFonts w:ascii="Times New Roman" w:hAnsi="Times New Roman" w:cs="Times New Roman"/>
                <w:sz w:val="24"/>
                <w:szCs w:val="24"/>
              </w:rPr>
            </w:pPr>
            <w:r w:rsidRPr="00E05241">
              <w:rPr>
                <w:rFonts w:ascii="Times New Roman" w:eastAsia="Times New Roman" w:hAnsi="Times New Roman" w:cs="Times New Roman"/>
                <w:color w:val="000000"/>
                <w:sz w:val="24"/>
                <w:szCs w:val="24"/>
                <w:lang w:eastAsia="de-DE"/>
              </w:rPr>
              <w:t>1,072</w:t>
            </w:r>
          </w:p>
        </w:tc>
        <w:tc>
          <w:tcPr>
            <w:tcW w:w="900" w:type="dxa"/>
            <w:shd w:val="clear" w:color="auto" w:fill="auto"/>
            <w:vAlign w:val="center"/>
          </w:tcPr>
          <w:p w14:paraId="6605ADF9" w14:textId="77777777" w:rsidR="001419C1" w:rsidRPr="00E05241" w:rsidRDefault="001419C1" w:rsidP="000B0B7D">
            <w:pPr>
              <w:widowControl w:val="0"/>
              <w:jc w:val="center"/>
              <w:rPr>
                <w:rFonts w:ascii="Times New Roman" w:eastAsia="Times New Roman" w:hAnsi="Times New Roman" w:cs="Times New Roman"/>
                <w:color w:val="000000"/>
                <w:sz w:val="24"/>
                <w:szCs w:val="24"/>
                <w:lang w:eastAsia="de-DE"/>
              </w:rPr>
            </w:pPr>
            <w:r w:rsidRPr="00E05241">
              <w:rPr>
                <w:rFonts w:ascii="Times New Roman" w:eastAsia="Times New Roman" w:hAnsi="Times New Roman" w:cs="Times New Roman"/>
                <w:color w:val="000000"/>
                <w:sz w:val="24"/>
                <w:szCs w:val="24"/>
                <w:lang w:eastAsia="de-DE"/>
              </w:rPr>
              <w:t>.565</w:t>
            </w:r>
          </w:p>
        </w:tc>
        <w:tc>
          <w:tcPr>
            <w:tcW w:w="1228" w:type="dxa"/>
            <w:shd w:val="clear" w:color="auto" w:fill="auto"/>
            <w:vAlign w:val="center"/>
          </w:tcPr>
          <w:p w14:paraId="02F00A91" w14:textId="77777777" w:rsidR="001419C1" w:rsidRPr="00E05241" w:rsidRDefault="001419C1" w:rsidP="000B0B7D">
            <w:pPr>
              <w:widowControl w:val="0"/>
              <w:jc w:val="center"/>
              <w:rPr>
                <w:rFonts w:ascii="Times New Roman" w:hAnsi="Times New Roman" w:cs="Times New Roman"/>
                <w:sz w:val="24"/>
                <w:szCs w:val="24"/>
              </w:rPr>
            </w:pPr>
            <w:r w:rsidRPr="00E05241">
              <w:rPr>
                <w:rFonts w:ascii="Times New Roman" w:eastAsia="Times New Roman" w:hAnsi="Times New Roman" w:cs="Times New Roman"/>
                <w:color w:val="000000"/>
                <w:sz w:val="24"/>
                <w:szCs w:val="24"/>
                <w:lang w:eastAsia="de-DE"/>
              </w:rPr>
              <w:t>.567</w:t>
            </w:r>
          </w:p>
        </w:tc>
        <w:tc>
          <w:tcPr>
            <w:tcW w:w="1101" w:type="dxa"/>
            <w:shd w:val="clear" w:color="auto" w:fill="auto"/>
            <w:vAlign w:val="center"/>
          </w:tcPr>
          <w:p w14:paraId="4DD21FBC" w14:textId="77777777" w:rsidR="001419C1" w:rsidRPr="00E05241" w:rsidRDefault="001419C1" w:rsidP="000B0B7D">
            <w:pPr>
              <w:widowControl w:val="0"/>
              <w:jc w:val="center"/>
              <w:rPr>
                <w:rFonts w:ascii="Times New Roman" w:hAnsi="Times New Roman" w:cs="Times New Roman"/>
                <w:sz w:val="24"/>
                <w:szCs w:val="24"/>
              </w:rPr>
            </w:pPr>
            <w:r w:rsidRPr="00E05241">
              <w:rPr>
                <w:rFonts w:ascii="Times New Roman" w:eastAsia="Times New Roman" w:hAnsi="Times New Roman" w:cs="Times New Roman"/>
                <w:color w:val="000000"/>
                <w:sz w:val="24"/>
                <w:szCs w:val="24"/>
                <w:lang w:eastAsia="de-DE"/>
              </w:rPr>
              <w:t>.006</w:t>
            </w:r>
          </w:p>
        </w:tc>
        <w:tc>
          <w:tcPr>
            <w:tcW w:w="1095" w:type="dxa"/>
            <w:shd w:val="clear" w:color="auto" w:fill="auto"/>
            <w:vAlign w:val="center"/>
          </w:tcPr>
          <w:p w14:paraId="11185EF2" w14:textId="77777777" w:rsidR="001419C1" w:rsidRPr="00E05241" w:rsidRDefault="001419C1" w:rsidP="000B0B7D">
            <w:pPr>
              <w:widowControl w:val="0"/>
              <w:jc w:val="center"/>
              <w:rPr>
                <w:rFonts w:ascii="Times New Roman" w:eastAsia="Times New Roman" w:hAnsi="Times New Roman" w:cs="Times New Roman"/>
                <w:color w:val="000000"/>
                <w:sz w:val="24"/>
                <w:szCs w:val="24"/>
                <w:lang w:eastAsia="de-DE"/>
              </w:rPr>
            </w:pPr>
            <w:r w:rsidRPr="00E05241">
              <w:rPr>
                <w:rFonts w:ascii="Times New Roman" w:eastAsia="Times New Roman" w:hAnsi="Times New Roman" w:cs="Times New Roman"/>
                <w:color w:val="000000"/>
                <w:sz w:val="24"/>
                <w:szCs w:val="24"/>
                <w:lang w:eastAsia="de-DE"/>
              </w:rPr>
              <w:t>.90</w:t>
            </w:r>
          </w:p>
        </w:tc>
        <w:tc>
          <w:tcPr>
            <w:tcW w:w="2784" w:type="dxa"/>
            <w:shd w:val="clear" w:color="auto" w:fill="auto"/>
            <w:vAlign w:val="center"/>
          </w:tcPr>
          <w:p w14:paraId="6EFF26C1" w14:textId="77777777" w:rsidR="001419C1" w:rsidRPr="00E05241" w:rsidRDefault="001419C1" w:rsidP="000B0B7D">
            <w:pPr>
              <w:widowControl w:val="0"/>
              <w:jc w:val="center"/>
              <w:rPr>
                <w:rFonts w:ascii="Times New Roman" w:eastAsia="Times New Roman" w:hAnsi="Times New Roman" w:cs="Times New Roman"/>
                <w:color w:val="000000"/>
                <w:sz w:val="24"/>
                <w:szCs w:val="24"/>
                <w:lang w:eastAsia="de-DE"/>
              </w:rPr>
            </w:pPr>
            <w:r w:rsidRPr="00E05241">
              <w:rPr>
                <w:rFonts w:ascii="Times New Roman" w:eastAsia="Times New Roman" w:hAnsi="Times New Roman" w:cs="Times New Roman"/>
                <w:color w:val="000000"/>
                <w:sz w:val="24"/>
                <w:szCs w:val="24"/>
                <w:lang w:eastAsia="de-DE"/>
              </w:rPr>
              <w:t>.97/.93/.89</w:t>
            </w:r>
          </w:p>
        </w:tc>
      </w:tr>
      <w:tr w:rsidR="001419C1" w:rsidRPr="00E05241" w14:paraId="4369BDD1" w14:textId="77777777" w:rsidTr="000B0B7D">
        <w:tc>
          <w:tcPr>
            <w:tcW w:w="842" w:type="dxa"/>
            <w:shd w:val="clear" w:color="000000" w:fill="FFFFFF"/>
            <w:vAlign w:val="center"/>
          </w:tcPr>
          <w:p w14:paraId="0ED328CD" w14:textId="77777777" w:rsidR="001419C1" w:rsidRPr="00E05241" w:rsidRDefault="001419C1" w:rsidP="000B0B7D">
            <w:pPr>
              <w:widowControl w:val="0"/>
              <w:jc w:val="center"/>
              <w:rPr>
                <w:rFonts w:ascii="Times New Roman" w:eastAsia="Times New Roman" w:hAnsi="Times New Roman" w:cs="Times New Roman"/>
                <w:b/>
                <w:bCs/>
                <w:color w:val="000000"/>
                <w:sz w:val="24"/>
                <w:szCs w:val="24"/>
                <w:lang w:eastAsia="de-DE"/>
              </w:rPr>
            </w:pPr>
            <w:r w:rsidRPr="00E05241">
              <w:rPr>
                <w:rFonts w:ascii="Times New Roman" w:eastAsia="Times New Roman" w:hAnsi="Times New Roman" w:cs="Times New Roman"/>
                <w:b/>
                <w:bCs/>
                <w:color w:val="000000"/>
                <w:sz w:val="24"/>
                <w:szCs w:val="24"/>
                <w:lang w:eastAsia="de-DE"/>
              </w:rPr>
              <w:t>4</w:t>
            </w:r>
          </w:p>
        </w:tc>
        <w:tc>
          <w:tcPr>
            <w:tcW w:w="1710" w:type="dxa"/>
            <w:shd w:val="clear" w:color="000000" w:fill="FFFFFF"/>
            <w:vAlign w:val="center"/>
          </w:tcPr>
          <w:p w14:paraId="55D0F7C5" w14:textId="77777777" w:rsidR="001419C1" w:rsidRPr="00E05241" w:rsidRDefault="001419C1" w:rsidP="000B0B7D">
            <w:pPr>
              <w:widowControl w:val="0"/>
              <w:jc w:val="center"/>
              <w:rPr>
                <w:rFonts w:ascii="Times New Roman" w:hAnsi="Times New Roman" w:cs="Times New Roman"/>
                <w:sz w:val="24"/>
                <w:szCs w:val="24"/>
              </w:rPr>
            </w:pPr>
            <w:r w:rsidRPr="00E05241">
              <w:rPr>
                <w:rFonts w:ascii="Times New Roman" w:eastAsia="Times New Roman" w:hAnsi="Times New Roman" w:cs="Times New Roman"/>
                <w:b/>
                <w:bCs/>
                <w:color w:val="000000"/>
                <w:sz w:val="24"/>
                <w:szCs w:val="24"/>
                <w:lang w:eastAsia="de-DE"/>
              </w:rPr>
              <w:t>-492</w:t>
            </w:r>
          </w:p>
        </w:tc>
        <w:tc>
          <w:tcPr>
            <w:tcW w:w="1327" w:type="dxa"/>
            <w:shd w:val="clear" w:color="000000" w:fill="FFFFFF"/>
            <w:vAlign w:val="center"/>
          </w:tcPr>
          <w:p w14:paraId="4CBE1C5A" w14:textId="77777777" w:rsidR="001419C1" w:rsidRPr="00E05241" w:rsidRDefault="001419C1" w:rsidP="000B0B7D">
            <w:pPr>
              <w:widowControl w:val="0"/>
              <w:jc w:val="center"/>
              <w:rPr>
                <w:rFonts w:ascii="Times New Roman" w:eastAsia="Times New Roman" w:hAnsi="Times New Roman" w:cs="Times New Roman"/>
                <w:b/>
                <w:bCs/>
                <w:color w:val="000000"/>
                <w:sz w:val="24"/>
                <w:szCs w:val="24"/>
                <w:lang w:eastAsia="de-DE"/>
              </w:rPr>
            </w:pPr>
            <w:r w:rsidRPr="00E05241">
              <w:rPr>
                <w:rFonts w:ascii="Times New Roman" w:eastAsia="Times New Roman" w:hAnsi="Times New Roman" w:cs="Times New Roman"/>
                <w:b/>
                <w:bCs/>
                <w:color w:val="000000"/>
                <w:sz w:val="24"/>
                <w:szCs w:val="24"/>
                <w:lang w:eastAsia="de-DE"/>
              </w:rPr>
              <w:t>35</w:t>
            </w:r>
          </w:p>
        </w:tc>
        <w:tc>
          <w:tcPr>
            <w:tcW w:w="888" w:type="dxa"/>
            <w:shd w:val="clear" w:color="000000" w:fill="FFFFFF"/>
            <w:vAlign w:val="center"/>
          </w:tcPr>
          <w:p w14:paraId="34529617" w14:textId="77777777" w:rsidR="001419C1" w:rsidRPr="00E05241" w:rsidRDefault="001419C1" w:rsidP="000B0B7D">
            <w:pPr>
              <w:widowControl w:val="0"/>
              <w:jc w:val="center"/>
              <w:rPr>
                <w:rFonts w:ascii="Times New Roman" w:hAnsi="Times New Roman" w:cs="Times New Roman"/>
                <w:sz w:val="24"/>
                <w:szCs w:val="24"/>
              </w:rPr>
            </w:pPr>
            <w:r w:rsidRPr="00E05241">
              <w:rPr>
                <w:rFonts w:ascii="Times New Roman" w:eastAsia="Times New Roman" w:hAnsi="Times New Roman" w:cs="Times New Roman"/>
                <w:b/>
                <w:bCs/>
                <w:color w:val="000000"/>
                <w:sz w:val="24"/>
                <w:szCs w:val="24"/>
                <w:lang w:eastAsia="de-DE"/>
              </w:rPr>
              <w:t>1,055</w:t>
            </w:r>
          </w:p>
        </w:tc>
        <w:tc>
          <w:tcPr>
            <w:tcW w:w="862" w:type="dxa"/>
            <w:shd w:val="clear" w:color="000000" w:fill="FFFFFF"/>
            <w:vAlign w:val="center"/>
          </w:tcPr>
          <w:p w14:paraId="5F54D1B0" w14:textId="77777777" w:rsidR="001419C1" w:rsidRPr="00E05241" w:rsidRDefault="001419C1" w:rsidP="000B0B7D">
            <w:pPr>
              <w:widowControl w:val="0"/>
              <w:jc w:val="center"/>
              <w:rPr>
                <w:rFonts w:ascii="Times New Roman" w:hAnsi="Times New Roman" w:cs="Times New Roman"/>
                <w:sz w:val="24"/>
                <w:szCs w:val="24"/>
              </w:rPr>
            </w:pPr>
            <w:r w:rsidRPr="00E05241">
              <w:rPr>
                <w:rFonts w:ascii="Times New Roman" w:eastAsia="Times New Roman" w:hAnsi="Times New Roman" w:cs="Times New Roman"/>
                <w:b/>
                <w:bCs/>
                <w:color w:val="000000"/>
                <w:sz w:val="24"/>
                <w:szCs w:val="24"/>
                <w:lang w:eastAsia="de-DE"/>
              </w:rPr>
              <w:t>1,160</w:t>
            </w:r>
          </w:p>
        </w:tc>
        <w:tc>
          <w:tcPr>
            <w:tcW w:w="872" w:type="dxa"/>
            <w:shd w:val="clear" w:color="000000" w:fill="FFFFFF"/>
            <w:vAlign w:val="center"/>
          </w:tcPr>
          <w:p w14:paraId="53FD24E7" w14:textId="77777777" w:rsidR="001419C1" w:rsidRPr="00E05241" w:rsidRDefault="001419C1" w:rsidP="000B0B7D">
            <w:pPr>
              <w:widowControl w:val="0"/>
              <w:jc w:val="center"/>
              <w:rPr>
                <w:rFonts w:ascii="Times New Roman" w:eastAsia="Times New Roman" w:hAnsi="Times New Roman" w:cs="Times New Roman"/>
                <w:b/>
                <w:bCs/>
                <w:color w:val="000000"/>
                <w:sz w:val="24"/>
                <w:szCs w:val="24"/>
                <w:lang w:eastAsia="de-DE"/>
              </w:rPr>
            </w:pPr>
            <w:r w:rsidRPr="00E05241">
              <w:rPr>
                <w:rFonts w:ascii="Times New Roman" w:eastAsia="Times New Roman" w:hAnsi="Times New Roman" w:cs="Times New Roman"/>
                <w:b/>
                <w:bCs/>
                <w:color w:val="000000"/>
                <w:sz w:val="24"/>
                <w:szCs w:val="24"/>
                <w:lang w:eastAsia="de-DE"/>
              </w:rPr>
              <w:t>1,050</w:t>
            </w:r>
          </w:p>
        </w:tc>
        <w:tc>
          <w:tcPr>
            <w:tcW w:w="900" w:type="dxa"/>
            <w:shd w:val="clear" w:color="000000" w:fill="FFFFFF"/>
            <w:vAlign w:val="center"/>
          </w:tcPr>
          <w:p w14:paraId="317D9533" w14:textId="77777777" w:rsidR="001419C1" w:rsidRPr="00E05241" w:rsidRDefault="001419C1" w:rsidP="000B0B7D">
            <w:pPr>
              <w:widowControl w:val="0"/>
              <w:jc w:val="center"/>
              <w:rPr>
                <w:rFonts w:ascii="Times New Roman" w:eastAsia="Times New Roman" w:hAnsi="Times New Roman" w:cs="Times New Roman"/>
                <w:b/>
                <w:bCs/>
                <w:color w:val="000000"/>
                <w:sz w:val="24"/>
                <w:szCs w:val="24"/>
                <w:lang w:eastAsia="de-DE"/>
              </w:rPr>
            </w:pPr>
            <w:r w:rsidRPr="00E05241">
              <w:rPr>
                <w:rFonts w:ascii="Times New Roman" w:eastAsia="Times New Roman" w:hAnsi="Times New Roman" w:cs="Times New Roman"/>
                <w:b/>
                <w:bCs/>
                <w:color w:val="000000"/>
                <w:sz w:val="24"/>
                <w:szCs w:val="24"/>
                <w:lang w:eastAsia="de-DE"/>
              </w:rPr>
              <w:t>.012</w:t>
            </w:r>
          </w:p>
        </w:tc>
        <w:tc>
          <w:tcPr>
            <w:tcW w:w="1228" w:type="dxa"/>
            <w:shd w:val="clear" w:color="000000" w:fill="FFFFFF"/>
            <w:vAlign w:val="center"/>
          </w:tcPr>
          <w:p w14:paraId="39D192DB" w14:textId="77777777" w:rsidR="001419C1" w:rsidRPr="00E05241" w:rsidRDefault="001419C1" w:rsidP="000B0B7D">
            <w:pPr>
              <w:widowControl w:val="0"/>
              <w:jc w:val="center"/>
              <w:rPr>
                <w:rFonts w:ascii="Times New Roman" w:hAnsi="Times New Roman" w:cs="Times New Roman"/>
                <w:sz w:val="24"/>
                <w:szCs w:val="24"/>
              </w:rPr>
            </w:pPr>
            <w:r w:rsidRPr="00E05241">
              <w:rPr>
                <w:rFonts w:ascii="Times New Roman" w:eastAsia="Times New Roman" w:hAnsi="Times New Roman" w:cs="Times New Roman"/>
                <w:b/>
                <w:bCs/>
                <w:color w:val="000000"/>
                <w:sz w:val="24"/>
                <w:szCs w:val="24"/>
                <w:lang w:eastAsia="de-DE"/>
              </w:rPr>
              <w:t>.012</w:t>
            </w:r>
          </w:p>
        </w:tc>
        <w:tc>
          <w:tcPr>
            <w:tcW w:w="1101" w:type="dxa"/>
            <w:shd w:val="clear" w:color="000000" w:fill="FFFFFF"/>
            <w:vAlign w:val="center"/>
          </w:tcPr>
          <w:p w14:paraId="37FBA06B" w14:textId="77777777" w:rsidR="001419C1" w:rsidRPr="00E05241" w:rsidRDefault="001419C1" w:rsidP="000B0B7D">
            <w:pPr>
              <w:widowControl w:val="0"/>
              <w:jc w:val="center"/>
              <w:rPr>
                <w:rFonts w:ascii="Times New Roman" w:hAnsi="Times New Roman" w:cs="Times New Roman"/>
                <w:sz w:val="24"/>
                <w:szCs w:val="24"/>
              </w:rPr>
            </w:pPr>
            <w:r w:rsidRPr="00E05241">
              <w:rPr>
                <w:rFonts w:ascii="Times New Roman" w:eastAsia="Times New Roman" w:hAnsi="Times New Roman" w:cs="Times New Roman"/>
                <w:b/>
                <w:bCs/>
                <w:color w:val="000000"/>
                <w:sz w:val="24"/>
                <w:szCs w:val="24"/>
                <w:lang w:eastAsia="de-DE"/>
              </w:rPr>
              <w:t>.024</w:t>
            </w:r>
          </w:p>
        </w:tc>
        <w:tc>
          <w:tcPr>
            <w:tcW w:w="1095" w:type="dxa"/>
            <w:shd w:val="clear" w:color="000000" w:fill="FFFFFF"/>
            <w:vAlign w:val="center"/>
          </w:tcPr>
          <w:p w14:paraId="4B45FFF0" w14:textId="77777777" w:rsidR="001419C1" w:rsidRPr="00E05241" w:rsidRDefault="001419C1" w:rsidP="000B0B7D">
            <w:pPr>
              <w:widowControl w:val="0"/>
              <w:jc w:val="center"/>
              <w:rPr>
                <w:rFonts w:ascii="Times New Roman" w:eastAsia="Times New Roman" w:hAnsi="Times New Roman" w:cs="Times New Roman"/>
                <w:b/>
                <w:bCs/>
                <w:color w:val="000000"/>
                <w:sz w:val="24"/>
                <w:szCs w:val="24"/>
                <w:lang w:eastAsia="de-DE"/>
              </w:rPr>
            </w:pPr>
            <w:r w:rsidRPr="00E05241">
              <w:rPr>
                <w:rFonts w:ascii="Times New Roman" w:eastAsia="Times New Roman" w:hAnsi="Times New Roman" w:cs="Times New Roman"/>
                <w:b/>
                <w:bCs/>
                <w:color w:val="000000"/>
                <w:sz w:val="24"/>
                <w:szCs w:val="24"/>
                <w:lang w:eastAsia="de-DE"/>
              </w:rPr>
              <w:t>.93</w:t>
            </w:r>
          </w:p>
        </w:tc>
        <w:tc>
          <w:tcPr>
            <w:tcW w:w="2784" w:type="dxa"/>
            <w:shd w:val="clear" w:color="000000" w:fill="FFFFFF"/>
            <w:vAlign w:val="center"/>
          </w:tcPr>
          <w:p w14:paraId="57787693" w14:textId="77777777" w:rsidR="001419C1" w:rsidRPr="00E05241" w:rsidRDefault="001419C1" w:rsidP="000B0B7D">
            <w:pPr>
              <w:widowControl w:val="0"/>
              <w:jc w:val="center"/>
              <w:rPr>
                <w:rFonts w:ascii="Times New Roman" w:eastAsia="Times New Roman" w:hAnsi="Times New Roman" w:cs="Times New Roman"/>
                <w:b/>
                <w:bCs/>
                <w:color w:val="000000"/>
                <w:sz w:val="24"/>
                <w:szCs w:val="24"/>
                <w:lang w:eastAsia="de-DE"/>
              </w:rPr>
            </w:pPr>
            <w:r w:rsidRPr="00E05241">
              <w:rPr>
                <w:rFonts w:ascii="Times New Roman" w:eastAsia="Times New Roman" w:hAnsi="Times New Roman" w:cs="Times New Roman"/>
                <w:b/>
                <w:bCs/>
                <w:color w:val="000000"/>
                <w:sz w:val="24"/>
                <w:szCs w:val="24"/>
                <w:lang w:eastAsia="de-DE"/>
              </w:rPr>
              <w:t>.97/.92/.96/.98</w:t>
            </w:r>
          </w:p>
        </w:tc>
      </w:tr>
      <w:tr w:rsidR="001419C1" w:rsidRPr="00E05241" w14:paraId="21CC8240" w14:textId="77777777" w:rsidTr="000B0B7D">
        <w:tc>
          <w:tcPr>
            <w:tcW w:w="842" w:type="dxa"/>
            <w:shd w:val="clear" w:color="auto" w:fill="auto"/>
            <w:vAlign w:val="center"/>
          </w:tcPr>
          <w:p w14:paraId="4AA3E1A7" w14:textId="77777777" w:rsidR="001419C1" w:rsidRPr="00E05241" w:rsidRDefault="001419C1" w:rsidP="000B0B7D">
            <w:pPr>
              <w:widowControl w:val="0"/>
              <w:jc w:val="center"/>
              <w:rPr>
                <w:rFonts w:ascii="Times New Roman" w:eastAsia="Times New Roman" w:hAnsi="Times New Roman" w:cs="Times New Roman"/>
                <w:color w:val="000000"/>
                <w:sz w:val="24"/>
                <w:szCs w:val="24"/>
                <w:lang w:eastAsia="de-DE"/>
              </w:rPr>
            </w:pPr>
            <w:r w:rsidRPr="00E05241">
              <w:rPr>
                <w:rFonts w:ascii="Times New Roman" w:eastAsia="Times New Roman" w:hAnsi="Times New Roman" w:cs="Times New Roman"/>
                <w:color w:val="000000"/>
                <w:sz w:val="24"/>
                <w:szCs w:val="24"/>
                <w:lang w:eastAsia="de-DE"/>
              </w:rPr>
              <w:t>5</w:t>
            </w:r>
          </w:p>
        </w:tc>
        <w:tc>
          <w:tcPr>
            <w:tcW w:w="1710" w:type="dxa"/>
            <w:shd w:val="clear" w:color="auto" w:fill="auto"/>
            <w:vAlign w:val="center"/>
          </w:tcPr>
          <w:p w14:paraId="0C149EA2" w14:textId="77777777" w:rsidR="001419C1" w:rsidRPr="00E05241" w:rsidRDefault="001419C1" w:rsidP="000B0B7D">
            <w:pPr>
              <w:widowControl w:val="0"/>
              <w:jc w:val="center"/>
              <w:rPr>
                <w:rFonts w:ascii="Times New Roman" w:hAnsi="Times New Roman" w:cs="Times New Roman"/>
                <w:sz w:val="24"/>
                <w:szCs w:val="24"/>
              </w:rPr>
            </w:pPr>
            <w:r w:rsidRPr="00E05241">
              <w:rPr>
                <w:rFonts w:ascii="Times New Roman" w:eastAsia="Times New Roman" w:hAnsi="Times New Roman" w:cs="Times New Roman"/>
                <w:color w:val="000000"/>
                <w:sz w:val="24"/>
                <w:szCs w:val="24"/>
                <w:lang w:eastAsia="de-DE"/>
              </w:rPr>
              <w:t>-479</w:t>
            </w:r>
          </w:p>
        </w:tc>
        <w:tc>
          <w:tcPr>
            <w:tcW w:w="1327" w:type="dxa"/>
            <w:shd w:val="clear" w:color="auto" w:fill="auto"/>
            <w:vAlign w:val="center"/>
          </w:tcPr>
          <w:p w14:paraId="0E1673F6" w14:textId="77777777" w:rsidR="001419C1" w:rsidRPr="00E05241" w:rsidRDefault="001419C1" w:rsidP="000B0B7D">
            <w:pPr>
              <w:widowControl w:val="0"/>
              <w:jc w:val="center"/>
              <w:rPr>
                <w:rFonts w:ascii="Times New Roman" w:eastAsia="Times New Roman" w:hAnsi="Times New Roman" w:cs="Times New Roman"/>
                <w:color w:val="000000"/>
                <w:sz w:val="24"/>
                <w:szCs w:val="24"/>
                <w:lang w:eastAsia="de-DE"/>
              </w:rPr>
            </w:pPr>
            <w:r w:rsidRPr="00E05241">
              <w:rPr>
                <w:rFonts w:ascii="Times New Roman" w:eastAsia="Times New Roman" w:hAnsi="Times New Roman" w:cs="Times New Roman"/>
                <w:color w:val="000000"/>
                <w:sz w:val="24"/>
                <w:szCs w:val="24"/>
                <w:lang w:eastAsia="de-DE"/>
              </w:rPr>
              <w:t>44</w:t>
            </w:r>
          </w:p>
        </w:tc>
        <w:tc>
          <w:tcPr>
            <w:tcW w:w="888" w:type="dxa"/>
            <w:shd w:val="clear" w:color="auto" w:fill="auto"/>
            <w:vAlign w:val="center"/>
          </w:tcPr>
          <w:p w14:paraId="0E6B664F" w14:textId="77777777" w:rsidR="001419C1" w:rsidRPr="00E05241" w:rsidRDefault="001419C1" w:rsidP="000B0B7D">
            <w:pPr>
              <w:widowControl w:val="0"/>
              <w:jc w:val="center"/>
              <w:rPr>
                <w:rFonts w:ascii="Times New Roman" w:hAnsi="Times New Roman" w:cs="Times New Roman"/>
                <w:sz w:val="24"/>
                <w:szCs w:val="24"/>
              </w:rPr>
            </w:pPr>
            <w:r w:rsidRPr="00E05241">
              <w:rPr>
                <w:rFonts w:ascii="Times New Roman" w:eastAsia="Times New Roman" w:hAnsi="Times New Roman" w:cs="Times New Roman"/>
                <w:color w:val="000000"/>
                <w:sz w:val="24"/>
                <w:szCs w:val="24"/>
                <w:lang w:eastAsia="de-DE"/>
              </w:rPr>
              <w:t>1,047</w:t>
            </w:r>
          </w:p>
        </w:tc>
        <w:tc>
          <w:tcPr>
            <w:tcW w:w="862" w:type="dxa"/>
            <w:shd w:val="clear" w:color="auto" w:fill="auto"/>
            <w:vAlign w:val="center"/>
          </w:tcPr>
          <w:p w14:paraId="4940922E" w14:textId="77777777" w:rsidR="001419C1" w:rsidRPr="00E05241" w:rsidRDefault="001419C1" w:rsidP="000B0B7D">
            <w:pPr>
              <w:widowControl w:val="0"/>
              <w:jc w:val="center"/>
              <w:rPr>
                <w:rFonts w:ascii="Times New Roman" w:hAnsi="Times New Roman" w:cs="Times New Roman"/>
                <w:sz w:val="24"/>
                <w:szCs w:val="24"/>
              </w:rPr>
            </w:pPr>
            <w:r w:rsidRPr="00E05241">
              <w:rPr>
                <w:rFonts w:ascii="Times New Roman" w:eastAsia="Times New Roman" w:hAnsi="Times New Roman" w:cs="Times New Roman"/>
                <w:color w:val="000000"/>
                <w:sz w:val="24"/>
                <w:szCs w:val="24"/>
                <w:lang w:eastAsia="de-DE"/>
              </w:rPr>
              <w:t>1,180</w:t>
            </w:r>
          </w:p>
        </w:tc>
        <w:tc>
          <w:tcPr>
            <w:tcW w:w="872" w:type="dxa"/>
            <w:shd w:val="clear" w:color="auto" w:fill="auto"/>
            <w:vAlign w:val="center"/>
          </w:tcPr>
          <w:p w14:paraId="4D34D25D" w14:textId="77777777" w:rsidR="001419C1" w:rsidRPr="00E05241" w:rsidRDefault="001419C1" w:rsidP="000B0B7D">
            <w:pPr>
              <w:widowControl w:val="0"/>
              <w:jc w:val="center"/>
              <w:rPr>
                <w:rFonts w:ascii="Times New Roman" w:hAnsi="Times New Roman" w:cs="Times New Roman"/>
                <w:sz w:val="24"/>
                <w:szCs w:val="24"/>
              </w:rPr>
            </w:pPr>
            <w:r w:rsidRPr="00E05241">
              <w:rPr>
                <w:rFonts w:ascii="Times New Roman" w:eastAsia="Times New Roman" w:hAnsi="Times New Roman" w:cs="Times New Roman"/>
                <w:color w:val="000000"/>
                <w:sz w:val="24"/>
                <w:szCs w:val="24"/>
                <w:lang w:eastAsia="de-DE"/>
              </w:rPr>
              <w:t>1,040</w:t>
            </w:r>
          </w:p>
        </w:tc>
        <w:tc>
          <w:tcPr>
            <w:tcW w:w="900" w:type="dxa"/>
            <w:shd w:val="clear" w:color="auto" w:fill="auto"/>
            <w:vAlign w:val="center"/>
          </w:tcPr>
          <w:p w14:paraId="7E7729F3" w14:textId="77777777" w:rsidR="001419C1" w:rsidRPr="00E05241" w:rsidRDefault="001419C1" w:rsidP="000B0B7D">
            <w:pPr>
              <w:widowControl w:val="0"/>
              <w:jc w:val="center"/>
              <w:rPr>
                <w:rFonts w:ascii="Times New Roman" w:eastAsia="Times New Roman" w:hAnsi="Times New Roman" w:cs="Times New Roman"/>
                <w:color w:val="000000"/>
                <w:sz w:val="24"/>
                <w:szCs w:val="24"/>
                <w:lang w:eastAsia="de-DE"/>
              </w:rPr>
            </w:pPr>
            <w:r w:rsidRPr="00E05241">
              <w:rPr>
                <w:rFonts w:ascii="Times New Roman" w:eastAsia="Times New Roman" w:hAnsi="Times New Roman" w:cs="Times New Roman"/>
                <w:color w:val="000000"/>
                <w:sz w:val="24"/>
                <w:szCs w:val="24"/>
                <w:lang w:eastAsia="de-DE"/>
              </w:rPr>
              <w:t>.166</w:t>
            </w:r>
          </w:p>
        </w:tc>
        <w:tc>
          <w:tcPr>
            <w:tcW w:w="1228" w:type="dxa"/>
            <w:shd w:val="clear" w:color="auto" w:fill="auto"/>
            <w:vAlign w:val="center"/>
          </w:tcPr>
          <w:p w14:paraId="3C914C42" w14:textId="77777777" w:rsidR="001419C1" w:rsidRPr="00E05241" w:rsidRDefault="001419C1" w:rsidP="000B0B7D">
            <w:pPr>
              <w:widowControl w:val="0"/>
              <w:jc w:val="center"/>
              <w:rPr>
                <w:rFonts w:ascii="Times New Roman" w:hAnsi="Times New Roman" w:cs="Times New Roman"/>
                <w:sz w:val="24"/>
                <w:szCs w:val="24"/>
              </w:rPr>
            </w:pPr>
            <w:r w:rsidRPr="00E05241">
              <w:rPr>
                <w:rFonts w:ascii="Times New Roman" w:eastAsia="Times New Roman" w:hAnsi="Times New Roman" w:cs="Times New Roman"/>
                <w:color w:val="000000"/>
                <w:sz w:val="24"/>
                <w:szCs w:val="24"/>
                <w:lang w:eastAsia="de-DE"/>
              </w:rPr>
              <w:t>.159</w:t>
            </w:r>
          </w:p>
        </w:tc>
        <w:tc>
          <w:tcPr>
            <w:tcW w:w="1101" w:type="dxa"/>
            <w:shd w:val="clear" w:color="auto" w:fill="auto"/>
            <w:vAlign w:val="center"/>
          </w:tcPr>
          <w:p w14:paraId="2D2758EB" w14:textId="77777777" w:rsidR="001419C1" w:rsidRPr="00E05241" w:rsidRDefault="001419C1" w:rsidP="000B0B7D">
            <w:pPr>
              <w:widowControl w:val="0"/>
              <w:jc w:val="center"/>
              <w:rPr>
                <w:rFonts w:ascii="Times New Roman" w:hAnsi="Times New Roman" w:cs="Times New Roman"/>
                <w:sz w:val="24"/>
                <w:szCs w:val="24"/>
              </w:rPr>
            </w:pPr>
            <w:r w:rsidRPr="00E05241">
              <w:rPr>
                <w:rFonts w:ascii="Times New Roman" w:eastAsia="Times New Roman" w:hAnsi="Times New Roman" w:cs="Times New Roman"/>
                <w:color w:val="000000"/>
                <w:sz w:val="24"/>
                <w:szCs w:val="24"/>
                <w:lang w:eastAsia="de-DE"/>
              </w:rPr>
              <w:t>.229</w:t>
            </w:r>
          </w:p>
        </w:tc>
        <w:tc>
          <w:tcPr>
            <w:tcW w:w="1095" w:type="dxa"/>
            <w:shd w:val="clear" w:color="auto" w:fill="auto"/>
            <w:vAlign w:val="center"/>
          </w:tcPr>
          <w:p w14:paraId="598AFA26" w14:textId="77777777" w:rsidR="001419C1" w:rsidRPr="00E05241" w:rsidRDefault="001419C1" w:rsidP="000B0B7D">
            <w:pPr>
              <w:widowControl w:val="0"/>
              <w:jc w:val="center"/>
              <w:rPr>
                <w:rFonts w:ascii="Times New Roman" w:eastAsia="Times New Roman" w:hAnsi="Times New Roman" w:cs="Times New Roman"/>
                <w:color w:val="000000"/>
                <w:sz w:val="24"/>
                <w:szCs w:val="24"/>
                <w:lang w:eastAsia="de-DE"/>
              </w:rPr>
            </w:pPr>
            <w:r w:rsidRPr="00E05241">
              <w:rPr>
                <w:rFonts w:ascii="Times New Roman" w:eastAsia="Times New Roman" w:hAnsi="Times New Roman" w:cs="Times New Roman"/>
                <w:color w:val="000000"/>
                <w:sz w:val="24"/>
                <w:szCs w:val="24"/>
                <w:lang w:eastAsia="de-DE"/>
              </w:rPr>
              <w:t>.92</w:t>
            </w:r>
          </w:p>
        </w:tc>
        <w:tc>
          <w:tcPr>
            <w:tcW w:w="2784" w:type="dxa"/>
            <w:shd w:val="clear" w:color="auto" w:fill="auto"/>
            <w:vAlign w:val="center"/>
          </w:tcPr>
          <w:p w14:paraId="43AB6849" w14:textId="77777777" w:rsidR="001419C1" w:rsidRPr="00E05241" w:rsidRDefault="001419C1" w:rsidP="000B0B7D">
            <w:pPr>
              <w:widowControl w:val="0"/>
              <w:jc w:val="center"/>
              <w:rPr>
                <w:rFonts w:ascii="Times New Roman" w:eastAsia="Times New Roman" w:hAnsi="Times New Roman" w:cs="Times New Roman"/>
                <w:color w:val="000000"/>
                <w:sz w:val="24"/>
                <w:szCs w:val="24"/>
                <w:lang w:eastAsia="de-DE"/>
              </w:rPr>
            </w:pPr>
            <w:r w:rsidRPr="00E05241">
              <w:rPr>
                <w:rFonts w:ascii="Times New Roman" w:eastAsia="Times New Roman" w:hAnsi="Times New Roman" w:cs="Times New Roman"/>
                <w:color w:val="000000"/>
                <w:sz w:val="24"/>
                <w:szCs w:val="24"/>
                <w:lang w:eastAsia="de-DE"/>
              </w:rPr>
              <w:t>.97/.86/.94/.97/.94</w:t>
            </w:r>
          </w:p>
        </w:tc>
      </w:tr>
      <w:tr w:rsidR="001419C1" w:rsidRPr="00E05241" w14:paraId="4DAB2557" w14:textId="77777777" w:rsidTr="000B0B7D">
        <w:tc>
          <w:tcPr>
            <w:tcW w:w="842" w:type="dxa"/>
            <w:tcBorders>
              <w:bottom w:val="single" w:sz="4" w:space="0" w:color="000000"/>
            </w:tcBorders>
            <w:shd w:val="clear" w:color="auto" w:fill="auto"/>
            <w:vAlign w:val="center"/>
          </w:tcPr>
          <w:p w14:paraId="3DADA0E6" w14:textId="77777777" w:rsidR="001419C1" w:rsidRPr="00E05241" w:rsidRDefault="001419C1" w:rsidP="000B0B7D">
            <w:pPr>
              <w:widowControl w:val="0"/>
              <w:jc w:val="center"/>
              <w:rPr>
                <w:rFonts w:ascii="Times New Roman" w:eastAsia="Times New Roman" w:hAnsi="Times New Roman" w:cs="Times New Roman"/>
                <w:color w:val="000000"/>
                <w:sz w:val="24"/>
                <w:szCs w:val="24"/>
                <w:lang w:eastAsia="de-DE"/>
              </w:rPr>
            </w:pPr>
            <w:r w:rsidRPr="00E05241">
              <w:rPr>
                <w:rFonts w:ascii="Times New Roman" w:eastAsia="Times New Roman" w:hAnsi="Times New Roman" w:cs="Times New Roman"/>
                <w:color w:val="000000"/>
                <w:sz w:val="24"/>
                <w:szCs w:val="24"/>
                <w:lang w:eastAsia="de-DE"/>
              </w:rPr>
              <w:t>6</w:t>
            </w:r>
          </w:p>
        </w:tc>
        <w:tc>
          <w:tcPr>
            <w:tcW w:w="1710" w:type="dxa"/>
            <w:tcBorders>
              <w:bottom w:val="single" w:sz="4" w:space="0" w:color="000000"/>
            </w:tcBorders>
            <w:shd w:val="clear" w:color="auto" w:fill="auto"/>
            <w:vAlign w:val="center"/>
          </w:tcPr>
          <w:p w14:paraId="4902749E" w14:textId="77777777" w:rsidR="001419C1" w:rsidRPr="00E05241" w:rsidRDefault="001419C1" w:rsidP="000B0B7D">
            <w:pPr>
              <w:widowControl w:val="0"/>
              <w:jc w:val="center"/>
              <w:rPr>
                <w:rFonts w:ascii="Times New Roman" w:hAnsi="Times New Roman" w:cs="Times New Roman"/>
                <w:sz w:val="24"/>
                <w:szCs w:val="24"/>
              </w:rPr>
            </w:pPr>
            <w:r w:rsidRPr="00E05241">
              <w:rPr>
                <w:rFonts w:ascii="Times New Roman" w:eastAsia="Times New Roman" w:hAnsi="Times New Roman" w:cs="Times New Roman"/>
                <w:color w:val="000000"/>
                <w:sz w:val="24"/>
                <w:szCs w:val="24"/>
                <w:lang w:eastAsia="de-DE"/>
              </w:rPr>
              <w:t>-468</w:t>
            </w:r>
          </w:p>
        </w:tc>
        <w:tc>
          <w:tcPr>
            <w:tcW w:w="1327" w:type="dxa"/>
            <w:tcBorders>
              <w:bottom w:val="single" w:sz="4" w:space="0" w:color="000000"/>
            </w:tcBorders>
            <w:shd w:val="clear" w:color="auto" w:fill="auto"/>
            <w:vAlign w:val="center"/>
          </w:tcPr>
          <w:p w14:paraId="7E409BCC" w14:textId="77777777" w:rsidR="001419C1" w:rsidRPr="00E05241" w:rsidRDefault="001419C1" w:rsidP="000B0B7D">
            <w:pPr>
              <w:widowControl w:val="0"/>
              <w:jc w:val="center"/>
              <w:rPr>
                <w:rFonts w:ascii="Times New Roman" w:eastAsia="Times New Roman" w:hAnsi="Times New Roman" w:cs="Times New Roman"/>
                <w:color w:val="000000"/>
                <w:sz w:val="24"/>
                <w:szCs w:val="24"/>
                <w:lang w:eastAsia="de-DE"/>
              </w:rPr>
            </w:pPr>
            <w:r w:rsidRPr="00E05241">
              <w:rPr>
                <w:rFonts w:ascii="Times New Roman" w:eastAsia="Times New Roman" w:hAnsi="Times New Roman" w:cs="Times New Roman"/>
                <w:color w:val="000000"/>
                <w:sz w:val="24"/>
                <w:szCs w:val="24"/>
                <w:lang w:eastAsia="de-DE"/>
              </w:rPr>
              <w:t>53</w:t>
            </w:r>
          </w:p>
        </w:tc>
        <w:tc>
          <w:tcPr>
            <w:tcW w:w="888" w:type="dxa"/>
            <w:tcBorders>
              <w:bottom w:val="single" w:sz="4" w:space="0" w:color="000000"/>
            </w:tcBorders>
            <w:shd w:val="clear" w:color="auto" w:fill="auto"/>
            <w:vAlign w:val="center"/>
          </w:tcPr>
          <w:p w14:paraId="0FA5EF7A" w14:textId="77777777" w:rsidR="001419C1" w:rsidRPr="00E05241" w:rsidRDefault="001419C1" w:rsidP="000B0B7D">
            <w:pPr>
              <w:widowControl w:val="0"/>
              <w:jc w:val="center"/>
              <w:rPr>
                <w:rFonts w:ascii="Times New Roman" w:hAnsi="Times New Roman" w:cs="Times New Roman"/>
                <w:sz w:val="24"/>
                <w:szCs w:val="24"/>
              </w:rPr>
            </w:pPr>
            <w:r w:rsidRPr="00E05241">
              <w:rPr>
                <w:rFonts w:ascii="Times New Roman" w:eastAsia="Times New Roman" w:hAnsi="Times New Roman" w:cs="Times New Roman"/>
                <w:color w:val="000000"/>
                <w:sz w:val="24"/>
                <w:szCs w:val="24"/>
                <w:lang w:eastAsia="de-DE"/>
              </w:rPr>
              <w:t>1,043</w:t>
            </w:r>
          </w:p>
        </w:tc>
        <w:tc>
          <w:tcPr>
            <w:tcW w:w="862" w:type="dxa"/>
            <w:tcBorders>
              <w:bottom w:val="single" w:sz="4" w:space="0" w:color="000000"/>
            </w:tcBorders>
            <w:shd w:val="clear" w:color="auto" w:fill="auto"/>
            <w:vAlign w:val="center"/>
          </w:tcPr>
          <w:p w14:paraId="6BE0D34A" w14:textId="77777777" w:rsidR="001419C1" w:rsidRPr="00E05241" w:rsidRDefault="001419C1" w:rsidP="000B0B7D">
            <w:pPr>
              <w:widowControl w:val="0"/>
              <w:jc w:val="center"/>
              <w:rPr>
                <w:rFonts w:ascii="Times New Roman" w:hAnsi="Times New Roman" w:cs="Times New Roman"/>
                <w:sz w:val="24"/>
                <w:szCs w:val="24"/>
              </w:rPr>
            </w:pPr>
            <w:r w:rsidRPr="00E05241">
              <w:rPr>
                <w:rFonts w:ascii="Times New Roman" w:eastAsia="Times New Roman" w:hAnsi="Times New Roman" w:cs="Times New Roman"/>
                <w:color w:val="000000"/>
                <w:sz w:val="24"/>
                <w:szCs w:val="24"/>
                <w:lang w:eastAsia="de-DE"/>
              </w:rPr>
              <w:t>1,203</w:t>
            </w:r>
          </w:p>
        </w:tc>
        <w:tc>
          <w:tcPr>
            <w:tcW w:w="872" w:type="dxa"/>
            <w:tcBorders>
              <w:bottom w:val="single" w:sz="4" w:space="0" w:color="000000"/>
            </w:tcBorders>
            <w:shd w:val="clear" w:color="auto" w:fill="auto"/>
            <w:vAlign w:val="center"/>
          </w:tcPr>
          <w:p w14:paraId="2B16B206" w14:textId="77777777" w:rsidR="001419C1" w:rsidRPr="00E05241" w:rsidRDefault="001419C1" w:rsidP="000B0B7D">
            <w:pPr>
              <w:widowControl w:val="0"/>
              <w:jc w:val="center"/>
              <w:rPr>
                <w:rFonts w:ascii="Times New Roman" w:eastAsia="Times New Roman" w:hAnsi="Times New Roman" w:cs="Times New Roman"/>
                <w:color w:val="000000"/>
                <w:sz w:val="24"/>
                <w:szCs w:val="24"/>
                <w:lang w:eastAsia="de-DE"/>
              </w:rPr>
            </w:pPr>
            <w:r w:rsidRPr="00E05241">
              <w:rPr>
                <w:rFonts w:ascii="Times New Roman" w:eastAsia="Times New Roman" w:hAnsi="Times New Roman" w:cs="Times New Roman"/>
                <w:color w:val="000000"/>
                <w:sz w:val="24"/>
                <w:szCs w:val="24"/>
                <w:lang w:eastAsia="de-DE"/>
              </w:rPr>
              <w:t>1,035</w:t>
            </w:r>
          </w:p>
        </w:tc>
        <w:tc>
          <w:tcPr>
            <w:tcW w:w="900" w:type="dxa"/>
            <w:tcBorders>
              <w:bottom w:val="single" w:sz="4" w:space="0" w:color="000000"/>
            </w:tcBorders>
            <w:shd w:val="clear" w:color="auto" w:fill="auto"/>
            <w:vAlign w:val="center"/>
          </w:tcPr>
          <w:p w14:paraId="20B858A3" w14:textId="77777777" w:rsidR="001419C1" w:rsidRPr="00E05241" w:rsidRDefault="001419C1" w:rsidP="000B0B7D">
            <w:pPr>
              <w:widowControl w:val="0"/>
              <w:jc w:val="center"/>
              <w:rPr>
                <w:rFonts w:ascii="Times New Roman" w:eastAsia="Times New Roman" w:hAnsi="Times New Roman" w:cs="Times New Roman"/>
                <w:color w:val="000000"/>
                <w:sz w:val="24"/>
                <w:szCs w:val="24"/>
                <w:lang w:eastAsia="de-DE"/>
              </w:rPr>
            </w:pPr>
            <w:r w:rsidRPr="00E05241">
              <w:rPr>
                <w:rFonts w:ascii="Times New Roman" w:eastAsia="Times New Roman" w:hAnsi="Times New Roman" w:cs="Times New Roman"/>
                <w:color w:val="000000"/>
                <w:sz w:val="24"/>
                <w:szCs w:val="24"/>
                <w:lang w:eastAsia="de-DE"/>
              </w:rPr>
              <w:t>.055</w:t>
            </w:r>
          </w:p>
        </w:tc>
        <w:tc>
          <w:tcPr>
            <w:tcW w:w="1228" w:type="dxa"/>
            <w:tcBorders>
              <w:bottom w:val="single" w:sz="4" w:space="0" w:color="000000"/>
            </w:tcBorders>
            <w:shd w:val="clear" w:color="auto" w:fill="auto"/>
            <w:vAlign w:val="center"/>
          </w:tcPr>
          <w:p w14:paraId="5B2D317E" w14:textId="77777777" w:rsidR="001419C1" w:rsidRPr="00E05241" w:rsidRDefault="001419C1" w:rsidP="000B0B7D">
            <w:pPr>
              <w:widowControl w:val="0"/>
              <w:jc w:val="center"/>
              <w:rPr>
                <w:rFonts w:ascii="Times New Roman" w:hAnsi="Times New Roman" w:cs="Times New Roman"/>
                <w:sz w:val="24"/>
                <w:szCs w:val="24"/>
              </w:rPr>
            </w:pPr>
            <w:r w:rsidRPr="00E05241">
              <w:rPr>
                <w:rFonts w:ascii="Times New Roman" w:eastAsia="Times New Roman" w:hAnsi="Times New Roman" w:cs="Times New Roman"/>
                <w:color w:val="000000"/>
                <w:sz w:val="24"/>
                <w:szCs w:val="24"/>
                <w:lang w:eastAsia="de-DE"/>
              </w:rPr>
              <w:t>.052</w:t>
            </w:r>
          </w:p>
        </w:tc>
        <w:tc>
          <w:tcPr>
            <w:tcW w:w="1101" w:type="dxa"/>
            <w:tcBorders>
              <w:bottom w:val="single" w:sz="4" w:space="0" w:color="000000"/>
            </w:tcBorders>
            <w:shd w:val="clear" w:color="auto" w:fill="auto"/>
            <w:vAlign w:val="center"/>
          </w:tcPr>
          <w:p w14:paraId="6FD0852A" w14:textId="77777777" w:rsidR="001419C1" w:rsidRPr="00E05241" w:rsidRDefault="001419C1" w:rsidP="000B0B7D">
            <w:pPr>
              <w:widowControl w:val="0"/>
              <w:jc w:val="center"/>
              <w:rPr>
                <w:rFonts w:ascii="Times New Roman" w:hAnsi="Times New Roman" w:cs="Times New Roman"/>
                <w:sz w:val="24"/>
                <w:szCs w:val="24"/>
              </w:rPr>
            </w:pPr>
            <w:r w:rsidRPr="00E05241">
              <w:rPr>
                <w:rFonts w:ascii="Times New Roman" w:eastAsia="Times New Roman" w:hAnsi="Times New Roman" w:cs="Times New Roman"/>
                <w:color w:val="000000"/>
                <w:sz w:val="24"/>
                <w:szCs w:val="24"/>
                <w:lang w:eastAsia="de-DE"/>
              </w:rPr>
              <w:t>.341</w:t>
            </w:r>
          </w:p>
        </w:tc>
        <w:tc>
          <w:tcPr>
            <w:tcW w:w="1095" w:type="dxa"/>
            <w:tcBorders>
              <w:bottom w:val="single" w:sz="4" w:space="0" w:color="000000"/>
            </w:tcBorders>
            <w:shd w:val="clear" w:color="auto" w:fill="auto"/>
            <w:vAlign w:val="center"/>
          </w:tcPr>
          <w:p w14:paraId="2D9186A8" w14:textId="77777777" w:rsidR="001419C1" w:rsidRPr="00E05241" w:rsidRDefault="001419C1" w:rsidP="000B0B7D">
            <w:pPr>
              <w:widowControl w:val="0"/>
              <w:jc w:val="center"/>
              <w:rPr>
                <w:rFonts w:ascii="Times New Roman" w:eastAsia="Times New Roman" w:hAnsi="Times New Roman" w:cs="Times New Roman"/>
                <w:color w:val="000000"/>
                <w:sz w:val="24"/>
                <w:szCs w:val="24"/>
                <w:lang w:eastAsia="de-DE"/>
              </w:rPr>
            </w:pPr>
            <w:r w:rsidRPr="00E05241">
              <w:rPr>
                <w:rFonts w:ascii="Times New Roman" w:eastAsia="Times New Roman" w:hAnsi="Times New Roman" w:cs="Times New Roman"/>
                <w:color w:val="000000"/>
                <w:sz w:val="24"/>
                <w:szCs w:val="24"/>
                <w:lang w:eastAsia="de-DE"/>
              </w:rPr>
              <w:t>.92</w:t>
            </w:r>
          </w:p>
        </w:tc>
        <w:tc>
          <w:tcPr>
            <w:tcW w:w="2784" w:type="dxa"/>
            <w:tcBorders>
              <w:bottom w:val="single" w:sz="4" w:space="0" w:color="000000"/>
            </w:tcBorders>
            <w:shd w:val="clear" w:color="auto" w:fill="auto"/>
            <w:vAlign w:val="center"/>
          </w:tcPr>
          <w:p w14:paraId="42E7B22C" w14:textId="77777777" w:rsidR="001419C1" w:rsidRPr="00E05241" w:rsidRDefault="001419C1" w:rsidP="000B0B7D">
            <w:pPr>
              <w:widowControl w:val="0"/>
              <w:jc w:val="center"/>
              <w:rPr>
                <w:rFonts w:ascii="Times New Roman" w:eastAsia="Times New Roman" w:hAnsi="Times New Roman" w:cs="Times New Roman"/>
                <w:color w:val="000000"/>
                <w:sz w:val="24"/>
                <w:szCs w:val="24"/>
                <w:lang w:eastAsia="de-DE"/>
              </w:rPr>
            </w:pPr>
            <w:r w:rsidRPr="00E05241">
              <w:rPr>
                <w:rFonts w:ascii="Times New Roman" w:eastAsia="Times New Roman" w:hAnsi="Times New Roman" w:cs="Times New Roman"/>
                <w:color w:val="000000"/>
                <w:sz w:val="24"/>
                <w:szCs w:val="24"/>
                <w:lang w:eastAsia="de-DE"/>
              </w:rPr>
              <w:t>.97/.97/.95/.87/.92/.93</w:t>
            </w:r>
          </w:p>
        </w:tc>
      </w:tr>
      <w:tr w:rsidR="001419C1" w:rsidRPr="00E05241" w14:paraId="0DD08DB8" w14:textId="77777777" w:rsidTr="000B0B7D">
        <w:tc>
          <w:tcPr>
            <w:tcW w:w="842" w:type="dxa"/>
            <w:tcBorders>
              <w:top w:val="single" w:sz="4" w:space="0" w:color="000000"/>
            </w:tcBorders>
            <w:shd w:val="clear" w:color="auto" w:fill="auto"/>
            <w:vAlign w:val="center"/>
          </w:tcPr>
          <w:p w14:paraId="39C44EE7" w14:textId="77777777" w:rsidR="001419C1" w:rsidRPr="00E05241" w:rsidRDefault="001419C1" w:rsidP="000B0B7D">
            <w:pPr>
              <w:widowControl w:val="0"/>
              <w:jc w:val="center"/>
              <w:rPr>
                <w:rFonts w:ascii="Times New Roman" w:eastAsia="Times New Roman" w:hAnsi="Times New Roman" w:cs="Times New Roman"/>
                <w:color w:val="000000"/>
                <w:sz w:val="24"/>
                <w:szCs w:val="24"/>
                <w:lang w:eastAsia="de-DE"/>
              </w:rPr>
            </w:pPr>
            <w:r w:rsidRPr="00E05241">
              <w:rPr>
                <w:rFonts w:ascii="Times New Roman" w:eastAsia="Times New Roman" w:hAnsi="Times New Roman" w:cs="Times New Roman"/>
                <w:color w:val="000000"/>
                <w:sz w:val="24"/>
                <w:szCs w:val="24"/>
                <w:lang w:eastAsia="de-DE"/>
              </w:rPr>
              <w:t>1</w:t>
            </w:r>
          </w:p>
        </w:tc>
        <w:tc>
          <w:tcPr>
            <w:tcW w:w="1710" w:type="dxa"/>
            <w:tcBorders>
              <w:top w:val="single" w:sz="4" w:space="0" w:color="000000"/>
            </w:tcBorders>
            <w:shd w:val="clear" w:color="auto" w:fill="auto"/>
            <w:vAlign w:val="center"/>
          </w:tcPr>
          <w:p w14:paraId="3B13B4A8" w14:textId="77777777" w:rsidR="001419C1" w:rsidRPr="00E05241" w:rsidRDefault="001419C1" w:rsidP="000B0B7D">
            <w:pPr>
              <w:widowControl w:val="0"/>
              <w:jc w:val="center"/>
              <w:rPr>
                <w:rFonts w:ascii="Times New Roman" w:hAnsi="Times New Roman" w:cs="Times New Roman"/>
                <w:sz w:val="24"/>
                <w:szCs w:val="24"/>
              </w:rPr>
            </w:pPr>
            <w:r w:rsidRPr="00E05241">
              <w:rPr>
                <w:rFonts w:ascii="Times New Roman" w:eastAsia="Times New Roman" w:hAnsi="Times New Roman" w:cs="Times New Roman"/>
                <w:color w:val="000000"/>
                <w:sz w:val="24"/>
                <w:szCs w:val="24"/>
                <w:lang w:eastAsia="de-DE"/>
              </w:rPr>
              <w:t>-1,536</w:t>
            </w:r>
          </w:p>
        </w:tc>
        <w:tc>
          <w:tcPr>
            <w:tcW w:w="1327" w:type="dxa"/>
            <w:tcBorders>
              <w:top w:val="single" w:sz="4" w:space="0" w:color="000000"/>
            </w:tcBorders>
            <w:shd w:val="clear" w:color="auto" w:fill="auto"/>
            <w:vAlign w:val="center"/>
          </w:tcPr>
          <w:p w14:paraId="7E066878" w14:textId="77777777" w:rsidR="001419C1" w:rsidRPr="00E05241" w:rsidRDefault="001419C1" w:rsidP="000B0B7D">
            <w:pPr>
              <w:widowControl w:val="0"/>
              <w:jc w:val="center"/>
              <w:rPr>
                <w:rFonts w:ascii="Times New Roman" w:eastAsia="Times New Roman" w:hAnsi="Times New Roman" w:cs="Times New Roman"/>
                <w:color w:val="000000"/>
                <w:sz w:val="24"/>
                <w:szCs w:val="24"/>
                <w:lang w:eastAsia="de-DE"/>
              </w:rPr>
            </w:pPr>
            <w:r w:rsidRPr="00E05241">
              <w:rPr>
                <w:rFonts w:ascii="Times New Roman" w:eastAsia="Times New Roman" w:hAnsi="Times New Roman" w:cs="Times New Roman"/>
                <w:color w:val="000000"/>
                <w:sz w:val="24"/>
                <w:szCs w:val="24"/>
                <w:lang w:eastAsia="de-DE"/>
              </w:rPr>
              <w:t>8</w:t>
            </w:r>
          </w:p>
        </w:tc>
        <w:tc>
          <w:tcPr>
            <w:tcW w:w="888" w:type="dxa"/>
            <w:tcBorders>
              <w:top w:val="single" w:sz="4" w:space="0" w:color="000000"/>
            </w:tcBorders>
            <w:shd w:val="clear" w:color="auto" w:fill="auto"/>
            <w:vAlign w:val="center"/>
          </w:tcPr>
          <w:p w14:paraId="56E2C2D2" w14:textId="77777777" w:rsidR="001419C1" w:rsidRPr="00E05241" w:rsidRDefault="001419C1" w:rsidP="000B0B7D">
            <w:pPr>
              <w:widowControl w:val="0"/>
              <w:jc w:val="center"/>
              <w:rPr>
                <w:rFonts w:ascii="Times New Roman" w:eastAsia="Times New Roman" w:hAnsi="Times New Roman" w:cs="Times New Roman"/>
                <w:color w:val="000000"/>
                <w:sz w:val="24"/>
                <w:szCs w:val="24"/>
                <w:lang w:eastAsia="de-DE"/>
              </w:rPr>
            </w:pPr>
            <w:r w:rsidRPr="00E05241">
              <w:rPr>
                <w:rFonts w:ascii="Times New Roman" w:eastAsia="Times New Roman" w:hAnsi="Times New Roman" w:cs="Times New Roman"/>
                <w:color w:val="000000"/>
                <w:sz w:val="24"/>
                <w:szCs w:val="24"/>
                <w:lang w:eastAsia="de-DE"/>
              </w:rPr>
              <w:t>3,089</w:t>
            </w:r>
          </w:p>
        </w:tc>
        <w:tc>
          <w:tcPr>
            <w:tcW w:w="862" w:type="dxa"/>
            <w:tcBorders>
              <w:top w:val="single" w:sz="4" w:space="0" w:color="000000"/>
            </w:tcBorders>
            <w:shd w:val="clear" w:color="auto" w:fill="auto"/>
            <w:vAlign w:val="center"/>
          </w:tcPr>
          <w:p w14:paraId="5458DC9D" w14:textId="77777777" w:rsidR="001419C1" w:rsidRPr="00E05241" w:rsidRDefault="001419C1" w:rsidP="000B0B7D">
            <w:pPr>
              <w:widowControl w:val="0"/>
              <w:jc w:val="center"/>
              <w:rPr>
                <w:rFonts w:ascii="Times New Roman" w:eastAsia="Times New Roman" w:hAnsi="Times New Roman" w:cs="Times New Roman"/>
                <w:color w:val="000000"/>
                <w:sz w:val="24"/>
                <w:szCs w:val="24"/>
                <w:lang w:eastAsia="de-DE"/>
              </w:rPr>
            </w:pPr>
            <w:r w:rsidRPr="00E05241">
              <w:rPr>
                <w:rFonts w:ascii="Times New Roman" w:eastAsia="Times New Roman" w:hAnsi="Times New Roman" w:cs="Times New Roman"/>
                <w:color w:val="000000"/>
                <w:sz w:val="24"/>
                <w:szCs w:val="24"/>
                <w:lang w:eastAsia="de-DE"/>
              </w:rPr>
              <w:t>3,118</w:t>
            </w:r>
          </w:p>
        </w:tc>
        <w:tc>
          <w:tcPr>
            <w:tcW w:w="872" w:type="dxa"/>
            <w:tcBorders>
              <w:top w:val="single" w:sz="4" w:space="0" w:color="000000"/>
            </w:tcBorders>
            <w:shd w:val="clear" w:color="auto" w:fill="auto"/>
            <w:vAlign w:val="center"/>
          </w:tcPr>
          <w:p w14:paraId="70144335" w14:textId="77777777" w:rsidR="001419C1" w:rsidRPr="00E05241" w:rsidRDefault="001419C1" w:rsidP="000B0B7D">
            <w:pPr>
              <w:widowControl w:val="0"/>
              <w:jc w:val="center"/>
              <w:rPr>
                <w:rFonts w:ascii="Times New Roman" w:eastAsia="Times New Roman" w:hAnsi="Times New Roman" w:cs="Times New Roman"/>
                <w:color w:val="000000"/>
                <w:sz w:val="24"/>
                <w:szCs w:val="24"/>
                <w:lang w:eastAsia="de-DE"/>
              </w:rPr>
            </w:pPr>
            <w:r w:rsidRPr="00E05241">
              <w:rPr>
                <w:rFonts w:ascii="Times New Roman" w:eastAsia="Times New Roman" w:hAnsi="Times New Roman" w:cs="Times New Roman"/>
                <w:color w:val="000000"/>
                <w:sz w:val="24"/>
                <w:szCs w:val="24"/>
                <w:lang w:eastAsia="de-DE"/>
              </w:rPr>
              <w:t>3,092</w:t>
            </w:r>
          </w:p>
        </w:tc>
        <w:tc>
          <w:tcPr>
            <w:tcW w:w="900" w:type="dxa"/>
            <w:tcBorders>
              <w:top w:val="single" w:sz="4" w:space="0" w:color="000000"/>
            </w:tcBorders>
            <w:shd w:val="clear" w:color="auto" w:fill="auto"/>
            <w:vAlign w:val="center"/>
          </w:tcPr>
          <w:p w14:paraId="54632FBB" w14:textId="77777777" w:rsidR="001419C1" w:rsidRPr="00E05241" w:rsidRDefault="001419C1" w:rsidP="000B0B7D">
            <w:pPr>
              <w:widowControl w:val="0"/>
              <w:jc w:val="center"/>
              <w:rPr>
                <w:rFonts w:ascii="Times New Roman" w:eastAsia="Times New Roman" w:hAnsi="Times New Roman" w:cs="Times New Roman"/>
                <w:color w:val="000000"/>
                <w:sz w:val="24"/>
                <w:szCs w:val="24"/>
                <w:lang w:eastAsia="de-DE"/>
              </w:rPr>
            </w:pPr>
            <w:r w:rsidRPr="00E05241">
              <w:rPr>
                <w:rFonts w:ascii="Times New Roman" w:eastAsia="Times New Roman" w:hAnsi="Times New Roman" w:cs="Times New Roman"/>
                <w:color w:val="000000"/>
                <w:sz w:val="24"/>
                <w:szCs w:val="24"/>
                <w:lang w:eastAsia="de-DE"/>
              </w:rPr>
              <w:t>NA</w:t>
            </w:r>
          </w:p>
        </w:tc>
        <w:tc>
          <w:tcPr>
            <w:tcW w:w="1228" w:type="dxa"/>
            <w:tcBorders>
              <w:top w:val="single" w:sz="4" w:space="0" w:color="000000"/>
            </w:tcBorders>
            <w:shd w:val="clear" w:color="auto" w:fill="auto"/>
            <w:vAlign w:val="center"/>
          </w:tcPr>
          <w:p w14:paraId="7C2AECED" w14:textId="77777777" w:rsidR="001419C1" w:rsidRPr="00E05241" w:rsidRDefault="001419C1" w:rsidP="000B0B7D">
            <w:pPr>
              <w:widowControl w:val="0"/>
              <w:jc w:val="center"/>
              <w:rPr>
                <w:rFonts w:ascii="Times New Roman" w:eastAsia="Times New Roman" w:hAnsi="Times New Roman" w:cs="Times New Roman"/>
                <w:color w:val="000000"/>
                <w:sz w:val="24"/>
                <w:szCs w:val="24"/>
                <w:lang w:eastAsia="de-DE"/>
              </w:rPr>
            </w:pPr>
            <w:r w:rsidRPr="00E05241">
              <w:rPr>
                <w:rFonts w:ascii="Times New Roman" w:eastAsia="Times New Roman" w:hAnsi="Times New Roman" w:cs="Times New Roman"/>
                <w:color w:val="000000"/>
                <w:sz w:val="24"/>
                <w:szCs w:val="24"/>
                <w:lang w:eastAsia="de-DE"/>
              </w:rPr>
              <w:t>NA</w:t>
            </w:r>
          </w:p>
        </w:tc>
        <w:tc>
          <w:tcPr>
            <w:tcW w:w="1101" w:type="dxa"/>
            <w:tcBorders>
              <w:top w:val="single" w:sz="4" w:space="0" w:color="000000"/>
            </w:tcBorders>
            <w:shd w:val="clear" w:color="auto" w:fill="auto"/>
            <w:vAlign w:val="center"/>
          </w:tcPr>
          <w:p w14:paraId="15D031B1" w14:textId="77777777" w:rsidR="001419C1" w:rsidRPr="00E05241" w:rsidRDefault="001419C1" w:rsidP="000B0B7D">
            <w:pPr>
              <w:widowControl w:val="0"/>
              <w:jc w:val="center"/>
              <w:rPr>
                <w:rFonts w:ascii="Times New Roman" w:eastAsia="Times New Roman" w:hAnsi="Times New Roman" w:cs="Times New Roman"/>
                <w:color w:val="000000"/>
                <w:sz w:val="24"/>
                <w:szCs w:val="24"/>
                <w:lang w:eastAsia="de-DE"/>
              </w:rPr>
            </w:pPr>
            <w:r w:rsidRPr="00E05241">
              <w:rPr>
                <w:rFonts w:ascii="Times New Roman" w:eastAsia="Times New Roman" w:hAnsi="Times New Roman" w:cs="Times New Roman"/>
                <w:color w:val="000000"/>
                <w:sz w:val="24"/>
                <w:szCs w:val="24"/>
                <w:lang w:eastAsia="de-DE"/>
              </w:rPr>
              <w:t>NA</w:t>
            </w:r>
          </w:p>
        </w:tc>
        <w:tc>
          <w:tcPr>
            <w:tcW w:w="1095" w:type="dxa"/>
            <w:tcBorders>
              <w:top w:val="single" w:sz="4" w:space="0" w:color="000000"/>
            </w:tcBorders>
            <w:shd w:val="clear" w:color="auto" w:fill="auto"/>
            <w:vAlign w:val="center"/>
          </w:tcPr>
          <w:p w14:paraId="6F0F14DC" w14:textId="77777777" w:rsidR="001419C1" w:rsidRPr="00E05241" w:rsidRDefault="001419C1" w:rsidP="000B0B7D">
            <w:pPr>
              <w:widowControl w:val="0"/>
              <w:jc w:val="center"/>
              <w:rPr>
                <w:rFonts w:ascii="Times New Roman" w:eastAsia="Times New Roman" w:hAnsi="Times New Roman" w:cs="Times New Roman"/>
                <w:color w:val="000000"/>
                <w:sz w:val="24"/>
                <w:szCs w:val="24"/>
                <w:lang w:eastAsia="de-DE"/>
              </w:rPr>
            </w:pPr>
            <w:r w:rsidRPr="00E05241">
              <w:rPr>
                <w:rFonts w:ascii="Times New Roman" w:eastAsia="Times New Roman" w:hAnsi="Times New Roman" w:cs="Times New Roman"/>
                <w:color w:val="000000"/>
                <w:sz w:val="24"/>
                <w:szCs w:val="24"/>
                <w:lang w:eastAsia="de-DE"/>
              </w:rPr>
              <w:t>NA</w:t>
            </w:r>
          </w:p>
        </w:tc>
        <w:tc>
          <w:tcPr>
            <w:tcW w:w="2784" w:type="dxa"/>
            <w:tcBorders>
              <w:top w:val="single" w:sz="4" w:space="0" w:color="000000"/>
            </w:tcBorders>
            <w:shd w:val="clear" w:color="auto" w:fill="auto"/>
            <w:vAlign w:val="center"/>
          </w:tcPr>
          <w:p w14:paraId="30A039A7" w14:textId="77777777" w:rsidR="001419C1" w:rsidRPr="00E05241" w:rsidRDefault="001419C1" w:rsidP="000B0B7D">
            <w:pPr>
              <w:widowControl w:val="0"/>
              <w:jc w:val="center"/>
              <w:rPr>
                <w:rFonts w:ascii="Times New Roman" w:eastAsia="Times New Roman" w:hAnsi="Times New Roman" w:cs="Times New Roman"/>
                <w:color w:val="000000"/>
                <w:sz w:val="24"/>
                <w:szCs w:val="24"/>
                <w:lang w:eastAsia="de-DE"/>
              </w:rPr>
            </w:pPr>
            <w:r w:rsidRPr="00E05241">
              <w:rPr>
                <w:rFonts w:ascii="Times New Roman" w:eastAsia="Times New Roman" w:hAnsi="Times New Roman" w:cs="Times New Roman"/>
                <w:color w:val="000000"/>
                <w:sz w:val="24"/>
                <w:szCs w:val="24"/>
                <w:lang w:eastAsia="de-DE"/>
              </w:rPr>
              <w:t>NA</w:t>
            </w:r>
          </w:p>
        </w:tc>
      </w:tr>
      <w:tr w:rsidR="001419C1" w:rsidRPr="00E05241" w14:paraId="7A1FD47A" w14:textId="77777777" w:rsidTr="000B0B7D">
        <w:tc>
          <w:tcPr>
            <w:tcW w:w="842" w:type="dxa"/>
            <w:shd w:val="clear" w:color="auto" w:fill="auto"/>
            <w:vAlign w:val="center"/>
          </w:tcPr>
          <w:p w14:paraId="14D97B5A" w14:textId="77777777" w:rsidR="001419C1" w:rsidRPr="00E05241" w:rsidRDefault="001419C1" w:rsidP="000B0B7D">
            <w:pPr>
              <w:widowControl w:val="0"/>
              <w:jc w:val="center"/>
              <w:rPr>
                <w:rFonts w:ascii="Times New Roman" w:eastAsia="Times New Roman" w:hAnsi="Times New Roman" w:cs="Times New Roman"/>
                <w:color w:val="000000"/>
                <w:sz w:val="24"/>
                <w:szCs w:val="24"/>
                <w:lang w:eastAsia="de-DE"/>
              </w:rPr>
            </w:pPr>
            <w:r w:rsidRPr="00E05241">
              <w:rPr>
                <w:rFonts w:ascii="Times New Roman" w:eastAsia="Times New Roman" w:hAnsi="Times New Roman" w:cs="Times New Roman"/>
                <w:color w:val="000000"/>
                <w:sz w:val="24"/>
                <w:szCs w:val="24"/>
                <w:lang w:eastAsia="de-DE"/>
              </w:rPr>
              <w:t>2</w:t>
            </w:r>
          </w:p>
        </w:tc>
        <w:tc>
          <w:tcPr>
            <w:tcW w:w="1710" w:type="dxa"/>
            <w:shd w:val="clear" w:color="auto" w:fill="auto"/>
            <w:vAlign w:val="center"/>
          </w:tcPr>
          <w:p w14:paraId="765DE550" w14:textId="77777777" w:rsidR="001419C1" w:rsidRPr="00E05241" w:rsidRDefault="001419C1" w:rsidP="000B0B7D">
            <w:pPr>
              <w:widowControl w:val="0"/>
              <w:jc w:val="center"/>
              <w:rPr>
                <w:rFonts w:ascii="Times New Roman" w:eastAsia="Times New Roman" w:hAnsi="Times New Roman" w:cs="Times New Roman"/>
                <w:color w:val="000000"/>
                <w:sz w:val="24"/>
                <w:szCs w:val="24"/>
                <w:lang w:eastAsia="de-DE"/>
              </w:rPr>
            </w:pPr>
            <w:r w:rsidRPr="00E05241">
              <w:rPr>
                <w:rFonts w:ascii="Times New Roman" w:eastAsia="Times New Roman" w:hAnsi="Times New Roman" w:cs="Times New Roman"/>
                <w:color w:val="000000"/>
                <w:sz w:val="24"/>
                <w:szCs w:val="24"/>
                <w:lang w:eastAsia="de-DE"/>
              </w:rPr>
              <w:t>-1,431</w:t>
            </w:r>
          </w:p>
        </w:tc>
        <w:tc>
          <w:tcPr>
            <w:tcW w:w="1327" w:type="dxa"/>
            <w:shd w:val="clear" w:color="auto" w:fill="auto"/>
            <w:vAlign w:val="center"/>
          </w:tcPr>
          <w:p w14:paraId="0B33220E" w14:textId="77777777" w:rsidR="001419C1" w:rsidRPr="00E05241" w:rsidRDefault="001419C1" w:rsidP="000B0B7D">
            <w:pPr>
              <w:widowControl w:val="0"/>
              <w:jc w:val="center"/>
              <w:rPr>
                <w:rFonts w:ascii="Times New Roman" w:eastAsia="Times New Roman" w:hAnsi="Times New Roman" w:cs="Times New Roman"/>
                <w:color w:val="000000"/>
                <w:sz w:val="24"/>
                <w:szCs w:val="24"/>
                <w:lang w:eastAsia="de-DE"/>
              </w:rPr>
            </w:pPr>
            <w:r w:rsidRPr="00E05241">
              <w:rPr>
                <w:rFonts w:ascii="Times New Roman" w:eastAsia="Times New Roman" w:hAnsi="Times New Roman" w:cs="Times New Roman"/>
                <w:color w:val="000000"/>
                <w:sz w:val="24"/>
                <w:szCs w:val="24"/>
                <w:lang w:eastAsia="de-DE"/>
              </w:rPr>
              <w:t>17</w:t>
            </w:r>
          </w:p>
        </w:tc>
        <w:tc>
          <w:tcPr>
            <w:tcW w:w="888" w:type="dxa"/>
            <w:shd w:val="clear" w:color="auto" w:fill="auto"/>
            <w:vAlign w:val="center"/>
          </w:tcPr>
          <w:p w14:paraId="43AE2D75" w14:textId="77777777" w:rsidR="001419C1" w:rsidRPr="00E05241" w:rsidRDefault="001419C1" w:rsidP="000B0B7D">
            <w:pPr>
              <w:widowControl w:val="0"/>
              <w:jc w:val="center"/>
              <w:rPr>
                <w:rFonts w:ascii="Times New Roman" w:hAnsi="Times New Roman" w:cs="Times New Roman"/>
                <w:sz w:val="24"/>
                <w:szCs w:val="24"/>
              </w:rPr>
            </w:pPr>
            <w:r w:rsidRPr="00E05241">
              <w:rPr>
                <w:rFonts w:ascii="Times New Roman" w:eastAsia="Times New Roman" w:hAnsi="Times New Roman" w:cs="Times New Roman"/>
                <w:color w:val="000000"/>
                <w:sz w:val="24"/>
                <w:szCs w:val="24"/>
                <w:lang w:eastAsia="de-DE"/>
              </w:rPr>
              <w:t>2,896</w:t>
            </w:r>
          </w:p>
        </w:tc>
        <w:tc>
          <w:tcPr>
            <w:tcW w:w="862" w:type="dxa"/>
            <w:shd w:val="clear" w:color="auto" w:fill="auto"/>
            <w:vAlign w:val="center"/>
          </w:tcPr>
          <w:p w14:paraId="0C12A817" w14:textId="77777777" w:rsidR="001419C1" w:rsidRPr="00E05241" w:rsidRDefault="001419C1" w:rsidP="000B0B7D">
            <w:pPr>
              <w:widowControl w:val="0"/>
              <w:jc w:val="center"/>
              <w:rPr>
                <w:rFonts w:ascii="Times New Roman" w:eastAsia="Times New Roman" w:hAnsi="Times New Roman" w:cs="Times New Roman"/>
                <w:color w:val="000000"/>
                <w:sz w:val="24"/>
                <w:szCs w:val="24"/>
                <w:lang w:eastAsia="de-DE"/>
              </w:rPr>
            </w:pPr>
            <w:r w:rsidRPr="00E05241">
              <w:rPr>
                <w:rFonts w:ascii="Times New Roman" w:eastAsia="Times New Roman" w:hAnsi="Times New Roman" w:cs="Times New Roman"/>
                <w:color w:val="000000"/>
                <w:sz w:val="24"/>
                <w:szCs w:val="24"/>
                <w:lang w:eastAsia="de-DE"/>
              </w:rPr>
              <w:t>2,957</w:t>
            </w:r>
          </w:p>
        </w:tc>
        <w:tc>
          <w:tcPr>
            <w:tcW w:w="872" w:type="dxa"/>
            <w:shd w:val="clear" w:color="auto" w:fill="auto"/>
            <w:vAlign w:val="center"/>
          </w:tcPr>
          <w:p w14:paraId="42C731E1" w14:textId="77777777" w:rsidR="001419C1" w:rsidRPr="00E05241" w:rsidRDefault="001419C1" w:rsidP="000B0B7D">
            <w:pPr>
              <w:widowControl w:val="0"/>
              <w:jc w:val="center"/>
              <w:rPr>
                <w:rFonts w:ascii="Times New Roman" w:eastAsia="Times New Roman" w:hAnsi="Times New Roman" w:cs="Times New Roman"/>
                <w:color w:val="000000"/>
                <w:sz w:val="24"/>
                <w:szCs w:val="24"/>
                <w:lang w:eastAsia="de-DE"/>
              </w:rPr>
            </w:pPr>
            <w:r w:rsidRPr="00E05241">
              <w:rPr>
                <w:rFonts w:ascii="Times New Roman" w:eastAsia="Times New Roman" w:hAnsi="Times New Roman" w:cs="Times New Roman"/>
                <w:color w:val="000000"/>
                <w:sz w:val="24"/>
                <w:szCs w:val="24"/>
                <w:lang w:eastAsia="de-DE"/>
              </w:rPr>
              <w:t>2,904</w:t>
            </w:r>
          </w:p>
        </w:tc>
        <w:tc>
          <w:tcPr>
            <w:tcW w:w="900" w:type="dxa"/>
            <w:shd w:val="clear" w:color="auto" w:fill="auto"/>
            <w:vAlign w:val="center"/>
          </w:tcPr>
          <w:p w14:paraId="6ED14F11" w14:textId="77777777" w:rsidR="001419C1" w:rsidRPr="00E05241" w:rsidRDefault="001419C1" w:rsidP="000B0B7D">
            <w:pPr>
              <w:widowControl w:val="0"/>
              <w:jc w:val="center"/>
              <w:rPr>
                <w:rFonts w:ascii="Times New Roman" w:hAnsi="Times New Roman" w:cs="Times New Roman"/>
                <w:sz w:val="24"/>
                <w:szCs w:val="24"/>
              </w:rPr>
            </w:pPr>
            <w:r w:rsidRPr="00E05241">
              <w:rPr>
                <w:rFonts w:ascii="Times New Roman" w:eastAsia="Times New Roman" w:hAnsi="Times New Roman" w:cs="Times New Roman"/>
                <w:color w:val="000000"/>
                <w:sz w:val="24"/>
                <w:szCs w:val="24"/>
                <w:lang w:eastAsia="de-DE"/>
              </w:rPr>
              <w:t>.038</w:t>
            </w:r>
          </w:p>
        </w:tc>
        <w:tc>
          <w:tcPr>
            <w:tcW w:w="1228" w:type="dxa"/>
            <w:shd w:val="clear" w:color="auto" w:fill="auto"/>
            <w:vAlign w:val="center"/>
          </w:tcPr>
          <w:p w14:paraId="6ED32035" w14:textId="77777777" w:rsidR="001419C1" w:rsidRPr="00E05241" w:rsidRDefault="001419C1" w:rsidP="000B0B7D">
            <w:pPr>
              <w:widowControl w:val="0"/>
              <w:jc w:val="center"/>
              <w:rPr>
                <w:rFonts w:ascii="Times New Roman" w:hAnsi="Times New Roman" w:cs="Times New Roman"/>
                <w:sz w:val="24"/>
                <w:szCs w:val="24"/>
              </w:rPr>
            </w:pPr>
            <w:r w:rsidRPr="00E05241">
              <w:rPr>
                <w:rFonts w:ascii="Times New Roman" w:eastAsia="Times New Roman" w:hAnsi="Times New Roman" w:cs="Times New Roman"/>
                <w:color w:val="000000"/>
                <w:sz w:val="24"/>
                <w:szCs w:val="24"/>
                <w:lang w:eastAsia="de-DE"/>
              </w:rPr>
              <w:t>.036</w:t>
            </w:r>
          </w:p>
        </w:tc>
        <w:tc>
          <w:tcPr>
            <w:tcW w:w="1101" w:type="dxa"/>
            <w:shd w:val="clear" w:color="auto" w:fill="auto"/>
            <w:vAlign w:val="center"/>
          </w:tcPr>
          <w:p w14:paraId="348773C9" w14:textId="77777777" w:rsidR="001419C1" w:rsidRPr="00E05241" w:rsidRDefault="001419C1" w:rsidP="000B0B7D">
            <w:pPr>
              <w:widowControl w:val="0"/>
              <w:jc w:val="center"/>
              <w:rPr>
                <w:rFonts w:ascii="Times New Roman" w:hAnsi="Times New Roman" w:cs="Times New Roman"/>
                <w:sz w:val="24"/>
                <w:szCs w:val="24"/>
              </w:rPr>
            </w:pPr>
            <w:r w:rsidRPr="00E05241">
              <w:rPr>
                <w:rFonts w:ascii="Times New Roman" w:eastAsia="Times New Roman" w:hAnsi="Times New Roman" w:cs="Times New Roman"/>
                <w:color w:val="000000"/>
                <w:sz w:val="24"/>
                <w:szCs w:val="24"/>
                <w:lang w:eastAsia="de-DE"/>
              </w:rPr>
              <w:t>&lt;.001</w:t>
            </w:r>
          </w:p>
        </w:tc>
        <w:tc>
          <w:tcPr>
            <w:tcW w:w="1095" w:type="dxa"/>
            <w:shd w:val="clear" w:color="auto" w:fill="auto"/>
            <w:vAlign w:val="center"/>
          </w:tcPr>
          <w:p w14:paraId="4B71BA77" w14:textId="77777777" w:rsidR="001419C1" w:rsidRPr="00E05241" w:rsidRDefault="001419C1" w:rsidP="000B0B7D">
            <w:pPr>
              <w:widowControl w:val="0"/>
              <w:jc w:val="center"/>
              <w:rPr>
                <w:rFonts w:ascii="Times New Roman" w:hAnsi="Times New Roman" w:cs="Times New Roman"/>
                <w:sz w:val="24"/>
                <w:szCs w:val="24"/>
              </w:rPr>
            </w:pPr>
            <w:r w:rsidRPr="00E05241">
              <w:rPr>
                <w:rFonts w:ascii="Times New Roman" w:eastAsia="Times New Roman" w:hAnsi="Times New Roman" w:cs="Times New Roman"/>
                <w:color w:val="000000"/>
                <w:sz w:val="24"/>
                <w:szCs w:val="24"/>
                <w:lang w:eastAsia="de-DE"/>
              </w:rPr>
              <w:t>.76</w:t>
            </w:r>
          </w:p>
        </w:tc>
        <w:tc>
          <w:tcPr>
            <w:tcW w:w="2784" w:type="dxa"/>
            <w:shd w:val="clear" w:color="auto" w:fill="auto"/>
            <w:vAlign w:val="center"/>
          </w:tcPr>
          <w:p w14:paraId="650B35E7" w14:textId="77777777" w:rsidR="001419C1" w:rsidRPr="00E05241" w:rsidRDefault="001419C1" w:rsidP="000B0B7D">
            <w:pPr>
              <w:widowControl w:val="0"/>
              <w:jc w:val="center"/>
              <w:rPr>
                <w:rFonts w:ascii="Times New Roman" w:hAnsi="Times New Roman" w:cs="Times New Roman"/>
                <w:sz w:val="24"/>
                <w:szCs w:val="24"/>
              </w:rPr>
            </w:pPr>
            <w:r w:rsidRPr="00E05241">
              <w:rPr>
                <w:rFonts w:ascii="Times New Roman" w:eastAsia="Times New Roman" w:hAnsi="Times New Roman" w:cs="Times New Roman"/>
                <w:color w:val="000000"/>
                <w:sz w:val="24"/>
                <w:szCs w:val="24"/>
                <w:lang w:eastAsia="de-DE"/>
              </w:rPr>
              <w:t>.92/.93</w:t>
            </w:r>
          </w:p>
        </w:tc>
      </w:tr>
      <w:tr w:rsidR="001419C1" w:rsidRPr="00E05241" w14:paraId="37A1C0C4" w14:textId="77777777" w:rsidTr="000B0B7D">
        <w:tc>
          <w:tcPr>
            <w:tcW w:w="842" w:type="dxa"/>
            <w:shd w:val="clear" w:color="000000" w:fill="FFFFFF"/>
            <w:vAlign w:val="center"/>
          </w:tcPr>
          <w:p w14:paraId="32274C4D" w14:textId="77777777" w:rsidR="001419C1" w:rsidRPr="00E05241" w:rsidRDefault="001419C1" w:rsidP="000B0B7D">
            <w:pPr>
              <w:widowControl w:val="0"/>
              <w:jc w:val="center"/>
              <w:rPr>
                <w:rFonts w:ascii="Times New Roman" w:eastAsia="Times New Roman" w:hAnsi="Times New Roman" w:cs="Times New Roman"/>
                <w:b/>
                <w:bCs/>
                <w:color w:val="000000"/>
                <w:sz w:val="24"/>
                <w:szCs w:val="24"/>
                <w:lang w:eastAsia="de-DE"/>
              </w:rPr>
            </w:pPr>
            <w:r w:rsidRPr="00E05241">
              <w:rPr>
                <w:rFonts w:ascii="Times New Roman" w:eastAsia="Times New Roman" w:hAnsi="Times New Roman" w:cs="Times New Roman"/>
                <w:b/>
                <w:bCs/>
                <w:color w:val="000000"/>
                <w:sz w:val="24"/>
                <w:szCs w:val="24"/>
                <w:lang w:eastAsia="de-DE"/>
              </w:rPr>
              <w:t>3</w:t>
            </w:r>
          </w:p>
        </w:tc>
        <w:tc>
          <w:tcPr>
            <w:tcW w:w="1710" w:type="dxa"/>
            <w:shd w:val="clear" w:color="000000" w:fill="FFFFFF"/>
            <w:vAlign w:val="center"/>
          </w:tcPr>
          <w:p w14:paraId="28A6E2BE" w14:textId="77777777" w:rsidR="001419C1" w:rsidRPr="00E05241" w:rsidRDefault="001419C1" w:rsidP="000B0B7D">
            <w:pPr>
              <w:widowControl w:val="0"/>
              <w:jc w:val="center"/>
              <w:rPr>
                <w:rFonts w:ascii="Times New Roman" w:hAnsi="Times New Roman" w:cs="Times New Roman"/>
                <w:sz w:val="24"/>
                <w:szCs w:val="24"/>
              </w:rPr>
            </w:pPr>
            <w:r w:rsidRPr="00E05241">
              <w:rPr>
                <w:rFonts w:ascii="Times New Roman" w:eastAsia="Times New Roman" w:hAnsi="Times New Roman" w:cs="Times New Roman"/>
                <w:b/>
                <w:bCs/>
                <w:color w:val="000000"/>
                <w:sz w:val="24"/>
                <w:szCs w:val="24"/>
                <w:lang w:eastAsia="de-DE"/>
              </w:rPr>
              <w:t>-1,369</w:t>
            </w:r>
          </w:p>
        </w:tc>
        <w:tc>
          <w:tcPr>
            <w:tcW w:w="1327" w:type="dxa"/>
            <w:shd w:val="clear" w:color="000000" w:fill="FFFFFF"/>
            <w:vAlign w:val="center"/>
          </w:tcPr>
          <w:p w14:paraId="2555526A" w14:textId="77777777" w:rsidR="001419C1" w:rsidRPr="00E05241" w:rsidRDefault="001419C1" w:rsidP="000B0B7D">
            <w:pPr>
              <w:widowControl w:val="0"/>
              <w:jc w:val="center"/>
              <w:rPr>
                <w:rFonts w:ascii="Times New Roman" w:eastAsia="Times New Roman" w:hAnsi="Times New Roman" w:cs="Times New Roman"/>
                <w:b/>
                <w:bCs/>
                <w:color w:val="000000"/>
                <w:sz w:val="24"/>
                <w:szCs w:val="24"/>
                <w:lang w:eastAsia="de-DE"/>
              </w:rPr>
            </w:pPr>
            <w:r w:rsidRPr="00E05241">
              <w:rPr>
                <w:rFonts w:ascii="Times New Roman" w:eastAsia="Times New Roman" w:hAnsi="Times New Roman" w:cs="Times New Roman"/>
                <w:b/>
                <w:bCs/>
                <w:color w:val="000000"/>
                <w:sz w:val="24"/>
                <w:szCs w:val="24"/>
                <w:lang w:eastAsia="de-DE"/>
              </w:rPr>
              <w:t>26</w:t>
            </w:r>
          </w:p>
        </w:tc>
        <w:tc>
          <w:tcPr>
            <w:tcW w:w="888" w:type="dxa"/>
            <w:shd w:val="clear" w:color="000000" w:fill="FFFFFF"/>
            <w:vAlign w:val="center"/>
          </w:tcPr>
          <w:p w14:paraId="5547799C" w14:textId="77777777" w:rsidR="001419C1" w:rsidRPr="00E05241" w:rsidRDefault="001419C1" w:rsidP="000B0B7D">
            <w:pPr>
              <w:widowControl w:val="0"/>
              <w:jc w:val="center"/>
              <w:rPr>
                <w:rFonts w:ascii="Times New Roman" w:hAnsi="Times New Roman" w:cs="Times New Roman"/>
                <w:sz w:val="24"/>
                <w:szCs w:val="24"/>
              </w:rPr>
            </w:pPr>
            <w:r w:rsidRPr="00E05241">
              <w:rPr>
                <w:rFonts w:ascii="Times New Roman" w:eastAsia="Times New Roman" w:hAnsi="Times New Roman" w:cs="Times New Roman"/>
                <w:b/>
                <w:bCs/>
                <w:color w:val="000000"/>
                <w:sz w:val="24"/>
                <w:szCs w:val="24"/>
                <w:lang w:eastAsia="de-DE"/>
              </w:rPr>
              <w:t>2,790</w:t>
            </w:r>
          </w:p>
        </w:tc>
        <w:tc>
          <w:tcPr>
            <w:tcW w:w="862" w:type="dxa"/>
            <w:shd w:val="clear" w:color="000000" w:fill="FFFFFF"/>
            <w:vAlign w:val="center"/>
          </w:tcPr>
          <w:p w14:paraId="32112BFE" w14:textId="77777777" w:rsidR="001419C1" w:rsidRPr="00E05241" w:rsidRDefault="001419C1" w:rsidP="000B0B7D">
            <w:pPr>
              <w:widowControl w:val="0"/>
              <w:jc w:val="center"/>
              <w:rPr>
                <w:rFonts w:ascii="Times New Roman" w:hAnsi="Times New Roman" w:cs="Times New Roman"/>
                <w:sz w:val="24"/>
                <w:szCs w:val="24"/>
              </w:rPr>
            </w:pPr>
            <w:r w:rsidRPr="00E05241">
              <w:rPr>
                <w:rFonts w:ascii="Times New Roman" w:eastAsia="Times New Roman" w:hAnsi="Times New Roman" w:cs="Times New Roman"/>
                <w:b/>
                <w:bCs/>
                <w:color w:val="000000"/>
                <w:sz w:val="24"/>
                <w:szCs w:val="24"/>
                <w:lang w:eastAsia="de-DE"/>
              </w:rPr>
              <w:t>2,884</w:t>
            </w:r>
          </w:p>
        </w:tc>
        <w:tc>
          <w:tcPr>
            <w:tcW w:w="872" w:type="dxa"/>
            <w:shd w:val="clear" w:color="000000" w:fill="FFFFFF"/>
            <w:vAlign w:val="center"/>
          </w:tcPr>
          <w:p w14:paraId="57D16C57" w14:textId="77777777" w:rsidR="001419C1" w:rsidRPr="00E05241" w:rsidRDefault="001419C1" w:rsidP="000B0B7D">
            <w:pPr>
              <w:widowControl w:val="0"/>
              <w:jc w:val="center"/>
              <w:rPr>
                <w:rFonts w:ascii="Times New Roman" w:eastAsia="Times New Roman" w:hAnsi="Times New Roman" w:cs="Times New Roman"/>
                <w:b/>
                <w:bCs/>
                <w:color w:val="000000"/>
                <w:sz w:val="24"/>
                <w:szCs w:val="24"/>
                <w:lang w:eastAsia="de-DE"/>
              </w:rPr>
            </w:pPr>
            <w:r w:rsidRPr="00E05241">
              <w:rPr>
                <w:rFonts w:ascii="Times New Roman" w:eastAsia="Times New Roman" w:hAnsi="Times New Roman" w:cs="Times New Roman"/>
                <w:b/>
                <w:bCs/>
                <w:color w:val="000000"/>
                <w:sz w:val="24"/>
                <w:szCs w:val="24"/>
                <w:lang w:eastAsia="de-DE"/>
              </w:rPr>
              <w:t>2,802</w:t>
            </w:r>
          </w:p>
        </w:tc>
        <w:tc>
          <w:tcPr>
            <w:tcW w:w="900" w:type="dxa"/>
            <w:shd w:val="clear" w:color="000000" w:fill="FFFFFF"/>
            <w:vAlign w:val="center"/>
          </w:tcPr>
          <w:p w14:paraId="183620DF" w14:textId="77777777" w:rsidR="001419C1" w:rsidRPr="00E05241" w:rsidRDefault="001419C1" w:rsidP="000B0B7D">
            <w:pPr>
              <w:widowControl w:val="0"/>
              <w:jc w:val="center"/>
              <w:rPr>
                <w:rFonts w:ascii="Times New Roman" w:hAnsi="Times New Roman" w:cs="Times New Roman"/>
                <w:sz w:val="24"/>
                <w:szCs w:val="24"/>
              </w:rPr>
            </w:pPr>
            <w:r w:rsidRPr="00E05241">
              <w:rPr>
                <w:rFonts w:ascii="Times New Roman" w:eastAsia="Times New Roman" w:hAnsi="Times New Roman" w:cs="Times New Roman"/>
                <w:b/>
                <w:bCs/>
                <w:color w:val="000000"/>
                <w:sz w:val="24"/>
                <w:szCs w:val="24"/>
                <w:lang w:eastAsia="de-DE"/>
              </w:rPr>
              <w:t>.020</w:t>
            </w:r>
          </w:p>
        </w:tc>
        <w:tc>
          <w:tcPr>
            <w:tcW w:w="1228" w:type="dxa"/>
            <w:shd w:val="clear" w:color="000000" w:fill="FFFFFF"/>
            <w:vAlign w:val="center"/>
          </w:tcPr>
          <w:p w14:paraId="6F97C7A0" w14:textId="77777777" w:rsidR="001419C1" w:rsidRPr="00E05241" w:rsidRDefault="001419C1" w:rsidP="000B0B7D">
            <w:pPr>
              <w:widowControl w:val="0"/>
              <w:jc w:val="center"/>
              <w:rPr>
                <w:rFonts w:ascii="Times New Roman" w:hAnsi="Times New Roman" w:cs="Times New Roman"/>
                <w:sz w:val="24"/>
                <w:szCs w:val="24"/>
              </w:rPr>
            </w:pPr>
            <w:r w:rsidRPr="00E05241">
              <w:rPr>
                <w:rFonts w:ascii="Times New Roman" w:eastAsia="Times New Roman" w:hAnsi="Times New Roman" w:cs="Times New Roman"/>
                <w:b/>
                <w:bCs/>
                <w:color w:val="000000"/>
                <w:sz w:val="24"/>
                <w:szCs w:val="24"/>
                <w:lang w:eastAsia="de-DE"/>
              </w:rPr>
              <w:t>.018</w:t>
            </w:r>
          </w:p>
        </w:tc>
        <w:tc>
          <w:tcPr>
            <w:tcW w:w="1101" w:type="dxa"/>
            <w:shd w:val="clear" w:color="000000" w:fill="FFFFFF"/>
            <w:vAlign w:val="center"/>
          </w:tcPr>
          <w:p w14:paraId="2CD2434E" w14:textId="77777777" w:rsidR="001419C1" w:rsidRPr="00E05241" w:rsidRDefault="001419C1" w:rsidP="000B0B7D">
            <w:pPr>
              <w:widowControl w:val="0"/>
              <w:jc w:val="center"/>
              <w:rPr>
                <w:rFonts w:ascii="Times New Roman" w:hAnsi="Times New Roman" w:cs="Times New Roman"/>
                <w:sz w:val="24"/>
                <w:szCs w:val="24"/>
              </w:rPr>
            </w:pPr>
            <w:r w:rsidRPr="00E05241">
              <w:rPr>
                <w:rFonts w:ascii="Times New Roman" w:eastAsia="Times New Roman" w:hAnsi="Times New Roman" w:cs="Times New Roman"/>
                <w:b/>
                <w:bCs/>
                <w:color w:val="000000"/>
                <w:sz w:val="24"/>
                <w:szCs w:val="24"/>
                <w:lang w:eastAsia="de-DE"/>
              </w:rPr>
              <w:t>&lt;.001</w:t>
            </w:r>
          </w:p>
        </w:tc>
        <w:tc>
          <w:tcPr>
            <w:tcW w:w="1095" w:type="dxa"/>
            <w:shd w:val="clear" w:color="000000" w:fill="FFFFFF"/>
            <w:vAlign w:val="center"/>
          </w:tcPr>
          <w:p w14:paraId="196CDCAF" w14:textId="77777777" w:rsidR="001419C1" w:rsidRPr="00E05241" w:rsidRDefault="001419C1" w:rsidP="000B0B7D">
            <w:pPr>
              <w:widowControl w:val="0"/>
              <w:jc w:val="center"/>
              <w:rPr>
                <w:rFonts w:ascii="Times New Roman" w:hAnsi="Times New Roman" w:cs="Times New Roman"/>
                <w:sz w:val="24"/>
                <w:szCs w:val="24"/>
              </w:rPr>
            </w:pPr>
            <w:r w:rsidRPr="00E05241">
              <w:rPr>
                <w:rFonts w:ascii="Times New Roman" w:eastAsia="Times New Roman" w:hAnsi="Times New Roman" w:cs="Times New Roman"/>
                <w:b/>
                <w:bCs/>
                <w:color w:val="000000"/>
                <w:sz w:val="24"/>
                <w:szCs w:val="24"/>
                <w:lang w:eastAsia="de-DE"/>
              </w:rPr>
              <w:t>.80</w:t>
            </w:r>
          </w:p>
        </w:tc>
        <w:tc>
          <w:tcPr>
            <w:tcW w:w="2784" w:type="dxa"/>
            <w:shd w:val="clear" w:color="000000" w:fill="FFFFFF"/>
            <w:vAlign w:val="center"/>
          </w:tcPr>
          <w:p w14:paraId="005AD4C9" w14:textId="77777777" w:rsidR="001419C1" w:rsidRPr="00E05241" w:rsidRDefault="001419C1" w:rsidP="000B0B7D">
            <w:pPr>
              <w:widowControl w:val="0"/>
              <w:jc w:val="center"/>
              <w:rPr>
                <w:rFonts w:ascii="Times New Roman" w:hAnsi="Times New Roman" w:cs="Times New Roman"/>
                <w:sz w:val="24"/>
                <w:szCs w:val="24"/>
              </w:rPr>
            </w:pPr>
            <w:r w:rsidRPr="00E05241">
              <w:rPr>
                <w:rFonts w:ascii="Times New Roman" w:eastAsia="Times New Roman" w:hAnsi="Times New Roman" w:cs="Times New Roman"/>
                <w:b/>
                <w:bCs/>
                <w:color w:val="000000"/>
                <w:sz w:val="24"/>
                <w:szCs w:val="24"/>
                <w:lang w:eastAsia="de-DE"/>
              </w:rPr>
              <w:t>.90/.93/.91</w:t>
            </w:r>
          </w:p>
        </w:tc>
      </w:tr>
      <w:tr w:rsidR="001419C1" w:rsidRPr="00E05241" w14:paraId="74A6EF12" w14:textId="77777777" w:rsidTr="000B0B7D">
        <w:tc>
          <w:tcPr>
            <w:tcW w:w="842" w:type="dxa"/>
            <w:shd w:val="clear" w:color="000000" w:fill="FFFFFF"/>
            <w:vAlign w:val="center"/>
          </w:tcPr>
          <w:p w14:paraId="536CFD50" w14:textId="77777777" w:rsidR="001419C1" w:rsidRPr="00E05241" w:rsidRDefault="001419C1" w:rsidP="000B0B7D">
            <w:pPr>
              <w:widowControl w:val="0"/>
              <w:jc w:val="center"/>
              <w:rPr>
                <w:rFonts w:ascii="Times New Roman" w:eastAsia="Times New Roman" w:hAnsi="Times New Roman" w:cs="Times New Roman"/>
                <w:color w:val="000000"/>
                <w:sz w:val="24"/>
                <w:szCs w:val="24"/>
                <w:lang w:eastAsia="de-DE"/>
              </w:rPr>
            </w:pPr>
            <w:r w:rsidRPr="00E05241">
              <w:rPr>
                <w:rFonts w:ascii="Times New Roman" w:eastAsia="Times New Roman" w:hAnsi="Times New Roman" w:cs="Times New Roman"/>
                <w:color w:val="000000"/>
                <w:sz w:val="24"/>
                <w:szCs w:val="24"/>
                <w:lang w:eastAsia="de-DE"/>
              </w:rPr>
              <w:t>4</w:t>
            </w:r>
          </w:p>
        </w:tc>
        <w:tc>
          <w:tcPr>
            <w:tcW w:w="1710" w:type="dxa"/>
            <w:shd w:val="clear" w:color="000000" w:fill="FFFFFF"/>
            <w:vAlign w:val="center"/>
          </w:tcPr>
          <w:p w14:paraId="173ED3AF" w14:textId="77777777" w:rsidR="001419C1" w:rsidRPr="00E05241" w:rsidRDefault="001419C1" w:rsidP="000B0B7D">
            <w:pPr>
              <w:widowControl w:val="0"/>
              <w:jc w:val="center"/>
              <w:rPr>
                <w:rFonts w:ascii="Times New Roman" w:hAnsi="Times New Roman" w:cs="Times New Roman"/>
                <w:sz w:val="24"/>
                <w:szCs w:val="24"/>
              </w:rPr>
            </w:pPr>
            <w:r w:rsidRPr="00E05241">
              <w:rPr>
                <w:rFonts w:ascii="Times New Roman" w:eastAsia="Times New Roman" w:hAnsi="Times New Roman" w:cs="Times New Roman"/>
                <w:color w:val="000000"/>
                <w:sz w:val="24"/>
                <w:szCs w:val="24"/>
                <w:lang w:eastAsia="de-DE"/>
              </w:rPr>
              <w:t>-1,332</w:t>
            </w:r>
          </w:p>
        </w:tc>
        <w:tc>
          <w:tcPr>
            <w:tcW w:w="1327" w:type="dxa"/>
            <w:shd w:val="clear" w:color="000000" w:fill="FFFFFF"/>
            <w:vAlign w:val="center"/>
          </w:tcPr>
          <w:p w14:paraId="604BB072" w14:textId="77777777" w:rsidR="001419C1" w:rsidRPr="00E05241" w:rsidRDefault="001419C1" w:rsidP="000B0B7D">
            <w:pPr>
              <w:widowControl w:val="0"/>
              <w:jc w:val="center"/>
              <w:rPr>
                <w:rFonts w:ascii="Times New Roman" w:eastAsia="Times New Roman" w:hAnsi="Times New Roman" w:cs="Times New Roman"/>
                <w:color w:val="000000"/>
                <w:sz w:val="24"/>
                <w:szCs w:val="24"/>
                <w:lang w:eastAsia="de-DE"/>
              </w:rPr>
            </w:pPr>
            <w:r w:rsidRPr="00E05241">
              <w:rPr>
                <w:rFonts w:ascii="Times New Roman" w:eastAsia="Times New Roman" w:hAnsi="Times New Roman" w:cs="Times New Roman"/>
                <w:color w:val="000000"/>
                <w:sz w:val="24"/>
                <w:szCs w:val="24"/>
                <w:lang w:eastAsia="de-DE"/>
              </w:rPr>
              <w:t>35</w:t>
            </w:r>
          </w:p>
        </w:tc>
        <w:tc>
          <w:tcPr>
            <w:tcW w:w="888" w:type="dxa"/>
            <w:shd w:val="clear" w:color="000000" w:fill="FFFFFF"/>
            <w:vAlign w:val="center"/>
          </w:tcPr>
          <w:p w14:paraId="52BCF761" w14:textId="77777777" w:rsidR="001419C1" w:rsidRPr="00E05241" w:rsidRDefault="001419C1" w:rsidP="000B0B7D">
            <w:pPr>
              <w:widowControl w:val="0"/>
              <w:jc w:val="center"/>
              <w:rPr>
                <w:rFonts w:ascii="Times New Roman" w:hAnsi="Times New Roman" w:cs="Times New Roman"/>
                <w:sz w:val="24"/>
                <w:szCs w:val="24"/>
              </w:rPr>
            </w:pPr>
            <w:r w:rsidRPr="00E05241">
              <w:rPr>
                <w:rFonts w:ascii="Times New Roman" w:eastAsia="Times New Roman" w:hAnsi="Times New Roman" w:cs="Times New Roman"/>
                <w:color w:val="000000"/>
                <w:sz w:val="24"/>
                <w:szCs w:val="24"/>
                <w:lang w:eastAsia="de-DE"/>
              </w:rPr>
              <w:t>2,733</w:t>
            </w:r>
          </w:p>
        </w:tc>
        <w:tc>
          <w:tcPr>
            <w:tcW w:w="862" w:type="dxa"/>
            <w:shd w:val="clear" w:color="000000" w:fill="FFFFFF"/>
            <w:vAlign w:val="center"/>
          </w:tcPr>
          <w:p w14:paraId="366B28A5" w14:textId="77777777" w:rsidR="001419C1" w:rsidRPr="00E05241" w:rsidRDefault="001419C1" w:rsidP="000B0B7D">
            <w:pPr>
              <w:widowControl w:val="0"/>
              <w:jc w:val="center"/>
              <w:rPr>
                <w:rFonts w:ascii="Times New Roman" w:hAnsi="Times New Roman" w:cs="Times New Roman"/>
                <w:sz w:val="24"/>
                <w:szCs w:val="24"/>
              </w:rPr>
            </w:pPr>
            <w:r w:rsidRPr="00E05241">
              <w:rPr>
                <w:rFonts w:ascii="Times New Roman" w:eastAsia="Times New Roman" w:hAnsi="Times New Roman" w:cs="Times New Roman"/>
                <w:color w:val="000000"/>
                <w:sz w:val="24"/>
                <w:szCs w:val="24"/>
                <w:lang w:eastAsia="de-DE"/>
              </w:rPr>
              <w:t>2,860</w:t>
            </w:r>
          </w:p>
        </w:tc>
        <w:tc>
          <w:tcPr>
            <w:tcW w:w="872" w:type="dxa"/>
            <w:shd w:val="clear" w:color="000000" w:fill="FFFFFF"/>
            <w:vAlign w:val="center"/>
          </w:tcPr>
          <w:p w14:paraId="480304B4" w14:textId="77777777" w:rsidR="001419C1" w:rsidRPr="00E05241" w:rsidRDefault="001419C1" w:rsidP="000B0B7D">
            <w:pPr>
              <w:widowControl w:val="0"/>
              <w:jc w:val="center"/>
              <w:rPr>
                <w:rFonts w:ascii="Times New Roman" w:hAnsi="Times New Roman" w:cs="Times New Roman"/>
                <w:sz w:val="24"/>
                <w:szCs w:val="24"/>
              </w:rPr>
            </w:pPr>
            <w:r w:rsidRPr="00E05241">
              <w:rPr>
                <w:rFonts w:ascii="Times New Roman" w:eastAsia="Times New Roman" w:hAnsi="Times New Roman" w:cs="Times New Roman"/>
                <w:color w:val="000000"/>
                <w:sz w:val="24"/>
                <w:szCs w:val="24"/>
                <w:lang w:eastAsia="de-DE"/>
              </w:rPr>
              <w:t>2,749</w:t>
            </w:r>
          </w:p>
        </w:tc>
        <w:tc>
          <w:tcPr>
            <w:tcW w:w="900" w:type="dxa"/>
            <w:shd w:val="clear" w:color="000000" w:fill="FFFFFF"/>
            <w:vAlign w:val="center"/>
          </w:tcPr>
          <w:p w14:paraId="36D84129" w14:textId="77777777" w:rsidR="001419C1" w:rsidRPr="00E05241" w:rsidRDefault="001419C1" w:rsidP="000B0B7D">
            <w:pPr>
              <w:widowControl w:val="0"/>
              <w:jc w:val="center"/>
              <w:rPr>
                <w:rFonts w:ascii="Times New Roman" w:hAnsi="Times New Roman" w:cs="Times New Roman"/>
                <w:sz w:val="24"/>
                <w:szCs w:val="24"/>
              </w:rPr>
            </w:pPr>
            <w:r w:rsidRPr="00E05241">
              <w:rPr>
                <w:rFonts w:ascii="Times New Roman" w:eastAsia="Times New Roman" w:hAnsi="Times New Roman" w:cs="Times New Roman"/>
                <w:color w:val="000000"/>
                <w:sz w:val="24"/>
                <w:szCs w:val="24"/>
                <w:lang w:eastAsia="de-DE"/>
              </w:rPr>
              <w:t>.109</w:t>
            </w:r>
          </w:p>
        </w:tc>
        <w:tc>
          <w:tcPr>
            <w:tcW w:w="1228" w:type="dxa"/>
            <w:shd w:val="clear" w:color="000000" w:fill="FFFFFF"/>
            <w:vAlign w:val="center"/>
          </w:tcPr>
          <w:p w14:paraId="21489E95" w14:textId="77777777" w:rsidR="001419C1" w:rsidRPr="00E05241" w:rsidRDefault="001419C1" w:rsidP="000B0B7D">
            <w:pPr>
              <w:widowControl w:val="0"/>
              <w:jc w:val="center"/>
              <w:rPr>
                <w:rFonts w:ascii="Times New Roman" w:hAnsi="Times New Roman" w:cs="Times New Roman"/>
                <w:sz w:val="24"/>
                <w:szCs w:val="24"/>
              </w:rPr>
            </w:pPr>
            <w:r w:rsidRPr="00E05241">
              <w:rPr>
                <w:rFonts w:ascii="Times New Roman" w:eastAsia="Times New Roman" w:hAnsi="Times New Roman" w:cs="Times New Roman"/>
                <w:color w:val="000000"/>
                <w:sz w:val="24"/>
                <w:szCs w:val="24"/>
                <w:lang w:eastAsia="de-DE"/>
              </w:rPr>
              <w:t>.105</w:t>
            </w:r>
          </w:p>
        </w:tc>
        <w:tc>
          <w:tcPr>
            <w:tcW w:w="1101" w:type="dxa"/>
            <w:shd w:val="clear" w:color="000000" w:fill="FFFFFF"/>
            <w:vAlign w:val="center"/>
          </w:tcPr>
          <w:p w14:paraId="79F8880D" w14:textId="77777777" w:rsidR="001419C1" w:rsidRPr="00E05241" w:rsidRDefault="001419C1" w:rsidP="000B0B7D">
            <w:pPr>
              <w:widowControl w:val="0"/>
              <w:jc w:val="center"/>
              <w:rPr>
                <w:rFonts w:ascii="Times New Roman" w:hAnsi="Times New Roman" w:cs="Times New Roman"/>
                <w:sz w:val="24"/>
                <w:szCs w:val="24"/>
              </w:rPr>
            </w:pPr>
            <w:r w:rsidRPr="00E05241">
              <w:rPr>
                <w:rFonts w:ascii="Times New Roman" w:eastAsia="Times New Roman" w:hAnsi="Times New Roman" w:cs="Times New Roman"/>
                <w:color w:val="000000"/>
                <w:sz w:val="24"/>
                <w:szCs w:val="24"/>
                <w:lang w:eastAsia="de-DE"/>
              </w:rPr>
              <w:t>&lt;.001</w:t>
            </w:r>
          </w:p>
        </w:tc>
        <w:tc>
          <w:tcPr>
            <w:tcW w:w="1095" w:type="dxa"/>
            <w:shd w:val="clear" w:color="000000" w:fill="FFFFFF"/>
            <w:vAlign w:val="center"/>
          </w:tcPr>
          <w:p w14:paraId="4E885754" w14:textId="77777777" w:rsidR="001419C1" w:rsidRPr="00E05241" w:rsidRDefault="001419C1" w:rsidP="000B0B7D">
            <w:pPr>
              <w:widowControl w:val="0"/>
              <w:jc w:val="center"/>
              <w:rPr>
                <w:rFonts w:ascii="Times New Roman" w:hAnsi="Times New Roman" w:cs="Times New Roman"/>
                <w:sz w:val="24"/>
                <w:szCs w:val="24"/>
              </w:rPr>
            </w:pPr>
            <w:r w:rsidRPr="00E05241">
              <w:rPr>
                <w:rFonts w:ascii="Times New Roman" w:eastAsia="Times New Roman" w:hAnsi="Times New Roman" w:cs="Times New Roman"/>
                <w:color w:val="000000"/>
                <w:sz w:val="24"/>
                <w:szCs w:val="24"/>
                <w:lang w:eastAsia="de-DE"/>
              </w:rPr>
              <w:t>.85</w:t>
            </w:r>
          </w:p>
        </w:tc>
        <w:tc>
          <w:tcPr>
            <w:tcW w:w="2784" w:type="dxa"/>
            <w:shd w:val="clear" w:color="000000" w:fill="FFFFFF"/>
            <w:vAlign w:val="center"/>
          </w:tcPr>
          <w:p w14:paraId="5F8B0E0D" w14:textId="77777777" w:rsidR="001419C1" w:rsidRPr="00E05241" w:rsidRDefault="001419C1" w:rsidP="000B0B7D">
            <w:pPr>
              <w:widowControl w:val="0"/>
              <w:jc w:val="center"/>
              <w:rPr>
                <w:rFonts w:ascii="Times New Roman" w:hAnsi="Times New Roman" w:cs="Times New Roman"/>
                <w:sz w:val="24"/>
                <w:szCs w:val="24"/>
              </w:rPr>
            </w:pPr>
            <w:r w:rsidRPr="00E05241">
              <w:rPr>
                <w:rFonts w:ascii="Times New Roman" w:eastAsia="Times New Roman" w:hAnsi="Times New Roman" w:cs="Times New Roman"/>
                <w:color w:val="000000"/>
                <w:sz w:val="24"/>
                <w:szCs w:val="24"/>
                <w:lang w:eastAsia="de-DE"/>
              </w:rPr>
              <w:t>.90/.94/.90/.95</w:t>
            </w:r>
          </w:p>
        </w:tc>
      </w:tr>
      <w:tr w:rsidR="001419C1" w:rsidRPr="00E05241" w14:paraId="562EE8EC" w14:textId="77777777" w:rsidTr="000B0B7D">
        <w:tc>
          <w:tcPr>
            <w:tcW w:w="842" w:type="dxa"/>
            <w:shd w:val="clear" w:color="auto" w:fill="auto"/>
            <w:vAlign w:val="center"/>
          </w:tcPr>
          <w:p w14:paraId="432E8A63" w14:textId="77777777" w:rsidR="001419C1" w:rsidRPr="00E05241" w:rsidRDefault="001419C1" w:rsidP="000B0B7D">
            <w:pPr>
              <w:widowControl w:val="0"/>
              <w:jc w:val="center"/>
              <w:rPr>
                <w:rFonts w:ascii="Times New Roman" w:eastAsia="Times New Roman" w:hAnsi="Times New Roman" w:cs="Times New Roman"/>
                <w:color w:val="000000"/>
                <w:sz w:val="24"/>
                <w:szCs w:val="24"/>
                <w:lang w:eastAsia="de-DE"/>
              </w:rPr>
            </w:pPr>
            <w:r w:rsidRPr="00E05241">
              <w:rPr>
                <w:rFonts w:ascii="Times New Roman" w:eastAsia="Times New Roman" w:hAnsi="Times New Roman" w:cs="Times New Roman"/>
                <w:color w:val="000000"/>
                <w:sz w:val="24"/>
                <w:szCs w:val="24"/>
                <w:lang w:eastAsia="de-DE"/>
              </w:rPr>
              <w:lastRenderedPageBreak/>
              <w:t>5</w:t>
            </w:r>
          </w:p>
        </w:tc>
        <w:tc>
          <w:tcPr>
            <w:tcW w:w="1710" w:type="dxa"/>
            <w:shd w:val="clear" w:color="auto" w:fill="auto"/>
            <w:vAlign w:val="center"/>
          </w:tcPr>
          <w:p w14:paraId="6B7FD3C0" w14:textId="77777777" w:rsidR="001419C1" w:rsidRPr="00E05241" w:rsidRDefault="001419C1" w:rsidP="000B0B7D">
            <w:pPr>
              <w:widowControl w:val="0"/>
              <w:jc w:val="center"/>
              <w:rPr>
                <w:rFonts w:ascii="Times New Roman" w:hAnsi="Times New Roman" w:cs="Times New Roman"/>
                <w:sz w:val="24"/>
                <w:szCs w:val="24"/>
              </w:rPr>
            </w:pPr>
            <w:r w:rsidRPr="00E05241">
              <w:rPr>
                <w:rFonts w:ascii="Times New Roman" w:eastAsia="Times New Roman" w:hAnsi="Times New Roman" w:cs="Times New Roman"/>
                <w:color w:val="000000"/>
                <w:sz w:val="24"/>
                <w:szCs w:val="24"/>
                <w:lang w:eastAsia="de-DE"/>
              </w:rPr>
              <w:t>-1,303</w:t>
            </w:r>
          </w:p>
        </w:tc>
        <w:tc>
          <w:tcPr>
            <w:tcW w:w="1327" w:type="dxa"/>
            <w:shd w:val="clear" w:color="auto" w:fill="auto"/>
            <w:vAlign w:val="center"/>
          </w:tcPr>
          <w:p w14:paraId="21EB5A26" w14:textId="77777777" w:rsidR="001419C1" w:rsidRPr="00E05241" w:rsidRDefault="001419C1" w:rsidP="000B0B7D">
            <w:pPr>
              <w:widowControl w:val="0"/>
              <w:jc w:val="center"/>
              <w:rPr>
                <w:rFonts w:ascii="Times New Roman" w:eastAsia="Times New Roman" w:hAnsi="Times New Roman" w:cs="Times New Roman"/>
                <w:color w:val="000000"/>
                <w:sz w:val="24"/>
                <w:szCs w:val="24"/>
                <w:lang w:eastAsia="de-DE"/>
              </w:rPr>
            </w:pPr>
            <w:r w:rsidRPr="00E05241">
              <w:rPr>
                <w:rFonts w:ascii="Times New Roman" w:eastAsia="Times New Roman" w:hAnsi="Times New Roman" w:cs="Times New Roman"/>
                <w:color w:val="000000"/>
                <w:sz w:val="24"/>
                <w:szCs w:val="24"/>
                <w:lang w:eastAsia="de-DE"/>
              </w:rPr>
              <w:t>44</w:t>
            </w:r>
          </w:p>
        </w:tc>
        <w:tc>
          <w:tcPr>
            <w:tcW w:w="888" w:type="dxa"/>
            <w:shd w:val="clear" w:color="auto" w:fill="auto"/>
            <w:vAlign w:val="center"/>
          </w:tcPr>
          <w:p w14:paraId="5CEE1EC6" w14:textId="77777777" w:rsidR="001419C1" w:rsidRPr="00E05241" w:rsidRDefault="001419C1" w:rsidP="000B0B7D">
            <w:pPr>
              <w:widowControl w:val="0"/>
              <w:jc w:val="center"/>
              <w:rPr>
                <w:rFonts w:ascii="Times New Roman" w:hAnsi="Times New Roman" w:cs="Times New Roman"/>
                <w:sz w:val="24"/>
                <w:szCs w:val="24"/>
              </w:rPr>
            </w:pPr>
            <w:r w:rsidRPr="00E05241">
              <w:rPr>
                <w:rFonts w:ascii="Times New Roman" w:eastAsia="Times New Roman" w:hAnsi="Times New Roman" w:cs="Times New Roman"/>
                <w:color w:val="000000"/>
                <w:sz w:val="24"/>
                <w:szCs w:val="24"/>
                <w:lang w:eastAsia="de-DE"/>
              </w:rPr>
              <w:t>2,693</w:t>
            </w:r>
          </w:p>
        </w:tc>
        <w:tc>
          <w:tcPr>
            <w:tcW w:w="862" w:type="dxa"/>
            <w:shd w:val="clear" w:color="auto" w:fill="auto"/>
            <w:vAlign w:val="center"/>
          </w:tcPr>
          <w:p w14:paraId="361F69E5" w14:textId="77777777" w:rsidR="001419C1" w:rsidRPr="00E05241" w:rsidRDefault="001419C1" w:rsidP="000B0B7D">
            <w:pPr>
              <w:widowControl w:val="0"/>
              <w:jc w:val="center"/>
              <w:rPr>
                <w:rFonts w:ascii="Times New Roman" w:hAnsi="Times New Roman" w:cs="Times New Roman"/>
                <w:sz w:val="24"/>
                <w:szCs w:val="24"/>
              </w:rPr>
            </w:pPr>
            <w:r w:rsidRPr="00E05241">
              <w:rPr>
                <w:rFonts w:ascii="Times New Roman" w:eastAsia="Times New Roman" w:hAnsi="Times New Roman" w:cs="Times New Roman"/>
                <w:color w:val="000000"/>
                <w:sz w:val="24"/>
                <w:szCs w:val="24"/>
                <w:lang w:eastAsia="de-DE"/>
              </w:rPr>
              <w:t>2,853</w:t>
            </w:r>
          </w:p>
        </w:tc>
        <w:tc>
          <w:tcPr>
            <w:tcW w:w="872" w:type="dxa"/>
            <w:shd w:val="clear" w:color="auto" w:fill="auto"/>
            <w:vAlign w:val="center"/>
          </w:tcPr>
          <w:p w14:paraId="6E2E5978" w14:textId="77777777" w:rsidR="001419C1" w:rsidRPr="00E05241" w:rsidRDefault="001419C1" w:rsidP="000B0B7D">
            <w:pPr>
              <w:widowControl w:val="0"/>
              <w:jc w:val="center"/>
              <w:rPr>
                <w:rFonts w:ascii="Times New Roman" w:hAnsi="Times New Roman" w:cs="Times New Roman"/>
                <w:sz w:val="24"/>
                <w:szCs w:val="24"/>
              </w:rPr>
            </w:pPr>
            <w:r w:rsidRPr="00E05241">
              <w:rPr>
                <w:rFonts w:ascii="Times New Roman" w:eastAsia="Times New Roman" w:hAnsi="Times New Roman" w:cs="Times New Roman"/>
                <w:color w:val="000000"/>
                <w:sz w:val="24"/>
                <w:szCs w:val="24"/>
                <w:lang w:eastAsia="de-DE"/>
              </w:rPr>
              <w:t>2,713.</w:t>
            </w:r>
          </w:p>
        </w:tc>
        <w:tc>
          <w:tcPr>
            <w:tcW w:w="900" w:type="dxa"/>
            <w:shd w:val="clear" w:color="auto" w:fill="auto"/>
            <w:vAlign w:val="center"/>
          </w:tcPr>
          <w:p w14:paraId="032B4449" w14:textId="77777777" w:rsidR="001419C1" w:rsidRPr="00E05241" w:rsidRDefault="001419C1" w:rsidP="000B0B7D">
            <w:pPr>
              <w:widowControl w:val="0"/>
              <w:jc w:val="center"/>
              <w:rPr>
                <w:rFonts w:ascii="Times New Roman" w:hAnsi="Times New Roman" w:cs="Times New Roman"/>
                <w:sz w:val="24"/>
                <w:szCs w:val="24"/>
              </w:rPr>
            </w:pPr>
            <w:r w:rsidRPr="00E05241">
              <w:rPr>
                <w:rFonts w:ascii="Times New Roman" w:eastAsia="Times New Roman" w:hAnsi="Times New Roman" w:cs="Times New Roman"/>
                <w:color w:val="000000"/>
                <w:sz w:val="24"/>
                <w:szCs w:val="24"/>
                <w:lang w:eastAsia="de-DE"/>
              </w:rPr>
              <w:t>.043</w:t>
            </w:r>
          </w:p>
        </w:tc>
        <w:tc>
          <w:tcPr>
            <w:tcW w:w="1228" w:type="dxa"/>
            <w:shd w:val="clear" w:color="auto" w:fill="auto"/>
            <w:vAlign w:val="center"/>
          </w:tcPr>
          <w:p w14:paraId="2DE76961" w14:textId="77777777" w:rsidR="001419C1" w:rsidRPr="00E05241" w:rsidRDefault="001419C1" w:rsidP="000B0B7D">
            <w:pPr>
              <w:widowControl w:val="0"/>
              <w:jc w:val="center"/>
              <w:rPr>
                <w:rFonts w:ascii="Times New Roman" w:hAnsi="Times New Roman" w:cs="Times New Roman"/>
                <w:sz w:val="24"/>
                <w:szCs w:val="24"/>
              </w:rPr>
            </w:pPr>
            <w:r w:rsidRPr="00E05241">
              <w:rPr>
                <w:rFonts w:ascii="Times New Roman" w:eastAsia="Times New Roman" w:hAnsi="Times New Roman" w:cs="Times New Roman"/>
                <w:color w:val="000000"/>
                <w:sz w:val="24"/>
                <w:szCs w:val="24"/>
                <w:lang w:eastAsia="de-DE"/>
              </w:rPr>
              <w:t>.040</w:t>
            </w:r>
          </w:p>
        </w:tc>
        <w:tc>
          <w:tcPr>
            <w:tcW w:w="1101" w:type="dxa"/>
            <w:shd w:val="clear" w:color="auto" w:fill="auto"/>
            <w:vAlign w:val="center"/>
          </w:tcPr>
          <w:p w14:paraId="21C2854F" w14:textId="77777777" w:rsidR="001419C1" w:rsidRPr="00E05241" w:rsidRDefault="001419C1" w:rsidP="000B0B7D">
            <w:pPr>
              <w:widowControl w:val="0"/>
              <w:jc w:val="center"/>
              <w:rPr>
                <w:rFonts w:ascii="Times New Roman" w:hAnsi="Times New Roman" w:cs="Times New Roman"/>
                <w:sz w:val="24"/>
                <w:szCs w:val="24"/>
              </w:rPr>
            </w:pPr>
            <w:r w:rsidRPr="00E05241">
              <w:rPr>
                <w:rFonts w:ascii="Times New Roman" w:eastAsia="Times New Roman" w:hAnsi="Times New Roman" w:cs="Times New Roman"/>
                <w:color w:val="000000"/>
                <w:sz w:val="24"/>
                <w:szCs w:val="24"/>
                <w:lang w:eastAsia="de-DE"/>
              </w:rPr>
              <w:t>.002</w:t>
            </w:r>
          </w:p>
        </w:tc>
        <w:tc>
          <w:tcPr>
            <w:tcW w:w="1095" w:type="dxa"/>
            <w:shd w:val="clear" w:color="auto" w:fill="auto"/>
            <w:vAlign w:val="center"/>
          </w:tcPr>
          <w:p w14:paraId="3E80F4BA" w14:textId="77777777" w:rsidR="001419C1" w:rsidRPr="00E05241" w:rsidRDefault="001419C1" w:rsidP="000B0B7D">
            <w:pPr>
              <w:widowControl w:val="0"/>
              <w:jc w:val="center"/>
              <w:rPr>
                <w:rFonts w:ascii="Times New Roman" w:hAnsi="Times New Roman" w:cs="Times New Roman"/>
                <w:sz w:val="24"/>
                <w:szCs w:val="24"/>
              </w:rPr>
            </w:pPr>
            <w:r w:rsidRPr="00E05241">
              <w:rPr>
                <w:rFonts w:ascii="Times New Roman" w:eastAsia="Times New Roman" w:hAnsi="Times New Roman" w:cs="Times New Roman"/>
                <w:color w:val="000000"/>
                <w:sz w:val="24"/>
                <w:szCs w:val="24"/>
                <w:lang w:eastAsia="de-DE"/>
              </w:rPr>
              <w:t>.87</w:t>
            </w:r>
          </w:p>
        </w:tc>
        <w:tc>
          <w:tcPr>
            <w:tcW w:w="2784" w:type="dxa"/>
            <w:shd w:val="clear" w:color="auto" w:fill="auto"/>
            <w:vAlign w:val="center"/>
          </w:tcPr>
          <w:p w14:paraId="743952EB" w14:textId="77777777" w:rsidR="001419C1" w:rsidRPr="00E05241" w:rsidRDefault="001419C1" w:rsidP="000B0B7D">
            <w:pPr>
              <w:widowControl w:val="0"/>
              <w:jc w:val="center"/>
              <w:rPr>
                <w:rFonts w:ascii="Times New Roman" w:hAnsi="Times New Roman" w:cs="Times New Roman"/>
                <w:sz w:val="24"/>
                <w:szCs w:val="24"/>
              </w:rPr>
            </w:pPr>
            <w:r w:rsidRPr="00E05241">
              <w:rPr>
                <w:rFonts w:ascii="Times New Roman" w:eastAsia="Times New Roman" w:hAnsi="Times New Roman" w:cs="Times New Roman"/>
                <w:color w:val="000000"/>
                <w:sz w:val="24"/>
                <w:szCs w:val="24"/>
                <w:lang w:eastAsia="de-DE"/>
              </w:rPr>
              <w:t>.93/.85/.95/.93/.91</w:t>
            </w:r>
          </w:p>
        </w:tc>
      </w:tr>
      <w:tr w:rsidR="001419C1" w:rsidRPr="00E05241" w14:paraId="79F37B8F" w14:textId="77777777" w:rsidTr="000B0B7D">
        <w:tc>
          <w:tcPr>
            <w:tcW w:w="842" w:type="dxa"/>
            <w:shd w:val="clear" w:color="auto" w:fill="auto"/>
            <w:vAlign w:val="center"/>
          </w:tcPr>
          <w:p w14:paraId="60AA80C5" w14:textId="77777777" w:rsidR="001419C1" w:rsidRPr="00E05241" w:rsidRDefault="001419C1" w:rsidP="000B0B7D">
            <w:pPr>
              <w:widowControl w:val="0"/>
              <w:jc w:val="center"/>
              <w:rPr>
                <w:rFonts w:ascii="Times New Roman" w:eastAsia="Times New Roman" w:hAnsi="Times New Roman" w:cs="Times New Roman"/>
                <w:color w:val="000000"/>
                <w:sz w:val="24"/>
                <w:szCs w:val="24"/>
                <w:lang w:eastAsia="de-DE"/>
              </w:rPr>
            </w:pPr>
            <w:r w:rsidRPr="00E05241">
              <w:rPr>
                <w:rFonts w:ascii="Times New Roman" w:eastAsia="Times New Roman" w:hAnsi="Times New Roman" w:cs="Times New Roman"/>
                <w:color w:val="000000"/>
                <w:sz w:val="24"/>
                <w:szCs w:val="24"/>
                <w:lang w:eastAsia="de-DE"/>
              </w:rPr>
              <w:t>6</w:t>
            </w:r>
          </w:p>
        </w:tc>
        <w:tc>
          <w:tcPr>
            <w:tcW w:w="1710" w:type="dxa"/>
            <w:tcBorders>
              <w:bottom w:val="single" w:sz="4" w:space="0" w:color="000000"/>
            </w:tcBorders>
            <w:shd w:val="clear" w:color="auto" w:fill="auto"/>
            <w:vAlign w:val="center"/>
          </w:tcPr>
          <w:p w14:paraId="081AFA02" w14:textId="77777777" w:rsidR="001419C1" w:rsidRPr="00E05241" w:rsidRDefault="001419C1" w:rsidP="000B0B7D">
            <w:pPr>
              <w:widowControl w:val="0"/>
              <w:jc w:val="center"/>
              <w:rPr>
                <w:rFonts w:ascii="Times New Roman" w:hAnsi="Times New Roman" w:cs="Times New Roman"/>
                <w:sz w:val="24"/>
                <w:szCs w:val="24"/>
              </w:rPr>
            </w:pPr>
            <w:r w:rsidRPr="00E05241">
              <w:rPr>
                <w:rFonts w:ascii="Times New Roman" w:eastAsia="Times New Roman" w:hAnsi="Times New Roman" w:cs="Times New Roman"/>
                <w:color w:val="000000"/>
                <w:sz w:val="24"/>
                <w:szCs w:val="24"/>
                <w:lang w:eastAsia="de-DE"/>
              </w:rPr>
              <w:t>-1,286</w:t>
            </w:r>
          </w:p>
        </w:tc>
        <w:tc>
          <w:tcPr>
            <w:tcW w:w="1327" w:type="dxa"/>
            <w:tcBorders>
              <w:bottom w:val="single" w:sz="4" w:space="0" w:color="000000"/>
            </w:tcBorders>
            <w:shd w:val="clear" w:color="auto" w:fill="auto"/>
            <w:vAlign w:val="center"/>
          </w:tcPr>
          <w:p w14:paraId="0DF5DC8C" w14:textId="77777777" w:rsidR="001419C1" w:rsidRPr="00E05241" w:rsidRDefault="001419C1" w:rsidP="000B0B7D">
            <w:pPr>
              <w:widowControl w:val="0"/>
              <w:jc w:val="center"/>
              <w:rPr>
                <w:rFonts w:ascii="Times New Roman" w:eastAsia="Times New Roman" w:hAnsi="Times New Roman" w:cs="Times New Roman"/>
                <w:color w:val="000000"/>
                <w:sz w:val="24"/>
                <w:szCs w:val="24"/>
                <w:lang w:eastAsia="de-DE"/>
              </w:rPr>
            </w:pPr>
            <w:r w:rsidRPr="00E05241">
              <w:rPr>
                <w:rFonts w:ascii="Times New Roman" w:eastAsia="Times New Roman" w:hAnsi="Times New Roman" w:cs="Times New Roman"/>
                <w:color w:val="000000"/>
                <w:sz w:val="24"/>
                <w:szCs w:val="24"/>
                <w:lang w:eastAsia="de-DE"/>
              </w:rPr>
              <w:t>53</w:t>
            </w:r>
          </w:p>
        </w:tc>
        <w:tc>
          <w:tcPr>
            <w:tcW w:w="888" w:type="dxa"/>
            <w:tcBorders>
              <w:bottom w:val="single" w:sz="4" w:space="0" w:color="000000"/>
            </w:tcBorders>
            <w:shd w:val="clear" w:color="auto" w:fill="auto"/>
            <w:vAlign w:val="center"/>
          </w:tcPr>
          <w:p w14:paraId="2C1A94B8" w14:textId="77777777" w:rsidR="001419C1" w:rsidRPr="00E05241" w:rsidRDefault="001419C1" w:rsidP="000B0B7D">
            <w:pPr>
              <w:widowControl w:val="0"/>
              <w:jc w:val="center"/>
              <w:rPr>
                <w:rFonts w:ascii="Times New Roman" w:hAnsi="Times New Roman" w:cs="Times New Roman"/>
                <w:sz w:val="24"/>
                <w:szCs w:val="24"/>
              </w:rPr>
            </w:pPr>
            <w:r w:rsidRPr="00E05241">
              <w:rPr>
                <w:rFonts w:ascii="Times New Roman" w:eastAsia="Times New Roman" w:hAnsi="Times New Roman" w:cs="Times New Roman"/>
                <w:color w:val="000000"/>
                <w:sz w:val="24"/>
                <w:szCs w:val="24"/>
                <w:lang w:eastAsia="de-DE"/>
              </w:rPr>
              <w:t>2,678</w:t>
            </w:r>
          </w:p>
        </w:tc>
        <w:tc>
          <w:tcPr>
            <w:tcW w:w="862" w:type="dxa"/>
            <w:tcBorders>
              <w:bottom w:val="single" w:sz="4" w:space="0" w:color="000000"/>
            </w:tcBorders>
            <w:shd w:val="clear" w:color="auto" w:fill="auto"/>
            <w:vAlign w:val="center"/>
          </w:tcPr>
          <w:p w14:paraId="12C8109E" w14:textId="77777777" w:rsidR="001419C1" w:rsidRPr="00E05241" w:rsidRDefault="001419C1" w:rsidP="000B0B7D">
            <w:pPr>
              <w:widowControl w:val="0"/>
              <w:jc w:val="center"/>
              <w:rPr>
                <w:rFonts w:ascii="Times New Roman" w:hAnsi="Times New Roman" w:cs="Times New Roman"/>
                <w:sz w:val="24"/>
                <w:szCs w:val="24"/>
              </w:rPr>
            </w:pPr>
            <w:r w:rsidRPr="00E05241">
              <w:rPr>
                <w:rFonts w:ascii="Times New Roman" w:eastAsia="Times New Roman" w:hAnsi="Times New Roman" w:cs="Times New Roman"/>
                <w:color w:val="000000"/>
                <w:sz w:val="24"/>
                <w:szCs w:val="24"/>
                <w:lang w:eastAsia="de-DE"/>
              </w:rPr>
              <w:t>2,870</w:t>
            </w:r>
          </w:p>
        </w:tc>
        <w:tc>
          <w:tcPr>
            <w:tcW w:w="872" w:type="dxa"/>
            <w:tcBorders>
              <w:bottom w:val="single" w:sz="4" w:space="0" w:color="000000"/>
            </w:tcBorders>
            <w:shd w:val="clear" w:color="auto" w:fill="auto"/>
            <w:vAlign w:val="center"/>
          </w:tcPr>
          <w:p w14:paraId="2032329A" w14:textId="77777777" w:rsidR="001419C1" w:rsidRPr="00E05241" w:rsidRDefault="001419C1" w:rsidP="000B0B7D">
            <w:pPr>
              <w:widowControl w:val="0"/>
              <w:jc w:val="center"/>
              <w:rPr>
                <w:rFonts w:ascii="Times New Roman" w:eastAsia="Times New Roman" w:hAnsi="Times New Roman" w:cs="Times New Roman"/>
                <w:color w:val="000000"/>
                <w:sz w:val="24"/>
                <w:szCs w:val="24"/>
                <w:lang w:eastAsia="de-DE"/>
              </w:rPr>
            </w:pPr>
            <w:r w:rsidRPr="00E05241">
              <w:rPr>
                <w:rFonts w:ascii="Times New Roman" w:eastAsia="Times New Roman" w:hAnsi="Times New Roman" w:cs="Times New Roman"/>
                <w:color w:val="000000"/>
                <w:sz w:val="24"/>
                <w:szCs w:val="24"/>
                <w:lang w:eastAsia="de-DE"/>
              </w:rPr>
              <w:t>2,702</w:t>
            </w:r>
          </w:p>
        </w:tc>
        <w:tc>
          <w:tcPr>
            <w:tcW w:w="900" w:type="dxa"/>
            <w:tcBorders>
              <w:bottom w:val="single" w:sz="4" w:space="0" w:color="000000"/>
            </w:tcBorders>
            <w:shd w:val="clear" w:color="auto" w:fill="auto"/>
            <w:vAlign w:val="center"/>
          </w:tcPr>
          <w:p w14:paraId="40CBF013" w14:textId="77777777" w:rsidR="001419C1" w:rsidRPr="00E05241" w:rsidRDefault="001419C1" w:rsidP="000B0B7D">
            <w:pPr>
              <w:widowControl w:val="0"/>
              <w:jc w:val="center"/>
              <w:rPr>
                <w:rFonts w:ascii="Times New Roman" w:hAnsi="Times New Roman" w:cs="Times New Roman"/>
                <w:sz w:val="24"/>
                <w:szCs w:val="24"/>
              </w:rPr>
            </w:pPr>
            <w:r w:rsidRPr="00E05241">
              <w:rPr>
                <w:rFonts w:ascii="Times New Roman" w:eastAsia="Times New Roman" w:hAnsi="Times New Roman" w:cs="Times New Roman"/>
                <w:color w:val="000000"/>
                <w:sz w:val="24"/>
                <w:szCs w:val="24"/>
                <w:lang w:eastAsia="de-DE"/>
              </w:rPr>
              <w:t>.522</w:t>
            </w:r>
          </w:p>
        </w:tc>
        <w:tc>
          <w:tcPr>
            <w:tcW w:w="1228" w:type="dxa"/>
            <w:tcBorders>
              <w:bottom w:val="single" w:sz="4" w:space="0" w:color="000000"/>
            </w:tcBorders>
            <w:shd w:val="clear" w:color="auto" w:fill="auto"/>
            <w:vAlign w:val="center"/>
          </w:tcPr>
          <w:p w14:paraId="6AC5D03B" w14:textId="77777777" w:rsidR="001419C1" w:rsidRPr="00E05241" w:rsidRDefault="001419C1" w:rsidP="000B0B7D">
            <w:pPr>
              <w:widowControl w:val="0"/>
              <w:jc w:val="center"/>
              <w:rPr>
                <w:rFonts w:ascii="Times New Roman" w:hAnsi="Times New Roman" w:cs="Times New Roman"/>
                <w:sz w:val="24"/>
                <w:szCs w:val="24"/>
              </w:rPr>
            </w:pPr>
            <w:r w:rsidRPr="00E05241">
              <w:rPr>
                <w:rFonts w:ascii="Times New Roman" w:eastAsia="Times New Roman" w:hAnsi="Times New Roman" w:cs="Times New Roman"/>
                <w:color w:val="000000"/>
                <w:sz w:val="24"/>
                <w:szCs w:val="24"/>
                <w:lang w:eastAsia="de-DE"/>
              </w:rPr>
              <w:t>.514</w:t>
            </w:r>
          </w:p>
        </w:tc>
        <w:tc>
          <w:tcPr>
            <w:tcW w:w="1101" w:type="dxa"/>
            <w:tcBorders>
              <w:bottom w:val="single" w:sz="4" w:space="0" w:color="000000"/>
            </w:tcBorders>
            <w:shd w:val="clear" w:color="auto" w:fill="auto"/>
            <w:vAlign w:val="center"/>
          </w:tcPr>
          <w:p w14:paraId="41D264A4" w14:textId="77777777" w:rsidR="001419C1" w:rsidRPr="00E05241" w:rsidRDefault="001419C1" w:rsidP="000B0B7D">
            <w:pPr>
              <w:widowControl w:val="0"/>
              <w:jc w:val="center"/>
              <w:rPr>
                <w:rFonts w:ascii="Times New Roman" w:hAnsi="Times New Roman" w:cs="Times New Roman"/>
                <w:sz w:val="24"/>
                <w:szCs w:val="24"/>
              </w:rPr>
            </w:pPr>
            <w:r w:rsidRPr="00E05241">
              <w:rPr>
                <w:rFonts w:ascii="Times New Roman" w:eastAsia="Times New Roman" w:hAnsi="Times New Roman" w:cs="Times New Roman"/>
                <w:color w:val="000000"/>
                <w:sz w:val="24"/>
                <w:szCs w:val="24"/>
                <w:lang w:eastAsia="de-DE"/>
              </w:rPr>
              <w:t>.161</w:t>
            </w:r>
          </w:p>
        </w:tc>
        <w:tc>
          <w:tcPr>
            <w:tcW w:w="1095" w:type="dxa"/>
            <w:tcBorders>
              <w:bottom w:val="single" w:sz="4" w:space="0" w:color="000000"/>
            </w:tcBorders>
            <w:shd w:val="clear" w:color="auto" w:fill="auto"/>
            <w:vAlign w:val="center"/>
          </w:tcPr>
          <w:p w14:paraId="3F6BAF23" w14:textId="77777777" w:rsidR="001419C1" w:rsidRPr="00E05241" w:rsidRDefault="001419C1" w:rsidP="000B0B7D">
            <w:pPr>
              <w:widowControl w:val="0"/>
              <w:jc w:val="center"/>
              <w:rPr>
                <w:rFonts w:ascii="Times New Roman" w:hAnsi="Times New Roman" w:cs="Times New Roman"/>
                <w:sz w:val="24"/>
                <w:szCs w:val="24"/>
              </w:rPr>
            </w:pPr>
            <w:r w:rsidRPr="00E05241">
              <w:rPr>
                <w:rFonts w:ascii="Times New Roman" w:eastAsia="Times New Roman" w:hAnsi="Times New Roman" w:cs="Times New Roman"/>
                <w:color w:val="000000"/>
                <w:sz w:val="24"/>
                <w:szCs w:val="24"/>
                <w:lang w:eastAsia="de-DE"/>
              </w:rPr>
              <w:t>.81</w:t>
            </w:r>
          </w:p>
        </w:tc>
        <w:tc>
          <w:tcPr>
            <w:tcW w:w="2784" w:type="dxa"/>
            <w:tcBorders>
              <w:bottom w:val="single" w:sz="4" w:space="0" w:color="000000"/>
            </w:tcBorders>
            <w:shd w:val="clear" w:color="auto" w:fill="auto"/>
            <w:vAlign w:val="center"/>
          </w:tcPr>
          <w:p w14:paraId="212A971A" w14:textId="77777777" w:rsidR="001419C1" w:rsidRPr="00E05241" w:rsidRDefault="001419C1" w:rsidP="000B0B7D">
            <w:pPr>
              <w:widowControl w:val="0"/>
              <w:jc w:val="center"/>
              <w:rPr>
                <w:rFonts w:ascii="Times New Roman" w:hAnsi="Times New Roman" w:cs="Times New Roman"/>
                <w:sz w:val="24"/>
                <w:szCs w:val="24"/>
              </w:rPr>
            </w:pPr>
            <w:r w:rsidRPr="00E05241">
              <w:rPr>
                <w:rFonts w:ascii="Times New Roman" w:eastAsia="Times New Roman" w:hAnsi="Times New Roman" w:cs="Times New Roman"/>
                <w:color w:val="000000"/>
                <w:sz w:val="24"/>
                <w:szCs w:val="24"/>
                <w:lang w:eastAsia="de-DE"/>
              </w:rPr>
              <w:t>.81/.93/.90/.82/.91/.92</w:t>
            </w:r>
          </w:p>
        </w:tc>
      </w:tr>
      <w:tr w:rsidR="001419C1" w:rsidRPr="00E05241" w14:paraId="1984E312" w14:textId="77777777" w:rsidTr="000B0B7D">
        <w:tc>
          <w:tcPr>
            <w:tcW w:w="842" w:type="dxa"/>
            <w:tcBorders>
              <w:top w:val="single" w:sz="4" w:space="0" w:color="000000"/>
            </w:tcBorders>
            <w:shd w:val="clear" w:color="auto" w:fill="auto"/>
            <w:vAlign w:val="center"/>
          </w:tcPr>
          <w:p w14:paraId="0CD82938" w14:textId="77777777" w:rsidR="001419C1" w:rsidRPr="00E05241" w:rsidRDefault="001419C1" w:rsidP="000B0B7D">
            <w:pPr>
              <w:widowControl w:val="0"/>
              <w:jc w:val="center"/>
              <w:rPr>
                <w:rFonts w:ascii="Times New Roman" w:eastAsia="Times New Roman" w:hAnsi="Times New Roman" w:cs="Times New Roman"/>
                <w:color w:val="000000"/>
                <w:sz w:val="24"/>
                <w:szCs w:val="24"/>
                <w:lang w:eastAsia="de-DE"/>
              </w:rPr>
            </w:pPr>
            <w:r w:rsidRPr="00E05241">
              <w:rPr>
                <w:rFonts w:ascii="Times New Roman" w:eastAsia="Times New Roman" w:hAnsi="Times New Roman" w:cs="Times New Roman"/>
                <w:color w:val="000000"/>
                <w:sz w:val="24"/>
                <w:szCs w:val="24"/>
                <w:lang w:eastAsia="de-DE"/>
              </w:rPr>
              <w:t>1</w:t>
            </w:r>
          </w:p>
        </w:tc>
        <w:tc>
          <w:tcPr>
            <w:tcW w:w="1710" w:type="dxa"/>
            <w:tcBorders>
              <w:top w:val="single" w:sz="4" w:space="0" w:color="000000"/>
            </w:tcBorders>
            <w:shd w:val="clear" w:color="auto" w:fill="auto"/>
            <w:vAlign w:val="center"/>
          </w:tcPr>
          <w:p w14:paraId="5BB1FE04" w14:textId="77777777" w:rsidR="001419C1" w:rsidRPr="00E05241" w:rsidRDefault="001419C1" w:rsidP="000B0B7D">
            <w:pPr>
              <w:widowControl w:val="0"/>
              <w:jc w:val="center"/>
              <w:rPr>
                <w:rFonts w:ascii="Times New Roman" w:hAnsi="Times New Roman" w:cs="Times New Roman"/>
                <w:sz w:val="24"/>
                <w:szCs w:val="24"/>
              </w:rPr>
            </w:pPr>
            <w:r w:rsidRPr="00E05241">
              <w:rPr>
                <w:rFonts w:ascii="Times New Roman" w:eastAsia="Times New Roman" w:hAnsi="Times New Roman" w:cs="Times New Roman"/>
                <w:color w:val="000000"/>
                <w:sz w:val="24"/>
                <w:szCs w:val="24"/>
                <w:lang w:eastAsia="de-DE"/>
              </w:rPr>
              <w:t>-2,943</w:t>
            </w:r>
          </w:p>
        </w:tc>
        <w:tc>
          <w:tcPr>
            <w:tcW w:w="1327" w:type="dxa"/>
            <w:tcBorders>
              <w:top w:val="single" w:sz="4" w:space="0" w:color="000000"/>
            </w:tcBorders>
            <w:shd w:val="clear" w:color="auto" w:fill="auto"/>
            <w:vAlign w:val="center"/>
          </w:tcPr>
          <w:p w14:paraId="566AD3E4" w14:textId="77777777" w:rsidR="001419C1" w:rsidRPr="00E05241" w:rsidRDefault="001419C1" w:rsidP="000B0B7D">
            <w:pPr>
              <w:widowControl w:val="0"/>
              <w:jc w:val="center"/>
              <w:rPr>
                <w:rFonts w:ascii="Times New Roman" w:eastAsia="Times New Roman" w:hAnsi="Times New Roman" w:cs="Times New Roman"/>
                <w:color w:val="000000"/>
                <w:sz w:val="24"/>
                <w:szCs w:val="24"/>
                <w:lang w:eastAsia="de-DE"/>
              </w:rPr>
            </w:pPr>
            <w:r w:rsidRPr="00E05241">
              <w:rPr>
                <w:rFonts w:ascii="Times New Roman" w:eastAsia="Times New Roman" w:hAnsi="Times New Roman" w:cs="Times New Roman"/>
                <w:color w:val="000000"/>
                <w:sz w:val="24"/>
                <w:szCs w:val="24"/>
                <w:lang w:eastAsia="de-DE"/>
              </w:rPr>
              <w:t>8</w:t>
            </w:r>
          </w:p>
        </w:tc>
        <w:tc>
          <w:tcPr>
            <w:tcW w:w="888" w:type="dxa"/>
            <w:tcBorders>
              <w:top w:val="single" w:sz="4" w:space="0" w:color="000000"/>
            </w:tcBorders>
            <w:shd w:val="clear" w:color="auto" w:fill="auto"/>
            <w:vAlign w:val="center"/>
          </w:tcPr>
          <w:p w14:paraId="5B4FB602" w14:textId="77777777" w:rsidR="001419C1" w:rsidRPr="00E05241" w:rsidRDefault="001419C1" w:rsidP="000B0B7D">
            <w:pPr>
              <w:widowControl w:val="0"/>
              <w:jc w:val="center"/>
              <w:rPr>
                <w:rFonts w:ascii="Times New Roman" w:hAnsi="Times New Roman" w:cs="Times New Roman"/>
                <w:sz w:val="24"/>
                <w:szCs w:val="24"/>
              </w:rPr>
            </w:pPr>
            <w:r w:rsidRPr="00E05241">
              <w:rPr>
                <w:rFonts w:ascii="Times New Roman" w:eastAsia="Times New Roman" w:hAnsi="Times New Roman" w:cs="Times New Roman"/>
                <w:color w:val="000000"/>
                <w:sz w:val="24"/>
                <w:szCs w:val="24"/>
                <w:lang w:eastAsia="de-DE"/>
              </w:rPr>
              <w:t>5,902</w:t>
            </w:r>
          </w:p>
        </w:tc>
        <w:tc>
          <w:tcPr>
            <w:tcW w:w="862" w:type="dxa"/>
            <w:tcBorders>
              <w:top w:val="single" w:sz="4" w:space="0" w:color="000000"/>
            </w:tcBorders>
            <w:shd w:val="clear" w:color="auto" w:fill="auto"/>
            <w:vAlign w:val="center"/>
          </w:tcPr>
          <w:p w14:paraId="1C063EF3" w14:textId="77777777" w:rsidR="001419C1" w:rsidRPr="00E05241" w:rsidRDefault="001419C1" w:rsidP="000B0B7D">
            <w:pPr>
              <w:widowControl w:val="0"/>
              <w:jc w:val="center"/>
              <w:rPr>
                <w:rFonts w:ascii="Times New Roman" w:hAnsi="Times New Roman" w:cs="Times New Roman"/>
                <w:sz w:val="24"/>
                <w:szCs w:val="24"/>
              </w:rPr>
            </w:pPr>
            <w:r w:rsidRPr="00E05241">
              <w:rPr>
                <w:rFonts w:ascii="Times New Roman" w:eastAsia="Times New Roman" w:hAnsi="Times New Roman" w:cs="Times New Roman"/>
                <w:color w:val="000000"/>
                <w:sz w:val="24"/>
                <w:szCs w:val="24"/>
                <w:lang w:eastAsia="de-DE"/>
              </w:rPr>
              <w:t>5,937</w:t>
            </w:r>
          </w:p>
        </w:tc>
        <w:tc>
          <w:tcPr>
            <w:tcW w:w="872" w:type="dxa"/>
            <w:tcBorders>
              <w:top w:val="single" w:sz="4" w:space="0" w:color="000000"/>
            </w:tcBorders>
            <w:shd w:val="clear" w:color="auto" w:fill="auto"/>
            <w:vAlign w:val="center"/>
          </w:tcPr>
          <w:p w14:paraId="36A9AA0C" w14:textId="77777777" w:rsidR="001419C1" w:rsidRPr="00E05241" w:rsidRDefault="001419C1" w:rsidP="000B0B7D">
            <w:pPr>
              <w:widowControl w:val="0"/>
              <w:jc w:val="center"/>
              <w:rPr>
                <w:rFonts w:ascii="Times New Roman" w:hAnsi="Times New Roman" w:cs="Times New Roman"/>
                <w:sz w:val="24"/>
                <w:szCs w:val="24"/>
              </w:rPr>
            </w:pPr>
            <w:r w:rsidRPr="00E05241">
              <w:rPr>
                <w:rFonts w:ascii="Times New Roman" w:eastAsia="Times New Roman" w:hAnsi="Times New Roman" w:cs="Times New Roman"/>
                <w:color w:val="000000"/>
                <w:sz w:val="24"/>
                <w:szCs w:val="24"/>
                <w:lang w:eastAsia="de-DE"/>
              </w:rPr>
              <w:t>5,911</w:t>
            </w:r>
          </w:p>
        </w:tc>
        <w:tc>
          <w:tcPr>
            <w:tcW w:w="900" w:type="dxa"/>
            <w:tcBorders>
              <w:top w:val="single" w:sz="4" w:space="0" w:color="000000"/>
            </w:tcBorders>
            <w:shd w:val="clear" w:color="auto" w:fill="auto"/>
            <w:vAlign w:val="center"/>
          </w:tcPr>
          <w:p w14:paraId="25ED69EC" w14:textId="77777777" w:rsidR="001419C1" w:rsidRPr="00E05241" w:rsidRDefault="001419C1" w:rsidP="000B0B7D">
            <w:pPr>
              <w:widowControl w:val="0"/>
              <w:jc w:val="center"/>
              <w:rPr>
                <w:rFonts w:ascii="Times New Roman" w:hAnsi="Times New Roman" w:cs="Times New Roman"/>
                <w:sz w:val="24"/>
                <w:szCs w:val="24"/>
              </w:rPr>
            </w:pPr>
            <w:r w:rsidRPr="00E05241">
              <w:rPr>
                <w:rFonts w:ascii="Times New Roman" w:eastAsia="Times New Roman" w:hAnsi="Times New Roman" w:cs="Times New Roman"/>
                <w:color w:val="000000"/>
                <w:sz w:val="24"/>
                <w:szCs w:val="24"/>
                <w:lang w:eastAsia="de-DE"/>
              </w:rPr>
              <w:t>NA</w:t>
            </w:r>
          </w:p>
        </w:tc>
        <w:tc>
          <w:tcPr>
            <w:tcW w:w="1228" w:type="dxa"/>
            <w:tcBorders>
              <w:top w:val="single" w:sz="4" w:space="0" w:color="000000"/>
            </w:tcBorders>
            <w:shd w:val="clear" w:color="auto" w:fill="auto"/>
            <w:vAlign w:val="center"/>
          </w:tcPr>
          <w:p w14:paraId="20055B3A" w14:textId="77777777" w:rsidR="001419C1" w:rsidRPr="00E05241" w:rsidRDefault="001419C1" w:rsidP="000B0B7D">
            <w:pPr>
              <w:widowControl w:val="0"/>
              <w:jc w:val="center"/>
              <w:rPr>
                <w:rFonts w:ascii="Times New Roman" w:hAnsi="Times New Roman" w:cs="Times New Roman"/>
                <w:sz w:val="24"/>
                <w:szCs w:val="24"/>
              </w:rPr>
            </w:pPr>
            <w:r w:rsidRPr="00E05241">
              <w:rPr>
                <w:rFonts w:ascii="Times New Roman" w:eastAsia="Times New Roman" w:hAnsi="Times New Roman" w:cs="Times New Roman"/>
                <w:color w:val="000000"/>
                <w:sz w:val="24"/>
                <w:szCs w:val="24"/>
                <w:lang w:eastAsia="de-DE"/>
              </w:rPr>
              <w:t>NA</w:t>
            </w:r>
          </w:p>
        </w:tc>
        <w:tc>
          <w:tcPr>
            <w:tcW w:w="1101" w:type="dxa"/>
            <w:tcBorders>
              <w:top w:val="single" w:sz="4" w:space="0" w:color="000000"/>
            </w:tcBorders>
            <w:shd w:val="clear" w:color="auto" w:fill="auto"/>
            <w:vAlign w:val="center"/>
          </w:tcPr>
          <w:p w14:paraId="08898768" w14:textId="77777777" w:rsidR="001419C1" w:rsidRPr="00E05241" w:rsidRDefault="001419C1" w:rsidP="000B0B7D">
            <w:pPr>
              <w:widowControl w:val="0"/>
              <w:jc w:val="center"/>
              <w:rPr>
                <w:rFonts w:ascii="Times New Roman" w:hAnsi="Times New Roman" w:cs="Times New Roman"/>
                <w:sz w:val="24"/>
                <w:szCs w:val="24"/>
              </w:rPr>
            </w:pPr>
            <w:r w:rsidRPr="00E05241">
              <w:rPr>
                <w:rFonts w:ascii="Times New Roman" w:eastAsia="Times New Roman" w:hAnsi="Times New Roman" w:cs="Times New Roman"/>
                <w:color w:val="000000"/>
                <w:sz w:val="24"/>
                <w:szCs w:val="24"/>
                <w:lang w:eastAsia="de-DE"/>
              </w:rPr>
              <w:t>NA</w:t>
            </w:r>
          </w:p>
        </w:tc>
        <w:tc>
          <w:tcPr>
            <w:tcW w:w="1095" w:type="dxa"/>
            <w:tcBorders>
              <w:top w:val="single" w:sz="4" w:space="0" w:color="000000"/>
            </w:tcBorders>
            <w:shd w:val="clear" w:color="auto" w:fill="auto"/>
            <w:vAlign w:val="center"/>
          </w:tcPr>
          <w:p w14:paraId="1F1C5143" w14:textId="77777777" w:rsidR="001419C1" w:rsidRPr="00E05241" w:rsidRDefault="001419C1" w:rsidP="000B0B7D">
            <w:pPr>
              <w:widowControl w:val="0"/>
              <w:jc w:val="center"/>
              <w:rPr>
                <w:rFonts w:ascii="Times New Roman" w:eastAsia="Times New Roman" w:hAnsi="Times New Roman" w:cs="Times New Roman"/>
                <w:color w:val="000000"/>
                <w:sz w:val="24"/>
                <w:szCs w:val="24"/>
                <w:lang w:eastAsia="de-DE"/>
              </w:rPr>
            </w:pPr>
            <w:r w:rsidRPr="00E05241">
              <w:rPr>
                <w:rFonts w:ascii="Times New Roman" w:eastAsia="Times New Roman" w:hAnsi="Times New Roman" w:cs="Times New Roman"/>
                <w:color w:val="000000"/>
                <w:sz w:val="24"/>
                <w:szCs w:val="24"/>
                <w:lang w:eastAsia="de-DE"/>
              </w:rPr>
              <w:t>NA</w:t>
            </w:r>
          </w:p>
        </w:tc>
        <w:tc>
          <w:tcPr>
            <w:tcW w:w="2784" w:type="dxa"/>
            <w:tcBorders>
              <w:top w:val="single" w:sz="4" w:space="0" w:color="000000"/>
            </w:tcBorders>
            <w:shd w:val="clear" w:color="auto" w:fill="auto"/>
            <w:vAlign w:val="center"/>
          </w:tcPr>
          <w:p w14:paraId="1C663ED3" w14:textId="77777777" w:rsidR="001419C1" w:rsidRPr="00E05241" w:rsidRDefault="001419C1" w:rsidP="000B0B7D">
            <w:pPr>
              <w:widowControl w:val="0"/>
              <w:jc w:val="center"/>
              <w:rPr>
                <w:rFonts w:ascii="Times New Roman" w:eastAsia="Times New Roman" w:hAnsi="Times New Roman" w:cs="Times New Roman"/>
                <w:color w:val="000000"/>
                <w:sz w:val="24"/>
                <w:szCs w:val="24"/>
                <w:lang w:eastAsia="de-DE"/>
              </w:rPr>
            </w:pPr>
            <w:r w:rsidRPr="00E05241">
              <w:rPr>
                <w:rFonts w:ascii="Times New Roman" w:eastAsia="Times New Roman" w:hAnsi="Times New Roman" w:cs="Times New Roman"/>
                <w:color w:val="000000"/>
                <w:sz w:val="24"/>
                <w:szCs w:val="24"/>
                <w:lang w:eastAsia="de-DE"/>
              </w:rPr>
              <w:t>NA</w:t>
            </w:r>
          </w:p>
        </w:tc>
      </w:tr>
      <w:tr w:rsidR="001419C1" w:rsidRPr="00E05241" w14:paraId="12DEEFBE" w14:textId="77777777" w:rsidTr="000B0B7D">
        <w:tc>
          <w:tcPr>
            <w:tcW w:w="842" w:type="dxa"/>
            <w:shd w:val="clear" w:color="auto" w:fill="auto"/>
            <w:vAlign w:val="center"/>
          </w:tcPr>
          <w:p w14:paraId="1A07E8C8" w14:textId="77777777" w:rsidR="001419C1" w:rsidRPr="00E05241" w:rsidRDefault="001419C1" w:rsidP="000B0B7D">
            <w:pPr>
              <w:widowControl w:val="0"/>
              <w:jc w:val="center"/>
              <w:rPr>
                <w:rFonts w:ascii="Times New Roman" w:eastAsia="Times New Roman" w:hAnsi="Times New Roman" w:cs="Times New Roman"/>
                <w:color w:val="000000"/>
                <w:sz w:val="24"/>
                <w:szCs w:val="24"/>
                <w:lang w:eastAsia="de-DE"/>
              </w:rPr>
            </w:pPr>
            <w:r w:rsidRPr="00E05241">
              <w:rPr>
                <w:rFonts w:ascii="Times New Roman" w:eastAsia="Times New Roman" w:hAnsi="Times New Roman" w:cs="Times New Roman"/>
                <w:color w:val="000000"/>
                <w:sz w:val="24"/>
                <w:szCs w:val="24"/>
                <w:lang w:eastAsia="de-DE"/>
              </w:rPr>
              <w:t>2</w:t>
            </w:r>
          </w:p>
        </w:tc>
        <w:tc>
          <w:tcPr>
            <w:tcW w:w="1710" w:type="dxa"/>
            <w:shd w:val="clear" w:color="auto" w:fill="auto"/>
            <w:vAlign w:val="center"/>
          </w:tcPr>
          <w:p w14:paraId="3C79FFD2" w14:textId="77777777" w:rsidR="001419C1" w:rsidRPr="00E05241" w:rsidRDefault="001419C1" w:rsidP="000B0B7D">
            <w:pPr>
              <w:widowControl w:val="0"/>
              <w:jc w:val="center"/>
              <w:rPr>
                <w:rFonts w:ascii="Times New Roman" w:hAnsi="Times New Roman" w:cs="Times New Roman"/>
                <w:sz w:val="24"/>
                <w:szCs w:val="24"/>
              </w:rPr>
            </w:pPr>
            <w:r w:rsidRPr="00E05241">
              <w:rPr>
                <w:rFonts w:ascii="Times New Roman" w:eastAsia="Times New Roman" w:hAnsi="Times New Roman" w:cs="Times New Roman"/>
                <w:color w:val="000000"/>
                <w:sz w:val="24"/>
                <w:szCs w:val="24"/>
                <w:lang w:eastAsia="de-DE"/>
              </w:rPr>
              <w:t>-2,772</w:t>
            </w:r>
          </w:p>
        </w:tc>
        <w:tc>
          <w:tcPr>
            <w:tcW w:w="1327" w:type="dxa"/>
            <w:shd w:val="clear" w:color="auto" w:fill="auto"/>
            <w:vAlign w:val="center"/>
          </w:tcPr>
          <w:p w14:paraId="2F57F9DA" w14:textId="77777777" w:rsidR="001419C1" w:rsidRPr="00E05241" w:rsidRDefault="001419C1" w:rsidP="000B0B7D">
            <w:pPr>
              <w:widowControl w:val="0"/>
              <w:jc w:val="center"/>
              <w:rPr>
                <w:rFonts w:ascii="Times New Roman" w:eastAsia="Times New Roman" w:hAnsi="Times New Roman" w:cs="Times New Roman"/>
                <w:color w:val="000000"/>
                <w:sz w:val="24"/>
                <w:szCs w:val="24"/>
                <w:lang w:eastAsia="de-DE"/>
              </w:rPr>
            </w:pPr>
            <w:r w:rsidRPr="00E05241">
              <w:rPr>
                <w:rFonts w:ascii="Times New Roman" w:eastAsia="Times New Roman" w:hAnsi="Times New Roman" w:cs="Times New Roman"/>
                <w:color w:val="000000"/>
                <w:sz w:val="24"/>
                <w:szCs w:val="24"/>
                <w:lang w:eastAsia="de-DE"/>
              </w:rPr>
              <w:t>17</w:t>
            </w:r>
          </w:p>
        </w:tc>
        <w:tc>
          <w:tcPr>
            <w:tcW w:w="888" w:type="dxa"/>
            <w:shd w:val="clear" w:color="auto" w:fill="auto"/>
            <w:vAlign w:val="center"/>
          </w:tcPr>
          <w:p w14:paraId="5D18DC83" w14:textId="77777777" w:rsidR="001419C1" w:rsidRPr="00E05241" w:rsidRDefault="001419C1" w:rsidP="000B0B7D">
            <w:pPr>
              <w:widowControl w:val="0"/>
              <w:jc w:val="center"/>
              <w:rPr>
                <w:rFonts w:ascii="Times New Roman" w:hAnsi="Times New Roman" w:cs="Times New Roman"/>
                <w:sz w:val="24"/>
                <w:szCs w:val="24"/>
              </w:rPr>
            </w:pPr>
            <w:r w:rsidRPr="00E05241">
              <w:rPr>
                <w:rFonts w:ascii="Times New Roman" w:eastAsia="Times New Roman" w:hAnsi="Times New Roman" w:cs="Times New Roman"/>
                <w:color w:val="000000"/>
                <w:sz w:val="24"/>
                <w:szCs w:val="24"/>
                <w:lang w:eastAsia="de-DE"/>
              </w:rPr>
              <w:t>5,577</w:t>
            </w:r>
          </w:p>
        </w:tc>
        <w:tc>
          <w:tcPr>
            <w:tcW w:w="862" w:type="dxa"/>
            <w:shd w:val="clear" w:color="auto" w:fill="auto"/>
            <w:vAlign w:val="center"/>
          </w:tcPr>
          <w:p w14:paraId="1DD06FE6" w14:textId="77777777" w:rsidR="001419C1" w:rsidRPr="00E05241" w:rsidRDefault="001419C1" w:rsidP="000B0B7D">
            <w:pPr>
              <w:widowControl w:val="0"/>
              <w:jc w:val="center"/>
              <w:rPr>
                <w:rFonts w:ascii="Times New Roman" w:hAnsi="Times New Roman" w:cs="Times New Roman"/>
                <w:sz w:val="24"/>
                <w:szCs w:val="24"/>
              </w:rPr>
            </w:pPr>
            <w:r w:rsidRPr="00E05241">
              <w:rPr>
                <w:rFonts w:ascii="Times New Roman" w:eastAsia="Times New Roman" w:hAnsi="Times New Roman" w:cs="Times New Roman"/>
                <w:color w:val="000000"/>
                <w:sz w:val="24"/>
                <w:szCs w:val="24"/>
                <w:lang w:eastAsia="de-DE"/>
              </w:rPr>
              <w:t>5,652</w:t>
            </w:r>
          </w:p>
        </w:tc>
        <w:tc>
          <w:tcPr>
            <w:tcW w:w="872" w:type="dxa"/>
            <w:shd w:val="clear" w:color="auto" w:fill="auto"/>
            <w:vAlign w:val="center"/>
          </w:tcPr>
          <w:p w14:paraId="60618A04" w14:textId="77777777" w:rsidR="001419C1" w:rsidRPr="00E05241" w:rsidRDefault="001419C1" w:rsidP="000B0B7D">
            <w:pPr>
              <w:widowControl w:val="0"/>
              <w:jc w:val="center"/>
              <w:rPr>
                <w:rFonts w:ascii="Times New Roman" w:hAnsi="Times New Roman" w:cs="Times New Roman"/>
                <w:sz w:val="24"/>
                <w:szCs w:val="24"/>
              </w:rPr>
            </w:pPr>
            <w:r w:rsidRPr="00E05241">
              <w:rPr>
                <w:rFonts w:ascii="Times New Roman" w:eastAsia="Times New Roman" w:hAnsi="Times New Roman" w:cs="Times New Roman"/>
                <w:color w:val="000000"/>
                <w:sz w:val="24"/>
                <w:szCs w:val="24"/>
                <w:lang w:eastAsia="de-DE"/>
              </w:rPr>
              <w:t>5,598</w:t>
            </w:r>
          </w:p>
        </w:tc>
        <w:tc>
          <w:tcPr>
            <w:tcW w:w="900" w:type="dxa"/>
            <w:shd w:val="clear" w:color="auto" w:fill="auto"/>
            <w:vAlign w:val="center"/>
          </w:tcPr>
          <w:p w14:paraId="18F8B5E3" w14:textId="77777777" w:rsidR="001419C1" w:rsidRPr="00E05241" w:rsidRDefault="001419C1" w:rsidP="000B0B7D">
            <w:pPr>
              <w:widowControl w:val="0"/>
              <w:jc w:val="center"/>
              <w:rPr>
                <w:rFonts w:ascii="Times New Roman" w:hAnsi="Times New Roman" w:cs="Times New Roman"/>
                <w:sz w:val="24"/>
                <w:szCs w:val="24"/>
              </w:rPr>
            </w:pPr>
            <w:r w:rsidRPr="00E05241">
              <w:rPr>
                <w:rFonts w:ascii="Times New Roman" w:eastAsia="Times New Roman" w:hAnsi="Times New Roman" w:cs="Times New Roman"/>
                <w:color w:val="000000"/>
                <w:sz w:val="24"/>
                <w:szCs w:val="24"/>
                <w:lang w:eastAsia="de-DE"/>
              </w:rPr>
              <w:t>&lt;.001</w:t>
            </w:r>
          </w:p>
        </w:tc>
        <w:tc>
          <w:tcPr>
            <w:tcW w:w="1228" w:type="dxa"/>
            <w:shd w:val="clear" w:color="auto" w:fill="auto"/>
            <w:vAlign w:val="center"/>
          </w:tcPr>
          <w:p w14:paraId="186697AA" w14:textId="77777777" w:rsidR="001419C1" w:rsidRPr="00E05241" w:rsidRDefault="001419C1" w:rsidP="000B0B7D">
            <w:pPr>
              <w:widowControl w:val="0"/>
              <w:jc w:val="center"/>
              <w:rPr>
                <w:rFonts w:ascii="Times New Roman" w:hAnsi="Times New Roman" w:cs="Times New Roman"/>
                <w:sz w:val="24"/>
                <w:szCs w:val="24"/>
              </w:rPr>
            </w:pPr>
            <w:r w:rsidRPr="00E05241">
              <w:rPr>
                <w:rFonts w:ascii="Times New Roman" w:eastAsia="Times New Roman" w:hAnsi="Times New Roman" w:cs="Times New Roman"/>
                <w:color w:val="000000"/>
                <w:sz w:val="24"/>
                <w:szCs w:val="24"/>
                <w:lang w:eastAsia="de-DE"/>
              </w:rPr>
              <w:t>&lt;.001</w:t>
            </w:r>
          </w:p>
        </w:tc>
        <w:tc>
          <w:tcPr>
            <w:tcW w:w="1101" w:type="dxa"/>
            <w:shd w:val="clear" w:color="auto" w:fill="auto"/>
            <w:vAlign w:val="center"/>
          </w:tcPr>
          <w:p w14:paraId="32D51233" w14:textId="77777777" w:rsidR="001419C1" w:rsidRPr="00E05241" w:rsidRDefault="001419C1" w:rsidP="000B0B7D">
            <w:pPr>
              <w:widowControl w:val="0"/>
              <w:jc w:val="center"/>
              <w:rPr>
                <w:rFonts w:ascii="Times New Roman" w:hAnsi="Times New Roman" w:cs="Times New Roman"/>
                <w:sz w:val="24"/>
                <w:szCs w:val="24"/>
              </w:rPr>
            </w:pPr>
            <w:r w:rsidRPr="00E05241">
              <w:rPr>
                <w:rFonts w:ascii="Times New Roman" w:eastAsia="Times New Roman" w:hAnsi="Times New Roman" w:cs="Times New Roman"/>
                <w:color w:val="000000"/>
                <w:sz w:val="24"/>
                <w:szCs w:val="24"/>
                <w:lang w:eastAsia="de-DE"/>
              </w:rPr>
              <w:t>&lt;.001</w:t>
            </w:r>
          </w:p>
        </w:tc>
        <w:tc>
          <w:tcPr>
            <w:tcW w:w="1095" w:type="dxa"/>
            <w:shd w:val="clear" w:color="auto" w:fill="auto"/>
            <w:vAlign w:val="center"/>
          </w:tcPr>
          <w:p w14:paraId="33280645" w14:textId="77777777" w:rsidR="001419C1" w:rsidRPr="00E05241" w:rsidRDefault="001419C1" w:rsidP="000B0B7D">
            <w:pPr>
              <w:widowControl w:val="0"/>
              <w:jc w:val="center"/>
              <w:rPr>
                <w:rFonts w:ascii="Times New Roman" w:hAnsi="Times New Roman" w:cs="Times New Roman"/>
                <w:sz w:val="24"/>
                <w:szCs w:val="24"/>
              </w:rPr>
            </w:pPr>
            <w:r w:rsidRPr="00E05241">
              <w:rPr>
                <w:rFonts w:ascii="Times New Roman" w:eastAsia="Times New Roman" w:hAnsi="Times New Roman" w:cs="Times New Roman"/>
                <w:color w:val="000000"/>
                <w:sz w:val="24"/>
                <w:szCs w:val="24"/>
                <w:lang w:eastAsia="de-DE"/>
              </w:rPr>
              <w:t>.70</w:t>
            </w:r>
          </w:p>
        </w:tc>
        <w:tc>
          <w:tcPr>
            <w:tcW w:w="2784" w:type="dxa"/>
            <w:shd w:val="clear" w:color="auto" w:fill="auto"/>
            <w:vAlign w:val="center"/>
          </w:tcPr>
          <w:p w14:paraId="21855372" w14:textId="77777777" w:rsidR="001419C1" w:rsidRPr="00E05241" w:rsidRDefault="001419C1" w:rsidP="000B0B7D">
            <w:pPr>
              <w:widowControl w:val="0"/>
              <w:jc w:val="center"/>
              <w:rPr>
                <w:rFonts w:ascii="Times New Roman" w:hAnsi="Times New Roman" w:cs="Times New Roman"/>
                <w:sz w:val="24"/>
                <w:szCs w:val="24"/>
              </w:rPr>
            </w:pPr>
            <w:r w:rsidRPr="00E05241">
              <w:rPr>
                <w:rFonts w:ascii="Times New Roman" w:eastAsia="Times New Roman" w:hAnsi="Times New Roman" w:cs="Times New Roman"/>
                <w:color w:val="000000"/>
                <w:sz w:val="24"/>
                <w:szCs w:val="24"/>
                <w:lang w:eastAsia="de-DE"/>
              </w:rPr>
              <w:t>.94/.87</w:t>
            </w:r>
          </w:p>
        </w:tc>
      </w:tr>
      <w:tr w:rsidR="001419C1" w:rsidRPr="00E05241" w14:paraId="7353DFDA" w14:textId="77777777" w:rsidTr="000B0B7D">
        <w:tc>
          <w:tcPr>
            <w:tcW w:w="842" w:type="dxa"/>
            <w:shd w:val="clear" w:color="000000" w:fill="FFFFFF"/>
            <w:vAlign w:val="center"/>
          </w:tcPr>
          <w:p w14:paraId="0DA00FC3" w14:textId="77777777" w:rsidR="001419C1" w:rsidRPr="00E05241" w:rsidRDefault="001419C1" w:rsidP="000B0B7D">
            <w:pPr>
              <w:widowControl w:val="0"/>
              <w:jc w:val="center"/>
              <w:rPr>
                <w:rFonts w:ascii="Times New Roman" w:eastAsia="Times New Roman" w:hAnsi="Times New Roman" w:cs="Times New Roman"/>
                <w:b/>
                <w:bCs/>
                <w:color w:val="000000"/>
                <w:sz w:val="24"/>
                <w:szCs w:val="24"/>
                <w:lang w:eastAsia="de-DE"/>
              </w:rPr>
            </w:pPr>
            <w:r w:rsidRPr="00E05241">
              <w:rPr>
                <w:rFonts w:ascii="Times New Roman" w:eastAsia="Times New Roman" w:hAnsi="Times New Roman" w:cs="Times New Roman"/>
                <w:b/>
                <w:bCs/>
                <w:color w:val="000000"/>
                <w:sz w:val="24"/>
                <w:szCs w:val="24"/>
                <w:lang w:eastAsia="de-DE"/>
              </w:rPr>
              <w:t>3</w:t>
            </w:r>
          </w:p>
        </w:tc>
        <w:tc>
          <w:tcPr>
            <w:tcW w:w="1710" w:type="dxa"/>
            <w:shd w:val="clear" w:color="000000" w:fill="FFFFFF"/>
            <w:vAlign w:val="center"/>
          </w:tcPr>
          <w:p w14:paraId="5089671C" w14:textId="77777777" w:rsidR="001419C1" w:rsidRPr="00E05241" w:rsidRDefault="001419C1" w:rsidP="000B0B7D">
            <w:pPr>
              <w:widowControl w:val="0"/>
              <w:jc w:val="center"/>
              <w:rPr>
                <w:rFonts w:ascii="Times New Roman" w:hAnsi="Times New Roman" w:cs="Times New Roman"/>
                <w:sz w:val="24"/>
                <w:szCs w:val="24"/>
              </w:rPr>
            </w:pPr>
            <w:r w:rsidRPr="00E05241">
              <w:rPr>
                <w:rFonts w:ascii="Times New Roman" w:eastAsia="Times New Roman" w:hAnsi="Times New Roman" w:cs="Times New Roman"/>
                <w:b/>
                <w:bCs/>
                <w:color w:val="000000"/>
                <w:sz w:val="24"/>
                <w:szCs w:val="24"/>
                <w:lang w:eastAsia="de-DE"/>
              </w:rPr>
              <w:t>-2,644</w:t>
            </w:r>
          </w:p>
        </w:tc>
        <w:tc>
          <w:tcPr>
            <w:tcW w:w="1327" w:type="dxa"/>
            <w:shd w:val="clear" w:color="000000" w:fill="FFFFFF"/>
            <w:vAlign w:val="center"/>
          </w:tcPr>
          <w:p w14:paraId="42456AA6" w14:textId="77777777" w:rsidR="001419C1" w:rsidRPr="00E05241" w:rsidRDefault="001419C1" w:rsidP="000B0B7D">
            <w:pPr>
              <w:widowControl w:val="0"/>
              <w:jc w:val="center"/>
              <w:rPr>
                <w:rFonts w:ascii="Times New Roman" w:eastAsia="Times New Roman" w:hAnsi="Times New Roman" w:cs="Times New Roman"/>
                <w:b/>
                <w:bCs/>
                <w:color w:val="000000"/>
                <w:sz w:val="24"/>
                <w:szCs w:val="24"/>
                <w:lang w:eastAsia="de-DE"/>
              </w:rPr>
            </w:pPr>
            <w:r w:rsidRPr="00E05241">
              <w:rPr>
                <w:rFonts w:ascii="Times New Roman" w:eastAsia="Times New Roman" w:hAnsi="Times New Roman" w:cs="Times New Roman"/>
                <w:b/>
                <w:bCs/>
                <w:color w:val="000000"/>
                <w:sz w:val="24"/>
                <w:szCs w:val="24"/>
                <w:lang w:eastAsia="de-DE"/>
              </w:rPr>
              <w:t>26</w:t>
            </w:r>
          </w:p>
        </w:tc>
        <w:tc>
          <w:tcPr>
            <w:tcW w:w="888" w:type="dxa"/>
            <w:shd w:val="clear" w:color="000000" w:fill="FFFFFF"/>
            <w:vAlign w:val="center"/>
          </w:tcPr>
          <w:p w14:paraId="7C193519" w14:textId="77777777" w:rsidR="001419C1" w:rsidRPr="00E05241" w:rsidRDefault="001419C1" w:rsidP="000B0B7D">
            <w:pPr>
              <w:widowControl w:val="0"/>
              <w:jc w:val="center"/>
              <w:rPr>
                <w:rFonts w:ascii="Times New Roman" w:hAnsi="Times New Roman" w:cs="Times New Roman"/>
                <w:sz w:val="24"/>
                <w:szCs w:val="24"/>
              </w:rPr>
            </w:pPr>
            <w:r w:rsidRPr="00E05241">
              <w:rPr>
                <w:rFonts w:ascii="Times New Roman" w:eastAsia="Times New Roman" w:hAnsi="Times New Roman" w:cs="Times New Roman"/>
                <w:b/>
                <w:bCs/>
                <w:color w:val="000000"/>
                <w:sz w:val="24"/>
                <w:szCs w:val="24"/>
                <w:lang w:eastAsia="de-DE"/>
              </w:rPr>
              <w:t>5,339</w:t>
            </w:r>
          </w:p>
        </w:tc>
        <w:tc>
          <w:tcPr>
            <w:tcW w:w="862" w:type="dxa"/>
            <w:shd w:val="clear" w:color="000000" w:fill="FFFFFF"/>
            <w:vAlign w:val="center"/>
          </w:tcPr>
          <w:p w14:paraId="6E16F544" w14:textId="77777777" w:rsidR="001419C1" w:rsidRPr="00E05241" w:rsidRDefault="001419C1" w:rsidP="000B0B7D">
            <w:pPr>
              <w:widowControl w:val="0"/>
              <w:jc w:val="center"/>
              <w:rPr>
                <w:rFonts w:ascii="Times New Roman" w:hAnsi="Times New Roman" w:cs="Times New Roman"/>
                <w:sz w:val="24"/>
                <w:szCs w:val="24"/>
              </w:rPr>
            </w:pPr>
            <w:r w:rsidRPr="00E05241">
              <w:rPr>
                <w:rFonts w:ascii="Times New Roman" w:eastAsia="Times New Roman" w:hAnsi="Times New Roman" w:cs="Times New Roman"/>
                <w:b/>
                <w:bCs/>
                <w:color w:val="000000"/>
                <w:sz w:val="24"/>
                <w:szCs w:val="24"/>
                <w:lang w:eastAsia="de-DE"/>
              </w:rPr>
              <w:t>5,454</w:t>
            </w:r>
          </w:p>
        </w:tc>
        <w:tc>
          <w:tcPr>
            <w:tcW w:w="872" w:type="dxa"/>
            <w:shd w:val="clear" w:color="000000" w:fill="FFFFFF"/>
            <w:vAlign w:val="center"/>
          </w:tcPr>
          <w:p w14:paraId="01CC3535" w14:textId="77777777" w:rsidR="001419C1" w:rsidRPr="00E05241" w:rsidRDefault="001419C1" w:rsidP="000B0B7D">
            <w:pPr>
              <w:widowControl w:val="0"/>
              <w:jc w:val="center"/>
              <w:rPr>
                <w:rFonts w:ascii="Times New Roman" w:hAnsi="Times New Roman" w:cs="Times New Roman"/>
                <w:sz w:val="24"/>
                <w:szCs w:val="24"/>
              </w:rPr>
            </w:pPr>
            <w:r w:rsidRPr="00E05241">
              <w:rPr>
                <w:rFonts w:ascii="Times New Roman" w:eastAsia="Times New Roman" w:hAnsi="Times New Roman" w:cs="Times New Roman"/>
                <w:b/>
                <w:bCs/>
                <w:color w:val="000000"/>
                <w:sz w:val="24"/>
                <w:szCs w:val="24"/>
                <w:lang w:eastAsia="de-DE"/>
              </w:rPr>
              <w:t>5,371</w:t>
            </w:r>
          </w:p>
        </w:tc>
        <w:tc>
          <w:tcPr>
            <w:tcW w:w="900" w:type="dxa"/>
            <w:shd w:val="clear" w:color="000000" w:fill="FFFFFF"/>
            <w:vAlign w:val="center"/>
          </w:tcPr>
          <w:p w14:paraId="1221DD57" w14:textId="77777777" w:rsidR="001419C1" w:rsidRPr="00E05241" w:rsidRDefault="001419C1" w:rsidP="000B0B7D">
            <w:pPr>
              <w:widowControl w:val="0"/>
              <w:jc w:val="center"/>
              <w:rPr>
                <w:rFonts w:ascii="Times New Roman" w:hAnsi="Times New Roman" w:cs="Times New Roman"/>
                <w:sz w:val="24"/>
                <w:szCs w:val="24"/>
              </w:rPr>
            </w:pPr>
            <w:r w:rsidRPr="00E05241">
              <w:rPr>
                <w:rFonts w:ascii="Times New Roman" w:eastAsia="Times New Roman" w:hAnsi="Times New Roman" w:cs="Times New Roman"/>
                <w:b/>
                <w:bCs/>
                <w:color w:val="000000"/>
                <w:sz w:val="24"/>
                <w:szCs w:val="24"/>
                <w:lang w:eastAsia="de-DE"/>
              </w:rPr>
              <w:t>&lt;.001</w:t>
            </w:r>
          </w:p>
        </w:tc>
        <w:tc>
          <w:tcPr>
            <w:tcW w:w="1228" w:type="dxa"/>
            <w:shd w:val="clear" w:color="000000" w:fill="FFFFFF"/>
            <w:vAlign w:val="center"/>
          </w:tcPr>
          <w:p w14:paraId="38351718" w14:textId="77777777" w:rsidR="001419C1" w:rsidRPr="00E05241" w:rsidRDefault="001419C1" w:rsidP="000B0B7D">
            <w:pPr>
              <w:widowControl w:val="0"/>
              <w:jc w:val="center"/>
              <w:rPr>
                <w:rFonts w:ascii="Times New Roman" w:hAnsi="Times New Roman" w:cs="Times New Roman"/>
                <w:sz w:val="24"/>
                <w:szCs w:val="24"/>
              </w:rPr>
            </w:pPr>
            <w:r w:rsidRPr="00E05241">
              <w:rPr>
                <w:rFonts w:ascii="Times New Roman" w:eastAsia="Times New Roman" w:hAnsi="Times New Roman" w:cs="Times New Roman"/>
                <w:b/>
                <w:bCs/>
                <w:color w:val="000000"/>
                <w:sz w:val="24"/>
                <w:szCs w:val="24"/>
                <w:lang w:eastAsia="de-DE"/>
              </w:rPr>
              <w:t>&lt;.001</w:t>
            </w:r>
          </w:p>
        </w:tc>
        <w:tc>
          <w:tcPr>
            <w:tcW w:w="1101" w:type="dxa"/>
            <w:shd w:val="clear" w:color="000000" w:fill="FFFFFF"/>
            <w:vAlign w:val="center"/>
          </w:tcPr>
          <w:p w14:paraId="67C3BEF2" w14:textId="77777777" w:rsidR="001419C1" w:rsidRPr="00E05241" w:rsidRDefault="001419C1" w:rsidP="000B0B7D">
            <w:pPr>
              <w:widowControl w:val="0"/>
              <w:jc w:val="center"/>
              <w:rPr>
                <w:rFonts w:ascii="Times New Roman" w:hAnsi="Times New Roman" w:cs="Times New Roman"/>
                <w:sz w:val="24"/>
                <w:szCs w:val="24"/>
              </w:rPr>
            </w:pPr>
            <w:r w:rsidRPr="00E05241">
              <w:rPr>
                <w:rFonts w:ascii="Times New Roman" w:eastAsia="Times New Roman" w:hAnsi="Times New Roman" w:cs="Times New Roman"/>
                <w:b/>
                <w:bCs/>
                <w:color w:val="000000"/>
                <w:sz w:val="24"/>
                <w:szCs w:val="24"/>
                <w:lang w:eastAsia="de-DE"/>
              </w:rPr>
              <w:t>&lt;.001</w:t>
            </w:r>
          </w:p>
        </w:tc>
        <w:tc>
          <w:tcPr>
            <w:tcW w:w="1095" w:type="dxa"/>
            <w:shd w:val="clear" w:color="000000" w:fill="FFFFFF"/>
            <w:vAlign w:val="center"/>
          </w:tcPr>
          <w:p w14:paraId="5B8131D7" w14:textId="77777777" w:rsidR="001419C1" w:rsidRPr="00E05241" w:rsidRDefault="001419C1" w:rsidP="000B0B7D">
            <w:pPr>
              <w:widowControl w:val="0"/>
              <w:jc w:val="center"/>
              <w:rPr>
                <w:rFonts w:ascii="Times New Roman" w:hAnsi="Times New Roman" w:cs="Times New Roman"/>
                <w:sz w:val="24"/>
                <w:szCs w:val="24"/>
              </w:rPr>
            </w:pPr>
            <w:r w:rsidRPr="00E05241">
              <w:rPr>
                <w:rFonts w:ascii="Times New Roman" w:eastAsia="Times New Roman" w:hAnsi="Times New Roman" w:cs="Times New Roman"/>
                <w:b/>
                <w:bCs/>
                <w:color w:val="000000"/>
                <w:sz w:val="24"/>
                <w:szCs w:val="24"/>
                <w:lang w:eastAsia="de-DE"/>
              </w:rPr>
              <w:t>.73</w:t>
            </w:r>
          </w:p>
        </w:tc>
        <w:tc>
          <w:tcPr>
            <w:tcW w:w="2784" w:type="dxa"/>
            <w:shd w:val="clear" w:color="000000" w:fill="FFFFFF"/>
            <w:vAlign w:val="center"/>
          </w:tcPr>
          <w:p w14:paraId="0661DC7A" w14:textId="77777777" w:rsidR="001419C1" w:rsidRPr="00E05241" w:rsidRDefault="001419C1" w:rsidP="000B0B7D">
            <w:pPr>
              <w:widowControl w:val="0"/>
              <w:jc w:val="center"/>
              <w:rPr>
                <w:rFonts w:ascii="Times New Roman" w:hAnsi="Times New Roman" w:cs="Times New Roman"/>
                <w:sz w:val="24"/>
                <w:szCs w:val="24"/>
              </w:rPr>
            </w:pPr>
            <w:r w:rsidRPr="00E05241">
              <w:rPr>
                <w:rFonts w:ascii="Times New Roman" w:eastAsia="Times New Roman" w:hAnsi="Times New Roman" w:cs="Times New Roman"/>
                <w:b/>
                <w:bCs/>
                <w:color w:val="000000"/>
                <w:sz w:val="24"/>
                <w:szCs w:val="24"/>
                <w:lang w:eastAsia="de-DE"/>
              </w:rPr>
              <w:t>.90/.88/.88</w:t>
            </w:r>
          </w:p>
        </w:tc>
      </w:tr>
      <w:tr w:rsidR="001419C1" w:rsidRPr="00E05241" w14:paraId="51275BBE" w14:textId="77777777" w:rsidTr="000B0B7D">
        <w:tc>
          <w:tcPr>
            <w:tcW w:w="842" w:type="dxa"/>
            <w:shd w:val="clear" w:color="000000" w:fill="FFFFFF"/>
            <w:vAlign w:val="center"/>
          </w:tcPr>
          <w:p w14:paraId="73BF9C7D" w14:textId="77777777" w:rsidR="001419C1" w:rsidRPr="00E05241" w:rsidRDefault="001419C1" w:rsidP="000B0B7D">
            <w:pPr>
              <w:widowControl w:val="0"/>
              <w:jc w:val="center"/>
              <w:rPr>
                <w:rFonts w:ascii="Times New Roman" w:eastAsia="Times New Roman" w:hAnsi="Times New Roman" w:cs="Times New Roman"/>
                <w:color w:val="000000"/>
                <w:sz w:val="24"/>
                <w:szCs w:val="24"/>
                <w:lang w:eastAsia="de-DE"/>
              </w:rPr>
            </w:pPr>
            <w:r w:rsidRPr="00E05241">
              <w:rPr>
                <w:rFonts w:ascii="Times New Roman" w:eastAsia="Times New Roman" w:hAnsi="Times New Roman" w:cs="Times New Roman"/>
                <w:color w:val="000000"/>
                <w:sz w:val="24"/>
                <w:szCs w:val="24"/>
                <w:lang w:eastAsia="de-DE"/>
              </w:rPr>
              <w:t>4</w:t>
            </w:r>
          </w:p>
        </w:tc>
        <w:tc>
          <w:tcPr>
            <w:tcW w:w="1710" w:type="dxa"/>
            <w:shd w:val="clear" w:color="000000" w:fill="FFFFFF"/>
            <w:vAlign w:val="center"/>
          </w:tcPr>
          <w:p w14:paraId="18E34FA3" w14:textId="77777777" w:rsidR="001419C1" w:rsidRPr="00E05241" w:rsidRDefault="001419C1" w:rsidP="000B0B7D">
            <w:pPr>
              <w:widowControl w:val="0"/>
              <w:jc w:val="center"/>
              <w:rPr>
                <w:rFonts w:ascii="Times New Roman" w:hAnsi="Times New Roman" w:cs="Times New Roman"/>
                <w:sz w:val="24"/>
                <w:szCs w:val="24"/>
              </w:rPr>
            </w:pPr>
            <w:r w:rsidRPr="00E05241">
              <w:rPr>
                <w:rFonts w:ascii="Times New Roman" w:eastAsia="Times New Roman" w:hAnsi="Times New Roman" w:cs="Times New Roman"/>
                <w:color w:val="000000"/>
                <w:sz w:val="24"/>
                <w:szCs w:val="24"/>
                <w:lang w:eastAsia="de-DE"/>
              </w:rPr>
              <w:t>-2,599</w:t>
            </w:r>
          </w:p>
        </w:tc>
        <w:tc>
          <w:tcPr>
            <w:tcW w:w="1327" w:type="dxa"/>
            <w:shd w:val="clear" w:color="000000" w:fill="FFFFFF"/>
            <w:vAlign w:val="center"/>
          </w:tcPr>
          <w:p w14:paraId="6372ED2A" w14:textId="77777777" w:rsidR="001419C1" w:rsidRPr="00E05241" w:rsidRDefault="001419C1" w:rsidP="000B0B7D">
            <w:pPr>
              <w:widowControl w:val="0"/>
              <w:jc w:val="center"/>
              <w:rPr>
                <w:rFonts w:ascii="Times New Roman" w:eastAsia="Times New Roman" w:hAnsi="Times New Roman" w:cs="Times New Roman"/>
                <w:color w:val="000000"/>
                <w:sz w:val="24"/>
                <w:szCs w:val="24"/>
                <w:lang w:eastAsia="de-DE"/>
              </w:rPr>
            </w:pPr>
            <w:r w:rsidRPr="00E05241">
              <w:rPr>
                <w:rFonts w:ascii="Times New Roman" w:eastAsia="Times New Roman" w:hAnsi="Times New Roman" w:cs="Times New Roman"/>
                <w:color w:val="000000"/>
                <w:sz w:val="24"/>
                <w:szCs w:val="24"/>
                <w:lang w:eastAsia="de-DE"/>
              </w:rPr>
              <w:t>35</w:t>
            </w:r>
          </w:p>
        </w:tc>
        <w:tc>
          <w:tcPr>
            <w:tcW w:w="888" w:type="dxa"/>
            <w:shd w:val="clear" w:color="000000" w:fill="FFFFFF"/>
            <w:vAlign w:val="center"/>
          </w:tcPr>
          <w:p w14:paraId="4B015300" w14:textId="77777777" w:rsidR="001419C1" w:rsidRPr="00E05241" w:rsidRDefault="001419C1" w:rsidP="000B0B7D">
            <w:pPr>
              <w:widowControl w:val="0"/>
              <w:jc w:val="center"/>
              <w:rPr>
                <w:rFonts w:ascii="Times New Roman" w:hAnsi="Times New Roman" w:cs="Times New Roman"/>
                <w:sz w:val="24"/>
                <w:szCs w:val="24"/>
              </w:rPr>
            </w:pPr>
            <w:r w:rsidRPr="00E05241">
              <w:rPr>
                <w:rFonts w:ascii="Times New Roman" w:eastAsia="Times New Roman" w:hAnsi="Times New Roman" w:cs="Times New Roman"/>
                <w:color w:val="000000"/>
                <w:sz w:val="24"/>
                <w:szCs w:val="24"/>
                <w:lang w:eastAsia="de-DE"/>
              </w:rPr>
              <w:t>5,269</w:t>
            </w:r>
          </w:p>
        </w:tc>
        <w:tc>
          <w:tcPr>
            <w:tcW w:w="862" w:type="dxa"/>
            <w:shd w:val="clear" w:color="000000" w:fill="FFFFFF"/>
            <w:vAlign w:val="center"/>
          </w:tcPr>
          <w:p w14:paraId="0CDA12AD" w14:textId="77777777" w:rsidR="001419C1" w:rsidRPr="00E05241" w:rsidRDefault="001419C1" w:rsidP="000B0B7D">
            <w:pPr>
              <w:widowControl w:val="0"/>
              <w:jc w:val="center"/>
              <w:rPr>
                <w:rFonts w:ascii="Times New Roman" w:hAnsi="Times New Roman" w:cs="Times New Roman"/>
                <w:sz w:val="24"/>
                <w:szCs w:val="24"/>
              </w:rPr>
            </w:pPr>
            <w:r w:rsidRPr="00E05241">
              <w:rPr>
                <w:rFonts w:ascii="Times New Roman" w:eastAsia="Times New Roman" w:hAnsi="Times New Roman" w:cs="Times New Roman"/>
                <w:color w:val="000000"/>
                <w:sz w:val="24"/>
                <w:szCs w:val="24"/>
                <w:lang w:eastAsia="de-DE"/>
              </w:rPr>
              <w:t>5,423</w:t>
            </w:r>
          </w:p>
        </w:tc>
        <w:tc>
          <w:tcPr>
            <w:tcW w:w="872" w:type="dxa"/>
            <w:shd w:val="clear" w:color="000000" w:fill="FFFFFF"/>
            <w:vAlign w:val="center"/>
          </w:tcPr>
          <w:p w14:paraId="250B2B00" w14:textId="77777777" w:rsidR="001419C1" w:rsidRPr="00E05241" w:rsidRDefault="001419C1" w:rsidP="000B0B7D">
            <w:pPr>
              <w:widowControl w:val="0"/>
              <w:jc w:val="center"/>
              <w:rPr>
                <w:rFonts w:ascii="Times New Roman" w:eastAsia="Times New Roman" w:hAnsi="Times New Roman" w:cs="Times New Roman"/>
                <w:color w:val="000000"/>
                <w:sz w:val="24"/>
                <w:szCs w:val="24"/>
                <w:lang w:eastAsia="de-DE"/>
              </w:rPr>
            </w:pPr>
            <w:r w:rsidRPr="00E05241">
              <w:rPr>
                <w:rFonts w:ascii="Times New Roman" w:eastAsia="Times New Roman" w:hAnsi="Times New Roman" w:cs="Times New Roman"/>
                <w:color w:val="000000"/>
                <w:sz w:val="24"/>
                <w:szCs w:val="24"/>
                <w:lang w:eastAsia="de-DE"/>
              </w:rPr>
              <w:t>5,312</w:t>
            </w:r>
          </w:p>
        </w:tc>
        <w:tc>
          <w:tcPr>
            <w:tcW w:w="900" w:type="dxa"/>
            <w:shd w:val="clear" w:color="000000" w:fill="FFFFFF"/>
            <w:vAlign w:val="center"/>
          </w:tcPr>
          <w:p w14:paraId="387D62A9" w14:textId="77777777" w:rsidR="001419C1" w:rsidRPr="00E05241" w:rsidRDefault="001419C1" w:rsidP="000B0B7D">
            <w:pPr>
              <w:widowControl w:val="0"/>
              <w:jc w:val="center"/>
              <w:rPr>
                <w:rFonts w:ascii="Times New Roman" w:hAnsi="Times New Roman" w:cs="Times New Roman"/>
                <w:sz w:val="24"/>
                <w:szCs w:val="24"/>
              </w:rPr>
            </w:pPr>
            <w:r w:rsidRPr="00E05241">
              <w:rPr>
                <w:rFonts w:ascii="Times New Roman" w:eastAsia="Times New Roman" w:hAnsi="Times New Roman" w:cs="Times New Roman"/>
                <w:color w:val="000000"/>
                <w:sz w:val="24"/>
                <w:szCs w:val="24"/>
                <w:lang w:eastAsia="de-DE"/>
              </w:rPr>
              <w:t>.277</w:t>
            </w:r>
          </w:p>
        </w:tc>
        <w:tc>
          <w:tcPr>
            <w:tcW w:w="1228" w:type="dxa"/>
            <w:shd w:val="clear" w:color="000000" w:fill="FFFFFF"/>
            <w:vAlign w:val="center"/>
          </w:tcPr>
          <w:p w14:paraId="3D3EC80F" w14:textId="77777777" w:rsidR="001419C1" w:rsidRPr="00E05241" w:rsidRDefault="001419C1" w:rsidP="000B0B7D">
            <w:pPr>
              <w:widowControl w:val="0"/>
              <w:jc w:val="center"/>
              <w:rPr>
                <w:rFonts w:ascii="Times New Roman" w:hAnsi="Times New Roman" w:cs="Times New Roman"/>
                <w:sz w:val="24"/>
                <w:szCs w:val="24"/>
              </w:rPr>
            </w:pPr>
            <w:r w:rsidRPr="00E05241">
              <w:rPr>
                <w:rFonts w:ascii="Times New Roman" w:eastAsia="Times New Roman" w:hAnsi="Times New Roman" w:cs="Times New Roman"/>
                <w:color w:val="000000"/>
                <w:sz w:val="24"/>
                <w:szCs w:val="24"/>
                <w:lang w:eastAsia="de-DE"/>
              </w:rPr>
              <w:t>.271</w:t>
            </w:r>
          </w:p>
        </w:tc>
        <w:tc>
          <w:tcPr>
            <w:tcW w:w="1101" w:type="dxa"/>
            <w:shd w:val="clear" w:color="000000" w:fill="FFFFFF"/>
            <w:vAlign w:val="center"/>
          </w:tcPr>
          <w:p w14:paraId="2C8DB90C" w14:textId="77777777" w:rsidR="001419C1" w:rsidRPr="00E05241" w:rsidRDefault="001419C1" w:rsidP="000B0B7D">
            <w:pPr>
              <w:widowControl w:val="0"/>
              <w:jc w:val="center"/>
              <w:rPr>
                <w:rFonts w:ascii="Times New Roman" w:hAnsi="Times New Roman" w:cs="Times New Roman"/>
                <w:sz w:val="24"/>
                <w:szCs w:val="24"/>
              </w:rPr>
            </w:pPr>
            <w:r w:rsidRPr="00E05241">
              <w:rPr>
                <w:rFonts w:ascii="Times New Roman" w:eastAsia="Times New Roman" w:hAnsi="Times New Roman" w:cs="Times New Roman"/>
                <w:color w:val="000000"/>
                <w:sz w:val="24"/>
                <w:szCs w:val="24"/>
                <w:lang w:eastAsia="de-DE"/>
              </w:rPr>
              <w:t>&lt;.001</w:t>
            </w:r>
          </w:p>
        </w:tc>
        <w:tc>
          <w:tcPr>
            <w:tcW w:w="1095" w:type="dxa"/>
            <w:shd w:val="clear" w:color="000000" w:fill="FFFFFF"/>
            <w:vAlign w:val="center"/>
          </w:tcPr>
          <w:p w14:paraId="5400D3C8" w14:textId="77777777" w:rsidR="001419C1" w:rsidRPr="00E05241" w:rsidRDefault="001419C1" w:rsidP="000B0B7D">
            <w:pPr>
              <w:widowControl w:val="0"/>
              <w:jc w:val="center"/>
              <w:rPr>
                <w:rFonts w:ascii="Times New Roman" w:hAnsi="Times New Roman" w:cs="Times New Roman"/>
                <w:sz w:val="24"/>
                <w:szCs w:val="24"/>
              </w:rPr>
            </w:pPr>
            <w:r w:rsidRPr="00E05241">
              <w:rPr>
                <w:rFonts w:ascii="Times New Roman" w:eastAsia="Times New Roman" w:hAnsi="Times New Roman" w:cs="Times New Roman"/>
                <w:color w:val="000000"/>
                <w:sz w:val="24"/>
                <w:szCs w:val="24"/>
                <w:lang w:eastAsia="de-DE"/>
              </w:rPr>
              <w:t>.71</w:t>
            </w:r>
          </w:p>
        </w:tc>
        <w:tc>
          <w:tcPr>
            <w:tcW w:w="2784" w:type="dxa"/>
            <w:shd w:val="clear" w:color="000000" w:fill="FFFFFF"/>
            <w:vAlign w:val="center"/>
          </w:tcPr>
          <w:p w14:paraId="3EC97201" w14:textId="77777777" w:rsidR="001419C1" w:rsidRPr="00E05241" w:rsidRDefault="001419C1" w:rsidP="000B0B7D">
            <w:pPr>
              <w:widowControl w:val="0"/>
              <w:jc w:val="center"/>
              <w:rPr>
                <w:rFonts w:ascii="Times New Roman" w:hAnsi="Times New Roman" w:cs="Times New Roman"/>
                <w:sz w:val="24"/>
                <w:szCs w:val="24"/>
              </w:rPr>
            </w:pPr>
            <w:r w:rsidRPr="00E05241">
              <w:rPr>
                <w:rFonts w:ascii="Times New Roman" w:eastAsia="Times New Roman" w:hAnsi="Times New Roman" w:cs="Times New Roman"/>
                <w:color w:val="000000"/>
                <w:sz w:val="24"/>
                <w:szCs w:val="24"/>
                <w:lang w:eastAsia="de-DE"/>
              </w:rPr>
              <w:t>.90/.84/.81/.85</w:t>
            </w:r>
          </w:p>
        </w:tc>
      </w:tr>
      <w:tr w:rsidR="001419C1" w:rsidRPr="00E05241" w14:paraId="0741C540" w14:textId="77777777" w:rsidTr="000B0B7D">
        <w:tc>
          <w:tcPr>
            <w:tcW w:w="842" w:type="dxa"/>
            <w:shd w:val="clear" w:color="auto" w:fill="auto"/>
            <w:vAlign w:val="center"/>
          </w:tcPr>
          <w:p w14:paraId="6DF75785" w14:textId="77777777" w:rsidR="001419C1" w:rsidRPr="00E05241" w:rsidRDefault="001419C1" w:rsidP="000B0B7D">
            <w:pPr>
              <w:widowControl w:val="0"/>
              <w:jc w:val="center"/>
              <w:rPr>
                <w:rFonts w:ascii="Times New Roman" w:eastAsia="Times New Roman" w:hAnsi="Times New Roman" w:cs="Times New Roman"/>
                <w:color w:val="000000"/>
                <w:sz w:val="24"/>
                <w:szCs w:val="24"/>
                <w:lang w:eastAsia="de-DE"/>
              </w:rPr>
            </w:pPr>
            <w:r w:rsidRPr="00E05241">
              <w:rPr>
                <w:rFonts w:ascii="Times New Roman" w:eastAsia="Times New Roman" w:hAnsi="Times New Roman" w:cs="Times New Roman"/>
                <w:color w:val="000000"/>
                <w:sz w:val="24"/>
                <w:szCs w:val="24"/>
                <w:lang w:eastAsia="de-DE"/>
              </w:rPr>
              <w:t>5</w:t>
            </w:r>
          </w:p>
        </w:tc>
        <w:tc>
          <w:tcPr>
            <w:tcW w:w="1710" w:type="dxa"/>
            <w:shd w:val="clear" w:color="auto" w:fill="auto"/>
            <w:vAlign w:val="center"/>
          </w:tcPr>
          <w:p w14:paraId="44E57ECE" w14:textId="77777777" w:rsidR="001419C1" w:rsidRPr="00E05241" w:rsidRDefault="001419C1" w:rsidP="000B0B7D">
            <w:pPr>
              <w:widowControl w:val="0"/>
              <w:jc w:val="center"/>
              <w:rPr>
                <w:rFonts w:ascii="Times New Roman" w:hAnsi="Times New Roman" w:cs="Times New Roman"/>
                <w:sz w:val="24"/>
                <w:szCs w:val="24"/>
              </w:rPr>
            </w:pPr>
            <w:r w:rsidRPr="00E05241">
              <w:rPr>
                <w:rFonts w:ascii="Times New Roman" w:eastAsia="Times New Roman" w:hAnsi="Times New Roman" w:cs="Times New Roman"/>
                <w:color w:val="000000"/>
                <w:sz w:val="24"/>
                <w:szCs w:val="24"/>
                <w:lang w:eastAsia="de-DE"/>
              </w:rPr>
              <w:t>-2,558</w:t>
            </w:r>
          </w:p>
        </w:tc>
        <w:tc>
          <w:tcPr>
            <w:tcW w:w="1327" w:type="dxa"/>
            <w:shd w:val="clear" w:color="auto" w:fill="auto"/>
            <w:vAlign w:val="center"/>
          </w:tcPr>
          <w:p w14:paraId="333E777C" w14:textId="77777777" w:rsidR="001419C1" w:rsidRPr="00E05241" w:rsidRDefault="001419C1" w:rsidP="000B0B7D">
            <w:pPr>
              <w:widowControl w:val="0"/>
              <w:jc w:val="center"/>
              <w:rPr>
                <w:rFonts w:ascii="Times New Roman" w:eastAsia="Times New Roman" w:hAnsi="Times New Roman" w:cs="Times New Roman"/>
                <w:color w:val="000000"/>
                <w:sz w:val="24"/>
                <w:szCs w:val="24"/>
                <w:lang w:eastAsia="de-DE"/>
              </w:rPr>
            </w:pPr>
            <w:r w:rsidRPr="00E05241">
              <w:rPr>
                <w:rFonts w:ascii="Times New Roman" w:eastAsia="Times New Roman" w:hAnsi="Times New Roman" w:cs="Times New Roman"/>
                <w:color w:val="000000"/>
                <w:sz w:val="24"/>
                <w:szCs w:val="24"/>
                <w:lang w:eastAsia="de-DE"/>
              </w:rPr>
              <w:t>44</w:t>
            </w:r>
          </w:p>
        </w:tc>
        <w:tc>
          <w:tcPr>
            <w:tcW w:w="888" w:type="dxa"/>
            <w:shd w:val="clear" w:color="auto" w:fill="auto"/>
            <w:vAlign w:val="center"/>
          </w:tcPr>
          <w:p w14:paraId="7E7A90EE" w14:textId="77777777" w:rsidR="001419C1" w:rsidRPr="00E05241" w:rsidRDefault="001419C1" w:rsidP="000B0B7D">
            <w:pPr>
              <w:widowControl w:val="0"/>
              <w:jc w:val="center"/>
              <w:rPr>
                <w:rFonts w:ascii="Times New Roman" w:hAnsi="Times New Roman" w:cs="Times New Roman"/>
                <w:sz w:val="24"/>
                <w:szCs w:val="24"/>
              </w:rPr>
            </w:pPr>
            <w:r w:rsidRPr="00E05241">
              <w:rPr>
                <w:rFonts w:ascii="Times New Roman" w:eastAsia="Times New Roman" w:hAnsi="Times New Roman" w:cs="Times New Roman"/>
                <w:color w:val="000000"/>
                <w:sz w:val="24"/>
                <w:szCs w:val="24"/>
                <w:lang w:eastAsia="de-DE"/>
              </w:rPr>
              <w:t>5,204</w:t>
            </w:r>
          </w:p>
        </w:tc>
        <w:tc>
          <w:tcPr>
            <w:tcW w:w="862" w:type="dxa"/>
            <w:shd w:val="clear" w:color="auto" w:fill="auto"/>
            <w:vAlign w:val="center"/>
          </w:tcPr>
          <w:p w14:paraId="3F170634" w14:textId="77777777" w:rsidR="001419C1" w:rsidRPr="00E05241" w:rsidRDefault="001419C1" w:rsidP="000B0B7D">
            <w:pPr>
              <w:widowControl w:val="0"/>
              <w:jc w:val="center"/>
              <w:rPr>
                <w:rFonts w:ascii="Times New Roman" w:hAnsi="Times New Roman" w:cs="Times New Roman"/>
                <w:sz w:val="24"/>
                <w:szCs w:val="24"/>
              </w:rPr>
            </w:pPr>
            <w:r w:rsidRPr="00E05241">
              <w:rPr>
                <w:rFonts w:ascii="Times New Roman" w:eastAsia="Times New Roman" w:hAnsi="Times New Roman" w:cs="Times New Roman"/>
                <w:color w:val="000000"/>
                <w:sz w:val="24"/>
                <w:szCs w:val="24"/>
                <w:lang w:eastAsia="de-DE"/>
              </w:rPr>
              <w:t>5,398</w:t>
            </w:r>
          </w:p>
        </w:tc>
        <w:tc>
          <w:tcPr>
            <w:tcW w:w="872" w:type="dxa"/>
            <w:shd w:val="clear" w:color="auto" w:fill="auto"/>
            <w:vAlign w:val="center"/>
          </w:tcPr>
          <w:p w14:paraId="7155C996" w14:textId="77777777" w:rsidR="001419C1" w:rsidRPr="00E05241" w:rsidRDefault="001419C1" w:rsidP="000B0B7D">
            <w:pPr>
              <w:widowControl w:val="0"/>
              <w:jc w:val="center"/>
              <w:rPr>
                <w:rFonts w:ascii="Times New Roman" w:hAnsi="Times New Roman" w:cs="Times New Roman"/>
                <w:sz w:val="24"/>
                <w:szCs w:val="24"/>
              </w:rPr>
            </w:pPr>
            <w:r w:rsidRPr="00E05241">
              <w:rPr>
                <w:rFonts w:ascii="Times New Roman" w:eastAsia="Times New Roman" w:hAnsi="Times New Roman" w:cs="Times New Roman"/>
                <w:color w:val="000000"/>
                <w:sz w:val="24"/>
                <w:szCs w:val="24"/>
                <w:lang w:eastAsia="de-DE"/>
              </w:rPr>
              <w:t>5,258</w:t>
            </w:r>
          </w:p>
        </w:tc>
        <w:tc>
          <w:tcPr>
            <w:tcW w:w="900" w:type="dxa"/>
            <w:shd w:val="clear" w:color="auto" w:fill="auto"/>
            <w:vAlign w:val="center"/>
          </w:tcPr>
          <w:p w14:paraId="03237163" w14:textId="77777777" w:rsidR="001419C1" w:rsidRPr="00E05241" w:rsidRDefault="001419C1" w:rsidP="000B0B7D">
            <w:pPr>
              <w:widowControl w:val="0"/>
              <w:jc w:val="center"/>
              <w:rPr>
                <w:rFonts w:ascii="Times New Roman" w:eastAsia="Times New Roman" w:hAnsi="Times New Roman" w:cs="Times New Roman"/>
                <w:color w:val="000000"/>
                <w:sz w:val="24"/>
                <w:szCs w:val="24"/>
                <w:lang w:eastAsia="de-DE"/>
              </w:rPr>
            </w:pPr>
            <w:r w:rsidRPr="00E05241">
              <w:rPr>
                <w:rFonts w:ascii="Times New Roman" w:eastAsia="Times New Roman" w:hAnsi="Times New Roman" w:cs="Times New Roman"/>
                <w:color w:val="000000"/>
                <w:sz w:val="24"/>
                <w:szCs w:val="24"/>
                <w:lang w:eastAsia="de-DE"/>
              </w:rPr>
              <w:t>-</w:t>
            </w:r>
          </w:p>
        </w:tc>
        <w:tc>
          <w:tcPr>
            <w:tcW w:w="1228" w:type="dxa"/>
            <w:shd w:val="clear" w:color="auto" w:fill="auto"/>
            <w:vAlign w:val="center"/>
          </w:tcPr>
          <w:p w14:paraId="01C19A0B" w14:textId="77777777" w:rsidR="001419C1" w:rsidRPr="00E05241" w:rsidRDefault="001419C1" w:rsidP="000B0B7D">
            <w:pPr>
              <w:widowControl w:val="0"/>
              <w:jc w:val="center"/>
              <w:rPr>
                <w:rFonts w:ascii="Times New Roman" w:hAnsi="Times New Roman" w:cs="Times New Roman"/>
                <w:sz w:val="24"/>
                <w:szCs w:val="24"/>
              </w:rPr>
            </w:pPr>
            <w:r w:rsidRPr="00E05241">
              <w:rPr>
                <w:rFonts w:ascii="Times New Roman" w:eastAsia="Times New Roman" w:hAnsi="Times New Roman" w:cs="Times New Roman"/>
                <w:color w:val="000000"/>
                <w:sz w:val="24"/>
                <w:szCs w:val="24"/>
                <w:lang w:eastAsia="de-DE"/>
              </w:rPr>
              <w:t>-</w:t>
            </w:r>
          </w:p>
        </w:tc>
        <w:tc>
          <w:tcPr>
            <w:tcW w:w="1101" w:type="dxa"/>
            <w:shd w:val="clear" w:color="auto" w:fill="auto"/>
            <w:vAlign w:val="center"/>
          </w:tcPr>
          <w:p w14:paraId="7B3F3884" w14:textId="77777777" w:rsidR="001419C1" w:rsidRPr="00E05241" w:rsidRDefault="001419C1" w:rsidP="000B0B7D">
            <w:pPr>
              <w:widowControl w:val="0"/>
              <w:jc w:val="center"/>
              <w:rPr>
                <w:rFonts w:ascii="Times New Roman" w:eastAsia="Times New Roman" w:hAnsi="Times New Roman" w:cs="Times New Roman"/>
                <w:color w:val="000000"/>
                <w:sz w:val="24"/>
                <w:szCs w:val="24"/>
                <w:lang w:eastAsia="de-DE"/>
              </w:rPr>
            </w:pPr>
            <w:r w:rsidRPr="00E05241">
              <w:rPr>
                <w:rFonts w:ascii="Times New Roman" w:eastAsia="Times New Roman" w:hAnsi="Times New Roman" w:cs="Times New Roman"/>
                <w:color w:val="000000"/>
                <w:sz w:val="24"/>
                <w:szCs w:val="24"/>
                <w:lang w:eastAsia="de-DE"/>
              </w:rPr>
              <w:t>-</w:t>
            </w:r>
          </w:p>
        </w:tc>
        <w:tc>
          <w:tcPr>
            <w:tcW w:w="1095" w:type="dxa"/>
            <w:shd w:val="clear" w:color="auto" w:fill="auto"/>
            <w:vAlign w:val="center"/>
          </w:tcPr>
          <w:p w14:paraId="43680A59" w14:textId="77777777" w:rsidR="001419C1" w:rsidRPr="00E05241" w:rsidRDefault="001419C1" w:rsidP="000B0B7D">
            <w:pPr>
              <w:widowControl w:val="0"/>
              <w:jc w:val="center"/>
              <w:rPr>
                <w:rFonts w:ascii="Times New Roman" w:hAnsi="Times New Roman" w:cs="Times New Roman"/>
                <w:sz w:val="24"/>
                <w:szCs w:val="24"/>
              </w:rPr>
            </w:pPr>
            <w:r w:rsidRPr="00E05241">
              <w:rPr>
                <w:rFonts w:ascii="Times New Roman" w:eastAsia="Times New Roman" w:hAnsi="Times New Roman" w:cs="Times New Roman"/>
                <w:color w:val="000000"/>
                <w:sz w:val="24"/>
                <w:szCs w:val="24"/>
                <w:lang w:eastAsia="de-DE"/>
              </w:rPr>
              <w:t>.70</w:t>
            </w:r>
          </w:p>
        </w:tc>
        <w:tc>
          <w:tcPr>
            <w:tcW w:w="2784" w:type="dxa"/>
            <w:shd w:val="clear" w:color="auto" w:fill="auto"/>
            <w:vAlign w:val="center"/>
          </w:tcPr>
          <w:p w14:paraId="0961C7FC" w14:textId="77777777" w:rsidR="001419C1" w:rsidRPr="00E05241" w:rsidRDefault="001419C1" w:rsidP="000B0B7D">
            <w:pPr>
              <w:widowControl w:val="0"/>
              <w:jc w:val="center"/>
              <w:rPr>
                <w:rFonts w:ascii="Times New Roman" w:hAnsi="Times New Roman" w:cs="Times New Roman"/>
                <w:sz w:val="24"/>
                <w:szCs w:val="24"/>
              </w:rPr>
            </w:pPr>
            <w:r w:rsidRPr="00E05241">
              <w:rPr>
                <w:rFonts w:ascii="Times New Roman" w:eastAsia="Times New Roman" w:hAnsi="Times New Roman" w:cs="Times New Roman"/>
                <w:color w:val="000000"/>
                <w:sz w:val="24"/>
                <w:szCs w:val="24"/>
                <w:lang w:eastAsia="de-DE"/>
              </w:rPr>
              <w:t>.78/.89/.78/.84/.82</w:t>
            </w:r>
          </w:p>
        </w:tc>
      </w:tr>
      <w:tr w:rsidR="001419C1" w:rsidRPr="00E05241" w14:paraId="08F43973" w14:textId="77777777" w:rsidTr="000B0B7D">
        <w:tc>
          <w:tcPr>
            <w:tcW w:w="842" w:type="dxa"/>
            <w:tcBorders>
              <w:bottom w:val="single" w:sz="4" w:space="0" w:color="000000"/>
            </w:tcBorders>
            <w:shd w:val="clear" w:color="auto" w:fill="auto"/>
            <w:vAlign w:val="center"/>
          </w:tcPr>
          <w:p w14:paraId="0138CC4B" w14:textId="77777777" w:rsidR="001419C1" w:rsidRPr="00E05241" w:rsidRDefault="001419C1" w:rsidP="000B0B7D">
            <w:pPr>
              <w:widowControl w:val="0"/>
              <w:jc w:val="center"/>
              <w:rPr>
                <w:rFonts w:ascii="Times New Roman" w:eastAsia="Times New Roman" w:hAnsi="Times New Roman" w:cs="Times New Roman"/>
                <w:color w:val="000000"/>
                <w:sz w:val="24"/>
                <w:szCs w:val="24"/>
                <w:lang w:eastAsia="de-DE"/>
              </w:rPr>
            </w:pPr>
            <w:r w:rsidRPr="00E05241">
              <w:rPr>
                <w:rFonts w:ascii="Times New Roman" w:eastAsia="Times New Roman" w:hAnsi="Times New Roman" w:cs="Times New Roman"/>
                <w:color w:val="000000"/>
                <w:sz w:val="24"/>
                <w:szCs w:val="24"/>
                <w:lang w:eastAsia="de-DE"/>
              </w:rPr>
              <w:t>6</w:t>
            </w:r>
          </w:p>
        </w:tc>
        <w:tc>
          <w:tcPr>
            <w:tcW w:w="1710" w:type="dxa"/>
            <w:tcBorders>
              <w:bottom w:val="single" w:sz="4" w:space="0" w:color="000000"/>
            </w:tcBorders>
            <w:shd w:val="clear" w:color="auto" w:fill="auto"/>
            <w:vAlign w:val="center"/>
          </w:tcPr>
          <w:p w14:paraId="7B021AE1" w14:textId="77777777" w:rsidR="001419C1" w:rsidRPr="00E05241" w:rsidRDefault="001419C1" w:rsidP="000B0B7D">
            <w:pPr>
              <w:widowControl w:val="0"/>
              <w:jc w:val="center"/>
              <w:rPr>
                <w:rFonts w:ascii="Times New Roman" w:hAnsi="Times New Roman" w:cs="Times New Roman"/>
                <w:sz w:val="24"/>
                <w:szCs w:val="24"/>
              </w:rPr>
            </w:pPr>
            <w:r w:rsidRPr="00E05241">
              <w:rPr>
                <w:rFonts w:ascii="Times New Roman" w:eastAsia="Times New Roman" w:hAnsi="Times New Roman" w:cs="Times New Roman"/>
                <w:color w:val="000000"/>
                <w:sz w:val="24"/>
                <w:szCs w:val="24"/>
                <w:lang w:eastAsia="de-DE"/>
              </w:rPr>
              <w:t>-2,531</w:t>
            </w:r>
          </w:p>
        </w:tc>
        <w:tc>
          <w:tcPr>
            <w:tcW w:w="1327" w:type="dxa"/>
            <w:tcBorders>
              <w:bottom w:val="single" w:sz="4" w:space="0" w:color="000000"/>
            </w:tcBorders>
            <w:shd w:val="clear" w:color="auto" w:fill="auto"/>
            <w:vAlign w:val="center"/>
          </w:tcPr>
          <w:p w14:paraId="1ACE2E71" w14:textId="77777777" w:rsidR="001419C1" w:rsidRPr="00E05241" w:rsidRDefault="001419C1" w:rsidP="000B0B7D">
            <w:pPr>
              <w:widowControl w:val="0"/>
              <w:jc w:val="center"/>
              <w:rPr>
                <w:rFonts w:ascii="Times New Roman" w:eastAsia="Times New Roman" w:hAnsi="Times New Roman" w:cs="Times New Roman"/>
                <w:color w:val="000000"/>
                <w:sz w:val="24"/>
                <w:szCs w:val="24"/>
                <w:lang w:eastAsia="de-DE"/>
              </w:rPr>
            </w:pPr>
            <w:r w:rsidRPr="00E05241">
              <w:rPr>
                <w:rFonts w:ascii="Times New Roman" w:eastAsia="Times New Roman" w:hAnsi="Times New Roman" w:cs="Times New Roman"/>
                <w:color w:val="000000"/>
                <w:sz w:val="24"/>
                <w:szCs w:val="24"/>
                <w:lang w:eastAsia="de-DE"/>
              </w:rPr>
              <w:t>53</w:t>
            </w:r>
          </w:p>
        </w:tc>
        <w:tc>
          <w:tcPr>
            <w:tcW w:w="888" w:type="dxa"/>
            <w:tcBorders>
              <w:bottom w:val="single" w:sz="4" w:space="0" w:color="000000"/>
            </w:tcBorders>
            <w:shd w:val="clear" w:color="auto" w:fill="auto"/>
            <w:vAlign w:val="center"/>
          </w:tcPr>
          <w:p w14:paraId="72D85813" w14:textId="77777777" w:rsidR="001419C1" w:rsidRPr="00E05241" w:rsidRDefault="001419C1" w:rsidP="000B0B7D">
            <w:pPr>
              <w:widowControl w:val="0"/>
              <w:jc w:val="center"/>
              <w:rPr>
                <w:rFonts w:ascii="Times New Roman" w:hAnsi="Times New Roman" w:cs="Times New Roman"/>
                <w:sz w:val="24"/>
                <w:szCs w:val="24"/>
              </w:rPr>
            </w:pPr>
            <w:r w:rsidRPr="00E05241">
              <w:rPr>
                <w:rFonts w:ascii="Times New Roman" w:eastAsia="Times New Roman" w:hAnsi="Times New Roman" w:cs="Times New Roman"/>
                <w:color w:val="000000"/>
                <w:sz w:val="24"/>
                <w:szCs w:val="24"/>
                <w:lang w:eastAsia="de-DE"/>
              </w:rPr>
              <w:t>5,169</w:t>
            </w:r>
          </w:p>
        </w:tc>
        <w:tc>
          <w:tcPr>
            <w:tcW w:w="862" w:type="dxa"/>
            <w:tcBorders>
              <w:bottom w:val="single" w:sz="4" w:space="0" w:color="000000"/>
            </w:tcBorders>
            <w:shd w:val="clear" w:color="auto" w:fill="auto"/>
            <w:vAlign w:val="center"/>
          </w:tcPr>
          <w:p w14:paraId="70B7C57D" w14:textId="77777777" w:rsidR="001419C1" w:rsidRPr="00E05241" w:rsidRDefault="001419C1" w:rsidP="000B0B7D">
            <w:pPr>
              <w:widowControl w:val="0"/>
              <w:jc w:val="center"/>
              <w:rPr>
                <w:rFonts w:ascii="Times New Roman" w:hAnsi="Times New Roman" w:cs="Times New Roman"/>
                <w:sz w:val="24"/>
                <w:szCs w:val="24"/>
              </w:rPr>
            </w:pPr>
            <w:r w:rsidRPr="00E05241">
              <w:rPr>
                <w:rFonts w:ascii="Times New Roman" w:eastAsia="Times New Roman" w:hAnsi="Times New Roman" w:cs="Times New Roman"/>
                <w:color w:val="000000"/>
                <w:sz w:val="24"/>
                <w:szCs w:val="24"/>
                <w:lang w:eastAsia="de-DE"/>
              </w:rPr>
              <w:t>5,402</w:t>
            </w:r>
          </w:p>
        </w:tc>
        <w:tc>
          <w:tcPr>
            <w:tcW w:w="872" w:type="dxa"/>
            <w:tcBorders>
              <w:bottom w:val="single" w:sz="4" w:space="0" w:color="000000"/>
            </w:tcBorders>
            <w:shd w:val="clear" w:color="auto" w:fill="auto"/>
            <w:vAlign w:val="center"/>
          </w:tcPr>
          <w:p w14:paraId="55203E86" w14:textId="77777777" w:rsidR="001419C1" w:rsidRPr="00E05241" w:rsidRDefault="001419C1" w:rsidP="000B0B7D">
            <w:pPr>
              <w:widowControl w:val="0"/>
              <w:jc w:val="center"/>
              <w:rPr>
                <w:rFonts w:ascii="Times New Roman" w:eastAsia="Times New Roman" w:hAnsi="Times New Roman" w:cs="Times New Roman"/>
                <w:color w:val="000000"/>
                <w:sz w:val="24"/>
                <w:szCs w:val="24"/>
                <w:lang w:eastAsia="de-DE"/>
              </w:rPr>
            </w:pPr>
            <w:r w:rsidRPr="00E05241">
              <w:rPr>
                <w:rFonts w:ascii="Times New Roman" w:eastAsia="Times New Roman" w:hAnsi="Times New Roman" w:cs="Times New Roman"/>
                <w:color w:val="000000"/>
                <w:sz w:val="24"/>
                <w:szCs w:val="24"/>
                <w:lang w:eastAsia="de-DE"/>
              </w:rPr>
              <w:t>5,234</w:t>
            </w:r>
          </w:p>
        </w:tc>
        <w:tc>
          <w:tcPr>
            <w:tcW w:w="900" w:type="dxa"/>
            <w:tcBorders>
              <w:bottom w:val="single" w:sz="4" w:space="0" w:color="000000"/>
            </w:tcBorders>
            <w:shd w:val="clear" w:color="auto" w:fill="auto"/>
            <w:vAlign w:val="center"/>
          </w:tcPr>
          <w:p w14:paraId="510B8D18" w14:textId="77777777" w:rsidR="001419C1" w:rsidRPr="00E05241" w:rsidRDefault="001419C1" w:rsidP="000B0B7D">
            <w:pPr>
              <w:widowControl w:val="0"/>
              <w:jc w:val="center"/>
              <w:rPr>
                <w:rFonts w:ascii="Times New Roman" w:hAnsi="Times New Roman" w:cs="Times New Roman"/>
                <w:sz w:val="24"/>
                <w:szCs w:val="24"/>
              </w:rPr>
            </w:pPr>
            <w:r w:rsidRPr="00E05241">
              <w:rPr>
                <w:rFonts w:ascii="Times New Roman" w:eastAsia="Times New Roman" w:hAnsi="Times New Roman" w:cs="Times New Roman"/>
                <w:color w:val="000000"/>
                <w:sz w:val="24"/>
                <w:szCs w:val="24"/>
                <w:lang w:eastAsia="de-DE"/>
              </w:rPr>
              <w:t>.189</w:t>
            </w:r>
          </w:p>
        </w:tc>
        <w:tc>
          <w:tcPr>
            <w:tcW w:w="1228" w:type="dxa"/>
            <w:tcBorders>
              <w:bottom w:val="single" w:sz="4" w:space="0" w:color="000000"/>
            </w:tcBorders>
            <w:shd w:val="clear" w:color="auto" w:fill="auto"/>
            <w:vAlign w:val="center"/>
          </w:tcPr>
          <w:p w14:paraId="4330B992" w14:textId="77777777" w:rsidR="001419C1" w:rsidRPr="00E05241" w:rsidRDefault="001419C1" w:rsidP="000B0B7D">
            <w:pPr>
              <w:widowControl w:val="0"/>
              <w:jc w:val="center"/>
              <w:rPr>
                <w:rFonts w:ascii="Times New Roman" w:hAnsi="Times New Roman" w:cs="Times New Roman"/>
                <w:sz w:val="24"/>
                <w:szCs w:val="24"/>
              </w:rPr>
            </w:pPr>
            <w:r w:rsidRPr="00E05241">
              <w:rPr>
                <w:rFonts w:ascii="Times New Roman" w:eastAsia="Times New Roman" w:hAnsi="Times New Roman" w:cs="Times New Roman"/>
                <w:color w:val="000000"/>
                <w:sz w:val="24"/>
                <w:szCs w:val="24"/>
                <w:lang w:eastAsia="de-DE"/>
              </w:rPr>
              <w:t>.184</w:t>
            </w:r>
          </w:p>
        </w:tc>
        <w:tc>
          <w:tcPr>
            <w:tcW w:w="1101" w:type="dxa"/>
            <w:tcBorders>
              <w:bottom w:val="single" w:sz="4" w:space="0" w:color="000000"/>
            </w:tcBorders>
            <w:shd w:val="clear" w:color="auto" w:fill="auto"/>
            <w:vAlign w:val="center"/>
          </w:tcPr>
          <w:p w14:paraId="3F4BE670" w14:textId="77777777" w:rsidR="001419C1" w:rsidRPr="00E05241" w:rsidRDefault="001419C1" w:rsidP="000B0B7D">
            <w:pPr>
              <w:widowControl w:val="0"/>
              <w:jc w:val="center"/>
              <w:rPr>
                <w:rFonts w:ascii="Times New Roman" w:hAnsi="Times New Roman" w:cs="Times New Roman"/>
                <w:sz w:val="24"/>
                <w:szCs w:val="24"/>
              </w:rPr>
            </w:pPr>
            <w:r w:rsidRPr="00E05241">
              <w:rPr>
                <w:rFonts w:ascii="Times New Roman" w:eastAsia="Times New Roman" w:hAnsi="Times New Roman" w:cs="Times New Roman"/>
                <w:color w:val="000000"/>
                <w:sz w:val="24"/>
                <w:szCs w:val="24"/>
                <w:lang w:eastAsia="de-DE"/>
              </w:rPr>
              <w:t>&lt;.001</w:t>
            </w:r>
          </w:p>
        </w:tc>
        <w:tc>
          <w:tcPr>
            <w:tcW w:w="1095" w:type="dxa"/>
            <w:tcBorders>
              <w:bottom w:val="single" w:sz="4" w:space="0" w:color="000000"/>
            </w:tcBorders>
            <w:shd w:val="clear" w:color="auto" w:fill="auto"/>
            <w:vAlign w:val="center"/>
          </w:tcPr>
          <w:p w14:paraId="5DD42CB4" w14:textId="77777777" w:rsidR="001419C1" w:rsidRPr="00E05241" w:rsidRDefault="001419C1" w:rsidP="000B0B7D">
            <w:pPr>
              <w:widowControl w:val="0"/>
              <w:jc w:val="center"/>
              <w:rPr>
                <w:rFonts w:ascii="Times New Roman" w:hAnsi="Times New Roman" w:cs="Times New Roman"/>
                <w:sz w:val="24"/>
                <w:szCs w:val="24"/>
              </w:rPr>
            </w:pPr>
            <w:r w:rsidRPr="00E05241">
              <w:rPr>
                <w:rFonts w:ascii="Times New Roman" w:eastAsia="Times New Roman" w:hAnsi="Times New Roman" w:cs="Times New Roman"/>
                <w:color w:val="000000"/>
                <w:sz w:val="24"/>
                <w:szCs w:val="24"/>
                <w:lang w:eastAsia="de-DE"/>
              </w:rPr>
              <w:t>.71</w:t>
            </w:r>
          </w:p>
        </w:tc>
        <w:tc>
          <w:tcPr>
            <w:tcW w:w="2784" w:type="dxa"/>
            <w:tcBorders>
              <w:bottom w:val="single" w:sz="4" w:space="0" w:color="000000"/>
            </w:tcBorders>
            <w:shd w:val="clear" w:color="auto" w:fill="auto"/>
            <w:vAlign w:val="center"/>
          </w:tcPr>
          <w:p w14:paraId="2FC3E350" w14:textId="77777777" w:rsidR="001419C1" w:rsidRPr="00E05241" w:rsidRDefault="001419C1" w:rsidP="000B0B7D">
            <w:pPr>
              <w:widowControl w:val="0"/>
              <w:jc w:val="center"/>
              <w:rPr>
                <w:rFonts w:ascii="Times New Roman" w:hAnsi="Times New Roman" w:cs="Times New Roman"/>
                <w:sz w:val="24"/>
                <w:szCs w:val="24"/>
              </w:rPr>
            </w:pPr>
            <w:r w:rsidRPr="00E05241">
              <w:rPr>
                <w:rFonts w:ascii="Times New Roman" w:eastAsia="Times New Roman" w:hAnsi="Times New Roman" w:cs="Times New Roman"/>
                <w:color w:val="000000"/>
                <w:sz w:val="24"/>
                <w:szCs w:val="24"/>
                <w:lang w:eastAsia="de-DE"/>
              </w:rPr>
              <w:t>.90/.78/.79/.81/.80/.80</w:t>
            </w:r>
          </w:p>
        </w:tc>
      </w:tr>
      <w:tr w:rsidR="001419C1" w:rsidRPr="00E05241" w14:paraId="32FDB95E" w14:textId="77777777" w:rsidTr="000B0B7D">
        <w:tc>
          <w:tcPr>
            <w:tcW w:w="842" w:type="dxa"/>
            <w:tcBorders>
              <w:top w:val="single" w:sz="4" w:space="0" w:color="000000"/>
            </w:tcBorders>
            <w:shd w:val="clear" w:color="auto" w:fill="auto"/>
            <w:vAlign w:val="center"/>
          </w:tcPr>
          <w:p w14:paraId="1C4CABE6" w14:textId="77777777" w:rsidR="001419C1" w:rsidRPr="00E05241" w:rsidRDefault="001419C1" w:rsidP="000B0B7D">
            <w:pPr>
              <w:widowControl w:val="0"/>
              <w:jc w:val="center"/>
              <w:rPr>
                <w:rFonts w:ascii="Times New Roman" w:eastAsia="Times New Roman" w:hAnsi="Times New Roman" w:cs="Times New Roman"/>
                <w:color w:val="000000"/>
                <w:sz w:val="24"/>
                <w:szCs w:val="24"/>
                <w:lang w:eastAsia="de-DE"/>
              </w:rPr>
            </w:pPr>
            <w:r w:rsidRPr="00E05241">
              <w:rPr>
                <w:rFonts w:ascii="Times New Roman" w:eastAsia="Times New Roman" w:hAnsi="Times New Roman" w:cs="Times New Roman"/>
                <w:color w:val="000000"/>
                <w:sz w:val="24"/>
                <w:szCs w:val="24"/>
                <w:lang w:eastAsia="de-DE"/>
              </w:rPr>
              <w:t>1</w:t>
            </w:r>
          </w:p>
        </w:tc>
        <w:tc>
          <w:tcPr>
            <w:tcW w:w="1710" w:type="dxa"/>
            <w:tcBorders>
              <w:top w:val="single" w:sz="4" w:space="0" w:color="000000"/>
            </w:tcBorders>
            <w:shd w:val="clear" w:color="auto" w:fill="auto"/>
            <w:vAlign w:val="center"/>
          </w:tcPr>
          <w:p w14:paraId="446B5618" w14:textId="77777777" w:rsidR="001419C1" w:rsidRPr="00E05241" w:rsidRDefault="001419C1" w:rsidP="000B0B7D">
            <w:pPr>
              <w:widowControl w:val="0"/>
              <w:jc w:val="center"/>
              <w:rPr>
                <w:rFonts w:ascii="Times New Roman" w:hAnsi="Times New Roman" w:cs="Times New Roman"/>
                <w:sz w:val="24"/>
                <w:szCs w:val="24"/>
              </w:rPr>
            </w:pPr>
            <w:r w:rsidRPr="00E05241">
              <w:rPr>
                <w:rFonts w:ascii="Times New Roman" w:eastAsia="Times New Roman" w:hAnsi="Times New Roman" w:cs="Times New Roman"/>
                <w:color w:val="000000"/>
                <w:sz w:val="24"/>
                <w:szCs w:val="24"/>
                <w:lang w:eastAsia="de-DE"/>
              </w:rPr>
              <w:t>-4,121</w:t>
            </w:r>
          </w:p>
        </w:tc>
        <w:tc>
          <w:tcPr>
            <w:tcW w:w="1327" w:type="dxa"/>
            <w:tcBorders>
              <w:top w:val="single" w:sz="4" w:space="0" w:color="000000"/>
            </w:tcBorders>
            <w:shd w:val="clear" w:color="auto" w:fill="auto"/>
            <w:vAlign w:val="center"/>
          </w:tcPr>
          <w:p w14:paraId="64D2B1C1" w14:textId="77777777" w:rsidR="001419C1" w:rsidRPr="00E05241" w:rsidRDefault="001419C1" w:rsidP="000B0B7D">
            <w:pPr>
              <w:widowControl w:val="0"/>
              <w:jc w:val="center"/>
              <w:rPr>
                <w:rFonts w:ascii="Times New Roman" w:eastAsia="Times New Roman" w:hAnsi="Times New Roman" w:cs="Times New Roman"/>
                <w:color w:val="000000"/>
                <w:sz w:val="24"/>
                <w:szCs w:val="24"/>
                <w:lang w:eastAsia="de-DE"/>
              </w:rPr>
            </w:pPr>
            <w:r w:rsidRPr="00E05241">
              <w:rPr>
                <w:rFonts w:ascii="Times New Roman" w:eastAsia="Times New Roman" w:hAnsi="Times New Roman" w:cs="Times New Roman"/>
                <w:color w:val="000000"/>
                <w:sz w:val="24"/>
                <w:szCs w:val="24"/>
                <w:lang w:eastAsia="de-DE"/>
              </w:rPr>
              <w:t>8</w:t>
            </w:r>
          </w:p>
        </w:tc>
        <w:tc>
          <w:tcPr>
            <w:tcW w:w="888" w:type="dxa"/>
            <w:tcBorders>
              <w:top w:val="single" w:sz="4" w:space="0" w:color="000000"/>
            </w:tcBorders>
            <w:shd w:val="clear" w:color="auto" w:fill="auto"/>
            <w:vAlign w:val="center"/>
          </w:tcPr>
          <w:p w14:paraId="01FA2D8E" w14:textId="77777777" w:rsidR="001419C1" w:rsidRPr="00E05241" w:rsidRDefault="001419C1" w:rsidP="000B0B7D">
            <w:pPr>
              <w:widowControl w:val="0"/>
              <w:jc w:val="center"/>
              <w:rPr>
                <w:rFonts w:ascii="Times New Roman" w:hAnsi="Times New Roman" w:cs="Times New Roman"/>
                <w:sz w:val="24"/>
                <w:szCs w:val="24"/>
              </w:rPr>
            </w:pPr>
            <w:r w:rsidRPr="00E05241">
              <w:rPr>
                <w:rFonts w:ascii="Times New Roman" w:eastAsia="Times New Roman" w:hAnsi="Times New Roman" w:cs="Times New Roman"/>
                <w:color w:val="000000"/>
                <w:sz w:val="24"/>
                <w:szCs w:val="24"/>
                <w:lang w:eastAsia="de-DE"/>
              </w:rPr>
              <w:t>8,258</w:t>
            </w:r>
          </w:p>
        </w:tc>
        <w:tc>
          <w:tcPr>
            <w:tcW w:w="862" w:type="dxa"/>
            <w:tcBorders>
              <w:top w:val="single" w:sz="4" w:space="0" w:color="000000"/>
            </w:tcBorders>
            <w:shd w:val="clear" w:color="auto" w:fill="auto"/>
            <w:vAlign w:val="center"/>
          </w:tcPr>
          <w:p w14:paraId="75B25E66" w14:textId="77777777" w:rsidR="001419C1" w:rsidRPr="00E05241" w:rsidRDefault="001419C1" w:rsidP="000B0B7D">
            <w:pPr>
              <w:widowControl w:val="0"/>
              <w:jc w:val="center"/>
              <w:rPr>
                <w:rFonts w:ascii="Times New Roman" w:hAnsi="Times New Roman" w:cs="Times New Roman"/>
                <w:sz w:val="24"/>
                <w:szCs w:val="24"/>
              </w:rPr>
            </w:pPr>
            <w:r w:rsidRPr="00E05241">
              <w:rPr>
                <w:rFonts w:ascii="Times New Roman" w:eastAsia="Times New Roman" w:hAnsi="Times New Roman" w:cs="Times New Roman"/>
                <w:color w:val="000000"/>
                <w:sz w:val="24"/>
                <w:szCs w:val="24"/>
                <w:lang w:eastAsia="de-DE"/>
              </w:rPr>
              <w:t>8,296</w:t>
            </w:r>
          </w:p>
        </w:tc>
        <w:tc>
          <w:tcPr>
            <w:tcW w:w="872" w:type="dxa"/>
            <w:tcBorders>
              <w:top w:val="single" w:sz="4" w:space="0" w:color="000000"/>
            </w:tcBorders>
            <w:shd w:val="clear" w:color="auto" w:fill="auto"/>
            <w:vAlign w:val="center"/>
          </w:tcPr>
          <w:p w14:paraId="56DC69A3" w14:textId="77777777" w:rsidR="001419C1" w:rsidRPr="00E05241" w:rsidRDefault="001419C1" w:rsidP="000B0B7D">
            <w:pPr>
              <w:widowControl w:val="0"/>
              <w:jc w:val="center"/>
              <w:rPr>
                <w:rFonts w:ascii="Times New Roman" w:hAnsi="Times New Roman" w:cs="Times New Roman"/>
                <w:sz w:val="24"/>
                <w:szCs w:val="24"/>
              </w:rPr>
            </w:pPr>
            <w:r w:rsidRPr="00E05241">
              <w:rPr>
                <w:rFonts w:ascii="Times New Roman" w:eastAsia="Times New Roman" w:hAnsi="Times New Roman" w:cs="Times New Roman"/>
                <w:color w:val="000000"/>
                <w:sz w:val="24"/>
                <w:szCs w:val="24"/>
                <w:lang w:eastAsia="de-DE"/>
              </w:rPr>
              <w:t>8,270</w:t>
            </w:r>
          </w:p>
        </w:tc>
        <w:tc>
          <w:tcPr>
            <w:tcW w:w="900" w:type="dxa"/>
            <w:tcBorders>
              <w:top w:val="single" w:sz="4" w:space="0" w:color="000000"/>
            </w:tcBorders>
            <w:shd w:val="clear" w:color="auto" w:fill="auto"/>
            <w:vAlign w:val="center"/>
          </w:tcPr>
          <w:p w14:paraId="60CD896D" w14:textId="77777777" w:rsidR="001419C1" w:rsidRPr="00E05241" w:rsidRDefault="001419C1" w:rsidP="000B0B7D">
            <w:pPr>
              <w:widowControl w:val="0"/>
              <w:jc w:val="center"/>
              <w:rPr>
                <w:rFonts w:ascii="Times New Roman" w:eastAsia="Times New Roman" w:hAnsi="Times New Roman" w:cs="Times New Roman"/>
                <w:color w:val="000000"/>
                <w:sz w:val="24"/>
                <w:szCs w:val="24"/>
                <w:lang w:eastAsia="de-DE"/>
              </w:rPr>
            </w:pPr>
            <w:r w:rsidRPr="00E05241">
              <w:rPr>
                <w:rFonts w:ascii="Times New Roman" w:eastAsia="Times New Roman" w:hAnsi="Times New Roman" w:cs="Times New Roman"/>
                <w:color w:val="000000"/>
                <w:sz w:val="24"/>
                <w:szCs w:val="24"/>
                <w:lang w:eastAsia="de-DE"/>
              </w:rPr>
              <w:t>NA</w:t>
            </w:r>
          </w:p>
        </w:tc>
        <w:tc>
          <w:tcPr>
            <w:tcW w:w="1228" w:type="dxa"/>
            <w:tcBorders>
              <w:top w:val="single" w:sz="4" w:space="0" w:color="000000"/>
            </w:tcBorders>
            <w:shd w:val="clear" w:color="auto" w:fill="auto"/>
            <w:vAlign w:val="center"/>
          </w:tcPr>
          <w:p w14:paraId="481DF410" w14:textId="77777777" w:rsidR="001419C1" w:rsidRPr="00E05241" w:rsidRDefault="001419C1" w:rsidP="000B0B7D">
            <w:pPr>
              <w:widowControl w:val="0"/>
              <w:jc w:val="center"/>
              <w:rPr>
                <w:rFonts w:ascii="Times New Roman" w:eastAsia="Times New Roman" w:hAnsi="Times New Roman" w:cs="Times New Roman"/>
                <w:color w:val="000000"/>
                <w:sz w:val="24"/>
                <w:szCs w:val="24"/>
                <w:lang w:eastAsia="de-DE"/>
              </w:rPr>
            </w:pPr>
            <w:r w:rsidRPr="00E05241">
              <w:rPr>
                <w:rFonts w:ascii="Times New Roman" w:eastAsia="Times New Roman" w:hAnsi="Times New Roman" w:cs="Times New Roman"/>
                <w:color w:val="000000"/>
                <w:sz w:val="24"/>
                <w:szCs w:val="24"/>
                <w:lang w:eastAsia="de-DE"/>
              </w:rPr>
              <w:t>NA</w:t>
            </w:r>
          </w:p>
        </w:tc>
        <w:tc>
          <w:tcPr>
            <w:tcW w:w="1101" w:type="dxa"/>
            <w:tcBorders>
              <w:top w:val="single" w:sz="4" w:space="0" w:color="000000"/>
            </w:tcBorders>
            <w:shd w:val="clear" w:color="auto" w:fill="auto"/>
            <w:vAlign w:val="center"/>
          </w:tcPr>
          <w:p w14:paraId="4028DF02" w14:textId="77777777" w:rsidR="001419C1" w:rsidRPr="00E05241" w:rsidRDefault="001419C1" w:rsidP="000B0B7D">
            <w:pPr>
              <w:widowControl w:val="0"/>
              <w:jc w:val="center"/>
              <w:rPr>
                <w:rFonts w:ascii="Times New Roman" w:eastAsia="Times New Roman" w:hAnsi="Times New Roman" w:cs="Times New Roman"/>
                <w:color w:val="000000"/>
                <w:sz w:val="24"/>
                <w:szCs w:val="24"/>
                <w:lang w:eastAsia="de-DE"/>
              </w:rPr>
            </w:pPr>
            <w:r w:rsidRPr="00E05241">
              <w:rPr>
                <w:rFonts w:ascii="Times New Roman" w:eastAsia="Times New Roman" w:hAnsi="Times New Roman" w:cs="Times New Roman"/>
                <w:color w:val="000000"/>
                <w:sz w:val="24"/>
                <w:szCs w:val="24"/>
                <w:lang w:eastAsia="de-DE"/>
              </w:rPr>
              <w:t>NA</w:t>
            </w:r>
          </w:p>
        </w:tc>
        <w:tc>
          <w:tcPr>
            <w:tcW w:w="1095" w:type="dxa"/>
            <w:tcBorders>
              <w:top w:val="single" w:sz="4" w:space="0" w:color="000000"/>
            </w:tcBorders>
            <w:shd w:val="clear" w:color="auto" w:fill="auto"/>
            <w:vAlign w:val="center"/>
          </w:tcPr>
          <w:p w14:paraId="7B00175B" w14:textId="77777777" w:rsidR="001419C1" w:rsidRPr="00E05241" w:rsidRDefault="001419C1" w:rsidP="000B0B7D">
            <w:pPr>
              <w:widowControl w:val="0"/>
              <w:jc w:val="center"/>
              <w:rPr>
                <w:rFonts w:ascii="Times New Roman" w:eastAsia="Times New Roman" w:hAnsi="Times New Roman" w:cs="Times New Roman"/>
                <w:color w:val="000000"/>
                <w:sz w:val="24"/>
                <w:szCs w:val="24"/>
                <w:lang w:eastAsia="de-DE"/>
              </w:rPr>
            </w:pPr>
            <w:r w:rsidRPr="00E05241">
              <w:rPr>
                <w:rFonts w:ascii="Times New Roman" w:eastAsia="Times New Roman" w:hAnsi="Times New Roman" w:cs="Times New Roman"/>
                <w:color w:val="000000"/>
                <w:sz w:val="24"/>
                <w:szCs w:val="24"/>
                <w:lang w:eastAsia="de-DE"/>
              </w:rPr>
              <w:t>NA</w:t>
            </w:r>
          </w:p>
        </w:tc>
        <w:tc>
          <w:tcPr>
            <w:tcW w:w="2784" w:type="dxa"/>
            <w:tcBorders>
              <w:top w:val="single" w:sz="4" w:space="0" w:color="000000"/>
            </w:tcBorders>
            <w:shd w:val="clear" w:color="auto" w:fill="auto"/>
            <w:vAlign w:val="center"/>
          </w:tcPr>
          <w:p w14:paraId="4D8CF0C6" w14:textId="77777777" w:rsidR="001419C1" w:rsidRPr="00E05241" w:rsidRDefault="001419C1" w:rsidP="000B0B7D">
            <w:pPr>
              <w:widowControl w:val="0"/>
              <w:jc w:val="center"/>
              <w:rPr>
                <w:rFonts w:ascii="Times New Roman" w:eastAsia="Times New Roman" w:hAnsi="Times New Roman" w:cs="Times New Roman"/>
                <w:color w:val="000000"/>
                <w:sz w:val="24"/>
                <w:szCs w:val="24"/>
                <w:lang w:eastAsia="de-DE"/>
              </w:rPr>
            </w:pPr>
            <w:r w:rsidRPr="00E05241">
              <w:rPr>
                <w:rFonts w:ascii="Times New Roman" w:eastAsia="Times New Roman" w:hAnsi="Times New Roman" w:cs="Times New Roman"/>
                <w:color w:val="000000"/>
                <w:sz w:val="24"/>
                <w:szCs w:val="24"/>
                <w:lang w:eastAsia="de-DE"/>
              </w:rPr>
              <w:t>NA</w:t>
            </w:r>
          </w:p>
        </w:tc>
      </w:tr>
      <w:tr w:rsidR="001419C1" w:rsidRPr="00E05241" w14:paraId="43346585" w14:textId="77777777" w:rsidTr="000B0B7D">
        <w:tc>
          <w:tcPr>
            <w:tcW w:w="842" w:type="dxa"/>
            <w:shd w:val="clear" w:color="auto" w:fill="auto"/>
            <w:vAlign w:val="center"/>
          </w:tcPr>
          <w:p w14:paraId="4ABD1208" w14:textId="77777777" w:rsidR="001419C1" w:rsidRPr="00E05241" w:rsidRDefault="001419C1" w:rsidP="000B0B7D">
            <w:pPr>
              <w:widowControl w:val="0"/>
              <w:jc w:val="center"/>
              <w:rPr>
                <w:rFonts w:ascii="Times New Roman" w:eastAsia="Times New Roman" w:hAnsi="Times New Roman" w:cs="Times New Roman"/>
                <w:color w:val="000000"/>
                <w:sz w:val="24"/>
                <w:szCs w:val="24"/>
                <w:lang w:eastAsia="de-DE"/>
              </w:rPr>
            </w:pPr>
            <w:r w:rsidRPr="00E05241">
              <w:rPr>
                <w:rFonts w:ascii="Times New Roman" w:eastAsia="Times New Roman" w:hAnsi="Times New Roman" w:cs="Times New Roman"/>
                <w:color w:val="000000"/>
                <w:sz w:val="24"/>
                <w:szCs w:val="24"/>
                <w:lang w:eastAsia="de-DE"/>
              </w:rPr>
              <w:t>2</w:t>
            </w:r>
          </w:p>
        </w:tc>
        <w:tc>
          <w:tcPr>
            <w:tcW w:w="1710" w:type="dxa"/>
            <w:shd w:val="clear" w:color="auto" w:fill="auto"/>
            <w:vAlign w:val="center"/>
          </w:tcPr>
          <w:p w14:paraId="5269904D" w14:textId="77777777" w:rsidR="001419C1" w:rsidRPr="00E05241" w:rsidRDefault="001419C1" w:rsidP="000B0B7D">
            <w:pPr>
              <w:widowControl w:val="0"/>
              <w:jc w:val="center"/>
              <w:rPr>
                <w:rFonts w:ascii="Times New Roman" w:hAnsi="Times New Roman" w:cs="Times New Roman"/>
                <w:sz w:val="24"/>
                <w:szCs w:val="24"/>
              </w:rPr>
            </w:pPr>
            <w:r w:rsidRPr="00E05241">
              <w:rPr>
                <w:rFonts w:ascii="Times New Roman" w:eastAsia="Times New Roman" w:hAnsi="Times New Roman" w:cs="Times New Roman"/>
                <w:color w:val="000000"/>
                <w:sz w:val="24"/>
                <w:szCs w:val="24"/>
                <w:lang w:eastAsia="de-DE"/>
              </w:rPr>
              <w:t>-3,971</w:t>
            </w:r>
          </w:p>
        </w:tc>
        <w:tc>
          <w:tcPr>
            <w:tcW w:w="1327" w:type="dxa"/>
            <w:shd w:val="clear" w:color="auto" w:fill="auto"/>
            <w:vAlign w:val="center"/>
          </w:tcPr>
          <w:p w14:paraId="36D1BA2E" w14:textId="77777777" w:rsidR="001419C1" w:rsidRPr="00E05241" w:rsidRDefault="001419C1" w:rsidP="000B0B7D">
            <w:pPr>
              <w:widowControl w:val="0"/>
              <w:jc w:val="center"/>
              <w:rPr>
                <w:rFonts w:ascii="Times New Roman" w:eastAsia="Times New Roman" w:hAnsi="Times New Roman" w:cs="Times New Roman"/>
                <w:color w:val="000000"/>
                <w:sz w:val="24"/>
                <w:szCs w:val="24"/>
                <w:lang w:eastAsia="de-DE"/>
              </w:rPr>
            </w:pPr>
            <w:r w:rsidRPr="00E05241">
              <w:rPr>
                <w:rFonts w:ascii="Times New Roman" w:eastAsia="Times New Roman" w:hAnsi="Times New Roman" w:cs="Times New Roman"/>
                <w:color w:val="000000"/>
                <w:sz w:val="24"/>
                <w:szCs w:val="24"/>
                <w:lang w:eastAsia="de-DE"/>
              </w:rPr>
              <w:t>17</w:t>
            </w:r>
          </w:p>
        </w:tc>
        <w:tc>
          <w:tcPr>
            <w:tcW w:w="888" w:type="dxa"/>
            <w:shd w:val="clear" w:color="auto" w:fill="auto"/>
            <w:vAlign w:val="center"/>
          </w:tcPr>
          <w:p w14:paraId="26E0593E" w14:textId="77777777" w:rsidR="001419C1" w:rsidRPr="00E05241" w:rsidRDefault="001419C1" w:rsidP="000B0B7D">
            <w:pPr>
              <w:widowControl w:val="0"/>
              <w:jc w:val="center"/>
              <w:rPr>
                <w:rFonts w:ascii="Times New Roman" w:hAnsi="Times New Roman" w:cs="Times New Roman"/>
                <w:sz w:val="24"/>
                <w:szCs w:val="24"/>
              </w:rPr>
            </w:pPr>
            <w:r w:rsidRPr="00E05241">
              <w:rPr>
                <w:rFonts w:ascii="Times New Roman" w:eastAsia="Times New Roman" w:hAnsi="Times New Roman" w:cs="Times New Roman"/>
                <w:color w:val="000000"/>
                <w:sz w:val="24"/>
                <w:szCs w:val="24"/>
                <w:lang w:eastAsia="de-DE"/>
              </w:rPr>
              <w:t>7,976</w:t>
            </w:r>
          </w:p>
        </w:tc>
        <w:tc>
          <w:tcPr>
            <w:tcW w:w="862" w:type="dxa"/>
            <w:shd w:val="clear" w:color="auto" w:fill="auto"/>
            <w:vAlign w:val="center"/>
          </w:tcPr>
          <w:p w14:paraId="07CC73E5" w14:textId="77777777" w:rsidR="001419C1" w:rsidRPr="00E05241" w:rsidRDefault="001419C1" w:rsidP="000B0B7D">
            <w:pPr>
              <w:widowControl w:val="0"/>
              <w:jc w:val="center"/>
              <w:rPr>
                <w:rFonts w:ascii="Times New Roman" w:hAnsi="Times New Roman" w:cs="Times New Roman"/>
                <w:sz w:val="24"/>
                <w:szCs w:val="24"/>
              </w:rPr>
            </w:pPr>
            <w:r w:rsidRPr="00E05241">
              <w:rPr>
                <w:rFonts w:ascii="Times New Roman" w:eastAsia="Times New Roman" w:hAnsi="Times New Roman" w:cs="Times New Roman"/>
                <w:color w:val="000000"/>
                <w:sz w:val="24"/>
                <w:szCs w:val="24"/>
                <w:lang w:eastAsia="de-DE"/>
              </w:rPr>
              <w:t>8,057</w:t>
            </w:r>
          </w:p>
        </w:tc>
        <w:tc>
          <w:tcPr>
            <w:tcW w:w="872" w:type="dxa"/>
            <w:shd w:val="clear" w:color="auto" w:fill="auto"/>
            <w:vAlign w:val="center"/>
          </w:tcPr>
          <w:p w14:paraId="4986DFE6" w14:textId="77777777" w:rsidR="001419C1" w:rsidRPr="00E05241" w:rsidRDefault="001419C1" w:rsidP="000B0B7D">
            <w:pPr>
              <w:widowControl w:val="0"/>
              <w:jc w:val="center"/>
              <w:rPr>
                <w:rFonts w:ascii="Times New Roman" w:hAnsi="Times New Roman" w:cs="Times New Roman"/>
                <w:sz w:val="24"/>
                <w:szCs w:val="24"/>
              </w:rPr>
            </w:pPr>
            <w:r w:rsidRPr="00E05241">
              <w:rPr>
                <w:rFonts w:ascii="Times New Roman" w:eastAsia="Times New Roman" w:hAnsi="Times New Roman" w:cs="Times New Roman"/>
                <w:color w:val="000000"/>
                <w:sz w:val="24"/>
                <w:szCs w:val="24"/>
                <w:lang w:eastAsia="de-DE"/>
              </w:rPr>
              <w:t>8,003</w:t>
            </w:r>
          </w:p>
        </w:tc>
        <w:tc>
          <w:tcPr>
            <w:tcW w:w="900" w:type="dxa"/>
            <w:shd w:val="clear" w:color="auto" w:fill="auto"/>
            <w:vAlign w:val="center"/>
          </w:tcPr>
          <w:p w14:paraId="56484DE0" w14:textId="77777777" w:rsidR="001419C1" w:rsidRPr="00E05241" w:rsidRDefault="001419C1" w:rsidP="000B0B7D">
            <w:pPr>
              <w:widowControl w:val="0"/>
              <w:jc w:val="center"/>
              <w:rPr>
                <w:rFonts w:ascii="Times New Roman" w:hAnsi="Times New Roman" w:cs="Times New Roman"/>
                <w:sz w:val="24"/>
                <w:szCs w:val="24"/>
              </w:rPr>
            </w:pPr>
            <w:r w:rsidRPr="00E05241">
              <w:rPr>
                <w:rFonts w:ascii="Times New Roman" w:eastAsia="Times New Roman" w:hAnsi="Times New Roman" w:cs="Times New Roman"/>
                <w:color w:val="000000"/>
                <w:sz w:val="24"/>
                <w:szCs w:val="24"/>
                <w:lang w:eastAsia="de-DE"/>
              </w:rPr>
              <w:t>.001</w:t>
            </w:r>
          </w:p>
        </w:tc>
        <w:tc>
          <w:tcPr>
            <w:tcW w:w="1228" w:type="dxa"/>
            <w:shd w:val="clear" w:color="auto" w:fill="auto"/>
            <w:vAlign w:val="center"/>
          </w:tcPr>
          <w:p w14:paraId="2EE0639E" w14:textId="77777777" w:rsidR="001419C1" w:rsidRPr="00E05241" w:rsidRDefault="001419C1" w:rsidP="000B0B7D">
            <w:pPr>
              <w:widowControl w:val="0"/>
              <w:jc w:val="center"/>
              <w:rPr>
                <w:rFonts w:ascii="Times New Roman" w:hAnsi="Times New Roman" w:cs="Times New Roman"/>
                <w:sz w:val="24"/>
                <w:szCs w:val="24"/>
              </w:rPr>
            </w:pPr>
            <w:r w:rsidRPr="00E05241">
              <w:rPr>
                <w:rFonts w:ascii="Times New Roman" w:eastAsia="Times New Roman" w:hAnsi="Times New Roman" w:cs="Times New Roman"/>
                <w:color w:val="000000"/>
                <w:sz w:val="24"/>
                <w:szCs w:val="24"/>
                <w:lang w:eastAsia="de-DE"/>
              </w:rPr>
              <w:t>&lt;.001</w:t>
            </w:r>
          </w:p>
        </w:tc>
        <w:tc>
          <w:tcPr>
            <w:tcW w:w="1101" w:type="dxa"/>
            <w:shd w:val="clear" w:color="auto" w:fill="auto"/>
            <w:vAlign w:val="center"/>
          </w:tcPr>
          <w:p w14:paraId="715A64AF" w14:textId="77777777" w:rsidR="001419C1" w:rsidRPr="00E05241" w:rsidRDefault="001419C1" w:rsidP="000B0B7D">
            <w:pPr>
              <w:widowControl w:val="0"/>
              <w:jc w:val="center"/>
              <w:rPr>
                <w:rFonts w:ascii="Times New Roman" w:hAnsi="Times New Roman" w:cs="Times New Roman"/>
                <w:sz w:val="24"/>
                <w:szCs w:val="24"/>
              </w:rPr>
            </w:pPr>
            <w:r w:rsidRPr="00E05241">
              <w:rPr>
                <w:rFonts w:ascii="Times New Roman" w:eastAsia="Times New Roman" w:hAnsi="Times New Roman" w:cs="Times New Roman"/>
                <w:color w:val="000000"/>
                <w:sz w:val="24"/>
                <w:szCs w:val="24"/>
                <w:lang w:eastAsia="de-DE"/>
              </w:rPr>
              <w:t>&lt;.001</w:t>
            </w:r>
          </w:p>
        </w:tc>
        <w:tc>
          <w:tcPr>
            <w:tcW w:w="1095" w:type="dxa"/>
            <w:shd w:val="clear" w:color="auto" w:fill="auto"/>
            <w:vAlign w:val="center"/>
          </w:tcPr>
          <w:p w14:paraId="33D587EF" w14:textId="77777777" w:rsidR="001419C1" w:rsidRPr="00E05241" w:rsidRDefault="001419C1" w:rsidP="000B0B7D">
            <w:pPr>
              <w:widowControl w:val="0"/>
              <w:jc w:val="center"/>
              <w:rPr>
                <w:rFonts w:ascii="Times New Roman" w:hAnsi="Times New Roman" w:cs="Times New Roman"/>
                <w:sz w:val="24"/>
                <w:szCs w:val="24"/>
              </w:rPr>
            </w:pPr>
            <w:r w:rsidRPr="00E05241">
              <w:rPr>
                <w:rFonts w:ascii="Times New Roman" w:eastAsia="Times New Roman" w:hAnsi="Times New Roman" w:cs="Times New Roman"/>
                <w:color w:val="000000"/>
                <w:sz w:val="24"/>
                <w:szCs w:val="24"/>
                <w:lang w:eastAsia="de-DE"/>
              </w:rPr>
              <w:t>.61</w:t>
            </w:r>
          </w:p>
        </w:tc>
        <w:tc>
          <w:tcPr>
            <w:tcW w:w="2784" w:type="dxa"/>
            <w:shd w:val="clear" w:color="auto" w:fill="auto"/>
            <w:vAlign w:val="center"/>
          </w:tcPr>
          <w:p w14:paraId="21CCA721" w14:textId="77777777" w:rsidR="001419C1" w:rsidRPr="00E05241" w:rsidRDefault="001419C1" w:rsidP="000B0B7D">
            <w:pPr>
              <w:widowControl w:val="0"/>
              <w:jc w:val="center"/>
              <w:rPr>
                <w:rFonts w:ascii="Times New Roman" w:hAnsi="Times New Roman" w:cs="Times New Roman"/>
                <w:sz w:val="24"/>
                <w:szCs w:val="24"/>
              </w:rPr>
            </w:pPr>
            <w:r w:rsidRPr="00E05241">
              <w:rPr>
                <w:rFonts w:ascii="Times New Roman" w:eastAsia="Times New Roman" w:hAnsi="Times New Roman" w:cs="Times New Roman"/>
                <w:color w:val="000000"/>
                <w:sz w:val="24"/>
                <w:szCs w:val="24"/>
                <w:lang w:eastAsia="de-DE"/>
              </w:rPr>
              <w:t>.88/.88</w:t>
            </w:r>
          </w:p>
        </w:tc>
      </w:tr>
      <w:tr w:rsidR="001419C1" w:rsidRPr="00E05241" w14:paraId="3FE1B195" w14:textId="77777777" w:rsidTr="000B0B7D">
        <w:tc>
          <w:tcPr>
            <w:tcW w:w="842" w:type="dxa"/>
            <w:shd w:val="clear" w:color="auto" w:fill="auto"/>
            <w:vAlign w:val="center"/>
          </w:tcPr>
          <w:p w14:paraId="4C277290" w14:textId="77777777" w:rsidR="001419C1" w:rsidRPr="00E05241" w:rsidRDefault="001419C1" w:rsidP="000B0B7D">
            <w:pPr>
              <w:widowControl w:val="0"/>
              <w:jc w:val="center"/>
              <w:rPr>
                <w:rFonts w:ascii="Times New Roman" w:eastAsia="Times New Roman" w:hAnsi="Times New Roman" w:cs="Times New Roman"/>
                <w:color w:val="000000"/>
                <w:sz w:val="24"/>
                <w:szCs w:val="24"/>
                <w:lang w:eastAsia="de-DE"/>
              </w:rPr>
            </w:pPr>
            <w:r w:rsidRPr="00E05241">
              <w:rPr>
                <w:rFonts w:ascii="Times New Roman" w:eastAsia="Times New Roman" w:hAnsi="Times New Roman" w:cs="Times New Roman"/>
                <w:color w:val="000000"/>
                <w:sz w:val="24"/>
                <w:szCs w:val="24"/>
                <w:lang w:eastAsia="de-DE"/>
              </w:rPr>
              <w:t>3</w:t>
            </w:r>
          </w:p>
        </w:tc>
        <w:tc>
          <w:tcPr>
            <w:tcW w:w="1710" w:type="dxa"/>
            <w:shd w:val="clear" w:color="auto" w:fill="auto"/>
            <w:vAlign w:val="center"/>
          </w:tcPr>
          <w:p w14:paraId="2062D096" w14:textId="77777777" w:rsidR="001419C1" w:rsidRPr="00E05241" w:rsidRDefault="001419C1" w:rsidP="000B0B7D">
            <w:pPr>
              <w:widowControl w:val="0"/>
              <w:jc w:val="center"/>
              <w:rPr>
                <w:rFonts w:ascii="Times New Roman" w:hAnsi="Times New Roman" w:cs="Times New Roman"/>
                <w:sz w:val="24"/>
                <w:szCs w:val="24"/>
              </w:rPr>
            </w:pPr>
            <w:r w:rsidRPr="00E05241">
              <w:rPr>
                <w:rFonts w:ascii="Times New Roman" w:eastAsia="Times New Roman" w:hAnsi="Times New Roman" w:cs="Times New Roman"/>
                <w:color w:val="000000"/>
                <w:sz w:val="24"/>
                <w:szCs w:val="24"/>
                <w:lang w:eastAsia="de-DE"/>
              </w:rPr>
              <w:t>-3,852</w:t>
            </w:r>
          </w:p>
        </w:tc>
        <w:tc>
          <w:tcPr>
            <w:tcW w:w="1327" w:type="dxa"/>
            <w:shd w:val="clear" w:color="auto" w:fill="auto"/>
            <w:vAlign w:val="center"/>
          </w:tcPr>
          <w:p w14:paraId="09E8CEE8" w14:textId="77777777" w:rsidR="001419C1" w:rsidRPr="00E05241" w:rsidRDefault="001419C1" w:rsidP="000B0B7D">
            <w:pPr>
              <w:widowControl w:val="0"/>
              <w:jc w:val="center"/>
              <w:rPr>
                <w:rFonts w:ascii="Times New Roman" w:eastAsia="Times New Roman" w:hAnsi="Times New Roman" w:cs="Times New Roman"/>
                <w:color w:val="000000"/>
                <w:sz w:val="24"/>
                <w:szCs w:val="24"/>
                <w:lang w:eastAsia="de-DE"/>
              </w:rPr>
            </w:pPr>
            <w:r w:rsidRPr="00E05241">
              <w:rPr>
                <w:rFonts w:ascii="Times New Roman" w:eastAsia="Times New Roman" w:hAnsi="Times New Roman" w:cs="Times New Roman"/>
                <w:color w:val="000000"/>
                <w:sz w:val="24"/>
                <w:szCs w:val="24"/>
                <w:lang w:eastAsia="de-DE"/>
              </w:rPr>
              <w:t>26</w:t>
            </w:r>
          </w:p>
        </w:tc>
        <w:tc>
          <w:tcPr>
            <w:tcW w:w="888" w:type="dxa"/>
            <w:shd w:val="clear" w:color="auto" w:fill="auto"/>
            <w:vAlign w:val="center"/>
          </w:tcPr>
          <w:p w14:paraId="4356478A" w14:textId="77777777" w:rsidR="001419C1" w:rsidRPr="00E05241" w:rsidRDefault="001419C1" w:rsidP="000B0B7D">
            <w:pPr>
              <w:widowControl w:val="0"/>
              <w:jc w:val="center"/>
              <w:rPr>
                <w:rFonts w:ascii="Times New Roman" w:hAnsi="Times New Roman" w:cs="Times New Roman"/>
                <w:sz w:val="24"/>
                <w:szCs w:val="24"/>
              </w:rPr>
            </w:pPr>
            <w:r w:rsidRPr="00E05241">
              <w:rPr>
                <w:rFonts w:ascii="Times New Roman" w:eastAsia="Times New Roman" w:hAnsi="Times New Roman" w:cs="Times New Roman"/>
                <w:color w:val="000000"/>
                <w:sz w:val="24"/>
                <w:szCs w:val="24"/>
                <w:lang w:eastAsia="de-DE"/>
              </w:rPr>
              <w:t>7,757</w:t>
            </w:r>
          </w:p>
        </w:tc>
        <w:tc>
          <w:tcPr>
            <w:tcW w:w="862" w:type="dxa"/>
            <w:shd w:val="clear" w:color="auto" w:fill="auto"/>
            <w:vAlign w:val="center"/>
          </w:tcPr>
          <w:p w14:paraId="600347E1" w14:textId="77777777" w:rsidR="001419C1" w:rsidRPr="00E05241" w:rsidRDefault="001419C1" w:rsidP="000B0B7D">
            <w:pPr>
              <w:widowControl w:val="0"/>
              <w:jc w:val="center"/>
              <w:rPr>
                <w:rFonts w:ascii="Times New Roman" w:hAnsi="Times New Roman" w:cs="Times New Roman"/>
                <w:sz w:val="24"/>
                <w:szCs w:val="24"/>
              </w:rPr>
            </w:pPr>
            <w:r w:rsidRPr="00E05241">
              <w:rPr>
                <w:rFonts w:ascii="Times New Roman" w:eastAsia="Times New Roman" w:hAnsi="Times New Roman" w:cs="Times New Roman"/>
                <w:color w:val="000000"/>
                <w:sz w:val="24"/>
                <w:szCs w:val="24"/>
                <w:lang w:eastAsia="de-DE"/>
              </w:rPr>
              <w:t>7,881</w:t>
            </w:r>
          </w:p>
        </w:tc>
        <w:tc>
          <w:tcPr>
            <w:tcW w:w="872" w:type="dxa"/>
            <w:shd w:val="clear" w:color="auto" w:fill="auto"/>
            <w:vAlign w:val="center"/>
          </w:tcPr>
          <w:p w14:paraId="78E97F44" w14:textId="77777777" w:rsidR="001419C1" w:rsidRPr="00E05241" w:rsidRDefault="001419C1" w:rsidP="000B0B7D">
            <w:pPr>
              <w:widowControl w:val="0"/>
              <w:jc w:val="center"/>
              <w:rPr>
                <w:rFonts w:ascii="Times New Roman" w:eastAsia="Times New Roman" w:hAnsi="Times New Roman" w:cs="Times New Roman"/>
                <w:color w:val="000000"/>
                <w:sz w:val="24"/>
                <w:szCs w:val="24"/>
                <w:lang w:eastAsia="de-DE"/>
              </w:rPr>
            </w:pPr>
            <w:r w:rsidRPr="00E05241">
              <w:rPr>
                <w:rFonts w:ascii="Times New Roman" w:eastAsia="Times New Roman" w:hAnsi="Times New Roman" w:cs="Times New Roman"/>
                <w:color w:val="000000"/>
                <w:sz w:val="24"/>
                <w:szCs w:val="24"/>
                <w:lang w:eastAsia="de-DE"/>
              </w:rPr>
              <w:t>7,798</w:t>
            </w:r>
          </w:p>
        </w:tc>
        <w:tc>
          <w:tcPr>
            <w:tcW w:w="900" w:type="dxa"/>
            <w:shd w:val="clear" w:color="auto" w:fill="auto"/>
            <w:vAlign w:val="center"/>
          </w:tcPr>
          <w:p w14:paraId="30C44F90" w14:textId="77777777" w:rsidR="001419C1" w:rsidRPr="00E05241" w:rsidRDefault="001419C1" w:rsidP="000B0B7D">
            <w:pPr>
              <w:widowControl w:val="0"/>
              <w:jc w:val="center"/>
              <w:rPr>
                <w:rFonts w:ascii="Times New Roman" w:hAnsi="Times New Roman" w:cs="Times New Roman"/>
                <w:sz w:val="24"/>
                <w:szCs w:val="24"/>
              </w:rPr>
            </w:pPr>
            <w:r w:rsidRPr="00E05241">
              <w:rPr>
                <w:rFonts w:ascii="Times New Roman" w:eastAsia="Times New Roman" w:hAnsi="Times New Roman" w:cs="Times New Roman"/>
                <w:color w:val="000000"/>
                <w:sz w:val="24"/>
                <w:szCs w:val="24"/>
                <w:lang w:eastAsia="de-DE"/>
              </w:rPr>
              <w:t>.069</w:t>
            </w:r>
          </w:p>
        </w:tc>
        <w:tc>
          <w:tcPr>
            <w:tcW w:w="1228" w:type="dxa"/>
            <w:shd w:val="clear" w:color="auto" w:fill="auto"/>
            <w:vAlign w:val="center"/>
          </w:tcPr>
          <w:p w14:paraId="762D0487" w14:textId="77777777" w:rsidR="001419C1" w:rsidRPr="00E05241" w:rsidRDefault="001419C1" w:rsidP="000B0B7D">
            <w:pPr>
              <w:widowControl w:val="0"/>
              <w:jc w:val="center"/>
              <w:rPr>
                <w:rFonts w:ascii="Times New Roman" w:hAnsi="Times New Roman" w:cs="Times New Roman"/>
                <w:sz w:val="24"/>
                <w:szCs w:val="24"/>
              </w:rPr>
            </w:pPr>
            <w:r w:rsidRPr="00E05241">
              <w:rPr>
                <w:rFonts w:ascii="Times New Roman" w:eastAsia="Times New Roman" w:hAnsi="Times New Roman" w:cs="Times New Roman"/>
                <w:color w:val="000000"/>
                <w:sz w:val="24"/>
                <w:szCs w:val="24"/>
                <w:lang w:eastAsia="de-DE"/>
              </w:rPr>
              <w:t>.066</w:t>
            </w:r>
          </w:p>
        </w:tc>
        <w:tc>
          <w:tcPr>
            <w:tcW w:w="1101" w:type="dxa"/>
            <w:shd w:val="clear" w:color="auto" w:fill="auto"/>
            <w:vAlign w:val="center"/>
          </w:tcPr>
          <w:p w14:paraId="3813983E" w14:textId="77777777" w:rsidR="001419C1" w:rsidRPr="00E05241" w:rsidRDefault="001419C1" w:rsidP="000B0B7D">
            <w:pPr>
              <w:widowControl w:val="0"/>
              <w:jc w:val="center"/>
              <w:rPr>
                <w:rFonts w:ascii="Times New Roman" w:hAnsi="Times New Roman" w:cs="Times New Roman"/>
                <w:sz w:val="24"/>
                <w:szCs w:val="24"/>
              </w:rPr>
            </w:pPr>
            <w:r w:rsidRPr="00E05241">
              <w:rPr>
                <w:rFonts w:ascii="Times New Roman" w:eastAsia="Times New Roman" w:hAnsi="Times New Roman" w:cs="Times New Roman"/>
                <w:color w:val="000000"/>
                <w:sz w:val="24"/>
                <w:szCs w:val="24"/>
                <w:lang w:eastAsia="de-DE"/>
              </w:rPr>
              <w:t>&lt;.001</w:t>
            </w:r>
          </w:p>
        </w:tc>
        <w:tc>
          <w:tcPr>
            <w:tcW w:w="1095" w:type="dxa"/>
            <w:shd w:val="clear" w:color="auto" w:fill="auto"/>
            <w:vAlign w:val="center"/>
          </w:tcPr>
          <w:p w14:paraId="62C45D43" w14:textId="77777777" w:rsidR="001419C1" w:rsidRPr="00E05241" w:rsidRDefault="001419C1" w:rsidP="000B0B7D">
            <w:pPr>
              <w:widowControl w:val="0"/>
              <w:jc w:val="center"/>
              <w:rPr>
                <w:rFonts w:ascii="Times New Roman" w:hAnsi="Times New Roman" w:cs="Times New Roman"/>
                <w:sz w:val="24"/>
                <w:szCs w:val="24"/>
              </w:rPr>
            </w:pPr>
            <w:r w:rsidRPr="00E05241">
              <w:rPr>
                <w:rFonts w:ascii="Times New Roman" w:eastAsia="Times New Roman" w:hAnsi="Times New Roman" w:cs="Times New Roman"/>
                <w:color w:val="000000"/>
                <w:sz w:val="24"/>
                <w:szCs w:val="24"/>
                <w:lang w:eastAsia="de-DE"/>
              </w:rPr>
              <w:t>.67</w:t>
            </w:r>
          </w:p>
        </w:tc>
        <w:tc>
          <w:tcPr>
            <w:tcW w:w="2784" w:type="dxa"/>
            <w:shd w:val="clear" w:color="auto" w:fill="auto"/>
            <w:vAlign w:val="center"/>
          </w:tcPr>
          <w:p w14:paraId="223AABE8" w14:textId="77777777" w:rsidR="001419C1" w:rsidRPr="00E05241" w:rsidRDefault="001419C1" w:rsidP="000B0B7D">
            <w:pPr>
              <w:widowControl w:val="0"/>
              <w:jc w:val="center"/>
              <w:rPr>
                <w:rFonts w:ascii="Times New Roman" w:hAnsi="Times New Roman" w:cs="Times New Roman"/>
                <w:sz w:val="24"/>
                <w:szCs w:val="24"/>
              </w:rPr>
            </w:pPr>
            <w:r w:rsidRPr="00E05241">
              <w:rPr>
                <w:rFonts w:ascii="Times New Roman" w:eastAsia="Times New Roman" w:hAnsi="Times New Roman" w:cs="Times New Roman"/>
                <w:color w:val="000000"/>
                <w:sz w:val="24"/>
                <w:szCs w:val="24"/>
                <w:lang w:eastAsia="de-DE"/>
              </w:rPr>
              <w:t>.85/.85/.84</w:t>
            </w:r>
          </w:p>
        </w:tc>
      </w:tr>
      <w:tr w:rsidR="001419C1" w:rsidRPr="00E05241" w14:paraId="2BF2940E" w14:textId="77777777" w:rsidTr="000B0B7D">
        <w:tc>
          <w:tcPr>
            <w:tcW w:w="842" w:type="dxa"/>
            <w:shd w:val="clear" w:color="auto" w:fill="auto"/>
            <w:vAlign w:val="center"/>
          </w:tcPr>
          <w:p w14:paraId="506673D9" w14:textId="77777777" w:rsidR="001419C1" w:rsidRPr="00E05241" w:rsidRDefault="001419C1" w:rsidP="000B0B7D">
            <w:pPr>
              <w:widowControl w:val="0"/>
              <w:jc w:val="center"/>
              <w:rPr>
                <w:rFonts w:ascii="Times New Roman" w:eastAsia="Times New Roman" w:hAnsi="Times New Roman" w:cs="Times New Roman"/>
                <w:b/>
                <w:color w:val="000000"/>
                <w:sz w:val="24"/>
                <w:szCs w:val="24"/>
                <w:lang w:eastAsia="de-DE"/>
              </w:rPr>
            </w:pPr>
            <w:r w:rsidRPr="00E05241">
              <w:rPr>
                <w:rFonts w:ascii="Times New Roman" w:eastAsia="Times New Roman" w:hAnsi="Times New Roman" w:cs="Times New Roman"/>
                <w:b/>
                <w:color w:val="000000"/>
                <w:sz w:val="24"/>
                <w:szCs w:val="24"/>
                <w:lang w:eastAsia="de-DE"/>
              </w:rPr>
              <w:t>4</w:t>
            </w:r>
          </w:p>
        </w:tc>
        <w:tc>
          <w:tcPr>
            <w:tcW w:w="1710" w:type="dxa"/>
            <w:shd w:val="clear" w:color="auto" w:fill="auto"/>
            <w:vAlign w:val="center"/>
          </w:tcPr>
          <w:p w14:paraId="05773A0E" w14:textId="77777777" w:rsidR="001419C1" w:rsidRPr="00E05241" w:rsidRDefault="001419C1" w:rsidP="000B0B7D">
            <w:pPr>
              <w:widowControl w:val="0"/>
              <w:jc w:val="center"/>
              <w:rPr>
                <w:rFonts w:ascii="Times New Roman" w:hAnsi="Times New Roman" w:cs="Times New Roman"/>
                <w:sz w:val="24"/>
                <w:szCs w:val="24"/>
              </w:rPr>
            </w:pPr>
            <w:r w:rsidRPr="00E05241">
              <w:rPr>
                <w:rFonts w:ascii="Times New Roman" w:eastAsia="Times New Roman" w:hAnsi="Times New Roman" w:cs="Times New Roman"/>
                <w:b/>
                <w:color w:val="000000"/>
                <w:sz w:val="24"/>
                <w:szCs w:val="24"/>
                <w:lang w:eastAsia="de-DE"/>
              </w:rPr>
              <w:t>-3,775</w:t>
            </w:r>
          </w:p>
        </w:tc>
        <w:tc>
          <w:tcPr>
            <w:tcW w:w="1327" w:type="dxa"/>
            <w:shd w:val="clear" w:color="auto" w:fill="auto"/>
            <w:vAlign w:val="center"/>
          </w:tcPr>
          <w:p w14:paraId="49FAE5FB" w14:textId="77777777" w:rsidR="001419C1" w:rsidRPr="00E05241" w:rsidRDefault="001419C1" w:rsidP="000B0B7D">
            <w:pPr>
              <w:widowControl w:val="0"/>
              <w:jc w:val="center"/>
              <w:rPr>
                <w:rFonts w:ascii="Times New Roman" w:eastAsia="Times New Roman" w:hAnsi="Times New Roman" w:cs="Times New Roman"/>
                <w:b/>
                <w:color w:val="000000"/>
                <w:sz w:val="24"/>
                <w:szCs w:val="24"/>
                <w:lang w:eastAsia="de-DE"/>
              </w:rPr>
            </w:pPr>
            <w:r w:rsidRPr="00E05241">
              <w:rPr>
                <w:rFonts w:ascii="Times New Roman" w:eastAsia="Times New Roman" w:hAnsi="Times New Roman" w:cs="Times New Roman"/>
                <w:b/>
                <w:color w:val="000000"/>
                <w:sz w:val="24"/>
                <w:szCs w:val="24"/>
                <w:lang w:eastAsia="de-DE"/>
              </w:rPr>
              <w:t>35</w:t>
            </w:r>
          </w:p>
        </w:tc>
        <w:tc>
          <w:tcPr>
            <w:tcW w:w="888" w:type="dxa"/>
            <w:shd w:val="clear" w:color="auto" w:fill="auto"/>
            <w:vAlign w:val="center"/>
          </w:tcPr>
          <w:p w14:paraId="39559F2F" w14:textId="77777777" w:rsidR="001419C1" w:rsidRPr="00E05241" w:rsidRDefault="001419C1" w:rsidP="000B0B7D">
            <w:pPr>
              <w:widowControl w:val="0"/>
              <w:jc w:val="center"/>
              <w:rPr>
                <w:rFonts w:ascii="Times New Roman" w:hAnsi="Times New Roman" w:cs="Times New Roman"/>
                <w:sz w:val="24"/>
                <w:szCs w:val="24"/>
              </w:rPr>
            </w:pPr>
            <w:r w:rsidRPr="00E05241">
              <w:rPr>
                <w:rFonts w:ascii="Times New Roman" w:eastAsia="Times New Roman" w:hAnsi="Times New Roman" w:cs="Times New Roman"/>
                <w:b/>
                <w:color w:val="000000"/>
                <w:sz w:val="24"/>
                <w:szCs w:val="24"/>
                <w:lang w:eastAsia="de-DE"/>
              </w:rPr>
              <w:t>7,620</w:t>
            </w:r>
          </w:p>
        </w:tc>
        <w:tc>
          <w:tcPr>
            <w:tcW w:w="862" w:type="dxa"/>
            <w:shd w:val="clear" w:color="auto" w:fill="auto"/>
            <w:vAlign w:val="center"/>
          </w:tcPr>
          <w:p w14:paraId="24C88F1D" w14:textId="77777777" w:rsidR="001419C1" w:rsidRPr="00E05241" w:rsidRDefault="001419C1" w:rsidP="000B0B7D">
            <w:pPr>
              <w:widowControl w:val="0"/>
              <w:jc w:val="center"/>
              <w:rPr>
                <w:rFonts w:ascii="Times New Roman" w:hAnsi="Times New Roman" w:cs="Times New Roman"/>
                <w:sz w:val="24"/>
                <w:szCs w:val="24"/>
              </w:rPr>
            </w:pPr>
            <w:r w:rsidRPr="00E05241">
              <w:rPr>
                <w:rFonts w:ascii="Times New Roman" w:eastAsia="Times New Roman" w:hAnsi="Times New Roman" w:cs="Times New Roman"/>
                <w:b/>
                <w:color w:val="000000"/>
                <w:sz w:val="24"/>
                <w:szCs w:val="24"/>
                <w:lang w:eastAsia="de-DE"/>
              </w:rPr>
              <w:t>7,787</w:t>
            </w:r>
          </w:p>
        </w:tc>
        <w:tc>
          <w:tcPr>
            <w:tcW w:w="872" w:type="dxa"/>
            <w:shd w:val="clear" w:color="auto" w:fill="auto"/>
            <w:vAlign w:val="center"/>
          </w:tcPr>
          <w:p w14:paraId="3D27187D" w14:textId="77777777" w:rsidR="001419C1" w:rsidRPr="00E05241" w:rsidRDefault="001419C1" w:rsidP="000B0B7D">
            <w:pPr>
              <w:widowControl w:val="0"/>
              <w:jc w:val="center"/>
              <w:rPr>
                <w:rFonts w:ascii="Times New Roman" w:eastAsia="Times New Roman" w:hAnsi="Times New Roman" w:cs="Times New Roman"/>
                <w:b/>
                <w:color w:val="000000"/>
                <w:sz w:val="24"/>
                <w:szCs w:val="24"/>
                <w:lang w:eastAsia="de-DE"/>
              </w:rPr>
            </w:pPr>
            <w:r w:rsidRPr="00E05241">
              <w:rPr>
                <w:rFonts w:ascii="Times New Roman" w:eastAsia="Times New Roman" w:hAnsi="Times New Roman" w:cs="Times New Roman"/>
                <w:b/>
                <w:color w:val="000000"/>
                <w:sz w:val="24"/>
                <w:szCs w:val="24"/>
                <w:lang w:eastAsia="de-DE"/>
              </w:rPr>
              <w:t>7,676</w:t>
            </w:r>
          </w:p>
        </w:tc>
        <w:tc>
          <w:tcPr>
            <w:tcW w:w="900" w:type="dxa"/>
            <w:shd w:val="clear" w:color="auto" w:fill="auto"/>
            <w:vAlign w:val="center"/>
          </w:tcPr>
          <w:p w14:paraId="1FE33BCB" w14:textId="77777777" w:rsidR="001419C1" w:rsidRPr="00E05241" w:rsidRDefault="001419C1" w:rsidP="000B0B7D">
            <w:pPr>
              <w:widowControl w:val="0"/>
              <w:jc w:val="center"/>
              <w:rPr>
                <w:rFonts w:ascii="Times New Roman" w:hAnsi="Times New Roman" w:cs="Times New Roman"/>
                <w:sz w:val="24"/>
                <w:szCs w:val="24"/>
              </w:rPr>
            </w:pPr>
            <w:r w:rsidRPr="00E05241">
              <w:rPr>
                <w:rFonts w:ascii="Times New Roman" w:eastAsia="Times New Roman" w:hAnsi="Times New Roman" w:cs="Times New Roman"/>
                <w:b/>
                <w:color w:val="000000"/>
                <w:sz w:val="24"/>
                <w:szCs w:val="24"/>
                <w:lang w:eastAsia="de-DE"/>
              </w:rPr>
              <w:t>.097</w:t>
            </w:r>
          </w:p>
        </w:tc>
        <w:tc>
          <w:tcPr>
            <w:tcW w:w="1228" w:type="dxa"/>
            <w:shd w:val="clear" w:color="auto" w:fill="auto"/>
            <w:vAlign w:val="center"/>
          </w:tcPr>
          <w:p w14:paraId="6B79A00D" w14:textId="77777777" w:rsidR="001419C1" w:rsidRPr="00E05241" w:rsidRDefault="001419C1" w:rsidP="000B0B7D">
            <w:pPr>
              <w:widowControl w:val="0"/>
              <w:jc w:val="center"/>
              <w:rPr>
                <w:rFonts w:ascii="Times New Roman" w:hAnsi="Times New Roman" w:cs="Times New Roman"/>
                <w:sz w:val="24"/>
                <w:szCs w:val="24"/>
              </w:rPr>
            </w:pPr>
            <w:r w:rsidRPr="00E05241">
              <w:rPr>
                <w:rFonts w:ascii="Times New Roman" w:eastAsia="Times New Roman" w:hAnsi="Times New Roman" w:cs="Times New Roman"/>
                <w:b/>
                <w:color w:val="000000"/>
                <w:sz w:val="24"/>
                <w:szCs w:val="24"/>
                <w:lang w:eastAsia="de-DE"/>
              </w:rPr>
              <w:t>.094</w:t>
            </w:r>
          </w:p>
        </w:tc>
        <w:tc>
          <w:tcPr>
            <w:tcW w:w="1101" w:type="dxa"/>
            <w:shd w:val="clear" w:color="auto" w:fill="auto"/>
            <w:vAlign w:val="center"/>
          </w:tcPr>
          <w:p w14:paraId="33FE139A" w14:textId="77777777" w:rsidR="001419C1" w:rsidRPr="00E05241" w:rsidRDefault="001419C1" w:rsidP="000B0B7D">
            <w:pPr>
              <w:widowControl w:val="0"/>
              <w:jc w:val="center"/>
              <w:rPr>
                <w:rFonts w:ascii="Times New Roman" w:hAnsi="Times New Roman" w:cs="Times New Roman"/>
                <w:sz w:val="24"/>
                <w:szCs w:val="24"/>
              </w:rPr>
            </w:pPr>
            <w:r w:rsidRPr="00E05241">
              <w:rPr>
                <w:rFonts w:ascii="Times New Roman" w:eastAsia="Times New Roman" w:hAnsi="Times New Roman" w:cs="Times New Roman"/>
                <w:b/>
                <w:color w:val="000000"/>
                <w:sz w:val="24"/>
                <w:szCs w:val="24"/>
                <w:lang w:eastAsia="de-DE"/>
              </w:rPr>
              <w:t>&lt;.001</w:t>
            </w:r>
          </w:p>
        </w:tc>
        <w:tc>
          <w:tcPr>
            <w:tcW w:w="1095" w:type="dxa"/>
            <w:shd w:val="clear" w:color="auto" w:fill="auto"/>
            <w:vAlign w:val="center"/>
          </w:tcPr>
          <w:p w14:paraId="3542BE9B" w14:textId="77777777" w:rsidR="001419C1" w:rsidRPr="00E05241" w:rsidRDefault="001419C1" w:rsidP="000B0B7D">
            <w:pPr>
              <w:widowControl w:val="0"/>
              <w:jc w:val="center"/>
              <w:rPr>
                <w:rFonts w:ascii="Times New Roman" w:hAnsi="Times New Roman" w:cs="Times New Roman"/>
                <w:sz w:val="24"/>
                <w:szCs w:val="24"/>
              </w:rPr>
            </w:pPr>
            <w:r w:rsidRPr="00E05241">
              <w:rPr>
                <w:rFonts w:ascii="Times New Roman" w:eastAsia="Times New Roman" w:hAnsi="Times New Roman" w:cs="Times New Roman"/>
                <w:b/>
                <w:color w:val="000000"/>
                <w:sz w:val="24"/>
                <w:szCs w:val="24"/>
                <w:lang w:eastAsia="de-DE"/>
              </w:rPr>
              <w:t>.72</w:t>
            </w:r>
          </w:p>
        </w:tc>
        <w:tc>
          <w:tcPr>
            <w:tcW w:w="2784" w:type="dxa"/>
            <w:shd w:val="clear" w:color="auto" w:fill="auto"/>
            <w:vAlign w:val="center"/>
          </w:tcPr>
          <w:p w14:paraId="5C971AF8" w14:textId="77777777" w:rsidR="001419C1" w:rsidRPr="00E05241" w:rsidRDefault="001419C1" w:rsidP="000B0B7D">
            <w:pPr>
              <w:widowControl w:val="0"/>
              <w:jc w:val="center"/>
              <w:rPr>
                <w:rFonts w:ascii="Times New Roman" w:hAnsi="Times New Roman" w:cs="Times New Roman"/>
                <w:sz w:val="24"/>
                <w:szCs w:val="24"/>
              </w:rPr>
            </w:pPr>
            <w:r w:rsidRPr="00E05241">
              <w:rPr>
                <w:rFonts w:ascii="Times New Roman" w:eastAsia="Times New Roman" w:hAnsi="Times New Roman" w:cs="Times New Roman"/>
                <w:b/>
                <w:color w:val="000000"/>
                <w:sz w:val="24"/>
                <w:szCs w:val="24"/>
                <w:lang w:eastAsia="de-DE"/>
              </w:rPr>
              <w:t>.84/.86/.83/.84</w:t>
            </w:r>
          </w:p>
        </w:tc>
      </w:tr>
      <w:tr w:rsidR="001419C1" w:rsidRPr="00E05241" w14:paraId="1F9486EF" w14:textId="77777777" w:rsidTr="000B0B7D">
        <w:tc>
          <w:tcPr>
            <w:tcW w:w="842" w:type="dxa"/>
            <w:shd w:val="clear" w:color="auto" w:fill="auto"/>
            <w:vAlign w:val="center"/>
          </w:tcPr>
          <w:p w14:paraId="1426AF83" w14:textId="77777777" w:rsidR="001419C1" w:rsidRPr="00E05241" w:rsidRDefault="001419C1" w:rsidP="000B0B7D">
            <w:pPr>
              <w:widowControl w:val="0"/>
              <w:jc w:val="center"/>
              <w:rPr>
                <w:rFonts w:ascii="Times New Roman" w:eastAsia="Times New Roman" w:hAnsi="Times New Roman" w:cs="Times New Roman"/>
                <w:color w:val="000000"/>
                <w:sz w:val="24"/>
                <w:szCs w:val="24"/>
                <w:lang w:eastAsia="de-DE"/>
              </w:rPr>
            </w:pPr>
            <w:r w:rsidRPr="00E05241">
              <w:rPr>
                <w:rFonts w:ascii="Times New Roman" w:eastAsia="Times New Roman" w:hAnsi="Times New Roman" w:cs="Times New Roman"/>
                <w:color w:val="000000"/>
                <w:sz w:val="24"/>
                <w:szCs w:val="24"/>
                <w:lang w:eastAsia="de-DE"/>
              </w:rPr>
              <w:t>5</w:t>
            </w:r>
          </w:p>
        </w:tc>
        <w:tc>
          <w:tcPr>
            <w:tcW w:w="1710" w:type="dxa"/>
            <w:shd w:val="clear" w:color="auto" w:fill="auto"/>
            <w:vAlign w:val="center"/>
          </w:tcPr>
          <w:p w14:paraId="2B27E093" w14:textId="77777777" w:rsidR="001419C1" w:rsidRPr="00E05241" w:rsidRDefault="001419C1" w:rsidP="000B0B7D">
            <w:pPr>
              <w:widowControl w:val="0"/>
              <w:jc w:val="center"/>
              <w:rPr>
                <w:rFonts w:ascii="Times New Roman" w:hAnsi="Times New Roman" w:cs="Times New Roman"/>
                <w:sz w:val="24"/>
                <w:szCs w:val="24"/>
              </w:rPr>
            </w:pPr>
            <w:r w:rsidRPr="00E05241">
              <w:rPr>
                <w:rFonts w:ascii="Times New Roman" w:eastAsia="Times New Roman" w:hAnsi="Times New Roman" w:cs="Times New Roman"/>
                <w:color w:val="000000"/>
                <w:sz w:val="24"/>
                <w:szCs w:val="24"/>
                <w:lang w:eastAsia="de-DE"/>
              </w:rPr>
              <w:t>-3,739</w:t>
            </w:r>
          </w:p>
        </w:tc>
        <w:tc>
          <w:tcPr>
            <w:tcW w:w="1327" w:type="dxa"/>
            <w:shd w:val="clear" w:color="auto" w:fill="auto"/>
            <w:vAlign w:val="center"/>
          </w:tcPr>
          <w:p w14:paraId="33DF32C8" w14:textId="77777777" w:rsidR="001419C1" w:rsidRPr="00E05241" w:rsidRDefault="001419C1" w:rsidP="000B0B7D">
            <w:pPr>
              <w:widowControl w:val="0"/>
              <w:jc w:val="center"/>
              <w:rPr>
                <w:rFonts w:ascii="Times New Roman" w:eastAsia="Times New Roman" w:hAnsi="Times New Roman" w:cs="Times New Roman"/>
                <w:color w:val="000000"/>
                <w:sz w:val="24"/>
                <w:szCs w:val="24"/>
                <w:lang w:eastAsia="de-DE"/>
              </w:rPr>
            </w:pPr>
            <w:r w:rsidRPr="00E05241">
              <w:rPr>
                <w:rFonts w:ascii="Times New Roman" w:eastAsia="Times New Roman" w:hAnsi="Times New Roman" w:cs="Times New Roman"/>
                <w:color w:val="000000"/>
                <w:sz w:val="24"/>
                <w:szCs w:val="24"/>
                <w:lang w:eastAsia="de-DE"/>
              </w:rPr>
              <w:t>44</w:t>
            </w:r>
          </w:p>
        </w:tc>
        <w:tc>
          <w:tcPr>
            <w:tcW w:w="888" w:type="dxa"/>
            <w:shd w:val="clear" w:color="auto" w:fill="auto"/>
            <w:vAlign w:val="center"/>
          </w:tcPr>
          <w:p w14:paraId="14ABF228" w14:textId="77777777" w:rsidR="001419C1" w:rsidRPr="00E05241" w:rsidRDefault="001419C1" w:rsidP="000B0B7D">
            <w:pPr>
              <w:widowControl w:val="0"/>
              <w:jc w:val="center"/>
              <w:rPr>
                <w:rFonts w:ascii="Times New Roman" w:hAnsi="Times New Roman" w:cs="Times New Roman"/>
                <w:sz w:val="24"/>
                <w:szCs w:val="24"/>
              </w:rPr>
            </w:pPr>
            <w:r w:rsidRPr="00E05241">
              <w:rPr>
                <w:rFonts w:ascii="Times New Roman" w:eastAsia="Times New Roman" w:hAnsi="Times New Roman" w:cs="Times New Roman"/>
                <w:color w:val="000000"/>
                <w:sz w:val="24"/>
                <w:szCs w:val="24"/>
                <w:lang w:eastAsia="de-DE"/>
              </w:rPr>
              <w:t>7,566</w:t>
            </w:r>
          </w:p>
        </w:tc>
        <w:tc>
          <w:tcPr>
            <w:tcW w:w="862" w:type="dxa"/>
            <w:shd w:val="clear" w:color="auto" w:fill="auto"/>
            <w:vAlign w:val="center"/>
          </w:tcPr>
          <w:p w14:paraId="2375B7A8" w14:textId="77777777" w:rsidR="001419C1" w:rsidRPr="00E05241" w:rsidRDefault="001419C1" w:rsidP="000B0B7D">
            <w:pPr>
              <w:widowControl w:val="0"/>
              <w:jc w:val="center"/>
              <w:rPr>
                <w:rFonts w:ascii="Times New Roman" w:hAnsi="Times New Roman" w:cs="Times New Roman"/>
                <w:sz w:val="24"/>
                <w:szCs w:val="24"/>
              </w:rPr>
            </w:pPr>
            <w:r w:rsidRPr="00E05241">
              <w:rPr>
                <w:rFonts w:ascii="Times New Roman" w:eastAsia="Times New Roman" w:hAnsi="Times New Roman" w:cs="Times New Roman"/>
                <w:color w:val="000000"/>
                <w:sz w:val="24"/>
                <w:szCs w:val="24"/>
                <w:lang w:eastAsia="de-DE"/>
              </w:rPr>
              <w:t>7,776</w:t>
            </w:r>
          </w:p>
        </w:tc>
        <w:tc>
          <w:tcPr>
            <w:tcW w:w="872" w:type="dxa"/>
            <w:shd w:val="clear" w:color="auto" w:fill="auto"/>
            <w:vAlign w:val="center"/>
          </w:tcPr>
          <w:p w14:paraId="76137AAD" w14:textId="77777777" w:rsidR="001419C1" w:rsidRPr="00E05241" w:rsidRDefault="001419C1" w:rsidP="000B0B7D">
            <w:pPr>
              <w:widowControl w:val="0"/>
              <w:jc w:val="center"/>
              <w:rPr>
                <w:rFonts w:ascii="Times New Roman" w:eastAsia="Times New Roman" w:hAnsi="Times New Roman" w:cs="Times New Roman"/>
                <w:color w:val="000000"/>
                <w:sz w:val="24"/>
                <w:szCs w:val="24"/>
                <w:lang w:eastAsia="de-DE"/>
              </w:rPr>
            </w:pPr>
            <w:r w:rsidRPr="00E05241">
              <w:rPr>
                <w:rFonts w:ascii="Times New Roman" w:eastAsia="Times New Roman" w:hAnsi="Times New Roman" w:cs="Times New Roman"/>
                <w:color w:val="000000"/>
                <w:sz w:val="24"/>
                <w:szCs w:val="24"/>
                <w:lang w:eastAsia="de-DE"/>
              </w:rPr>
              <w:t>7,636</w:t>
            </w:r>
          </w:p>
        </w:tc>
        <w:tc>
          <w:tcPr>
            <w:tcW w:w="900" w:type="dxa"/>
            <w:shd w:val="clear" w:color="auto" w:fill="auto"/>
            <w:vAlign w:val="center"/>
          </w:tcPr>
          <w:p w14:paraId="64562619" w14:textId="77777777" w:rsidR="001419C1" w:rsidRPr="00E05241" w:rsidRDefault="001419C1" w:rsidP="000B0B7D">
            <w:pPr>
              <w:widowControl w:val="0"/>
              <w:jc w:val="center"/>
              <w:rPr>
                <w:rFonts w:ascii="Times New Roman" w:hAnsi="Times New Roman" w:cs="Times New Roman"/>
                <w:sz w:val="24"/>
                <w:szCs w:val="24"/>
              </w:rPr>
            </w:pPr>
            <w:r w:rsidRPr="00E05241">
              <w:rPr>
                <w:rFonts w:ascii="Times New Roman" w:eastAsia="Times New Roman" w:hAnsi="Times New Roman" w:cs="Times New Roman"/>
                <w:color w:val="000000"/>
                <w:sz w:val="24"/>
                <w:szCs w:val="24"/>
                <w:lang w:eastAsia="de-DE"/>
              </w:rPr>
              <w:t>.074</w:t>
            </w:r>
          </w:p>
        </w:tc>
        <w:tc>
          <w:tcPr>
            <w:tcW w:w="1228" w:type="dxa"/>
            <w:shd w:val="clear" w:color="auto" w:fill="auto"/>
            <w:vAlign w:val="center"/>
          </w:tcPr>
          <w:p w14:paraId="5800729C" w14:textId="77777777" w:rsidR="001419C1" w:rsidRPr="00E05241" w:rsidRDefault="001419C1" w:rsidP="000B0B7D">
            <w:pPr>
              <w:widowControl w:val="0"/>
              <w:jc w:val="center"/>
              <w:rPr>
                <w:rFonts w:ascii="Times New Roman" w:hAnsi="Times New Roman" w:cs="Times New Roman"/>
                <w:sz w:val="24"/>
                <w:szCs w:val="24"/>
              </w:rPr>
            </w:pPr>
            <w:r w:rsidRPr="00E05241">
              <w:rPr>
                <w:rFonts w:ascii="Times New Roman" w:eastAsia="Times New Roman" w:hAnsi="Times New Roman" w:cs="Times New Roman"/>
                <w:color w:val="000000"/>
                <w:sz w:val="24"/>
                <w:szCs w:val="24"/>
                <w:lang w:eastAsia="de-DE"/>
              </w:rPr>
              <w:t>.072</w:t>
            </w:r>
          </w:p>
        </w:tc>
        <w:tc>
          <w:tcPr>
            <w:tcW w:w="1101" w:type="dxa"/>
            <w:shd w:val="clear" w:color="auto" w:fill="auto"/>
            <w:vAlign w:val="center"/>
          </w:tcPr>
          <w:p w14:paraId="2439A93C" w14:textId="77777777" w:rsidR="001419C1" w:rsidRPr="00E05241" w:rsidRDefault="001419C1" w:rsidP="000B0B7D">
            <w:pPr>
              <w:widowControl w:val="0"/>
              <w:jc w:val="center"/>
              <w:rPr>
                <w:rFonts w:ascii="Times New Roman" w:hAnsi="Times New Roman" w:cs="Times New Roman"/>
                <w:sz w:val="24"/>
                <w:szCs w:val="24"/>
              </w:rPr>
            </w:pPr>
            <w:r w:rsidRPr="00E05241">
              <w:rPr>
                <w:rFonts w:ascii="Times New Roman" w:eastAsia="Times New Roman" w:hAnsi="Times New Roman" w:cs="Times New Roman"/>
                <w:color w:val="000000"/>
                <w:sz w:val="24"/>
                <w:szCs w:val="24"/>
                <w:lang w:eastAsia="de-DE"/>
              </w:rPr>
              <w:t>&lt;.001</w:t>
            </w:r>
          </w:p>
        </w:tc>
        <w:tc>
          <w:tcPr>
            <w:tcW w:w="1095" w:type="dxa"/>
            <w:shd w:val="clear" w:color="auto" w:fill="auto"/>
            <w:vAlign w:val="center"/>
          </w:tcPr>
          <w:p w14:paraId="531E1F1D" w14:textId="77777777" w:rsidR="001419C1" w:rsidRPr="00E05241" w:rsidRDefault="001419C1" w:rsidP="000B0B7D">
            <w:pPr>
              <w:widowControl w:val="0"/>
              <w:jc w:val="center"/>
              <w:rPr>
                <w:rFonts w:ascii="Times New Roman" w:hAnsi="Times New Roman" w:cs="Times New Roman"/>
                <w:sz w:val="24"/>
                <w:szCs w:val="24"/>
              </w:rPr>
            </w:pPr>
            <w:r w:rsidRPr="00E05241">
              <w:rPr>
                <w:rFonts w:ascii="Times New Roman" w:eastAsia="Times New Roman" w:hAnsi="Times New Roman" w:cs="Times New Roman"/>
                <w:color w:val="000000"/>
                <w:sz w:val="24"/>
                <w:szCs w:val="24"/>
                <w:lang w:eastAsia="de-DE"/>
              </w:rPr>
              <w:t>.77</w:t>
            </w:r>
          </w:p>
        </w:tc>
        <w:tc>
          <w:tcPr>
            <w:tcW w:w="2784" w:type="dxa"/>
            <w:shd w:val="clear" w:color="auto" w:fill="auto"/>
            <w:vAlign w:val="center"/>
          </w:tcPr>
          <w:p w14:paraId="459C7DD7" w14:textId="77777777" w:rsidR="001419C1" w:rsidRPr="00E05241" w:rsidRDefault="001419C1" w:rsidP="000B0B7D">
            <w:pPr>
              <w:widowControl w:val="0"/>
              <w:jc w:val="center"/>
              <w:rPr>
                <w:rFonts w:ascii="Times New Roman" w:hAnsi="Times New Roman" w:cs="Times New Roman"/>
                <w:sz w:val="24"/>
                <w:szCs w:val="24"/>
              </w:rPr>
            </w:pPr>
            <w:r w:rsidRPr="00E05241">
              <w:rPr>
                <w:rFonts w:ascii="Times New Roman" w:eastAsia="Times New Roman" w:hAnsi="Times New Roman" w:cs="Times New Roman"/>
                <w:color w:val="000000"/>
                <w:sz w:val="24"/>
                <w:szCs w:val="24"/>
                <w:lang w:eastAsia="de-DE"/>
              </w:rPr>
              <w:t>.89/.85/.85/.86/.86</w:t>
            </w:r>
          </w:p>
        </w:tc>
      </w:tr>
      <w:tr w:rsidR="001419C1" w:rsidRPr="00E05241" w14:paraId="306DEC7E" w14:textId="77777777" w:rsidTr="000B0B7D">
        <w:tc>
          <w:tcPr>
            <w:tcW w:w="842" w:type="dxa"/>
            <w:tcBorders>
              <w:bottom w:val="single" w:sz="4" w:space="0" w:color="000000"/>
            </w:tcBorders>
            <w:shd w:val="clear" w:color="auto" w:fill="auto"/>
            <w:vAlign w:val="center"/>
          </w:tcPr>
          <w:p w14:paraId="200952E5" w14:textId="77777777" w:rsidR="001419C1" w:rsidRPr="00E05241" w:rsidRDefault="001419C1" w:rsidP="000B0B7D">
            <w:pPr>
              <w:widowControl w:val="0"/>
              <w:jc w:val="center"/>
              <w:rPr>
                <w:rFonts w:ascii="Times New Roman" w:eastAsia="Times New Roman" w:hAnsi="Times New Roman" w:cs="Times New Roman"/>
                <w:color w:val="000000"/>
                <w:sz w:val="24"/>
                <w:szCs w:val="24"/>
                <w:lang w:eastAsia="de-DE"/>
              </w:rPr>
            </w:pPr>
            <w:r w:rsidRPr="00E05241">
              <w:rPr>
                <w:rFonts w:ascii="Times New Roman" w:eastAsia="Times New Roman" w:hAnsi="Times New Roman" w:cs="Times New Roman"/>
                <w:color w:val="000000"/>
                <w:sz w:val="24"/>
                <w:szCs w:val="24"/>
                <w:lang w:eastAsia="de-DE"/>
              </w:rPr>
              <w:t>6</w:t>
            </w:r>
          </w:p>
        </w:tc>
        <w:tc>
          <w:tcPr>
            <w:tcW w:w="1710" w:type="dxa"/>
            <w:tcBorders>
              <w:bottom w:val="single" w:sz="4" w:space="0" w:color="000000"/>
            </w:tcBorders>
            <w:shd w:val="clear" w:color="auto" w:fill="auto"/>
            <w:vAlign w:val="center"/>
          </w:tcPr>
          <w:p w14:paraId="20BDED64" w14:textId="77777777" w:rsidR="001419C1" w:rsidRPr="00E05241" w:rsidRDefault="001419C1" w:rsidP="000B0B7D">
            <w:pPr>
              <w:widowControl w:val="0"/>
              <w:jc w:val="center"/>
              <w:rPr>
                <w:rFonts w:ascii="Times New Roman" w:hAnsi="Times New Roman" w:cs="Times New Roman"/>
                <w:sz w:val="24"/>
                <w:szCs w:val="24"/>
              </w:rPr>
            </w:pPr>
            <w:r w:rsidRPr="00E05241">
              <w:rPr>
                <w:rFonts w:ascii="Times New Roman" w:eastAsia="Times New Roman" w:hAnsi="Times New Roman" w:cs="Times New Roman"/>
                <w:color w:val="000000"/>
                <w:sz w:val="24"/>
                <w:szCs w:val="24"/>
                <w:lang w:eastAsia="de-DE"/>
              </w:rPr>
              <w:t>-3,726</w:t>
            </w:r>
          </w:p>
        </w:tc>
        <w:tc>
          <w:tcPr>
            <w:tcW w:w="1327" w:type="dxa"/>
            <w:tcBorders>
              <w:bottom w:val="single" w:sz="4" w:space="0" w:color="000000"/>
            </w:tcBorders>
            <w:shd w:val="clear" w:color="auto" w:fill="auto"/>
            <w:vAlign w:val="center"/>
          </w:tcPr>
          <w:p w14:paraId="3148D2C5" w14:textId="77777777" w:rsidR="001419C1" w:rsidRPr="00E05241" w:rsidRDefault="001419C1" w:rsidP="000B0B7D">
            <w:pPr>
              <w:widowControl w:val="0"/>
              <w:jc w:val="center"/>
              <w:rPr>
                <w:rFonts w:ascii="Times New Roman" w:eastAsia="Times New Roman" w:hAnsi="Times New Roman" w:cs="Times New Roman"/>
                <w:color w:val="000000"/>
                <w:sz w:val="24"/>
                <w:szCs w:val="24"/>
                <w:lang w:eastAsia="de-DE"/>
              </w:rPr>
            </w:pPr>
            <w:r w:rsidRPr="00E05241">
              <w:rPr>
                <w:rFonts w:ascii="Times New Roman" w:eastAsia="Times New Roman" w:hAnsi="Times New Roman" w:cs="Times New Roman"/>
                <w:color w:val="000000"/>
                <w:sz w:val="24"/>
                <w:szCs w:val="24"/>
                <w:lang w:eastAsia="de-DE"/>
              </w:rPr>
              <w:t>53</w:t>
            </w:r>
          </w:p>
        </w:tc>
        <w:tc>
          <w:tcPr>
            <w:tcW w:w="888" w:type="dxa"/>
            <w:tcBorders>
              <w:bottom w:val="single" w:sz="4" w:space="0" w:color="000000"/>
            </w:tcBorders>
            <w:shd w:val="clear" w:color="auto" w:fill="auto"/>
            <w:vAlign w:val="center"/>
          </w:tcPr>
          <w:p w14:paraId="51CAA74F" w14:textId="77777777" w:rsidR="001419C1" w:rsidRPr="00E05241" w:rsidRDefault="001419C1" w:rsidP="000B0B7D">
            <w:pPr>
              <w:widowControl w:val="0"/>
              <w:jc w:val="center"/>
              <w:rPr>
                <w:rFonts w:ascii="Times New Roman" w:hAnsi="Times New Roman" w:cs="Times New Roman"/>
                <w:sz w:val="24"/>
                <w:szCs w:val="24"/>
              </w:rPr>
            </w:pPr>
            <w:r w:rsidRPr="00E05241">
              <w:rPr>
                <w:rFonts w:ascii="Times New Roman" w:eastAsia="Times New Roman" w:hAnsi="Times New Roman" w:cs="Times New Roman"/>
                <w:color w:val="000000"/>
                <w:sz w:val="24"/>
                <w:szCs w:val="24"/>
                <w:lang w:eastAsia="de-DE"/>
              </w:rPr>
              <w:t>7,558</w:t>
            </w:r>
          </w:p>
        </w:tc>
        <w:tc>
          <w:tcPr>
            <w:tcW w:w="862" w:type="dxa"/>
            <w:tcBorders>
              <w:bottom w:val="single" w:sz="4" w:space="0" w:color="000000"/>
            </w:tcBorders>
            <w:shd w:val="clear" w:color="auto" w:fill="auto"/>
            <w:vAlign w:val="center"/>
          </w:tcPr>
          <w:p w14:paraId="66815012" w14:textId="77777777" w:rsidR="001419C1" w:rsidRPr="00E05241" w:rsidRDefault="001419C1" w:rsidP="000B0B7D">
            <w:pPr>
              <w:widowControl w:val="0"/>
              <w:jc w:val="center"/>
              <w:rPr>
                <w:rFonts w:ascii="Times New Roman" w:hAnsi="Times New Roman" w:cs="Times New Roman"/>
                <w:sz w:val="24"/>
                <w:szCs w:val="24"/>
              </w:rPr>
            </w:pPr>
            <w:r w:rsidRPr="00E05241">
              <w:rPr>
                <w:rFonts w:ascii="Times New Roman" w:eastAsia="Times New Roman" w:hAnsi="Times New Roman" w:cs="Times New Roman"/>
                <w:color w:val="000000"/>
                <w:sz w:val="24"/>
                <w:szCs w:val="24"/>
                <w:lang w:eastAsia="de-DE"/>
              </w:rPr>
              <w:t>7,811</w:t>
            </w:r>
          </w:p>
        </w:tc>
        <w:tc>
          <w:tcPr>
            <w:tcW w:w="872" w:type="dxa"/>
            <w:tcBorders>
              <w:bottom w:val="single" w:sz="4" w:space="0" w:color="000000"/>
            </w:tcBorders>
            <w:shd w:val="clear" w:color="auto" w:fill="auto"/>
            <w:vAlign w:val="center"/>
          </w:tcPr>
          <w:p w14:paraId="09E9C298" w14:textId="77777777" w:rsidR="001419C1" w:rsidRPr="00E05241" w:rsidRDefault="001419C1" w:rsidP="000B0B7D">
            <w:pPr>
              <w:widowControl w:val="0"/>
              <w:jc w:val="center"/>
              <w:rPr>
                <w:rFonts w:ascii="Times New Roman" w:hAnsi="Times New Roman" w:cs="Times New Roman"/>
                <w:sz w:val="24"/>
                <w:szCs w:val="24"/>
              </w:rPr>
            </w:pPr>
            <w:r w:rsidRPr="00E05241">
              <w:rPr>
                <w:rFonts w:ascii="Times New Roman" w:eastAsia="Times New Roman" w:hAnsi="Times New Roman" w:cs="Times New Roman"/>
                <w:color w:val="000000"/>
                <w:sz w:val="24"/>
                <w:szCs w:val="24"/>
                <w:lang w:eastAsia="de-DE"/>
              </w:rPr>
              <w:t>7,642</w:t>
            </w:r>
          </w:p>
        </w:tc>
        <w:tc>
          <w:tcPr>
            <w:tcW w:w="900" w:type="dxa"/>
            <w:tcBorders>
              <w:bottom w:val="single" w:sz="4" w:space="0" w:color="000000"/>
            </w:tcBorders>
            <w:shd w:val="clear" w:color="auto" w:fill="auto"/>
            <w:vAlign w:val="center"/>
          </w:tcPr>
          <w:p w14:paraId="67DB04F4" w14:textId="77777777" w:rsidR="001419C1" w:rsidRPr="00E05241" w:rsidRDefault="001419C1" w:rsidP="000B0B7D">
            <w:pPr>
              <w:widowControl w:val="0"/>
              <w:jc w:val="center"/>
              <w:rPr>
                <w:rFonts w:ascii="Times New Roman" w:hAnsi="Times New Roman" w:cs="Times New Roman"/>
                <w:sz w:val="24"/>
                <w:szCs w:val="24"/>
              </w:rPr>
            </w:pPr>
            <w:r w:rsidRPr="00E05241">
              <w:rPr>
                <w:rFonts w:ascii="Times New Roman" w:eastAsia="Times New Roman" w:hAnsi="Times New Roman" w:cs="Times New Roman"/>
                <w:color w:val="000000"/>
                <w:sz w:val="24"/>
                <w:szCs w:val="24"/>
                <w:lang w:eastAsia="de-DE"/>
              </w:rPr>
              <w:t>.554</w:t>
            </w:r>
          </w:p>
        </w:tc>
        <w:tc>
          <w:tcPr>
            <w:tcW w:w="1228" w:type="dxa"/>
            <w:tcBorders>
              <w:bottom w:val="single" w:sz="4" w:space="0" w:color="000000"/>
            </w:tcBorders>
            <w:shd w:val="clear" w:color="auto" w:fill="auto"/>
            <w:vAlign w:val="center"/>
          </w:tcPr>
          <w:p w14:paraId="5859E645" w14:textId="77777777" w:rsidR="001419C1" w:rsidRPr="00E05241" w:rsidRDefault="001419C1" w:rsidP="000B0B7D">
            <w:pPr>
              <w:widowControl w:val="0"/>
              <w:jc w:val="center"/>
              <w:rPr>
                <w:rFonts w:ascii="Times New Roman" w:hAnsi="Times New Roman" w:cs="Times New Roman"/>
                <w:sz w:val="24"/>
                <w:szCs w:val="24"/>
              </w:rPr>
            </w:pPr>
            <w:r w:rsidRPr="00E05241">
              <w:rPr>
                <w:rFonts w:ascii="Times New Roman" w:eastAsia="Times New Roman" w:hAnsi="Times New Roman" w:cs="Times New Roman"/>
                <w:color w:val="000000"/>
                <w:sz w:val="24"/>
                <w:szCs w:val="24"/>
                <w:lang w:eastAsia="de-DE"/>
              </w:rPr>
              <w:t>.552</w:t>
            </w:r>
          </w:p>
        </w:tc>
        <w:tc>
          <w:tcPr>
            <w:tcW w:w="1101" w:type="dxa"/>
            <w:tcBorders>
              <w:bottom w:val="single" w:sz="4" w:space="0" w:color="000000"/>
            </w:tcBorders>
            <w:shd w:val="clear" w:color="auto" w:fill="auto"/>
            <w:vAlign w:val="center"/>
          </w:tcPr>
          <w:p w14:paraId="0BE3D8E9" w14:textId="77777777" w:rsidR="001419C1" w:rsidRPr="00E05241" w:rsidRDefault="001419C1" w:rsidP="000B0B7D">
            <w:pPr>
              <w:widowControl w:val="0"/>
              <w:jc w:val="center"/>
              <w:rPr>
                <w:rFonts w:ascii="Times New Roman" w:hAnsi="Times New Roman" w:cs="Times New Roman"/>
                <w:sz w:val="24"/>
                <w:szCs w:val="24"/>
              </w:rPr>
            </w:pPr>
            <w:r w:rsidRPr="00E05241">
              <w:rPr>
                <w:rFonts w:ascii="Times New Roman" w:eastAsia="Times New Roman" w:hAnsi="Times New Roman" w:cs="Times New Roman"/>
                <w:color w:val="000000"/>
                <w:sz w:val="24"/>
                <w:szCs w:val="24"/>
                <w:lang w:eastAsia="de-DE"/>
              </w:rPr>
              <w:t>.574</w:t>
            </w:r>
          </w:p>
        </w:tc>
        <w:tc>
          <w:tcPr>
            <w:tcW w:w="1095" w:type="dxa"/>
            <w:tcBorders>
              <w:bottom w:val="single" w:sz="4" w:space="0" w:color="000000"/>
            </w:tcBorders>
            <w:shd w:val="clear" w:color="auto" w:fill="auto"/>
            <w:vAlign w:val="center"/>
          </w:tcPr>
          <w:p w14:paraId="3F050F14" w14:textId="77777777" w:rsidR="001419C1" w:rsidRPr="00E05241" w:rsidRDefault="001419C1" w:rsidP="000B0B7D">
            <w:pPr>
              <w:widowControl w:val="0"/>
              <w:jc w:val="center"/>
              <w:rPr>
                <w:rFonts w:ascii="Times New Roman" w:hAnsi="Times New Roman" w:cs="Times New Roman"/>
                <w:sz w:val="24"/>
                <w:szCs w:val="24"/>
              </w:rPr>
            </w:pPr>
            <w:r w:rsidRPr="00E05241">
              <w:rPr>
                <w:rFonts w:ascii="Times New Roman" w:eastAsia="Times New Roman" w:hAnsi="Times New Roman" w:cs="Times New Roman"/>
                <w:color w:val="000000"/>
                <w:sz w:val="24"/>
                <w:szCs w:val="24"/>
                <w:lang w:eastAsia="de-DE"/>
              </w:rPr>
              <w:t>.76</w:t>
            </w:r>
          </w:p>
        </w:tc>
        <w:tc>
          <w:tcPr>
            <w:tcW w:w="2784" w:type="dxa"/>
            <w:tcBorders>
              <w:bottom w:val="single" w:sz="4" w:space="0" w:color="000000"/>
            </w:tcBorders>
            <w:shd w:val="clear" w:color="auto" w:fill="auto"/>
            <w:vAlign w:val="center"/>
          </w:tcPr>
          <w:p w14:paraId="40204117" w14:textId="77777777" w:rsidR="001419C1" w:rsidRPr="00E05241" w:rsidRDefault="001419C1" w:rsidP="000B0B7D">
            <w:pPr>
              <w:widowControl w:val="0"/>
              <w:jc w:val="center"/>
              <w:rPr>
                <w:rFonts w:ascii="Times New Roman" w:hAnsi="Times New Roman" w:cs="Times New Roman"/>
                <w:sz w:val="24"/>
                <w:szCs w:val="24"/>
              </w:rPr>
            </w:pPr>
            <w:r w:rsidRPr="00E05241">
              <w:rPr>
                <w:rFonts w:ascii="Times New Roman" w:eastAsia="Times New Roman" w:hAnsi="Times New Roman" w:cs="Times New Roman"/>
                <w:color w:val="000000"/>
                <w:sz w:val="24"/>
                <w:szCs w:val="24"/>
                <w:lang w:eastAsia="de-DE"/>
              </w:rPr>
              <w:t>.86/.90/.84/.85/.78/.85</w:t>
            </w:r>
          </w:p>
        </w:tc>
      </w:tr>
      <w:tr w:rsidR="001419C1" w:rsidRPr="00E05241" w14:paraId="0BA74F81" w14:textId="77777777" w:rsidTr="000B0B7D">
        <w:tc>
          <w:tcPr>
            <w:tcW w:w="842" w:type="dxa"/>
            <w:tcBorders>
              <w:top w:val="single" w:sz="4" w:space="0" w:color="000000"/>
            </w:tcBorders>
            <w:shd w:val="clear" w:color="auto" w:fill="auto"/>
            <w:vAlign w:val="center"/>
          </w:tcPr>
          <w:p w14:paraId="04166F26" w14:textId="77777777" w:rsidR="001419C1" w:rsidRPr="00E05241" w:rsidRDefault="001419C1" w:rsidP="000B0B7D">
            <w:pPr>
              <w:widowControl w:val="0"/>
              <w:jc w:val="center"/>
              <w:rPr>
                <w:rFonts w:ascii="Times New Roman" w:eastAsia="Times New Roman" w:hAnsi="Times New Roman" w:cs="Times New Roman"/>
                <w:color w:val="000000"/>
                <w:sz w:val="24"/>
                <w:szCs w:val="24"/>
                <w:lang w:eastAsia="de-DE"/>
              </w:rPr>
            </w:pPr>
            <w:r w:rsidRPr="00E05241">
              <w:rPr>
                <w:rFonts w:ascii="Times New Roman" w:eastAsia="Times New Roman" w:hAnsi="Times New Roman" w:cs="Times New Roman"/>
                <w:color w:val="000000"/>
                <w:sz w:val="24"/>
                <w:szCs w:val="24"/>
                <w:lang w:eastAsia="de-DE"/>
              </w:rPr>
              <w:t>1</w:t>
            </w:r>
          </w:p>
        </w:tc>
        <w:tc>
          <w:tcPr>
            <w:tcW w:w="1710" w:type="dxa"/>
            <w:tcBorders>
              <w:top w:val="single" w:sz="4" w:space="0" w:color="000000"/>
            </w:tcBorders>
            <w:shd w:val="clear" w:color="auto" w:fill="auto"/>
            <w:vAlign w:val="center"/>
          </w:tcPr>
          <w:p w14:paraId="6BB2C252" w14:textId="77777777" w:rsidR="001419C1" w:rsidRPr="00E05241" w:rsidRDefault="001419C1" w:rsidP="000B0B7D">
            <w:pPr>
              <w:widowControl w:val="0"/>
              <w:jc w:val="center"/>
              <w:rPr>
                <w:rFonts w:ascii="Times New Roman" w:hAnsi="Times New Roman" w:cs="Times New Roman"/>
                <w:sz w:val="24"/>
                <w:szCs w:val="24"/>
              </w:rPr>
            </w:pPr>
            <w:r w:rsidRPr="00E05241">
              <w:rPr>
                <w:rFonts w:ascii="Times New Roman" w:eastAsia="Times New Roman" w:hAnsi="Times New Roman" w:cs="Times New Roman"/>
                <w:color w:val="000000"/>
                <w:sz w:val="24"/>
                <w:szCs w:val="24"/>
                <w:lang w:eastAsia="de-DE"/>
              </w:rPr>
              <w:t>-4,995</w:t>
            </w:r>
          </w:p>
        </w:tc>
        <w:tc>
          <w:tcPr>
            <w:tcW w:w="1327" w:type="dxa"/>
            <w:tcBorders>
              <w:top w:val="single" w:sz="4" w:space="0" w:color="000000"/>
            </w:tcBorders>
            <w:shd w:val="clear" w:color="auto" w:fill="auto"/>
            <w:vAlign w:val="center"/>
          </w:tcPr>
          <w:p w14:paraId="43D5A280" w14:textId="77777777" w:rsidR="001419C1" w:rsidRPr="00E05241" w:rsidRDefault="001419C1" w:rsidP="000B0B7D">
            <w:pPr>
              <w:widowControl w:val="0"/>
              <w:jc w:val="center"/>
              <w:rPr>
                <w:rFonts w:ascii="Times New Roman" w:eastAsia="Times New Roman" w:hAnsi="Times New Roman" w:cs="Times New Roman"/>
                <w:color w:val="000000"/>
                <w:sz w:val="24"/>
                <w:szCs w:val="24"/>
                <w:lang w:eastAsia="de-DE"/>
              </w:rPr>
            </w:pPr>
            <w:r w:rsidRPr="00E05241">
              <w:rPr>
                <w:rFonts w:ascii="Times New Roman" w:eastAsia="Times New Roman" w:hAnsi="Times New Roman" w:cs="Times New Roman"/>
                <w:color w:val="000000"/>
                <w:sz w:val="24"/>
                <w:szCs w:val="24"/>
                <w:lang w:eastAsia="de-DE"/>
              </w:rPr>
              <w:t>8</w:t>
            </w:r>
          </w:p>
        </w:tc>
        <w:tc>
          <w:tcPr>
            <w:tcW w:w="888" w:type="dxa"/>
            <w:tcBorders>
              <w:top w:val="single" w:sz="4" w:space="0" w:color="000000"/>
            </w:tcBorders>
            <w:shd w:val="clear" w:color="auto" w:fill="auto"/>
            <w:vAlign w:val="center"/>
          </w:tcPr>
          <w:p w14:paraId="75C7D2C0" w14:textId="77777777" w:rsidR="001419C1" w:rsidRPr="00E05241" w:rsidRDefault="001419C1" w:rsidP="000B0B7D">
            <w:pPr>
              <w:widowControl w:val="0"/>
              <w:jc w:val="center"/>
              <w:rPr>
                <w:rFonts w:ascii="Times New Roman" w:hAnsi="Times New Roman" w:cs="Times New Roman"/>
                <w:sz w:val="24"/>
                <w:szCs w:val="24"/>
              </w:rPr>
            </w:pPr>
            <w:r w:rsidRPr="00E05241">
              <w:rPr>
                <w:rFonts w:ascii="Times New Roman" w:eastAsia="Times New Roman" w:hAnsi="Times New Roman" w:cs="Times New Roman"/>
                <w:color w:val="000000"/>
                <w:sz w:val="24"/>
                <w:szCs w:val="24"/>
                <w:lang w:eastAsia="de-DE"/>
              </w:rPr>
              <w:t>10,006</w:t>
            </w:r>
          </w:p>
        </w:tc>
        <w:tc>
          <w:tcPr>
            <w:tcW w:w="862" w:type="dxa"/>
            <w:tcBorders>
              <w:top w:val="single" w:sz="4" w:space="0" w:color="000000"/>
            </w:tcBorders>
            <w:shd w:val="clear" w:color="auto" w:fill="auto"/>
            <w:vAlign w:val="center"/>
          </w:tcPr>
          <w:p w14:paraId="0DED102E" w14:textId="77777777" w:rsidR="001419C1" w:rsidRPr="00E05241" w:rsidRDefault="001419C1" w:rsidP="000B0B7D">
            <w:pPr>
              <w:widowControl w:val="0"/>
              <w:jc w:val="center"/>
              <w:rPr>
                <w:rFonts w:ascii="Times New Roman" w:hAnsi="Times New Roman" w:cs="Times New Roman"/>
                <w:sz w:val="24"/>
                <w:szCs w:val="24"/>
              </w:rPr>
            </w:pPr>
            <w:r w:rsidRPr="00E05241">
              <w:rPr>
                <w:rFonts w:ascii="Times New Roman" w:eastAsia="Times New Roman" w:hAnsi="Times New Roman" w:cs="Times New Roman"/>
                <w:color w:val="000000"/>
                <w:sz w:val="24"/>
                <w:szCs w:val="24"/>
                <w:lang w:eastAsia="de-DE"/>
              </w:rPr>
              <w:t>10,047</w:t>
            </w:r>
          </w:p>
        </w:tc>
        <w:tc>
          <w:tcPr>
            <w:tcW w:w="872" w:type="dxa"/>
            <w:tcBorders>
              <w:top w:val="single" w:sz="4" w:space="0" w:color="000000"/>
            </w:tcBorders>
            <w:shd w:val="clear" w:color="auto" w:fill="auto"/>
            <w:vAlign w:val="center"/>
          </w:tcPr>
          <w:p w14:paraId="5A927513" w14:textId="77777777" w:rsidR="001419C1" w:rsidRPr="00E05241" w:rsidRDefault="001419C1" w:rsidP="000B0B7D">
            <w:pPr>
              <w:widowControl w:val="0"/>
              <w:jc w:val="center"/>
              <w:rPr>
                <w:rFonts w:ascii="Times New Roman" w:hAnsi="Times New Roman" w:cs="Times New Roman"/>
                <w:sz w:val="24"/>
                <w:szCs w:val="24"/>
              </w:rPr>
            </w:pPr>
            <w:r w:rsidRPr="00E05241">
              <w:rPr>
                <w:rFonts w:ascii="Times New Roman" w:eastAsia="Times New Roman" w:hAnsi="Times New Roman" w:cs="Times New Roman"/>
                <w:color w:val="000000"/>
                <w:sz w:val="24"/>
                <w:szCs w:val="24"/>
                <w:lang w:eastAsia="de-DE"/>
              </w:rPr>
              <w:t>10,021</w:t>
            </w:r>
          </w:p>
        </w:tc>
        <w:tc>
          <w:tcPr>
            <w:tcW w:w="900" w:type="dxa"/>
            <w:tcBorders>
              <w:top w:val="single" w:sz="4" w:space="0" w:color="000000"/>
            </w:tcBorders>
            <w:shd w:val="clear" w:color="auto" w:fill="auto"/>
            <w:vAlign w:val="center"/>
          </w:tcPr>
          <w:p w14:paraId="3FA234DE" w14:textId="77777777" w:rsidR="001419C1" w:rsidRPr="00E05241" w:rsidRDefault="001419C1" w:rsidP="000B0B7D">
            <w:pPr>
              <w:widowControl w:val="0"/>
              <w:jc w:val="center"/>
              <w:rPr>
                <w:rFonts w:ascii="Times New Roman" w:hAnsi="Times New Roman" w:cs="Times New Roman"/>
                <w:sz w:val="24"/>
                <w:szCs w:val="24"/>
              </w:rPr>
            </w:pPr>
            <w:r w:rsidRPr="00E05241">
              <w:rPr>
                <w:rFonts w:ascii="Times New Roman" w:eastAsia="Times New Roman" w:hAnsi="Times New Roman" w:cs="Times New Roman"/>
                <w:color w:val="000000"/>
                <w:sz w:val="24"/>
                <w:szCs w:val="24"/>
                <w:lang w:eastAsia="de-DE"/>
              </w:rPr>
              <w:t>NA</w:t>
            </w:r>
          </w:p>
        </w:tc>
        <w:tc>
          <w:tcPr>
            <w:tcW w:w="1228" w:type="dxa"/>
            <w:tcBorders>
              <w:top w:val="single" w:sz="4" w:space="0" w:color="000000"/>
            </w:tcBorders>
            <w:shd w:val="clear" w:color="auto" w:fill="auto"/>
            <w:vAlign w:val="center"/>
          </w:tcPr>
          <w:p w14:paraId="4CD2EFC1" w14:textId="77777777" w:rsidR="001419C1" w:rsidRPr="00E05241" w:rsidRDefault="001419C1" w:rsidP="000B0B7D">
            <w:pPr>
              <w:widowControl w:val="0"/>
              <w:jc w:val="center"/>
              <w:rPr>
                <w:rFonts w:ascii="Times New Roman" w:hAnsi="Times New Roman" w:cs="Times New Roman"/>
                <w:sz w:val="24"/>
                <w:szCs w:val="24"/>
              </w:rPr>
            </w:pPr>
            <w:r w:rsidRPr="00E05241">
              <w:rPr>
                <w:rFonts w:ascii="Times New Roman" w:eastAsia="Times New Roman" w:hAnsi="Times New Roman" w:cs="Times New Roman"/>
                <w:color w:val="000000"/>
                <w:sz w:val="24"/>
                <w:szCs w:val="24"/>
                <w:lang w:eastAsia="de-DE"/>
              </w:rPr>
              <w:t>NA</w:t>
            </w:r>
          </w:p>
        </w:tc>
        <w:tc>
          <w:tcPr>
            <w:tcW w:w="1101" w:type="dxa"/>
            <w:tcBorders>
              <w:top w:val="single" w:sz="4" w:space="0" w:color="000000"/>
            </w:tcBorders>
            <w:shd w:val="clear" w:color="auto" w:fill="auto"/>
            <w:vAlign w:val="center"/>
          </w:tcPr>
          <w:p w14:paraId="5344A76A" w14:textId="77777777" w:rsidR="001419C1" w:rsidRPr="00E05241" w:rsidRDefault="001419C1" w:rsidP="000B0B7D">
            <w:pPr>
              <w:widowControl w:val="0"/>
              <w:jc w:val="center"/>
              <w:rPr>
                <w:rFonts w:ascii="Times New Roman" w:hAnsi="Times New Roman" w:cs="Times New Roman"/>
                <w:sz w:val="24"/>
                <w:szCs w:val="24"/>
              </w:rPr>
            </w:pPr>
            <w:r w:rsidRPr="00E05241">
              <w:rPr>
                <w:rFonts w:ascii="Times New Roman" w:eastAsia="Times New Roman" w:hAnsi="Times New Roman" w:cs="Times New Roman"/>
                <w:color w:val="000000"/>
                <w:sz w:val="24"/>
                <w:szCs w:val="24"/>
                <w:lang w:eastAsia="de-DE"/>
              </w:rPr>
              <w:t>NA</w:t>
            </w:r>
          </w:p>
        </w:tc>
        <w:tc>
          <w:tcPr>
            <w:tcW w:w="1095" w:type="dxa"/>
            <w:tcBorders>
              <w:top w:val="single" w:sz="4" w:space="0" w:color="000000"/>
            </w:tcBorders>
            <w:shd w:val="clear" w:color="auto" w:fill="auto"/>
            <w:vAlign w:val="center"/>
          </w:tcPr>
          <w:p w14:paraId="0BD7615B" w14:textId="77777777" w:rsidR="001419C1" w:rsidRPr="00E05241" w:rsidRDefault="001419C1" w:rsidP="000B0B7D">
            <w:pPr>
              <w:widowControl w:val="0"/>
              <w:jc w:val="center"/>
              <w:rPr>
                <w:rFonts w:ascii="Times New Roman" w:eastAsia="Times New Roman" w:hAnsi="Times New Roman" w:cs="Times New Roman"/>
                <w:color w:val="000000"/>
                <w:sz w:val="24"/>
                <w:szCs w:val="24"/>
                <w:lang w:eastAsia="de-DE"/>
              </w:rPr>
            </w:pPr>
            <w:r w:rsidRPr="00E05241">
              <w:rPr>
                <w:rFonts w:ascii="Times New Roman" w:eastAsia="Times New Roman" w:hAnsi="Times New Roman" w:cs="Times New Roman"/>
                <w:color w:val="000000"/>
                <w:sz w:val="24"/>
                <w:szCs w:val="24"/>
                <w:lang w:eastAsia="de-DE"/>
              </w:rPr>
              <w:t>NA</w:t>
            </w:r>
          </w:p>
        </w:tc>
        <w:tc>
          <w:tcPr>
            <w:tcW w:w="2784" w:type="dxa"/>
            <w:tcBorders>
              <w:top w:val="single" w:sz="4" w:space="0" w:color="000000"/>
            </w:tcBorders>
            <w:shd w:val="clear" w:color="auto" w:fill="auto"/>
            <w:vAlign w:val="center"/>
          </w:tcPr>
          <w:p w14:paraId="60BE9D59" w14:textId="77777777" w:rsidR="001419C1" w:rsidRPr="00E05241" w:rsidRDefault="001419C1" w:rsidP="000B0B7D">
            <w:pPr>
              <w:widowControl w:val="0"/>
              <w:jc w:val="center"/>
              <w:rPr>
                <w:rFonts w:ascii="Times New Roman" w:eastAsia="Times New Roman" w:hAnsi="Times New Roman" w:cs="Times New Roman"/>
                <w:color w:val="000000"/>
                <w:sz w:val="24"/>
                <w:szCs w:val="24"/>
                <w:lang w:eastAsia="de-DE"/>
              </w:rPr>
            </w:pPr>
            <w:r w:rsidRPr="00E05241">
              <w:rPr>
                <w:rFonts w:ascii="Times New Roman" w:eastAsia="Times New Roman" w:hAnsi="Times New Roman" w:cs="Times New Roman"/>
                <w:color w:val="000000"/>
                <w:sz w:val="24"/>
                <w:szCs w:val="24"/>
                <w:lang w:eastAsia="de-DE"/>
              </w:rPr>
              <w:t>NA</w:t>
            </w:r>
          </w:p>
        </w:tc>
      </w:tr>
      <w:tr w:rsidR="001419C1" w:rsidRPr="00E05241" w14:paraId="1CE63D61" w14:textId="77777777" w:rsidTr="000B0B7D">
        <w:tc>
          <w:tcPr>
            <w:tcW w:w="842" w:type="dxa"/>
            <w:shd w:val="clear" w:color="auto" w:fill="auto"/>
            <w:vAlign w:val="center"/>
          </w:tcPr>
          <w:p w14:paraId="2CA1B81E" w14:textId="77777777" w:rsidR="001419C1" w:rsidRPr="00E05241" w:rsidRDefault="001419C1" w:rsidP="000B0B7D">
            <w:pPr>
              <w:widowControl w:val="0"/>
              <w:jc w:val="center"/>
              <w:rPr>
                <w:rFonts w:ascii="Times New Roman" w:eastAsia="Times New Roman" w:hAnsi="Times New Roman" w:cs="Times New Roman"/>
                <w:color w:val="000000"/>
                <w:sz w:val="24"/>
                <w:szCs w:val="24"/>
                <w:lang w:eastAsia="de-DE"/>
              </w:rPr>
            </w:pPr>
            <w:r w:rsidRPr="00E05241">
              <w:rPr>
                <w:rFonts w:ascii="Times New Roman" w:eastAsia="Times New Roman" w:hAnsi="Times New Roman" w:cs="Times New Roman"/>
                <w:color w:val="000000"/>
                <w:sz w:val="24"/>
                <w:szCs w:val="24"/>
                <w:lang w:eastAsia="de-DE"/>
              </w:rPr>
              <w:t>2</w:t>
            </w:r>
          </w:p>
        </w:tc>
        <w:tc>
          <w:tcPr>
            <w:tcW w:w="1710" w:type="dxa"/>
            <w:shd w:val="clear" w:color="auto" w:fill="auto"/>
            <w:vAlign w:val="center"/>
          </w:tcPr>
          <w:p w14:paraId="53212FD6" w14:textId="77777777" w:rsidR="001419C1" w:rsidRPr="00E05241" w:rsidRDefault="001419C1" w:rsidP="000B0B7D">
            <w:pPr>
              <w:widowControl w:val="0"/>
              <w:jc w:val="center"/>
              <w:rPr>
                <w:rFonts w:ascii="Times New Roman" w:hAnsi="Times New Roman" w:cs="Times New Roman"/>
                <w:sz w:val="24"/>
                <w:szCs w:val="24"/>
              </w:rPr>
            </w:pPr>
            <w:r w:rsidRPr="00E05241">
              <w:rPr>
                <w:rFonts w:ascii="Times New Roman" w:eastAsia="Times New Roman" w:hAnsi="Times New Roman" w:cs="Times New Roman"/>
                <w:color w:val="000000"/>
                <w:sz w:val="24"/>
                <w:szCs w:val="24"/>
                <w:lang w:eastAsia="de-DE"/>
              </w:rPr>
              <w:t>-4,776</w:t>
            </w:r>
          </w:p>
        </w:tc>
        <w:tc>
          <w:tcPr>
            <w:tcW w:w="1327" w:type="dxa"/>
            <w:shd w:val="clear" w:color="auto" w:fill="auto"/>
            <w:vAlign w:val="center"/>
          </w:tcPr>
          <w:p w14:paraId="3B3515E2" w14:textId="77777777" w:rsidR="001419C1" w:rsidRPr="00E05241" w:rsidRDefault="001419C1" w:rsidP="000B0B7D">
            <w:pPr>
              <w:widowControl w:val="0"/>
              <w:jc w:val="center"/>
              <w:rPr>
                <w:rFonts w:ascii="Times New Roman" w:eastAsia="Times New Roman" w:hAnsi="Times New Roman" w:cs="Times New Roman"/>
                <w:color w:val="000000"/>
                <w:sz w:val="24"/>
                <w:szCs w:val="24"/>
                <w:lang w:eastAsia="de-DE"/>
              </w:rPr>
            </w:pPr>
            <w:r w:rsidRPr="00E05241">
              <w:rPr>
                <w:rFonts w:ascii="Times New Roman" w:eastAsia="Times New Roman" w:hAnsi="Times New Roman" w:cs="Times New Roman"/>
                <w:color w:val="000000"/>
                <w:sz w:val="24"/>
                <w:szCs w:val="24"/>
                <w:lang w:eastAsia="de-DE"/>
              </w:rPr>
              <w:t>17</w:t>
            </w:r>
          </w:p>
        </w:tc>
        <w:tc>
          <w:tcPr>
            <w:tcW w:w="888" w:type="dxa"/>
            <w:shd w:val="clear" w:color="auto" w:fill="auto"/>
            <w:vAlign w:val="center"/>
          </w:tcPr>
          <w:p w14:paraId="7E956394" w14:textId="77777777" w:rsidR="001419C1" w:rsidRPr="00E05241" w:rsidRDefault="001419C1" w:rsidP="000B0B7D">
            <w:pPr>
              <w:widowControl w:val="0"/>
              <w:jc w:val="center"/>
              <w:rPr>
                <w:rFonts w:ascii="Times New Roman" w:hAnsi="Times New Roman" w:cs="Times New Roman"/>
                <w:sz w:val="24"/>
                <w:szCs w:val="24"/>
              </w:rPr>
            </w:pPr>
            <w:r w:rsidRPr="00E05241">
              <w:rPr>
                <w:rFonts w:ascii="Times New Roman" w:eastAsia="Times New Roman" w:hAnsi="Times New Roman" w:cs="Times New Roman"/>
                <w:color w:val="000000"/>
                <w:sz w:val="24"/>
                <w:szCs w:val="24"/>
                <w:lang w:eastAsia="de-DE"/>
              </w:rPr>
              <w:t>9,586</w:t>
            </w:r>
          </w:p>
        </w:tc>
        <w:tc>
          <w:tcPr>
            <w:tcW w:w="862" w:type="dxa"/>
            <w:shd w:val="clear" w:color="auto" w:fill="auto"/>
            <w:vAlign w:val="center"/>
          </w:tcPr>
          <w:p w14:paraId="441A14DC" w14:textId="77777777" w:rsidR="001419C1" w:rsidRPr="00E05241" w:rsidRDefault="001419C1" w:rsidP="000B0B7D">
            <w:pPr>
              <w:widowControl w:val="0"/>
              <w:jc w:val="center"/>
              <w:rPr>
                <w:rFonts w:ascii="Times New Roman" w:hAnsi="Times New Roman" w:cs="Times New Roman"/>
                <w:sz w:val="24"/>
                <w:szCs w:val="24"/>
              </w:rPr>
            </w:pPr>
            <w:r w:rsidRPr="00E05241">
              <w:rPr>
                <w:rFonts w:ascii="Times New Roman" w:eastAsia="Times New Roman" w:hAnsi="Times New Roman" w:cs="Times New Roman"/>
                <w:color w:val="000000"/>
                <w:sz w:val="24"/>
                <w:szCs w:val="24"/>
                <w:lang w:eastAsia="de-DE"/>
              </w:rPr>
              <w:t>9,671</w:t>
            </w:r>
          </w:p>
        </w:tc>
        <w:tc>
          <w:tcPr>
            <w:tcW w:w="872" w:type="dxa"/>
            <w:shd w:val="clear" w:color="auto" w:fill="auto"/>
            <w:vAlign w:val="center"/>
          </w:tcPr>
          <w:p w14:paraId="379F0B92" w14:textId="77777777" w:rsidR="001419C1" w:rsidRPr="00E05241" w:rsidRDefault="001419C1" w:rsidP="000B0B7D">
            <w:pPr>
              <w:widowControl w:val="0"/>
              <w:jc w:val="center"/>
              <w:rPr>
                <w:rFonts w:ascii="Times New Roman" w:eastAsia="Times New Roman" w:hAnsi="Times New Roman" w:cs="Times New Roman"/>
                <w:color w:val="000000"/>
                <w:sz w:val="24"/>
                <w:szCs w:val="24"/>
                <w:lang w:eastAsia="de-DE"/>
              </w:rPr>
            </w:pPr>
            <w:r w:rsidRPr="00E05241">
              <w:rPr>
                <w:rFonts w:ascii="Times New Roman" w:eastAsia="Times New Roman" w:hAnsi="Times New Roman" w:cs="Times New Roman"/>
                <w:color w:val="000000"/>
                <w:sz w:val="24"/>
                <w:szCs w:val="24"/>
                <w:lang w:eastAsia="de-DE"/>
              </w:rPr>
              <w:t>9,617</w:t>
            </w:r>
          </w:p>
        </w:tc>
        <w:tc>
          <w:tcPr>
            <w:tcW w:w="900" w:type="dxa"/>
            <w:shd w:val="clear" w:color="auto" w:fill="auto"/>
            <w:vAlign w:val="center"/>
          </w:tcPr>
          <w:p w14:paraId="6B8BBD19" w14:textId="77777777" w:rsidR="001419C1" w:rsidRPr="00E05241" w:rsidRDefault="001419C1" w:rsidP="000B0B7D">
            <w:pPr>
              <w:widowControl w:val="0"/>
              <w:jc w:val="center"/>
              <w:rPr>
                <w:rFonts w:ascii="Times New Roman" w:hAnsi="Times New Roman" w:cs="Times New Roman"/>
                <w:sz w:val="24"/>
                <w:szCs w:val="24"/>
              </w:rPr>
            </w:pPr>
            <w:r w:rsidRPr="00E05241">
              <w:rPr>
                <w:rFonts w:ascii="Times New Roman" w:eastAsia="Times New Roman" w:hAnsi="Times New Roman" w:cs="Times New Roman"/>
                <w:color w:val="000000"/>
                <w:sz w:val="24"/>
                <w:szCs w:val="24"/>
                <w:lang w:eastAsia="de-DE"/>
              </w:rPr>
              <w:t>&lt;.001</w:t>
            </w:r>
          </w:p>
        </w:tc>
        <w:tc>
          <w:tcPr>
            <w:tcW w:w="1228" w:type="dxa"/>
            <w:shd w:val="clear" w:color="auto" w:fill="auto"/>
            <w:vAlign w:val="center"/>
          </w:tcPr>
          <w:p w14:paraId="6AE258D9" w14:textId="77777777" w:rsidR="001419C1" w:rsidRPr="00E05241" w:rsidRDefault="001419C1" w:rsidP="000B0B7D">
            <w:pPr>
              <w:widowControl w:val="0"/>
              <w:jc w:val="center"/>
              <w:rPr>
                <w:rFonts w:ascii="Times New Roman" w:hAnsi="Times New Roman" w:cs="Times New Roman"/>
                <w:sz w:val="24"/>
                <w:szCs w:val="24"/>
              </w:rPr>
            </w:pPr>
            <w:r w:rsidRPr="00E05241">
              <w:rPr>
                <w:rFonts w:ascii="Times New Roman" w:eastAsia="Times New Roman" w:hAnsi="Times New Roman" w:cs="Times New Roman"/>
                <w:color w:val="000000"/>
                <w:sz w:val="24"/>
                <w:szCs w:val="24"/>
                <w:lang w:eastAsia="de-DE"/>
              </w:rPr>
              <w:t>&lt;.001</w:t>
            </w:r>
          </w:p>
        </w:tc>
        <w:tc>
          <w:tcPr>
            <w:tcW w:w="1101" w:type="dxa"/>
            <w:shd w:val="clear" w:color="auto" w:fill="auto"/>
            <w:vAlign w:val="center"/>
          </w:tcPr>
          <w:p w14:paraId="087764E9" w14:textId="77777777" w:rsidR="001419C1" w:rsidRPr="00E05241" w:rsidRDefault="001419C1" w:rsidP="000B0B7D">
            <w:pPr>
              <w:widowControl w:val="0"/>
              <w:jc w:val="center"/>
              <w:rPr>
                <w:rFonts w:ascii="Times New Roman" w:hAnsi="Times New Roman" w:cs="Times New Roman"/>
                <w:sz w:val="24"/>
                <w:szCs w:val="24"/>
              </w:rPr>
            </w:pPr>
            <w:r w:rsidRPr="00E05241">
              <w:rPr>
                <w:rFonts w:ascii="Times New Roman" w:eastAsia="Times New Roman" w:hAnsi="Times New Roman" w:cs="Times New Roman"/>
                <w:color w:val="000000"/>
                <w:sz w:val="24"/>
                <w:szCs w:val="24"/>
                <w:lang w:eastAsia="de-DE"/>
              </w:rPr>
              <w:t>&lt;.001</w:t>
            </w:r>
          </w:p>
        </w:tc>
        <w:tc>
          <w:tcPr>
            <w:tcW w:w="1095" w:type="dxa"/>
            <w:shd w:val="clear" w:color="auto" w:fill="auto"/>
            <w:vAlign w:val="center"/>
          </w:tcPr>
          <w:p w14:paraId="6766FDA8" w14:textId="77777777" w:rsidR="001419C1" w:rsidRPr="00E05241" w:rsidRDefault="001419C1" w:rsidP="000B0B7D">
            <w:pPr>
              <w:widowControl w:val="0"/>
              <w:jc w:val="center"/>
              <w:rPr>
                <w:rFonts w:ascii="Times New Roman" w:hAnsi="Times New Roman" w:cs="Times New Roman"/>
                <w:sz w:val="24"/>
                <w:szCs w:val="24"/>
              </w:rPr>
            </w:pPr>
            <w:r w:rsidRPr="00E05241">
              <w:rPr>
                <w:rFonts w:ascii="Times New Roman" w:eastAsia="Times New Roman" w:hAnsi="Times New Roman" w:cs="Times New Roman"/>
                <w:color w:val="000000"/>
                <w:sz w:val="24"/>
                <w:szCs w:val="24"/>
                <w:lang w:eastAsia="de-DE"/>
              </w:rPr>
              <w:t>.71</w:t>
            </w:r>
          </w:p>
        </w:tc>
        <w:tc>
          <w:tcPr>
            <w:tcW w:w="2784" w:type="dxa"/>
            <w:shd w:val="clear" w:color="auto" w:fill="auto"/>
            <w:vAlign w:val="center"/>
          </w:tcPr>
          <w:p w14:paraId="751E0D04" w14:textId="77777777" w:rsidR="001419C1" w:rsidRPr="00E05241" w:rsidRDefault="001419C1" w:rsidP="000B0B7D">
            <w:pPr>
              <w:widowControl w:val="0"/>
              <w:jc w:val="center"/>
              <w:rPr>
                <w:rFonts w:ascii="Times New Roman" w:hAnsi="Times New Roman" w:cs="Times New Roman"/>
                <w:sz w:val="24"/>
                <w:szCs w:val="24"/>
              </w:rPr>
            </w:pPr>
            <w:r w:rsidRPr="00E05241">
              <w:rPr>
                <w:rFonts w:ascii="Times New Roman" w:eastAsia="Times New Roman" w:hAnsi="Times New Roman" w:cs="Times New Roman"/>
                <w:color w:val="000000"/>
                <w:sz w:val="24"/>
                <w:szCs w:val="24"/>
                <w:lang w:eastAsia="de-DE"/>
              </w:rPr>
              <w:t>.84/.93</w:t>
            </w:r>
          </w:p>
        </w:tc>
      </w:tr>
      <w:tr w:rsidR="001419C1" w:rsidRPr="00E05241" w14:paraId="20B174F4" w14:textId="77777777" w:rsidTr="000B0B7D">
        <w:tc>
          <w:tcPr>
            <w:tcW w:w="842" w:type="dxa"/>
            <w:shd w:val="clear" w:color="000000" w:fill="FFFFFF"/>
            <w:vAlign w:val="center"/>
          </w:tcPr>
          <w:p w14:paraId="47CD6D82" w14:textId="77777777" w:rsidR="001419C1" w:rsidRPr="00E05241" w:rsidRDefault="001419C1" w:rsidP="000B0B7D">
            <w:pPr>
              <w:widowControl w:val="0"/>
              <w:jc w:val="center"/>
              <w:rPr>
                <w:rFonts w:ascii="Times New Roman" w:eastAsia="Times New Roman" w:hAnsi="Times New Roman" w:cs="Times New Roman"/>
                <w:bCs/>
                <w:color w:val="000000"/>
                <w:sz w:val="24"/>
                <w:szCs w:val="24"/>
                <w:lang w:eastAsia="de-DE"/>
              </w:rPr>
            </w:pPr>
            <w:r w:rsidRPr="00E05241">
              <w:rPr>
                <w:rFonts w:ascii="Times New Roman" w:eastAsia="Times New Roman" w:hAnsi="Times New Roman" w:cs="Times New Roman"/>
                <w:bCs/>
                <w:color w:val="000000"/>
                <w:sz w:val="24"/>
                <w:szCs w:val="24"/>
                <w:lang w:eastAsia="de-DE"/>
              </w:rPr>
              <w:t>3</w:t>
            </w:r>
          </w:p>
        </w:tc>
        <w:tc>
          <w:tcPr>
            <w:tcW w:w="1710" w:type="dxa"/>
            <w:shd w:val="clear" w:color="000000" w:fill="FFFFFF"/>
            <w:vAlign w:val="center"/>
          </w:tcPr>
          <w:p w14:paraId="2EEEE1B4" w14:textId="77777777" w:rsidR="001419C1" w:rsidRPr="00E05241" w:rsidRDefault="001419C1" w:rsidP="000B0B7D">
            <w:pPr>
              <w:widowControl w:val="0"/>
              <w:jc w:val="center"/>
              <w:rPr>
                <w:rFonts w:ascii="Times New Roman" w:hAnsi="Times New Roman" w:cs="Times New Roman"/>
                <w:sz w:val="24"/>
                <w:szCs w:val="24"/>
              </w:rPr>
            </w:pPr>
            <w:r w:rsidRPr="00E05241">
              <w:rPr>
                <w:rFonts w:ascii="Times New Roman" w:eastAsia="Times New Roman" w:hAnsi="Times New Roman" w:cs="Times New Roman"/>
                <w:bCs/>
                <w:color w:val="000000"/>
                <w:sz w:val="24"/>
                <w:szCs w:val="24"/>
                <w:lang w:eastAsia="de-DE"/>
              </w:rPr>
              <w:t>-4,665</w:t>
            </w:r>
          </w:p>
        </w:tc>
        <w:tc>
          <w:tcPr>
            <w:tcW w:w="1327" w:type="dxa"/>
            <w:shd w:val="clear" w:color="000000" w:fill="FFFFFF"/>
            <w:vAlign w:val="center"/>
          </w:tcPr>
          <w:p w14:paraId="1D558930" w14:textId="77777777" w:rsidR="001419C1" w:rsidRPr="00E05241" w:rsidRDefault="001419C1" w:rsidP="000B0B7D">
            <w:pPr>
              <w:widowControl w:val="0"/>
              <w:jc w:val="center"/>
              <w:rPr>
                <w:rFonts w:ascii="Times New Roman" w:eastAsia="Times New Roman" w:hAnsi="Times New Roman" w:cs="Times New Roman"/>
                <w:bCs/>
                <w:color w:val="000000"/>
                <w:sz w:val="24"/>
                <w:szCs w:val="24"/>
                <w:lang w:eastAsia="de-DE"/>
              </w:rPr>
            </w:pPr>
            <w:r w:rsidRPr="00E05241">
              <w:rPr>
                <w:rFonts w:ascii="Times New Roman" w:eastAsia="Times New Roman" w:hAnsi="Times New Roman" w:cs="Times New Roman"/>
                <w:bCs/>
                <w:color w:val="000000"/>
                <w:sz w:val="24"/>
                <w:szCs w:val="24"/>
                <w:lang w:eastAsia="de-DE"/>
              </w:rPr>
              <w:t>26</w:t>
            </w:r>
          </w:p>
        </w:tc>
        <w:tc>
          <w:tcPr>
            <w:tcW w:w="888" w:type="dxa"/>
            <w:shd w:val="clear" w:color="000000" w:fill="FFFFFF"/>
            <w:vAlign w:val="center"/>
          </w:tcPr>
          <w:p w14:paraId="757CC542" w14:textId="77777777" w:rsidR="001419C1" w:rsidRPr="00E05241" w:rsidRDefault="001419C1" w:rsidP="000B0B7D">
            <w:pPr>
              <w:widowControl w:val="0"/>
              <w:jc w:val="center"/>
              <w:rPr>
                <w:rFonts w:ascii="Times New Roman" w:hAnsi="Times New Roman" w:cs="Times New Roman"/>
                <w:sz w:val="24"/>
                <w:szCs w:val="24"/>
              </w:rPr>
            </w:pPr>
            <w:r w:rsidRPr="00E05241">
              <w:rPr>
                <w:rFonts w:ascii="Times New Roman" w:eastAsia="Times New Roman" w:hAnsi="Times New Roman" w:cs="Times New Roman"/>
                <w:bCs/>
                <w:color w:val="000000"/>
                <w:sz w:val="24"/>
                <w:szCs w:val="24"/>
                <w:lang w:eastAsia="de-DE"/>
              </w:rPr>
              <w:t>9,382</w:t>
            </w:r>
          </w:p>
        </w:tc>
        <w:tc>
          <w:tcPr>
            <w:tcW w:w="862" w:type="dxa"/>
            <w:shd w:val="clear" w:color="000000" w:fill="FFFFFF"/>
            <w:vAlign w:val="center"/>
          </w:tcPr>
          <w:p w14:paraId="4EA8787A" w14:textId="77777777" w:rsidR="001419C1" w:rsidRPr="00E05241" w:rsidRDefault="001419C1" w:rsidP="000B0B7D">
            <w:pPr>
              <w:widowControl w:val="0"/>
              <w:jc w:val="center"/>
              <w:rPr>
                <w:rFonts w:ascii="Times New Roman" w:hAnsi="Times New Roman" w:cs="Times New Roman"/>
                <w:sz w:val="24"/>
                <w:szCs w:val="24"/>
              </w:rPr>
            </w:pPr>
            <w:r w:rsidRPr="00E05241">
              <w:rPr>
                <w:rFonts w:ascii="Times New Roman" w:eastAsia="Times New Roman" w:hAnsi="Times New Roman" w:cs="Times New Roman"/>
                <w:bCs/>
                <w:color w:val="000000"/>
                <w:sz w:val="24"/>
                <w:szCs w:val="24"/>
                <w:lang w:eastAsia="de-DE"/>
              </w:rPr>
              <w:t>9,512</w:t>
            </w:r>
          </w:p>
        </w:tc>
        <w:tc>
          <w:tcPr>
            <w:tcW w:w="872" w:type="dxa"/>
            <w:shd w:val="clear" w:color="000000" w:fill="FFFFFF"/>
            <w:vAlign w:val="center"/>
          </w:tcPr>
          <w:p w14:paraId="3022B1C5" w14:textId="77777777" w:rsidR="001419C1" w:rsidRPr="00E05241" w:rsidRDefault="001419C1" w:rsidP="000B0B7D">
            <w:pPr>
              <w:widowControl w:val="0"/>
              <w:jc w:val="center"/>
              <w:rPr>
                <w:rFonts w:ascii="Times New Roman" w:eastAsia="Times New Roman" w:hAnsi="Times New Roman" w:cs="Times New Roman"/>
                <w:bCs/>
                <w:color w:val="000000"/>
                <w:sz w:val="24"/>
                <w:szCs w:val="24"/>
                <w:lang w:eastAsia="de-DE"/>
              </w:rPr>
            </w:pPr>
            <w:r w:rsidRPr="00E05241">
              <w:rPr>
                <w:rFonts w:ascii="Times New Roman" w:eastAsia="Times New Roman" w:hAnsi="Times New Roman" w:cs="Times New Roman"/>
                <w:bCs/>
                <w:color w:val="000000"/>
                <w:sz w:val="24"/>
                <w:szCs w:val="24"/>
                <w:lang w:eastAsia="de-DE"/>
              </w:rPr>
              <w:t>9,430</w:t>
            </w:r>
          </w:p>
        </w:tc>
        <w:tc>
          <w:tcPr>
            <w:tcW w:w="900" w:type="dxa"/>
            <w:shd w:val="clear" w:color="000000" w:fill="FFFFFF"/>
            <w:vAlign w:val="center"/>
          </w:tcPr>
          <w:p w14:paraId="3E0A970D" w14:textId="77777777" w:rsidR="001419C1" w:rsidRPr="00E05241" w:rsidRDefault="001419C1" w:rsidP="000B0B7D">
            <w:pPr>
              <w:widowControl w:val="0"/>
              <w:jc w:val="center"/>
              <w:rPr>
                <w:rFonts w:ascii="Times New Roman" w:hAnsi="Times New Roman" w:cs="Times New Roman"/>
                <w:sz w:val="24"/>
                <w:szCs w:val="24"/>
              </w:rPr>
            </w:pPr>
            <w:r w:rsidRPr="00E05241">
              <w:rPr>
                <w:rFonts w:ascii="Times New Roman" w:eastAsia="Times New Roman" w:hAnsi="Times New Roman" w:cs="Times New Roman"/>
                <w:bCs/>
                <w:color w:val="000000"/>
                <w:sz w:val="24"/>
                <w:szCs w:val="24"/>
                <w:lang w:eastAsia="de-DE"/>
              </w:rPr>
              <w:t>.032</w:t>
            </w:r>
          </w:p>
        </w:tc>
        <w:tc>
          <w:tcPr>
            <w:tcW w:w="1228" w:type="dxa"/>
            <w:shd w:val="clear" w:color="000000" w:fill="FFFFFF"/>
            <w:vAlign w:val="center"/>
          </w:tcPr>
          <w:p w14:paraId="3751A850" w14:textId="77777777" w:rsidR="001419C1" w:rsidRPr="00E05241" w:rsidRDefault="001419C1" w:rsidP="000B0B7D">
            <w:pPr>
              <w:widowControl w:val="0"/>
              <w:jc w:val="center"/>
              <w:rPr>
                <w:rFonts w:ascii="Times New Roman" w:hAnsi="Times New Roman" w:cs="Times New Roman"/>
                <w:sz w:val="24"/>
                <w:szCs w:val="24"/>
              </w:rPr>
            </w:pPr>
            <w:r w:rsidRPr="00E05241">
              <w:rPr>
                <w:rFonts w:ascii="Times New Roman" w:eastAsia="Times New Roman" w:hAnsi="Times New Roman" w:cs="Times New Roman"/>
                <w:bCs/>
                <w:color w:val="000000"/>
                <w:sz w:val="24"/>
                <w:szCs w:val="24"/>
                <w:lang w:eastAsia="de-DE"/>
              </w:rPr>
              <w:t>.030</w:t>
            </w:r>
          </w:p>
        </w:tc>
        <w:tc>
          <w:tcPr>
            <w:tcW w:w="1101" w:type="dxa"/>
            <w:shd w:val="clear" w:color="000000" w:fill="FFFFFF"/>
            <w:vAlign w:val="center"/>
          </w:tcPr>
          <w:p w14:paraId="52B2CFB1" w14:textId="77777777" w:rsidR="001419C1" w:rsidRPr="00E05241" w:rsidRDefault="001419C1" w:rsidP="000B0B7D">
            <w:pPr>
              <w:widowControl w:val="0"/>
              <w:jc w:val="center"/>
              <w:rPr>
                <w:rFonts w:ascii="Times New Roman" w:hAnsi="Times New Roman" w:cs="Times New Roman"/>
                <w:sz w:val="24"/>
                <w:szCs w:val="24"/>
              </w:rPr>
            </w:pPr>
            <w:r w:rsidRPr="00E05241">
              <w:rPr>
                <w:rFonts w:ascii="Times New Roman" w:eastAsia="Times New Roman" w:hAnsi="Times New Roman" w:cs="Times New Roman"/>
                <w:bCs/>
                <w:color w:val="000000"/>
                <w:sz w:val="24"/>
                <w:szCs w:val="24"/>
                <w:lang w:eastAsia="de-DE"/>
              </w:rPr>
              <w:t>&lt;.001</w:t>
            </w:r>
          </w:p>
        </w:tc>
        <w:tc>
          <w:tcPr>
            <w:tcW w:w="1095" w:type="dxa"/>
            <w:shd w:val="clear" w:color="000000" w:fill="FFFFFF"/>
            <w:vAlign w:val="center"/>
          </w:tcPr>
          <w:p w14:paraId="30D68FD8" w14:textId="77777777" w:rsidR="001419C1" w:rsidRPr="00E05241" w:rsidRDefault="001419C1" w:rsidP="000B0B7D">
            <w:pPr>
              <w:widowControl w:val="0"/>
              <w:jc w:val="center"/>
              <w:rPr>
                <w:rFonts w:ascii="Times New Roman" w:hAnsi="Times New Roman" w:cs="Times New Roman"/>
                <w:sz w:val="24"/>
                <w:szCs w:val="24"/>
              </w:rPr>
            </w:pPr>
            <w:r w:rsidRPr="00E05241">
              <w:rPr>
                <w:rFonts w:ascii="Times New Roman" w:eastAsia="Times New Roman" w:hAnsi="Times New Roman" w:cs="Times New Roman"/>
                <w:bCs/>
                <w:color w:val="000000"/>
                <w:sz w:val="24"/>
                <w:szCs w:val="24"/>
                <w:lang w:eastAsia="de-DE"/>
              </w:rPr>
              <w:t>.61</w:t>
            </w:r>
          </w:p>
        </w:tc>
        <w:tc>
          <w:tcPr>
            <w:tcW w:w="2784" w:type="dxa"/>
            <w:shd w:val="clear" w:color="000000" w:fill="FFFFFF"/>
            <w:vAlign w:val="center"/>
          </w:tcPr>
          <w:p w14:paraId="32592371" w14:textId="77777777" w:rsidR="001419C1" w:rsidRPr="00E05241" w:rsidRDefault="001419C1" w:rsidP="000B0B7D">
            <w:pPr>
              <w:widowControl w:val="0"/>
              <w:jc w:val="center"/>
              <w:rPr>
                <w:rFonts w:ascii="Times New Roman" w:hAnsi="Times New Roman" w:cs="Times New Roman"/>
                <w:sz w:val="24"/>
                <w:szCs w:val="24"/>
              </w:rPr>
            </w:pPr>
            <w:r w:rsidRPr="00E05241">
              <w:rPr>
                <w:rFonts w:ascii="Times New Roman" w:eastAsia="Times New Roman" w:hAnsi="Times New Roman" w:cs="Times New Roman"/>
                <w:bCs/>
                <w:color w:val="000000"/>
                <w:sz w:val="24"/>
                <w:szCs w:val="24"/>
                <w:lang w:eastAsia="de-DE"/>
              </w:rPr>
              <w:t>.82/.83/.82</w:t>
            </w:r>
          </w:p>
        </w:tc>
      </w:tr>
      <w:tr w:rsidR="001419C1" w:rsidRPr="00E05241" w14:paraId="3C4195BC" w14:textId="77777777" w:rsidTr="000B0B7D">
        <w:tc>
          <w:tcPr>
            <w:tcW w:w="842" w:type="dxa"/>
            <w:shd w:val="clear" w:color="auto" w:fill="auto"/>
            <w:vAlign w:val="center"/>
          </w:tcPr>
          <w:p w14:paraId="52E07261" w14:textId="77777777" w:rsidR="001419C1" w:rsidRPr="00E05241" w:rsidRDefault="001419C1" w:rsidP="000B0B7D">
            <w:pPr>
              <w:widowControl w:val="0"/>
              <w:jc w:val="center"/>
              <w:rPr>
                <w:rFonts w:ascii="Times New Roman" w:eastAsia="Times New Roman" w:hAnsi="Times New Roman" w:cs="Times New Roman"/>
                <w:b/>
                <w:color w:val="000000"/>
                <w:sz w:val="24"/>
                <w:szCs w:val="24"/>
                <w:lang w:eastAsia="de-DE"/>
              </w:rPr>
            </w:pPr>
            <w:r w:rsidRPr="00E05241">
              <w:rPr>
                <w:rFonts w:ascii="Times New Roman" w:eastAsia="Times New Roman" w:hAnsi="Times New Roman" w:cs="Times New Roman"/>
                <w:b/>
                <w:color w:val="000000"/>
                <w:sz w:val="24"/>
                <w:szCs w:val="24"/>
                <w:lang w:eastAsia="de-DE"/>
              </w:rPr>
              <w:t>4</w:t>
            </w:r>
          </w:p>
        </w:tc>
        <w:tc>
          <w:tcPr>
            <w:tcW w:w="1710" w:type="dxa"/>
            <w:shd w:val="clear" w:color="auto" w:fill="auto"/>
          </w:tcPr>
          <w:p w14:paraId="0790E6DB" w14:textId="77777777" w:rsidR="001419C1" w:rsidRPr="00E05241" w:rsidRDefault="001419C1" w:rsidP="000B0B7D">
            <w:pPr>
              <w:widowControl w:val="0"/>
              <w:jc w:val="center"/>
              <w:rPr>
                <w:rFonts w:ascii="Times New Roman" w:hAnsi="Times New Roman" w:cs="Times New Roman"/>
                <w:b/>
                <w:sz w:val="24"/>
                <w:szCs w:val="24"/>
              </w:rPr>
            </w:pPr>
            <w:r w:rsidRPr="00E05241">
              <w:rPr>
                <w:rFonts w:ascii="Times New Roman" w:hAnsi="Times New Roman" w:cs="Times New Roman"/>
                <w:b/>
                <w:sz w:val="24"/>
                <w:szCs w:val="24"/>
              </w:rPr>
              <w:t>-4,100</w:t>
            </w:r>
          </w:p>
        </w:tc>
        <w:tc>
          <w:tcPr>
            <w:tcW w:w="1327" w:type="dxa"/>
            <w:shd w:val="clear" w:color="auto" w:fill="auto"/>
          </w:tcPr>
          <w:p w14:paraId="5CF51D73" w14:textId="77777777" w:rsidR="001419C1" w:rsidRPr="00E05241" w:rsidRDefault="001419C1" w:rsidP="000B0B7D">
            <w:pPr>
              <w:widowControl w:val="0"/>
              <w:jc w:val="center"/>
              <w:rPr>
                <w:rFonts w:ascii="Times New Roman" w:eastAsia="Times New Roman" w:hAnsi="Times New Roman" w:cs="Times New Roman"/>
                <w:b/>
                <w:color w:val="000000"/>
                <w:sz w:val="24"/>
                <w:szCs w:val="24"/>
                <w:lang w:eastAsia="de-DE"/>
              </w:rPr>
            </w:pPr>
            <w:r w:rsidRPr="00E05241">
              <w:rPr>
                <w:rFonts w:ascii="Times New Roman" w:hAnsi="Times New Roman" w:cs="Times New Roman"/>
                <w:b/>
                <w:sz w:val="24"/>
                <w:szCs w:val="24"/>
              </w:rPr>
              <w:t>35</w:t>
            </w:r>
          </w:p>
        </w:tc>
        <w:tc>
          <w:tcPr>
            <w:tcW w:w="888" w:type="dxa"/>
            <w:shd w:val="clear" w:color="auto" w:fill="auto"/>
          </w:tcPr>
          <w:p w14:paraId="42779FF7" w14:textId="77777777" w:rsidR="001419C1" w:rsidRPr="00E05241" w:rsidRDefault="001419C1" w:rsidP="000B0B7D">
            <w:pPr>
              <w:widowControl w:val="0"/>
              <w:jc w:val="center"/>
              <w:rPr>
                <w:rFonts w:ascii="Times New Roman" w:hAnsi="Times New Roman" w:cs="Times New Roman"/>
                <w:b/>
                <w:sz w:val="24"/>
                <w:szCs w:val="24"/>
              </w:rPr>
            </w:pPr>
            <w:r w:rsidRPr="00E05241">
              <w:rPr>
                <w:rFonts w:ascii="Times New Roman" w:hAnsi="Times New Roman" w:cs="Times New Roman"/>
                <w:b/>
                <w:sz w:val="24"/>
                <w:szCs w:val="24"/>
              </w:rPr>
              <w:t>8,270</w:t>
            </w:r>
          </w:p>
        </w:tc>
        <w:tc>
          <w:tcPr>
            <w:tcW w:w="862" w:type="dxa"/>
            <w:shd w:val="clear" w:color="auto" w:fill="auto"/>
          </w:tcPr>
          <w:p w14:paraId="0240A2BF" w14:textId="77777777" w:rsidR="001419C1" w:rsidRPr="00E05241" w:rsidRDefault="001419C1" w:rsidP="000B0B7D">
            <w:pPr>
              <w:widowControl w:val="0"/>
              <w:jc w:val="center"/>
              <w:rPr>
                <w:rFonts w:ascii="Times New Roman" w:hAnsi="Times New Roman" w:cs="Times New Roman"/>
                <w:b/>
                <w:sz w:val="24"/>
                <w:szCs w:val="24"/>
              </w:rPr>
            </w:pPr>
            <w:r w:rsidRPr="00E05241">
              <w:rPr>
                <w:rFonts w:ascii="Times New Roman" w:hAnsi="Times New Roman" w:cs="Times New Roman"/>
                <w:b/>
                <w:sz w:val="24"/>
                <w:szCs w:val="24"/>
              </w:rPr>
              <w:t>8,446</w:t>
            </w:r>
          </w:p>
        </w:tc>
        <w:tc>
          <w:tcPr>
            <w:tcW w:w="872" w:type="dxa"/>
            <w:shd w:val="clear" w:color="auto" w:fill="auto"/>
          </w:tcPr>
          <w:p w14:paraId="04B02EF7" w14:textId="77777777" w:rsidR="001419C1" w:rsidRPr="00E05241" w:rsidRDefault="001419C1" w:rsidP="000B0B7D">
            <w:pPr>
              <w:widowControl w:val="0"/>
              <w:jc w:val="center"/>
              <w:rPr>
                <w:rFonts w:ascii="Times New Roman" w:hAnsi="Times New Roman" w:cs="Times New Roman"/>
                <w:b/>
                <w:sz w:val="24"/>
                <w:szCs w:val="24"/>
              </w:rPr>
            </w:pPr>
            <w:r w:rsidRPr="00E05241">
              <w:rPr>
                <w:rFonts w:ascii="Times New Roman" w:hAnsi="Times New Roman" w:cs="Times New Roman"/>
                <w:b/>
                <w:sz w:val="24"/>
                <w:szCs w:val="24"/>
              </w:rPr>
              <w:t>8,335</w:t>
            </w:r>
          </w:p>
        </w:tc>
        <w:tc>
          <w:tcPr>
            <w:tcW w:w="900" w:type="dxa"/>
            <w:shd w:val="clear" w:color="auto" w:fill="auto"/>
            <w:vAlign w:val="center"/>
          </w:tcPr>
          <w:p w14:paraId="76066856" w14:textId="77777777" w:rsidR="001419C1" w:rsidRPr="00E05241" w:rsidRDefault="001419C1" w:rsidP="000B0B7D">
            <w:pPr>
              <w:widowControl w:val="0"/>
              <w:jc w:val="center"/>
              <w:rPr>
                <w:rFonts w:ascii="Times New Roman" w:hAnsi="Times New Roman" w:cs="Times New Roman"/>
                <w:b/>
                <w:sz w:val="24"/>
                <w:szCs w:val="24"/>
              </w:rPr>
            </w:pPr>
            <w:r w:rsidRPr="00E05241">
              <w:rPr>
                <w:rFonts w:ascii="Times New Roman" w:eastAsia="Times New Roman" w:hAnsi="Times New Roman" w:cs="Times New Roman"/>
                <w:b/>
                <w:color w:val="000000"/>
                <w:sz w:val="24"/>
                <w:szCs w:val="24"/>
                <w:lang w:eastAsia="de-DE"/>
              </w:rPr>
              <w:t>-</w:t>
            </w:r>
          </w:p>
        </w:tc>
        <w:tc>
          <w:tcPr>
            <w:tcW w:w="1228" w:type="dxa"/>
            <w:shd w:val="clear" w:color="auto" w:fill="auto"/>
            <w:vAlign w:val="center"/>
          </w:tcPr>
          <w:p w14:paraId="6EDD9B53" w14:textId="77777777" w:rsidR="001419C1" w:rsidRPr="00E05241" w:rsidRDefault="001419C1" w:rsidP="000B0B7D">
            <w:pPr>
              <w:widowControl w:val="0"/>
              <w:jc w:val="center"/>
              <w:rPr>
                <w:rFonts w:ascii="Times New Roman" w:hAnsi="Times New Roman" w:cs="Times New Roman"/>
                <w:b/>
                <w:sz w:val="24"/>
                <w:szCs w:val="24"/>
              </w:rPr>
            </w:pPr>
            <w:r w:rsidRPr="00E05241">
              <w:rPr>
                <w:rFonts w:ascii="Times New Roman" w:eastAsia="Times New Roman" w:hAnsi="Times New Roman" w:cs="Times New Roman"/>
                <w:b/>
                <w:color w:val="000000"/>
                <w:sz w:val="24"/>
                <w:szCs w:val="24"/>
                <w:lang w:eastAsia="de-DE"/>
              </w:rPr>
              <w:t>-</w:t>
            </w:r>
          </w:p>
        </w:tc>
        <w:tc>
          <w:tcPr>
            <w:tcW w:w="1101" w:type="dxa"/>
            <w:shd w:val="clear" w:color="auto" w:fill="auto"/>
            <w:vAlign w:val="center"/>
          </w:tcPr>
          <w:p w14:paraId="469CA607" w14:textId="77777777" w:rsidR="001419C1" w:rsidRPr="00E05241" w:rsidRDefault="001419C1" w:rsidP="000B0B7D">
            <w:pPr>
              <w:widowControl w:val="0"/>
              <w:jc w:val="center"/>
              <w:rPr>
                <w:rFonts w:ascii="Times New Roman" w:hAnsi="Times New Roman" w:cs="Times New Roman"/>
                <w:b/>
                <w:sz w:val="24"/>
                <w:szCs w:val="24"/>
              </w:rPr>
            </w:pPr>
            <w:r w:rsidRPr="00E05241">
              <w:rPr>
                <w:rFonts w:ascii="Times New Roman" w:eastAsia="Times New Roman" w:hAnsi="Times New Roman" w:cs="Times New Roman"/>
                <w:b/>
                <w:color w:val="000000"/>
                <w:sz w:val="24"/>
                <w:szCs w:val="24"/>
                <w:lang w:eastAsia="de-DE"/>
              </w:rPr>
              <w:t>-</w:t>
            </w:r>
          </w:p>
        </w:tc>
        <w:tc>
          <w:tcPr>
            <w:tcW w:w="1095" w:type="dxa"/>
            <w:shd w:val="clear" w:color="auto" w:fill="auto"/>
            <w:vAlign w:val="center"/>
          </w:tcPr>
          <w:p w14:paraId="029A4386" w14:textId="77777777" w:rsidR="001419C1" w:rsidRPr="00E05241" w:rsidRDefault="001419C1" w:rsidP="000B0B7D">
            <w:pPr>
              <w:widowControl w:val="0"/>
              <w:jc w:val="center"/>
              <w:rPr>
                <w:rFonts w:ascii="Times New Roman" w:hAnsi="Times New Roman" w:cs="Times New Roman"/>
                <w:b/>
                <w:sz w:val="24"/>
                <w:szCs w:val="24"/>
              </w:rPr>
            </w:pPr>
            <w:r w:rsidRPr="00E05241">
              <w:rPr>
                <w:rFonts w:ascii="Times New Roman" w:eastAsia="Times New Roman" w:hAnsi="Times New Roman" w:cs="Times New Roman"/>
                <w:b/>
                <w:color w:val="000000"/>
                <w:sz w:val="24"/>
                <w:szCs w:val="24"/>
                <w:lang w:eastAsia="de-DE"/>
              </w:rPr>
              <w:t>.73 </w:t>
            </w:r>
          </w:p>
        </w:tc>
        <w:tc>
          <w:tcPr>
            <w:tcW w:w="2784" w:type="dxa"/>
            <w:shd w:val="clear" w:color="auto" w:fill="auto"/>
            <w:vAlign w:val="center"/>
          </w:tcPr>
          <w:p w14:paraId="731D0B26" w14:textId="77777777" w:rsidR="001419C1" w:rsidRPr="00E05241" w:rsidRDefault="001419C1" w:rsidP="000B0B7D">
            <w:pPr>
              <w:widowControl w:val="0"/>
              <w:jc w:val="center"/>
              <w:rPr>
                <w:rFonts w:ascii="Times New Roman" w:hAnsi="Times New Roman" w:cs="Times New Roman"/>
                <w:b/>
                <w:sz w:val="24"/>
                <w:szCs w:val="24"/>
              </w:rPr>
            </w:pPr>
            <w:r w:rsidRPr="00E05241">
              <w:rPr>
                <w:rFonts w:ascii="Times New Roman" w:eastAsia="Times New Roman" w:hAnsi="Times New Roman" w:cs="Times New Roman"/>
                <w:b/>
                <w:color w:val="000000"/>
                <w:sz w:val="24"/>
                <w:szCs w:val="24"/>
                <w:lang w:eastAsia="de-DE"/>
              </w:rPr>
              <w:t>.73/.89/.83/1.00</w:t>
            </w:r>
          </w:p>
        </w:tc>
      </w:tr>
      <w:tr w:rsidR="001419C1" w:rsidRPr="00E05241" w14:paraId="056AD3A5" w14:textId="77777777" w:rsidTr="000B0B7D">
        <w:tc>
          <w:tcPr>
            <w:tcW w:w="842" w:type="dxa"/>
            <w:shd w:val="clear" w:color="auto" w:fill="auto"/>
            <w:vAlign w:val="center"/>
          </w:tcPr>
          <w:p w14:paraId="3B1A317A" w14:textId="77777777" w:rsidR="001419C1" w:rsidRPr="00E05241" w:rsidRDefault="001419C1" w:rsidP="000B0B7D">
            <w:pPr>
              <w:widowControl w:val="0"/>
              <w:jc w:val="center"/>
              <w:rPr>
                <w:rFonts w:ascii="Times New Roman" w:eastAsia="Times New Roman" w:hAnsi="Times New Roman" w:cs="Times New Roman"/>
                <w:color w:val="000000"/>
                <w:sz w:val="24"/>
                <w:szCs w:val="24"/>
                <w:lang w:eastAsia="de-DE"/>
              </w:rPr>
            </w:pPr>
            <w:r w:rsidRPr="00E05241">
              <w:rPr>
                <w:rFonts w:ascii="Times New Roman" w:eastAsia="Times New Roman" w:hAnsi="Times New Roman" w:cs="Times New Roman"/>
                <w:color w:val="000000"/>
                <w:sz w:val="24"/>
                <w:szCs w:val="24"/>
                <w:lang w:eastAsia="de-DE"/>
              </w:rPr>
              <w:t>5</w:t>
            </w:r>
          </w:p>
        </w:tc>
        <w:tc>
          <w:tcPr>
            <w:tcW w:w="1710" w:type="dxa"/>
            <w:shd w:val="clear" w:color="auto" w:fill="auto"/>
          </w:tcPr>
          <w:p w14:paraId="76E8E989" w14:textId="77777777" w:rsidR="001419C1" w:rsidRPr="00E05241" w:rsidRDefault="001419C1" w:rsidP="000B0B7D">
            <w:pPr>
              <w:widowControl w:val="0"/>
              <w:jc w:val="center"/>
              <w:rPr>
                <w:rFonts w:ascii="Times New Roman" w:hAnsi="Times New Roman" w:cs="Times New Roman"/>
                <w:sz w:val="24"/>
                <w:szCs w:val="24"/>
              </w:rPr>
            </w:pPr>
            <w:r w:rsidRPr="00E05241">
              <w:rPr>
                <w:rFonts w:ascii="Times New Roman" w:hAnsi="Times New Roman" w:cs="Times New Roman"/>
                <w:sz w:val="24"/>
                <w:szCs w:val="24"/>
              </w:rPr>
              <w:t>-4,535</w:t>
            </w:r>
          </w:p>
        </w:tc>
        <w:tc>
          <w:tcPr>
            <w:tcW w:w="1327" w:type="dxa"/>
            <w:shd w:val="clear" w:color="auto" w:fill="auto"/>
          </w:tcPr>
          <w:p w14:paraId="60543344" w14:textId="77777777" w:rsidR="001419C1" w:rsidRPr="00E05241" w:rsidRDefault="001419C1" w:rsidP="000B0B7D">
            <w:pPr>
              <w:widowControl w:val="0"/>
              <w:jc w:val="center"/>
              <w:rPr>
                <w:rFonts w:ascii="Times New Roman" w:eastAsia="Times New Roman" w:hAnsi="Times New Roman" w:cs="Times New Roman"/>
                <w:color w:val="000000"/>
                <w:sz w:val="24"/>
                <w:szCs w:val="24"/>
                <w:lang w:eastAsia="de-DE"/>
              </w:rPr>
            </w:pPr>
            <w:r w:rsidRPr="00E05241">
              <w:rPr>
                <w:rFonts w:ascii="Times New Roman" w:hAnsi="Times New Roman" w:cs="Times New Roman"/>
                <w:sz w:val="24"/>
                <w:szCs w:val="24"/>
              </w:rPr>
              <w:t>44</w:t>
            </w:r>
          </w:p>
        </w:tc>
        <w:tc>
          <w:tcPr>
            <w:tcW w:w="888" w:type="dxa"/>
            <w:shd w:val="clear" w:color="auto" w:fill="auto"/>
          </w:tcPr>
          <w:p w14:paraId="193F9358" w14:textId="77777777" w:rsidR="001419C1" w:rsidRPr="00E05241" w:rsidRDefault="001419C1" w:rsidP="000B0B7D">
            <w:pPr>
              <w:widowControl w:val="0"/>
              <w:jc w:val="center"/>
              <w:rPr>
                <w:rFonts w:ascii="Times New Roman" w:hAnsi="Times New Roman" w:cs="Times New Roman"/>
                <w:sz w:val="24"/>
                <w:szCs w:val="24"/>
              </w:rPr>
            </w:pPr>
            <w:r w:rsidRPr="00E05241">
              <w:rPr>
                <w:rFonts w:ascii="Times New Roman" w:hAnsi="Times New Roman" w:cs="Times New Roman"/>
                <w:sz w:val="24"/>
                <w:szCs w:val="24"/>
              </w:rPr>
              <w:t>9,159</w:t>
            </w:r>
          </w:p>
        </w:tc>
        <w:tc>
          <w:tcPr>
            <w:tcW w:w="862" w:type="dxa"/>
            <w:shd w:val="clear" w:color="auto" w:fill="auto"/>
          </w:tcPr>
          <w:p w14:paraId="37045011" w14:textId="77777777" w:rsidR="001419C1" w:rsidRPr="00E05241" w:rsidRDefault="001419C1" w:rsidP="000B0B7D">
            <w:pPr>
              <w:widowControl w:val="0"/>
              <w:jc w:val="center"/>
              <w:rPr>
                <w:rFonts w:ascii="Times New Roman" w:hAnsi="Times New Roman" w:cs="Times New Roman"/>
                <w:sz w:val="24"/>
                <w:szCs w:val="24"/>
              </w:rPr>
            </w:pPr>
            <w:r w:rsidRPr="00E05241">
              <w:rPr>
                <w:rFonts w:ascii="Times New Roman" w:hAnsi="Times New Roman" w:cs="Times New Roman"/>
                <w:sz w:val="24"/>
                <w:szCs w:val="24"/>
              </w:rPr>
              <w:t>9,380</w:t>
            </w:r>
          </w:p>
        </w:tc>
        <w:tc>
          <w:tcPr>
            <w:tcW w:w="872" w:type="dxa"/>
            <w:shd w:val="clear" w:color="auto" w:fill="auto"/>
          </w:tcPr>
          <w:p w14:paraId="3B805F63" w14:textId="77777777" w:rsidR="001419C1" w:rsidRPr="00E05241" w:rsidRDefault="001419C1" w:rsidP="000B0B7D">
            <w:pPr>
              <w:widowControl w:val="0"/>
              <w:jc w:val="center"/>
              <w:rPr>
                <w:rFonts w:ascii="Times New Roman" w:hAnsi="Times New Roman" w:cs="Times New Roman"/>
                <w:sz w:val="24"/>
                <w:szCs w:val="24"/>
              </w:rPr>
            </w:pPr>
            <w:r w:rsidRPr="00E05241">
              <w:rPr>
                <w:rFonts w:ascii="Times New Roman" w:hAnsi="Times New Roman" w:cs="Times New Roman"/>
                <w:sz w:val="24"/>
                <w:szCs w:val="24"/>
              </w:rPr>
              <w:t>9,240</w:t>
            </w:r>
          </w:p>
        </w:tc>
        <w:tc>
          <w:tcPr>
            <w:tcW w:w="900" w:type="dxa"/>
            <w:shd w:val="clear" w:color="auto" w:fill="auto"/>
            <w:vAlign w:val="center"/>
          </w:tcPr>
          <w:p w14:paraId="46D8302E" w14:textId="77777777" w:rsidR="001419C1" w:rsidRPr="00E05241" w:rsidRDefault="001419C1" w:rsidP="000B0B7D">
            <w:pPr>
              <w:widowControl w:val="0"/>
              <w:jc w:val="center"/>
              <w:rPr>
                <w:rFonts w:ascii="Times New Roman" w:hAnsi="Times New Roman" w:cs="Times New Roman"/>
                <w:sz w:val="24"/>
                <w:szCs w:val="24"/>
              </w:rPr>
            </w:pPr>
            <w:r w:rsidRPr="00E05241">
              <w:rPr>
                <w:rFonts w:ascii="Times New Roman" w:eastAsia="Times New Roman" w:hAnsi="Times New Roman" w:cs="Times New Roman"/>
                <w:color w:val="000000"/>
                <w:sz w:val="24"/>
                <w:szCs w:val="24"/>
                <w:lang w:eastAsia="de-DE"/>
              </w:rPr>
              <w:t>-</w:t>
            </w:r>
          </w:p>
        </w:tc>
        <w:tc>
          <w:tcPr>
            <w:tcW w:w="1228" w:type="dxa"/>
            <w:shd w:val="clear" w:color="auto" w:fill="auto"/>
            <w:vAlign w:val="center"/>
          </w:tcPr>
          <w:p w14:paraId="6EBD3F08" w14:textId="77777777" w:rsidR="001419C1" w:rsidRPr="00E05241" w:rsidRDefault="001419C1" w:rsidP="000B0B7D">
            <w:pPr>
              <w:widowControl w:val="0"/>
              <w:jc w:val="center"/>
              <w:rPr>
                <w:rFonts w:ascii="Times New Roman" w:hAnsi="Times New Roman" w:cs="Times New Roman"/>
                <w:sz w:val="24"/>
                <w:szCs w:val="24"/>
              </w:rPr>
            </w:pPr>
            <w:r w:rsidRPr="00E05241">
              <w:rPr>
                <w:rFonts w:ascii="Times New Roman" w:eastAsia="Times New Roman" w:hAnsi="Times New Roman" w:cs="Times New Roman"/>
                <w:color w:val="000000"/>
                <w:sz w:val="24"/>
                <w:szCs w:val="24"/>
                <w:lang w:eastAsia="de-DE"/>
              </w:rPr>
              <w:t>-</w:t>
            </w:r>
          </w:p>
        </w:tc>
        <w:tc>
          <w:tcPr>
            <w:tcW w:w="1101" w:type="dxa"/>
            <w:shd w:val="clear" w:color="auto" w:fill="auto"/>
            <w:vAlign w:val="center"/>
          </w:tcPr>
          <w:p w14:paraId="6D280C71" w14:textId="77777777" w:rsidR="001419C1" w:rsidRPr="00E05241" w:rsidRDefault="001419C1" w:rsidP="000B0B7D">
            <w:pPr>
              <w:widowControl w:val="0"/>
              <w:jc w:val="center"/>
              <w:rPr>
                <w:rFonts w:ascii="Times New Roman" w:hAnsi="Times New Roman" w:cs="Times New Roman"/>
                <w:sz w:val="24"/>
                <w:szCs w:val="24"/>
              </w:rPr>
            </w:pPr>
            <w:r w:rsidRPr="00E05241">
              <w:rPr>
                <w:rFonts w:ascii="Times New Roman" w:eastAsia="Times New Roman" w:hAnsi="Times New Roman" w:cs="Times New Roman"/>
                <w:color w:val="000000"/>
                <w:sz w:val="24"/>
                <w:szCs w:val="24"/>
                <w:lang w:eastAsia="de-DE"/>
              </w:rPr>
              <w:t>-</w:t>
            </w:r>
          </w:p>
        </w:tc>
        <w:tc>
          <w:tcPr>
            <w:tcW w:w="1095" w:type="dxa"/>
            <w:shd w:val="clear" w:color="auto" w:fill="auto"/>
            <w:vAlign w:val="center"/>
          </w:tcPr>
          <w:p w14:paraId="347232AD" w14:textId="77777777" w:rsidR="001419C1" w:rsidRPr="00E05241" w:rsidRDefault="001419C1" w:rsidP="000B0B7D">
            <w:pPr>
              <w:widowControl w:val="0"/>
              <w:jc w:val="center"/>
              <w:rPr>
                <w:rFonts w:ascii="Times New Roman" w:hAnsi="Times New Roman" w:cs="Times New Roman"/>
                <w:sz w:val="24"/>
                <w:szCs w:val="24"/>
              </w:rPr>
            </w:pPr>
            <w:r w:rsidRPr="00E05241">
              <w:rPr>
                <w:rFonts w:ascii="Times New Roman" w:eastAsia="Times New Roman" w:hAnsi="Times New Roman" w:cs="Times New Roman"/>
                <w:color w:val="000000"/>
                <w:sz w:val="24"/>
                <w:szCs w:val="24"/>
                <w:lang w:eastAsia="de-DE"/>
              </w:rPr>
              <w:t>.74</w:t>
            </w:r>
          </w:p>
        </w:tc>
        <w:tc>
          <w:tcPr>
            <w:tcW w:w="2784" w:type="dxa"/>
            <w:shd w:val="clear" w:color="auto" w:fill="auto"/>
            <w:vAlign w:val="center"/>
          </w:tcPr>
          <w:p w14:paraId="1C0EF8C8" w14:textId="77777777" w:rsidR="001419C1" w:rsidRPr="00E05241" w:rsidRDefault="001419C1" w:rsidP="000B0B7D">
            <w:pPr>
              <w:widowControl w:val="0"/>
              <w:jc w:val="center"/>
              <w:rPr>
                <w:rFonts w:ascii="Times New Roman" w:hAnsi="Times New Roman" w:cs="Times New Roman"/>
                <w:sz w:val="24"/>
                <w:szCs w:val="24"/>
              </w:rPr>
            </w:pPr>
            <w:r w:rsidRPr="00E05241">
              <w:rPr>
                <w:rFonts w:ascii="Times New Roman" w:eastAsia="Times New Roman" w:hAnsi="Times New Roman" w:cs="Times New Roman"/>
                <w:color w:val="000000"/>
                <w:sz w:val="24"/>
                <w:szCs w:val="24"/>
                <w:lang w:eastAsia="de-DE"/>
              </w:rPr>
              <w:t>.85/.83/.82/.82/.77</w:t>
            </w:r>
          </w:p>
        </w:tc>
      </w:tr>
      <w:tr w:rsidR="001419C1" w:rsidRPr="00E05241" w14:paraId="61D0FE18" w14:textId="77777777" w:rsidTr="000B0B7D">
        <w:tc>
          <w:tcPr>
            <w:tcW w:w="842" w:type="dxa"/>
            <w:tcBorders>
              <w:bottom w:val="single" w:sz="4" w:space="0" w:color="000000"/>
            </w:tcBorders>
            <w:shd w:val="clear" w:color="auto" w:fill="auto"/>
            <w:vAlign w:val="center"/>
          </w:tcPr>
          <w:p w14:paraId="6E462340" w14:textId="77777777" w:rsidR="001419C1" w:rsidRPr="00E05241" w:rsidRDefault="001419C1" w:rsidP="000B0B7D">
            <w:pPr>
              <w:widowControl w:val="0"/>
              <w:jc w:val="center"/>
              <w:rPr>
                <w:rFonts w:ascii="Times New Roman" w:eastAsia="Times New Roman" w:hAnsi="Times New Roman" w:cs="Times New Roman"/>
                <w:color w:val="000000"/>
                <w:sz w:val="24"/>
                <w:szCs w:val="24"/>
                <w:lang w:eastAsia="de-DE"/>
              </w:rPr>
            </w:pPr>
            <w:r w:rsidRPr="00E05241">
              <w:rPr>
                <w:rFonts w:ascii="Times New Roman" w:eastAsia="Times New Roman" w:hAnsi="Times New Roman" w:cs="Times New Roman"/>
                <w:color w:val="000000"/>
                <w:sz w:val="24"/>
                <w:szCs w:val="24"/>
                <w:lang w:eastAsia="de-DE"/>
              </w:rPr>
              <w:t>6</w:t>
            </w:r>
          </w:p>
        </w:tc>
        <w:tc>
          <w:tcPr>
            <w:tcW w:w="1710" w:type="dxa"/>
            <w:tcBorders>
              <w:bottom w:val="single" w:sz="4" w:space="0" w:color="000000"/>
            </w:tcBorders>
            <w:shd w:val="clear" w:color="auto" w:fill="auto"/>
            <w:vAlign w:val="center"/>
          </w:tcPr>
          <w:p w14:paraId="13C344F0" w14:textId="77777777" w:rsidR="001419C1" w:rsidRPr="00E05241" w:rsidRDefault="001419C1" w:rsidP="000B0B7D">
            <w:pPr>
              <w:widowControl w:val="0"/>
              <w:jc w:val="center"/>
              <w:rPr>
                <w:rFonts w:ascii="Times New Roman" w:hAnsi="Times New Roman" w:cs="Times New Roman"/>
                <w:sz w:val="24"/>
                <w:szCs w:val="24"/>
              </w:rPr>
            </w:pPr>
            <w:r w:rsidRPr="00E05241">
              <w:rPr>
                <w:rFonts w:ascii="Times New Roman" w:eastAsia="Times New Roman" w:hAnsi="Times New Roman" w:cs="Times New Roman"/>
                <w:color w:val="000000"/>
                <w:sz w:val="24"/>
                <w:szCs w:val="24"/>
                <w:lang w:eastAsia="de-DE"/>
              </w:rPr>
              <w:t>-4,502</w:t>
            </w:r>
          </w:p>
        </w:tc>
        <w:tc>
          <w:tcPr>
            <w:tcW w:w="1327" w:type="dxa"/>
            <w:tcBorders>
              <w:bottom w:val="single" w:sz="4" w:space="0" w:color="000000"/>
            </w:tcBorders>
            <w:shd w:val="clear" w:color="auto" w:fill="auto"/>
            <w:vAlign w:val="center"/>
          </w:tcPr>
          <w:p w14:paraId="45387A3D" w14:textId="77777777" w:rsidR="001419C1" w:rsidRPr="00E05241" w:rsidRDefault="001419C1" w:rsidP="000B0B7D">
            <w:pPr>
              <w:widowControl w:val="0"/>
              <w:jc w:val="center"/>
              <w:rPr>
                <w:rFonts w:ascii="Times New Roman" w:eastAsia="Times New Roman" w:hAnsi="Times New Roman" w:cs="Times New Roman"/>
                <w:color w:val="000000"/>
                <w:sz w:val="24"/>
                <w:szCs w:val="24"/>
                <w:lang w:eastAsia="de-DE"/>
              </w:rPr>
            </w:pPr>
            <w:r w:rsidRPr="00E05241">
              <w:rPr>
                <w:rFonts w:ascii="Times New Roman" w:eastAsia="Times New Roman" w:hAnsi="Times New Roman" w:cs="Times New Roman"/>
                <w:color w:val="000000"/>
                <w:sz w:val="24"/>
                <w:szCs w:val="24"/>
                <w:lang w:eastAsia="de-DE"/>
              </w:rPr>
              <w:t>53</w:t>
            </w:r>
          </w:p>
        </w:tc>
        <w:tc>
          <w:tcPr>
            <w:tcW w:w="888" w:type="dxa"/>
            <w:tcBorders>
              <w:bottom w:val="single" w:sz="4" w:space="0" w:color="000000"/>
            </w:tcBorders>
            <w:shd w:val="clear" w:color="auto" w:fill="auto"/>
            <w:vAlign w:val="center"/>
          </w:tcPr>
          <w:p w14:paraId="22B641D7" w14:textId="77777777" w:rsidR="001419C1" w:rsidRPr="00E05241" w:rsidRDefault="001419C1" w:rsidP="000B0B7D">
            <w:pPr>
              <w:widowControl w:val="0"/>
              <w:jc w:val="center"/>
              <w:rPr>
                <w:rFonts w:ascii="Times New Roman" w:hAnsi="Times New Roman" w:cs="Times New Roman"/>
                <w:sz w:val="24"/>
                <w:szCs w:val="24"/>
              </w:rPr>
            </w:pPr>
            <w:r w:rsidRPr="00E05241">
              <w:rPr>
                <w:rFonts w:ascii="Times New Roman" w:eastAsia="Times New Roman" w:hAnsi="Times New Roman" w:cs="Times New Roman"/>
                <w:color w:val="000000"/>
                <w:sz w:val="24"/>
                <w:szCs w:val="24"/>
                <w:lang w:eastAsia="de-DE"/>
              </w:rPr>
              <w:t>9,111</w:t>
            </w:r>
          </w:p>
        </w:tc>
        <w:tc>
          <w:tcPr>
            <w:tcW w:w="862" w:type="dxa"/>
            <w:tcBorders>
              <w:bottom w:val="single" w:sz="4" w:space="0" w:color="000000"/>
            </w:tcBorders>
            <w:shd w:val="clear" w:color="auto" w:fill="auto"/>
            <w:vAlign w:val="center"/>
          </w:tcPr>
          <w:p w14:paraId="45089A1D" w14:textId="77777777" w:rsidR="001419C1" w:rsidRPr="00E05241" w:rsidRDefault="001419C1" w:rsidP="000B0B7D">
            <w:pPr>
              <w:widowControl w:val="0"/>
              <w:jc w:val="center"/>
              <w:rPr>
                <w:rFonts w:ascii="Times New Roman" w:hAnsi="Times New Roman" w:cs="Times New Roman"/>
                <w:sz w:val="24"/>
                <w:szCs w:val="24"/>
              </w:rPr>
            </w:pPr>
            <w:r w:rsidRPr="00E05241">
              <w:rPr>
                <w:rFonts w:ascii="Times New Roman" w:eastAsia="Times New Roman" w:hAnsi="Times New Roman" w:cs="Times New Roman"/>
                <w:color w:val="000000"/>
                <w:sz w:val="24"/>
                <w:szCs w:val="24"/>
                <w:lang w:eastAsia="de-DE"/>
              </w:rPr>
              <w:t>9,377</w:t>
            </w:r>
          </w:p>
        </w:tc>
        <w:tc>
          <w:tcPr>
            <w:tcW w:w="872" w:type="dxa"/>
            <w:tcBorders>
              <w:bottom w:val="single" w:sz="4" w:space="0" w:color="000000"/>
            </w:tcBorders>
            <w:shd w:val="clear" w:color="auto" w:fill="auto"/>
            <w:vAlign w:val="center"/>
          </w:tcPr>
          <w:p w14:paraId="760D2F89" w14:textId="77777777" w:rsidR="001419C1" w:rsidRPr="00E05241" w:rsidRDefault="001419C1" w:rsidP="000B0B7D">
            <w:pPr>
              <w:widowControl w:val="0"/>
              <w:jc w:val="center"/>
              <w:rPr>
                <w:rFonts w:ascii="Times New Roman" w:eastAsia="Times New Roman" w:hAnsi="Times New Roman" w:cs="Times New Roman"/>
                <w:color w:val="000000"/>
                <w:sz w:val="24"/>
                <w:szCs w:val="24"/>
                <w:lang w:eastAsia="de-DE"/>
              </w:rPr>
            </w:pPr>
            <w:r w:rsidRPr="00E05241">
              <w:rPr>
                <w:rFonts w:ascii="Times New Roman" w:eastAsia="Times New Roman" w:hAnsi="Times New Roman" w:cs="Times New Roman"/>
                <w:color w:val="000000"/>
                <w:sz w:val="24"/>
                <w:szCs w:val="24"/>
                <w:lang w:eastAsia="de-DE"/>
              </w:rPr>
              <w:t>9,209</w:t>
            </w:r>
          </w:p>
        </w:tc>
        <w:tc>
          <w:tcPr>
            <w:tcW w:w="900" w:type="dxa"/>
            <w:tcBorders>
              <w:bottom w:val="single" w:sz="4" w:space="0" w:color="000000"/>
            </w:tcBorders>
            <w:shd w:val="clear" w:color="auto" w:fill="auto"/>
            <w:vAlign w:val="center"/>
          </w:tcPr>
          <w:p w14:paraId="72E59546" w14:textId="77777777" w:rsidR="001419C1" w:rsidRPr="00E05241" w:rsidRDefault="001419C1" w:rsidP="000B0B7D">
            <w:pPr>
              <w:widowControl w:val="0"/>
              <w:jc w:val="center"/>
              <w:rPr>
                <w:rFonts w:ascii="Times New Roman" w:hAnsi="Times New Roman" w:cs="Times New Roman"/>
                <w:sz w:val="24"/>
                <w:szCs w:val="24"/>
              </w:rPr>
            </w:pPr>
            <w:r w:rsidRPr="00E05241">
              <w:rPr>
                <w:rFonts w:ascii="Times New Roman" w:eastAsia="Times New Roman" w:hAnsi="Times New Roman" w:cs="Times New Roman"/>
                <w:color w:val="000000"/>
                <w:sz w:val="24"/>
                <w:szCs w:val="24"/>
                <w:lang w:eastAsia="de-DE"/>
              </w:rPr>
              <w:t>.285</w:t>
            </w:r>
          </w:p>
        </w:tc>
        <w:tc>
          <w:tcPr>
            <w:tcW w:w="1228" w:type="dxa"/>
            <w:tcBorders>
              <w:bottom w:val="single" w:sz="4" w:space="0" w:color="000000"/>
            </w:tcBorders>
            <w:shd w:val="clear" w:color="auto" w:fill="auto"/>
            <w:vAlign w:val="center"/>
          </w:tcPr>
          <w:p w14:paraId="6C9C9E08" w14:textId="77777777" w:rsidR="001419C1" w:rsidRPr="00E05241" w:rsidRDefault="001419C1" w:rsidP="000B0B7D">
            <w:pPr>
              <w:widowControl w:val="0"/>
              <w:jc w:val="center"/>
              <w:rPr>
                <w:rFonts w:ascii="Times New Roman" w:hAnsi="Times New Roman" w:cs="Times New Roman"/>
                <w:sz w:val="24"/>
                <w:szCs w:val="24"/>
              </w:rPr>
            </w:pPr>
            <w:r w:rsidRPr="00E05241">
              <w:rPr>
                <w:rFonts w:ascii="Times New Roman" w:eastAsia="Times New Roman" w:hAnsi="Times New Roman" w:cs="Times New Roman"/>
                <w:color w:val="000000"/>
                <w:sz w:val="24"/>
                <w:szCs w:val="24"/>
                <w:lang w:eastAsia="de-DE"/>
              </w:rPr>
              <w:t>.282</w:t>
            </w:r>
          </w:p>
        </w:tc>
        <w:tc>
          <w:tcPr>
            <w:tcW w:w="1101" w:type="dxa"/>
            <w:tcBorders>
              <w:bottom w:val="single" w:sz="4" w:space="0" w:color="000000"/>
            </w:tcBorders>
            <w:shd w:val="clear" w:color="auto" w:fill="auto"/>
            <w:vAlign w:val="center"/>
          </w:tcPr>
          <w:p w14:paraId="4F677FA2" w14:textId="77777777" w:rsidR="001419C1" w:rsidRPr="00E05241" w:rsidRDefault="001419C1" w:rsidP="000B0B7D">
            <w:pPr>
              <w:widowControl w:val="0"/>
              <w:jc w:val="center"/>
              <w:rPr>
                <w:rFonts w:ascii="Times New Roman" w:hAnsi="Times New Roman" w:cs="Times New Roman"/>
                <w:sz w:val="24"/>
                <w:szCs w:val="24"/>
              </w:rPr>
            </w:pPr>
            <w:r w:rsidRPr="00E05241">
              <w:rPr>
                <w:rFonts w:ascii="Times New Roman" w:eastAsia="Times New Roman" w:hAnsi="Times New Roman" w:cs="Times New Roman"/>
                <w:color w:val="000000"/>
                <w:sz w:val="24"/>
                <w:szCs w:val="24"/>
                <w:lang w:eastAsia="de-DE"/>
              </w:rPr>
              <w:t>&lt;.001</w:t>
            </w:r>
          </w:p>
        </w:tc>
        <w:tc>
          <w:tcPr>
            <w:tcW w:w="1095" w:type="dxa"/>
            <w:tcBorders>
              <w:bottom w:val="single" w:sz="4" w:space="0" w:color="000000"/>
            </w:tcBorders>
            <w:shd w:val="clear" w:color="auto" w:fill="auto"/>
            <w:vAlign w:val="center"/>
          </w:tcPr>
          <w:p w14:paraId="509844E4" w14:textId="77777777" w:rsidR="001419C1" w:rsidRPr="00E05241" w:rsidRDefault="001419C1" w:rsidP="000B0B7D">
            <w:pPr>
              <w:widowControl w:val="0"/>
              <w:jc w:val="center"/>
              <w:rPr>
                <w:rFonts w:ascii="Times New Roman" w:hAnsi="Times New Roman" w:cs="Times New Roman"/>
                <w:sz w:val="24"/>
                <w:szCs w:val="24"/>
              </w:rPr>
            </w:pPr>
            <w:r w:rsidRPr="00E05241">
              <w:rPr>
                <w:rFonts w:ascii="Times New Roman" w:eastAsia="Times New Roman" w:hAnsi="Times New Roman" w:cs="Times New Roman"/>
                <w:color w:val="000000"/>
                <w:sz w:val="24"/>
                <w:szCs w:val="24"/>
                <w:lang w:eastAsia="de-DE"/>
              </w:rPr>
              <w:t>.72</w:t>
            </w:r>
          </w:p>
        </w:tc>
        <w:tc>
          <w:tcPr>
            <w:tcW w:w="2784" w:type="dxa"/>
            <w:tcBorders>
              <w:bottom w:val="single" w:sz="4" w:space="0" w:color="000000"/>
            </w:tcBorders>
            <w:shd w:val="clear" w:color="auto" w:fill="auto"/>
            <w:vAlign w:val="center"/>
          </w:tcPr>
          <w:p w14:paraId="7C97ACE6" w14:textId="77777777" w:rsidR="001419C1" w:rsidRPr="00E05241" w:rsidRDefault="001419C1" w:rsidP="000B0B7D">
            <w:pPr>
              <w:widowControl w:val="0"/>
              <w:jc w:val="center"/>
              <w:rPr>
                <w:rFonts w:ascii="Times New Roman" w:hAnsi="Times New Roman" w:cs="Times New Roman"/>
                <w:sz w:val="24"/>
                <w:szCs w:val="24"/>
              </w:rPr>
            </w:pPr>
            <w:r w:rsidRPr="00E05241">
              <w:rPr>
                <w:rFonts w:ascii="Times New Roman" w:eastAsia="Times New Roman" w:hAnsi="Times New Roman" w:cs="Times New Roman"/>
                <w:color w:val="000000"/>
                <w:sz w:val="24"/>
                <w:szCs w:val="24"/>
                <w:lang w:eastAsia="de-DE"/>
              </w:rPr>
              <w:t>.81/.78/.79/.79/.80/.80</w:t>
            </w:r>
          </w:p>
        </w:tc>
      </w:tr>
      <w:tr w:rsidR="001419C1" w:rsidRPr="00E05241" w14:paraId="6666DC39" w14:textId="77777777" w:rsidTr="000B0B7D">
        <w:tc>
          <w:tcPr>
            <w:tcW w:w="842" w:type="dxa"/>
            <w:tcBorders>
              <w:top w:val="single" w:sz="4" w:space="0" w:color="000000"/>
            </w:tcBorders>
            <w:shd w:val="clear" w:color="auto" w:fill="auto"/>
            <w:vAlign w:val="center"/>
          </w:tcPr>
          <w:p w14:paraId="29B0D961" w14:textId="77777777" w:rsidR="001419C1" w:rsidRPr="00E05241" w:rsidRDefault="001419C1" w:rsidP="000B0B7D">
            <w:pPr>
              <w:widowControl w:val="0"/>
              <w:jc w:val="center"/>
              <w:rPr>
                <w:rFonts w:ascii="Times New Roman" w:eastAsia="Times New Roman" w:hAnsi="Times New Roman" w:cs="Times New Roman"/>
                <w:color w:val="000000"/>
                <w:sz w:val="24"/>
                <w:szCs w:val="24"/>
                <w:lang w:eastAsia="de-DE"/>
              </w:rPr>
            </w:pPr>
            <w:r w:rsidRPr="00E05241">
              <w:rPr>
                <w:rFonts w:ascii="Times New Roman" w:eastAsia="Times New Roman" w:hAnsi="Times New Roman" w:cs="Times New Roman"/>
                <w:color w:val="000000"/>
                <w:sz w:val="24"/>
                <w:szCs w:val="24"/>
                <w:lang w:eastAsia="de-DE"/>
              </w:rPr>
              <w:t>1</w:t>
            </w:r>
          </w:p>
        </w:tc>
        <w:tc>
          <w:tcPr>
            <w:tcW w:w="1710" w:type="dxa"/>
            <w:tcBorders>
              <w:top w:val="single" w:sz="4" w:space="0" w:color="000000"/>
            </w:tcBorders>
            <w:shd w:val="clear" w:color="auto" w:fill="auto"/>
            <w:vAlign w:val="center"/>
          </w:tcPr>
          <w:p w14:paraId="00901EFB" w14:textId="77777777" w:rsidR="001419C1" w:rsidRPr="00E05241" w:rsidRDefault="001419C1" w:rsidP="000B0B7D">
            <w:pPr>
              <w:widowControl w:val="0"/>
              <w:jc w:val="center"/>
              <w:rPr>
                <w:rFonts w:ascii="Times New Roman" w:hAnsi="Times New Roman" w:cs="Times New Roman"/>
                <w:sz w:val="24"/>
                <w:szCs w:val="24"/>
              </w:rPr>
            </w:pPr>
            <w:r w:rsidRPr="00E05241">
              <w:rPr>
                <w:rFonts w:ascii="Times New Roman" w:eastAsia="Times New Roman" w:hAnsi="Times New Roman" w:cs="Times New Roman"/>
                <w:color w:val="000000"/>
                <w:sz w:val="24"/>
                <w:szCs w:val="24"/>
                <w:lang w:eastAsia="de-DE"/>
              </w:rPr>
              <w:t>-3,958</w:t>
            </w:r>
          </w:p>
        </w:tc>
        <w:tc>
          <w:tcPr>
            <w:tcW w:w="1327" w:type="dxa"/>
            <w:tcBorders>
              <w:top w:val="single" w:sz="4" w:space="0" w:color="000000"/>
            </w:tcBorders>
            <w:shd w:val="clear" w:color="auto" w:fill="auto"/>
            <w:vAlign w:val="center"/>
          </w:tcPr>
          <w:p w14:paraId="34013443" w14:textId="77777777" w:rsidR="001419C1" w:rsidRPr="00E05241" w:rsidRDefault="001419C1" w:rsidP="000B0B7D">
            <w:pPr>
              <w:widowControl w:val="0"/>
              <w:jc w:val="center"/>
              <w:rPr>
                <w:rFonts w:ascii="Times New Roman" w:eastAsia="Times New Roman" w:hAnsi="Times New Roman" w:cs="Times New Roman"/>
                <w:color w:val="000000"/>
                <w:sz w:val="24"/>
                <w:szCs w:val="24"/>
                <w:lang w:eastAsia="de-DE"/>
              </w:rPr>
            </w:pPr>
            <w:r w:rsidRPr="00E05241">
              <w:rPr>
                <w:rFonts w:ascii="Times New Roman" w:eastAsia="Times New Roman" w:hAnsi="Times New Roman" w:cs="Times New Roman"/>
                <w:color w:val="000000"/>
                <w:sz w:val="24"/>
                <w:szCs w:val="24"/>
                <w:lang w:eastAsia="de-DE"/>
              </w:rPr>
              <w:t>8</w:t>
            </w:r>
          </w:p>
        </w:tc>
        <w:tc>
          <w:tcPr>
            <w:tcW w:w="888" w:type="dxa"/>
            <w:tcBorders>
              <w:top w:val="single" w:sz="4" w:space="0" w:color="000000"/>
            </w:tcBorders>
            <w:shd w:val="clear" w:color="auto" w:fill="auto"/>
            <w:vAlign w:val="center"/>
          </w:tcPr>
          <w:p w14:paraId="2D3EC735" w14:textId="77777777" w:rsidR="001419C1" w:rsidRPr="00E05241" w:rsidRDefault="001419C1" w:rsidP="000B0B7D">
            <w:pPr>
              <w:widowControl w:val="0"/>
              <w:jc w:val="center"/>
              <w:rPr>
                <w:rFonts w:ascii="Times New Roman" w:hAnsi="Times New Roman" w:cs="Times New Roman"/>
                <w:sz w:val="24"/>
                <w:szCs w:val="24"/>
              </w:rPr>
            </w:pPr>
            <w:r w:rsidRPr="00E05241">
              <w:rPr>
                <w:rFonts w:ascii="Times New Roman" w:eastAsia="Times New Roman" w:hAnsi="Times New Roman" w:cs="Times New Roman"/>
                <w:color w:val="000000"/>
                <w:sz w:val="24"/>
                <w:szCs w:val="24"/>
                <w:lang w:eastAsia="de-DE"/>
              </w:rPr>
              <w:t>7,932</w:t>
            </w:r>
          </w:p>
        </w:tc>
        <w:tc>
          <w:tcPr>
            <w:tcW w:w="862" w:type="dxa"/>
            <w:tcBorders>
              <w:top w:val="single" w:sz="4" w:space="0" w:color="000000"/>
            </w:tcBorders>
            <w:shd w:val="clear" w:color="auto" w:fill="auto"/>
            <w:vAlign w:val="center"/>
          </w:tcPr>
          <w:p w14:paraId="5C6D0B90" w14:textId="77777777" w:rsidR="001419C1" w:rsidRPr="00E05241" w:rsidRDefault="001419C1" w:rsidP="000B0B7D">
            <w:pPr>
              <w:widowControl w:val="0"/>
              <w:jc w:val="center"/>
              <w:rPr>
                <w:rFonts w:ascii="Times New Roman" w:hAnsi="Times New Roman" w:cs="Times New Roman"/>
                <w:sz w:val="24"/>
                <w:szCs w:val="24"/>
              </w:rPr>
            </w:pPr>
            <w:r w:rsidRPr="00E05241">
              <w:rPr>
                <w:rFonts w:ascii="Times New Roman" w:eastAsia="Times New Roman" w:hAnsi="Times New Roman" w:cs="Times New Roman"/>
                <w:color w:val="000000"/>
                <w:sz w:val="24"/>
                <w:szCs w:val="24"/>
                <w:lang w:eastAsia="de-DE"/>
              </w:rPr>
              <w:t>7,971</w:t>
            </w:r>
          </w:p>
        </w:tc>
        <w:tc>
          <w:tcPr>
            <w:tcW w:w="872" w:type="dxa"/>
            <w:tcBorders>
              <w:top w:val="single" w:sz="4" w:space="0" w:color="000000"/>
            </w:tcBorders>
            <w:shd w:val="clear" w:color="auto" w:fill="auto"/>
            <w:vAlign w:val="center"/>
          </w:tcPr>
          <w:p w14:paraId="5E618A8F" w14:textId="77777777" w:rsidR="001419C1" w:rsidRPr="00E05241" w:rsidRDefault="001419C1" w:rsidP="000B0B7D">
            <w:pPr>
              <w:widowControl w:val="0"/>
              <w:jc w:val="center"/>
              <w:rPr>
                <w:rFonts w:ascii="Times New Roman" w:eastAsia="Times New Roman" w:hAnsi="Times New Roman" w:cs="Times New Roman"/>
                <w:color w:val="000000"/>
                <w:sz w:val="24"/>
                <w:szCs w:val="24"/>
                <w:lang w:eastAsia="de-DE"/>
              </w:rPr>
            </w:pPr>
            <w:r w:rsidRPr="00E05241">
              <w:rPr>
                <w:rFonts w:ascii="Times New Roman" w:eastAsia="Times New Roman" w:hAnsi="Times New Roman" w:cs="Times New Roman"/>
                <w:color w:val="000000"/>
                <w:sz w:val="24"/>
                <w:szCs w:val="24"/>
                <w:lang w:eastAsia="de-DE"/>
              </w:rPr>
              <w:t>7,946</w:t>
            </w:r>
          </w:p>
        </w:tc>
        <w:tc>
          <w:tcPr>
            <w:tcW w:w="900" w:type="dxa"/>
            <w:tcBorders>
              <w:top w:val="single" w:sz="4" w:space="0" w:color="000000"/>
            </w:tcBorders>
            <w:shd w:val="clear" w:color="auto" w:fill="auto"/>
            <w:vAlign w:val="center"/>
          </w:tcPr>
          <w:p w14:paraId="5F0D800A" w14:textId="77777777" w:rsidR="001419C1" w:rsidRPr="00E05241" w:rsidRDefault="001419C1" w:rsidP="000B0B7D">
            <w:pPr>
              <w:widowControl w:val="0"/>
              <w:jc w:val="center"/>
              <w:rPr>
                <w:rFonts w:ascii="Times New Roman" w:hAnsi="Times New Roman" w:cs="Times New Roman"/>
                <w:sz w:val="24"/>
                <w:szCs w:val="24"/>
              </w:rPr>
            </w:pPr>
            <w:r w:rsidRPr="00E05241">
              <w:rPr>
                <w:rFonts w:ascii="Times New Roman" w:eastAsia="Times New Roman" w:hAnsi="Times New Roman" w:cs="Times New Roman"/>
                <w:color w:val="000000"/>
                <w:sz w:val="24"/>
                <w:szCs w:val="24"/>
                <w:lang w:eastAsia="de-DE"/>
              </w:rPr>
              <w:t>NA</w:t>
            </w:r>
          </w:p>
        </w:tc>
        <w:tc>
          <w:tcPr>
            <w:tcW w:w="1228" w:type="dxa"/>
            <w:tcBorders>
              <w:top w:val="single" w:sz="4" w:space="0" w:color="000000"/>
            </w:tcBorders>
            <w:shd w:val="clear" w:color="auto" w:fill="auto"/>
            <w:vAlign w:val="center"/>
          </w:tcPr>
          <w:p w14:paraId="23F5F5A6" w14:textId="77777777" w:rsidR="001419C1" w:rsidRPr="00E05241" w:rsidRDefault="001419C1" w:rsidP="000B0B7D">
            <w:pPr>
              <w:widowControl w:val="0"/>
              <w:jc w:val="center"/>
              <w:rPr>
                <w:rFonts w:ascii="Times New Roman" w:hAnsi="Times New Roman" w:cs="Times New Roman"/>
                <w:sz w:val="24"/>
                <w:szCs w:val="24"/>
              </w:rPr>
            </w:pPr>
            <w:r w:rsidRPr="00E05241">
              <w:rPr>
                <w:rFonts w:ascii="Times New Roman" w:eastAsia="Times New Roman" w:hAnsi="Times New Roman" w:cs="Times New Roman"/>
                <w:color w:val="000000"/>
                <w:sz w:val="24"/>
                <w:szCs w:val="24"/>
                <w:lang w:eastAsia="de-DE"/>
              </w:rPr>
              <w:t>NA</w:t>
            </w:r>
          </w:p>
        </w:tc>
        <w:tc>
          <w:tcPr>
            <w:tcW w:w="1101" w:type="dxa"/>
            <w:tcBorders>
              <w:top w:val="single" w:sz="4" w:space="0" w:color="000000"/>
            </w:tcBorders>
            <w:shd w:val="clear" w:color="auto" w:fill="auto"/>
            <w:vAlign w:val="center"/>
          </w:tcPr>
          <w:p w14:paraId="2DDD9801" w14:textId="77777777" w:rsidR="001419C1" w:rsidRPr="00E05241" w:rsidRDefault="001419C1" w:rsidP="000B0B7D">
            <w:pPr>
              <w:widowControl w:val="0"/>
              <w:jc w:val="center"/>
              <w:rPr>
                <w:rFonts w:ascii="Times New Roman" w:hAnsi="Times New Roman" w:cs="Times New Roman"/>
                <w:sz w:val="24"/>
                <w:szCs w:val="24"/>
              </w:rPr>
            </w:pPr>
            <w:r w:rsidRPr="00E05241">
              <w:rPr>
                <w:rFonts w:ascii="Times New Roman" w:eastAsia="Times New Roman" w:hAnsi="Times New Roman" w:cs="Times New Roman"/>
                <w:color w:val="000000"/>
                <w:sz w:val="24"/>
                <w:szCs w:val="24"/>
                <w:lang w:eastAsia="de-DE"/>
              </w:rPr>
              <w:t>NA</w:t>
            </w:r>
          </w:p>
        </w:tc>
        <w:tc>
          <w:tcPr>
            <w:tcW w:w="1095" w:type="dxa"/>
            <w:tcBorders>
              <w:top w:val="single" w:sz="4" w:space="0" w:color="000000"/>
            </w:tcBorders>
            <w:shd w:val="clear" w:color="auto" w:fill="auto"/>
            <w:vAlign w:val="center"/>
          </w:tcPr>
          <w:p w14:paraId="291D28C5" w14:textId="77777777" w:rsidR="001419C1" w:rsidRPr="00E05241" w:rsidRDefault="001419C1" w:rsidP="000B0B7D">
            <w:pPr>
              <w:widowControl w:val="0"/>
              <w:jc w:val="center"/>
              <w:rPr>
                <w:rFonts w:ascii="Times New Roman" w:eastAsia="Times New Roman" w:hAnsi="Times New Roman" w:cs="Times New Roman"/>
                <w:color w:val="000000"/>
                <w:sz w:val="24"/>
                <w:szCs w:val="24"/>
                <w:lang w:eastAsia="de-DE"/>
              </w:rPr>
            </w:pPr>
            <w:r w:rsidRPr="00E05241">
              <w:rPr>
                <w:rFonts w:ascii="Times New Roman" w:eastAsia="Times New Roman" w:hAnsi="Times New Roman" w:cs="Times New Roman"/>
                <w:color w:val="000000"/>
                <w:sz w:val="24"/>
                <w:szCs w:val="24"/>
                <w:lang w:eastAsia="de-DE"/>
              </w:rPr>
              <w:t>NA</w:t>
            </w:r>
          </w:p>
        </w:tc>
        <w:tc>
          <w:tcPr>
            <w:tcW w:w="2784" w:type="dxa"/>
            <w:tcBorders>
              <w:top w:val="single" w:sz="4" w:space="0" w:color="000000"/>
            </w:tcBorders>
            <w:shd w:val="clear" w:color="auto" w:fill="auto"/>
            <w:vAlign w:val="center"/>
          </w:tcPr>
          <w:p w14:paraId="5EB1CF34" w14:textId="77777777" w:rsidR="001419C1" w:rsidRPr="00E05241" w:rsidRDefault="001419C1" w:rsidP="000B0B7D">
            <w:pPr>
              <w:widowControl w:val="0"/>
              <w:jc w:val="center"/>
              <w:rPr>
                <w:rFonts w:ascii="Times New Roman" w:eastAsia="Times New Roman" w:hAnsi="Times New Roman" w:cs="Times New Roman"/>
                <w:color w:val="000000"/>
                <w:sz w:val="24"/>
                <w:szCs w:val="24"/>
                <w:lang w:eastAsia="de-DE"/>
              </w:rPr>
            </w:pPr>
            <w:r w:rsidRPr="00E05241">
              <w:rPr>
                <w:rFonts w:ascii="Times New Roman" w:eastAsia="Times New Roman" w:hAnsi="Times New Roman" w:cs="Times New Roman"/>
                <w:color w:val="000000"/>
                <w:sz w:val="24"/>
                <w:szCs w:val="24"/>
                <w:lang w:eastAsia="de-DE"/>
              </w:rPr>
              <w:t>NA</w:t>
            </w:r>
          </w:p>
        </w:tc>
      </w:tr>
      <w:tr w:rsidR="001419C1" w:rsidRPr="00E05241" w14:paraId="0E0E2DE1" w14:textId="77777777" w:rsidTr="000B0B7D">
        <w:tc>
          <w:tcPr>
            <w:tcW w:w="842" w:type="dxa"/>
            <w:shd w:val="clear" w:color="auto" w:fill="auto"/>
            <w:vAlign w:val="center"/>
          </w:tcPr>
          <w:p w14:paraId="131B6AD9" w14:textId="77777777" w:rsidR="001419C1" w:rsidRPr="00E05241" w:rsidRDefault="001419C1" w:rsidP="000B0B7D">
            <w:pPr>
              <w:widowControl w:val="0"/>
              <w:jc w:val="center"/>
              <w:rPr>
                <w:rFonts w:ascii="Times New Roman" w:eastAsia="Times New Roman" w:hAnsi="Times New Roman" w:cs="Times New Roman"/>
                <w:color w:val="000000"/>
                <w:sz w:val="24"/>
                <w:szCs w:val="24"/>
                <w:lang w:eastAsia="de-DE"/>
              </w:rPr>
            </w:pPr>
            <w:r w:rsidRPr="00E05241">
              <w:rPr>
                <w:rFonts w:ascii="Times New Roman" w:eastAsia="Times New Roman" w:hAnsi="Times New Roman" w:cs="Times New Roman"/>
                <w:color w:val="000000"/>
                <w:sz w:val="24"/>
                <w:szCs w:val="24"/>
                <w:lang w:eastAsia="de-DE"/>
              </w:rPr>
              <w:t>2</w:t>
            </w:r>
          </w:p>
        </w:tc>
        <w:tc>
          <w:tcPr>
            <w:tcW w:w="1710" w:type="dxa"/>
            <w:shd w:val="clear" w:color="auto" w:fill="auto"/>
            <w:vAlign w:val="center"/>
          </w:tcPr>
          <w:p w14:paraId="1DDECF24" w14:textId="77777777" w:rsidR="001419C1" w:rsidRPr="00E05241" w:rsidRDefault="001419C1" w:rsidP="000B0B7D">
            <w:pPr>
              <w:widowControl w:val="0"/>
              <w:jc w:val="center"/>
              <w:rPr>
                <w:rFonts w:ascii="Times New Roman" w:hAnsi="Times New Roman" w:cs="Times New Roman"/>
                <w:sz w:val="24"/>
                <w:szCs w:val="24"/>
              </w:rPr>
            </w:pPr>
            <w:r w:rsidRPr="00E05241">
              <w:rPr>
                <w:rFonts w:ascii="Times New Roman" w:eastAsia="Times New Roman" w:hAnsi="Times New Roman" w:cs="Times New Roman"/>
                <w:color w:val="000000"/>
                <w:sz w:val="24"/>
                <w:szCs w:val="24"/>
                <w:lang w:eastAsia="de-DE"/>
              </w:rPr>
              <w:t>-3,757</w:t>
            </w:r>
          </w:p>
        </w:tc>
        <w:tc>
          <w:tcPr>
            <w:tcW w:w="1327" w:type="dxa"/>
            <w:shd w:val="clear" w:color="auto" w:fill="auto"/>
            <w:vAlign w:val="center"/>
          </w:tcPr>
          <w:p w14:paraId="07BD566C" w14:textId="77777777" w:rsidR="001419C1" w:rsidRPr="00E05241" w:rsidRDefault="001419C1" w:rsidP="000B0B7D">
            <w:pPr>
              <w:widowControl w:val="0"/>
              <w:jc w:val="center"/>
              <w:rPr>
                <w:rFonts w:ascii="Times New Roman" w:eastAsia="Times New Roman" w:hAnsi="Times New Roman" w:cs="Times New Roman"/>
                <w:color w:val="000000"/>
                <w:sz w:val="24"/>
                <w:szCs w:val="24"/>
                <w:lang w:eastAsia="de-DE"/>
              </w:rPr>
            </w:pPr>
            <w:r w:rsidRPr="00E05241">
              <w:rPr>
                <w:rFonts w:ascii="Times New Roman" w:eastAsia="Times New Roman" w:hAnsi="Times New Roman" w:cs="Times New Roman"/>
                <w:color w:val="000000"/>
                <w:sz w:val="24"/>
                <w:szCs w:val="24"/>
                <w:lang w:eastAsia="de-DE"/>
              </w:rPr>
              <w:t>17</w:t>
            </w:r>
          </w:p>
        </w:tc>
        <w:tc>
          <w:tcPr>
            <w:tcW w:w="888" w:type="dxa"/>
            <w:shd w:val="clear" w:color="auto" w:fill="auto"/>
            <w:vAlign w:val="center"/>
          </w:tcPr>
          <w:p w14:paraId="05A92582" w14:textId="77777777" w:rsidR="001419C1" w:rsidRPr="00E05241" w:rsidRDefault="001419C1" w:rsidP="000B0B7D">
            <w:pPr>
              <w:widowControl w:val="0"/>
              <w:jc w:val="center"/>
              <w:rPr>
                <w:rFonts w:ascii="Times New Roman" w:hAnsi="Times New Roman" w:cs="Times New Roman"/>
                <w:sz w:val="24"/>
                <w:szCs w:val="24"/>
              </w:rPr>
            </w:pPr>
            <w:r w:rsidRPr="00E05241">
              <w:rPr>
                <w:rFonts w:ascii="Times New Roman" w:eastAsia="Times New Roman" w:hAnsi="Times New Roman" w:cs="Times New Roman"/>
                <w:color w:val="000000"/>
                <w:sz w:val="24"/>
                <w:szCs w:val="24"/>
                <w:lang w:eastAsia="de-DE"/>
              </w:rPr>
              <w:t>7,548</w:t>
            </w:r>
          </w:p>
        </w:tc>
        <w:tc>
          <w:tcPr>
            <w:tcW w:w="862" w:type="dxa"/>
            <w:shd w:val="clear" w:color="auto" w:fill="auto"/>
            <w:vAlign w:val="center"/>
          </w:tcPr>
          <w:p w14:paraId="4510AF83" w14:textId="77777777" w:rsidR="001419C1" w:rsidRPr="00E05241" w:rsidRDefault="001419C1" w:rsidP="000B0B7D">
            <w:pPr>
              <w:widowControl w:val="0"/>
              <w:jc w:val="center"/>
              <w:rPr>
                <w:rFonts w:ascii="Times New Roman" w:hAnsi="Times New Roman" w:cs="Times New Roman"/>
                <w:sz w:val="24"/>
                <w:szCs w:val="24"/>
              </w:rPr>
            </w:pPr>
            <w:r w:rsidRPr="00E05241">
              <w:rPr>
                <w:rFonts w:ascii="Times New Roman" w:eastAsia="Times New Roman" w:hAnsi="Times New Roman" w:cs="Times New Roman"/>
                <w:color w:val="000000"/>
                <w:sz w:val="24"/>
                <w:szCs w:val="24"/>
                <w:lang w:eastAsia="de-DE"/>
              </w:rPr>
              <w:t>7,631</w:t>
            </w:r>
          </w:p>
        </w:tc>
        <w:tc>
          <w:tcPr>
            <w:tcW w:w="872" w:type="dxa"/>
            <w:shd w:val="clear" w:color="auto" w:fill="auto"/>
            <w:vAlign w:val="center"/>
          </w:tcPr>
          <w:p w14:paraId="2C2A12C7" w14:textId="77777777" w:rsidR="001419C1" w:rsidRPr="00E05241" w:rsidRDefault="001419C1" w:rsidP="000B0B7D">
            <w:pPr>
              <w:widowControl w:val="0"/>
              <w:jc w:val="center"/>
              <w:rPr>
                <w:rFonts w:ascii="Times New Roman" w:eastAsia="Times New Roman" w:hAnsi="Times New Roman" w:cs="Times New Roman"/>
                <w:color w:val="000000"/>
                <w:sz w:val="24"/>
                <w:szCs w:val="24"/>
                <w:lang w:eastAsia="de-DE"/>
              </w:rPr>
            </w:pPr>
            <w:r w:rsidRPr="00E05241">
              <w:rPr>
                <w:rFonts w:ascii="Times New Roman" w:eastAsia="Times New Roman" w:hAnsi="Times New Roman" w:cs="Times New Roman"/>
                <w:color w:val="000000"/>
                <w:sz w:val="24"/>
                <w:szCs w:val="24"/>
                <w:lang w:eastAsia="de-DE"/>
              </w:rPr>
              <w:t>7,577</w:t>
            </w:r>
          </w:p>
        </w:tc>
        <w:tc>
          <w:tcPr>
            <w:tcW w:w="900" w:type="dxa"/>
            <w:shd w:val="clear" w:color="auto" w:fill="auto"/>
            <w:vAlign w:val="center"/>
          </w:tcPr>
          <w:p w14:paraId="651F1C21" w14:textId="77777777" w:rsidR="001419C1" w:rsidRPr="00E05241" w:rsidRDefault="001419C1" w:rsidP="000B0B7D">
            <w:pPr>
              <w:widowControl w:val="0"/>
              <w:jc w:val="center"/>
              <w:rPr>
                <w:rFonts w:ascii="Times New Roman" w:hAnsi="Times New Roman" w:cs="Times New Roman"/>
                <w:sz w:val="24"/>
                <w:szCs w:val="24"/>
              </w:rPr>
            </w:pPr>
            <w:r w:rsidRPr="00E05241">
              <w:rPr>
                <w:rFonts w:ascii="Times New Roman" w:eastAsia="Times New Roman" w:hAnsi="Times New Roman" w:cs="Times New Roman"/>
                <w:color w:val="000000"/>
                <w:sz w:val="24"/>
                <w:szCs w:val="24"/>
                <w:lang w:eastAsia="de-DE"/>
              </w:rPr>
              <w:t>&lt;.001</w:t>
            </w:r>
          </w:p>
        </w:tc>
        <w:tc>
          <w:tcPr>
            <w:tcW w:w="1228" w:type="dxa"/>
            <w:shd w:val="clear" w:color="auto" w:fill="auto"/>
            <w:vAlign w:val="center"/>
          </w:tcPr>
          <w:p w14:paraId="758714E6" w14:textId="77777777" w:rsidR="001419C1" w:rsidRPr="00E05241" w:rsidRDefault="001419C1" w:rsidP="000B0B7D">
            <w:pPr>
              <w:widowControl w:val="0"/>
              <w:jc w:val="center"/>
              <w:rPr>
                <w:rFonts w:ascii="Times New Roman" w:hAnsi="Times New Roman" w:cs="Times New Roman"/>
                <w:sz w:val="24"/>
                <w:szCs w:val="24"/>
              </w:rPr>
            </w:pPr>
            <w:r w:rsidRPr="00E05241">
              <w:rPr>
                <w:rFonts w:ascii="Times New Roman" w:eastAsia="Times New Roman" w:hAnsi="Times New Roman" w:cs="Times New Roman"/>
                <w:color w:val="000000"/>
                <w:sz w:val="24"/>
                <w:szCs w:val="24"/>
                <w:lang w:eastAsia="de-DE"/>
              </w:rPr>
              <w:t>&lt;.001</w:t>
            </w:r>
          </w:p>
        </w:tc>
        <w:tc>
          <w:tcPr>
            <w:tcW w:w="1101" w:type="dxa"/>
            <w:shd w:val="clear" w:color="auto" w:fill="auto"/>
            <w:vAlign w:val="center"/>
          </w:tcPr>
          <w:p w14:paraId="5A399F82" w14:textId="77777777" w:rsidR="001419C1" w:rsidRPr="00E05241" w:rsidRDefault="001419C1" w:rsidP="000B0B7D">
            <w:pPr>
              <w:widowControl w:val="0"/>
              <w:jc w:val="center"/>
              <w:rPr>
                <w:rFonts w:ascii="Times New Roman" w:hAnsi="Times New Roman" w:cs="Times New Roman"/>
                <w:sz w:val="24"/>
                <w:szCs w:val="24"/>
              </w:rPr>
            </w:pPr>
            <w:r w:rsidRPr="00E05241">
              <w:rPr>
                <w:rFonts w:ascii="Times New Roman" w:eastAsia="Times New Roman" w:hAnsi="Times New Roman" w:cs="Times New Roman"/>
                <w:color w:val="000000"/>
                <w:sz w:val="24"/>
                <w:szCs w:val="24"/>
                <w:lang w:eastAsia="de-DE"/>
              </w:rPr>
              <w:t>&lt;.001</w:t>
            </w:r>
          </w:p>
        </w:tc>
        <w:tc>
          <w:tcPr>
            <w:tcW w:w="1095" w:type="dxa"/>
            <w:shd w:val="clear" w:color="auto" w:fill="auto"/>
            <w:vAlign w:val="center"/>
          </w:tcPr>
          <w:p w14:paraId="6FA9240D" w14:textId="77777777" w:rsidR="001419C1" w:rsidRPr="00E05241" w:rsidRDefault="001419C1" w:rsidP="000B0B7D">
            <w:pPr>
              <w:widowControl w:val="0"/>
              <w:jc w:val="center"/>
              <w:rPr>
                <w:rFonts w:ascii="Times New Roman" w:hAnsi="Times New Roman" w:cs="Times New Roman"/>
                <w:sz w:val="24"/>
                <w:szCs w:val="24"/>
              </w:rPr>
            </w:pPr>
            <w:r w:rsidRPr="00E05241">
              <w:rPr>
                <w:rFonts w:ascii="Times New Roman" w:eastAsia="Times New Roman" w:hAnsi="Times New Roman" w:cs="Times New Roman"/>
                <w:color w:val="000000"/>
                <w:sz w:val="24"/>
                <w:szCs w:val="24"/>
                <w:lang w:eastAsia="de-DE"/>
              </w:rPr>
              <w:t>.62</w:t>
            </w:r>
          </w:p>
        </w:tc>
        <w:tc>
          <w:tcPr>
            <w:tcW w:w="2784" w:type="dxa"/>
            <w:shd w:val="clear" w:color="auto" w:fill="auto"/>
            <w:vAlign w:val="center"/>
          </w:tcPr>
          <w:p w14:paraId="46D90128" w14:textId="77777777" w:rsidR="001419C1" w:rsidRPr="00E05241" w:rsidRDefault="001419C1" w:rsidP="000B0B7D">
            <w:pPr>
              <w:widowControl w:val="0"/>
              <w:jc w:val="center"/>
              <w:rPr>
                <w:rFonts w:ascii="Times New Roman" w:hAnsi="Times New Roman" w:cs="Times New Roman"/>
                <w:sz w:val="24"/>
                <w:szCs w:val="24"/>
              </w:rPr>
            </w:pPr>
            <w:r w:rsidRPr="00E05241">
              <w:rPr>
                <w:rFonts w:ascii="Times New Roman" w:eastAsia="Times New Roman" w:hAnsi="Times New Roman" w:cs="Times New Roman"/>
                <w:color w:val="000000"/>
                <w:sz w:val="24"/>
                <w:szCs w:val="24"/>
                <w:lang w:eastAsia="de-DE"/>
              </w:rPr>
              <w:t>.92/.84</w:t>
            </w:r>
          </w:p>
        </w:tc>
      </w:tr>
      <w:tr w:rsidR="001419C1" w:rsidRPr="00E05241" w14:paraId="1600D34C" w14:textId="77777777" w:rsidTr="000B0B7D">
        <w:tc>
          <w:tcPr>
            <w:tcW w:w="842" w:type="dxa"/>
            <w:shd w:val="clear" w:color="auto" w:fill="auto"/>
            <w:vAlign w:val="center"/>
          </w:tcPr>
          <w:p w14:paraId="5102DC1E" w14:textId="77777777" w:rsidR="001419C1" w:rsidRPr="00E05241" w:rsidRDefault="001419C1" w:rsidP="000B0B7D">
            <w:pPr>
              <w:widowControl w:val="0"/>
              <w:jc w:val="center"/>
              <w:rPr>
                <w:rFonts w:ascii="Times New Roman" w:eastAsia="Times New Roman" w:hAnsi="Times New Roman" w:cs="Times New Roman"/>
                <w:color w:val="000000"/>
                <w:sz w:val="24"/>
                <w:szCs w:val="24"/>
                <w:lang w:eastAsia="de-DE"/>
              </w:rPr>
            </w:pPr>
            <w:r w:rsidRPr="00E05241">
              <w:rPr>
                <w:rFonts w:ascii="Times New Roman" w:eastAsia="Times New Roman" w:hAnsi="Times New Roman" w:cs="Times New Roman"/>
                <w:color w:val="000000"/>
                <w:sz w:val="24"/>
                <w:szCs w:val="24"/>
                <w:lang w:eastAsia="de-DE"/>
              </w:rPr>
              <w:t>3</w:t>
            </w:r>
          </w:p>
        </w:tc>
        <w:tc>
          <w:tcPr>
            <w:tcW w:w="1710" w:type="dxa"/>
            <w:shd w:val="clear" w:color="auto" w:fill="auto"/>
            <w:vAlign w:val="center"/>
          </w:tcPr>
          <w:p w14:paraId="75C33A65" w14:textId="77777777" w:rsidR="001419C1" w:rsidRPr="00E05241" w:rsidRDefault="001419C1" w:rsidP="000B0B7D">
            <w:pPr>
              <w:widowControl w:val="0"/>
              <w:jc w:val="center"/>
              <w:rPr>
                <w:rFonts w:ascii="Times New Roman" w:hAnsi="Times New Roman" w:cs="Times New Roman"/>
                <w:sz w:val="24"/>
                <w:szCs w:val="24"/>
              </w:rPr>
            </w:pPr>
            <w:r w:rsidRPr="00E05241">
              <w:rPr>
                <w:rFonts w:ascii="Times New Roman" w:eastAsia="Times New Roman" w:hAnsi="Times New Roman" w:cs="Times New Roman"/>
                <w:color w:val="000000"/>
                <w:sz w:val="24"/>
                <w:szCs w:val="24"/>
                <w:lang w:eastAsia="de-DE"/>
              </w:rPr>
              <w:t>-3,666</w:t>
            </w:r>
          </w:p>
        </w:tc>
        <w:tc>
          <w:tcPr>
            <w:tcW w:w="1327" w:type="dxa"/>
            <w:shd w:val="clear" w:color="auto" w:fill="auto"/>
            <w:vAlign w:val="center"/>
          </w:tcPr>
          <w:p w14:paraId="5DA42A2D" w14:textId="77777777" w:rsidR="001419C1" w:rsidRPr="00E05241" w:rsidRDefault="001419C1" w:rsidP="000B0B7D">
            <w:pPr>
              <w:widowControl w:val="0"/>
              <w:jc w:val="center"/>
              <w:rPr>
                <w:rFonts w:ascii="Times New Roman" w:eastAsia="Times New Roman" w:hAnsi="Times New Roman" w:cs="Times New Roman"/>
                <w:color w:val="000000"/>
                <w:sz w:val="24"/>
                <w:szCs w:val="24"/>
                <w:lang w:eastAsia="de-DE"/>
              </w:rPr>
            </w:pPr>
            <w:r w:rsidRPr="00E05241">
              <w:rPr>
                <w:rFonts w:ascii="Times New Roman" w:eastAsia="Times New Roman" w:hAnsi="Times New Roman" w:cs="Times New Roman"/>
                <w:color w:val="000000"/>
                <w:sz w:val="24"/>
                <w:szCs w:val="24"/>
                <w:lang w:eastAsia="de-DE"/>
              </w:rPr>
              <w:t>26</w:t>
            </w:r>
          </w:p>
        </w:tc>
        <w:tc>
          <w:tcPr>
            <w:tcW w:w="888" w:type="dxa"/>
            <w:shd w:val="clear" w:color="auto" w:fill="auto"/>
            <w:vAlign w:val="center"/>
          </w:tcPr>
          <w:p w14:paraId="7DF2F95A" w14:textId="77777777" w:rsidR="001419C1" w:rsidRPr="00E05241" w:rsidRDefault="001419C1" w:rsidP="000B0B7D">
            <w:pPr>
              <w:widowControl w:val="0"/>
              <w:jc w:val="center"/>
              <w:rPr>
                <w:rFonts w:ascii="Times New Roman" w:hAnsi="Times New Roman" w:cs="Times New Roman"/>
                <w:sz w:val="24"/>
                <w:szCs w:val="24"/>
              </w:rPr>
            </w:pPr>
            <w:r w:rsidRPr="00E05241">
              <w:rPr>
                <w:rFonts w:ascii="Times New Roman" w:eastAsia="Times New Roman" w:hAnsi="Times New Roman" w:cs="Times New Roman"/>
                <w:color w:val="000000"/>
                <w:sz w:val="24"/>
                <w:szCs w:val="24"/>
                <w:lang w:eastAsia="de-DE"/>
              </w:rPr>
              <w:t>7,383</w:t>
            </w:r>
          </w:p>
        </w:tc>
        <w:tc>
          <w:tcPr>
            <w:tcW w:w="862" w:type="dxa"/>
            <w:shd w:val="clear" w:color="auto" w:fill="auto"/>
            <w:vAlign w:val="center"/>
          </w:tcPr>
          <w:p w14:paraId="6D54FF4F" w14:textId="77777777" w:rsidR="001419C1" w:rsidRPr="00E05241" w:rsidRDefault="001419C1" w:rsidP="000B0B7D">
            <w:pPr>
              <w:widowControl w:val="0"/>
              <w:jc w:val="center"/>
              <w:rPr>
                <w:rFonts w:ascii="Times New Roman" w:hAnsi="Times New Roman" w:cs="Times New Roman"/>
                <w:sz w:val="24"/>
                <w:szCs w:val="24"/>
              </w:rPr>
            </w:pPr>
            <w:r w:rsidRPr="00E05241">
              <w:rPr>
                <w:rFonts w:ascii="Times New Roman" w:eastAsia="Times New Roman" w:hAnsi="Times New Roman" w:cs="Times New Roman"/>
                <w:color w:val="000000"/>
                <w:sz w:val="24"/>
                <w:szCs w:val="24"/>
                <w:lang w:eastAsia="de-DE"/>
              </w:rPr>
              <w:t>7,510</w:t>
            </w:r>
          </w:p>
        </w:tc>
        <w:tc>
          <w:tcPr>
            <w:tcW w:w="872" w:type="dxa"/>
            <w:shd w:val="clear" w:color="auto" w:fill="auto"/>
            <w:vAlign w:val="center"/>
          </w:tcPr>
          <w:p w14:paraId="70D35F39" w14:textId="77777777" w:rsidR="001419C1" w:rsidRPr="00E05241" w:rsidRDefault="001419C1" w:rsidP="000B0B7D">
            <w:pPr>
              <w:widowControl w:val="0"/>
              <w:jc w:val="center"/>
              <w:rPr>
                <w:rFonts w:ascii="Times New Roman" w:eastAsia="Times New Roman" w:hAnsi="Times New Roman" w:cs="Times New Roman"/>
                <w:color w:val="000000"/>
                <w:sz w:val="24"/>
                <w:szCs w:val="24"/>
                <w:lang w:eastAsia="de-DE"/>
              </w:rPr>
            </w:pPr>
            <w:r w:rsidRPr="00E05241">
              <w:rPr>
                <w:rFonts w:ascii="Times New Roman" w:eastAsia="Times New Roman" w:hAnsi="Times New Roman" w:cs="Times New Roman"/>
                <w:color w:val="000000"/>
                <w:sz w:val="24"/>
                <w:szCs w:val="24"/>
                <w:lang w:eastAsia="de-DE"/>
              </w:rPr>
              <w:t>7,428</w:t>
            </w:r>
          </w:p>
        </w:tc>
        <w:tc>
          <w:tcPr>
            <w:tcW w:w="900" w:type="dxa"/>
            <w:shd w:val="clear" w:color="auto" w:fill="auto"/>
            <w:vAlign w:val="center"/>
          </w:tcPr>
          <w:p w14:paraId="77F912B4" w14:textId="77777777" w:rsidR="001419C1" w:rsidRPr="00E05241" w:rsidRDefault="001419C1" w:rsidP="000B0B7D">
            <w:pPr>
              <w:widowControl w:val="0"/>
              <w:jc w:val="center"/>
              <w:rPr>
                <w:rFonts w:ascii="Times New Roman" w:hAnsi="Times New Roman" w:cs="Times New Roman"/>
                <w:sz w:val="24"/>
                <w:szCs w:val="24"/>
              </w:rPr>
            </w:pPr>
            <w:r w:rsidRPr="00E05241">
              <w:rPr>
                <w:rFonts w:ascii="Times New Roman" w:eastAsia="Times New Roman" w:hAnsi="Times New Roman" w:cs="Times New Roman"/>
                <w:color w:val="000000"/>
                <w:sz w:val="24"/>
                <w:szCs w:val="24"/>
                <w:lang w:eastAsia="de-DE"/>
              </w:rPr>
              <w:t>.001</w:t>
            </w:r>
          </w:p>
        </w:tc>
        <w:tc>
          <w:tcPr>
            <w:tcW w:w="1228" w:type="dxa"/>
            <w:shd w:val="clear" w:color="auto" w:fill="auto"/>
            <w:vAlign w:val="center"/>
          </w:tcPr>
          <w:p w14:paraId="294F6D1E" w14:textId="77777777" w:rsidR="001419C1" w:rsidRPr="00E05241" w:rsidRDefault="001419C1" w:rsidP="000B0B7D">
            <w:pPr>
              <w:widowControl w:val="0"/>
              <w:jc w:val="center"/>
              <w:rPr>
                <w:rFonts w:ascii="Times New Roman" w:hAnsi="Times New Roman" w:cs="Times New Roman"/>
                <w:sz w:val="24"/>
                <w:szCs w:val="24"/>
              </w:rPr>
            </w:pPr>
            <w:r w:rsidRPr="00E05241">
              <w:rPr>
                <w:rFonts w:ascii="Times New Roman" w:eastAsia="Times New Roman" w:hAnsi="Times New Roman" w:cs="Times New Roman"/>
                <w:color w:val="000000"/>
                <w:sz w:val="24"/>
                <w:szCs w:val="24"/>
                <w:lang w:eastAsia="de-DE"/>
              </w:rPr>
              <w:t>.001</w:t>
            </w:r>
          </w:p>
        </w:tc>
        <w:tc>
          <w:tcPr>
            <w:tcW w:w="1101" w:type="dxa"/>
            <w:shd w:val="clear" w:color="auto" w:fill="auto"/>
            <w:vAlign w:val="center"/>
          </w:tcPr>
          <w:p w14:paraId="6719D6C3" w14:textId="77777777" w:rsidR="001419C1" w:rsidRPr="00E05241" w:rsidRDefault="001419C1" w:rsidP="000B0B7D">
            <w:pPr>
              <w:widowControl w:val="0"/>
              <w:jc w:val="center"/>
              <w:rPr>
                <w:rFonts w:ascii="Times New Roman" w:hAnsi="Times New Roman" w:cs="Times New Roman"/>
                <w:sz w:val="24"/>
                <w:szCs w:val="24"/>
              </w:rPr>
            </w:pPr>
            <w:r w:rsidRPr="00E05241">
              <w:rPr>
                <w:rFonts w:ascii="Times New Roman" w:eastAsia="Times New Roman" w:hAnsi="Times New Roman" w:cs="Times New Roman"/>
                <w:color w:val="000000"/>
                <w:sz w:val="24"/>
                <w:szCs w:val="24"/>
                <w:lang w:eastAsia="de-DE"/>
              </w:rPr>
              <w:t>&lt;.001</w:t>
            </w:r>
          </w:p>
        </w:tc>
        <w:tc>
          <w:tcPr>
            <w:tcW w:w="1095" w:type="dxa"/>
            <w:shd w:val="clear" w:color="auto" w:fill="auto"/>
            <w:vAlign w:val="center"/>
          </w:tcPr>
          <w:p w14:paraId="6550DFE3" w14:textId="77777777" w:rsidR="001419C1" w:rsidRPr="00E05241" w:rsidRDefault="001419C1" w:rsidP="000B0B7D">
            <w:pPr>
              <w:widowControl w:val="0"/>
              <w:jc w:val="center"/>
              <w:rPr>
                <w:rFonts w:ascii="Times New Roman" w:hAnsi="Times New Roman" w:cs="Times New Roman"/>
                <w:sz w:val="24"/>
                <w:szCs w:val="24"/>
              </w:rPr>
            </w:pPr>
            <w:r w:rsidRPr="00E05241">
              <w:rPr>
                <w:rFonts w:ascii="Times New Roman" w:eastAsia="Times New Roman" w:hAnsi="Times New Roman" w:cs="Times New Roman"/>
                <w:color w:val="000000"/>
                <w:sz w:val="24"/>
                <w:szCs w:val="24"/>
                <w:lang w:eastAsia="de-DE"/>
              </w:rPr>
              <w:t>.63</w:t>
            </w:r>
          </w:p>
        </w:tc>
        <w:tc>
          <w:tcPr>
            <w:tcW w:w="2784" w:type="dxa"/>
            <w:shd w:val="clear" w:color="auto" w:fill="auto"/>
            <w:vAlign w:val="center"/>
          </w:tcPr>
          <w:p w14:paraId="6AA9FAA1" w14:textId="77777777" w:rsidR="001419C1" w:rsidRPr="00E05241" w:rsidRDefault="001419C1" w:rsidP="000B0B7D">
            <w:pPr>
              <w:widowControl w:val="0"/>
              <w:jc w:val="center"/>
              <w:rPr>
                <w:rFonts w:ascii="Times New Roman" w:hAnsi="Times New Roman" w:cs="Times New Roman"/>
                <w:sz w:val="24"/>
                <w:szCs w:val="24"/>
              </w:rPr>
            </w:pPr>
            <w:r w:rsidRPr="00E05241">
              <w:rPr>
                <w:rFonts w:ascii="Times New Roman" w:eastAsia="Times New Roman" w:hAnsi="Times New Roman" w:cs="Times New Roman"/>
                <w:color w:val="000000"/>
                <w:sz w:val="24"/>
                <w:szCs w:val="24"/>
                <w:lang w:eastAsia="de-DE"/>
              </w:rPr>
              <w:t>.86/.81/.81</w:t>
            </w:r>
          </w:p>
        </w:tc>
      </w:tr>
      <w:tr w:rsidR="001419C1" w:rsidRPr="00E05241" w14:paraId="70E282D4" w14:textId="77777777" w:rsidTr="000B0B7D">
        <w:tc>
          <w:tcPr>
            <w:tcW w:w="842" w:type="dxa"/>
            <w:shd w:val="clear" w:color="000000" w:fill="FFFFFF"/>
            <w:vAlign w:val="center"/>
          </w:tcPr>
          <w:p w14:paraId="38B6D829" w14:textId="77777777" w:rsidR="001419C1" w:rsidRPr="00E05241" w:rsidRDefault="001419C1" w:rsidP="000B0B7D">
            <w:pPr>
              <w:widowControl w:val="0"/>
              <w:jc w:val="center"/>
              <w:rPr>
                <w:rFonts w:ascii="Times New Roman" w:eastAsia="Times New Roman" w:hAnsi="Times New Roman" w:cs="Times New Roman"/>
                <w:b/>
                <w:bCs/>
                <w:color w:val="000000"/>
                <w:sz w:val="24"/>
                <w:szCs w:val="24"/>
                <w:lang w:eastAsia="de-DE"/>
              </w:rPr>
            </w:pPr>
            <w:r w:rsidRPr="00E05241">
              <w:rPr>
                <w:rFonts w:ascii="Times New Roman" w:eastAsia="Times New Roman" w:hAnsi="Times New Roman" w:cs="Times New Roman"/>
                <w:b/>
                <w:bCs/>
                <w:color w:val="000000"/>
                <w:sz w:val="24"/>
                <w:szCs w:val="24"/>
                <w:lang w:eastAsia="de-DE"/>
              </w:rPr>
              <w:t>4</w:t>
            </w:r>
          </w:p>
        </w:tc>
        <w:tc>
          <w:tcPr>
            <w:tcW w:w="1710" w:type="dxa"/>
            <w:shd w:val="clear" w:color="000000" w:fill="FFFFFF"/>
            <w:vAlign w:val="center"/>
          </w:tcPr>
          <w:p w14:paraId="598F76A8" w14:textId="77777777" w:rsidR="001419C1" w:rsidRPr="00E05241" w:rsidRDefault="001419C1" w:rsidP="000B0B7D">
            <w:pPr>
              <w:widowControl w:val="0"/>
              <w:jc w:val="center"/>
              <w:rPr>
                <w:rFonts w:ascii="Times New Roman" w:hAnsi="Times New Roman" w:cs="Times New Roman"/>
                <w:sz w:val="24"/>
                <w:szCs w:val="24"/>
              </w:rPr>
            </w:pPr>
            <w:r w:rsidRPr="00E05241">
              <w:rPr>
                <w:rFonts w:ascii="Times New Roman" w:eastAsia="Times New Roman" w:hAnsi="Times New Roman" w:cs="Times New Roman"/>
                <w:b/>
                <w:bCs/>
                <w:color w:val="000000"/>
                <w:sz w:val="24"/>
                <w:szCs w:val="24"/>
                <w:lang w:eastAsia="de-DE"/>
              </w:rPr>
              <w:t>-3,609</w:t>
            </w:r>
          </w:p>
        </w:tc>
        <w:tc>
          <w:tcPr>
            <w:tcW w:w="1327" w:type="dxa"/>
            <w:shd w:val="clear" w:color="000000" w:fill="FFFFFF"/>
            <w:vAlign w:val="center"/>
          </w:tcPr>
          <w:p w14:paraId="6FC7FC18" w14:textId="77777777" w:rsidR="001419C1" w:rsidRPr="00E05241" w:rsidRDefault="001419C1" w:rsidP="000B0B7D">
            <w:pPr>
              <w:widowControl w:val="0"/>
              <w:jc w:val="center"/>
              <w:rPr>
                <w:rFonts w:ascii="Times New Roman" w:eastAsia="Times New Roman" w:hAnsi="Times New Roman" w:cs="Times New Roman"/>
                <w:b/>
                <w:bCs/>
                <w:color w:val="000000"/>
                <w:sz w:val="24"/>
                <w:szCs w:val="24"/>
                <w:lang w:eastAsia="de-DE"/>
              </w:rPr>
            </w:pPr>
            <w:r w:rsidRPr="00E05241">
              <w:rPr>
                <w:rFonts w:ascii="Times New Roman" w:eastAsia="Times New Roman" w:hAnsi="Times New Roman" w:cs="Times New Roman"/>
                <w:b/>
                <w:bCs/>
                <w:color w:val="000000"/>
                <w:sz w:val="24"/>
                <w:szCs w:val="24"/>
                <w:lang w:eastAsia="de-DE"/>
              </w:rPr>
              <w:t>35</w:t>
            </w:r>
          </w:p>
        </w:tc>
        <w:tc>
          <w:tcPr>
            <w:tcW w:w="888" w:type="dxa"/>
            <w:shd w:val="clear" w:color="000000" w:fill="FFFFFF"/>
            <w:vAlign w:val="center"/>
          </w:tcPr>
          <w:p w14:paraId="661F2897" w14:textId="77777777" w:rsidR="001419C1" w:rsidRPr="00E05241" w:rsidRDefault="001419C1" w:rsidP="000B0B7D">
            <w:pPr>
              <w:widowControl w:val="0"/>
              <w:jc w:val="center"/>
              <w:rPr>
                <w:rFonts w:ascii="Times New Roman" w:hAnsi="Times New Roman" w:cs="Times New Roman"/>
                <w:sz w:val="24"/>
                <w:szCs w:val="24"/>
              </w:rPr>
            </w:pPr>
            <w:r w:rsidRPr="00E05241">
              <w:rPr>
                <w:rFonts w:ascii="Times New Roman" w:eastAsia="Times New Roman" w:hAnsi="Times New Roman" w:cs="Times New Roman"/>
                <w:b/>
                <w:bCs/>
                <w:color w:val="000000"/>
                <w:sz w:val="24"/>
                <w:szCs w:val="24"/>
                <w:lang w:eastAsia="de-DE"/>
              </w:rPr>
              <w:t>7,287</w:t>
            </w:r>
          </w:p>
        </w:tc>
        <w:tc>
          <w:tcPr>
            <w:tcW w:w="862" w:type="dxa"/>
            <w:shd w:val="clear" w:color="000000" w:fill="FFFFFF"/>
            <w:vAlign w:val="center"/>
          </w:tcPr>
          <w:p w14:paraId="54651D11" w14:textId="77777777" w:rsidR="001419C1" w:rsidRPr="00E05241" w:rsidRDefault="001419C1" w:rsidP="000B0B7D">
            <w:pPr>
              <w:widowControl w:val="0"/>
              <w:jc w:val="center"/>
              <w:rPr>
                <w:rFonts w:ascii="Times New Roman" w:hAnsi="Times New Roman" w:cs="Times New Roman"/>
                <w:sz w:val="24"/>
                <w:szCs w:val="24"/>
              </w:rPr>
            </w:pPr>
            <w:r w:rsidRPr="00E05241">
              <w:rPr>
                <w:rFonts w:ascii="Times New Roman" w:eastAsia="Times New Roman" w:hAnsi="Times New Roman" w:cs="Times New Roman"/>
                <w:b/>
                <w:bCs/>
                <w:color w:val="000000"/>
                <w:sz w:val="24"/>
                <w:szCs w:val="24"/>
                <w:lang w:eastAsia="de-DE"/>
              </w:rPr>
              <w:t>7,458</w:t>
            </w:r>
          </w:p>
        </w:tc>
        <w:tc>
          <w:tcPr>
            <w:tcW w:w="872" w:type="dxa"/>
            <w:shd w:val="clear" w:color="000000" w:fill="FFFFFF"/>
            <w:vAlign w:val="center"/>
          </w:tcPr>
          <w:p w14:paraId="46190AD0" w14:textId="77777777" w:rsidR="001419C1" w:rsidRPr="00E05241" w:rsidRDefault="001419C1" w:rsidP="000B0B7D">
            <w:pPr>
              <w:widowControl w:val="0"/>
              <w:jc w:val="center"/>
              <w:rPr>
                <w:rFonts w:ascii="Times New Roman" w:hAnsi="Times New Roman" w:cs="Times New Roman"/>
                <w:sz w:val="24"/>
                <w:szCs w:val="24"/>
              </w:rPr>
            </w:pPr>
            <w:r w:rsidRPr="00E05241">
              <w:rPr>
                <w:rFonts w:ascii="Times New Roman" w:eastAsia="Times New Roman" w:hAnsi="Times New Roman" w:cs="Times New Roman"/>
                <w:b/>
                <w:bCs/>
                <w:color w:val="000000"/>
                <w:sz w:val="24"/>
                <w:szCs w:val="24"/>
                <w:lang w:eastAsia="de-DE"/>
              </w:rPr>
              <w:t>7,347</w:t>
            </w:r>
          </w:p>
        </w:tc>
        <w:tc>
          <w:tcPr>
            <w:tcW w:w="900" w:type="dxa"/>
            <w:shd w:val="clear" w:color="000000" w:fill="FFFFFF"/>
            <w:vAlign w:val="center"/>
          </w:tcPr>
          <w:p w14:paraId="49C0AE25" w14:textId="77777777" w:rsidR="001419C1" w:rsidRPr="00E05241" w:rsidRDefault="001419C1" w:rsidP="000B0B7D">
            <w:pPr>
              <w:widowControl w:val="0"/>
              <w:jc w:val="center"/>
              <w:rPr>
                <w:rFonts w:ascii="Times New Roman" w:hAnsi="Times New Roman" w:cs="Times New Roman"/>
                <w:sz w:val="24"/>
                <w:szCs w:val="24"/>
              </w:rPr>
            </w:pPr>
            <w:r w:rsidRPr="00E05241">
              <w:rPr>
                <w:rFonts w:ascii="Times New Roman" w:eastAsia="Times New Roman" w:hAnsi="Times New Roman" w:cs="Times New Roman"/>
                <w:b/>
                <w:bCs/>
                <w:color w:val="000000"/>
                <w:sz w:val="24"/>
                <w:szCs w:val="24"/>
                <w:lang w:eastAsia="de-DE"/>
              </w:rPr>
              <w:t>.018</w:t>
            </w:r>
          </w:p>
        </w:tc>
        <w:tc>
          <w:tcPr>
            <w:tcW w:w="1228" w:type="dxa"/>
            <w:shd w:val="clear" w:color="000000" w:fill="FFFFFF"/>
            <w:vAlign w:val="center"/>
          </w:tcPr>
          <w:p w14:paraId="7FE5A072" w14:textId="77777777" w:rsidR="001419C1" w:rsidRPr="00E05241" w:rsidRDefault="001419C1" w:rsidP="000B0B7D">
            <w:pPr>
              <w:widowControl w:val="0"/>
              <w:jc w:val="center"/>
              <w:rPr>
                <w:rFonts w:ascii="Times New Roman" w:hAnsi="Times New Roman" w:cs="Times New Roman"/>
                <w:sz w:val="24"/>
                <w:szCs w:val="24"/>
              </w:rPr>
            </w:pPr>
            <w:r w:rsidRPr="00E05241">
              <w:rPr>
                <w:rFonts w:ascii="Times New Roman" w:eastAsia="Times New Roman" w:hAnsi="Times New Roman" w:cs="Times New Roman"/>
                <w:b/>
                <w:bCs/>
                <w:color w:val="000000"/>
                <w:sz w:val="24"/>
                <w:szCs w:val="24"/>
                <w:lang w:eastAsia="de-DE"/>
              </w:rPr>
              <w:t>.017</w:t>
            </w:r>
          </w:p>
        </w:tc>
        <w:tc>
          <w:tcPr>
            <w:tcW w:w="1101" w:type="dxa"/>
            <w:shd w:val="clear" w:color="000000" w:fill="FFFFFF"/>
            <w:vAlign w:val="center"/>
          </w:tcPr>
          <w:p w14:paraId="274941E8" w14:textId="77777777" w:rsidR="001419C1" w:rsidRPr="00E05241" w:rsidRDefault="001419C1" w:rsidP="000B0B7D">
            <w:pPr>
              <w:widowControl w:val="0"/>
              <w:jc w:val="center"/>
              <w:rPr>
                <w:rFonts w:ascii="Times New Roman" w:hAnsi="Times New Roman" w:cs="Times New Roman"/>
                <w:sz w:val="24"/>
                <w:szCs w:val="24"/>
              </w:rPr>
            </w:pPr>
            <w:r w:rsidRPr="00E05241">
              <w:rPr>
                <w:rFonts w:ascii="Times New Roman" w:eastAsia="Times New Roman" w:hAnsi="Times New Roman" w:cs="Times New Roman"/>
                <w:b/>
                <w:bCs/>
                <w:color w:val="000000"/>
                <w:sz w:val="24"/>
                <w:szCs w:val="24"/>
                <w:lang w:eastAsia="de-DE"/>
              </w:rPr>
              <w:t>&lt;.001</w:t>
            </w:r>
          </w:p>
        </w:tc>
        <w:tc>
          <w:tcPr>
            <w:tcW w:w="1095" w:type="dxa"/>
            <w:shd w:val="clear" w:color="000000" w:fill="FFFFFF"/>
            <w:vAlign w:val="center"/>
          </w:tcPr>
          <w:p w14:paraId="40722AF0" w14:textId="77777777" w:rsidR="001419C1" w:rsidRPr="00E05241" w:rsidRDefault="001419C1" w:rsidP="000B0B7D">
            <w:pPr>
              <w:widowControl w:val="0"/>
              <w:jc w:val="center"/>
              <w:rPr>
                <w:rFonts w:ascii="Times New Roman" w:hAnsi="Times New Roman" w:cs="Times New Roman"/>
                <w:sz w:val="24"/>
                <w:szCs w:val="24"/>
              </w:rPr>
            </w:pPr>
            <w:r w:rsidRPr="00E05241">
              <w:rPr>
                <w:rFonts w:ascii="Times New Roman" w:eastAsia="Times New Roman" w:hAnsi="Times New Roman" w:cs="Times New Roman"/>
                <w:b/>
                <w:bCs/>
                <w:color w:val="000000"/>
                <w:sz w:val="24"/>
                <w:szCs w:val="24"/>
                <w:lang w:eastAsia="de-DE"/>
              </w:rPr>
              <w:t>.67</w:t>
            </w:r>
          </w:p>
        </w:tc>
        <w:tc>
          <w:tcPr>
            <w:tcW w:w="2784" w:type="dxa"/>
            <w:shd w:val="clear" w:color="000000" w:fill="FFFFFF"/>
            <w:vAlign w:val="center"/>
          </w:tcPr>
          <w:p w14:paraId="76E601DD" w14:textId="77777777" w:rsidR="001419C1" w:rsidRPr="00E05241" w:rsidRDefault="001419C1" w:rsidP="000B0B7D">
            <w:pPr>
              <w:widowControl w:val="0"/>
              <w:jc w:val="center"/>
              <w:rPr>
                <w:rFonts w:ascii="Times New Roman" w:hAnsi="Times New Roman" w:cs="Times New Roman"/>
                <w:sz w:val="24"/>
                <w:szCs w:val="24"/>
              </w:rPr>
            </w:pPr>
            <w:r w:rsidRPr="00E05241">
              <w:rPr>
                <w:rFonts w:ascii="Times New Roman" w:eastAsia="Times New Roman" w:hAnsi="Times New Roman" w:cs="Times New Roman"/>
                <w:b/>
                <w:bCs/>
                <w:color w:val="000000"/>
                <w:sz w:val="24"/>
                <w:szCs w:val="24"/>
                <w:lang w:eastAsia="de-DE"/>
              </w:rPr>
              <w:t>.86/.81/.78/.82</w:t>
            </w:r>
          </w:p>
        </w:tc>
      </w:tr>
      <w:tr w:rsidR="001419C1" w:rsidRPr="00E05241" w14:paraId="4BE482D3" w14:textId="77777777" w:rsidTr="000B0B7D">
        <w:tc>
          <w:tcPr>
            <w:tcW w:w="842" w:type="dxa"/>
            <w:shd w:val="clear" w:color="auto" w:fill="auto"/>
            <w:vAlign w:val="center"/>
          </w:tcPr>
          <w:p w14:paraId="3CC1EF7C" w14:textId="77777777" w:rsidR="001419C1" w:rsidRPr="00E05241" w:rsidRDefault="001419C1" w:rsidP="000B0B7D">
            <w:pPr>
              <w:widowControl w:val="0"/>
              <w:jc w:val="center"/>
              <w:rPr>
                <w:rFonts w:ascii="Times New Roman" w:eastAsia="Times New Roman" w:hAnsi="Times New Roman" w:cs="Times New Roman"/>
                <w:color w:val="000000"/>
                <w:sz w:val="24"/>
                <w:szCs w:val="24"/>
                <w:lang w:eastAsia="de-DE"/>
              </w:rPr>
            </w:pPr>
            <w:r w:rsidRPr="00E05241">
              <w:rPr>
                <w:rFonts w:ascii="Times New Roman" w:eastAsia="Times New Roman" w:hAnsi="Times New Roman" w:cs="Times New Roman"/>
                <w:color w:val="000000"/>
                <w:sz w:val="24"/>
                <w:szCs w:val="24"/>
                <w:lang w:eastAsia="de-DE"/>
              </w:rPr>
              <w:t>5</w:t>
            </w:r>
          </w:p>
        </w:tc>
        <w:tc>
          <w:tcPr>
            <w:tcW w:w="1710" w:type="dxa"/>
            <w:shd w:val="clear" w:color="auto" w:fill="auto"/>
            <w:vAlign w:val="center"/>
          </w:tcPr>
          <w:p w14:paraId="770D343F" w14:textId="77777777" w:rsidR="001419C1" w:rsidRPr="00E05241" w:rsidRDefault="001419C1" w:rsidP="000B0B7D">
            <w:pPr>
              <w:widowControl w:val="0"/>
              <w:jc w:val="center"/>
              <w:rPr>
                <w:rFonts w:ascii="Times New Roman" w:hAnsi="Times New Roman" w:cs="Times New Roman"/>
                <w:sz w:val="24"/>
                <w:szCs w:val="24"/>
              </w:rPr>
            </w:pPr>
            <w:r w:rsidRPr="00E05241">
              <w:rPr>
                <w:rFonts w:ascii="Times New Roman" w:eastAsia="Times New Roman" w:hAnsi="Times New Roman" w:cs="Times New Roman"/>
                <w:color w:val="000000"/>
                <w:sz w:val="24"/>
                <w:szCs w:val="24"/>
                <w:lang w:eastAsia="de-DE"/>
              </w:rPr>
              <w:t>-3.580</w:t>
            </w:r>
          </w:p>
        </w:tc>
        <w:tc>
          <w:tcPr>
            <w:tcW w:w="1327" w:type="dxa"/>
            <w:shd w:val="clear" w:color="auto" w:fill="auto"/>
            <w:vAlign w:val="center"/>
          </w:tcPr>
          <w:p w14:paraId="509A4AAC" w14:textId="77777777" w:rsidR="001419C1" w:rsidRPr="00E05241" w:rsidRDefault="001419C1" w:rsidP="000B0B7D">
            <w:pPr>
              <w:widowControl w:val="0"/>
              <w:jc w:val="center"/>
              <w:rPr>
                <w:rFonts w:ascii="Times New Roman" w:eastAsia="Times New Roman" w:hAnsi="Times New Roman" w:cs="Times New Roman"/>
                <w:color w:val="000000"/>
                <w:sz w:val="24"/>
                <w:szCs w:val="24"/>
                <w:lang w:eastAsia="de-DE"/>
              </w:rPr>
            </w:pPr>
            <w:r w:rsidRPr="00E05241">
              <w:rPr>
                <w:rFonts w:ascii="Times New Roman" w:eastAsia="Times New Roman" w:hAnsi="Times New Roman" w:cs="Times New Roman"/>
                <w:color w:val="000000"/>
                <w:sz w:val="24"/>
                <w:szCs w:val="24"/>
                <w:lang w:eastAsia="de-DE"/>
              </w:rPr>
              <w:t>44</w:t>
            </w:r>
          </w:p>
        </w:tc>
        <w:tc>
          <w:tcPr>
            <w:tcW w:w="888" w:type="dxa"/>
            <w:shd w:val="clear" w:color="auto" w:fill="auto"/>
            <w:vAlign w:val="center"/>
          </w:tcPr>
          <w:p w14:paraId="4A2F9701" w14:textId="77777777" w:rsidR="001419C1" w:rsidRPr="00E05241" w:rsidRDefault="001419C1" w:rsidP="000B0B7D">
            <w:pPr>
              <w:widowControl w:val="0"/>
              <w:jc w:val="center"/>
              <w:rPr>
                <w:rFonts w:ascii="Times New Roman" w:hAnsi="Times New Roman" w:cs="Times New Roman"/>
                <w:sz w:val="24"/>
                <w:szCs w:val="24"/>
              </w:rPr>
            </w:pPr>
            <w:r w:rsidRPr="00E05241">
              <w:rPr>
                <w:rFonts w:ascii="Times New Roman" w:eastAsia="Times New Roman" w:hAnsi="Times New Roman" w:cs="Times New Roman"/>
                <w:color w:val="000000"/>
                <w:sz w:val="24"/>
                <w:szCs w:val="24"/>
                <w:lang w:eastAsia="de-DE"/>
              </w:rPr>
              <w:t>7,248</w:t>
            </w:r>
          </w:p>
        </w:tc>
        <w:tc>
          <w:tcPr>
            <w:tcW w:w="862" w:type="dxa"/>
            <w:shd w:val="clear" w:color="auto" w:fill="auto"/>
            <w:vAlign w:val="center"/>
          </w:tcPr>
          <w:p w14:paraId="1EC0D822" w14:textId="77777777" w:rsidR="001419C1" w:rsidRPr="00E05241" w:rsidRDefault="001419C1" w:rsidP="000B0B7D">
            <w:pPr>
              <w:widowControl w:val="0"/>
              <w:jc w:val="center"/>
              <w:rPr>
                <w:rFonts w:ascii="Times New Roman" w:hAnsi="Times New Roman" w:cs="Times New Roman"/>
                <w:sz w:val="24"/>
                <w:szCs w:val="24"/>
              </w:rPr>
            </w:pPr>
            <w:r w:rsidRPr="00E05241">
              <w:rPr>
                <w:rFonts w:ascii="Times New Roman" w:eastAsia="Times New Roman" w:hAnsi="Times New Roman" w:cs="Times New Roman"/>
                <w:color w:val="000000"/>
                <w:sz w:val="24"/>
                <w:szCs w:val="24"/>
                <w:lang w:eastAsia="de-DE"/>
              </w:rPr>
              <w:t>7,463</w:t>
            </w:r>
          </w:p>
        </w:tc>
        <w:tc>
          <w:tcPr>
            <w:tcW w:w="872" w:type="dxa"/>
            <w:shd w:val="clear" w:color="auto" w:fill="auto"/>
            <w:vAlign w:val="center"/>
          </w:tcPr>
          <w:p w14:paraId="673050DD" w14:textId="77777777" w:rsidR="001419C1" w:rsidRPr="00E05241" w:rsidRDefault="001419C1" w:rsidP="000B0B7D">
            <w:pPr>
              <w:widowControl w:val="0"/>
              <w:jc w:val="center"/>
              <w:rPr>
                <w:rFonts w:ascii="Times New Roman" w:hAnsi="Times New Roman" w:cs="Times New Roman"/>
                <w:sz w:val="24"/>
                <w:szCs w:val="24"/>
              </w:rPr>
            </w:pPr>
            <w:r w:rsidRPr="00E05241">
              <w:rPr>
                <w:rFonts w:ascii="Times New Roman" w:eastAsia="Times New Roman" w:hAnsi="Times New Roman" w:cs="Times New Roman"/>
                <w:color w:val="000000"/>
                <w:sz w:val="24"/>
                <w:szCs w:val="24"/>
                <w:lang w:eastAsia="de-DE"/>
              </w:rPr>
              <w:t>7,323</w:t>
            </w:r>
          </w:p>
        </w:tc>
        <w:tc>
          <w:tcPr>
            <w:tcW w:w="900" w:type="dxa"/>
            <w:shd w:val="clear" w:color="auto" w:fill="auto"/>
            <w:vAlign w:val="center"/>
          </w:tcPr>
          <w:p w14:paraId="439B172F" w14:textId="77777777" w:rsidR="001419C1" w:rsidRPr="00E05241" w:rsidRDefault="001419C1" w:rsidP="000B0B7D">
            <w:pPr>
              <w:widowControl w:val="0"/>
              <w:jc w:val="center"/>
              <w:rPr>
                <w:rFonts w:ascii="Times New Roman" w:hAnsi="Times New Roman" w:cs="Times New Roman"/>
                <w:sz w:val="24"/>
                <w:szCs w:val="24"/>
              </w:rPr>
            </w:pPr>
            <w:r w:rsidRPr="00E05241">
              <w:rPr>
                <w:rFonts w:ascii="Times New Roman" w:eastAsia="Times New Roman" w:hAnsi="Times New Roman" w:cs="Times New Roman"/>
                <w:color w:val="000000"/>
                <w:sz w:val="24"/>
                <w:szCs w:val="24"/>
                <w:lang w:eastAsia="de-DE"/>
              </w:rPr>
              <w:t>.155</w:t>
            </w:r>
          </w:p>
        </w:tc>
        <w:tc>
          <w:tcPr>
            <w:tcW w:w="1228" w:type="dxa"/>
            <w:shd w:val="clear" w:color="auto" w:fill="auto"/>
            <w:vAlign w:val="center"/>
          </w:tcPr>
          <w:p w14:paraId="2FD54B4E" w14:textId="77777777" w:rsidR="001419C1" w:rsidRPr="00E05241" w:rsidRDefault="001419C1" w:rsidP="000B0B7D">
            <w:pPr>
              <w:widowControl w:val="0"/>
              <w:jc w:val="center"/>
              <w:rPr>
                <w:rFonts w:ascii="Times New Roman" w:hAnsi="Times New Roman" w:cs="Times New Roman"/>
                <w:sz w:val="24"/>
                <w:szCs w:val="24"/>
              </w:rPr>
            </w:pPr>
            <w:r w:rsidRPr="00E05241">
              <w:rPr>
                <w:rFonts w:ascii="Times New Roman" w:eastAsia="Times New Roman" w:hAnsi="Times New Roman" w:cs="Times New Roman"/>
                <w:color w:val="000000"/>
                <w:sz w:val="24"/>
                <w:szCs w:val="24"/>
                <w:lang w:eastAsia="de-DE"/>
              </w:rPr>
              <w:t>.151</w:t>
            </w:r>
          </w:p>
        </w:tc>
        <w:tc>
          <w:tcPr>
            <w:tcW w:w="1101" w:type="dxa"/>
            <w:shd w:val="clear" w:color="auto" w:fill="auto"/>
            <w:vAlign w:val="center"/>
          </w:tcPr>
          <w:p w14:paraId="24B6B206" w14:textId="77777777" w:rsidR="001419C1" w:rsidRPr="00E05241" w:rsidRDefault="001419C1" w:rsidP="000B0B7D">
            <w:pPr>
              <w:widowControl w:val="0"/>
              <w:jc w:val="center"/>
              <w:rPr>
                <w:rFonts w:ascii="Times New Roman" w:hAnsi="Times New Roman" w:cs="Times New Roman"/>
                <w:sz w:val="24"/>
                <w:szCs w:val="24"/>
              </w:rPr>
            </w:pPr>
            <w:r w:rsidRPr="00E05241">
              <w:rPr>
                <w:rFonts w:ascii="Times New Roman" w:eastAsia="Times New Roman" w:hAnsi="Times New Roman" w:cs="Times New Roman"/>
                <w:color w:val="000000"/>
                <w:sz w:val="24"/>
                <w:szCs w:val="24"/>
                <w:lang w:eastAsia="de-DE"/>
              </w:rPr>
              <w:t>&lt;.001</w:t>
            </w:r>
          </w:p>
        </w:tc>
        <w:tc>
          <w:tcPr>
            <w:tcW w:w="1095" w:type="dxa"/>
            <w:shd w:val="clear" w:color="auto" w:fill="auto"/>
            <w:vAlign w:val="center"/>
          </w:tcPr>
          <w:p w14:paraId="0FD85CFC" w14:textId="77777777" w:rsidR="001419C1" w:rsidRPr="00E05241" w:rsidRDefault="001419C1" w:rsidP="000B0B7D">
            <w:pPr>
              <w:widowControl w:val="0"/>
              <w:jc w:val="center"/>
              <w:rPr>
                <w:rFonts w:ascii="Times New Roman" w:hAnsi="Times New Roman" w:cs="Times New Roman"/>
                <w:sz w:val="24"/>
                <w:szCs w:val="24"/>
              </w:rPr>
            </w:pPr>
            <w:r w:rsidRPr="00E05241">
              <w:rPr>
                <w:rFonts w:ascii="Times New Roman" w:eastAsia="Times New Roman" w:hAnsi="Times New Roman" w:cs="Times New Roman"/>
                <w:color w:val="000000"/>
                <w:sz w:val="24"/>
                <w:szCs w:val="24"/>
                <w:lang w:eastAsia="de-DE"/>
              </w:rPr>
              <w:t>.67</w:t>
            </w:r>
          </w:p>
        </w:tc>
        <w:tc>
          <w:tcPr>
            <w:tcW w:w="2784" w:type="dxa"/>
            <w:shd w:val="clear" w:color="auto" w:fill="auto"/>
            <w:vAlign w:val="center"/>
          </w:tcPr>
          <w:p w14:paraId="7A73E9FD" w14:textId="77777777" w:rsidR="001419C1" w:rsidRPr="00E05241" w:rsidRDefault="001419C1" w:rsidP="000B0B7D">
            <w:pPr>
              <w:widowControl w:val="0"/>
              <w:jc w:val="center"/>
              <w:rPr>
                <w:rFonts w:ascii="Times New Roman" w:hAnsi="Times New Roman" w:cs="Times New Roman"/>
                <w:sz w:val="24"/>
                <w:szCs w:val="24"/>
              </w:rPr>
            </w:pPr>
            <w:r w:rsidRPr="00E05241">
              <w:rPr>
                <w:rFonts w:ascii="Times New Roman" w:eastAsia="Times New Roman" w:hAnsi="Times New Roman" w:cs="Times New Roman"/>
                <w:color w:val="000000"/>
                <w:sz w:val="24"/>
                <w:szCs w:val="24"/>
                <w:lang w:eastAsia="de-DE"/>
              </w:rPr>
              <w:t>.81/.75/.80/.77/.81</w:t>
            </w:r>
          </w:p>
        </w:tc>
      </w:tr>
      <w:tr w:rsidR="001419C1" w:rsidRPr="00E05241" w14:paraId="4723D9B7" w14:textId="77777777" w:rsidTr="000B0B7D">
        <w:tc>
          <w:tcPr>
            <w:tcW w:w="842" w:type="dxa"/>
            <w:tcBorders>
              <w:bottom w:val="single" w:sz="4" w:space="0" w:color="000000"/>
            </w:tcBorders>
            <w:shd w:val="clear" w:color="auto" w:fill="auto"/>
            <w:vAlign w:val="center"/>
          </w:tcPr>
          <w:p w14:paraId="187BB27E" w14:textId="77777777" w:rsidR="001419C1" w:rsidRPr="00E05241" w:rsidRDefault="001419C1" w:rsidP="000B0B7D">
            <w:pPr>
              <w:widowControl w:val="0"/>
              <w:jc w:val="center"/>
              <w:rPr>
                <w:rFonts w:ascii="Times New Roman" w:eastAsia="Times New Roman" w:hAnsi="Times New Roman" w:cs="Times New Roman"/>
                <w:color w:val="000000"/>
                <w:sz w:val="24"/>
                <w:szCs w:val="24"/>
                <w:lang w:eastAsia="de-DE"/>
              </w:rPr>
            </w:pPr>
            <w:r w:rsidRPr="00E05241">
              <w:rPr>
                <w:rFonts w:ascii="Times New Roman" w:eastAsia="Times New Roman" w:hAnsi="Times New Roman" w:cs="Times New Roman"/>
                <w:color w:val="000000"/>
                <w:sz w:val="24"/>
                <w:szCs w:val="24"/>
                <w:lang w:eastAsia="de-DE"/>
              </w:rPr>
              <w:t>6</w:t>
            </w:r>
          </w:p>
        </w:tc>
        <w:tc>
          <w:tcPr>
            <w:tcW w:w="1710" w:type="dxa"/>
            <w:tcBorders>
              <w:bottom w:val="single" w:sz="4" w:space="0" w:color="000000"/>
            </w:tcBorders>
            <w:shd w:val="clear" w:color="auto" w:fill="auto"/>
            <w:vAlign w:val="center"/>
          </w:tcPr>
          <w:p w14:paraId="5C7B5D72" w14:textId="77777777" w:rsidR="001419C1" w:rsidRPr="00E05241" w:rsidRDefault="001419C1" w:rsidP="000B0B7D">
            <w:pPr>
              <w:widowControl w:val="0"/>
              <w:jc w:val="center"/>
              <w:rPr>
                <w:rFonts w:ascii="Times New Roman" w:hAnsi="Times New Roman" w:cs="Times New Roman"/>
                <w:sz w:val="24"/>
                <w:szCs w:val="24"/>
              </w:rPr>
            </w:pPr>
            <w:r w:rsidRPr="00E05241">
              <w:rPr>
                <w:rFonts w:ascii="Times New Roman" w:eastAsia="Times New Roman" w:hAnsi="Times New Roman" w:cs="Times New Roman"/>
                <w:color w:val="000000"/>
                <w:sz w:val="24"/>
                <w:szCs w:val="24"/>
                <w:lang w:eastAsia="de-DE"/>
              </w:rPr>
              <w:t>-3,557</w:t>
            </w:r>
          </w:p>
        </w:tc>
        <w:tc>
          <w:tcPr>
            <w:tcW w:w="1327" w:type="dxa"/>
            <w:tcBorders>
              <w:bottom w:val="single" w:sz="4" w:space="0" w:color="000000"/>
            </w:tcBorders>
            <w:shd w:val="clear" w:color="auto" w:fill="auto"/>
            <w:vAlign w:val="center"/>
          </w:tcPr>
          <w:p w14:paraId="03BCB7CF" w14:textId="77777777" w:rsidR="001419C1" w:rsidRPr="00E05241" w:rsidRDefault="001419C1" w:rsidP="000B0B7D">
            <w:pPr>
              <w:widowControl w:val="0"/>
              <w:jc w:val="center"/>
              <w:rPr>
                <w:rFonts w:ascii="Times New Roman" w:eastAsia="Times New Roman" w:hAnsi="Times New Roman" w:cs="Times New Roman"/>
                <w:color w:val="000000"/>
                <w:sz w:val="24"/>
                <w:szCs w:val="24"/>
                <w:lang w:eastAsia="de-DE"/>
              </w:rPr>
            </w:pPr>
            <w:r w:rsidRPr="00E05241">
              <w:rPr>
                <w:rFonts w:ascii="Times New Roman" w:eastAsia="Times New Roman" w:hAnsi="Times New Roman" w:cs="Times New Roman"/>
                <w:color w:val="000000"/>
                <w:sz w:val="24"/>
                <w:szCs w:val="24"/>
                <w:lang w:eastAsia="de-DE"/>
              </w:rPr>
              <w:t>53</w:t>
            </w:r>
          </w:p>
        </w:tc>
        <w:tc>
          <w:tcPr>
            <w:tcW w:w="888" w:type="dxa"/>
            <w:tcBorders>
              <w:bottom w:val="single" w:sz="4" w:space="0" w:color="000000"/>
            </w:tcBorders>
            <w:shd w:val="clear" w:color="auto" w:fill="auto"/>
            <w:vAlign w:val="center"/>
          </w:tcPr>
          <w:p w14:paraId="79E4280F" w14:textId="77777777" w:rsidR="001419C1" w:rsidRPr="00E05241" w:rsidRDefault="001419C1" w:rsidP="000B0B7D">
            <w:pPr>
              <w:widowControl w:val="0"/>
              <w:jc w:val="center"/>
              <w:rPr>
                <w:rFonts w:ascii="Times New Roman" w:hAnsi="Times New Roman" w:cs="Times New Roman"/>
                <w:sz w:val="24"/>
                <w:szCs w:val="24"/>
              </w:rPr>
            </w:pPr>
            <w:r w:rsidRPr="00E05241">
              <w:rPr>
                <w:rFonts w:ascii="Times New Roman" w:eastAsia="Times New Roman" w:hAnsi="Times New Roman" w:cs="Times New Roman"/>
                <w:color w:val="000000"/>
                <w:sz w:val="24"/>
                <w:szCs w:val="24"/>
                <w:lang w:eastAsia="de-DE"/>
              </w:rPr>
              <w:t>7,221</w:t>
            </w:r>
          </w:p>
        </w:tc>
        <w:tc>
          <w:tcPr>
            <w:tcW w:w="862" w:type="dxa"/>
            <w:tcBorders>
              <w:bottom w:val="single" w:sz="4" w:space="0" w:color="000000"/>
            </w:tcBorders>
            <w:shd w:val="clear" w:color="auto" w:fill="auto"/>
            <w:vAlign w:val="center"/>
          </w:tcPr>
          <w:p w14:paraId="40E1B991" w14:textId="77777777" w:rsidR="001419C1" w:rsidRPr="00E05241" w:rsidRDefault="001419C1" w:rsidP="000B0B7D">
            <w:pPr>
              <w:widowControl w:val="0"/>
              <w:jc w:val="center"/>
              <w:rPr>
                <w:rFonts w:ascii="Times New Roman" w:hAnsi="Times New Roman" w:cs="Times New Roman"/>
                <w:sz w:val="24"/>
                <w:szCs w:val="24"/>
              </w:rPr>
            </w:pPr>
            <w:r w:rsidRPr="00E05241">
              <w:rPr>
                <w:rFonts w:ascii="Times New Roman" w:eastAsia="Times New Roman" w:hAnsi="Times New Roman" w:cs="Times New Roman"/>
                <w:color w:val="000000"/>
                <w:sz w:val="24"/>
                <w:szCs w:val="24"/>
                <w:lang w:eastAsia="de-DE"/>
              </w:rPr>
              <w:t>7,480</w:t>
            </w:r>
          </w:p>
        </w:tc>
        <w:tc>
          <w:tcPr>
            <w:tcW w:w="872" w:type="dxa"/>
            <w:tcBorders>
              <w:bottom w:val="single" w:sz="4" w:space="0" w:color="000000"/>
            </w:tcBorders>
            <w:shd w:val="clear" w:color="auto" w:fill="auto"/>
            <w:vAlign w:val="center"/>
          </w:tcPr>
          <w:p w14:paraId="2E98BBBB" w14:textId="77777777" w:rsidR="001419C1" w:rsidRPr="00E05241" w:rsidRDefault="001419C1" w:rsidP="000B0B7D">
            <w:pPr>
              <w:widowControl w:val="0"/>
              <w:jc w:val="center"/>
              <w:rPr>
                <w:rFonts w:ascii="Times New Roman" w:hAnsi="Times New Roman" w:cs="Times New Roman"/>
                <w:sz w:val="24"/>
                <w:szCs w:val="24"/>
              </w:rPr>
            </w:pPr>
            <w:r w:rsidRPr="00E05241">
              <w:rPr>
                <w:rFonts w:ascii="Times New Roman" w:eastAsia="Times New Roman" w:hAnsi="Times New Roman" w:cs="Times New Roman"/>
                <w:color w:val="000000"/>
                <w:sz w:val="24"/>
                <w:szCs w:val="24"/>
                <w:lang w:eastAsia="de-DE"/>
              </w:rPr>
              <w:t>7,311</w:t>
            </w:r>
          </w:p>
        </w:tc>
        <w:tc>
          <w:tcPr>
            <w:tcW w:w="900" w:type="dxa"/>
            <w:tcBorders>
              <w:bottom w:val="single" w:sz="4" w:space="0" w:color="000000"/>
            </w:tcBorders>
            <w:shd w:val="clear" w:color="auto" w:fill="auto"/>
            <w:vAlign w:val="center"/>
          </w:tcPr>
          <w:p w14:paraId="3466B66C" w14:textId="77777777" w:rsidR="001419C1" w:rsidRPr="00E05241" w:rsidRDefault="001419C1" w:rsidP="000B0B7D">
            <w:pPr>
              <w:widowControl w:val="0"/>
              <w:jc w:val="center"/>
              <w:rPr>
                <w:rFonts w:ascii="Times New Roman" w:hAnsi="Times New Roman" w:cs="Times New Roman"/>
                <w:sz w:val="24"/>
                <w:szCs w:val="24"/>
              </w:rPr>
            </w:pPr>
            <w:r w:rsidRPr="00E05241">
              <w:rPr>
                <w:rFonts w:ascii="Times New Roman" w:eastAsia="Times New Roman" w:hAnsi="Times New Roman" w:cs="Times New Roman"/>
                <w:color w:val="000000"/>
                <w:sz w:val="24"/>
                <w:szCs w:val="24"/>
                <w:lang w:eastAsia="de-DE"/>
              </w:rPr>
              <w:t>.136</w:t>
            </w:r>
          </w:p>
        </w:tc>
        <w:tc>
          <w:tcPr>
            <w:tcW w:w="1228" w:type="dxa"/>
            <w:tcBorders>
              <w:bottom w:val="single" w:sz="4" w:space="0" w:color="000000"/>
            </w:tcBorders>
            <w:shd w:val="clear" w:color="auto" w:fill="auto"/>
            <w:vAlign w:val="center"/>
          </w:tcPr>
          <w:p w14:paraId="63711DA1" w14:textId="77777777" w:rsidR="001419C1" w:rsidRPr="00E05241" w:rsidRDefault="001419C1" w:rsidP="000B0B7D">
            <w:pPr>
              <w:widowControl w:val="0"/>
              <w:jc w:val="center"/>
              <w:rPr>
                <w:rFonts w:ascii="Times New Roman" w:hAnsi="Times New Roman" w:cs="Times New Roman"/>
                <w:sz w:val="24"/>
                <w:szCs w:val="24"/>
              </w:rPr>
            </w:pPr>
            <w:r w:rsidRPr="00E05241">
              <w:rPr>
                <w:rFonts w:ascii="Times New Roman" w:eastAsia="Times New Roman" w:hAnsi="Times New Roman" w:cs="Times New Roman"/>
                <w:color w:val="000000"/>
                <w:sz w:val="24"/>
                <w:szCs w:val="24"/>
                <w:lang w:eastAsia="de-DE"/>
              </w:rPr>
              <w:t>.132</w:t>
            </w:r>
          </w:p>
        </w:tc>
        <w:tc>
          <w:tcPr>
            <w:tcW w:w="1101" w:type="dxa"/>
            <w:tcBorders>
              <w:bottom w:val="single" w:sz="4" w:space="0" w:color="000000"/>
            </w:tcBorders>
            <w:shd w:val="clear" w:color="auto" w:fill="auto"/>
            <w:vAlign w:val="center"/>
          </w:tcPr>
          <w:p w14:paraId="058AA5E0" w14:textId="77777777" w:rsidR="001419C1" w:rsidRPr="00E05241" w:rsidRDefault="001419C1" w:rsidP="000B0B7D">
            <w:pPr>
              <w:widowControl w:val="0"/>
              <w:jc w:val="center"/>
              <w:rPr>
                <w:rFonts w:ascii="Times New Roman" w:hAnsi="Times New Roman" w:cs="Times New Roman"/>
                <w:sz w:val="24"/>
                <w:szCs w:val="24"/>
              </w:rPr>
            </w:pPr>
            <w:r w:rsidRPr="00E05241">
              <w:rPr>
                <w:rFonts w:ascii="Times New Roman" w:eastAsia="Times New Roman" w:hAnsi="Times New Roman" w:cs="Times New Roman"/>
                <w:color w:val="000000"/>
                <w:sz w:val="24"/>
                <w:szCs w:val="24"/>
                <w:lang w:eastAsia="de-DE"/>
              </w:rPr>
              <w:t>.006</w:t>
            </w:r>
          </w:p>
        </w:tc>
        <w:tc>
          <w:tcPr>
            <w:tcW w:w="1095" w:type="dxa"/>
            <w:tcBorders>
              <w:bottom w:val="single" w:sz="4" w:space="0" w:color="000000"/>
            </w:tcBorders>
            <w:shd w:val="clear" w:color="auto" w:fill="auto"/>
            <w:vAlign w:val="center"/>
          </w:tcPr>
          <w:p w14:paraId="330A2392" w14:textId="77777777" w:rsidR="001419C1" w:rsidRPr="00E05241" w:rsidRDefault="001419C1" w:rsidP="000B0B7D">
            <w:pPr>
              <w:widowControl w:val="0"/>
              <w:jc w:val="center"/>
              <w:rPr>
                <w:rFonts w:ascii="Times New Roman" w:hAnsi="Times New Roman" w:cs="Times New Roman"/>
                <w:sz w:val="24"/>
                <w:szCs w:val="24"/>
              </w:rPr>
            </w:pPr>
            <w:r w:rsidRPr="00E05241">
              <w:rPr>
                <w:rFonts w:ascii="Times New Roman" w:eastAsia="Times New Roman" w:hAnsi="Times New Roman" w:cs="Times New Roman"/>
                <w:color w:val="000000"/>
                <w:sz w:val="24"/>
                <w:szCs w:val="24"/>
                <w:lang w:eastAsia="de-DE"/>
              </w:rPr>
              <w:t>.68</w:t>
            </w:r>
          </w:p>
        </w:tc>
        <w:tc>
          <w:tcPr>
            <w:tcW w:w="2784" w:type="dxa"/>
            <w:tcBorders>
              <w:bottom w:val="single" w:sz="4" w:space="0" w:color="000000"/>
            </w:tcBorders>
            <w:shd w:val="clear" w:color="auto" w:fill="auto"/>
            <w:vAlign w:val="center"/>
          </w:tcPr>
          <w:p w14:paraId="27035D6D" w14:textId="77777777" w:rsidR="001419C1" w:rsidRPr="00E05241" w:rsidRDefault="001419C1" w:rsidP="000B0B7D">
            <w:pPr>
              <w:widowControl w:val="0"/>
              <w:jc w:val="center"/>
              <w:rPr>
                <w:rFonts w:ascii="Times New Roman" w:hAnsi="Times New Roman" w:cs="Times New Roman"/>
                <w:sz w:val="24"/>
                <w:szCs w:val="24"/>
              </w:rPr>
            </w:pPr>
            <w:r w:rsidRPr="00E05241">
              <w:rPr>
                <w:rFonts w:ascii="Times New Roman" w:eastAsia="Times New Roman" w:hAnsi="Times New Roman" w:cs="Times New Roman"/>
                <w:color w:val="000000"/>
                <w:sz w:val="24"/>
                <w:szCs w:val="24"/>
                <w:lang w:eastAsia="de-DE"/>
              </w:rPr>
              <w:t>.82/.76/.74/.78/.77/.70</w:t>
            </w:r>
          </w:p>
        </w:tc>
      </w:tr>
      <w:tr w:rsidR="001419C1" w:rsidRPr="00E05241" w14:paraId="7C4DCD14" w14:textId="77777777" w:rsidTr="000B0B7D">
        <w:tc>
          <w:tcPr>
            <w:tcW w:w="842" w:type="dxa"/>
            <w:tcBorders>
              <w:top w:val="single" w:sz="4" w:space="0" w:color="000000"/>
            </w:tcBorders>
            <w:shd w:val="clear" w:color="auto" w:fill="auto"/>
            <w:vAlign w:val="center"/>
          </w:tcPr>
          <w:p w14:paraId="45642762" w14:textId="77777777" w:rsidR="001419C1" w:rsidRPr="00E05241" w:rsidRDefault="001419C1" w:rsidP="000B0B7D">
            <w:pPr>
              <w:widowControl w:val="0"/>
              <w:jc w:val="center"/>
              <w:rPr>
                <w:rFonts w:ascii="Times New Roman" w:eastAsia="Times New Roman" w:hAnsi="Times New Roman" w:cs="Times New Roman"/>
                <w:color w:val="000000"/>
                <w:sz w:val="24"/>
                <w:szCs w:val="24"/>
                <w:lang w:eastAsia="de-DE"/>
              </w:rPr>
            </w:pPr>
            <w:r w:rsidRPr="00E05241">
              <w:rPr>
                <w:rFonts w:ascii="Times New Roman" w:eastAsia="Times New Roman" w:hAnsi="Times New Roman" w:cs="Times New Roman"/>
                <w:color w:val="000000"/>
                <w:sz w:val="24"/>
                <w:szCs w:val="24"/>
                <w:lang w:eastAsia="de-DE"/>
              </w:rPr>
              <w:lastRenderedPageBreak/>
              <w:t>1</w:t>
            </w:r>
          </w:p>
        </w:tc>
        <w:tc>
          <w:tcPr>
            <w:tcW w:w="1710" w:type="dxa"/>
            <w:tcBorders>
              <w:top w:val="single" w:sz="4" w:space="0" w:color="000000"/>
            </w:tcBorders>
            <w:shd w:val="clear" w:color="auto" w:fill="auto"/>
            <w:vAlign w:val="center"/>
          </w:tcPr>
          <w:p w14:paraId="2E47B5A4" w14:textId="77777777" w:rsidR="001419C1" w:rsidRPr="00E05241" w:rsidRDefault="001419C1" w:rsidP="000B0B7D">
            <w:pPr>
              <w:widowControl w:val="0"/>
              <w:jc w:val="center"/>
              <w:rPr>
                <w:rFonts w:ascii="Times New Roman" w:hAnsi="Times New Roman" w:cs="Times New Roman"/>
                <w:sz w:val="24"/>
                <w:szCs w:val="24"/>
              </w:rPr>
            </w:pPr>
            <w:r w:rsidRPr="00E05241">
              <w:rPr>
                <w:rFonts w:ascii="Times New Roman" w:eastAsia="Times New Roman" w:hAnsi="Times New Roman" w:cs="Times New Roman"/>
                <w:color w:val="000000"/>
                <w:sz w:val="24"/>
                <w:szCs w:val="24"/>
                <w:lang w:eastAsia="de-DE"/>
              </w:rPr>
              <w:t>-7,941</w:t>
            </w:r>
          </w:p>
        </w:tc>
        <w:tc>
          <w:tcPr>
            <w:tcW w:w="1327" w:type="dxa"/>
            <w:tcBorders>
              <w:top w:val="single" w:sz="4" w:space="0" w:color="000000"/>
            </w:tcBorders>
            <w:shd w:val="clear" w:color="auto" w:fill="auto"/>
            <w:vAlign w:val="center"/>
          </w:tcPr>
          <w:p w14:paraId="101022A8" w14:textId="77777777" w:rsidR="001419C1" w:rsidRPr="00E05241" w:rsidRDefault="001419C1" w:rsidP="000B0B7D">
            <w:pPr>
              <w:widowControl w:val="0"/>
              <w:jc w:val="center"/>
              <w:rPr>
                <w:rFonts w:ascii="Times New Roman" w:eastAsia="Times New Roman" w:hAnsi="Times New Roman" w:cs="Times New Roman"/>
                <w:color w:val="000000"/>
                <w:sz w:val="24"/>
                <w:szCs w:val="24"/>
                <w:lang w:eastAsia="de-DE"/>
              </w:rPr>
            </w:pPr>
            <w:r w:rsidRPr="00E05241">
              <w:rPr>
                <w:rFonts w:ascii="Times New Roman" w:eastAsia="Times New Roman" w:hAnsi="Times New Roman" w:cs="Times New Roman"/>
                <w:color w:val="000000"/>
                <w:sz w:val="24"/>
                <w:szCs w:val="24"/>
                <w:lang w:eastAsia="de-DE"/>
              </w:rPr>
              <w:t>8</w:t>
            </w:r>
          </w:p>
        </w:tc>
        <w:tc>
          <w:tcPr>
            <w:tcW w:w="888" w:type="dxa"/>
            <w:tcBorders>
              <w:top w:val="single" w:sz="4" w:space="0" w:color="000000"/>
            </w:tcBorders>
            <w:shd w:val="clear" w:color="auto" w:fill="auto"/>
            <w:vAlign w:val="center"/>
          </w:tcPr>
          <w:p w14:paraId="560E44D9" w14:textId="77777777" w:rsidR="001419C1" w:rsidRPr="00E05241" w:rsidRDefault="001419C1" w:rsidP="000B0B7D">
            <w:pPr>
              <w:widowControl w:val="0"/>
              <w:jc w:val="center"/>
              <w:rPr>
                <w:rFonts w:ascii="Times New Roman" w:hAnsi="Times New Roman" w:cs="Times New Roman"/>
                <w:sz w:val="24"/>
                <w:szCs w:val="24"/>
              </w:rPr>
            </w:pPr>
            <w:r w:rsidRPr="00E05241">
              <w:rPr>
                <w:rFonts w:ascii="Times New Roman" w:eastAsia="Times New Roman" w:hAnsi="Times New Roman" w:cs="Times New Roman"/>
                <w:color w:val="000000"/>
                <w:sz w:val="24"/>
                <w:szCs w:val="24"/>
                <w:lang w:eastAsia="de-DE"/>
              </w:rPr>
              <w:t>15,898</w:t>
            </w:r>
          </w:p>
        </w:tc>
        <w:tc>
          <w:tcPr>
            <w:tcW w:w="862" w:type="dxa"/>
            <w:tcBorders>
              <w:top w:val="single" w:sz="4" w:space="0" w:color="000000"/>
            </w:tcBorders>
            <w:shd w:val="clear" w:color="auto" w:fill="auto"/>
            <w:vAlign w:val="center"/>
          </w:tcPr>
          <w:p w14:paraId="7C740D0C" w14:textId="77777777" w:rsidR="001419C1" w:rsidRPr="00E05241" w:rsidRDefault="001419C1" w:rsidP="000B0B7D">
            <w:pPr>
              <w:widowControl w:val="0"/>
              <w:jc w:val="center"/>
              <w:rPr>
                <w:rFonts w:ascii="Times New Roman" w:hAnsi="Times New Roman" w:cs="Times New Roman"/>
                <w:sz w:val="24"/>
                <w:szCs w:val="24"/>
              </w:rPr>
            </w:pPr>
            <w:r w:rsidRPr="00E05241">
              <w:rPr>
                <w:rFonts w:ascii="Times New Roman" w:eastAsia="Times New Roman" w:hAnsi="Times New Roman" w:cs="Times New Roman"/>
                <w:color w:val="000000"/>
                <w:sz w:val="24"/>
                <w:szCs w:val="24"/>
                <w:lang w:eastAsia="de-DE"/>
              </w:rPr>
              <w:t>15,577</w:t>
            </w:r>
          </w:p>
        </w:tc>
        <w:tc>
          <w:tcPr>
            <w:tcW w:w="872" w:type="dxa"/>
            <w:tcBorders>
              <w:top w:val="single" w:sz="4" w:space="0" w:color="000000"/>
            </w:tcBorders>
            <w:shd w:val="clear" w:color="auto" w:fill="auto"/>
            <w:vAlign w:val="center"/>
          </w:tcPr>
          <w:p w14:paraId="0B258BDC" w14:textId="77777777" w:rsidR="001419C1" w:rsidRPr="00E05241" w:rsidRDefault="001419C1" w:rsidP="000B0B7D">
            <w:pPr>
              <w:widowControl w:val="0"/>
              <w:jc w:val="center"/>
              <w:rPr>
                <w:rFonts w:ascii="Times New Roman" w:hAnsi="Times New Roman" w:cs="Times New Roman"/>
                <w:sz w:val="24"/>
                <w:szCs w:val="24"/>
              </w:rPr>
            </w:pPr>
            <w:r w:rsidRPr="00E05241">
              <w:rPr>
                <w:rFonts w:ascii="Times New Roman" w:eastAsia="Times New Roman" w:hAnsi="Times New Roman" w:cs="Times New Roman"/>
                <w:color w:val="000000"/>
                <w:sz w:val="24"/>
                <w:szCs w:val="24"/>
                <w:lang w:eastAsia="de-DE"/>
              </w:rPr>
              <w:t>15,551</w:t>
            </w:r>
          </w:p>
        </w:tc>
        <w:tc>
          <w:tcPr>
            <w:tcW w:w="900" w:type="dxa"/>
            <w:tcBorders>
              <w:top w:val="single" w:sz="4" w:space="0" w:color="000000"/>
            </w:tcBorders>
            <w:shd w:val="clear" w:color="auto" w:fill="auto"/>
          </w:tcPr>
          <w:p w14:paraId="3A732C32" w14:textId="77777777" w:rsidR="001419C1" w:rsidRPr="00E05241" w:rsidRDefault="001419C1" w:rsidP="000B0B7D">
            <w:pPr>
              <w:widowControl w:val="0"/>
              <w:jc w:val="center"/>
              <w:rPr>
                <w:rFonts w:ascii="Times New Roman" w:eastAsia="Times New Roman" w:hAnsi="Times New Roman" w:cs="Times New Roman"/>
                <w:color w:val="000000"/>
                <w:sz w:val="24"/>
                <w:szCs w:val="24"/>
                <w:lang w:eastAsia="de-DE"/>
              </w:rPr>
            </w:pPr>
            <w:r w:rsidRPr="00E05241">
              <w:rPr>
                <w:rFonts w:ascii="Times New Roman" w:eastAsia="Times New Roman" w:hAnsi="Times New Roman" w:cs="Times New Roman"/>
                <w:color w:val="000000"/>
                <w:sz w:val="24"/>
                <w:szCs w:val="24"/>
                <w:lang w:eastAsia="de-DE"/>
              </w:rPr>
              <w:t>NA</w:t>
            </w:r>
          </w:p>
        </w:tc>
        <w:tc>
          <w:tcPr>
            <w:tcW w:w="1228" w:type="dxa"/>
            <w:tcBorders>
              <w:top w:val="single" w:sz="4" w:space="0" w:color="000000"/>
            </w:tcBorders>
            <w:shd w:val="clear" w:color="auto" w:fill="auto"/>
          </w:tcPr>
          <w:p w14:paraId="6F73599F" w14:textId="77777777" w:rsidR="001419C1" w:rsidRPr="00E05241" w:rsidRDefault="001419C1" w:rsidP="000B0B7D">
            <w:pPr>
              <w:widowControl w:val="0"/>
              <w:jc w:val="center"/>
              <w:rPr>
                <w:rFonts w:ascii="Times New Roman" w:eastAsia="Times New Roman" w:hAnsi="Times New Roman" w:cs="Times New Roman"/>
                <w:color w:val="000000"/>
                <w:sz w:val="24"/>
                <w:szCs w:val="24"/>
                <w:lang w:eastAsia="de-DE"/>
              </w:rPr>
            </w:pPr>
            <w:r w:rsidRPr="00E05241">
              <w:rPr>
                <w:rFonts w:ascii="Times New Roman" w:eastAsia="Times New Roman" w:hAnsi="Times New Roman" w:cs="Times New Roman"/>
                <w:color w:val="000000"/>
                <w:sz w:val="24"/>
                <w:szCs w:val="24"/>
                <w:lang w:eastAsia="de-DE"/>
              </w:rPr>
              <w:t>NA</w:t>
            </w:r>
          </w:p>
        </w:tc>
        <w:tc>
          <w:tcPr>
            <w:tcW w:w="1101" w:type="dxa"/>
            <w:tcBorders>
              <w:top w:val="single" w:sz="4" w:space="0" w:color="000000"/>
            </w:tcBorders>
            <w:shd w:val="clear" w:color="auto" w:fill="auto"/>
          </w:tcPr>
          <w:p w14:paraId="37421256" w14:textId="77777777" w:rsidR="001419C1" w:rsidRPr="00E05241" w:rsidRDefault="001419C1" w:rsidP="000B0B7D">
            <w:pPr>
              <w:widowControl w:val="0"/>
              <w:jc w:val="center"/>
              <w:rPr>
                <w:rFonts w:ascii="Times New Roman" w:eastAsia="Times New Roman" w:hAnsi="Times New Roman" w:cs="Times New Roman"/>
                <w:color w:val="000000"/>
                <w:sz w:val="24"/>
                <w:szCs w:val="24"/>
                <w:lang w:eastAsia="de-DE"/>
              </w:rPr>
            </w:pPr>
            <w:r w:rsidRPr="00E05241">
              <w:rPr>
                <w:rFonts w:ascii="Times New Roman" w:eastAsia="Times New Roman" w:hAnsi="Times New Roman" w:cs="Times New Roman"/>
                <w:color w:val="000000"/>
                <w:sz w:val="24"/>
                <w:szCs w:val="24"/>
                <w:lang w:eastAsia="de-DE"/>
              </w:rPr>
              <w:t>NA</w:t>
            </w:r>
          </w:p>
        </w:tc>
        <w:tc>
          <w:tcPr>
            <w:tcW w:w="1095" w:type="dxa"/>
            <w:tcBorders>
              <w:top w:val="single" w:sz="4" w:space="0" w:color="000000"/>
            </w:tcBorders>
            <w:shd w:val="clear" w:color="auto" w:fill="auto"/>
          </w:tcPr>
          <w:p w14:paraId="7CC64488" w14:textId="77777777" w:rsidR="001419C1" w:rsidRPr="00E05241" w:rsidRDefault="001419C1" w:rsidP="000B0B7D">
            <w:pPr>
              <w:widowControl w:val="0"/>
              <w:jc w:val="center"/>
              <w:rPr>
                <w:rFonts w:ascii="Times New Roman" w:eastAsia="Times New Roman" w:hAnsi="Times New Roman" w:cs="Times New Roman"/>
                <w:color w:val="000000"/>
                <w:sz w:val="24"/>
                <w:szCs w:val="24"/>
                <w:lang w:eastAsia="de-DE"/>
              </w:rPr>
            </w:pPr>
            <w:r w:rsidRPr="00E05241">
              <w:rPr>
                <w:rFonts w:ascii="Times New Roman" w:eastAsia="Times New Roman" w:hAnsi="Times New Roman" w:cs="Times New Roman"/>
                <w:color w:val="000000"/>
                <w:sz w:val="24"/>
                <w:szCs w:val="24"/>
                <w:lang w:eastAsia="de-DE"/>
              </w:rPr>
              <w:t>NA</w:t>
            </w:r>
          </w:p>
        </w:tc>
        <w:tc>
          <w:tcPr>
            <w:tcW w:w="2784" w:type="dxa"/>
            <w:tcBorders>
              <w:top w:val="single" w:sz="4" w:space="0" w:color="000000"/>
            </w:tcBorders>
            <w:shd w:val="clear" w:color="auto" w:fill="auto"/>
            <w:vAlign w:val="center"/>
          </w:tcPr>
          <w:p w14:paraId="5D4006B2" w14:textId="77777777" w:rsidR="001419C1" w:rsidRPr="00E05241" w:rsidRDefault="001419C1" w:rsidP="000B0B7D">
            <w:pPr>
              <w:widowControl w:val="0"/>
              <w:jc w:val="center"/>
              <w:rPr>
                <w:rFonts w:ascii="Times New Roman" w:eastAsia="Times New Roman" w:hAnsi="Times New Roman" w:cs="Times New Roman"/>
                <w:color w:val="000000"/>
                <w:sz w:val="24"/>
                <w:szCs w:val="24"/>
                <w:lang w:eastAsia="de-DE"/>
              </w:rPr>
            </w:pPr>
            <w:r w:rsidRPr="00E05241">
              <w:rPr>
                <w:rFonts w:ascii="Times New Roman" w:eastAsia="Times New Roman" w:hAnsi="Times New Roman" w:cs="Times New Roman"/>
                <w:color w:val="000000"/>
                <w:sz w:val="24"/>
                <w:szCs w:val="24"/>
                <w:lang w:eastAsia="de-DE"/>
              </w:rPr>
              <w:t>NA</w:t>
            </w:r>
          </w:p>
        </w:tc>
      </w:tr>
      <w:tr w:rsidR="001419C1" w:rsidRPr="00E05241" w14:paraId="4767DA98" w14:textId="77777777" w:rsidTr="000B0B7D">
        <w:tc>
          <w:tcPr>
            <w:tcW w:w="842" w:type="dxa"/>
            <w:shd w:val="clear" w:color="auto" w:fill="auto"/>
            <w:vAlign w:val="center"/>
          </w:tcPr>
          <w:p w14:paraId="4FC1601E" w14:textId="77777777" w:rsidR="001419C1" w:rsidRPr="00E05241" w:rsidRDefault="001419C1" w:rsidP="000B0B7D">
            <w:pPr>
              <w:widowControl w:val="0"/>
              <w:jc w:val="center"/>
              <w:rPr>
                <w:rFonts w:ascii="Times New Roman" w:eastAsia="Times New Roman" w:hAnsi="Times New Roman" w:cs="Times New Roman"/>
                <w:color w:val="000000"/>
                <w:sz w:val="24"/>
                <w:szCs w:val="24"/>
                <w:lang w:eastAsia="de-DE"/>
              </w:rPr>
            </w:pPr>
            <w:r w:rsidRPr="00E05241">
              <w:rPr>
                <w:rFonts w:ascii="Times New Roman" w:eastAsia="Times New Roman" w:hAnsi="Times New Roman" w:cs="Times New Roman"/>
                <w:color w:val="000000"/>
                <w:sz w:val="24"/>
                <w:szCs w:val="24"/>
                <w:lang w:eastAsia="de-DE"/>
              </w:rPr>
              <w:t>2</w:t>
            </w:r>
          </w:p>
        </w:tc>
        <w:tc>
          <w:tcPr>
            <w:tcW w:w="1710" w:type="dxa"/>
            <w:shd w:val="clear" w:color="auto" w:fill="auto"/>
            <w:vAlign w:val="center"/>
          </w:tcPr>
          <w:p w14:paraId="48912F72" w14:textId="77777777" w:rsidR="001419C1" w:rsidRPr="00E05241" w:rsidRDefault="001419C1" w:rsidP="000B0B7D">
            <w:pPr>
              <w:widowControl w:val="0"/>
              <w:jc w:val="center"/>
              <w:rPr>
                <w:rFonts w:ascii="Times New Roman" w:hAnsi="Times New Roman" w:cs="Times New Roman"/>
                <w:sz w:val="24"/>
                <w:szCs w:val="24"/>
              </w:rPr>
            </w:pPr>
            <w:r w:rsidRPr="00E05241">
              <w:rPr>
                <w:rFonts w:ascii="Times New Roman" w:eastAsia="Times New Roman" w:hAnsi="Times New Roman" w:cs="Times New Roman"/>
                <w:color w:val="000000"/>
                <w:sz w:val="24"/>
                <w:szCs w:val="24"/>
                <w:lang w:eastAsia="de-DE"/>
              </w:rPr>
              <w:t>-7,198</w:t>
            </w:r>
          </w:p>
        </w:tc>
        <w:tc>
          <w:tcPr>
            <w:tcW w:w="1327" w:type="dxa"/>
            <w:shd w:val="clear" w:color="auto" w:fill="auto"/>
            <w:vAlign w:val="center"/>
          </w:tcPr>
          <w:p w14:paraId="04D60C5F" w14:textId="77777777" w:rsidR="001419C1" w:rsidRPr="00E05241" w:rsidRDefault="001419C1" w:rsidP="000B0B7D">
            <w:pPr>
              <w:widowControl w:val="0"/>
              <w:jc w:val="center"/>
              <w:rPr>
                <w:rFonts w:ascii="Times New Roman" w:eastAsia="Times New Roman" w:hAnsi="Times New Roman" w:cs="Times New Roman"/>
                <w:color w:val="000000"/>
                <w:sz w:val="24"/>
                <w:szCs w:val="24"/>
                <w:lang w:eastAsia="de-DE"/>
              </w:rPr>
            </w:pPr>
            <w:r w:rsidRPr="00E05241">
              <w:rPr>
                <w:rFonts w:ascii="Times New Roman" w:eastAsia="Times New Roman" w:hAnsi="Times New Roman" w:cs="Times New Roman"/>
                <w:color w:val="000000"/>
                <w:sz w:val="24"/>
                <w:szCs w:val="24"/>
                <w:lang w:eastAsia="de-DE"/>
              </w:rPr>
              <w:t>17</w:t>
            </w:r>
          </w:p>
        </w:tc>
        <w:tc>
          <w:tcPr>
            <w:tcW w:w="888" w:type="dxa"/>
            <w:shd w:val="clear" w:color="auto" w:fill="auto"/>
            <w:vAlign w:val="center"/>
          </w:tcPr>
          <w:p w14:paraId="22A557D4" w14:textId="77777777" w:rsidR="001419C1" w:rsidRPr="00E05241" w:rsidRDefault="001419C1" w:rsidP="000B0B7D">
            <w:pPr>
              <w:widowControl w:val="0"/>
              <w:jc w:val="center"/>
              <w:rPr>
                <w:rFonts w:ascii="Times New Roman" w:hAnsi="Times New Roman" w:cs="Times New Roman"/>
                <w:sz w:val="24"/>
                <w:szCs w:val="24"/>
              </w:rPr>
            </w:pPr>
            <w:r w:rsidRPr="00E05241">
              <w:rPr>
                <w:rFonts w:ascii="Times New Roman" w:eastAsia="Times New Roman" w:hAnsi="Times New Roman" w:cs="Times New Roman"/>
                <w:color w:val="000000"/>
                <w:sz w:val="24"/>
                <w:szCs w:val="24"/>
                <w:lang w:eastAsia="de-DE"/>
              </w:rPr>
              <w:t>14,429</w:t>
            </w:r>
          </w:p>
        </w:tc>
        <w:tc>
          <w:tcPr>
            <w:tcW w:w="862" w:type="dxa"/>
            <w:shd w:val="clear" w:color="auto" w:fill="auto"/>
            <w:vAlign w:val="center"/>
          </w:tcPr>
          <w:p w14:paraId="3C272626" w14:textId="77777777" w:rsidR="001419C1" w:rsidRPr="00E05241" w:rsidRDefault="001419C1" w:rsidP="000B0B7D">
            <w:pPr>
              <w:widowControl w:val="0"/>
              <w:jc w:val="center"/>
              <w:rPr>
                <w:rFonts w:ascii="Times New Roman" w:hAnsi="Times New Roman" w:cs="Times New Roman"/>
                <w:sz w:val="24"/>
                <w:szCs w:val="24"/>
              </w:rPr>
            </w:pPr>
            <w:r w:rsidRPr="00E05241">
              <w:rPr>
                <w:rFonts w:ascii="Times New Roman" w:eastAsia="Times New Roman" w:hAnsi="Times New Roman" w:cs="Times New Roman"/>
                <w:color w:val="000000"/>
                <w:sz w:val="24"/>
                <w:szCs w:val="24"/>
                <w:lang w:eastAsia="de-DE"/>
              </w:rPr>
              <w:t>14,529</w:t>
            </w:r>
          </w:p>
        </w:tc>
        <w:tc>
          <w:tcPr>
            <w:tcW w:w="872" w:type="dxa"/>
            <w:shd w:val="clear" w:color="auto" w:fill="auto"/>
            <w:vAlign w:val="center"/>
          </w:tcPr>
          <w:p w14:paraId="44EF5A3E" w14:textId="77777777" w:rsidR="001419C1" w:rsidRPr="00E05241" w:rsidRDefault="001419C1" w:rsidP="000B0B7D">
            <w:pPr>
              <w:widowControl w:val="0"/>
              <w:jc w:val="center"/>
              <w:rPr>
                <w:rFonts w:ascii="Times New Roman" w:eastAsia="Times New Roman" w:hAnsi="Times New Roman" w:cs="Times New Roman"/>
                <w:color w:val="000000"/>
                <w:sz w:val="24"/>
                <w:szCs w:val="24"/>
                <w:lang w:eastAsia="de-DE"/>
              </w:rPr>
            </w:pPr>
            <w:r w:rsidRPr="00E05241">
              <w:rPr>
                <w:rFonts w:ascii="Times New Roman" w:eastAsia="Times New Roman" w:hAnsi="Times New Roman" w:cs="Times New Roman"/>
                <w:color w:val="000000"/>
                <w:sz w:val="24"/>
                <w:szCs w:val="24"/>
                <w:lang w:eastAsia="de-DE"/>
              </w:rPr>
              <w:t>14,475</w:t>
            </w:r>
          </w:p>
        </w:tc>
        <w:tc>
          <w:tcPr>
            <w:tcW w:w="900" w:type="dxa"/>
            <w:shd w:val="clear" w:color="auto" w:fill="auto"/>
            <w:vAlign w:val="center"/>
          </w:tcPr>
          <w:p w14:paraId="2D65DF95" w14:textId="77777777" w:rsidR="001419C1" w:rsidRPr="00E05241" w:rsidRDefault="001419C1" w:rsidP="000B0B7D">
            <w:pPr>
              <w:widowControl w:val="0"/>
              <w:jc w:val="center"/>
              <w:rPr>
                <w:rFonts w:ascii="Times New Roman" w:eastAsia="Times New Roman" w:hAnsi="Times New Roman" w:cs="Times New Roman"/>
                <w:color w:val="000000"/>
                <w:sz w:val="24"/>
                <w:szCs w:val="24"/>
                <w:lang w:eastAsia="de-DE"/>
              </w:rPr>
            </w:pPr>
            <w:r w:rsidRPr="00E05241">
              <w:rPr>
                <w:rFonts w:ascii="Times New Roman" w:eastAsia="Times New Roman" w:hAnsi="Times New Roman" w:cs="Times New Roman"/>
                <w:color w:val="000000"/>
                <w:sz w:val="24"/>
                <w:szCs w:val="24"/>
                <w:lang w:eastAsia="de-DE"/>
              </w:rPr>
              <w:t>&lt;.001</w:t>
            </w:r>
          </w:p>
        </w:tc>
        <w:tc>
          <w:tcPr>
            <w:tcW w:w="1228" w:type="dxa"/>
            <w:shd w:val="clear" w:color="auto" w:fill="auto"/>
            <w:vAlign w:val="center"/>
          </w:tcPr>
          <w:p w14:paraId="383F0F8D" w14:textId="77777777" w:rsidR="001419C1" w:rsidRPr="00E05241" w:rsidRDefault="001419C1" w:rsidP="000B0B7D">
            <w:pPr>
              <w:widowControl w:val="0"/>
              <w:jc w:val="center"/>
              <w:rPr>
                <w:rFonts w:ascii="Times New Roman" w:eastAsia="Times New Roman" w:hAnsi="Times New Roman" w:cs="Times New Roman"/>
                <w:color w:val="000000"/>
                <w:sz w:val="24"/>
                <w:szCs w:val="24"/>
                <w:lang w:eastAsia="de-DE"/>
              </w:rPr>
            </w:pPr>
            <w:r w:rsidRPr="00E05241">
              <w:rPr>
                <w:rFonts w:ascii="Times New Roman" w:eastAsia="Times New Roman" w:hAnsi="Times New Roman" w:cs="Times New Roman"/>
                <w:color w:val="000000"/>
                <w:sz w:val="24"/>
                <w:szCs w:val="24"/>
                <w:lang w:eastAsia="de-DE"/>
              </w:rPr>
              <w:t>&lt;.001</w:t>
            </w:r>
          </w:p>
        </w:tc>
        <w:tc>
          <w:tcPr>
            <w:tcW w:w="1101" w:type="dxa"/>
            <w:shd w:val="clear" w:color="auto" w:fill="auto"/>
            <w:vAlign w:val="center"/>
          </w:tcPr>
          <w:p w14:paraId="66446571" w14:textId="77777777" w:rsidR="001419C1" w:rsidRPr="00E05241" w:rsidRDefault="001419C1" w:rsidP="000B0B7D">
            <w:pPr>
              <w:widowControl w:val="0"/>
              <w:jc w:val="center"/>
              <w:rPr>
                <w:rFonts w:ascii="Times New Roman" w:eastAsia="Times New Roman" w:hAnsi="Times New Roman" w:cs="Times New Roman"/>
                <w:color w:val="000000"/>
                <w:sz w:val="24"/>
                <w:szCs w:val="24"/>
                <w:lang w:eastAsia="de-DE"/>
              </w:rPr>
            </w:pPr>
            <w:r w:rsidRPr="00E05241">
              <w:rPr>
                <w:rFonts w:ascii="Times New Roman" w:eastAsia="Times New Roman" w:hAnsi="Times New Roman" w:cs="Times New Roman"/>
                <w:color w:val="000000"/>
                <w:sz w:val="24"/>
                <w:szCs w:val="24"/>
                <w:lang w:eastAsia="de-DE"/>
              </w:rPr>
              <w:t>&lt;.001</w:t>
            </w:r>
          </w:p>
        </w:tc>
        <w:tc>
          <w:tcPr>
            <w:tcW w:w="1095" w:type="dxa"/>
            <w:shd w:val="clear" w:color="auto" w:fill="auto"/>
            <w:vAlign w:val="center"/>
          </w:tcPr>
          <w:p w14:paraId="68F49C5B" w14:textId="77777777" w:rsidR="001419C1" w:rsidRPr="00E05241" w:rsidRDefault="001419C1" w:rsidP="000B0B7D">
            <w:pPr>
              <w:widowControl w:val="0"/>
              <w:jc w:val="center"/>
              <w:rPr>
                <w:rFonts w:ascii="Times New Roman" w:eastAsia="Times New Roman" w:hAnsi="Times New Roman" w:cs="Times New Roman"/>
                <w:color w:val="000000"/>
                <w:sz w:val="24"/>
                <w:szCs w:val="24"/>
                <w:lang w:eastAsia="de-DE"/>
              </w:rPr>
            </w:pPr>
            <w:r w:rsidRPr="00E05241">
              <w:rPr>
                <w:rFonts w:ascii="Times New Roman" w:eastAsia="Times New Roman" w:hAnsi="Times New Roman" w:cs="Times New Roman"/>
                <w:color w:val="000000"/>
                <w:sz w:val="24"/>
                <w:szCs w:val="24"/>
                <w:lang w:eastAsia="de-DE"/>
              </w:rPr>
              <w:t>.65</w:t>
            </w:r>
          </w:p>
        </w:tc>
        <w:tc>
          <w:tcPr>
            <w:tcW w:w="2784" w:type="dxa"/>
            <w:shd w:val="clear" w:color="auto" w:fill="auto"/>
            <w:vAlign w:val="center"/>
          </w:tcPr>
          <w:p w14:paraId="0B1F3603" w14:textId="77777777" w:rsidR="001419C1" w:rsidRPr="00E05241" w:rsidRDefault="001419C1" w:rsidP="000B0B7D">
            <w:pPr>
              <w:widowControl w:val="0"/>
              <w:jc w:val="center"/>
              <w:rPr>
                <w:rFonts w:ascii="Times New Roman" w:hAnsi="Times New Roman" w:cs="Times New Roman"/>
                <w:sz w:val="24"/>
                <w:szCs w:val="24"/>
              </w:rPr>
            </w:pPr>
            <w:r w:rsidRPr="00E05241">
              <w:rPr>
                <w:rFonts w:ascii="Times New Roman" w:eastAsia="Times New Roman" w:hAnsi="Times New Roman" w:cs="Times New Roman"/>
                <w:color w:val="000000"/>
                <w:sz w:val="24"/>
                <w:szCs w:val="24"/>
                <w:lang w:eastAsia="de-DE"/>
              </w:rPr>
              <w:t>.87/.91</w:t>
            </w:r>
          </w:p>
        </w:tc>
      </w:tr>
      <w:tr w:rsidR="001419C1" w:rsidRPr="00E05241" w14:paraId="5B804515" w14:textId="77777777" w:rsidTr="000B0B7D">
        <w:tc>
          <w:tcPr>
            <w:tcW w:w="842" w:type="dxa"/>
            <w:shd w:val="clear" w:color="auto" w:fill="auto"/>
            <w:vAlign w:val="center"/>
          </w:tcPr>
          <w:p w14:paraId="7639DA53" w14:textId="77777777" w:rsidR="001419C1" w:rsidRPr="00E05241" w:rsidRDefault="001419C1" w:rsidP="000B0B7D">
            <w:pPr>
              <w:widowControl w:val="0"/>
              <w:jc w:val="center"/>
              <w:rPr>
                <w:rFonts w:ascii="Times New Roman" w:eastAsia="Times New Roman" w:hAnsi="Times New Roman" w:cs="Times New Roman"/>
                <w:color w:val="000000"/>
                <w:sz w:val="24"/>
                <w:szCs w:val="24"/>
                <w:lang w:eastAsia="de-DE"/>
              </w:rPr>
            </w:pPr>
            <w:r w:rsidRPr="00E05241">
              <w:rPr>
                <w:rFonts w:ascii="Times New Roman" w:eastAsia="Times New Roman" w:hAnsi="Times New Roman" w:cs="Times New Roman"/>
                <w:color w:val="000000"/>
                <w:sz w:val="24"/>
                <w:szCs w:val="24"/>
                <w:lang w:eastAsia="de-DE"/>
              </w:rPr>
              <w:t>3</w:t>
            </w:r>
          </w:p>
        </w:tc>
        <w:tc>
          <w:tcPr>
            <w:tcW w:w="1710" w:type="dxa"/>
            <w:shd w:val="clear" w:color="auto" w:fill="auto"/>
            <w:vAlign w:val="center"/>
          </w:tcPr>
          <w:p w14:paraId="24798B94" w14:textId="77777777" w:rsidR="001419C1" w:rsidRPr="00E05241" w:rsidRDefault="001419C1" w:rsidP="000B0B7D">
            <w:pPr>
              <w:widowControl w:val="0"/>
              <w:jc w:val="center"/>
              <w:rPr>
                <w:rFonts w:ascii="Times New Roman" w:hAnsi="Times New Roman" w:cs="Times New Roman"/>
                <w:sz w:val="24"/>
                <w:szCs w:val="24"/>
              </w:rPr>
            </w:pPr>
            <w:r w:rsidRPr="00E05241">
              <w:rPr>
                <w:rFonts w:ascii="Times New Roman" w:eastAsia="Times New Roman" w:hAnsi="Times New Roman" w:cs="Times New Roman"/>
                <w:color w:val="000000"/>
                <w:sz w:val="24"/>
                <w:szCs w:val="24"/>
                <w:lang w:eastAsia="de-DE"/>
              </w:rPr>
              <w:t>-6,641</w:t>
            </w:r>
          </w:p>
        </w:tc>
        <w:tc>
          <w:tcPr>
            <w:tcW w:w="1327" w:type="dxa"/>
            <w:shd w:val="clear" w:color="auto" w:fill="auto"/>
            <w:vAlign w:val="center"/>
          </w:tcPr>
          <w:p w14:paraId="65EC761E" w14:textId="77777777" w:rsidR="001419C1" w:rsidRPr="00E05241" w:rsidRDefault="001419C1" w:rsidP="000B0B7D">
            <w:pPr>
              <w:widowControl w:val="0"/>
              <w:jc w:val="center"/>
              <w:rPr>
                <w:rFonts w:ascii="Times New Roman" w:eastAsia="Times New Roman" w:hAnsi="Times New Roman" w:cs="Times New Roman"/>
                <w:color w:val="000000"/>
                <w:sz w:val="24"/>
                <w:szCs w:val="24"/>
                <w:lang w:eastAsia="de-DE"/>
              </w:rPr>
            </w:pPr>
            <w:r w:rsidRPr="00E05241">
              <w:rPr>
                <w:rFonts w:ascii="Times New Roman" w:eastAsia="Times New Roman" w:hAnsi="Times New Roman" w:cs="Times New Roman"/>
                <w:color w:val="000000"/>
                <w:sz w:val="24"/>
                <w:szCs w:val="24"/>
                <w:lang w:eastAsia="de-DE"/>
              </w:rPr>
              <w:t>26</w:t>
            </w:r>
          </w:p>
        </w:tc>
        <w:tc>
          <w:tcPr>
            <w:tcW w:w="888" w:type="dxa"/>
            <w:shd w:val="clear" w:color="auto" w:fill="auto"/>
            <w:vAlign w:val="center"/>
          </w:tcPr>
          <w:p w14:paraId="3B7C566F" w14:textId="77777777" w:rsidR="001419C1" w:rsidRPr="00E05241" w:rsidRDefault="001419C1" w:rsidP="000B0B7D">
            <w:pPr>
              <w:widowControl w:val="0"/>
              <w:jc w:val="center"/>
              <w:rPr>
                <w:rFonts w:ascii="Times New Roman" w:hAnsi="Times New Roman" w:cs="Times New Roman"/>
                <w:sz w:val="24"/>
                <w:szCs w:val="24"/>
              </w:rPr>
            </w:pPr>
            <w:r w:rsidRPr="00E05241">
              <w:rPr>
                <w:rFonts w:ascii="Times New Roman" w:eastAsia="Times New Roman" w:hAnsi="Times New Roman" w:cs="Times New Roman"/>
                <w:color w:val="000000"/>
                <w:sz w:val="24"/>
                <w:szCs w:val="24"/>
                <w:lang w:eastAsia="de-DE"/>
              </w:rPr>
              <w:t>13,333</w:t>
            </w:r>
          </w:p>
        </w:tc>
        <w:tc>
          <w:tcPr>
            <w:tcW w:w="862" w:type="dxa"/>
            <w:shd w:val="clear" w:color="auto" w:fill="auto"/>
            <w:vAlign w:val="center"/>
          </w:tcPr>
          <w:p w14:paraId="2C0CABA1" w14:textId="77777777" w:rsidR="001419C1" w:rsidRPr="00E05241" w:rsidRDefault="001419C1" w:rsidP="000B0B7D">
            <w:pPr>
              <w:widowControl w:val="0"/>
              <w:jc w:val="center"/>
              <w:rPr>
                <w:rFonts w:ascii="Times New Roman" w:hAnsi="Times New Roman" w:cs="Times New Roman"/>
                <w:sz w:val="24"/>
                <w:szCs w:val="24"/>
              </w:rPr>
            </w:pPr>
            <w:r w:rsidRPr="00E05241">
              <w:rPr>
                <w:rFonts w:ascii="Times New Roman" w:eastAsia="Times New Roman" w:hAnsi="Times New Roman" w:cs="Times New Roman"/>
                <w:color w:val="000000"/>
                <w:sz w:val="24"/>
                <w:szCs w:val="24"/>
                <w:lang w:eastAsia="de-DE"/>
              </w:rPr>
              <w:t>13,485</w:t>
            </w:r>
          </w:p>
        </w:tc>
        <w:tc>
          <w:tcPr>
            <w:tcW w:w="872" w:type="dxa"/>
            <w:shd w:val="clear" w:color="auto" w:fill="auto"/>
            <w:vAlign w:val="center"/>
          </w:tcPr>
          <w:p w14:paraId="7D210804" w14:textId="77777777" w:rsidR="001419C1" w:rsidRPr="00E05241" w:rsidRDefault="001419C1" w:rsidP="000B0B7D">
            <w:pPr>
              <w:widowControl w:val="0"/>
              <w:jc w:val="center"/>
              <w:rPr>
                <w:rFonts w:ascii="Times New Roman" w:eastAsia="Times New Roman" w:hAnsi="Times New Roman" w:cs="Times New Roman"/>
                <w:color w:val="000000"/>
                <w:sz w:val="24"/>
                <w:szCs w:val="24"/>
                <w:lang w:eastAsia="de-DE"/>
              </w:rPr>
            </w:pPr>
            <w:r w:rsidRPr="00E05241">
              <w:rPr>
                <w:rFonts w:ascii="Times New Roman" w:eastAsia="Times New Roman" w:hAnsi="Times New Roman" w:cs="Times New Roman"/>
                <w:color w:val="000000"/>
                <w:sz w:val="24"/>
                <w:szCs w:val="24"/>
                <w:lang w:eastAsia="de-DE"/>
              </w:rPr>
              <w:t>13,403</w:t>
            </w:r>
          </w:p>
        </w:tc>
        <w:tc>
          <w:tcPr>
            <w:tcW w:w="900" w:type="dxa"/>
            <w:shd w:val="clear" w:color="auto" w:fill="auto"/>
            <w:vAlign w:val="center"/>
          </w:tcPr>
          <w:p w14:paraId="773D7B0F" w14:textId="77777777" w:rsidR="001419C1" w:rsidRPr="00E05241" w:rsidRDefault="001419C1" w:rsidP="000B0B7D">
            <w:pPr>
              <w:widowControl w:val="0"/>
              <w:jc w:val="center"/>
              <w:rPr>
                <w:rFonts w:ascii="Times New Roman" w:eastAsia="Times New Roman" w:hAnsi="Times New Roman" w:cs="Times New Roman"/>
                <w:color w:val="000000"/>
                <w:sz w:val="24"/>
                <w:szCs w:val="24"/>
                <w:lang w:eastAsia="de-DE"/>
              </w:rPr>
            </w:pPr>
            <w:r w:rsidRPr="00E05241">
              <w:rPr>
                <w:rFonts w:ascii="Times New Roman" w:eastAsia="Times New Roman" w:hAnsi="Times New Roman" w:cs="Times New Roman"/>
                <w:color w:val="000000"/>
                <w:sz w:val="24"/>
                <w:szCs w:val="24"/>
                <w:lang w:eastAsia="de-DE"/>
              </w:rPr>
              <w:t>&lt;.001</w:t>
            </w:r>
          </w:p>
        </w:tc>
        <w:tc>
          <w:tcPr>
            <w:tcW w:w="1228" w:type="dxa"/>
            <w:shd w:val="clear" w:color="auto" w:fill="auto"/>
            <w:vAlign w:val="center"/>
          </w:tcPr>
          <w:p w14:paraId="0CA6E72A" w14:textId="77777777" w:rsidR="001419C1" w:rsidRPr="00E05241" w:rsidRDefault="001419C1" w:rsidP="000B0B7D">
            <w:pPr>
              <w:widowControl w:val="0"/>
              <w:jc w:val="center"/>
              <w:rPr>
                <w:rFonts w:ascii="Times New Roman" w:eastAsia="Times New Roman" w:hAnsi="Times New Roman" w:cs="Times New Roman"/>
                <w:color w:val="000000"/>
                <w:sz w:val="24"/>
                <w:szCs w:val="24"/>
                <w:lang w:eastAsia="de-DE"/>
              </w:rPr>
            </w:pPr>
            <w:r w:rsidRPr="00E05241">
              <w:rPr>
                <w:rFonts w:ascii="Times New Roman" w:eastAsia="Times New Roman" w:hAnsi="Times New Roman" w:cs="Times New Roman"/>
                <w:color w:val="000000"/>
                <w:sz w:val="24"/>
                <w:szCs w:val="24"/>
                <w:lang w:eastAsia="de-DE"/>
              </w:rPr>
              <w:t>&lt;.001</w:t>
            </w:r>
          </w:p>
        </w:tc>
        <w:tc>
          <w:tcPr>
            <w:tcW w:w="1101" w:type="dxa"/>
            <w:shd w:val="clear" w:color="auto" w:fill="auto"/>
            <w:vAlign w:val="center"/>
          </w:tcPr>
          <w:p w14:paraId="79FEDB58" w14:textId="77777777" w:rsidR="001419C1" w:rsidRPr="00E05241" w:rsidRDefault="001419C1" w:rsidP="000B0B7D">
            <w:pPr>
              <w:widowControl w:val="0"/>
              <w:jc w:val="center"/>
              <w:rPr>
                <w:rFonts w:ascii="Times New Roman" w:eastAsia="Times New Roman" w:hAnsi="Times New Roman" w:cs="Times New Roman"/>
                <w:color w:val="000000"/>
                <w:sz w:val="24"/>
                <w:szCs w:val="24"/>
                <w:lang w:eastAsia="de-DE"/>
              </w:rPr>
            </w:pPr>
            <w:r w:rsidRPr="00E05241">
              <w:rPr>
                <w:rFonts w:ascii="Times New Roman" w:eastAsia="Times New Roman" w:hAnsi="Times New Roman" w:cs="Times New Roman"/>
                <w:color w:val="000000"/>
                <w:sz w:val="24"/>
                <w:szCs w:val="24"/>
                <w:lang w:eastAsia="de-DE"/>
              </w:rPr>
              <w:t>&lt;.001</w:t>
            </w:r>
          </w:p>
        </w:tc>
        <w:tc>
          <w:tcPr>
            <w:tcW w:w="1095" w:type="dxa"/>
            <w:shd w:val="clear" w:color="auto" w:fill="auto"/>
            <w:vAlign w:val="center"/>
          </w:tcPr>
          <w:p w14:paraId="4131BBCD" w14:textId="77777777" w:rsidR="001419C1" w:rsidRPr="00E05241" w:rsidRDefault="001419C1" w:rsidP="000B0B7D">
            <w:pPr>
              <w:widowControl w:val="0"/>
              <w:jc w:val="center"/>
              <w:rPr>
                <w:rFonts w:ascii="Times New Roman" w:eastAsia="Times New Roman" w:hAnsi="Times New Roman" w:cs="Times New Roman"/>
                <w:color w:val="000000"/>
                <w:sz w:val="24"/>
                <w:szCs w:val="24"/>
                <w:lang w:eastAsia="de-DE"/>
              </w:rPr>
            </w:pPr>
            <w:r w:rsidRPr="00E05241">
              <w:rPr>
                <w:rFonts w:ascii="Times New Roman" w:eastAsia="Times New Roman" w:hAnsi="Times New Roman" w:cs="Times New Roman"/>
                <w:color w:val="000000"/>
                <w:sz w:val="24"/>
                <w:szCs w:val="24"/>
                <w:lang w:eastAsia="de-DE"/>
              </w:rPr>
              <w:t>.78</w:t>
            </w:r>
          </w:p>
        </w:tc>
        <w:tc>
          <w:tcPr>
            <w:tcW w:w="2784" w:type="dxa"/>
            <w:shd w:val="clear" w:color="auto" w:fill="auto"/>
            <w:vAlign w:val="center"/>
          </w:tcPr>
          <w:p w14:paraId="2BFE72A1" w14:textId="77777777" w:rsidR="001419C1" w:rsidRPr="00E05241" w:rsidRDefault="001419C1" w:rsidP="000B0B7D">
            <w:pPr>
              <w:widowControl w:val="0"/>
              <w:jc w:val="center"/>
              <w:rPr>
                <w:rFonts w:ascii="Times New Roman" w:hAnsi="Times New Roman" w:cs="Times New Roman"/>
                <w:sz w:val="24"/>
                <w:szCs w:val="24"/>
              </w:rPr>
            </w:pPr>
            <w:r w:rsidRPr="00E05241">
              <w:rPr>
                <w:rFonts w:ascii="Times New Roman" w:eastAsia="Times New Roman" w:hAnsi="Times New Roman" w:cs="Times New Roman"/>
                <w:color w:val="000000"/>
                <w:sz w:val="24"/>
                <w:szCs w:val="24"/>
                <w:lang w:eastAsia="de-DE"/>
              </w:rPr>
              <w:t>.93/.89/.9</w:t>
            </w:r>
          </w:p>
        </w:tc>
      </w:tr>
      <w:tr w:rsidR="001419C1" w:rsidRPr="00E05241" w14:paraId="452FD0FD" w14:textId="77777777" w:rsidTr="000B0B7D">
        <w:tc>
          <w:tcPr>
            <w:tcW w:w="842" w:type="dxa"/>
            <w:shd w:val="clear" w:color="000000" w:fill="FFFFFF"/>
            <w:vAlign w:val="center"/>
          </w:tcPr>
          <w:p w14:paraId="62E7121D" w14:textId="77777777" w:rsidR="001419C1" w:rsidRPr="00E05241" w:rsidRDefault="001419C1" w:rsidP="000B0B7D">
            <w:pPr>
              <w:widowControl w:val="0"/>
              <w:jc w:val="center"/>
              <w:rPr>
                <w:rFonts w:ascii="Times New Roman" w:eastAsia="Times New Roman" w:hAnsi="Times New Roman" w:cs="Times New Roman"/>
                <w:bCs/>
                <w:color w:val="000000"/>
                <w:sz w:val="24"/>
                <w:szCs w:val="24"/>
                <w:lang w:eastAsia="de-DE"/>
              </w:rPr>
            </w:pPr>
            <w:r w:rsidRPr="00E05241">
              <w:rPr>
                <w:rFonts w:ascii="Times New Roman" w:eastAsia="Times New Roman" w:hAnsi="Times New Roman" w:cs="Times New Roman"/>
                <w:bCs/>
                <w:color w:val="000000"/>
                <w:sz w:val="24"/>
                <w:szCs w:val="24"/>
                <w:lang w:eastAsia="de-DE"/>
              </w:rPr>
              <w:t>4</w:t>
            </w:r>
          </w:p>
        </w:tc>
        <w:tc>
          <w:tcPr>
            <w:tcW w:w="1710" w:type="dxa"/>
            <w:shd w:val="clear" w:color="000000" w:fill="FFFFFF"/>
            <w:vAlign w:val="center"/>
          </w:tcPr>
          <w:p w14:paraId="55AEDA6B" w14:textId="77777777" w:rsidR="001419C1" w:rsidRPr="00E05241" w:rsidRDefault="001419C1" w:rsidP="000B0B7D">
            <w:pPr>
              <w:widowControl w:val="0"/>
              <w:jc w:val="center"/>
              <w:rPr>
                <w:rFonts w:ascii="Times New Roman" w:hAnsi="Times New Roman" w:cs="Times New Roman"/>
                <w:sz w:val="24"/>
                <w:szCs w:val="24"/>
              </w:rPr>
            </w:pPr>
            <w:r w:rsidRPr="00E05241">
              <w:rPr>
                <w:rFonts w:ascii="Times New Roman" w:eastAsia="Times New Roman" w:hAnsi="Times New Roman" w:cs="Times New Roman"/>
                <w:bCs/>
                <w:color w:val="000000"/>
                <w:sz w:val="24"/>
                <w:szCs w:val="24"/>
                <w:lang w:eastAsia="de-DE"/>
              </w:rPr>
              <w:t>-6,171</w:t>
            </w:r>
          </w:p>
        </w:tc>
        <w:tc>
          <w:tcPr>
            <w:tcW w:w="1327" w:type="dxa"/>
            <w:shd w:val="clear" w:color="000000" w:fill="FFFFFF"/>
            <w:vAlign w:val="center"/>
          </w:tcPr>
          <w:p w14:paraId="2FFE2CB0" w14:textId="77777777" w:rsidR="001419C1" w:rsidRPr="00E05241" w:rsidRDefault="001419C1" w:rsidP="000B0B7D">
            <w:pPr>
              <w:widowControl w:val="0"/>
              <w:jc w:val="center"/>
              <w:rPr>
                <w:rFonts w:ascii="Times New Roman" w:eastAsia="Times New Roman" w:hAnsi="Times New Roman" w:cs="Times New Roman"/>
                <w:bCs/>
                <w:color w:val="000000"/>
                <w:sz w:val="24"/>
                <w:szCs w:val="24"/>
                <w:lang w:eastAsia="de-DE"/>
              </w:rPr>
            </w:pPr>
            <w:r w:rsidRPr="00E05241">
              <w:rPr>
                <w:rFonts w:ascii="Times New Roman" w:eastAsia="Times New Roman" w:hAnsi="Times New Roman" w:cs="Times New Roman"/>
                <w:bCs/>
                <w:color w:val="000000"/>
                <w:sz w:val="24"/>
                <w:szCs w:val="24"/>
                <w:lang w:eastAsia="de-DE"/>
              </w:rPr>
              <w:t>35</w:t>
            </w:r>
          </w:p>
        </w:tc>
        <w:tc>
          <w:tcPr>
            <w:tcW w:w="888" w:type="dxa"/>
            <w:shd w:val="clear" w:color="000000" w:fill="FFFFFF"/>
            <w:vAlign w:val="center"/>
          </w:tcPr>
          <w:p w14:paraId="45053268" w14:textId="77777777" w:rsidR="001419C1" w:rsidRPr="00E05241" w:rsidRDefault="001419C1" w:rsidP="000B0B7D">
            <w:pPr>
              <w:widowControl w:val="0"/>
              <w:jc w:val="center"/>
              <w:rPr>
                <w:rFonts w:ascii="Times New Roman" w:hAnsi="Times New Roman" w:cs="Times New Roman"/>
                <w:sz w:val="24"/>
                <w:szCs w:val="24"/>
              </w:rPr>
            </w:pPr>
            <w:r w:rsidRPr="00E05241">
              <w:rPr>
                <w:rFonts w:ascii="Times New Roman" w:eastAsia="Times New Roman" w:hAnsi="Times New Roman" w:cs="Times New Roman"/>
                <w:bCs/>
                <w:color w:val="000000"/>
                <w:sz w:val="24"/>
                <w:szCs w:val="24"/>
                <w:lang w:eastAsia="de-DE"/>
              </w:rPr>
              <w:t>12,423</w:t>
            </w:r>
          </w:p>
        </w:tc>
        <w:tc>
          <w:tcPr>
            <w:tcW w:w="862" w:type="dxa"/>
            <w:shd w:val="clear" w:color="000000" w:fill="FFFFFF"/>
            <w:vAlign w:val="center"/>
          </w:tcPr>
          <w:p w14:paraId="736B8AC8" w14:textId="77777777" w:rsidR="001419C1" w:rsidRPr="00E05241" w:rsidRDefault="001419C1" w:rsidP="000B0B7D">
            <w:pPr>
              <w:widowControl w:val="0"/>
              <w:jc w:val="center"/>
              <w:rPr>
                <w:rFonts w:ascii="Times New Roman" w:hAnsi="Times New Roman" w:cs="Times New Roman"/>
                <w:sz w:val="24"/>
                <w:szCs w:val="24"/>
              </w:rPr>
            </w:pPr>
            <w:r w:rsidRPr="00E05241">
              <w:rPr>
                <w:rFonts w:ascii="Times New Roman" w:eastAsia="Times New Roman" w:hAnsi="Times New Roman" w:cs="Times New Roman"/>
                <w:bCs/>
                <w:color w:val="000000"/>
                <w:sz w:val="24"/>
                <w:szCs w:val="24"/>
                <w:lang w:eastAsia="de-DE"/>
              </w:rPr>
              <w:t>12,628</w:t>
            </w:r>
          </w:p>
        </w:tc>
        <w:tc>
          <w:tcPr>
            <w:tcW w:w="872" w:type="dxa"/>
            <w:shd w:val="clear" w:color="000000" w:fill="FFFFFF"/>
            <w:vAlign w:val="center"/>
          </w:tcPr>
          <w:p w14:paraId="7FB81409" w14:textId="77777777" w:rsidR="001419C1" w:rsidRPr="00E05241" w:rsidRDefault="001419C1" w:rsidP="000B0B7D">
            <w:pPr>
              <w:widowControl w:val="0"/>
              <w:jc w:val="center"/>
              <w:rPr>
                <w:rFonts w:ascii="Times New Roman" w:eastAsia="Times New Roman" w:hAnsi="Times New Roman" w:cs="Times New Roman"/>
                <w:bCs/>
                <w:color w:val="000000"/>
                <w:sz w:val="24"/>
                <w:szCs w:val="24"/>
                <w:lang w:eastAsia="de-DE"/>
              </w:rPr>
            </w:pPr>
            <w:r w:rsidRPr="00E05241">
              <w:rPr>
                <w:rFonts w:ascii="Times New Roman" w:eastAsia="Times New Roman" w:hAnsi="Times New Roman" w:cs="Times New Roman"/>
                <w:bCs/>
                <w:color w:val="000000"/>
                <w:sz w:val="24"/>
                <w:szCs w:val="24"/>
                <w:lang w:eastAsia="de-DE"/>
              </w:rPr>
              <w:t>12,517</w:t>
            </w:r>
          </w:p>
        </w:tc>
        <w:tc>
          <w:tcPr>
            <w:tcW w:w="900" w:type="dxa"/>
            <w:shd w:val="clear" w:color="000000" w:fill="FFFFFF"/>
            <w:vAlign w:val="center"/>
          </w:tcPr>
          <w:p w14:paraId="53E5A75D" w14:textId="77777777" w:rsidR="001419C1" w:rsidRPr="00E05241" w:rsidRDefault="001419C1" w:rsidP="000B0B7D">
            <w:pPr>
              <w:widowControl w:val="0"/>
              <w:jc w:val="center"/>
              <w:rPr>
                <w:rFonts w:ascii="Times New Roman" w:eastAsia="Times New Roman" w:hAnsi="Times New Roman" w:cs="Times New Roman"/>
                <w:bCs/>
                <w:color w:val="000000"/>
                <w:sz w:val="24"/>
                <w:szCs w:val="24"/>
                <w:lang w:eastAsia="de-DE"/>
              </w:rPr>
            </w:pPr>
            <w:r w:rsidRPr="00E05241">
              <w:rPr>
                <w:rFonts w:ascii="Times New Roman" w:eastAsia="Times New Roman" w:hAnsi="Times New Roman" w:cs="Times New Roman"/>
                <w:bCs/>
                <w:color w:val="000000"/>
                <w:sz w:val="24"/>
                <w:szCs w:val="24"/>
                <w:lang w:eastAsia="de-DE"/>
              </w:rPr>
              <w:t>&lt;.001</w:t>
            </w:r>
          </w:p>
        </w:tc>
        <w:tc>
          <w:tcPr>
            <w:tcW w:w="1228" w:type="dxa"/>
            <w:shd w:val="clear" w:color="000000" w:fill="FFFFFF"/>
            <w:vAlign w:val="center"/>
          </w:tcPr>
          <w:p w14:paraId="2C526BA2" w14:textId="77777777" w:rsidR="001419C1" w:rsidRPr="00E05241" w:rsidRDefault="001419C1" w:rsidP="000B0B7D">
            <w:pPr>
              <w:widowControl w:val="0"/>
              <w:jc w:val="center"/>
              <w:rPr>
                <w:rFonts w:ascii="Times New Roman" w:eastAsia="Times New Roman" w:hAnsi="Times New Roman" w:cs="Times New Roman"/>
                <w:bCs/>
                <w:color w:val="000000"/>
                <w:sz w:val="24"/>
                <w:szCs w:val="24"/>
                <w:lang w:eastAsia="de-DE"/>
              </w:rPr>
            </w:pPr>
            <w:r w:rsidRPr="00E05241">
              <w:rPr>
                <w:rFonts w:ascii="Times New Roman" w:eastAsia="Times New Roman" w:hAnsi="Times New Roman" w:cs="Times New Roman"/>
                <w:bCs/>
                <w:color w:val="000000"/>
                <w:sz w:val="24"/>
                <w:szCs w:val="24"/>
                <w:lang w:eastAsia="de-DE"/>
              </w:rPr>
              <w:t>&lt;.001</w:t>
            </w:r>
          </w:p>
        </w:tc>
        <w:tc>
          <w:tcPr>
            <w:tcW w:w="1101" w:type="dxa"/>
            <w:shd w:val="clear" w:color="000000" w:fill="FFFFFF"/>
            <w:vAlign w:val="center"/>
          </w:tcPr>
          <w:p w14:paraId="70F7FF50" w14:textId="77777777" w:rsidR="001419C1" w:rsidRPr="00E05241" w:rsidRDefault="001419C1" w:rsidP="000B0B7D">
            <w:pPr>
              <w:widowControl w:val="0"/>
              <w:jc w:val="center"/>
              <w:rPr>
                <w:rFonts w:ascii="Times New Roman" w:eastAsia="Times New Roman" w:hAnsi="Times New Roman" w:cs="Times New Roman"/>
                <w:bCs/>
                <w:color w:val="000000"/>
                <w:sz w:val="24"/>
                <w:szCs w:val="24"/>
                <w:lang w:eastAsia="de-DE"/>
              </w:rPr>
            </w:pPr>
            <w:r w:rsidRPr="00E05241">
              <w:rPr>
                <w:rFonts w:ascii="Times New Roman" w:eastAsia="Times New Roman" w:hAnsi="Times New Roman" w:cs="Times New Roman"/>
                <w:bCs/>
                <w:color w:val="000000"/>
                <w:sz w:val="24"/>
                <w:szCs w:val="24"/>
                <w:lang w:eastAsia="de-DE"/>
              </w:rPr>
              <w:t>&lt;.001</w:t>
            </w:r>
          </w:p>
        </w:tc>
        <w:tc>
          <w:tcPr>
            <w:tcW w:w="1095" w:type="dxa"/>
            <w:shd w:val="clear" w:color="000000" w:fill="FFFFFF"/>
            <w:vAlign w:val="center"/>
          </w:tcPr>
          <w:p w14:paraId="750A9B9E" w14:textId="77777777" w:rsidR="001419C1" w:rsidRPr="00E05241" w:rsidRDefault="001419C1" w:rsidP="000B0B7D">
            <w:pPr>
              <w:widowControl w:val="0"/>
              <w:jc w:val="center"/>
              <w:rPr>
                <w:rFonts w:ascii="Times New Roman" w:eastAsia="Times New Roman" w:hAnsi="Times New Roman" w:cs="Times New Roman"/>
                <w:bCs/>
                <w:color w:val="000000"/>
                <w:sz w:val="24"/>
                <w:szCs w:val="24"/>
                <w:lang w:eastAsia="de-DE"/>
              </w:rPr>
            </w:pPr>
            <w:r w:rsidRPr="00E05241">
              <w:rPr>
                <w:rFonts w:ascii="Times New Roman" w:eastAsia="Times New Roman" w:hAnsi="Times New Roman" w:cs="Times New Roman"/>
                <w:bCs/>
                <w:color w:val="000000"/>
                <w:sz w:val="24"/>
                <w:szCs w:val="24"/>
                <w:lang w:eastAsia="de-DE"/>
              </w:rPr>
              <w:t>.80</w:t>
            </w:r>
          </w:p>
        </w:tc>
        <w:tc>
          <w:tcPr>
            <w:tcW w:w="2784" w:type="dxa"/>
            <w:shd w:val="clear" w:color="000000" w:fill="FFFFFF"/>
            <w:vAlign w:val="center"/>
          </w:tcPr>
          <w:p w14:paraId="3300EA78" w14:textId="77777777" w:rsidR="001419C1" w:rsidRPr="00E05241" w:rsidRDefault="001419C1" w:rsidP="000B0B7D">
            <w:pPr>
              <w:widowControl w:val="0"/>
              <w:jc w:val="center"/>
              <w:rPr>
                <w:rFonts w:ascii="Times New Roman" w:hAnsi="Times New Roman" w:cs="Times New Roman"/>
                <w:sz w:val="24"/>
                <w:szCs w:val="24"/>
              </w:rPr>
            </w:pPr>
            <w:r w:rsidRPr="00E05241">
              <w:rPr>
                <w:rFonts w:ascii="Times New Roman" w:eastAsia="Times New Roman" w:hAnsi="Times New Roman" w:cs="Times New Roman"/>
                <w:bCs/>
                <w:color w:val="000000"/>
                <w:sz w:val="24"/>
                <w:szCs w:val="24"/>
                <w:lang w:eastAsia="de-DE"/>
              </w:rPr>
              <w:t>.94/.89/.87/.91</w:t>
            </w:r>
          </w:p>
        </w:tc>
      </w:tr>
      <w:tr w:rsidR="001419C1" w:rsidRPr="00E05241" w14:paraId="62E86E11" w14:textId="77777777" w:rsidTr="000B0B7D">
        <w:tc>
          <w:tcPr>
            <w:tcW w:w="842" w:type="dxa"/>
            <w:shd w:val="clear" w:color="auto" w:fill="auto"/>
            <w:vAlign w:val="center"/>
          </w:tcPr>
          <w:p w14:paraId="56715A1E" w14:textId="77777777" w:rsidR="001419C1" w:rsidRPr="00E05241" w:rsidRDefault="001419C1" w:rsidP="000B0B7D">
            <w:pPr>
              <w:widowControl w:val="0"/>
              <w:jc w:val="center"/>
              <w:rPr>
                <w:rFonts w:ascii="Times New Roman" w:eastAsia="Times New Roman" w:hAnsi="Times New Roman" w:cs="Times New Roman"/>
                <w:color w:val="000000"/>
                <w:sz w:val="24"/>
                <w:szCs w:val="24"/>
                <w:lang w:eastAsia="de-DE"/>
              </w:rPr>
            </w:pPr>
            <w:r w:rsidRPr="00E05241">
              <w:rPr>
                <w:rFonts w:ascii="Times New Roman" w:eastAsia="Times New Roman" w:hAnsi="Times New Roman" w:cs="Times New Roman"/>
                <w:color w:val="000000"/>
                <w:sz w:val="24"/>
                <w:szCs w:val="24"/>
                <w:lang w:eastAsia="de-DE"/>
              </w:rPr>
              <w:t>5</w:t>
            </w:r>
          </w:p>
        </w:tc>
        <w:tc>
          <w:tcPr>
            <w:tcW w:w="1710" w:type="dxa"/>
            <w:shd w:val="clear" w:color="auto" w:fill="auto"/>
            <w:vAlign w:val="center"/>
          </w:tcPr>
          <w:p w14:paraId="559B136E" w14:textId="77777777" w:rsidR="001419C1" w:rsidRPr="00E05241" w:rsidRDefault="001419C1" w:rsidP="000B0B7D">
            <w:pPr>
              <w:widowControl w:val="0"/>
              <w:jc w:val="center"/>
              <w:rPr>
                <w:rFonts w:ascii="Times New Roman" w:hAnsi="Times New Roman" w:cs="Times New Roman"/>
                <w:sz w:val="24"/>
                <w:szCs w:val="24"/>
              </w:rPr>
            </w:pPr>
            <w:r w:rsidRPr="00E05241">
              <w:rPr>
                <w:rFonts w:ascii="Times New Roman" w:eastAsia="Times New Roman" w:hAnsi="Times New Roman" w:cs="Times New Roman"/>
                <w:color w:val="000000"/>
                <w:sz w:val="24"/>
                <w:szCs w:val="24"/>
                <w:lang w:eastAsia="de-DE"/>
              </w:rPr>
              <w:t>-6,017</w:t>
            </w:r>
          </w:p>
        </w:tc>
        <w:tc>
          <w:tcPr>
            <w:tcW w:w="1327" w:type="dxa"/>
            <w:shd w:val="clear" w:color="auto" w:fill="auto"/>
            <w:vAlign w:val="center"/>
          </w:tcPr>
          <w:p w14:paraId="39453755" w14:textId="77777777" w:rsidR="001419C1" w:rsidRPr="00E05241" w:rsidRDefault="001419C1" w:rsidP="000B0B7D">
            <w:pPr>
              <w:widowControl w:val="0"/>
              <w:jc w:val="center"/>
              <w:rPr>
                <w:rFonts w:ascii="Times New Roman" w:eastAsia="Times New Roman" w:hAnsi="Times New Roman" w:cs="Times New Roman"/>
                <w:color w:val="000000"/>
                <w:sz w:val="24"/>
                <w:szCs w:val="24"/>
                <w:lang w:eastAsia="de-DE"/>
              </w:rPr>
            </w:pPr>
            <w:r w:rsidRPr="00E05241">
              <w:rPr>
                <w:rFonts w:ascii="Times New Roman" w:eastAsia="Times New Roman" w:hAnsi="Times New Roman" w:cs="Times New Roman"/>
                <w:color w:val="000000"/>
                <w:sz w:val="24"/>
                <w:szCs w:val="24"/>
                <w:lang w:eastAsia="de-DE"/>
              </w:rPr>
              <w:t>44</w:t>
            </w:r>
          </w:p>
        </w:tc>
        <w:tc>
          <w:tcPr>
            <w:tcW w:w="888" w:type="dxa"/>
            <w:shd w:val="clear" w:color="auto" w:fill="auto"/>
            <w:vAlign w:val="center"/>
          </w:tcPr>
          <w:p w14:paraId="2F687F96" w14:textId="77777777" w:rsidR="001419C1" w:rsidRPr="00E05241" w:rsidRDefault="001419C1" w:rsidP="000B0B7D">
            <w:pPr>
              <w:widowControl w:val="0"/>
              <w:jc w:val="center"/>
              <w:rPr>
                <w:rFonts w:ascii="Times New Roman" w:hAnsi="Times New Roman" w:cs="Times New Roman"/>
                <w:sz w:val="24"/>
                <w:szCs w:val="24"/>
              </w:rPr>
            </w:pPr>
            <w:r w:rsidRPr="00E05241">
              <w:rPr>
                <w:rFonts w:ascii="Times New Roman" w:eastAsia="Times New Roman" w:hAnsi="Times New Roman" w:cs="Times New Roman"/>
                <w:color w:val="000000"/>
                <w:sz w:val="24"/>
                <w:szCs w:val="24"/>
                <w:lang w:eastAsia="de-DE"/>
              </w:rPr>
              <w:t>12,122</w:t>
            </w:r>
          </w:p>
        </w:tc>
        <w:tc>
          <w:tcPr>
            <w:tcW w:w="862" w:type="dxa"/>
            <w:shd w:val="clear" w:color="auto" w:fill="auto"/>
            <w:vAlign w:val="center"/>
          </w:tcPr>
          <w:p w14:paraId="56F370D0" w14:textId="77777777" w:rsidR="001419C1" w:rsidRPr="00E05241" w:rsidRDefault="001419C1" w:rsidP="000B0B7D">
            <w:pPr>
              <w:widowControl w:val="0"/>
              <w:jc w:val="center"/>
              <w:rPr>
                <w:rFonts w:ascii="Times New Roman" w:hAnsi="Times New Roman" w:cs="Times New Roman"/>
                <w:sz w:val="24"/>
                <w:szCs w:val="24"/>
              </w:rPr>
            </w:pPr>
            <w:r w:rsidRPr="00E05241">
              <w:rPr>
                <w:rFonts w:ascii="Times New Roman" w:eastAsia="Times New Roman" w:hAnsi="Times New Roman" w:cs="Times New Roman"/>
                <w:color w:val="000000"/>
                <w:sz w:val="24"/>
                <w:szCs w:val="24"/>
                <w:lang w:eastAsia="de-DE"/>
              </w:rPr>
              <w:t>12,379</w:t>
            </w:r>
          </w:p>
        </w:tc>
        <w:tc>
          <w:tcPr>
            <w:tcW w:w="872" w:type="dxa"/>
            <w:shd w:val="clear" w:color="auto" w:fill="auto"/>
            <w:vAlign w:val="center"/>
          </w:tcPr>
          <w:p w14:paraId="543BB4CD" w14:textId="77777777" w:rsidR="001419C1" w:rsidRPr="00E05241" w:rsidRDefault="001419C1" w:rsidP="000B0B7D">
            <w:pPr>
              <w:widowControl w:val="0"/>
              <w:jc w:val="center"/>
              <w:rPr>
                <w:rFonts w:ascii="Times New Roman" w:eastAsia="Times New Roman" w:hAnsi="Times New Roman" w:cs="Times New Roman"/>
                <w:color w:val="000000"/>
                <w:sz w:val="24"/>
                <w:szCs w:val="24"/>
                <w:lang w:eastAsia="de-DE"/>
              </w:rPr>
            </w:pPr>
            <w:r w:rsidRPr="00E05241">
              <w:rPr>
                <w:rFonts w:ascii="Times New Roman" w:eastAsia="Times New Roman" w:hAnsi="Times New Roman" w:cs="Times New Roman"/>
                <w:color w:val="000000"/>
                <w:sz w:val="24"/>
                <w:szCs w:val="24"/>
                <w:lang w:eastAsia="de-DE"/>
              </w:rPr>
              <w:t>12,240</w:t>
            </w:r>
          </w:p>
        </w:tc>
        <w:tc>
          <w:tcPr>
            <w:tcW w:w="900" w:type="dxa"/>
            <w:shd w:val="clear" w:color="auto" w:fill="auto"/>
            <w:vAlign w:val="center"/>
          </w:tcPr>
          <w:p w14:paraId="11940321" w14:textId="77777777" w:rsidR="001419C1" w:rsidRPr="00E05241" w:rsidRDefault="001419C1" w:rsidP="000B0B7D">
            <w:pPr>
              <w:widowControl w:val="0"/>
              <w:jc w:val="center"/>
              <w:rPr>
                <w:rFonts w:ascii="Times New Roman" w:eastAsia="Times New Roman" w:hAnsi="Times New Roman" w:cs="Times New Roman"/>
                <w:color w:val="000000"/>
                <w:sz w:val="24"/>
                <w:szCs w:val="24"/>
                <w:lang w:eastAsia="de-DE"/>
              </w:rPr>
            </w:pPr>
            <w:r w:rsidRPr="00E05241">
              <w:rPr>
                <w:rFonts w:ascii="Times New Roman" w:eastAsia="Times New Roman" w:hAnsi="Times New Roman" w:cs="Times New Roman"/>
                <w:color w:val="000000"/>
                <w:sz w:val="24"/>
                <w:szCs w:val="24"/>
                <w:lang w:eastAsia="de-DE"/>
              </w:rPr>
              <w:t>.019</w:t>
            </w:r>
          </w:p>
        </w:tc>
        <w:tc>
          <w:tcPr>
            <w:tcW w:w="1228" w:type="dxa"/>
            <w:shd w:val="clear" w:color="auto" w:fill="auto"/>
            <w:vAlign w:val="center"/>
          </w:tcPr>
          <w:p w14:paraId="7648B69E" w14:textId="77777777" w:rsidR="001419C1" w:rsidRPr="00E05241" w:rsidRDefault="001419C1" w:rsidP="000B0B7D">
            <w:pPr>
              <w:widowControl w:val="0"/>
              <w:jc w:val="center"/>
              <w:rPr>
                <w:rFonts w:ascii="Times New Roman" w:hAnsi="Times New Roman" w:cs="Times New Roman"/>
                <w:sz w:val="24"/>
                <w:szCs w:val="24"/>
              </w:rPr>
            </w:pPr>
            <w:r w:rsidRPr="00E05241">
              <w:rPr>
                <w:rFonts w:ascii="Times New Roman" w:eastAsia="Times New Roman" w:hAnsi="Times New Roman" w:cs="Times New Roman"/>
                <w:color w:val="000000"/>
                <w:sz w:val="24"/>
                <w:szCs w:val="24"/>
                <w:lang w:eastAsia="de-DE"/>
              </w:rPr>
              <w:t>.019</w:t>
            </w:r>
          </w:p>
        </w:tc>
        <w:tc>
          <w:tcPr>
            <w:tcW w:w="1101" w:type="dxa"/>
            <w:shd w:val="clear" w:color="auto" w:fill="auto"/>
            <w:vAlign w:val="center"/>
          </w:tcPr>
          <w:p w14:paraId="5E92BCFD" w14:textId="77777777" w:rsidR="001419C1" w:rsidRPr="00E05241" w:rsidRDefault="001419C1" w:rsidP="000B0B7D">
            <w:pPr>
              <w:widowControl w:val="0"/>
              <w:jc w:val="center"/>
              <w:rPr>
                <w:rFonts w:ascii="Times New Roman" w:hAnsi="Times New Roman" w:cs="Times New Roman"/>
                <w:sz w:val="24"/>
                <w:szCs w:val="24"/>
              </w:rPr>
            </w:pPr>
            <w:r w:rsidRPr="00E05241">
              <w:rPr>
                <w:rFonts w:ascii="Times New Roman" w:eastAsia="Times New Roman" w:hAnsi="Times New Roman" w:cs="Times New Roman"/>
                <w:color w:val="000000"/>
                <w:sz w:val="24"/>
                <w:szCs w:val="24"/>
                <w:lang w:eastAsia="de-DE"/>
              </w:rPr>
              <w:t>&lt;.001</w:t>
            </w:r>
          </w:p>
        </w:tc>
        <w:tc>
          <w:tcPr>
            <w:tcW w:w="1095" w:type="dxa"/>
            <w:shd w:val="clear" w:color="auto" w:fill="auto"/>
            <w:vAlign w:val="center"/>
          </w:tcPr>
          <w:p w14:paraId="3E691DD6" w14:textId="77777777" w:rsidR="001419C1" w:rsidRPr="00E05241" w:rsidRDefault="001419C1" w:rsidP="000B0B7D">
            <w:pPr>
              <w:widowControl w:val="0"/>
              <w:jc w:val="center"/>
              <w:rPr>
                <w:rFonts w:ascii="Times New Roman" w:eastAsia="Times New Roman" w:hAnsi="Times New Roman" w:cs="Times New Roman"/>
                <w:color w:val="000000"/>
                <w:sz w:val="24"/>
                <w:szCs w:val="24"/>
                <w:lang w:eastAsia="de-DE"/>
              </w:rPr>
            </w:pPr>
            <w:r w:rsidRPr="00E05241">
              <w:rPr>
                <w:rFonts w:ascii="Times New Roman" w:eastAsia="Times New Roman" w:hAnsi="Times New Roman" w:cs="Times New Roman"/>
                <w:color w:val="000000"/>
                <w:sz w:val="24"/>
                <w:szCs w:val="24"/>
                <w:lang w:eastAsia="de-DE"/>
              </w:rPr>
              <w:t>.77</w:t>
            </w:r>
          </w:p>
        </w:tc>
        <w:tc>
          <w:tcPr>
            <w:tcW w:w="2784" w:type="dxa"/>
            <w:shd w:val="clear" w:color="auto" w:fill="auto"/>
            <w:vAlign w:val="center"/>
          </w:tcPr>
          <w:p w14:paraId="61AA721B" w14:textId="77777777" w:rsidR="001419C1" w:rsidRPr="00E05241" w:rsidRDefault="001419C1" w:rsidP="000B0B7D">
            <w:pPr>
              <w:widowControl w:val="0"/>
              <w:jc w:val="center"/>
              <w:rPr>
                <w:rFonts w:ascii="Times New Roman" w:hAnsi="Times New Roman" w:cs="Times New Roman"/>
                <w:sz w:val="24"/>
                <w:szCs w:val="24"/>
              </w:rPr>
            </w:pPr>
            <w:r w:rsidRPr="00E05241">
              <w:rPr>
                <w:rFonts w:ascii="Times New Roman" w:eastAsia="Times New Roman" w:hAnsi="Times New Roman" w:cs="Times New Roman"/>
                <w:color w:val="000000"/>
                <w:sz w:val="24"/>
                <w:szCs w:val="24"/>
                <w:lang w:eastAsia="de-DE"/>
              </w:rPr>
              <w:t>.88/.94/.82/.81/.89</w:t>
            </w:r>
          </w:p>
        </w:tc>
      </w:tr>
      <w:tr w:rsidR="001419C1" w:rsidRPr="00E05241" w14:paraId="51DE87B5" w14:textId="77777777" w:rsidTr="000B0B7D">
        <w:tc>
          <w:tcPr>
            <w:tcW w:w="842" w:type="dxa"/>
            <w:tcBorders>
              <w:bottom w:val="single" w:sz="4" w:space="0" w:color="000000"/>
            </w:tcBorders>
            <w:shd w:val="clear" w:color="auto" w:fill="auto"/>
            <w:vAlign w:val="center"/>
          </w:tcPr>
          <w:p w14:paraId="09D37079" w14:textId="77777777" w:rsidR="001419C1" w:rsidRPr="00E05241" w:rsidRDefault="001419C1" w:rsidP="000B0B7D">
            <w:pPr>
              <w:widowControl w:val="0"/>
              <w:jc w:val="center"/>
              <w:rPr>
                <w:rFonts w:ascii="Times New Roman" w:eastAsia="Times New Roman" w:hAnsi="Times New Roman" w:cs="Times New Roman"/>
                <w:b/>
                <w:color w:val="000000"/>
                <w:sz w:val="24"/>
                <w:szCs w:val="24"/>
                <w:lang w:eastAsia="de-DE"/>
              </w:rPr>
            </w:pPr>
            <w:r w:rsidRPr="00E05241">
              <w:rPr>
                <w:rFonts w:ascii="Times New Roman" w:eastAsia="Times New Roman" w:hAnsi="Times New Roman" w:cs="Times New Roman"/>
                <w:b/>
                <w:color w:val="000000"/>
                <w:sz w:val="24"/>
                <w:szCs w:val="24"/>
                <w:lang w:eastAsia="de-DE"/>
              </w:rPr>
              <w:t>6</w:t>
            </w:r>
          </w:p>
        </w:tc>
        <w:tc>
          <w:tcPr>
            <w:tcW w:w="1710" w:type="dxa"/>
            <w:tcBorders>
              <w:bottom w:val="single" w:sz="4" w:space="0" w:color="000000"/>
            </w:tcBorders>
            <w:shd w:val="clear" w:color="auto" w:fill="auto"/>
            <w:vAlign w:val="center"/>
          </w:tcPr>
          <w:p w14:paraId="0F8E93D3" w14:textId="77777777" w:rsidR="001419C1" w:rsidRPr="00E05241" w:rsidRDefault="001419C1" w:rsidP="000B0B7D">
            <w:pPr>
              <w:widowControl w:val="0"/>
              <w:jc w:val="center"/>
              <w:rPr>
                <w:rFonts w:ascii="Times New Roman" w:hAnsi="Times New Roman" w:cs="Times New Roman"/>
                <w:sz w:val="24"/>
                <w:szCs w:val="24"/>
              </w:rPr>
            </w:pPr>
            <w:r w:rsidRPr="00E05241">
              <w:rPr>
                <w:rFonts w:ascii="Times New Roman" w:eastAsia="Times New Roman" w:hAnsi="Times New Roman" w:cs="Times New Roman"/>
                <w:b/>
                <w:color w:val="000000"/>
                <w:sz w:val="24"/>
                <w:szCs w:val="24"/>
                <w:lang w:eastAsia="de-DE"/>
              </w:rPr>
              <w:t>-5,863</w:t>
            </w:r>
          </w:p>
        </w:tc>
        <w:tc>
          <w:tcPr>
            <w:tcW w:w="1327" w:type="dxa"/>
            <w:tcBorders>
              <w:bottom w:val="single" w:sz="4" w:space="0" w:color="000000"/>
            </w:tcBorders>
            <w:shd w:val="clear" w:color="auto" w:fill="auto"/>
            <w:vAlign w:val="center"/>
          </w:tcPr>
          <w:p w14:paraId="6BC9AC2A" w14:textId="77777777" w:rsidR="001419C1" w:rsidRPr="00E05241" w:rsidRDefault="001419C1" w:rsidP="000B0B7D">
            <w:pPr>
              <w:widowControl w:val="0"/>
              <w:jc w:val="center"/>
              <w:rPr>
                <w:rFonts w:ascii="Times New Roman" w:eastAsia="Times New Roman" w:hAnsi="Times New Roman" w:cs="Times New Roman"/>
                <w:b/>
                <w:color w:val="000000"/>
                <w:sz w:val="24"/>
                <w:szCs w:val="24"/>
                <w:lang w:eastAsia="de-DE"/>
              </w:rPr>
            </w:pPr>
            <w:r w:rsidRPr="00E05241">
              <w:rPr>
                <w:rFonts w:ascii="Times New Roman" w:eastAsia="Times New Roman" w:hAnsi="Times New Roman" w:cs="Times New Roman"/>
                <w:b/>
                <w:color w:val="000000"/>
                <w:sz w:val="24"/>
                <w:szCs w:val="24"/>
                <w:lang w:eastAsia="de-DE"/>
              </w:rPr>
              <w:t>53</w:t>
            </w:r>
          </w:p>
        </w:tc>
        <w:tc>
          <w:tcPr>
            <w:tcW w:w="888" w:type="dxa"/>
            <w:tcBorders>
              <w:bottom w:val="single" w:sz="4" w:space="0" w:color="000000"/>
            </w:tcBorders>
            <w:shd w:val="clear" w:color="auto" w:fill="auto"/>
            <w:vAlign w:val="center"/>
          </w:tcPr>
          <w:p w14:paraId="32DEAF09" w14:textId="77777777" w:rsidR="001419C1" w:rsidRPr="00E05241" w:rsidRDefault="001419C1" w:rsidP="000B0B7D">
            <w:pPr>
              <w:widowControl w:val="0"/>
              <w:jc w:val="center"/>
              <w:rPr>
                <w:rFonts w:ascii="Times New Roman" w:hAnsi="Times New Roman" w:cs="Times New Roman"/>
                <w:sz w:val="24"/>
                <w:szCs w:val="24"/>
              </w:rPr>
            </w:pPr>
            <w:r w:rsidRPr="00E05241">
              <w:rPr>
                <w:rFonts w:ascii="Times New Roman" w:eastAsia="Times New Roman" w:hAnsi="Times New Roman" w:cs="Times New Roman"/>
                <w:b/>
                <w:color w:val="000000"/>
                <w:sz w:val="24"/>
                <w:szCs w:val="24"/>
                <w:lang w:eastAsia="de-DE"/>
              </w:rPr>
              <w:t>11,833</w:t>
            </w:r>
          </w:p>
        </w:tc>
        <w:tc>
          <w:tcPr>
            <w:tcW w:w="862" w:type="dxa"/>
            <w:tcBorders>
              <w:bottom w:val="single" w:sz="4" w:space="0" w:color="000000"/>
            </w:tcBorders>
            <w:shd w:val="clear" w:color="auto" w:fill="auto"/>
            <w:vAlign w:val="center"/>
          </w:tcPr>
          <w:p w14:paraId="23EDB5C7" w14:textId="77777777" w:rsidR="001419C1" w:rsidRPr="00E05241" w:rsidRDefault="001419C1" w:rsidP="000B0B7D">
            <w:pPr>
              <w:widowControl w:val="0"/>
              <w:jc w:val="center"/>
              <w:rPr>
                <w:rFonts w:ascii="Times New Roman" w:hAnsi="Times New Roman" w:cs="Times New Roman"/>
                <w:sz w:val="24"/>
                <w:szCs w:val="24"/>
              </w:rPr>
            </w:pPr>
            <w:r w:rsidRPr="00E05241">
              <w:rPr>
                <w:rFonts w:ascii="Times New Roman" w:eastAsia="Times New Roman" w:hAnsi="Times New Roman" w:cs="Times New Roman"/>
                <w:b/>
                <w:color w:val="000000"/>
                <w:sz w:val="24"/>
                <w:szCs w:val="24"/>
                <w:lang w:eastAsia="de-DE"/>
              </w:rPr>
              <w:t>12,142</w:t>
            </w:r>
          </w:p>
        </w:tc>
        <w:tc>
          <w:tcPr>
            <w:tcW w:w="872" w:type="dxa"/>
            <w:tcBorders>
              <w:bottom w:val="single" w:sz="4" w:space="0" w:color="000000"/>
            </w:tcBorders>
            <w:shd w:val="clear" w:color="auto" w:fill="auto"/>
            <w:vAlign w:val="center"/>
          </w:tcPr>
          <w:p w14:paraId="71634E09" w14:textId="77777777" w:rsidR="001419C1" w:rsidRPr="00E05241" w:rsidRDefault="001419C1" w:rsidP="000B0B7D">
            <w:pPr>
              <w:widowControl w:val="0"/>
              <w:jc w:val="center"/>
              <w:rPr>
                <w:rFonts w:ascii="Times New Roman" w:hAnsi="Times New Roman" w:cs="Times New Roman"/>
                <w:sz w:val="24"/>
                <w:szCs w:val="24"/>
              </w:rPr>
            </w:pPr>
            <w:r w:rsidRPr="00E05241">
              <w:rPr>
                <w:rFonts w:ascii="Times New Roman" w:eastAsia="Times New Roman" w:hAnsi="Times New Roman" w:cs="Times New Roman"/>
                <w:b/>
                <w:color w:val="000000"/>
                <w:sz w:val="24"/>
                <w:szCs w:val="24"/>
                <w:lang w:eastAsia="de-DE"/>
              </w:rPr>
              <w:t>11,974</w:t>
            </w:r>
          </w:p>
        </w:tc>
        <w:tc>
          <w:tcPr>
            <w:tcW w:w="900" w:type="dxa"/>
            <w:tcBorders>
              <w:bottom w:val="single" w:sz="4" w:space="0" w:color="000000"/>
            </w:tcBorders>
            <w:shd w:val="clear" w:color="auto" w:fill="auto"/>
            <w:vAlign w:val="center"/>
          </w:tcPr>
          <w:p w14:paraId="09B598B3" w14:textId="77777777" w:rsidR="001419C1" w:rsidRPr="00E05241" w:rsidRDefault="001419C1" w:rsidP="000B0B7D">
            <w:pPr>
              <w:widowControl w:val="0"/>
              <w:jc w:val="center"/>
              <w:rPr>
                <w:rFonts w:ascii="Times New Roman" w:eastAsia="Times New Roman" w:hAnsi="Times New Roman" w:cs="Times New Roman"/>
                <w:b/>
                <w:color w:val="000000"/>
                <w:sz w:val="24"/>
                <w:szCs w:val="24"/>
                <w:lang w:eastAsia="de-DE"/>
              </w:rPr>
            </w:pPr>
            <w:r w:rsidRPr="00E05241">
              <w:rPr>
                <w:rFonts w:ascii="Times New Roman" w:eastAsia="Times New Roman" w:hAnsi="Times New Roman" w:cs="Times New Roman"/>
                <w:b/>
                <w:color w:val="000000"/>
                <w:sz w:val="24"/>
                <w:szCs w:val="24"/>
                <w:lang w:eastAsia="de-DE"/>
              </w:rPr>
              <w:t>&lt;.001</w:t>
            </w:r>
          </w:p>
        </w:tc>
        <w:tc>
          <w:tcPr>
            <w:tcW w:w="1228" w:type="dxa"/>
            <w:tcBorders>
              <w:bottom w:val="single" w:sz="4" w:space="0" w:color="000000"/>
            </w:tcBorders>
            <w:shd w:val="clear" w:color="auto" w:fill="auto"/>
            <w:vAlign w:val="center"/>
          </w:tcPr>
          <w:p w14:paraId="16AFAE06" w14:textId="77777777" w:rsidR="001419C1" w:rsidRPr="00E05241" w:rsidRDefault="001419C1" w:rsidP="000B0B7D">
            <w:pPr>
              <w:widowControl w:val="0"/>
              <w:jc w:val="center"/>
              <w:rPr>
                <w:rFonts w:ascii="Times New Roman" w:eastAsia="Times New Roman" w:hAnsi="Times New Roman" w:cs="Times New Roman"/>
                <w:b/>
                <w:color w:val="000000"/>
                <w:sz w:val="24"/>
                <w:szCs w:val="24"/>
                <w:lang w:eastAsia="de-DE"/>
              </w:rPr>
            </w:pPr>
            <w:r w:rsidRPr="00E05241">
              <w:rPr>
                <w:rFonts w:ascii="Times New Roman" w:eastAsia="Times New Roman" w:hAnsi="Times New Roman" w:cs="Times New Roman"/>
                <w:b/>
                <w:color w:val="000000"/>
                <w:sz w:val="24"/>
                <w:szCs w:val="24"/>
                <w:lang w:eastAsia="de-DE"/>
              </w:rPr>
              <w:t>&lt;.001</w:t>
            </w:r>
          </w:p>
        </w:tc>
        <w:tc>
          <w:tcPr>
            <w:tcW w:w="1101" w:type="dxa"/>
            <w:tcBorders>
              <w:bottom w:val="single" w:sz="4" w:space="0" w:color="000000"/>
            </w:tcBorders>
            <w:shd w:val="clear" w:color="auto" w:fill="auto"/>
            <w:vAlign w:val="center"/>
          </w:tcPr>
          <w:p w14:paraId="6CB3C8FC" w14:textId="77777777" w:rsidR="001419C1" w:rsidRPr="00E05241" w:rsidRDefault="001419C1" w:rsidP="000B0B7D">
            <w:pPr>
              <w:widowControl w:val="0"/>
              <w:jc w:val="center"/>
              <w:rPr>
                <w:rFonts w:ascii="Times New Roman" w:eastAsia="Times New Roman" w:hAnsi="Times New Roman" w:cs="Times New Roman"/>
                <w:b/>
                <w:color w:val="000000"/>
                <w:sz w:val="24"/>
                <w:szCs w:val="24"/>
                <w:lang w:eastAsia="de-DE"/>
              </w:rPr>
            </w:pPr>
            <w:r w:rsidRPr="00E05241">
              <w:rPr>
                <w:rFonts w:ascii="Times New Roman" w:eastAsia="Times New Roman" w:hAnsi="Times New Roman" w:cs="Times New Roman"/>
                <w:b/>
                <w:color w:val="000000"/>
                <w:sz w:val="24"/>
                <w:szCs w:val="24"/>
                <w:lang w:eastAsia="de-DE"/>
              </w:rPr>
              <w:t>&lt;.001</w:t>
            </w:r>
          </w:p>
        </w:tc>
        <w:tc>
          <w:tcPr>
            <w:tcW w:w="1095" w:type="dxa"/>
            <w:tcBorders>
              <w:bottom w:val="single" w:sz="4" w:space="0" w:color="000000"/>
            </w:tcBorders>
            <w:shd w:val="clear" w:color="auto" w:fill="auto"/>
            <w:vAlign w:val="center"/>
          </w:tcPr>
          <w:p w14:paraId="48325D37" w14:textId="77777777" w:rsidR="001419C1" w:rsidRPr="00E05241" w:rsidRDefault="001419C1" w:rsidP="000B0B7D">
            <w:pPr>
              <w:widowControl w:val="0"/>
              <w:jc w:val="center"/>
              <w:rPr>
                <w:rFonts w:ascii="Times New Roman" w:eastAsia="Times New Roman" w:hAnsi="Times New Roman" w:cs="Times New Roman"/>
                <w:b/>
                <w:color w:val="000000"/>
                <w:sz w:val="24"/>
                <w:szCs w:val="24"/>
                <w:lang w:eastAsia="de-DE"/>
              </w:rPr>
            </w:pPr>
            <w:r w:rsidRPr="00E05241">
              <w:rPr>
                <w:rFonts w:ascii="Times New Roman" w:eastAsia="Times New Roman" w:hAnsi="Times New Roman" w:cs="Times New Roman"/>
                <w:b/>
                <w:color w:val="000000"/>
                <w:sz w:val="24"/>
                <w:szCs w:val="24"/>
                <w:lang w:eastAsia="de-DE"/>
              </w:rPr>
              <w:t>.77</w:t>
            </w:r>
          </w:p>
        </w:tc>
        <w:tc>
          <w:tcPr>
            <w:tcW w:w="2784" w:type="dxa"/>
            <w:tcBorders>
              <w:bottom w:val="single" w:sz="4" w:space="0" w:color="000000"/>
            </w:tcBorders>
            <w:shd w:val="clear" w:color="auto" w:fill="auto"/>
            <w:vAlign w:val="center"/>
          </w:tcPr>
          <w:p w14:paraId="4F2ECF96" w14:textId="77777777" w:rsidR="001419C1" w:rsidRPr="00E05241" w:rsidRDefault="001419C1" w:rsidP="000B0B7D">
            <w:pPr>
              <w:widowControl w:val="0"/>
              <w:jc w:val="center"/>
              <w:rPr>
                <w:rFonts w:ascii="Times New Roman" w:hAnsi="Times New Roman" w:cs="Times New Roman"/>
                <w:sz w:val="24"/>
                <w:szCs w:val="24"/>
              </w:rPr>
            </w:pPr>
            <w:r w:rsidRPr="00E05241">
              <w:rPr>
                <w:rFonts w:ascii="Times New Roman" w:eastAsia="Times New Roman" w:hAnsi="Times New Roman" w:cs="Times New Roman"/>
                <w:b/>
                <w:color w:val="000000"/>
                <w:sz w:val="24"/>
                <w:szCs w:val="24"/>
                <w:lang w:eastAsia="de-DE"/>
              </w:rPr>
              <w:t>.94/.81/.84/.85/.82/.88</w:t>
            </w:r>
          </w:p>
        </w:tc>
      </w:tr>
      <w:tr w:rsidR="001419C1" w:rsidRPr="00E05241" w14:paraId="43B5494A" w14:textId="77777777" w:rsidTr="000B0B7D">
        <w:tc>
          <w:tcPr>
            <w:tcW w:w="842" w:type="dxa"/>
            <w:tcBorders>
              <w:top w:val="single" w:sz="4" w:space="0" w:color="000000"/>
            </w:tcBorders>
            <w:shd w:val="clear" w:color="auto" w:fill="auto"/>
            <w:vAlign w:val="center"/>
          </w:tcPr>
          <w:p w14:paraId="6108F8E7" w14:textId="77777777" w:rsidR="001419C1" w:rsidRPr="00E05241" w:rsidRDefault="001419C1" w:rsidP="000B0B7D">
            <w:pPr>
              <w:widowControl w:val="0"/>
              <w:jc w:val="center"/>
              <w:rPr>
                <w:rFonts w:ascii="Times New Roman" w:eastAsia="Times New Roman" w:hAnsi="Times New Roman" w:cs="Times New Roman"/>
                <w:color w:val="000000"/>
                <w:sz w:val="24"/>
                <w:szCs w:val="24"/>
                <w:lang w:eastAsia="de-DE"/>
              </w:rPr>
            </w:pPr>
            <w:r w:rsidRPr="00E05241">
              <w:rPr>
                <w:rFonts w:ascii="Times New Roman" w:eastAsia="Times New Roman" w:hAnsi="Times New Roman" w:cs="Times New Roman"/>
                <w:color w:val="000000"/>
                <w:sz w:val="24"/>
                <w:szCs w:val="24"/>
                <w:lang w:eastAsia="de-DE"/>
              </w:rPr>
              <w:t>1</w:t>
            </w:r>
          </w:p>
        </w:tc>
        <w:tc>
          <w:tcPr>
            <w:tcW w:w="1710" w:type="dxa"/>
            <w:tcBorders>
              <w:top w:val="single" w:sz="4" w:space="0" w:color="000000"/>
            </w:tcBorders>
            <w:shd w:val="clear" w:color="auto" w:fill="auto"/>
            <w:vAlign w:val="center"/>
          </w:tcPr>
          <w:p w14:paraId="3041A111" w14:textId="77777777" w:rsidR="001419C1" w:rsidRPr="00E05241" w:rsidRDefault="001419C1" w:rsidP="000B0B7D">
            <w:pPr>
              <w:widowControl w:val="0"/>
              <w:jc w:val="center"/>
              <w:rPr>
                <w:rFonts w:ascii="Times New Roman" w:hAnsi="Times New Roman" w:cs="Times New Roman"/>
                <w:sz w:val="24"/>
                <w:szCs w:val="24"/>
              </w:rPr>
            </w:pPr>
            <w:r w:rsidRPr="00E05241">
              <w:rPr>
                <w:rFonts w:ascii="Times New Roman" w:eastAsia="Times New Roman" w:hAnsi="Times New Roman" w:cs="Times New Roman"/>
                <w:color w:val="000000"/>
                <w:sz w:val="24"/>
                <w:szCs w:val="24"/>
                <w:lang w:eastAsia="de-DE"/>
              </w:rPr>
              <w:t>-6,933</w:t>
            </w:r>
          </w:p>
        </w:tc>
        <w:tc>
          <w:tcPr>
            <w:tcW w:w="1327" w:type="dxa"/>
            <w:tcBorders>
              <w:top w:val="single" w:sz="4" w:space="0" w:color="000000"/>
            </w:tcBorders>
            <w:shd w:val="clear" w:color="auto" w:fill="auto"/>
            <w:vAlign w:val="center"/>
          </w:tcPr>
          <w:p w14:paraId="60CCD946" w14:textId="77777777" w:rsidR="001419C1" w:rsidRPr="00E05241" w:rsidRDefault="001419C1" w:rsidP="000B0B7D">
            <w:pPr>
              <w:widowControl w:val="0"/>
              <w:jc w:val="center"/>
              <w:rPr>
                <w:rFonts w:ascii="Times New Roman" w:eastAsia="Times New Roman" w:hAnsi="Times New Roman" w:cs="Times New Roman"/>
                <w:color w:val="000000"/>
                <w:sz w:val="24"/>
                <w:szCs w:val="24"/>
                <w:lang w:eastAsia="de-DE"/>
              </w:rPr>
            </w:pPr>
            <w:r w:rsidRPr="00E05241">
              <w:rPr>
                <w:rFonts w:ascii="Times New Roman" w:eastAsia="Times New Roman" w:hAnsi="Times New Roman" w:cs="Times New Roman"/>
                <w:color w:val="000000"/>
                <w:sz w:val="24"/>
                <w:szCs w:val="24"/>
                <w:lang w:eastAsia="de-DE"/>
              </w:rPr>
              <w:t>8</w:t>
            </w:r>
          </w:p>
        </w:tc>
        <w:tc>
          <w:tcPr>
            <w:tcW w:w="888" w:type="dxa"/>
            <w:tcBorders>
              <w:top w:val="single" w:sz="4" w:space="0" w:color="000000"/>
            </w:tcBorders>
            <w:shd w:val="clear" w:color="auto" w:fill="auto"/>
            <w:vAlign w:val="center"/>
          </w:tcPr>
          <w:p w14:paraId="2DB832F0" w14:textId="77777777" w:rsidR="001419C1" w:rsidRPr="00E05241" w:rsidRDefault="001419C1" w:rsidP="000B0B7D">
            <w:pPr>
              <w:widowControl w:val="0"/>
              <w:jc w:val="center"/>
              <w:rPr>
                <w:rFonts w:ascii="Times New Roman" w:hAnsi="Times New Roman" w:cs="Times New Roman"/>
                <w:sz w:val="24"/>
                <w:szCs w:val="24"/>
              </w:rPr>
            </w:pPr>
            <w:r w:rsidRPr="00E05241">
              <w:rPr>
                <w:rFonts w:ascii="Times New Roman" w:eastAsia="Times New Roman" w:hAnsi="Times New Roman" w:cs="Times New Roman"/>
                <w:color w:val="000000"/>
                <w:sz w:val="24"/>
                <w:szCs w:val="24"/>
                <w:lang w:eastAsia="de-DE"/>
              </w:rPr>
              <w:t>13,882</w:t>
            </w:r>
          </w:p>
        </w:tc>
        <w:tc>
          <w:tcPr>
            <w:tcW w:w="862" w:type="dxa"/>
            <w:tcBorders>
              <w:top w:val="single" w:sz="4" w:space="0" w:color="000000"/>
            </w:tcBorders>
            <w:shd w:val="clear" w:color="auto" w:fill="auto"/>
            <w:vAlign w:val="center"/>
          </w:tcPr>
          <w:p w14:paraId="0E86F93B" w14:textId="77777777" w:rsidR="001419C1" w:rsidRPr="00E05241" w:rsidRDefault="001419C1" w:rsidP="000B0B7D">
            <w:pPr>
              <w:widowControl w:val="0"/>
              <w:jc w:val="center"/>
              <w:rPr>
                <w:rFonts w:ascii="Times New Roman" w:hAnsi="Times New Roman" w:cs="Times New Roman"/>
                <w:sz w:val="24"/>
                <w:szCs w:val="24"/>
              </w:rPr>
            </w:pPr>
            <w:r w:rsidRPr="00E05241">
              <w:rPr>
                <w:rFonts w:ascii="Times New Roman" w:eastAsia="Times New Roman" w:hAnsi="Times New Roman" w:cs="Times New Roman"/>
                <w:color w:val="000000"/>
                <w:sz w:val="24"/>
                <w:szCs w:val="24"/>
                <w:lang w:eastAsia="de-DE"/>
              </w:rPr>
              <w:t>13,928</w:t>
            </w:r>
          </w:p>
        </w:tc>
        <w:tc>
          <w:tcPr>
            <w:tcW w:w="872" w:type="dxa"/>
            <w:tcBorders>
              <w:top w:val="single" w:sz="4" w:space="0" w:color="000000"/>
            </w:tcBorders>
            <w:shd w:val="clear" w:color="auto" w:fill="auto"/>
            <w:vAlign w:val="center"/>
          </w:tcPr>
          <w:p w14:paraId="6B141051" w14:textId="77777777" w:rsidR="001419C1" w:rsidRPr="00E05241" w:rsidRDefault="001419C1" w:rsidP="000B0B7D">
            <w:pPr>
              <w:widowControl w:val="0"/>
              <w:jc w:val="center"/>
              <w:rPr>
                <w:rFonts w:ascii="Times New Roman" w:eastAsia="Times New Roman" w:hAnsi="Times New Roman" w:cs="Times New Roman"/>
                <w:color w:val="000000"/>
                <w:sz w:val="24"/>
                <w:szCs w:val="24"/>
                <w:lang w:eastAsia="de-DE"/>
              </w:rPr>
            </w:pPr>
            <w:r w:rsidRPr="00E05241">
              <w:rPr>
                <w:rFonts w:ascii="Times New Roman" w:eastAsia="Times New Roman" w:hAnsi="Times New Roman" w:cs="Times New Roman"/>
                <w:color w:val="000000"/>
                <w:sz w:val="24"/>
                <w:szCs w:val="24"/>
                <w:lang w:eastAsia="de-DE"/>
              </w:rPr>
              <w:t>13,903</w:t>
            </w:r>
          </w:p>
        </w:tc>
        <w:tc>
          <w:tcPr>
            <w:tcW w:w="900" w:type="dxa"/>
            <w:tcBorders>
              <w:top w:val="single" w:sz="4" w:space="0" w:color="000000"/>
            </w:tcBorders>
            <w:shd w:val="clear" w:color="auto" w:fill="auto"/>
            <w:vAlign w:val="center"/>
          </w:tcPr>
          <w:p w14:paraId="7BC2E2FE" w14:textId="77777777" w:rsidR="001419C1" w:rsidRPr="00E05241" w:rsidRDefault="001419C1" w:rsidP="000B0B7D">
            <w:pPr>
              <w:widowControl w:val="0"/>
              <w:jc w:val="center"/>
              <w:rPr>
                <w:rFonts w:ascii="Times New Roman" w:hAnsi="Times New Roman" w:cs="Times New Roman"/>
                <w:sz w:val="24"/>
                <w:szCs w:val="24"/>
              </w:rPr>
            </w:pPr>
            <w:r w:rsidRPr="00E05241">
              <w:rPr>
                <w:rFonts w:ascii="Times New Roman" w:eastAsia="Times New Roman" w:hAnsi="Times New Roman" w:cs="Times New Roman"/>
                <w:color w:val="000000"/>
                <w:sz w:val="24"/>
                <w:szCs w:val="24"/>
                <w:lang w:eastAsia="de-DE"/>
              </w:rPr>
              <w:t>NA</w:t>
            </w:r>
          </w:p>
        </w:tc>
        <w:tc>
          <w:tcPr>
            <w:tcW w:w="1228" w:type="dxa"/>
            <w:tcBorders>
              <w:top w:val="single" w:sz="4" w:space="0" w:color="000000"/>
            </w:tcBorders>
            <w:shd w:val="clear" w:color="auto" w:fill="auto"/>
            <w:vAlign w:val="center"/>
          </w:tcPr>
          <w:p w14:paraId="7E8B15F1" w14:textId="77777777" w:rsidR="001419C1" w:rsidRPr="00E05241" w:rsidRDefault="001419C1" w:rsidP="000B0B7D">
            <w:pPr>
              <w:widowControl w:val="0"/>
              <w:jc w:val="center"/>
              <w:rPr>
                <w:rFonts w:ascii="Times New Roman" w:eastAsia="Times New Roman" w:hAnsi="Times New Roman" w:cs="Times New Roman"/>
                <w:color w:val="000000"/>
                <w:sz w:val="24"/>
                <w:szCs w:val="24"/>
                <w:lang w:eastAsia="de-DE"/>
              </w:rPr>
            </w:pPr>
            <w:r w:rsidRPr="00E05241">
              <w:rPr>
                <w:rFonts w:ascii="Times New Roman" w:eastAsia="Times New Roman" w:hAnsi="Times New Roman" w:cs="Times New Roman"/>
                <w:color w:val="000000"/>
                <w:sz w:val="24"/>
                <w:szCs w:val="24"/>
                <w:lang w:eastAsia="de-DE"/>
              </w:rPr>
              <w:t>NA</w:t>
            </w:r>
          </w:p>
        </w:tc>
        <w:tc>
          <w:tcPr>
            <w:tcW w:w="1101" w:type="dxa"/>
            <w:tcBorders>
              <w:top w:val="single" w:sz="4" w:space="0" w:color="000000"/>
            </w:tcBorders>
            <w:shd w:val="clear" w:color="auto" w:fill="auto"/>
            <w:vAlign w:val="center"/>
          </w:tcPr>
          <w:p w14:paraId="38D5BF81" w14:textId="77777777" w:rsidR="001419C1" w:rsidRPr="00E05241" w:rsidRDefault="001419C1" w:rsidP="000B0B7D">
            <w:pPr>
              <w:widowControl w:val="0"/>
              <w:jc w:val="center"/>
              <w:rPr>
                <w:rFonts w:ascii="Times New Roman" w:eastAsia="Times New Roman" w:hAnsi="Times New Roman" w:cs="Times New Roman"/>
                <w:color w:val="000000"/>
                <w:sz w:val="24"/>
                <w:szCs w:val="24"/>
                <w:lang w:eastAsia="de-DE"/>
              </w:rPr>
            </w:pPr>
            <w:r w:rsidRPr="00E05241">
              <w:rPr>
                <w:rFonts w:ascii="Times New Roman" w:eastAsia="Times New Roman" w:hAnsi="Times New Roman" w:cs="Times New Roman"/>
                <w:color w:val="000000"/>
                <w:sz w:val="24"/>
                <w:szCs w:val="24"/>
                <w:lang w:eastAsia="de-DE"/>
              </w:rPr>
              <w:t>NA</w:t>
            </w:r>
          </w:p>
        </w:tc>
        <w:tc>
          <w:tcPr>
            <w:tcW w:w="1095" w:type="dxa"/>
            <w:tcBorders>
              <w:top w:val="single" w:sz="4" w:space="0" w:color="000000"/>
            </w:tcBorders>
            <w:shd w:val="clear" w:color="auto" w:fill="auto"/>
            <w:vAlign w:val="center"/>
          </w:tcPr>
          <w:p w14:paraId="7B208290" w14:textId="77777777" w:rsidR="001419C1" w:rsidRPr="00E05241" w:rsidRDefault="001419C1" w:rsidP="000B0B7D">
            <w:pPr>
              <w:widowControl w:val="0"/>
              <w:jc w:val="center"/>
              <w:rPr>
                <w:rFonts w:ascii="Times New Roman" w:eastAsia="Times New Roman" w:hAnsi="Times New Roman" w:cs="Times New Roman"/>
                <w:color w:val="000000"/>
                <w:sz w:val="24"/>
                <w:szCs w:val="24"/>
                <w:lang w:eastAsia="de-DE"/>
              </w:rPr>
            </w:pPr>
            <w:r w:rsidRPr="00E05241">
              <w:rPr>
                <w:rFonts w:ascii="Times New Roman" w:eastAsia="Times New Roman" w:hAnsi="Times New Roman" w:cs="Times New Roman"/>
                <w:color w:val="000000"/>
                <w:sz w:val="24"/>
                <w:szCs w:val="24"/>
                <w:lang w:eastAsia="de-DE"/>
              </w:rPr>
              <w:t>NA</w:t>
            </w:r>
          </w:p>
        </w:tc>
        <w:tc>
          <w:tcPr>
            <w:tcW w:w="2784" w:type="dxa"/>
            <w:tcBorders>
              <w:top w:val="single" w:sz="4" w:space="0" w:color="000000"/>
            </w:tcBorders>
            <w:shd w:val="clear" w:color="auto" w:fill="auto"/>
            <w:vAlign w:val="center"/>
          </w:tcPr>
          <w:p w14:paraId="293DD230" w14:textId="77777777" w:rsidR="001419C1" w:rsidRPr="00E05241" w:rsidRDefault="001419C1" w:rsidP="000B0B7D">
            <w:pPr>
              <w:widowControl w:val="0"/>
              <w:jc w:val="center"/>
              <w:rPr>
                <w:rFonts w:ascii="Times New Roman" w:eastAsia="Times New Roman" w:hAnsi="Times New Roman" w:cs="Times New Roman"/>
                <w:color w:val="000000"/>
                <w:sz w:val="24"/>
                <w:szCs w:val="24"/>
                <w:lang w:eastAsia="de-DE"/>
              </w:rPr>
            </w:pPr>
            <w:r w:rsidRPr="00E05241">
              <w:rPr>
                <w:rFonts w:ascii="Times New Roman" w:eastAsia="Times New Roman" w:hAnsi="Times New Roman" w:cs="Times New Roman"/>
                <w:color w:val="000000"/>
                <w:sz w:val="24"/>
                <w:szCs w:val="24"/>
                <w:lang w:eastAsia="de-DE"/>
              </w:rPr>
              <w:t>NA</w:t>
            </w:r>
          </w:p>
        </w:tc>
      </w:tr>
      <w:tr w:rsidR="001419C1" w:rsidRPr="00E05241" w14:paraId="37F93B43" w14:textId="77777777" w:rsidTr="000B0B7D">
        <w:tc>
          <w:tcPr>
            <w:tcW w:w="842" w:type="dxa"/>
            <w:shd w:val="clear" w:color="auto" w:fill="auto"/>
            <w:vAlign w:val="center"/>
          </w:tcPr>
          <w:p w14:paraId="1CC96B29" w14:textId="77777777" w:rsidR="001419C1" w:rsidRPr="00E05241" w:rsidRDefault="001419C1" w:rsidP="000B0B7D">
            <w:pPr>
              <w:widowControl w:val="0"/>
              <w:jc w:val="center"/>
              <w:rPr>
                <w:rFonts w:ascii="Times New Roman" w:eastAsia="Times New Roman" w:hAnsi="Times New Roman" w:cs="Times New Roman"/>
                <w:color w:val="000000"/>
                <w:sz w:val="24"/>
                <w:szCs w:val="24"/>
                <w:lang w:eastAsia="de-DE"/>
              </w:rPr>
            </w:pPr>
            <w:r w:rsidRPr="00E05241">
              <w:rPr>
                <w:rFonts w:ascii="Times New Roman" w:eastAsia="Times New Roman" w:hAnsi="Times New Roman" w:cs="Times New Roman"/>
                <w:color w:val="000000"/>
                <w:sz w:val="24"/>
                <w:szCs w:val="24"/>
                <w:lang w:eastAsia="de-DE"/>
              </w:rPr>
              <w:t>2</w:t>
            </w:r>
          </w:p>
        </w:tc>
        <w:tc>
          <w:tcPr>
            <w:tcW w:w="1710" w:type="dxa"/>
            <w:shd w:val="clear" w:color="auto" w:fill="auto"/>
            <w:vAlign w:val="center"/>
          </w:tcPr>
          <w:p w14:paraId="7620BE1C" w14:textId="77777777" w:rsidR="001419C1" w:rsidRPr="00E05241" w:rsidRDefault="001419C1" w:rsidP="000B0B7D">
            <w:pPr>
              <w:widowControl w:val="0"/>
              <w:jc w:val="center"/>
              <w:rPr>
                <w:rFonts w:ascii="Times New Roman" w:hAnsi="Times New Roman" w:cs="Times New Roman"/>
                <w:sz w:val="24"/>
                <w:szCs w:val="24"/>
              </w:rPr>
            </w:pPr>
            <w:r w:rsidRPr="00E05241">
              <w:rPr>
                <w:rFonts w:ascii="Times New Roman" w:eastAsia="Times New Roman" w:hAnsi="Times New Roman" w:cs="Times New Roman"/>
                <w:color w:val="000000"/>
                <w:sz w:val="24"/>
                <w:szCs w:val="24"/>
                <w:lang w:eastAsia="de-DE"/>
              </w:rPr>
              <w:t>-6,097</w:t>
            </w:r>
          </w:p>
        </w:tc>
        <w:tc>
          <w:tcPr>
            <w:tcW w:w="1327" w:type="dxa"/>
            <w:shd w:val="clear" w:color="auto" w:fill="auto"/>
            <w:vAlign w:val="center"/>
          </w:tcPr>
          <w:p w14:paraId="612A3D8B" w14:textId="77777777" w:rsidR="001419C1" w:rsidRPr="00E05241" w:rsidRDefault="001419C1" w:rsidP="000B0B7D">
            <w:pPr>
              <w:widowControl w:val="0"/>
              <w:jc w:val="center"/>
              <w:rPr>
                <w:rFonts w:ascii="Times New Roman" w:eastAsia="Times New Roman" w:hAnsi="Times New Roman" w:cs="Times New Roman"/>
                <w:color w:val="000000"/>
                <w:sz w:val="24"/>
                <w:szCs w:val="24"/>
                <w:lang w:eastAsia="de-DE"/>
              </w:rPr>
            </w:pPr>
            <w:r w:rsidRPr="00E05241">
              <w:rPr>
                <w:rFonts w:ascii="Times New Roman" w:eastAsia="Times New Roman" w:hAnsi="Times New Roman" w:cs="Times New Roman"/>
                <w:color w:val="000000"/>
                <w:sz w:val="24"/>
                <w:szCs w:val="24"/>
                <w:lang w:eastAsia="de-DE"/>
              </w:rPr>
              <w:t>17</w:t>
            </w:r>
          </w:p>
        </w:tc>
        <w:tc>
          <w:tcPr>
            <w:tcW w:w="888" w:type="dxa"/>
            <w:shd w:val="clear" w:color="auto" w:fill="auto"/>
            <w:vAlign w:val="center"/>
          </w:tcPr>
          <w:p w14:paraId="2C87E3A0" w14:textId="77777777" w:rsidR="001419C1" w:rsidRPr="00E05241" w:rsidRDefault="001419C1" w:rsidP="000B0B7D">
            <w:pPr>
              <w:widowControl w:val="0"/>
              <w:jc w:val="center"/>
              <w:rPr>
                <w:rFonts w:ascii="Times New Roman" w:hAnsi="Times New Roman" w:cs="Times New Roman"/>
                <w:sz w:val="24"/>
                <w:szCs w:val="24"/>
              </w:rPr>
            </w:pPr>
            <w:r w:rsidRPr="00E05241">
              <w:rPr>
                <w:rFonts w:ascii="Times New Roman" w:eastAsia="Times New Roman" w:hAnsi="Times New Roman" w:cs="Times New Roman"/>
                <w:color w:val="000000"/>
                <w:sz w:val="24"/>
                <w:szCs w:val="24"/>
                <w:lang w:eastAsia="de-DE"/>
              </w:rPr>
              <w:t>12,228</w:t>
            </w:r>
          </w:p>
        </w:tc>
        <w:tc>
          <w:tcPr>
            <w:tcW w:w="862" w:type="dxa"/>
            <w:shd w:val="clear" w:color="auto" w:fill="auto"/>
            <w:vAlign w:val="center"/>
          </w:tcPr>
          <w:p w14:paraId="74343AB4" w14:textId="77777777" w:rsidR="001419C1" w:rsidRPr="00E05241" w:rsidRDefault="001419C1" w:rsidP="000B0B7D">
            <w:pPr>
              <w:widowControl w:val="0"/>
              <w:jc w:val="center"/>
              <w:rPr>
                <w:rFonts w:ascii="Times New Roman" w:hAnsi="Times New Roman" w:cs="Times New Roman"/>
                <w:sz w:val="24"/>
                <w:szCs w:val="24"/>
              </w:rPr>
            </w:pPr>
            <w:r w:rsidRPr="00E05241">
              <w:rPr>
                <w:rFonts w:ascii="Times New Roman" w:eastAsia="Times New Roman" w:hAnsi="Times New Roman" w:cs="Times New Roman"/>
                <w:color w:val="000000"/>
                <w:sz w:val="24"/>
                <w:szCs w:val="24"/>
                <w:lang w:eastAsia="de-DE"/>
              </w:rPr>
              <w:t>12,326</w:t>
            </w:r>
          </w:p>
        </w:tc>
        <w:tc>
          <w:tcPr>
            <w:tcW w:w="872" w:type="dxa"/>
            <w:shd w:val="clear" w:color="auto" w:fill="auto"/>
            <w:vAlign w:val="center"/>
          </w:tcPr>
          <w:p w14:paraId="12BCF378" w14:textId="77777777" w:rsidR="001419C1" w:rsidRPr="00E05241" w:rsidRDefault="001419C1" w:rsidP="000B0B7D">
            <w:pPr>
              <w:widowControl w:val="0"/>
              <w:jc w:val="center"/>
              <w:rPr>
                <w:rFonts w:ascii="Times New Roman" w:hAnsi="Times New Roman" w:cs="Times New Roman"/>
                <w:sz w:val="24"/>
                <w:szCs w:val="24"/>
              </w:rPr>
            </w:pPr>
            <w:r w:rsidRPr="00E05241">
              <w:rPr>
                <w:rFonts w:ascii="Times New Roman" w:eastAsia="Times New Roman" w:hAnsi="Times New Roman" w:cs="Times New Roman"/>
                <w:color w:val="000000"/>
                <w:sz w:val="24"/>
                <w:szCs w:val="24"/>
                <w:lang w:eastAsia="de-DE"/>
              </w:rPr>
              <w:t>12,272</w:t>
            </w:r>
          </w:p>
        </w:tc>
        <w:tc>
          <w:tcPr>
            <w:tcW w:w="900" w:type="dxa"/>
            <w:shd w:val="clear" w:color="auto" w:fill="auto"/>
            <w:vAlign w:val="center"/>
          </w:tcPr>
          <w:p w14:paraId="75D5019B" w14:textId="77777777" w:rsidR="001419C1" w:rsidRPr="00E05241" w:rsidRDefault="001419C1" w:rsidP="000B0B7D">
            <w:pPr>
              <w:widowControl w:val="0"/>
              <w:jc w:val="center"/>
              <w:rPr>
                <w:rFonts w:ascii="Times New Roman" w:eastAsia="Times New Roman" w:hAnsi="Times New Roman" w:cs="Times New Roman"/>
                <w:color w:val="000000"/>
                <w:sz w:val="24"/>
                <w:szCs w:val="24"/>
                <w:lang w:eastAsia="de-DE"/>
              </w:rPr>
            </w:pPr>
            <w:r w:rsidRPr="00E05241">
              <w:rPr>
                <w:rFonts w:ascii="Times New Roman" w:eastAsia="Times New Roman" w:hAnsi="Times New Roman" w:cs="Times New Roman"/>
                <w:color w:val="000000"/>
                <w:sz w:val="24"/>
                <w:szCs w:val="24"/>
                <w:lang w:eastAsia="de-DE"/>
              </w:rPr>
              <w:t>&lt;.001</w:t>
            </w:r>
          </w:p>
        </w:tc>
        <w:tc>
          <w:tcPr>
            <w:tcW w:w="1228" w:type="dxa"/>
            <w:shd w:val="clear" w:color="auto" w:fill="auto"/>
            <w:vAlign w:val="center"/>
          </w:tcPr>
          <w:p w14:paraId="07AB8E4C" w14:textId="77777777" w:rsidR="001419C1" w:rsidRPr="00E05241" w:rsidRDefault="001419C1" w:rsidP="000B0B7D">
            <w:pPr>
              <w:widowControl w:val="0"/>
              <w:jc w:val="center"/>
              <w:rPr>
                <w:rFonts w:ascii="Times New Roman" w:eastAsia="Times New Roman" w:hAnsi="Times New Roman" w:cs="Times New Roman"/>
                <w:color w:val="000000"/>
                <w:sz w:val="24"/>
                <w:szCs w:val="24"/>
                <w:lang w:eastAsia="de-DE"/>
              </w:rPr>
            </w:pPr>
            <w:r w:rsidRPr="00E05241">
              <w:rPr>
                <w:rFonts w:ascii="Times New Roman" w:eastAsia="Times New Roman" w:hAnsi="Times New Roman" w:cs="Times New Roman"/>
                <w:color w:val="000000"/>
                <w:sz w:val="24"/>
                <w:szCs w:val="24"/>
                <w:lang w:eastAsia="de-DE"/>
              </w:rPr>
              <w:t>&lt;.001</w:t>
            </w:r>
          </w:p>
        </w:tc>
        <w:tc>
          <w:tcPr>
            <w:tcW w:w="1101" w:type="dxa"/>
            <w:shd w:val="clear" w:color="auto" w:fill="auto"/>
            <w:vAlign w:val="center"/>
          </w:tcPr>
          <w:p w14:paraId="5B7EBE2B" w14:textId="77777777" w:rsidR="001419C1" w:rsidRPr="00E05241" w:rsidRDefault="001419C1" w:rsidP="000B0B7D">
            <w:pPr>
              <w:widowControl w:val="0"/>
              <w:jc w:val="center"/>
              <w:rPr>
                <w:rFonts w:ascii="Times New Roman" w:eastAsia="Times New Roman" w:hAnsi="Times New Roman" w:cs="Times New Roman"/>
                <w:color w:val="000000"/>
                <w:sz w:val="24"/>
                <w:szCs w:val="24"/>
                <w:lang w:eastAsia="de-DE"/>
              </w:rPr>
            </w:pPr>
            <w:r w:rsidRPr="00E05241">
              <w:rPr>
                <w:rFonts w:ascii="Times New Roman" w:eastAsia="Times New Roman" w:hAnsi="Times New Roman" w:cs="Times New Roman"/>
                <w:color w:val="000000"/>
                <w:sz w:val="24"/>
                <w:szCs w:val="24"/>
                <w:lang w:eastAsia="de-DE"/>
              </w:rPr>
              <w:t>&lt;.001</w:t>
            </w:r>
          </w:p>
        </w:tc>
        <w:tc>
          <w:tcPr>
            <w:tcW w:w="1095" w:type="dxa"/>
            <w:shd w:val="clear" w:color="auto" w:fill="auto"/>
            <w:vAlign w:val="center"/>
          </w:tcPr>
          <w:p w14:paraId="2852592E" w14:textId="77777777" w:rsidR="001419C1" w:rsidRPr="00E05241" w:rsidRDefault="001419C1" w:rsidP="000B0B7D">
            <w:pPr>
              <w:widowControl w:val="0"/>
              <w:jc w:val="center"/>
              <w:rPr>
                <w:rFonts w:ascii="Times New Roman" w:eastAsia="Times New Roman" w:hAnsi="Times New Roman" w:cs="Times New Roman"/>
                <w:color w:val="000000"/>
                <w:sz w:val="24"/>
                <w:szCs w:val="24"/>
                <w:lang w:eastAsia="de-DE"/>
              </w:rPr>
            </w:pPr>
            <w:r w:rsidRPr="00E05241">
              <w:rPr>
                <w:rFonts w:ascii="Times New Roman" w:eastAsia="Times New Roman" w:hAnsi="Times New Roman" w:cs="Times New Roman"/>
                <w:color w:val="000000"/>
                <w:sz w:val="24"/>
                <w:szCs w:val="24"/>
                <w:lang w:eastAsia="de-DE"/>
              </w:rPr>
              <w:t>.66</w:t>
            </w:r>
          </w:p>
        </w:tc>
        <w:tc>
          <w:tcPr>
            <w:tcW w:w="2784" w:type="dxa"/>
            <w:shd w:val="clear" w:color="auto" w:fill="auto"/>
            <w:vAlign w:val="center"/>
          </w:tcPr>
          <w:p w14:paraId="7A340037" w14:textId="77777777" w:rsidR="001419C1" w:rsidRPr="00E05241" w:rsidRDefault="001419C1" w:rsidP="000B0B7D">
            <w:pPr>
              <w:widowControl w:val="0"/>
              <w:jc w:val="center"/>
              <w:rPr>
                <w:rFonts w:ascii="Times New Roman" w:hAnsi="Times New Roman" w:cs="Times New Roman"/>
                <w:sz w:val="24"/>
                <w:szCs w:val="24"/>
              </w:rPr>
            </w:pPr>
            <w:r w:rsidRPr="00E05241">
              <w:rPr>
                <w:rFonts w:ascii="Times New Roman" w:eastAsia="Times New Roman" w:hAnsi="Times New Roman" w:cs="Times New Roman"/>
                <w:color w:val="000000"/>
                <w:sz w:val="24"/>
                <w:szCs w:val="24"/>
                <w:lang w:eastAsia="de-DE"/>
              </w:rPr>
              <w:t>.92/.88 </w:t>
            </w:r>
          </w:p>
        </w:tc>
      </w:tr>
      <w:tr w:rsidR="001419C1" w:rsidRPr="00E05241" w14:paraId="10F4B3BA" w14:textId="77777777" w:rsidTr="000B0B7D">
        <w:tc>
          <w:tcPr>
            <w:tcW w:w="842" w:type="dxa"/>
            <w:shd w:val="clear" w:color="000000" w:fill="FFFFFF"/>
            <w:vAlign w:val="center"/>
          </w:tcPr>
          <w:p w14:paraId="6F6347CA" w14:textId="77777777" w:rsidR="001419C1" w:rsidRPr="00E05241" w:rsidRDefault="001419C1" w:rsidP="000B0B7D">
            <w:pPr>
              <w:widowControl w:val="0"/>
              <w:jc w:val="center"/>
              <w:rPr>
                <w:rFonts w:ascii="Times New Roman" w:eastAsia="Times New Roman" w:hAnsi="Times New Roman" w:cs="Times New Roman"/>
                <w:b/>
                <w:bCs/>
                <w:color w:val="000000"/>
                <w:sz w:val="24"/>
                <w:szCs w:val="24"/>
                <w:lang w:eastAsia="de-DE"/>
              </w:rPr>
            </w:pPr>
            <w:r w:rsidRPr="00E05241">
              <w:rPr>
                <w:rFonts w:ascii="Times New Roman" w:eastAsia="Times New Roman" w:hAnsi="Times New Roman" w:cs="Times New Roman"/>
                <w:b/>
                <w:bCs/>
                <w:color w:val="000000"/>
                <w:sz w:val="24"/>
                <w:szCs w:val="24"/>
                <w:lang w:eastAsia="de-DE"/>
              </w:rPr>
              <w:t>3</w:t>
            </w:r>
          </w:p>
        </w:tc>
        <w:tc>
          <w:tcPr>
            <w:tcW w:w="1710" w:type="dxa"/>
            <w:shd w:val="clear" w:color="000000" w:fill="FFFFFF"/>
            <w:vAlign w:val="center"/>
          </w:tcPr>
          <w:p w14:paraId="4EC5F10A" w14:textId="77777777" w:rsidR="001419C1" w:rsidRPr="00E05241" w:rsidRDefault="001419C1" w:rsidP="000B0B7D">
            <w:pPr>
              <w:widowControl w:val="0"/>
              <w:jc w:val="center"/>
              <w:rPr>
                <w:rFonts w:ascii="Times New Roman" w:hAnsi="Times New Roman" w:cs="Times New Roman"/>
                <w:sz w:val="24"/>
                <w:szCs w:val="24"/>
              </w:rPr>
            </w:pPr>
            <w:r w:rsidRPr="00E05241">
              <w:rPr>
                <w:rFonts w:ascii="Times New Roman" w:eastAsia="Times New Roman" w:hAnsi="Times New Roman" w:cs="Times New Roman"/>
                <w:b/>
                <w:bCs/>
                <w:color w:val="000000"/>
                <w:sz w:val="24"/>
                <w:szCs w:val="24"/>
                <w:lang w:eastAsia="de-DE"/>
              </w:rPr>
              <w:t>-5,804</w:t>
            </w:r>
          </w:p>
        </w:tc>
        <w:tc>
          <w:tcPr>
            <w:tcW w:w="1327" w:type="dxa"/>
            <w:shd w:val="clear" w:color="000000" w:fill="FFFFFF"/>
            <w:vAlign w:val="center"/>
          </w:tcPr>
          <w:p w14:paraId="1ABCF2C3" w14:textId="77777777" w:rsidR="001419C1" w:rsidRPr="00E05241" w:rsidRDefault="001419C1" w:rsidP="000B0B7D">
            <w:pPr>
              <w:widowControl w:val="0"/>
              <w:jc w:val="center"/>
              <w:rPr>
                <w:rFonts w:ascii="Times New Roman" w:eastAsia="Times New Roman" w:hAnsi="Times New Roman" w:cs="Times New Roman"/>
                <w:b/>
                <w:bCs/>
                <w:color w:val="000000"/>
                <w:sz w:val="24"/>
                <w:szCs w:val="24"/>
                <w:lang w:eastAsia="de-DE"/>
              </w:rPr>
            </w:pPr>
            <w:r w:rsidRPr="00E05241">
              <w:rPr>
                <w:rFonts w:ascii="Times New Roman" w:eastAsia="Times New Roman" w:hAnsi="Times New Roman" w:cs="Times New Roman"/>
                <w:b/>
                <w:bCs/>
                <w:color w:val="000000"/>
                <w:sz w:val="24"/>
                <w:szCs w:val="24"/>
                <w:lang w:eastAsia="de-DE"/>
              </w:rPr>
              <w:t>26</w:t>
            </w:r>
          </w:p>
        </w:tc>
        <w:tc>
          <w:tcPr>
            <w:tcW w:w="888" w:type="dxa"/>
            <w:shd w:val="clear" w:color="000000" w:fill="FFFFFF"/>
            <w:vAlign w:val="center"/>
          </w:tcPr>
          <w:p w14:paraId="5DB9EC6B" w14:textId="77777777" w:rsidR="001419C1" w:rsidRPr="00E05241" w:rsidRDefault="001419C1" w:rsidP="000B0B7D">
            <w:pPr>
              <w:widowControl w:val="0"/>
              <w:jc w:val="center"/>
              <w:rPr>
                <w:rFonts w:ascii="Times New Roman" w:hAnsi="Times New Roman" w:cs="Times New Roman"/>
                <w:sz w:val="24"/>
                <w:szCs w:val="24"/>
              </w:rPr>
            </w:pPr>
            <w:r w:rsidRPr="00E05241">
              <w:rPr>
                <w:rFonts w:ascii="Times New Roman" w:eastAsia="Times New Roman" w:hAnsi="Times New Roman" w:cs="Times New Roman"/>
                <w:b/>
                <w:bCs/>
                <w:color w:val="000000"/>
                <w:sz w:val="24"/>
                <w:szCs w:val="24"/>
                <w:lang w:eastAsia="de-DE"/>
              </w:rPr>
              <w:t>11,660</w:t>
            </w:r>
          </w:p>
        </w:tc>
        <w:tc>
          <w:tcPr>
            <w:tcW w:w="862" w:type="dxa"/>
            <w:shd w:val="clear" w:color="000000" w:fill="FFFFFF"/>
            <w:vAlign w:val="center"/>
          </w:tcPr>
          <w:p w14:paraId="40AFACF2" w14:textId="77777777" w:rsidR="001419C1" w:rsidRPr="00E05241" w:rsidRDefault="001419C1" w:rsidP="000B0B7D">
            <w:pPr>
              <w:widowControl w:val="0"/>
              <w:jc w:val="center"/>
              <w:rPr>
                <w:rFonts w:ascii="Times New Roman" w:hAnsi="Times New Roman" w:cs="Times New Roman"/>
                <w:sz w:val="24"/>
                <w:szCs w:val="24"/>
              </w:rPr>
            </w:pPr>
            <w:r w:rsidRPr="00E05241">
              <w:rPr>
                <w:rFonts w:ascii="Times New Roman" w:eastAsia="Times New Roman" w:hAnsi="Times New Roman" w:cs="Times New Roman"/>
                <w:b/>
                <w:bCs/>
                <w:color w:val="000000"/>
                <w:sz w:val="24"/>
                <w:szCs w:val="24"/>
                <w:lang w:eastAsia="de-DE"/>
              </w:rPr>
              <w:t>11,811</w:t>
            </w:r>
          </w:p>
        </w:tc>
        <w:tc>
          <w:tcPr>
            <w:tcW w:w="872" w:type="dxa"/>
            <w:shd w:val="clear" w:color="000000" w:fill="FFFFFF"/>
            <w:vAlign w:val="center"/>
          </w:tcPr>
          <w:p w14:paraId="2E8AA538" w14:textId="77777777" w:rsidR="001419C1" w:rsidRPr="00E05241" w:rsidRDefault="001419C1" w:rsidP="000B0B7D">
            <w:pPr>
              <w:widowControl w:val="0"/>
              <w:jc w:val="center"/>
              <w:rPr>
                <w:rFonts w:ascii="Times New Roman" w:eastAsia="Times New Roman" w:hAnsi="Times New Roman" w:cs="Times New Roman"/>
                <w:b/>
                <w:bCs/>
                <w:color w:val="000000"/>
                <w:sz w:val="24"/>
                <w:szCs w:val="24"/>
                <w:lang w:eastAsia="de-DE"/>
              </w:rPr>
            </w:pPr>
            <w:r w:rsidRPr="00E05241">
              <w:rPr>
                <w:rFonts w:ascii="Times New Roman" w:eastAsia="Times New Roman" w:hAnsi="Times New Roman" w:cs="Times New Roman"/>
                <w:b/>
                <w:bCs/>
                <w:color w:val="000000"/>
                <w:sz w:val="24"/>
                <w:szCs w:val="24"/>
                <w:lang w:eastAsia="de-DE"/>
              </w:rPr>
              <w:t>11,729</w:t>
            </w:r>
          </w:p>
        </w:tc>
        <w:tc>
          <w:tcPr>
            <w:tcW w:w="900" w:type="dxa"/>
            <w:shd w:val="clear" w:color="000000" w:fill="FFFFFF"/>
            <w:vAlign w:val="center"/>
          </w:tcPr>
          <w:p w14:paraId="17F11F00" w14:textId="77777777" w:rsidR="001419C1" w:rsidRPr="00E05241" w:rsidRDefault="001419C1" w:rsidP="000B0B7D">
            <w:pPr>
              <w:widowControl w:val="0"/>
              <w:jc w:val="center"/>
              <w:rPr>
                <w:rFonts w:ascii="Times New Roman" w:eastAsia="Times New Roman" w:hAnsi="Times New Roman" w:cs="Times New Roman"/>
                <w:b/>
                <w:bCs/>
                <w:color w:val="000000"/>
                <w:sz w:val="24"/>
                <w:szCs w:val="24"/>
                <w:lang w:eastAsia="de-DE"/>
              </w:rPr>
            </w:pPr>
            <w:r w:rsidRPr="00E05241">
              <w:rPr>
                <w:rFonts w:ascii="Times New Roman" w:eastAsia="Times New Roman" w:hAnsi="Times New Roman" w:cs="Times New Roman"/>
                <w:b/>
                <w:bCs/>
                <w:color w:val="000000"/>
                <w:sz w:val="24"/>
                <w:szCs w:val="24"/>
                <w:lang w:eastAsia="de-DE"/>
              </w:rPr>
              <w:t>&lt;.001</w:t>
            </w:r>
          </w:p>
        </w:tc>
        <w:tc>
          <w:tcPr>
            <w:tcW w:w="1228" w:type="dxa"/>
            <w:shd w:val="clear" w:color="000000" w:fill="FFFFFF"/>
            <w:vAlign w:val="center"/>
          </w:tcPr>
          <w:p w14:paraId="183F0BAF" w14:textId="77777777" w:rsidR="001419C1" w:rsidRPr="00E05241" w:rsidRDefault="001419C1" w:rsidP="000B0B7D">
            <w:pPr>
              <w:widowControl w:val="0"/>
              <w:jc w:val="center"/>
              <w:rPr>
                <w:rFonts w:ascii="Times New Roman" w:eastAsia="Times New Roman" w:hAnsi="Times New Roman" w:cs="Times New Roman"/>
                <w:b/>
                <w:bCs/>
                <w:color w:val="000000"/>
                <w:sz w:val="24"/>
                <w:szCs w:val="24"/>
                <w:lang w:eastAsia="de-DE"/>
              </w:rPr>
            </w:pPr>
            <w:r w:rsidRPr="00E05241">
              <w:rPr>
                <w:rFonts w:ascii="Times New Roman" w:eastAsia="Times New Roman" w:hAnsi="Times New Roman" w:cs="Times New Roman"/>
                <w:b/>
                <w:bCs/>
                <w:color w:val="000000"/>
                <w:sz w:val="24"/>
                <w:szCs w:val="24"/>
                <w:lang w:eastAsia="de-DE"/>
              </w:rPr>
              <w:t>&lt;.001</w:t>
            </w:r>
          </w:p>
        </w:tc>
        <w:tc>
          <w:tcPr>
            <w:tcW w:w="1101" w:type="dxa"/>
            <w:shd w:val="clear" w:color="000000" w:fill="FFFFFF"/>
            <w:vAlign w:val="center"/>
          </w:tcPr>
          <w:p w14:paraId="45AFF365" w14:textId="77777777" w:rsidR="001419C1" w:rsidRPr="00E05241" w:rsidRDefault="001419C1" w:rsidP="000B0B7D">
            <w:pPr>
              <w:widowControl w:val="0"/>
              <w:jc w:val="center"/>
              <w:rPr>
                <w:rFonts w:ascii="Times New Roman" w:eastAsia="Times New Roman" w:hAnsi="Times New Roman" w:cs="Times New Roman"/>
                <w:b/>
                <w:bCs/>
                <w:color w:val="000000"/>
                <w:sz w:val="24"/>
                <w:szCs w:val="24"/>
                <w:lang w:eastAsia="de-DE"/>
              </w:rPr>
            </w:pPr>
            <w:r w:rsidRPr="00E05241">
              <w:rPr>
                <w:rFonts w:ascii="Times New Roman" w:eastAsia="Times New Roman" w:hAnsi="Times New Roman" w:cs="Times New Roman"/>
                <w:b/>
                <w:bCs/>
                <w:color w:val="000000"/>
                <w:sz w:val="24"/>
                <w:szCs w:val="24"/>
                <w:lang w:eastAsia="de-DE"/>
              </w:rPr>
              <w:t>&lt;.001</w:t>
            </w:r>
          </w:p>
        </w:tc>
        <w:tc>
          <w:tcPr>
            <w:tcW w:w="1095" w:type="dxa"/>
            <w:shd w:val="clear" w:color="000000" w:fill="FFFFFF"/>
            <w:vAlign w:val="center"/>
          </w:tcPr>
          <w:p w14:paraId="0A1933B9" w14:textId="77777777" w:rsidR="001419C1" w:rsidRPr="00E05241" w:rsidRDefault="001419C1" w:rsidP="000B0B7D">
            <w:pPr>
              <w:widowControl w:val="0"/>
              <w:jc w:val="center"/>
              <w:rPr>
                <w:rFonts w:ascii="Times New Roman" w:eastAsia="Times New Roman" w:hAnsi="Times New Roman" w:cs="Times New Roman"/>
                <w:b/>
                <w:bCs/>
                <w:color w:val="000000"/>
                <w:sz w:val="24"/>
                <w:szCs w:val="24"/>
                <w:lang w:eastAsia="de-DE"/>
              </w:rPr>
            </w:pPr>
            <w:r w:rsidRPr="00E05241">
              <w:rPr>
                <w:rFonts w:ascii="Times New Roman" w:eastAsia="Times New Roman" w:hAnsi="Times New Roman" w:cs="Times New Roman"/>
                <w:b/>
                <w:bCs/>
                <w:color w:val="000000"/>
                <w:sz w:val="24"/>
                <w:szCs w:val="24"/>
                <w:lang w:eastAsia="de-DE"/>
              </w:rPr>
              <w:t>.77</w:t>
            </w:r>
          </w:p>
        </w:tc>
        <w:tc>
          <w:tcPr>
            <w:tcW w:w="2784" w:type="dxa"/>
            <w:shd w:val="clear" w:color="000000" w:fill="FFFFFF"/>
            <w:vAlign w:val="center"/>
          </w:tcPr>
          <w:p w14:paraId="03E2055F" w14:textId="77777777" w:rsidR="001419C1" w:rsidRPr="00E05241" w:rsidRDefault="001419C1" w:rsidP="000B0B7D">
            <w:pPr>
              <w:widowControl w:val="0"/>
              <w:jc w:val="center"/>
              <w:rPr>
                <w:rFonts w:ascii="Times New Roman" w:hAnsi="Times New Roman" w:cs="Times New Roman"/>
                <w:sz w:val="24"/>
                <w:szCs w:val="24"/>
              </w:rPr>
            </w:pPr>
            <w:r w:rsidRPr="00E05241">
              <w:rPr>
                <w:rFonts w:ascii="Times New Roman" w:eastAsia="Times New Roman" w:hAnsi="Times New Roman" w:cs="Times New Roman"/>
                <w:b/>
                <w:bCs/>
                <w:color w:val="000000"/>
                <w:sz w:val="24"/>
                <w:szCs w:val="24"/>
                <w:lang w:eastAsia="de-DE"/>
              </w:rPr>
              <w:t>.91/.90/.89</w:t>
            </w:r>
          </w:p>
        </w:tc>
      </w:tr>
      <w:tr w:rsidR="001419C1" w:rsidRPr="00E05241" w14:paraId="2D06F3AB" w14:textId="77777777" w:rsidTr="000B0B7D">
        <w:tc>
          <w:tcPr>
            <w:tcW w:w="842" w:type="dxa"/>
            <w:shd w:val="clear" w:color="000000" w:fill="FFFFFF"/>
            <w:vAlign w:val="center"/>
          </w:tcPr>
          <w:p w14:paraId="169FB27A" w14:textId="77777777" w:rsidR="001419C1" w:rsidRPr="00E05241" w:rsidRDefault="001419C1" w:rsidP="000B0B7D">
            <w:pPr>
              <w:widowControl w:val="0"/>
              <w:jc w:val="center"/>
              <w:rPr>
                <w:rFonts w:ascii="Times New Roman" w:eastAsia="Times New Roman" w:hAnsi="Times New Roman" w:cs="Times New Roman"/>
                <w:color w:val="000000"/>
                <w:sz w:val="24"/>
                <w:szCs w:val="24"/>
                <w:lang w:eastAsia="de-DE"/>
              </w:rPr>
            </w:pPr>
            <w:r w:rsidRPr="00E05241">
              <w:rPr>
                <w:rFonts w:ascii="Times New Roman" w:eastAsia="Times New Roman" w:hAnsi="Times New Roman" w:cs="Times New Roman"/>
                <w:color w:val="000000"/>
                <w:sz w:val="24"/>
                <w:szCs w:val="24"/>
                <w:lang w:eastAsia="de-DE"/>
              </w:rPr>
              <w:t>4</w:t>
            </w:r>
          </w:p>
        </w:tc>
        <w:tc>
          <w:tcPr>
            <w:tcW w:w="1710" w:type="dxa"/>
            <w:shd w:val="clear" w:color="000000" w:fill="FFFFFF"/>
            <w:vAlign w:val="center"/>
          </w:tcPr>
          <w:p w14:paraId="078EA5E0" w14:textId="77777777" w:rsidR="001419C1" w:rsidRPr="00E05241" w:rsidRDefault="001419C1" w:rsidP="000B0B7D">
            <w:pPr>
              <w:widowControl w:val="0"/>
              <w:jc w:val="center"/>
              <w:rPr>
                <w:rFonts w:ascii="Times New Roman" w:hAnsi="Times New Roman" w:cs="Times New Roman"/>
                <w:sz w:val="24"/>
                <w:szCs w:val="24"/>
              </w:rPr>
            </w:pPr>
            <w:r w:rsidRPr="00E05241">
              <w:rPr>
                <w:rFonts w:ascii="Times New Roman" w:eastAsia="Times New Roman" w:hAnsi="Times New Roman" w:cs="Times New Roman"/>
                <w:color w:val="000000"/>
                <w:sz w:val="24"/>
                <w:szCs w:val="24"/>
                <w:lang w:eastAsia="de-DE"/>
              </w:rPr>
              <w:t>-5,505</w:t>
            </w:r>
          </w:p>
        </w:tc>
        <w:tc>
          <w:tcPr>
            <w:tcW w:w="1327" w:type="dxa"/>
            <w:shd w:val="clear" w:color="000000" w:fill="FFFFFF"/>
            <w:vAlign w:val="center"/>
          </w:tcPr>
          <w:p w14:paraId="067E34A8" w14:textId="77777777" w:rsidR="001419C1" w:rsidRPr="00E05241" w:rsidRDefault="001419C1" w:rsidP="000B0B7D">
            <w:pPr>
              <w:widowControl w:val="0"/>
              <w:jc w:val="center"/>
              <w:rPr>
                <w:rFonts w:ascii="Times New Roman" w:eastAsia="Times New Roman" w:hAnsi="Times New Roman" w:cs="Times New Roman"/>
                <w:color w:val="000000"/>
                <w:sz w:val="24"/>
                <w:szCs w:val="24"/>
                <w:lang w:eastAsia="de-DE"/>
              </w:rPr>
            </w:pPr>
            <w:r w:rsidRPr="00E05241">
              <w:rPr>
                <w:rFonts w:ascii="Times New Roman" w:eastAsia="Times New Roman" w:hAnsi="Times New Roman" w:cs="Times New Roman"/>
                <w:color w:val="000000"/>
                <w:sz w:val="24"/>
                <w:szCs w:val="24"/>
                <w:lang w:eastAsia="de-DE"/>
              </w:rPr>
              <w:t>35</w:t>
            </w:r>
          </w:p>
        </w:tc>
        <w:tc>
          <w:tcPr>
            <w:tcW w:w="888" w:type="dxa"/>
            <w:shd w:val="clear" w:color="000000" w:fill="FFFFFF"/>
            <w:vAlign w:val="center"/>
          </w:tcPr>
          <w:p w14:paraId="32B6BFF0" w14:textId="77777777" w:rsidR="001419C1" w:rsidRPr="00E05241" w:rsidRDefault="001419C1" w:rsidP="000B0B7D">
            <w:pPr>
              <w:widowControl w:val="0"/>
              <w:jc w:val="center"/>
              <w:rPr>
                <w:rFonts w:ascii="Times New Roman" w:hAnsi="Times New Roman" w:cs="Times New Roman"/>
                <w:sz w:val="24"/>
                <w:szCs w:val="24"/>
              </w:rPr>
            </w:pPr>
            <w:r w:rsidRPr="00E05241">
              <w:rPr>
                <w:rFonts w:ascii="Times New Roman" w:eastAsia="Times New Roman" w:hAnsi="Times New Roman" w:cs="Times New Roman"/>
                <w:color w:val="000000"/>
                <w:sz w:val="24"/>
                <w:szCs w:val="24"/>
                <w:lang w:eastAsia="de-DE"/>
              </w:rPr>
              <w:t>11,079</w:t>
            </w:r>
          </w:p>
        </w:tc>
        <w:tc>
          <w:tcPr>
            <w:tcW w:w="862" w:type="dxa"/>
            <w:shd w:val="clear" w:color="000000" w:fill="FFFFFF"/>
            <w:vAlign w:val="center"/>
          </w:tcPr>
          <w:p w14:paraId="27EE28CA" w14:textId="77777777" w:rsidR="001419C1" w:rsidRPr="00E05241" w:rsidRDefault="001419C1" w:rsidP="000B0B7D">
            <w:pPr>
              <w:widowControl w:val="0"/>
              <w:jc w:val="center"/>
              <w:rPr>
                <w:rFonts w:ascii="Times New Roman" w:hAnsi="Times New Roman" w:cs="Times New Roman"/>
                <w:sz w:val="24"/>
                <w:szCs w:val="24"/>
              </w:rPr>
            </w:pPr>
            <w:r w:rsidRPr="00E05241">
              <w:rPr>
                <w:rFonts w:ascii="Times New Roman" w:eastAsia="Times New Roman" w:hAnsi="Times New Roman" w:cs="Times New Roman"/>
                <w:color w:val="000000"/>
                <w:sz w:val="24"/>
                <w:szCs w:val="24"/>
                <w:lang w:eastAsia="de-DE"/>
              </w:rPr>
              <w:t>11,282</w:t>
            </w:r>
          </w:p>
        </w:tc>
        <w:tc>
          <w:tcPr>
            <w:tcW w:w="872" w:type="dxa"/>
            <w:shd w:val="clear" w:color="000000" w:fill="FFFFFF"/>
            <w:vAlign w:val="center"/>
          </w:tcPr>
          <w:p w14:paraId="769F959C" w14:textId="77777777" w:rsidR="001419C1" w:rsidRPr="00E05241" w:rsidRDefault="001419C1" w:rsidP="000B0B7D">
            <w:pPr>
              <w:widowControl w:val="0"/>
              <w:jc w:val="center"/>
              <w:rPr>
                <w:rFonts w:ascii="Times New Roman" w:hAnsi="Times New Roman" w:cs="Times New Roman"/>
                <w:sz w:val="24"/>
                <w:szCs w:val="24"/>
              </w:rPr>
            </w:pPr>
            <w:r w:rsidRPr="00E05241">
              <w:rPr>
                <w:rFonts w:ascii="Times New Roman" w:eastAsia="Times New Roman" w:hAnsi="Times New Roman" w:cs="Times New Roman"/>
                <w:color w:val="000000"/>
                <w:sz w:val="24"/>
                <w:szCs w:val="24"/>
                <w:lang w:eastAsia="de-DE"/>
              </w:rPr>
              <w:t>11,171</w:t>
            </w:r>
          </w:p>
        </w:tc>
        <w:tc>
          <w:tcPr>
            <w:tcW w:w="900" w:type="dxa"/>
            <w:shd w:val="clear" w:color="000000" w:fill="FFFFFF"/>
            <w:vAlign w:val="center"/>
          </w:tcPr>
          <w:p w14:paraId="633B85C5" w14:textId="77777777" w:rsidR="001419C1" w:rsidRPr="00E05241" w:rsidRDefault="001419C1" w:rsidP="000B0B7D">
            <w:pPr>
              <w:widowControl w:val="0"/>
              <w:jc w:val="center"/>
              <w:rPr>
                <w:rFonts w:ascii="Times New Roman" w:eastAsia="Times New Roman" w:hAnsi="Times New Roman" w:cs="Times New Roman"/>
                <w:color w:val="000000"/>
                <w:sz w:val="24"/>
                <w:szCs w:val="24"/>
                <w:lang w:eastAsia="de-DE"/>
              </w:rPr>
            </w:pPr>
            <w:r w:rsidRPr="00E05241">
              <w:rPr>
                <w:rFonts w:ascii="Times New Roman" w:eastAsia="Times New Roman" w:hAnsi="Times New Roman" w:cs="Times New Roman"/>
                <w:color w:val="000000"/>
                <w:sz w:val="24"/>
                <w:szCs w:val="24"/>
                <w:lang w:eastAsia="de-DE"/>
              </w:rPr>
              <w:t>&lt;.001</w:t>
            </w:r>
          </w:p>
        </w:tc>
        <w:tc>
          <w:tcPr>
            <w:tcW w:w="1228" w:type="dxa"/>
            <w:shd w:val="clear" w:color="000000" w:fill="FFFFFF"/>
            <w:vAlign w:val="center"/>
          </w:tcPr>
          <w:p w14:paraId="7D87B965" w14:textId="77777777" w:rsidR="001419C1" w:rsidRPr="00E05241" w:rsidRDefault="001419C1" w:rsidP="000B0B7D">
            <w:pPr>
              <w:widowControl w:val="0"/>
              <w:jc w:val="center"/>
              <w:rPr>
                <w:rFonts w:ascii="Times New Roman" w:eastAsia="Times New Roman" w:hAnsi="Times New Roman" w:cs="Times New Roman"/>
                <w:color w:val="000000"/>
                <w:sz w:val="24"/>
                <w:szCs w:val="24"/>
                <w:lang w:eastAsia="de-DE"/>
              </w:rPr>
            </w:pPr>
            <w:r w:rsidRPr="00E05241">
              <w:rPr>
                <w:rFonts w:ascii="Times New Roman" w:eastAsia="Times New Roman" w:hAnsi="Times New Roman" w:cs="Times New Roman"/>
                <w:color w:val="000000"/>
                <w:sz w:val="24"/>
                <w:szCs w:val="24"/>
                <w:lang w:eastAsia="de-DE"/>
              </w:rPr>
              <w:t>&lt;.001</w:t>
            </w:r>
          </w:p>
        </w:tc>
        <w:tc>
          <w:tcPr>
            <w:tcW w:w="1101" w:type="dxa"/>
            <w:shd w:val="clear" w:color="000000" w:fill="FFFFFF"/>
            <w:vAlign w:val="center"/>
          </w:tcPr>
          <w:p w14:paraId="5AE047EF" w14:textId="77777777" w:rsidR="001419C1" w:rsidRPr="00E05241" w:rsidRDefault="001419C1" w:rsidP="000B0B7D">
            <w:pPr>
              <w:widowControl w:val="0"/>
              <w:jc w:val="center"/>
              <w:rPr>
                <w:rFonts w:ascii="Times New Roman" w:eastAsia="Times New Roman" w:hAnsi="Times New Roman" w:cs="Times New Roman"/>
                <w:color w:val="000000"/>
                <w:sz w:val="24"/>
                <w:szCs w:val="24"/>
                <w:lang w:eastAsia="de-DE"/>
              </w:rPr>
            </w:pPr>
            <w:r w:rsidRPr="00E05241">
              <w:rPr>
                <w:rFonts w:ascii="Times New Roman" w:eastAsia="Times New Roman" w:hAnsi="Times New Roman" w:cs="Times New Roman"/>
                <w:color w:val="000000"/>
                <w:sz w:val="24"/>
                <w:szCs w:val="24"/>
                <w:lang w:eastAsia="de-DE"/>
              </w:rPr>
              <w:t>&lt;.001</w:t>
            </w:r>
          </w:p>
        </w:tc>
        <w:tc>
          <w:tcPr>
            <w:tcW w:w="1095" w:type="dxa"/>
            <w:shd w:val="clear" w:color="000000" w:fill="FFFFFF"/>
            <w:vAlign w:val="center"/>
          </w:tcPr>
          <w:p w14:paraId="6934798F" w14:textId="77777777" w:rsidR="001419C1" w:rsidRPr="00E05241" w:rsidRDefault="001419C1" w:rsidP="000B0B7D">
            <w:pPr>
              <w:widowControl w:val="0"/>
              <w:jc w:val="center"/>
              <w:rPr>
                <w:rFonts w:ascii="Times New Roman" w:eastAsia="Times New Roman" w:hAnsi="Times New Roman" w:cs="Times New Roman"/>
                <w:color w:val="000000"/>
                <w:sz w:val="24"/>
                <w:szCs w:val="24"/>
                <w:lang w:eastAsia="de-DE"/>
              </w:rPr>
            </w:pPr>
            <w:r w:rsidRPr="00E05241">
              <w:rPr>
                <w:rFonts w:ascii="Times New Roman" w:eastAsia="Times New Roman" w:hAnsi="Times New Roman" w:cs="Times New Roman"/>
                <w:color w:val="000000"/>
                <w:sz w:val="24"/>
                <w:szCs w:val="24"/>
                <w:lang w:eastAsia="de-DE"/>
              </w:rPr>
              <w:t>.77</w:t>
            </w:r>
          </w:p>
        </w:tc>
        <w:tc>
          <w:tcPr>
            <w:tcW w:w="2784" w:type="dxa"/>
            <w:shd w:val="clear" w:color="000000" w:fill="FFFFFF"/>
            <w:vAlign w:val="center"/>
          </w:tcPr>
          <w:p w14:paraId="1D2845B5" w14:textId="77777777" w:rsidR="001419C1" w:rsidRPr="00E05241" w:rsidRDefault="001419C1" w:rsidP="000B0B7D">
            <w:pPr>
              <w:widowControl w:val="0"/>
              <w:jc w:val="center"/>
              <w:rPr>
                <w:rFonts w:ascii="Times New Roman" w:hAnsi="Times New Roman" w:cs="Times New Roman"/>
                <w:sz w:val="24"/>
                <w:szCs w:val="24"/>
              </w:rPr>
            </w:pPr>
            <w:r w:rsidRPr="00E05241">
              <w:rPr>
                <w:rFonts w:ascii="Times New Roman" w:eastAsia="Times New Roman" w:hAnsi="Times New Roman" w:cs="Times New Roman"/>
                <w:color w:val="000000"/>
                <w:sz w:val="24"/>
                <w:szCs w:val="24"/>
                <w:lang w:eastAsia="de-DE"/>
              </w:rPr>
              <w:t>.92/.81/.88/.88</w:t>
            </w:r>
          </w:p>
        </w:tc>
      </w:tr>
      <w:tr w:rsidR="001419C1" w:rsidRPr="00E05241" w14:paraId="30E1F6B4" w14:textId="77777777" w:rsidTr="000B0B7D">
        <w:tc>
          <w:tcPr>
            <w:tcW w:w="842" w:type="dxa"/>
            <w:shd w:val="clear" w:color="auto" w:fill="auto"/>
            <w:vAlign w:val="center"/>
          </w:tcPr>
          <w:p w14:paraId="7EBEA276" w14:textId="77777777" w:rsidR="001419C1" w:rsidRPr="00E05241" w:rsidRDefault="001419C1" w:rsidP="000B0B7D">
            <w:pPr>
              <w:widowControl w:val="0"/>
              <w:jc w:val="center"/>
              <w:rPr>
                <w:rFonts w:ascii="Times New Roman" w:eastAsia="Times New Roman" w:hAnsi="Times New Roman" w:cs="Times New Roman"/>
                <w:color w:val="000000"/>
                <w:sz w:val="24"/>
                <w:szCs w:val="24"/>
                <w:lang w:eastAsia="de-DE"/>
              </w:rPr>
            </w:pPr>
            <w:r w:rsidRPr="00E05241">
              <w:rPr>
                <w:rFonts w:ascii="Times New Roman" w:eastAsia="Times New Roman" w:hAnsi="Times New Roman" w:cs="Times New Roman"/>
                <w:color w:val="000000"/>
                <w:sz w:val="24"/>
                <w:szCs w:val="24"/>
                <w:lang w:eastAsia="de-DE"/>
              </w:rPr>
              <w:t>5</w:t>
            </w:r>
          </w:p>
        </w:tc>
        <w:tc>
          <w:tcPr>
            <w:tcW w:w="1710" w:type="dxa"/>
            <w:shd w:val="clear" w:color="auto" w:fill="auto"/>
            <w:vAlign w:val="center"/>
          </w:tcPr>
          <w:p w14:paraId="726B83AC" w14:textId="77777777" w:rsidR="001419C1" w:rsidRPr="00E05241" w:rsidRDefault="001419C1" w:rsidP="000B0B7D">
            <w:pPr>
              <w:widowControl w:val="0"/>
              <w:jc w:val="center"/>
              <w:rPr>
                <w:rFonts w:ascii="Times New Roman" w:hAnsi="Times New Roman" w:cs="Times New Roman"/>
                <w:sz w:val="24"/>
                <w:szCs w:val="24"/>
              </w:rPr>
            </w:pPr>
            <w:r w:rsidRPr="00E05241">
              <w:rPr>
                <w:rFonts w:ascii="Times New Roman" w:eastAsia="Times New Roman" w:hAnsi="Times New Roman" w:cs="Times New Roman"/>
                <w:color w:val="000000"/>
                <w:sz w:val="24"/>
                <w:szCs w:val="24"/>
                <w:lang w:eastAsia="de-DE"/>
              </w:rPr>
              <w:t>-5,323</w:t>
            </w:r>
          </w:p>
        </w:tc>
        <w:tc>
          <w:tcPr>
            <w:tcW w:w="1327" w:type="dxa"/>
            <w:shd w:val="clear" w:color="auto" w:fill="auto"/>
            <w:vAlign w:val="center"/>
          </w:tcPr>
          <w:p w14:paraId="21A75299" w14:textId="77777777" w:rsidR="001419C1" w:rsidRPr="00E05241" w:rsidRDefault="001419C1" w:rsidP="000B0B7D">
            <w:pPr>
              <w:widowControl w:val="0"/>
              <w:jc w:val="center"/>
              <w:rPr>
                <w:rFonts w:ascii="Times New Roman" w:eastAsia="Times New Roman" w:hAnsi="Times New Roman" w:cs="Times New Roman"/>
                <w:color w:val="000000"/>
                <w:sz w:val="24"/>
                <w:szCs w:val="24"/>
                <w:lang w:eastAsia="de-DE"/>
              </w:rPr>
            </w:pPr>
            <w:r w:rsidRPr="00E05241">
              <w:rPr>
                <w:rFonts w:ascii="Times New Roman" w:eastAsia="Times New Roman" w:hAnsi="Times New Roman" w:cs="Times New Roman"/>
                <w:color w:val="000000"/>
                <w:sz w:val="24"/>
                <w:szCs w:val="24"/>
                <w:lang w:eastAsia="de-DE"/>
              </w:rPr>
              <w:t>44</w:t>
            </w:r>
          </w:p>
        </w:tc>
        <w:tc>
          <w:tcPr>
            <w:tcW w:w="888" w:type="dxa"/>
            <w:shd w:val="clear" w:color="auto" w:fill="auto"/>
            <w:vAlign w:val="center"/>
          </w:tcPr>
          <w:p w14:paraId="2B188DD3" w14:textId="77777777" w:rsidR="001419C1" w:rsidRPr="00E05241" w:rsidRDefault="001419C1" w:rsidP="000B0B7D">
            <w:pPr>
              <w:widowControl w:val="0"/>
              <w:jc w:val="center"/>
              <w:rPr>
                <w:rFonts w:ascii="Times New Roman" w:hAnsi="Times New Roman" w:cs="Times New Roman"/>
                <w:sz w:val="24"/>
                <w:szCs w:val="24"/>
              </w:rPr>
            </w:pPr>
            <w:r w:rsidRPr="00E05241">
              <w:rPr>
                <w:rFonts w:ascii="Times New Roman" w:eastAsia="Times New Roman" w:hAnsi="Times New Roman" w:cs="Times New Roman"/>
                <w:color w:val="000000"/>
                <w:sz w:val="24"/>
                <w:szCs w:val="24"/>
                <w:lang w:eastAsia="de-DE"/>
              </w:rPr>
              <w:t>10,734</w:t>
            </w:r>
          </w:p>
        </w:tc>
        <w:tc>
          <w:tcPr>
            <w:tcW w:w="862" w:type="dxa"/>
            <w:shd w:val="clear" w:color="auto" w:fill="auto"/>
            <w:vAlign w:val="center"/>
          </w:tcPr>
          <w:p w14:paraId="6805B41D" w14:textId="77777777" w:rsidR="001419C1" w:rsidRPr="00E05241" w:rsidRDefault="001419C1" w:rsidP="000B0B7D">
            <w:pPr>
              <w:widowControl w:val="0"/>
              <w:jc w:val="center"/>
              <w:rPr>
                <w:rFonts w:ascii="Times New Roman" w:hAnsi="Times New Roman" w:cs="Times New Roman"/>
                <w:sz w:val="24"/>
                <w:szCs w:val="24"/>
              </w:rPr>
            </w:pPr>
            <w:r w:rsidRPr="00E05241">
              <w:rPr>
                <w:rFonts w:ascii="Times New Roman" w:eastAsia="Times New Roman" w:hAnsi="Times New Roman" w:cs="Times New Roman"/>
                <w:color w:val="000000"/>
                <w:sz w:val="24"/>
                <w:szCs w:val="24"/>
                <w:lang w:eastAsia="de-DE"/>
              </w:rPr>
              <w:t>10,989</w:t>
            </w:r>
          </w:p>
        </w:tc>
        <w:tc>
          <w:tcPr>
            <w:tcW w:w="872" w:type="dxa"/>
            <w:shd w:val="clear" w:color="auto" w:fill="auto"/>
            <w:vAlign w:val="center"/>
          </w:tcPr>
          <w:p w14:paraId="3DDB9BEB" w14:textId="77777777" w:rsidR="001419C1" w:rsidRPr="00E05241" w:rsidRDefault="001419C1" w:rsidP="000B0B7D">
            <w:pPr>
              <w:widowControl w:val="0"/>
              <w:jc w:val="center"/>
              <w:rPr>
                <w:rFonts w:ascii="Times New Roman" w:hAnsi="Times New Roman" w:cs="Times New Roman"/>
                <w:sz w:val="24"/>
                <w:szCs w:val="24"/>
              </w:rPr>
            </w:pPr>
            <w:r w:rsidRPr="00E05241">
              <w:rPr>
                <w:rFonts w:ascii="Times New Roman" w:eastAsia="Times New Roman" w:hAnsi="Times New Roman" w:cs="Times New Roman"/>
                <w:color w:val="000000"/>
                <w:sz w:val="24"/>
                <w:szCs w:val="24"/>
                <w:lang w:eastAsia="de-DE"/>
              </w:rPr>
              <w:t>10,849</w:t>
            </w:r>
          </w:p>
        </w:tc>
        <w:tc>
          <w:tcPr>
            <w:tcW w:w="900" w:type="dxa"/>
            <w:shd w:val="clear" w:color="auto" w:fill="auto"/>
            <w:vAlign w:val="center"/>
          </w:tcPr>
          <w:p w14:paraId="2CF968FA" w14:textId="77777777" w:rsidR="001419C1" w:rsidRPr="00E05241" w:rsidRDefault="001419C1" w:rsidP="000B0B7D">
            <w:pPr>
              <w:widowControl w:val="0"/>
              <w:jc w:val="center"/>
              <w:rPr>
                <w:rFonts w:ascii="Times New Roman" w:eastAsia="Times New Roman" w:hAnsi="Times New Roman" w:cs="Times New Roman"/>
                <w:color w:val="000000"/>
                <w:sz w:val="24"/>
                <w:szCs w:val="24"/>
                <w:lang w:eastAsia="de-DE"/>
              </w:rPr>
            </w:pPr>
            <w:r w:rsidRPr="00E05241">
              <w:rPr>
                <w:rFonts w:ascii="Times New Roman" w:eastAsia="Times New Roman" w:hAnsi="Times New Roman" w:cs="Times New Roman"/>
                <w:color w:val="000000"/>
                <w:sz w:val="24"/>
                <w:szCs w:val="24"/>
                <w:lang w:eastAsia="de-DE"/>
              </w:rPr>
              <w:t>.139</w:t>
            </w:r>
          </w:p>
        </w:tc>
        <w:tc>
          <w:tcPr>
            <w:tcW w:w="1228" w:type="dxa"/>
            <w:shd w:val="clear" w:color="auto" w:fill="auto"/>
            <w:vAlign w:val="center"/>
          </w:tcPr>
          <w:p w14:paraId="773D1A28" w14:textId="77777777" w:rsidR="001419C1" w:rsidRPr="00E05241" w:rsidRDefault="001419C1" w:rsidP="000B0B7D">
            <w:pPr>
              <w:widowControl w:val="0"/>
              <w:jc w:val="center"/>
              <w:rPr>
                <w:rFonts w:ascii="Times New Roman" w:hAnsi="Times New Roman" w:cs="Times New Roman"/>
                <w:sz w:val="24"/>
                <w:szCs w:val="24"/>
              </w:rPr>
            </w:pPr>
            <w:r w:rsidRPr="00E05241">
              <w:rPr>
                <w:rFonts w:ascii="Times New Roman" w:eastAsia="Times New Roman" w:hAnsi="Times New Roman" w:cs="Times New Roman"/>
                <w:color w:val="000000"/>
                <w:sz w:val="24"/>
                <w:szCs w:val="24"/>
                <w:lang w:eastAsia="de-DE"/>
              </w:rPr>
              <w:t>.136</w:t>
            </w:r>
          </w:p>
        </w:tc>
        <w:tc>
          <w:tcPr>
            <w:tcW w:w="1101" w:type="dxa"/>
            <w:shd w:val="clear" w:color="auto" w:fill="auto"/>
            <w:vAlign w:val="center"/>
          </w:tcPr>
          <w:p w14:paraId="7E215A7A" w14:textId="77777777" w:rsidR="001419C1" w:rsidRPr="00E05241" w:rsidRDefault="001419C1" w:rsidP="000B0B7D">
            <w:pPr>
              <w:widowControl w:val="0"/>
              <w:jc w:val="center"/>
              <w:rPr>
                <w:rFonts w:ascii="Times New Roman" w:hAnsi="Times New Roman" w:cs="Times New Roman"/>
                <w:sz w:val="24"/>
                <w:szCs w:val="24"/>
              </w:rPr>
            </w:pPr>
            <w:r w:rsidRPr="00E05241">
              <w:rPr>
                <w:rFonts w:ascii="Times New Roman" w:eastAsia="Times New Roman" w:hAnsi="Times New Roman" w:cs="Times New Roman"/>
                <w:color w:val="000000"/>
                <w:sz w:val="24"/>
                <w:szCs w:val="24"/>
                <w:lang w:eastAsia="de-DE"/>
              </w:rPr>
              <w:t>&lt;.001</w:t>
            </w:r>
          </w:p>
        </w:tc>
        <w:tc>
          <w:tcPr>
            <w:tcW w:w="1095" w:type="dxa"/>
            <w:shd w:val="clear" w:color="auto" w:fill="auto"/>
            <w:vAlign w:val="center"/>
          </w:tcPr>
          <w:p w14:paraId="6098F487" w14:textId="77777777" w:rsidR="001419C1" w:rsidRPr="00E05241" w:rsidRDefault="001419C1" w:rsidP="000B0B7D">
            <w:pPr>
              <w:widowControl w:val="0"/>
              <w:jc w:val="center"/>
              <w:rPr>
                <w:rFonts w:ascii="Times New Roman" w:eastAsia="Times New Roman" w:hAnsi="Times New Roman" w:cs="Times New Roman"/>
                <w:color w:val="000000"/>
                <w:sz w:val="24"/>
                <w:szCs w:val="24"/>
                <w:lang w:eastAsia="de-DE"/>
              </w:rPr>
            </w:pPr>
            <w:r w:rsidRPr="00E05241">
              <w:rPr>
                <w:rFonts w:ascii="Times New Roman" w:eastAsia="Times New Roman" w:hAnsi="Times New Roman" w:cs="Times New Roman"/>
                <w:color w:val="000000"/>
                <w:sz w:val="24"/>
                <w:szCs w:val="24"/>
                <w:lang w:eastAsia="de-DE"/>
              </w:rPr>
              <w:t>.75</w:t>
            </w:r>
          </w:p>
        </w:tc>
        <w:tc>
          <w:tcPr>
            <w:tcW w:w="2784" w:type="dxa"/>
            <w:shd w:val="clear" w:color="auto" w:fill="auto"/>
            <w:vAlign w:val="center"/>
          </w:tcPr>
          <w:p w14:paraId="66E9C2C5" w14:textId="77777777" w:rsidR="001419C1" w:rsidRPr="00E05241" w:rsidRDefault="001419C1" w:rsidP="000B0B7D">
            <w:pPr>
              <w:widowControl w:val="0"/>
              <w:jc w:val="center"/>
              <w:rPr>
                <w:rFonts w:ascii="Times New Roman" w:hAnsi="Times New Roman" w:cs="Times New Roman"/>
                <w:sz w:val="24"/>
                <w:szCs w:val="24"/>
              </w:rPr>
            </w:pPr>
            <w:r w:rsidRPr="00E05241">
              <w:rPr>
                <w:rFonts w:ascii="Times New Roman" w:eastAsia="Times New Roman" w:hAnsi="Times New Roman" w:cs="Times New Roman"/>
                <w:color w:val="000000"/>
                <w:sz w:val="24"/>
                <w:szCs w:val="24"/>
                <w:lang w:eastAsia="de-DE"/>
              </w:rPr>
              <w:t>.81/.91/.86/.83/.84</w:t>
            </w:r>
          </w:p>
        </w:tc>
      </w:tr>
      <w:tr w:rsidR="001419C1" w:rsidRPr="00E05241" w14:paraId="755400C8" w14:textId="77777777" w:rsidTr="000B0B7D">
        <w:tc>
          <w:tcPr>
            <w:tcW w:w="842" w:type="dxa"/>
            <w:tcBorders>
              <w:bottom w:val="single" w:sz="4" w:space="0" w:color="000000"/>
            </w:tcBorders>
            <w:shd w:val="clear" w:color="auto" w:fill="auto"/>
            <w:vAlign w:val="center"/>
          </w:tcPr>
          <w:p w14:paraId="67C229E2" w14:textId="77777777" w:rsidR="001419C1" w:rsidRPr="00E05241" w:rsidRDefault="001419C1" w:rsidP="000B0B7D">
            <w:pPr>
              <w:widowControl w:val="0"/>
              <w:jc w:val="center"/>
              <w:rPr>
                <w:rFonts w:ascii="Times New Roman" w:eastAsia="Times New Roman" w:hAnsi="Times New Roman" w:cs="Times New Roman"/>
                <w:color w:val="000000"/>
                <w:sz w:val="24"/>
                <w:szCs w:val="24"/>
                <w:lang w:eastAsia="de-DE"/>
              </w:rPr>
            </w:pPr>
            <w:r w:rsidRPr="00E05241">
              <w:rPr>
                <w:rFonts w:ascii="Times New Roman" w:eastAsia="Times New Roman" w:hAnsi="Times New Roman" w:cs="Times New Roman"/>
                <w:color w:val="000000"/>
                <w:sz w:val="24"/>
                <w:szCs w:val="24"/>
                <w:lang w:eastAsia="de-DE"/>
              </w:rPr>
              <w:t>6</w:t>
            </w:r>
          </w:p>
        </w:tc>
        <w:tc>
          <w:tcPr>
            <w:tcW w:w="1710" w:type="dxa"/>
            <w:tcBorders>
              <w:bottom w:val="single" w:sz="4" w:space="0" w:color="000000"/>
            </w:tcBorders>
            <w:shd w:val="clear" w:color="auto" w:fill="auto"/>
            <w:vAlign w:val="center"/>
          </w:tcPr>
          <w:p w14:paraId="1ECDC2C8" w14:textId="77777777" w:rsidR="001419C1" w:rsidRPr="00E05241" w:rsidRDefault="001419C1" w:rsidP="000B0B7D">
            <w:pPr>
              <w:widowControl w:val="0"/>
              <w:jc w:val="center"/>
              <w:rPr>
                <w:rFonts w:ascii="Times New Roman" w:hAnsi="Times New Roman" w:cs="Times New Roman"/>
                <w:sz w:val="24"/>
                <w:szCs w:val="24"/>
              </w:rPr>
            </w:pPr>
            <w:r w:rsidRPr="00E05241">
              <w:rPr>
                <w:rFonts w:ascii="Times New Roman" w:eastAsia="Times New Roman" w:hAnsi="Times New Roman" w:cs="Times New Roman"/>
                <w:color w:val="000000"/>
                <w:sz w:val="24"/>
                <w:szCs w:val="24"/>
                <w:lang w:eastAsia="de-DE"/>
              </w:rPr>
              <w:t>-5,237</w:t>
            </w:r>
          </w:p>
        </w:tc>
        <w:tc>
          <w:tcPr>
            <w:tcW w:w="1327" w:type="dxa"/>
            <w:tcBorders>
              <w:bottom w:val="single" w:sz="4" w:space="0" w:color="000000"/>
            </w:tcBorders>
            <w:shd w:val="clear" w:color="auto" w:fill="auto"/>
            <w:vAlign w:val="center"/>
          </w:tcPr>
          <w:p w14:paraId="56B639E9" w14:textId="77777777" w:rsidR="001419C1" w:rsidRPr="00E05241" w:rsidRDefault="001419C1" w:rsidP="000B0B7D">
            <w:pPr>
              <w:widowControl w:val="0"/>
              <w:jc w:val="center"/>
              <w:rPr>
                <w:rFonts w:ascii="Times New Roman" w:eastAsia="Times New Roman" w:hAnsi="Times New Roman" w:cs="Times New Roman"/>
                <w:color w:val="000000"/>
                <w:sz w:val="24"/>
                <w:szCs w:val="24"/>
                <w:lang w:eastAsia="de-DE"/>
              </w:rPr>
            </w:pPr>
            <w:r w:rsidRPr="00E05241">
              <w:rPr>
                <w:rFonts w:ascii="Times New Roman" w:eastAsia="Times New Roman" w:hAnsi="Times New Roman" w:cs="Times New Roman"/>
                <w:color w:val="000000"/>
                <w:sz w:val="24"/>
                <w:szCs w:val="24"/>
                <w:lang w:eastAsia="de-DE"/>
              </w:rPr>
              <w:t>53</w:t>
            </w:r>
          </w:p>
        </w:tc>
        <w:tc>
          <w:tcPr>
            <w:tcW w:w="888" w:type="dxa"/>
            <w:tcBorders>
              <w:bottom w:val="single" w:sz="4" w:space="0" w:color="000000"/>
            </w:tcBorders>
            <w:shd w:val="clear" w:color="auto" w:fill="auto"/>
            <w:vAlign w:val="center"/>
          </w:tcPr>
          <w:p w14:paraId="27D895E2" w14:textId="77777777" w:rsidR="001419C1" w:rsidRPr="00E05241" w:rsidRDefault="001419C1" w:rsidP="000B0B7D">
            <w:pPr>
              <w:widowControl w:val="0"/>
              <w:jc w:val="center"/>
              <w:rPr>
                <w:rFonts w:ascii="Times New Roman" w:hAnsi="Times New Roman" w:cs="Times New Roman"/>
                <w:sz w:val="24"/>
                <w:szCs w:val="24"/>
              </w:rPr>
            </w:pPr>
            <w:r w:rsidRPr="00E05241">
              <w:rPr>
                <w:rFonts w:ascii="Times New Roman" w:eastAsia="Times New Roman" w:hAnsi="Times New Roman" w:cs="Times New Roman"/>
                <w:color w:val="000000"/>
                <w:sz w:val="24"/>
                <w:szCs w:val="24"/>
                <w:lang w:eastAsia="de-DE"/>
              </w:rPr>
              <w:t>10,581</w:t>
            </w:r>
          </w:p>
        </w:tc>
        <w:tc>
          <w:tcPr>
            <w:tcW w:w="862" w:type="dxa"/>
            <w:tcBorders>
              <w:bottom w:val="single" w:sz="4" w:space="0" w:color="000000"/>
            </w:tcBorders>
            <w:shd w:val="clear" w:color="auto" w:fill="auto"/>
            <w:vAlign w:val="center"/>
          </w:tcPr>
          <w:p w14:paraId="3AFACAB4" w14:textId="77777777" w:rsidR="001419C1" w:rsidRPr="00E05241" w:rsidRDefault="001419C1" w:rsidP="000B0B7D">
            <w:pPr>
              <w:widowControl w:val="0"/>
              <w:jc w:val="center"/>
              <w:rPr>
                <w:rFonts w:ascii="Times New Roman" w:hAnsi="Times New Roman" w:cs="Times New Roman"/>
                <w:sz w:val="24"/>
                <w:szCs w:val="24"/>
              </w:rPr>
            </w:pPr>
            <w:r w:rsidRPr="00E05241">
              <w:rPr>
                <w:rFonts w:ascii="Times New Roman" w:eastAsia="Times New Roman" w:hAnsi="Times New Roman" w:cs="Times New Roman"/>
                <w:color w:val="000000"/>
                <w:sz w:val="24"/>
                <w:szCs w:val="24"/>
                <w:lang w:eastAsia="de-DE"/>
              </w:rPr>
              <w:t>10,888</w:t>
            </w:r>
          </w:p>
        </w:tc>
        <w:tc>
          <w:tcPr>
            <w:tcW w:w="872" w:type="dxa"/>
            <w:tcBorders>
              <w:bottom w:val="single" w:sz="4" w:space="0" w:color="000000"/>
            </w:tcBorders>
            <w:shd w:val="clear" w:color="auto" w:fill="auto"/>
            <w:vAlign w:val="center"/>
          </w:tcPr>
          <w:p w14:paraId="423F3FCB" w14:textId="77777777" w:rsidR="001419C1" w:rsidRPr="00E05241" w:rsidRDefault="001419C1" w:rsidP="000B0B7D">
            <w:pPr>
              <w:widowControl w:val="0"/>
              <w:jc w:val="center"/>
              <w:rPr>
                <w:rFonts w:ascii="Times New Roman" w:eastAsia="Times New Roman" w:hAnsi="Times New Roman" w:cs="Times New Roman"/>
                <w:color w:val="000000"/>
                <w:sz w:val="24"/>
                <w:szCs w:val="24"/>
                <w:lang w:eastAsia="de-DE"/>
              </w:rPr>
            </w:pPr>
            <w:r w:rsidRPr="00E05241">
              <w:rPr>
                <w:rFonts w:ascii="Times New Roman" w:eastAsia="Times New Roman" w:hAnsi="Times New Roman" w:cs="Times New Roman"/>
                <w:color w:val="000000"/>
                <w:sz w:val="24"/>
                <w:szCs w:val="24"/>
                <w:lang w:eastAsia="de-DE"/>
              </w:rPr>
              <w:t>10,720</w:t>
            </w:r>
          </w:p>
        </w:tc>
        <w:tc>
          <w:tcPr>
            <w:tcW w:w="900" w:type="dxa"/>
            <w:tcBorders>
              <w:bottom w:val="single" w:sz="4" w:space="0" w:color="000000"/>
            </w:tcBorders>
            <w:shd w:val="clear" w:color="auto" w:fill="auto"/>
            <w:vAlign w:val="center"/>
          </w:tcPr>
          <w:p w14:paraId="0F7F37E0" w14:textId="77777777" w:rsidR="001419C1" w:rsidRPr="00E05241" w:rsidRDefault="001419C1" w:rsidP="000B0B7D">
            <w:pPr>
              <w:widowControl w:val="0"/>
              <w:jc w:val="center"/>
              <w:rPr>
                <w:rFonts w:ascii="Times New Roman" w:eastAsia="Times New Roman" w:hAnsi="Times New Roman" w:cs="Times New Roman"/>
                <w:color w:val="000000"/>
                <w:sz w:val="24"/>
                <w:szCs w:val="24"/>
                <w:lang w:eastAsia="de-DE"/>
              </w:rPr>
            </w:pPr>
            <w:r w:rsidRPr="00E05241">
              <w:rPr>
                <w:rFonts w:ascii="Times New Roman" w:eastAsia="Times New Roman" w:hAnsi="Times New Roman" w:cs="Times New Roman"/>
                <w:color w:val="000000"/>
                <w:sz w:val="24"/>
                <w:szCs w:val="24"/>
                <w:lang w:eastAsia="de-DE"/>
              </w:rPr>
              <w:t>.002</w:t>
            </w:r>
          </w:p>
        </w:tc>
        <w:tc>
          <w:tcPr>
            <w:tcW w:w="1228" w:type="dxa"/>
            <w:tcBorders>
              <w:bottom w:val="single" w:sz="4" w:space="0" w:color="000000"/>
            </w:tcBorders>
            <w:shd w:val="clear" w:color="auto" w:fill="auto"/>
            <w:vAlign w:val="center"/>
          </w:tcPr>
          <w:p w14:paraId="1E8F39C9" w14:textId="77777777" w:rsidR="001419C1" w:rsidRPr="00E05241" w:rsidRDefault="001419C1" w:rsidP="000B0B7D">
            <w:pPr>
              <w:widowControl w:val="0"/>
              <w:jc w:val="center"/>
              <w:rPr>
                <w:rFonts w:ascii="Times New Roman" w:eastAsia="Times New Roman" w:hAnsi="Times New Roman" w:cs="Times New Roman"/>
                <w:color w:val="000000"/>
                <w:sz w:val="24"/>
                <w:szCs w:val="24"/>
                <w:lang w:eastAsia="de-DE"/>
              </w:rPr>
            </w:pPr>
            <w:r w:rsidRPr="00E05241">
              <w:rPr>
                <w:rFonts w:ascii="Times New Roman" w:eastAsia="Times New Roman" w:hAnsi="Times New Roman" w:cs="Times New Roman"/>
                <w:color w:val="000000"/>
                <w:sz w:val="24"/>
                <w:szCs w:val="24"/>
                <w:lang w:eastAsia="de-DE"/>
              </w:rPr>
              <w:t>.002</w:t>
            </w:r>
          </w:p>
        </w:tc>
        <w:tc>
          <w:tcPr>
            <w:tcW w:w="1101" w:type="dxa"/>
            <w:tcBorders>
              <w:bottom w:val="single" w:sz="4" w:space="0" w:color="000000"/>
            </w:tcBorders>
            <w:shd w:val="clear" w:color="auto" w:fill="auto"/>
            <w:vAlign w:val="center"/>
          </w:tcPr>
          <w:p w14:paraId="77A88A57" w14:textId="77777777" w:rsidR="001419C1" w:rsidRPr="00E05241" w:rsidRDefault="001419C1" w:rsidP="000B0B7D">
            <w:pPr>
              <w:widowControl w:val="0"/>
              <w:jc w:val="center"/>
              <w:rPr>
                <w:rFonts w:ascii="Times New Roman" w:eastAsia="Times New Roman" w:hAnsi="Times New Roman" w:cs="Times New Roman"/>
                <w:color w:val="000000"/>
                <w:sz w:val="24"/>
                <w:szCs w:val="24"/>
                <w:lang w:eastAsia="de-DE"/>
              </w:rPr>
            </w:pPr>
            <w:r w:rsidRPr="00E05241">
              <w:rPr>
                <w:rFonts w:ascii="Times New Roman" w:eastAsia="Times New Roman" w:hAnsi="Times New Roman" w:cs="Times New Roman"/>
                <w:color w:val="000000"/>
                <w:sz w:val="24"/>
                <w:szCs w:val="24"/>
                <w:lang w:eastAsia="de-DE"/>
              </w:rPr>
              <w:t>&lt;.001</w:t>
            </w:r>
          </w:p>
        </w:tc>
        <w:tc>
          <w:tcPr>
            <w:tcW w:w="1095" w:type="dxa"/>
            <w:tcBorders>
              <w:bottom w:val="single" w:sz="4" w:space="0" w:color="000000"/>
            </w:tcBorders>
            <w:shd w:val="clear" w:color="auto" w:fill="auto"/>
            <w:vAlign w:val="center"/>
          </w:tcPr>
          <w:p w14:paraId="17D01FE6" w14:textId="77777777" w:rsidR="001419C1" w:rsidRPr="00E05241" w:rsidRDefault="001419C1" w:rsidP="000B0B7D">
            <w:pPr>
              <w:widowControl w:val="0"/>
              <w:jc w:val="center"/>
              <w:rPr>
                <w:rFonts w:ascii="Times New Roman" w:eastAsia="Times New Roman" w:hAnsi="Times New Roman" w:cs="Times New Roman"/>
                <w:color w:val="000000"/>
                <w:sz w:val="24"/>
                <w:szCs w:val="24"/>
                <w:lang w:eastAsia="de-DE"/>
              </w:rPr>
            </w:pPr>
            <w:r w:rsidRPr="00E05241">
              <w:rPr>
                <w:rFonts w:ascii="Times New Roman" w:eastAsia="Times New Roman" w:hAnsi="Times New Roman" w:cs="Times New Roman"/>
                <w:color w:val="000000"/>
                <w:sz w:val="24"/>
                <w:szCs w:val="24"/>
                <w:lang w:eastAsia="de-DE"/>
              </w:rPr>
              <w:t>.77</w:t>
            </w:r>
          </w:p>
        </w:tc>
        <w:tc>
          <w:tcPr>
            <w:tcW w:w="2784" w:type="dxa"/>
            <w:tcBorders>
              <w:bottom w:val="single" w:sz="4" w:space="0" w:color="000000"/>
            </w:tcBorders>
            <w:shd w:val="clear" w:color="auto" w:fill="auto"/>
            <w:vAlign w:val="center"/>
          </w:tcPr>
          <w:p w14:paraId="26646A70" w14:textId="77777777" w:rsidR="001419C1" w:rsidRPr="00E05241" w:rsidRDefault="001419C1" w:rsidP="000B0B7D">
            <w:pPr>
              <w:widowControl w:val="0"/>
              <w:jc w:val="center"/>
              <w:rPr>
                <w:rFonts w:ascii="Times New Roman" w:hAnsi="Times New Roman" w:cs="Times New Roman"/>
                <w:sz w:val="24"/>
                <w:szCs w:val="24"/>
              </w:rPr>
            </w:pPr>
            <w:r w:rsidRPr="00E05241">
              <w:rPr>
                <w:rFonts w:ascii="Times New Roman" w:eastAsia="Times New Roman" w:hAnsi="Times New Roman" w:cs="Times New Roman"/>
                <w:color w:val="000000"/>
                <w:sz w:val="24"/>
                <w:szCs w:val="24"/>
                <w:lang w:eastAsia="de-DE"/>
              </w:rPr>
              <w:t>.99/.91/.79/.86/.83/.85</w:t>
            </w:r>
          </w:p>
        </w:tc>
      </w:tr>
      <w:tr w:rsidR="001419C1" w:rsidRPr="00E05241" w14:paraId="584CFC89" w14:textId="77777777" w:rsidTr="000B0B7D">
        <w:tc>
          <w:tcPr>
            <w:tcW w:w="842" w:type="dxa"/>
            <w:tcBorders>
              <w:top w:val="single" w:sz="4" w:space="0" w:color="000000"/>
            </w:tcBorders>
            <w:shd w:val="clear" w:color="auto" w:fill="auto"/>
            <w:vAlign w:val="center"/>
          </w:tcPr>
          <w:p w14:paraId="32AEFE68" w14:textId="77777777" w:rsidR="001419C1" w:rsidRPr="00E05241" w:rsidRDefault="001419C1" w:rsidP="000B0B7D">
            <w:pPr>
              <w:widowControl w:val="0"/>
              <w:jc w:val="center"/>
              <w:rPr>
                <w:rFonts w:ascii="Times New Roman" w:eastAsia="Times New Roman" w:hAnsi="Times New Roman" w:cs="Times New Roman"/>
                <w:color w:val="000000"/>
                <w:sz w:val="24"/>
                <w:szCs w:val="24"/>
                <w:lang w:eastAsia="de-DE"/>
              </w:rPr>
            </w:pPr>
            <w:r w:rsidRPr="00E05241">
              <w:rPr>
                <w:rFonts w:ascii="Times New Roman" w:eastAsia="Times New Roman" w:hAnsi="Times New Roman" w:cs="Times New Roman"/>
                <w:color w:val="000000"/>
                <w:sz w:val="24"/>
                <w:szCs w:val="24"/>
                <w:lang w:eastAsia="de-DE"/>
              </w:rPr>
              <w:t>1</w:t>
            </w:r>
          </w:p>
        </w:tc>
        <w:tc>
          <w:tcPr>
            <w:tcW w:w="1710" w:type="dxa"/>
            <w:tcBorders>
              <w:top w:val="single" w:sz="4" w:space="0" w:color="000000"/>
            </w:tcBorders>
            <w:shd w:val="clear" w:color="auto" w:fill="auto"/>
            <w:vAlign w:val="center"/>
          </w:tcPr>
          <w:p w14:paraId="7E629818" w14:textId="77777777" w:rsidR="001419C1" w:rsidRPr="00E05241" w:rsidRDefault="001419C1" w:rsidP="000B0B7D">
            <w:pPr>
              <w:widowControl w:val="0"/>
              <w:jc w:val="center"/>
              <w:rPr>
                <w:rFonts w:ascii="Times New Roman" w:hAnsi="Times New Roman" w:cs="Times New Roman"/>
                <w:sz w:val="24"/>
                <w:szCs w:val="24"/>
              </w:rPr>
            </w:pPr>
            <w:r w:rsidRPr="00E05241">
              <w:rPr>
                <w:rFonts w:ascii="Times New Roman" w:eastAsia="Times New Roman" w:hAnsi="Times New Roman" w:cs="Times New Roman"/>
                <w:color w:val="000000"/>
                <w:sz w:val="24"/>
                <w:szCs w:val="24"/>
                <w:lang w:eastAsia="de-DE"/>
              </w:rPr>
              <w:t>-1,196</w:t>
            </w:r>
          </w:p>
        </w:tc>
        <w:tc>
          <w:tcPr>
            <w:tcW w:w="1327" w:type="dxa"/>
            <w:tcBorders>
              <w:top w:val="single" w:sz="4" w:space="0" w:color="000000"/>
            </w:tcBorders>
            <w:shd w:val="clear" w:color="auto" w:fill="auto"/>
            <w:vAlign w:val="center"/>
          </w:tcPr>
          <w:p w14:paraId="2771D964" w14:textId="77777777" w:rsidR="001419C1" w:rsidRPr="00E05241" w:rsidRDefault="001419C1" w:rsidP="000B0B7D">
            <w:pPr>
              <w:widowControl w:val="0"/>
              <w:jc w:val="center"/>
              <w:rPr>
                <w:rFonts w:ascii="Times New Roman" w:eastAsia="Times New Roman" w:hAnsi="Times New Roman" w:cs="Times New Roman"/>
                <w:color w:val="000000"/>
                <w:sz w:val="24"/>
                <w:szCs w:val="24"/>
                <w:lang w:eastAsia="de-DE"/>
              </w:rPr>
            </w:pPr>
            <w:r w:rsidRPr="00E05241">
              <w:rPr>
                <w:rFonts w:ascii="Times New Roman" w:eastAsia="Times New Roman" w:hAnsi="Times New Roman" w:cs="Times New Roman"/>
                <w:color w:val="000000"/>
                <w:sz w:val="24"/>
                <w:szCs w:val="24"/>
                <w:lang w:eastAsia="de-DE"/>
              </w:rPr>
              <w:t>8</w:t>
            </w:r>
          </w:p>
        </w:tc>
        <w:tc>
          <w:tcPr>
            <w:tcW w:w="888" w:type="dxa"/>
            <w:tcBorders>
              <w:top w:val="single" w:sz="4" w:space="0" w:color="000000"/>
            </w:tcBorders>
            <w:shd w:val="clear" w:color="auto" w:fill="auto"/>
            <w:vAlign w:val="center"/>
          </w:tcPr>
          <w:p w14:paraId="55AD90CB" w14:textId="77777777" w:rsidR="001419C1" w:rsidRPr="00E05241" w:rsidRDefault="001419C1" w:rsidP="000B0B7D">
            <w:pPr>
              <w:widowControl w:val="0"/>
              <w:jc w:val="center"/>
              <w:rPr>
                <w:rFonts w:ascii="Times New Roman" w:hAnsi="Times New Roman" w:cs="Times New Roman"/>
                <w:sz w:val="24"/>
                <w:szCs w:val="24"/>
              </w:rPr>
            </w:pPr>
            <w:r w:rsidRPr="00E05241">
              <w:rPr>
                <w:rFonts w:ascii="Times New Roman" w:eastAsia="Times New Roman" w:hAnsi="Times New Roman" w:cs="Times New Roman"/>
                <w:color w:val="000000"/>
                <w:sz w:val="24"/>
                <w:szCs w:val="24"/>
                <w:lang w:eastAsia="de-DE"/>
              </w:rPr>
              <w:t>2,409</w:t>
            </w:r>
          </w:p>
        </w:tc>
        <w:tc>
          <w:tcPr>
            <w:tcW w:w="862" w:type="dxa"/>
            <w:tcBorders>
              <w:top w:val="single" w:sz="4" w:space="0" w:color="000000"/>
            </w:tcBorders>
            <w:shd w:val="clear" w:color="auto" w:fill="auto"/>
            <w:vAlign w:val="center"/>
          </w:tcPr>
          <w:p w14:paraId="7E988FD0" w14:textId="77777777" w:rsidR="001419C1" w:rsidRPr="00E05241" w:rsidRDefault="001419C1" w:rsidP="000B0B7D">
            <w:pPr>
              <w:widowControl w:val="0"/>
              <w:jc w:val="center"/>
              <w:rPr>
                <w:rFonts w:ascii="Times New Roman" w:hAnsi="Times New Roman" w:cs="Times New Roman"/>
                <w:sz w:val="24"/>
                <w:szCs w:val="24"/>
              </w:rPr>
            </w:pPr>
            <w:r w:rsidRPr="00E05241">
              <w:rPr>
                <w:rFonts w:ascii="Times New Roman" w:eastAsia="Times New Roman" w:hAnsi="Times New Roman" w:cs="Times New Roman"/>
                <w:color w:val="000000"/>
                <w:sz w:val="24"/>
                <w:szCs w:val="24"/>
                <w:lang w:eastAsia="de-DE"/>
              </w:rPr>
              <w:t>2,440</w:t>
            </w:r>
          </w:p>
        </w:tc>
        <w:tc>
          <w:tcPr>
            <w:tcW w:w="872" w:type="dxa"/>
            <w:tcBorders>
              <w:top w:val="single" w:sz="4" w:space="0" w:color="000000"/>
            </w:tcBorders>
            <w:shd w:val="clear" w:color="auto" w:fill="auto"/>
            <w:vAlign w:val="center"/>
          </w:tcPr>
          <w:p w14:paraId="3DD2171F" w14:textId="77777777" w:rsidR="001419C1" w:rsidRPr="00E05241" w:rsidRDefault="001419C1" w:rsidP="000B0B7D">
            <w:pPr>
              <w:widowControl w:val="0"/>
              <w:jc w:val="center"/>
              <w:rPr>
                <w:rFonts w:ascii="Times New Roman" w:eastAsia="Times New Roman" w:hAnsi="Times New Roman" w:cs="Times New Roman"/>
                <w:color w:val="000000"/>
                <w:sz w:val="24"/>
                <w:szCs w:val="24"/>
                <w:lang w:eastAsia="de-DE"/>
              </w:rPr>
            </w:pPr>
            <w:r w:rsidRPr="00E05241">
              <w:rPr>
                <w:rFonts w:ascii="Times New Roman" w:eastAsia="Times New Roman" w:hAnsi="Times New Roman" w:cs="Times New Roman"/>
                <w:color w:val="000000"/>
                <w:sz w:val="24"/>
                <w:szCs w:val="24"/>
                <w:lang w:eastAsia="de-DE"/>
              </w:rPr>
              <w:t>2,415</w:t>
            </w:r>
          </w:p>
        </w:tc>
        <w:tc>
          <w:tcPr>
            <w:tcW w:w="900" w:type="dxa"/>
            <w:tcBorders>
              <w:top w:val="single" w:sz="4" w:space="0" w:color="000000"/>
            </w:tcBorders>
            <w:shd w:val="clear" w:color="auto" w:fill="auto"/>
            <w:vAlign w:val="center"/>
          </w:tcPr>
          <w:p w14:paraId="3FCDE424" w14:textId="77777777" w:rsidR="001419C1" w:rsidRPr="00E05241" w:rsidRDefault="001419C1" w:rsidP="000B0B7D">
            <w:pPr>
              <w:widowControl w:val="0"/>
              <w:jc w:val="center"/>
              <w:rPr>
                <w:rFonts w:ascii="Times New Roman" w:eastAsia="Times New Roman" w:hAnsi="Times New Roman" w:cs="Times New Roman"/>
                <w:color w:val="000000"/>
                <w:sz w:val="24"/>
                <w:szCs w:val="24"/>
                <w:lang w:eastAsia="de-DE"/>
              </w:rPr>
            </w:pPr>
            <w:r w:rsidRPr="00E05241">
              <w:rPr>
                <w:rFonts w:ascii="Times New Roman" w:eastAsia="Times New Roman" w:hAnsi="Times New Roman" w:cs="Times New Roman"/>
                <w:color w:val="000000"/>
                <w:sz w:val="24"/>
                <w:szCs w:val="24"/>
                <w:lang w:eastAsia="de-DE"/>
              </w:rPr>
              <w:t>NA</w:t>
            </w:r>
          </w:p>
        </w:tc>
        <w:tc>
          <w:tcPr>
            <w:tcW w:w="1228" w:type="dxa"/>
            <w:tcBorders>
              <w:top w:val="single" w:sz="4" w:space="0" w:color="000000"/>
            </w:tcBorders>
            <w:shd w:val="clear" w:color="auto" w:fill="auto"/>
            <w:vAlign w:val="center"/>
          </w:tcPr>
          <w:p w14:paraId="58B617C9" w14:textId="77777777" w:rsidR="001419C1" w:rsidRPr="00E05241" w:rsidRDefault="001419C1" w:rsidP="000B0B7D">
            <w:pPr>
              <w:widowControl w:val="0"/>
              <w:jc w:val="center"/>
              <w:rPr>
                <w:rFonts w:ascii="Times New Roman" w:eastAsia="Times New Roman" w:hAnsi="Times New Roman" w:cs="Times New Roman"/>
                <w:color w:val="000000"/>
                <w:sz w:val="24"/>
                <w:szCs w:val="24"/>
                <w:lang w:eastAsia="de-DE"/>
              </w:rPr>
            </w:pPr>
            <w:r w:rsidRPr="00E05241">
              <w:rPr>
                <w:rFonts w:ascii="Times New Roman" w:eastAsia="Times New Roman" w:hAnsi="Times New Roman" w:cs="Times New Roman"/>
                <w:color w:val="000000"/>
                <w:sz w:val="24"/>
                <w:szCs w:val="24"/>
                <w:lang w:eastAsia="de-DE"/>
              </w:rPr>
              <w:t>NA</w:t>
            </w:r>
          </w:p>
        </w:tc>
        <w:tc>
          <w:tcPr>
            <w:tcW w:w="1101" w:type="dxa"/>
            <w:tcBorders>
              <w:top w:val="single" w:sz="4" w:space="0" w:color="000000"/>
            </w:tcBorders>
            <w:shd w:val="clear" w:color="auto" w:fill="auto"/>
            <w:vAlign w:val="center"/>
          </w:tcPr>
          <w:p w14:paraId="5CBB6AA3" w14:textId="77777777" w:rsidR="001419C1" w:rsidRPr="00E05241" w:rsidRDefault="001419C1" w:rsidP="000B0B7D">
            <w:pPr>
              <w:widowControl w:val="0"/>
              <w:jc w:val="center"/>
              <w:rPr>
                <w:rFonts w:ascii="Times New Roman" w:eastAsia="Times New Roman" w:hAnsi="Times New Roman" w:cs="Times New Roman"/>
                <w:color w:val="000000"/>
                <w:sz w:val="24"/>
                <w:szCs w:val="24"/>
                <w:lang w:eastAsia="de-DE"/>
              </w:rPr>
            </w:pPr>
            <w:r w:rsidRPr="00E05241">
              <w:rPr>
                <w:rFonts w:ascii="Times New Roman" w:eastAsia="Times New Roman" w:hAnsi="Times New Roman" w:cs="Times New Roman"/>
                <w:color w:val="000000"/>
                <w:sz w:val="24"/>
                <w:szCs w:val="24"/>
                <w:lang w:eastAsia="de-DE"/>
              </w:rPr>
              <w:t>NA</w:t>
            </w:r>
          </w:p>
        </w:tc>
        <w:tc>
          <w:tcPr>
            <w:tcW w:w="1095" w:type="dxa"/>
            <w:tcBorders>
              <w:top w:val="single" w:sz="4" w:space="0" w:color="000000"/>
            </w:tcBorders>
            <w:shd w:val="clear" w:color="auto" w:fill="auto"/>
            <w:vAlign w:val="center"/>
          </w:tcPr>
          <w:p w14:paraId="1CF6C948" w14:textId="77777777" w:rsidR="001419C1" w:rsidRPr="00E05241" w:rsidRDefault="001419C1" w:rsidP="000B0B7D">
            <w:pPr>
              <w:widowControl w:val="0"/>
              <w:jc w:val="center"/>
              <w:rPr>
                <w:rFonts w:ascii="Times New Roman" w:eastAsia="Times New Roman" w:hAnsi="Times New Roman" w:cs="Times New Roman"/>
                <w:color w:val="000000"/>
                <w:sz w:val="24"/>
                <w:szCs w:val="24"/>
                <w:lang w:eastAsia="de-DE"/>
              </w:rPr>
            </w:pPr>
            <w:r w:rsidRPr="00E05241">
              <w:rPr>
                <w:rFonts w:ascii="Times New Roman" w:eastAsia="Times New Roman" w:hAnsi="Times New Roman" w:cs="Times New Roman"/>
                <w:color w:val="000000"/>
                <w:sz w:val="24"/>
                <w:szCs w:val="24"/>
                <w:lang w:eastAsia="de-DE"/>
              </w:rPr>
              <w:t>NA</w:t>
            </w:r>
          </w:p>
        </w:tc>
        <w:tc>
          <w:tcPr>
            <w:tcW w:w="2784" w:type="dxa"/>
            <w:tcBorders>
              <w:top w:val="single" w:sz="4" w:space="0" w:color="000000"/>
            </w:tcBorders>
            <w:shd w:val="clear" w:color="auto" w:fill="auto"/>
            <w:vAlign w:val="center"/>
          </w:tcPr>
          <w:p w14:paraId="42948F5F" w14:textId="77777777" w:rsidR="001419C1" w:rsidRPr="00E05241" w:rsidRDefault="001419C1" w:rsidP="000B0B7D">
            <w:pPr>
              <w:widowControl w:val="0"/>
              <w:jc w:val="center"/>
              <w:rPr>
                <w:rFonts w:ascii="Times New Roman" w:eastAsia="Times New Roman" w:hAnsi="Times New Roman" w:cs="Times New Roman"/>
                <w:color w:val="000000"/>
                <w:sz w:val="24"/>
                <w:szCs w:val="24"/>
                <w:lang w:eastAsia="de-DE"/>
              </w:rPr>
            </w:pPr>
            <w:r w:rsidRPr="00E05241">
              <w:rPr>
                <w:rFonts w:ascii="Times New Roman" w:eastAsia="Times New Roman" w:hAnsi="Times New Roman" w:cs="Times New Roman"/>
                <w:color w:val="000000"/>
                <w:sz w:val="24"/>
                <w:szCs w:val="24"/>
                <w:lang w:eastAsia="de-DE"/>
              </w:rPr>
              <w:t>NA</w:t>
            </w:r>
          </w:p>
        </w:tc>
      </w:tr>
      <w:tr w:rsidR="001419C1" w:rsidRPr="00E05241" w14:paraId="715528EB" w14:textId="77777777" w:rsidTr="000B0B7D">
        <w:tc>
          <w:tcPr>
            <w:tcW w:w="842" w:type="dxa"/>
            <w:shd w:val="clear" w:color="auto" w:fill="auto"/>
            <w:vAlign w:val="center"/>
          </w:tcPr>
          <w:p w14:paraId="1C81097C" w14:textId="77777777" w:rsidR="001419C1" w:rsidRPr="00E05241" w:rsidRDefault="001419C1" w:rsidP="000B0B7D">
            <w:pPr>
              <w:widowControl w:val="0"/>
              <w:jc w:val="center"/>
              <w:rPr>
                <w:rFonts w:ascii="Times New Roman" w:eastAsia="Times New Roman" w:hAnsi="Times New Roman" w:cs="Times New Roman"/>
                <w:color w:val="000000"/>
                <w:sz w:val="24"/>
                <w:szCs w:val="24"/>
                <w:lang w:eastAsia="de-DE"/>
              </w:rPr>
            </w:pPr>
            <w:r w:rsidRPr="00E05241">
              <w:rPr>
                <w:rFonts w:ascii="Times New Roman" w:eastAsia="Times New Roman" w:hAnsi="Times New Roman" w:cs="Times New Roman"/>
                <w:color w:val="000000"/>
                <w:sz w:val="24"/>
                <w:szCs w:val="24"/>
                <w:lang w:eastAsia="de-DE"/>
              </w:rPr>
              <w:t>2</w:t>
            </w:r>
          </w:p>
        </w:tc>
        <w:tc>
          <w:tcPr>
            <w:tcW w:w="1710" w:type="dxa"/>
            <w:shd w:val="clear" w:color="auto" w:fill="auto"/>
            <w:vAlign w:val="center"/>
          </w:tcPr>
          <w:p w14:paraId="1D559B3D" w14:textId="77777777" w:rsidR="001419C1" w:rsidRPr="00E05241" w:rsidRDefault="001419C1" w:rsidP="000B0B7D">
            <w:pPr>
              <w:widowControl w:val="0"/>
              <w:jc w:val="center"/>
              <w:rPr>
                <w:rFonts w:ascii="Times New Roman" w:hAnsi="Times New Roman" w:cs="Times New Roman"/>
                <w:sz w:val="24"/>
                <w:szCs w:val="24"/>
              </w:rPr>
            </w:pPr>
            <w:r w:rsidRPr="00E05241">
              <w:rPr>
                <w:rFonts w:ascii="Times New Roman" w:eastAsia="Times New Roman" w:hAnsi="Times New Roman" w:cs="Times New Roman"/>
                <w:color w:val="000000"/>
                <w:sz w:val="24"/>
                <w:szCs w:val="24"/>
                <w:lang w:eastAsia="de-DE"/>
              </w:rPr>
              <w:t>-959</w:t>
            </w:r>
          </w:p>
        </w:tc>
        <w:tc>
          <w:tcPr>
            <w:tcW w:w="1327" w:type="dxa"/>
            <w:shd w:val="clear" w:color="auto" w:fill="auto"/>
            <w:vAlign w:val="center"/>
          </w:tcPr>
          <w:p w14:paraId="783127AF" w14:textId="77777777" w:rsidR="001419C1" w:rsidRPr="00E05241" w:rsidRDefault="001419C1" w:rsidP="000B0B7D">
            <w:pPr>
              <w:widowControl w:val="0"/>
              <w:jc w:val="center"/>
              <w:rPr>
                <w:rFonts w:ascii="Times New Roman" w:eastAsia="Times New Roman" w:hAnsi="Times New Roman" w:cs="Times New Roman"/>
                <w:color w:val="000000"/>
                <w:sz w:val="24"/>
                <w:szCs w:val="24"/>
                <w:lang w:eastAsia="de-DE"/>
              </w:rPr>
            </w:pPr>
            <w:r w:rsidRPr="00E05241">
              <w:rPr>
                <w:rFonts w:ascii="Times New Roman" w:eastAsia="Times New Roman" w:hAnsi="Times New Roman" w:cs="Times New Roman"/>
                <w:color w:val="000000"/>
                <w:sz w:val="24"/>
                <w:szCs w:val="24"/>
                <w:lang w:eastAsia="de-DE"/>
              </w:rPr>
              <w:t>17</w:t>
            </w:r>
          </w:p>
        </w:tc>
        <w:tc>
          <w:tcPr>
            <w:tcW w:w="888" w:type="dxa"/>
            <w:shd w:val="clear" w:color="auto" w:fill="auto"/>
            <w:vAlign w:val="center"/>
          </w:tcPr>
          <w:p w14:paraId="10CC4B14" w14:textId="77777777" w:rsidR="001419C1" w:rsidRPr="00E05241" w:rsidRDefault="001419C1" w:rsidP="000B0B7D">
            <w:pPr>
              <w:widowControl w:val="0"/>
              <w:jc w:val="center"/>
              <w:rPr>
                <w:rFonts w:ascii="Times New Roman" w:hAnsi="Times New Roman" w:cs="Times New Roman"/>
                <w:sz w:val="24"/>
                <w:szCs w:val="24"/>
              </w:rPr>
            </w:pPr>
            <w:r w:rsidRPr="00E05241">
              <w:rPr>
                <w:rFonts w:ascii="Times New Roman" w:eastAsia="Times New Roman" w:hAnsi="Times New Roman" w:cs="Times New Roman"/>
                <w:color w:val="000000"/>
                <w:sz w:val="24"/>
                <w:szCs w:val="24"/>
                <w:lang w:eastAsia="de-DE"/>
              </w:rPr>
              <w:t>1,952</w:t>
            </w:r>
          </w:p>
        </w:tc>
        <w:tc>
          <w:tcPr>
            <w:tcW w:w="862" w:type="dxa"/>
            <w:shd w:val="clear" w:color="auto" w:fill="auto"/>
            <w:vAlign w:val="center"/>
          </w:tcPr>
          <w:p w14:paraId="08690454" w14:textId="77777777" w:rsidR="001419C1" w:rsidRPr="00E05241" w:rsidRDefault="001419C1" w:rsidP="000B0B7D">
            <w:pPr>
              <w:widowControl w:val="0"/>
              <w:jc w:val="center"/>
              <w:rPr>
                <w:rFonts w:ascii="Times New Roman" w:hAnsi="Times New Roman" w:cs="Times New Roman"/>
                <w:sz w:val="24"/>
                <w:szCs w:val="24"/>
              </w:rPr>
            </w:pPr>
            <w:r w:rsidRPr="00E05241">
              <w:rPr>
                <w:rFonts w:ascii="Times New Roman" w:eastAsia="Times New Roman" w:hAnsi="Times New Roman" w:cs="Times New Roman"/>
                <w:color w:val="000000"/>
                <w:sz w:val="24"/>
                <w:szCs w:val="24"/>
                <w:lang w:eastAsia="de-DE"/>
              </w:rPr>
              <w:t>2,018</w:t>
            </w:r>
          </w:p>
        </w:tc>
        <w:tc>
          <w:tcPr>
            <w:tcW w:w="872" w:type="dxa"/>
            <w:shd w:val="clear" w:color="auto" w:fill="auto"/>
            <w:vAlign w:val="center"/>
          </w:tcPr>
          <w:p w14:paraId="3FD7B79F" w14:textId="77777777" w:rsidR="001419C1" w:rsidRPr="00E05241" w:rsidRDefault="001419C1" w:rsidP="000B0B7D">
            <w:pPr>
              <w:widowControl w:val="0"/>
              <w:jc w:val="center"/>
              <w:rPr>
                <w:rFonts w:ascii="Times New Roman" w:hAnsi="Times New Roman" w:cs="Times New Roman"/>
                <w:sz w:val="24"/>
                <w:szCs w:val="24"/>
              </w:rPr>
            </w:pPr>
            <w:r w:rsidRPr="00E05241">
              <w:rPr>
                <w:rFonts w:ascii="Times New Roman" w:eastAsia="Times New Roman" w:hAnsi="Times New Roman" w:cs="Times New Roman"/>
                <w:color w:val="000000"/>
                <w:sz w:val="24"/>
                <w:szCs w:val="24"/>
                <w:lang w:eastAsia="de-DE"/>
              </w:rPr>
              <w:t>1,964</w:t>
            </w:r>
          </w:p>
        </w:tc>
        <w:tc>
          <w:tcPr>
            <w:tcW w:w="900" w:type="dxa"/>
            <w:shd w:val="clear" w:color="auto" w:fill="auto"/>
            <w:vAlign w:val="center"/>
          </w:tcPr>
          <w:p w14:paraId="51AC35F0" w14:textId="77777777" w:rsidR="001419C1" w:rsidRPr="00E05241" w:rsidRDefault="001419C1" w:rsidP="000B0B7D">
            <w:pPr>
              <w:widowControl w:val="0"/>
              <w:jc w:val="center"/>
              <w:rPr>
                <w:rFonts w:ascii="Times New Roman" w:eastAsia="Times New Roman" w:hAnsi="Times New Roman" w:cs="Times New Roman"/>
                <w:color w:val="000000"/>
                <w:sz w:val="24"/>
                <w:szCs w:val="24"/>
                <w:lang w:eastAsia="de-DE"/>
              </w:rPr>
            </w:pPr>
            <w:r w:rsidRPr="00E05241">
              <w:rPr>
                <w:rFonts w:ascii="Times New Roman" w:eastAsia="Times New Roman" w:hAnsi="Times New Roman" w:cs="Times New Roman"/>
                <w:color w:val="000000"/>
                <w:sz w:val="24"/>
                <w:szCs w:val="24"/>
                <w:lang w:eastAsia="de-DE"/>
              </w:rPr>
              <w:t>.002</w:t>
            </w:r>
          </w:p>
        </w:tc>
        <w:tc>
          <w:tcPr>
            <w:tcW w:w="1228" w:type="dxa"/>
            <w:shd w:val="clear" w:color="auto" w:fill="auto"/>
            <w:vAlign w:val="center"/>
          </w:tcPr>
          <w:p w14:paraId="569E1699" w14:textId="77777777" w:rsidR="001419C1" w:rsidRPr="00E05241" w:rsidRDefault="001419C1" w:rsidP="000B0B7D">
            <w:pPr>
              <w:widowControl w:val="0"/>
              <w:jc w:val="center"/>
              <w:rPr>
                <w:rFonts w:ascii="Times New Roman" w:hAnsi="Times New Roman" w:cs="Times New Roman"/>
                <w:sz w:val="24"/>
                <w:szCs w:val="24"/>
              </w:rPr>
            </w:pPr>
            <w:r w:rsidRPr="00E05241">
              <w:rPr>
                <w:rFonts w:ascii="Times New Roman" w:eastAsia="Times New Roman" w:hAnsi="Times New Roman" w:cs="Times New Roman"/>
                <w:color w:val="000000"/>
                <w:sz w:val="24"/>
                <w:szCs w:val="24"/>
                <w:lang w:eastAsia="de-DE"/>
              </w:rPr>
              <w:t>.002</w:t>
            </w:r>
          </w:p>
        </w:tc>
        <w:tc>
          <w:tcPr>
            <w:tcW w:w="1101" w:type="dxa"/>
            <w:shd w:val="clear" w:color="auto" w:fill="auto"/>
            <w:vAlign w:val="center"/>
          </w:tcPr>
          <w:p w14:paraId="09D5C054" w14:textId="77777777" w:rsidR="001419C1" w:rsidRPr="00E05241" w:rsidRDefault="001419C1" w:rsidP="000B0B7D">
            <w:pPr>
              <w:widowControl w:val="0"/>
              <w:jc w:val="center"/>
              <w:rPr>
                <w:rFonts w:ascii="Times New Roman" w:hAnsi="Times New Roman" w:cs="Times New Roman"/>
                <w:sz w:val="24"/>
                <w:szCs w:val="24"/>
              </w:rPr>
            </w:pPr>
            <w:r w:rsidRPr="00E05241">
              <w:rPr>
                <w:rFonts w:ascii="Times New Roman" w:eastAsia="Times New Roman" w:hAnsi="Times New Roman" w:cs="Times New Roman"/>
                <w:color w:val="000000"/>
                <w:sz w:val="24"/>
                <w:szCs w:val="24"/>
                <w:lang w:eastAsia="de-DE"/>
              </w:rPr>
              <w:t>&lt;.001</w:t>
            </w:r>
          </w:p>
        </w:tc>
        <w:tc>
          <w:tcPr>
            <w:tcW w:w="1095" w:type="dxa"/>
            <w:shd w:val="clear" w:color="auto" w:fill="auto"/>
            <w:vAlign w:val="center"/>
          </w:tcPr>
          <w:p w14:paraId="68401AB3" w14:textId="77777777" w:rsidR="001419C1" w:rsidRPr="00E05241" w:rsidRDefault="001419C1" w:rsidP="000B0B7D">
            <w:pPr>
              <w:widowControl w:val="0"/>
              <w:jc w:val="center"/>
              <w:rPr>
                <w:rFonts w:ascii="Times New Roman" w:eastAsia="Times New Roman" w:hAnsi="Times New Roman" w:cs="Times New Roman"/>
                <w:color w:val="000000"/>
                <w:sz w:val="24"/>
                <w:szCs w:val="24"/>
                <w:lang w:eastAsia="de-DE"/>
              </w:rPr>
            </w:pPr>
            <w:r w:rsidRPr="00E05241">
              <w:rPr>
                <w:rFonts w:ascii="Times New Roman" w:eastAsia="Times New Roman" w:hAnsi="Times New Roman" w:cs="Times New Roman"/>
                <w:color w:val="000000"/>
                <w:sz w:val="24"/>
                <w:szCs w:val="24"/>
                <w:lang w:eastAsia="de-DE"/>
              </w:rPr>
              <w:t>.88</w:t>
            </w:r>
          </w:p>
        </w:tc>
        <w:tc>
          <w:tcPr>
            <w:tcW w:w="2784" w:type="dxa"/>
            <w:shd w:val="clear" w:color="auto" w:fill="auto"/>
            <w:vAlign w:val="center"/>
          </w:tcPr>
          <w:p w14:paraId="7E4D2A1A" w14:textId="77777777" w:rsidR="001419C1" w:rsidRPr="00E05241" w:rsidRDefault="001419C1" w:rsidP="000B0B7D">
            <w:pPr>
              <w:widowControl w:val="0"/>
              <w:jc w:val="center"/>
              <w:rPr>
                <w:rFonts w:ascii="Times New Roman" w:eastAsia="Times New Roman" w:hAnsi="Times New Roman" w:cs="Times New Roman"/>
                <w:color w:val="000000"/>
                <w:sz w:val="24"/>
                <w:szCs w:val="24"/>
                <w:lang w:eastAsia="de-DE"/>
              </w:rPr>
            </w:pPr>
            <w:r w:rsidRPr="00E05241">
              <w:rPr>
                <w:rFonts w:ascii="Times New Roman" w:eastAsia="Times New Roman" w:hAnsi="Times New Roman" w:cs="Times New Roman"/>
                <w:color w:val="000000"/>
                <w:sz w:val="24"/>
                <w:szCs w:val="24"/>
                <w:lang w:eastAsia="de-DE"/>
              </w:rPr>
              <w:t>.98/.94</w:t>
            </w:r>
          </w:p>
        </w:tc>
      </w:tr>
      <w:tr w:rsidR="001419C1" w:rsidRPr="00E05241" w14:paraId="01E10DC7" w14:textId="77777777" w:rsidTr="000B0B7D">
        <w:tc>
          <w:tcPr>
            <w:tcW w:w="842" w:type="dxa"/>
            <w:shd w:val="clear" w:color="000000" w:fill="FFFFFF"/>
            <w:vAlign w:val="center"/>
          </w:tcPr>
          <w:p w14:paraId="6B0FBAC7" w14:textId="77777777" w:rsidR="001419C1" w:rsidRPr="00E05241" w:rsidRDefault="001419C1" w:rsidP="000B0B7D">
            <w:pPr>
              <w:widowControl w:val="0"/>
              <w:jc w:val="center"/>
              <w:rPr>
                <w:rFonts w:ascii="Times New Roman" w:eastAsia="Times New Roman" w:hAnsi="Times New Roman" w:cs="Times New Roman"/>
                <w:b/>
                <w:bCs/>
                <w:color w:val="000000"/>
                <w:sz w:val="24"/>
                <w:szCs w:val="24"/>
                <w:lang w:eastAsia="de-DE"/>
              </w:rPr>
            </w:pPr>
            <w:r w:rsidRPr="00E05241">
              <w:rPr>
                <w:rFonts w:ascii="Times New Roman" w:eastAsia="Times New Roman" w:hAnsi="Times New Roman" w:cs="Times New Roman"/>
                <w:b/>
                <w:bCs/>
                <w:color w:val="000000"/>
                <w:sz w:val="24"/>
                <w:szCs w:val="24"/>
                <w:lang w:eastAsia="de-DE"/>
              </w:rPr>
              <w:t>3</w:t>
            </w:r>
          </w:p>
        </w:tc>
        <w:tc>
          <w:tcPr>
            <w:tcW w:w="1710" w:type="dxa"/>
            <w:shd w:val="clear" w:color="000000" w:fill="FFFFFF"/>
            <w:vAlign w:val="center"/>
          </w:tcPr>
          <w:p w14:paraId="557D446D" w14:textId="77777777" w:rsidR="001419C1" w:rsidRPr="00E05241" w:rsidRDefault="001419C1" w:rsidP="000B0B7D">
            <w:pPr>
              <w:widowControl w:val="0"/>
              <w:jc w:val="center"/>
              <w:rPr>
                <w:rFonts w:ascii="Times New Roman" w:hAnsi="Times New Roman" w:cs="Times New Roman"/>
                <w:sz w:val="24"/>
                <w:szCs w:val="24"/>
              </w:rPr>
            </w:pPr>
            <w:r w:rsidRPr="00E05241">
              <w:rPr>
                <w:rFonts w:ascii="Times New Roman" w:eastAsia="Times New Roman" w:hAnsi="Times New Roman" w:cs="Times New Roman"/>
                <w:b/>
                <w:bCs/>
                <w:color w:val="000000"/>
                <w:sz w:val="24"/>
                <w:szCs w:val="24"/>
                <w:lang w:eastAsia="de-DE"/>
              </w:rPr>
              <w:t>-858</w:t>
            </w:r>
          </w:p>
        </w:tc>
        <w:tc>
          <w:tcPr>
            <w:tcW w:w="1327" w:type="dxa"/>
            <w:shd w:val="clear" w:color="000000" w:fill="FFFFFF"/>
            <w:vAlign w:val="center"/>
          </w:tcPr>
          <w:p w14:paraId="41B6E53C" w14:textId="77777777" w:rsidR="001419C1" w:rsidRPr="00E05241" w:rsidRDefault="001419C1" w:rsidP="000B0B7D">
            <w:pPr>
              <w:widowControl w:val="0"/>
              <w:jc w:val="center"/>
              <w:rPr>
                <w:rFonts w:ascii="Times New Roman" w:eastAsia="Times New Roman" w:hAnsi="Times New Roman" w:cs="Times New Roman"/>
                <w:b/>
                <w:bCs/>
                <w:color w:val="000000"/>
                <w:sz w:val="24"/>
                <w:szCs w:val="24"/>
                <w:lang w:eastAsia="de-DE"/>
              </w:rPr>
            </w:pPr>
            <w:r w:rsidRPr="00E05241">
              <w:rPr>
                <w:rFonts w:ascii="Times New Roman" w:eastAsia="Times New Roman" w:hAnsi="Times New Roman" w:cs="Times New Roman"/>
                <w:b/>
                <w:bCs/>
                <w:color w:val="000000"/>
                <w:sz w:val="24"/>
                <w:szCs w:val="24"/>
                <w:lang w:eastAsia="de-DE"/>
              </w:rPr>
              <w:t>26</w:t>
            </w:r>
          </w:p>
        </w:tc>
        <w:tc>
          <w:tcPr>
            <w:tcW w:w="888" w:type="dxa"/>
            <w:shd w:val="clear" w:color="000000" w:fill="FFFFFF"/>
            <w:vAlign w:val="center"/>
          </w:tcPr>
          <w:p w14:paraId="20850E42" w14:textId="77777777" w:rsidR="001419C1" w:rsidRPr="00E05241" w:rsidRDefault="001419C1" w:rsidP="000B0B7D">
            <w:pPr>
              <w:widowControl w:val="0"/>
              <w:jc w:val="center"/>
              <w:rPr>
                <w:rFonts w:ascii="Times New Roman" w:hAnsi="Times New Roman" w:cs="Times New Roman"/>
                <w:sz w:val="24"/>
                <w:szCs w:val="24"/>
              </w:rPr>
            </w:pPr>
            <w:r w:rsidRPr="00E05241">
              <w:rPr>
                <w:rFonts w:ascii="Times New Roman" w:eastAsia="Times New Roman" w:hAnsi="Times New Roman" w:cs="Times New Roman"/>
                <w:b/>
                <w:bCs/>
                <w:color w:val="000000"/>
                <w:sz w:val="24"/>
                <w:szCs w:val="24"/>
                <w:lang w:eastAsia="de-DE"/>
              </w:rPr>
              <w:t>1,768</w:t>
            </w:r>
          </w:p>
        </w:tc>
        <w:tc>
          <w:tcPr>
            <w:tcW w:w="862" w:type="dxa"/>
            <w:shd w:val="clear" w:color="000000" w:fill="FFFFFF"/>
            <w:vAlign w:val="center"/>
          </w:tcPr>
          <w:p w14:paraId="2B80BD30" w14:textId="77777777" w:rsidR="001419C1" w:rsidRPr="00E05241" w:rsidRDefault="001419C1" w:rsidP="000B0B7D">
            <w:pPr>
              <w:widowControl w:val="0"/>
              <w:jc w:val="center"/>
              <w:rPr>
                <w:rFonts w:ascii="Times New Roman" w:hAnsi="Times New Roman" w:cs="Times New Roman"/>
                <w:sz w:val="24"/>
                <w:szCs w:val="24"/>
              </w:rPr>
            </w:pPr>
            <w:r w:rsidRPr="00E05241">
              <w:rPr>
                <w:rFonts w:ascii="Times New Roman" w:eastAsia="Times New Roman" w:hAnsi="Times New Roman" w:cs="Times New Roman"/>
                <w:b/>
                <w:bCs/>
                <w:color w:val="000000"/>
                <w:sz w:val="24"/>
                <w:szCs w:val="24"/>
                <w:lang w:eastAsia="de-DE"/>
              </w:rPr>
              <w:t>1,869</w:t>
            </w:r>
          </w:p>
        </w:tc>
        <w:tc>
          <w:tcPr>
            <w:tcW w:w="872" w:type="dxa"/>
            <w:shd w:val="clear" w:color="000000" w:fill="FFFFFF"/>
            <w:vAlign w:val="center"/>
          </w:tcPr>
          <w:p w14:paraId="04E6B1A8" w14:textId="77777777" w:rsidR="001419C1" w:rsidRPr="00E05241" w:rsidRDefault="001419C1" w:rsidP="000B0B7D">
            <w:pPr>
              <w:widowControl w:val="0"/>
              <w:jc w:val="center"/>
              <w:rPr>
                <w:rFonts w:ascii="Times New Roman" w:eastAsia="Times New Roman" w:hAnsi="Times New Roman" w:cs="Times New Roman"/>
                <w:b/>
                <w:bCs/>
                <w:color w:val="000000"/>
                <w:sz w:val="24"/>
                <w:szCs w:val="24"/>
                <w:lang w:eastAsia="de-DE"/>
              </w:rPr>
            </w:pPr>
            <w:r w:rsidRPr="00E05241">
              <w:rPr>
                <w:rFonts w:ascii="Times New Roman" w:eastAsia="Times New Roman" w:hAnsi="Times New Roman" w:cs="Times New Roman"/>
                <w:b/>
                <w:bCs/>
                <w:color w:val="000000"/>
                <w:sz w:val="24"/>
                <w:szCs w:val="24"/>
                <w:lang w:eastAsia="de-DE"/>
              </w:rPr>
              <w:t>1,787</w:t>
            </w:r>
          </w:p>
        </w:tc>
        <w:tc>
          <w:tcPr>
            <w:tcW w:w="900" w:type="dxa"/>
            <w:shd w:val="clear" w:color="000000" w:fill="FFFFFF"/>
            <w:vAlign w:val="center"/>
          </w:tcPr>
          <w:p w14:paraId="213A3DFE" w14:textId="77777777" w:rsidR="001419C1" w:rsidRPr="00E05241" w:rsidRDefault="001419C1" w:rsidP="000B0B7D">
            <w:pPr>
              <w:widowControl w:val="0"/>
              <w:jc w:val="center"/>
              <w:rPr>
                <w:rFonts w:ascii="Times New Roman" w:eastAsia="Times New Roman" w:hAnsi="Times New Roman" w:cs="Times New Roman"/>
                <w:b/>
                <w:bCs/>
                <w:color w:val="000000"/>
                <w:sz w:val="24"/>
                <w:szCs w:val="24"/>
                <w:lang w:eastAsia="de-DE"/>
              </w:rPr>
            </w:pPr>
            <w:r w:rsidRPr="00E05241">
              <w:rPr>
                <w:rFonts w:ascii="Times New Roman" w:eastAsia="Times New Roman" w:hAnsi="Times New Roman" w:cs="Times New Roman"/>
                <w:b/>
                <w:bCs/>
                <w:color w:val="000000"/>
                <w:sz w:val="24"/>
                <w:szCs w:val="24"/>
                <w:lang w:eastAsia="de-DE"/>
              </w:rPr>
              <w:t>.688</w:t>
            </w:r>
          </w:p>
        </w:tc>
        <w:tc>
          <w:tcPr>
            <w:tcW w:w="1228" w:type="dxa"/>
            <w:shd w:val="clear" w:color="000000" w:fill="FFFFFF"/>
            <w:vAlign w:val="center"/>
          </w:tcPr>
          <w:p w14:paraId="52690972" w14:textId="77777777" w:rsidR="001419C1" w:rsidRPr="00E05241" w:rsidRDefault="001419C1" w:rsidP="000B0B7D">
            <w:pPr>
              <w:widowControl w:val="0"/>
              <w:jc w:val="center"/>
              <w:rPr>
                <w:rFonts w:ascii="Times New Roman" w:hAnsi="Times New Roman" w:cs="Times New Roman"/>
                <w:sz w:val="24"/>
                <w:szCs w:val="24"/>
              </w:rPr>
            </w:pPr>
            <w:r w:rsidRPr="00E05241">
              <w:rPr>
                <w:rFonts w:ascii="Times New Roman" w:eastAsia="Times New Roman" w:hAnsi="Times New Roman" w:cs="Times New Roman"/>
                <w:b/>
                <w:bCs/>
                <w:color w:val="000000"/>
                <w:sz w:val="24"/>
                <w:szCs w:val="24"/>
                <w:lang w:eastAsia="de-DE"/>
              </w:rPr>
              <w:t>.684</w:t>
            </w:r>
          </w:p>
        </w:tc>
        <w:tc>
          <w:tcPr>
            <w:tcW w:w="1101" w:type="dxa"/>
            <w:shd w:val="clear" w:color="000000" w:fill="FFFFFF"/>
            <w:vAlign w:val="center"/>
          </w:tcPr>
          <w:p w14:paraId="229C41E4" w14:textId="77777777" w:rsidR="001419C1" w:rsidRPr="00E05241" w:rsidRDefault="001419C1" w:rsidP="000B0B7D">
            <w:pPr>
              <w:widowControl w:val="0"/>
              <w:jc w:val="center"/>
              <w:rPr>
                <w:rFonts w:ascii="Times New Roman" w:hAnsi="Times New Roman" w:cs="Times New Roman"/>
                <w:sz w:val="24"/>
                <w:szCs w:val="24"/>
              </w:rPr>
            </w:pPr>
            <w:r w:rsidRPr="00E05241">
              <w:rPr>
                <w:rFonts w:ascii="Times New Roman" w:eastAsia="Times New Roman" w:hAnsi="Times New Roman" w:cs="Times New Roman"/>
                <w:b/>
                <w:bCs/>
                <w:color w:val="000000"/>
                <w:sz w:val="24"/>
                <w:szCs w:val="24"/>
                <w:lang w:eastAsia="de-DE"/>
              </w:rPr>
              <w:t>&lt;.001</w:t>
            </w:r>
          </w:p>
        </w:tc>
        <w:tc>
          <w:tcPr>
            <w:tcW w:w="1095" w:type="dxa"/>
            <w:shd w:val="clear" w:color="000000" w:fill="FFFFFF"/>
            <w:vAlign w:val="center"/>
          </w:tcPr>
          <w:p w14:paraId="5F989BBF" w14:textId="77777777" w:rsidR="001419C1" w:rsidRPr="00E05241" w:rsidRDefault="001419C1" w:rsidP="000B0B7D">
            <w:pPr>
              <w:widowControl w:val="0"/>
              <w:jc w:val="center"/>
              <w:rPr>
                <w:rFonts w:ascii="Times New Roman" w:eastAsia="Times New Roman" w:hAnsi="Times New Roman" w:cs="Times New Roman"/>
                <w:b/>
                <w:bCs/>
                <w:color w:val="000000"/>
                <w:sz w:val="24"/>
                <w:szCs w:val="24"/>
                <w:lang w:eastAsia="de-DE"/>
              </w:rPr>
            </w:pPr>
            <w:r w:rsidRPr="00E05241">
              <w:rPr>
                <w:rFonts w:ascii="Times New Roman" w:eastAsia="Times New Roman" w:hAnsi="Times New Roman" w:cs="Times New Roman"/>
                <w:b/>
                <w:bCs/>
                <w:color w:val="000000"/>
                <w:sz w:val="24"/>
                <w:szCs w:val="24"/>
                <w:lang w:eastAsia="de-DE"/>
              </w:rPr>
              <w:t>.82</w:t>
            </w:r>
          </w:p>
        </w:tc>
        <w:tc>
          <w:tcPr>
            <w:tcW w:w="2784" w:type="dxa"/>
            <w:shd w:val="clear" w:color="000000" w:fill="FFFFFF"/>
            <w:vAlign w:val="center"/>
          </w:tcPr>
          <w:p w14:paraId="7C9BD902" w14:textId="77777777" w:rsidR="001419C1" w:rsidRPr="00E05241" w:rsidRDefault="001419C1" w:rsidP="000B0B7D">
            <w:pPr>
              <w:widowControl w:val="0"/>
              <w:jc w:val="center"/>
              <w:rPr>
                <w:rFonts w:ascii="Times New Roman" w:eastAsia="Times New Roman" w:hAnsi="Times New Roman" w:cs="Times New Roman"/>
                <w:b/>
                <w:bCs/>
                <w:color w:val="000000"/>
                <w:sz w:val="24"/>
                <w:szCs w:val="24"/>
                <w:lang w:eastAsia="de-DE"/>
              </w:rPr>
            </w:pPr>
            <w:r w:rsidRPr="00E05241">
              <w:rPr>
                <w:rFonts w:ascii="Times New Roman" w:eastAsia="Times New Roman" w:hAnsi="Times New Roman" w:cs="Times New Roman"/>
                <w:b/>
                <w:bCs/>
                <w:color w:val="000000"/>
                <w:sz w:val="24"/>
                <w:szCs w:val="24"/>
                <w:lang w:eastAsia="de-DE"/>
              </w:rPr>
              <w:t>.92/.91/.94</w:t>
            </w:r>
          </w:p>
        </w:tc>
      </w:tr>
      <w:tr w:rsidR="001419C1" w:rsidRPr="00E05241" w14:paraId="33B6CF23" w14:textId="77777777" w:rsidTr="000B0B7D">
        <w:tc>
          <w:tcPr>
            <w:tcW w:w="842" w:type="dxa"/>
            <w:shd w:val="clear" w:color="auto" w:fill="auto"/>
            <w:vAlign w:val="center"/>
          </w:tcPr>
          <w:p w14:paraId="31DA3C13" w14:textId="77777777" w:rsidR="001419C1" w:rsidRPr="00E05241" w:rsidRDefault="001419C1" w:rsidP="000B0B7D">
            <w:pPr>
              <w:widowControl w:val="0"/>
              <w:jc w:val="center"/>
              <w:rPr>
                <w:rFonts w:ascii="Times New Roman" w:eastAsia="Times New Roman" w:hAnsi="Times New Roman" w:cs="Times New Roman"/>
                <w:color w:val="000000"/>
                <w:sz w:val="24"/>
                <w:szCs w:val="24"/>
                <w:lang w:eastAsia="de-DE"/>
              </w:rPr>
            </w:pPr>
            <w:r w:rsidRPr="00E05241">
              <w:rPr>
                <w:rFonts w:ascii="Times New Roman" w:eastAsia="Times New Roman" w:hAnsi="Times New Roman" w:cs="Times New Roman"/>
                <w:color w:val="000000"/>
                <w:sz w:val="24"/>
                <w:szCs w:val="24"/>
                <w:lang w:eastAsia="de-DE"/>
              </w:rPr>
              <w:t>4</w:t>
            </w:r>
          </w:p>
        </w:tc>
        <w:tc>
          <w:tcPr>
            <w:tcW w:w="1710" w:type="dxa"/>
            <w:shd w:val="clear" w:color="auto" w:fill="auto"/>
            <w:vAlign w:val="center"/>
          </w:tcPr>
          <w:p w14:paraId="1C3F61E6" w14:textId="77777777" w:rsidR="001419C1" w:rsidRPr="00E05241" w:rsidRDefault="001419C1" w:rsidP="000B0B7D">
            <w:pPr>
              <w:widowControl w:val="0"/>
              <w:jc w:val="center"/>
              <w:rPr>
                <w:rFonts w:ascii="Times New Roman" w:hAnsi="Times New Roman" w:cs="Times New Roman"/>
                <w:sz w:val="24"/>
                <w:szCs w:val="24"/>
              </w:rPr>
            </w:pPr>
            <w:r w:rsidRPr="00E05241">
              <w:rPr>
                <w:rFonts w:ascii="Times New Roman" w:eastAsia="Times New Roman" w:hAnsi="Times New Roman" w:cs="Times New Roman"/>
                <w:color w:val="000000"/>
                <w:sz w:val="24"/>
                <w:szCs w:val="24"/>
                <w:lang w:eastAsia="de-DE"/>
              </w:rPr>
              <w:t>-844</w:t>
            </w:r>
          </w:p>
        </w:tc>
        <w:tc>
          <w:tcPr>
            <w:tcW w:w="1327" w:type="dxa"/>
            <w:shd w:val="clear" w:color="auto" w:fill="auto"/>
            <w:vAlign w:val="center"/>
          </w:tcPr>
          <w:p w14:paraId="469B797D" w14:textId="77777777" w:rsidR="001419C1" w:rsidRPr="00E05241" w:rsidRDefault="001419C1" w:rsidP="000B0B7D">
            <w:pPr>
              <w:widowControl w:val="0"/>
              <w:jc w:val="center"/>
              <w:rPr>
                <w:rFonts w:ascii="Times New Roman" w:eastAsia="Times New Roman" w:hAnsi="Times New Roman" w:cs="Times New Roman"/>
                <w:color w:val="000000"/>
                <w:sz w:val="24"/>
                <w:szCs w:val="24"/>
                <w:lang w:eastAsia="de-DE"/>
              </w:rPr>
            </w:pPr>
            <w:r w:rsidRPr="00E05241">
              <w:rPr>
                <w:rFonts w:ascii="Times New Roman" w:eastAsia="Times New Roman" w:hAnsi="Times New Roman" w:cs="Times New Roman"/>
                <w:color w:val="000000"/>
                <w:sz w:val="24"/>
                <w:szCs w:val="24"/>
                <w:lang w:eastAsia="de-DE"/>
              </w:rPr>
              <w:t>35</w:t>
            </w:r>
          </w:p>
        </w:tc>
        <w:tc>
          <w:tcPr>
            <w:tcW w:w="888" w:type="dxa"/>
            <w:shd w:val="clear" w:color="auto" w:fill="auto"/>
            <w:vAlign w:val="center"/>
          </w:tcPr>
          <w:p w14:paraId="55908E72" w14:textId="77777777" w:rsidR="001419C1" w:rsidRPr="00E05241" w:rsidRDefault="001419C1" w:rsidP="000B0B7D">
            <w:pPr>
              <w:widowControl w:val="0"/>
              <w:jc w:val="center"/>
              <w:rPr>
                <w:rFonts w:ascii="Times New Roman" w:hAnsi="Times New Roman" w:cs="Times New Roman"/>
                <w:sz w:val="24"/>
                <w:szCs w:val="24"/>
              </w:rPr>
            </w:pPr>
            <w:r w:rsidRPr="00E05241">
              <w:rPr>
                <w:rFonts w:ascii="Times New Roman" w:eastAsia="Times New Roman" w:hAnsi="Times New Roman" w:cs="Times New Roman"/>
                <w:color w:val="000000"/>
                <w:sz w:val="24"/>
                <w:szCs w:val="24"/>
                <w:lang w:eastAsia="de-DE"/>
              </w:rPr>
              <w:t>1,758</w:t>
            </w:r>
          </w:p>
        </w:tc>
        <w:tc>
          <w:tcPr>
            <w:tcW w:w="862" w:type="dxa"/>
            <w:shd w:val="clear" w:color="auto" w:fill="auto"/>
            <w:vAlign w:val="center"/>
          </w:tcPr>
          <w:p w14:paraId="25B583AE" w14:textId="77777777" w:rsidR="001419C1" w:rsidRPr="00E05241" w:rsidRDefault="001419C1" w:rsidP="000B0B7D">
            <w:pPr>
              <w:widowControl w:val="0"/>
              <w:jc w:val="center"/>
              <w:rPr>
                <w:rFonts w:ascii="Times New Roman" w:hAnsi="Times New Roman" w:cs="Times New Roman"/>
                <w:sz w:val="24"/>
                <w:szCs w:val="24"/>
              </w:rPr>
            </w:pPr>
            <w:r w:rsidRPr="00E05241">
              <w:rPr>
                <w:rFonts w:ascii="Times New Roman" w:eastAsia="Times New Roman" w:hAnsi="Times New Roman" w:cs="Times New Roman"/>
                <w:color w:val="000000"/>
                <w:sz w:val="24"/>
                <w:szCs w:val="24"/>
                <w:lang w:eastAsia="de-DE"/>
              </w:rPr>
              <w:t>1,894</w:t>
            </w:r>
          </w:p>
        </w:tc>
        <w:tc>
          <w:tcPr>
            <w:tcW w:w="872" w:type="dxa"/>
            <w:shd w:val="clear" w:color="auto" w:fill="auto"/>
            <w:vAlign w:val="center"/>
          </w:tcPr>
          <w:p w14:paraId="3F898300" w14:textId="77777777" w:rsidR="001419C1" w:rsidRPr="00E05241" w:rsidRDefault="001419C1" w:rsidP="000B0B7D">
            <w:pPr>
              <w:widowControl w:val="0"/>
              <w:jc w:val="center"/>
              <w:rPr>
                <w:rFonts w:ascii="Times New Roman" w:hAnsi="Times New Roman" w:cs="Times New Roman"/>
                <w:sz w:val="24"/>
                <w:szCs w:val="24"/>
              </w:rPr>
            </w:pPr>
            <w:r w:rsidRPr="00E05241">
              <w:rPr>
                <w:rFonts w:ascii="Times New Roman" w:eastAsia="Times New Roman" w:hAnsi="Times New Roman" w:cs="Times New Roman"/>
                <w:color w:val="000000"/>
                <w:sz w:val="24"/>
                <w:szCs w:val="24"/>
                <w:lang w:eastAsia="de-DE"/>
              </w:rPr>
              <w:t>1,783</w:t>
            </w:r>
          </w:p>
        </w:tc>
        <w:tc>
          <w:tcPr>
            <w:tcW w:w="900" w:type="dxa"/>
            <w:shd w:val="clear" w:color="auto" w:fill="auto"/>
            <w:vAlign w:val="center"/>
          </w:tcPr>
          <w:p w14:paraId="19737A35" w14:textId="77777777" w:rsidR="001419C1" w:rsidRPr="00E05241" w:rsidRDefault="001419C1" w:rsidP="000B0B7D">
            <w:pPr>
              <w:widowControl w:val="0"/>
              <w:jc w:val="center"/>
              <w:rPr>
                <w:rFonts w:ascii="Times New Roman" w:eastAsia="Times New Roman" w:hAnsi="Times New Roman" w:cs="Times New Roman"/>
                <w:color w:val="000000"/>
                <w:sz w:val="24"/>
                <w:szCs w:val="24"/>
                <w:lang w:eastAsia="de-DE"/>
              </w:rPr>
            </w:pPr>
            <w:r w:rsidRPr="00E05241">
              <w:rPr>
                <w:rFonts w:ascii="Times New Roman" w:eastAsia="Times New Roman" w:hAnsi="Times New Roman" w:cs="Times New Roman"/>
                <w:color w:val="000000"/>
                <w:sz w:val="24"/>
                <w:szCs w:val="24"/>
                <w:lang w:eastAsia="de-DE"/>
              </w:rPr>
              <w:t>.312</w:t>
            </w:r>
          </w:p>
        </w:tc>
        <w:tc>
          <w:tcPr>
            <w:tcW w:w="1228" w:type="dxa"/>
            <w:shd w:val="clear" w:color="auto" w:fill="auto"/>
            <w:vAlign w:val="center"/>
          </w:tcPr>
          <w:p w14:paraId="7E24099C" w14:textId="77777777" w:rsidR="001419C1" w:rsidRPr="00E05241" w:rsidRDefault="001419C1" w:rsidP="000B0B7D">
            <w:pPr>
              <w:widowControl w:val="0"/>
              <w:jc w:val="center"/>
              <w:rPr>
                <w:rFonts w:ascii="Times New Roman" w:hAnsi="Times New Roman" w:cs="Times New Roman"/>
                <w:sz w:val="24"/>
                <w:szCs w:val="24"/>
              </w:rPr>
            </w:pPr>
            <w:r w:rsidRPr="00E05241">
              <w:rPr>
                <w:rFonts w:ascii="Times New Roman" w:eastAsia="Times New Roman" w:hAnsi="Times New Roman" w:cs="Times New Roman"/>
                <w:color w:val="000000"/>
                <w:sz w:val="24"/>
                <w:szCs w:val="24"/>
                <w:lang w:eastAsia="de-DE"/>
              </w:rPr>
              <w:t>.313</w:t>
            </w:r>
          </w:p>
        </w:tc>
        <w:tc>
          <w:tcPr>
            <w:tcW w:w="1101" w:type="dxa"/>
            <w:shd w:val="clear" w:color="auto" w:fill="auto"/>
            <w:vAlign w:val="center"/>
          </w:tcPr>
          <w:p w14:paraId="47919504" w14:textId="77777777" w:rsidR="001419C1" w:rsidRPr="00E05241" w:rsidRDefault="001419C1" w:rsidP="000B0B7D">
            <w:pPr>
              <w:widowControl w:val="0"/>
              <w:jc w:val="center"/>
              <w:rPr>
                <w:rFonts w:ascii="Times New Roman" w:hAnsi="Times New Roman" w:cs="Times New Roman"/>
                <w:sz w:val="24"/>
                <w:szCs w:val="24"/>
              </w:rPr>
            </w:pPr>
            <w:r w:rsidRPr="00E05241">
              <w:rPr>
                <w:rFonts w:ascii="Times New Roman" w:eastAsia="Times New Roman" w:hAnsi="Times New Roman" w:cs="Times New Roman"/>
                <w:color w:val="000000"/>
                <w:sz w:val="24"/>
                <w:szCs w:val="24"/>
                <w:lang w:eastAsia="de-DE"/>
              </w:rPr>
              <w:t>.294</w:t>
            </w:r>
          </w:p>
        </w:tc>
        <w:tc>
          <w:tcPr>
            <w:tcW w:w="1095" w:type="dxa"/>
            <w:shd w:val="clear" w:color="auto" w:fill="auto"/>
            <w:vAlign w:val="center"/>
          </w:tcPr>
          <w:p w14:paraId="370E914C" w14:textId="77777777" w:rsidR="001419C1" w:rsidRPr="00E05241" w:rsidRDefault="001419C1" w:rsidP="000B0B7D">
            <w:pPr>
              <w:widowControl w:val="0"/>
              <w:jc w:val="center"/>
              <w:rPr>
                <w:rFonts w:ascii="Times New Roman" w:eastAsia="Times New Roman" w:hAnsi="Times New Roman" w:cs="Times New Roman"/>
                <w:color w:val="000000"/>
                <w:sz w:val="24"/>
                <w:szCs w:val="24"/>
                <w:lang w:eastAsia="de-DE"/>
              </w:rPr>
            </w:pPr>
            <w:r w:rsidRPr="00E05241">
              <w:rPr>
                <w:rFonts w:ascii="Times New Roman" w:eastAsia="Times New Roman" w:hAnsi="Times New Roman" w:cs="Times New Roman"/>
                <w:color w:val="000000"/>
                <w:sz w:val="24"/>
                <w:szCs w:val="24"/>
                <w:lang w:eastAsia="de-DE"/>
              </w:rPr>
              <w:t>.81</w:t>
            </w:r>
          </w:p>
        </w:tc>
        <w:tc>
          <w:tcPr>
            <w:tcW w:w="2784" w:type="dxa"/>
            <w:shd w:val="clear" w:color="auto" w:fill="auto"/>
            <w:vAlign w:val="center"/>
          </w:tcPr>
          <w:p w14:paraId="44E8D817" w14:textId="77777777" w:rsidR="001419C1" w:rsidRPr="00E05241" w:rsidRDefault="001419C1" w:rsidP="000B0B7D">
            <w:pPr>
              <w:widowControl w:val="0"/>
              <w:jc w:val="center"/>
              <w:rPr>
                <w:rFonts w:ascii="Times New Roman" w:eastAsia="Times New Roman" w:hAnsi="Times New Roman" w:cs="Times New Roman"/>
                <w:color w:val="000000"/>
                <w:sz w:val="24"/>
                <w:szCs w:val="24"/>
                <w:lang w:eastAsia="de-DE"/>
              </w:rPr>
            </w:pPr>
            <w:r w:rsidRPr="00E05241">
              <w:rPr>
                <w:rFonts w:ascii="Times New Roman" w:eastAsia="Times New Roman" w:hAnsi="Times New Roman" w:cs="Times New Roman"/>
                <w:color w:val="000000"/>
                <w:sz w:val="24"/>
                <w:szCs w:val="24"/>
                <w:lang w:eastAsia="de-DE"/>
              </w:rPr>
              <w:t>.89/.89/.76/.91</w:t>
            </w:r>
          </w:p>
        </w:tc>
      </w:tr>
      <w:tr w:rsidR="001419C1" w:rsidRPr="00E05241" w14:paraId="7F8CE53E" w14:textId="77777777" w:rsidTr="000B0B7D">
        <w:tc>
          <w:tcPr>
            <w:tcW w:w="842" w:type="dxa"/>
            <w:shd w:val="clear" w:color="auto" w:fill="auto"/>
            <w:vAlign w:val="center"/>
          </w:tcPr>
          <w:p w14:paraId="073530F5" w14:textId="77777777" w:rsidR="001419C1" w:rsidRPr="00E05241" w:rsidRDefault="001419C1" w:rsidP="000B0B7D">
            <w:pPr>
              <w:widowControl w:val="0"/>
              <w:jc w:val="center"/>
              <w:rPr>
                <w:rFonts w:ascii="Times New Roman" w:eastAsia="Times New Roman" w:hAnsi="Times New Roman" w:cs="Times New Roman"/>
                <w:color w:val="000000"/>
                <w:sz w:val="24"/>
                <w:szCs w:val="24"/>
                <w:lang w:eastAsia="de-DE"/>
              </w:rPr>
            </w:pPr>
            <w:r w:rsidRPr="00E05241">
              <w:rPr>
                <w:rFonts w:ascii="Times New Roman" w:eastAsia="Times New Roman" w:hAnsi="Times New Roman" w:cs="Times New Roman"/>
                <w:color w:val="000000"/>
                <w:sz w:val="24"/>
                <w:szCs w:val="24"/>
                <w:lang w:eastAsia="de-DE"/>
              </w:rPr>
              <w:t>5</w:t>
            </w:r>
          </w:p>
        </w:tc>
        <w:tc>
          <w:tcPr>
            <w:tcW w:w="1710" w:type="dxa"/>
            <w:shd w:val="clear" w:color="auto" w:fill="auto"/>
            <w:vAlign w:val="center"/>
          </w:tcPr>
          <w:p w14:paraId="1EA3E62C" w14:textId="77777777" w:rsidR="001419C1" w:rsidRPr="00E05241" w:rsidRDefault="001419C1" w:rsidP="000B0B7D">
            <w:pPr>
              <w:widowControl w:val="0"/>
              <w:jc w:val="center"/>
              <w:rPr>
                <w:rFonts w:ascii="Times New Roman" w:hAnsi="Times New Roman" w:cs="Times New Roman"/>
                <w:sz w:val="24"/>
                <w:szCs w:val="24"/>
              </w:rPr>
            </w:pPr>
            <w:r w:rsidRPr="00E05241">
              <w:rPr>
                <w:rFonts w:ascii="Times New Roman" w:eastAsia="Times New Roman" w:hAnsi="Times New Roman" w:cs="Times New Roman"/>
                <w:color w:val="000000"/>
                <w:sz w:val="24"/>
                <w:szCs w:val="24"/>
                <w:lang w:eastAsia="de-DE"/>
              </w:rPr>
              <w:t>-832</w:t>
            </w:r>
          </w:p>
        </w:tc>
        <w:tc>
          <w:tcPr>
            <w:tcW w:w="1327" w:type="dxa"/>
            <w:shd w:val="clear" w:color="auto" w:fill="auto"/>
            <w:vAlign w:val="center"/>
          </w:tcPr>
          <w:p w14:paraId="10C1DE2F" w14:textId="77777777" w:rsidR="001419C1" w:rsidRPr="00E05241" w:rsidRDefault="001419C1" w:rsidP="000B0B7D">
            <w:pPr>
              <w:widowControl w:val="0"/>
              <w:jc w:val="center"/>
              <w:rPr>
                <w:rFonts w:ascii="Times New Roman" w:eastAsia="Times New Roman" w:hAnsi="Times New Roman" w:cs="Times New Roman"/>
                <w:color w:val="000000"/>
                <w:sz w:val="24"/>
                <w:szCs w:val="24"/>
                <w:lang w:eastAsia="de-DE"/>
              </w:rPr>
            </w:pPr>
            <w:r w:rsidRPr="00E05241">
              <w:rPr>
                <w:rFonts w:ascii="Times New Roman" w:eastAsia="Times New Roman" w:hAnsi="Times New Roman" w:cs="Times New Roman"/>
                <w:color w:val="000000"/>
                <w:sz w:val="24"/>
                <w:szCs w:val="24"/>
                <w:lang w:eastAsia="de-DE"/>
              </w:rPr>
              <w:t>44</w:t>
            </w:r>
          </w:p>
        </w:tc>
        <w:tc>
          <w:tcPr>
            <w:tcW w:w="888" w:type="dxa"/>
            <w:shd w:val="clear" w:color="auto" w:fill="auto"/>
            <w:vAlign w:val="center"/>
          </w:tcPr>
          <w:p w14:paraId="78756D63" w14:textId="77777777" w:rsidR="001419C1" w:rsidRPr="00E05241" w:rsidRDefault="001419C1" w:rsidP="000B0B7D">
            <w:pPr>
              <w:widowControl w:val="0"/>
              <w:jc w:val="center"/>
              <w:rPr>
                <w:rFonts w:ascii="Times New Roman" w:hAnsi="Times New Roman" w:cs="Times New Roman"/>
                <w:sz w:val="24"/>
                <w:szCs w:val="24"/>
              </w:rPr>
            </w:pPr>
            <w:r w:rsidRPr="00E05241">
              <w:rPr>
                <w:rFonts w:ascii="Times New Roman" w:eastAsia="Times New Roman" w:hAnsi="Times New Roman" w:cs="Times New Roman"/>
                <w:color w:val="000000"/>
                <w:sz w:val="24"/>
                <w:szCs w:val="24"/>
                <w:lang w:eastAsia="de-DE"/>
              </w:rPr>
              <w:t>1,753</w:t>
            </w:r>
          </w:p>
        </w:tc>
        <w:tc>
          <w:tcPr>
            <w:tcW w:w="862" w:type="dxa"/>
            <w:shd w:val="clear" w:color="auto" w:fill="auto"/>
            <w:vAlign w:val="center"/>
          </w:tcPr>
          <w:p w14:paraId="4BF277A2" w14:textId="77777777" w:rsidR="001419C1" w:rsidRPr="00E05241" w:rsidRDefault="001419C1" w:rsidP="000B0B7D">
            <w:pPr>
              <w:widowControl w:val="0"/>
              <w:jc w:val="center"/>
              <w:rPr>
                <w:rFonts w:ascii="Times New Roman" w:hAnsi="Times New Roman" w:cs="Times New Roman"/>
                <w:sz w:val="24"/>
                <w:szCs w:val="24"/>
              </w:rPr>
            </w:pPr>
            <w:r w:rsidRPr="00E05241">
              <w:rPr>
                <w:rFonts w:ascii="Times New Roman" w:eastAsia="Times New Roman" w:hAnsi="Times New Roman" w:cs="Times New Roman"/>
                <w:color w:val="000000"/>
                <w:sz w:val="24"/>
                <w:szCs w:val="24"/>
                <w:lang w:eastAsia="de-DE"/>
              </w:rPr>
              <w:t>1,924</w:t>
            </w:r>
          </w:p>
        </w:tc>
        <w:tc>
          <w:tcPr>
            <w:tcW w:w="872" w:type="dxa"/>
            <w:shd w:val="clear" w:color="auto" w:fill="auto"/>
            <w:vAlign w:val="center"/>
          </w:tcPr>
          <w:p w14:paraId="2FE467AE" w14:textId="77777777" w:rsidR="001419C1" w:rsidRPr="00E05241" w:rsidRDefault="001419C1" w:rsidP="000B0B7D">
            <w:pPr>
              <w:widowControl w:val="0"/>
              <w:jc w:val="center"/>
              <w:rPr>
                <w:rFonts w:ascii="Times New Roman" w:hAnsi="Times New Roman" w:cs="Times New Roman"/>
                <w:sz w:val="24"/>
                <w:szCs w:val="24"/>
              </w:rPr>
            </w:pPr>
            <w:r w:rsidRPr="00E05241">
              <w:rPr>
                <w:rFonts w:ascii="Times New Roman" w:eastAsia="Times New Roman" w:hAnsi="Times New Roman" w:cs="Times New Roman"/>
                <w:color w:val="000000"/>
                <w:sz w:val="24"/>
                <w:szCs w:val="24"/>
                <w:lang w:eastAsia="de-DE"/>
              </w:rPr>
              <w:t>1,784</w:t>
            </w:r>
          </w:p>
        </w:tc>
        <w:tc>
          <w:tcPr>
            <w:tcW w:w="900" w:type="dxa"/>
            <w:shd w:val="clear" w:color="auto" w:fill="auto"/>
            <w:vAlign w:val="center"/>
          </w:tcPr>
          <w:p w14:paraId="686A5247" w14:textId="77777777" w:rsidR="001419C1" w:rsidRPr="00E05241" w:rsidRDefault="001419C1" w:rsidP="000B0B7D">
            <w:pPr>
              <w:widowControl w:val="0"/>
              <w:jc w:val="center"/>
              <w:rPr>
                <w:rFonts w:ascii="Times New Roman" w:eastAsia="Times New Roman" w:hAnsi="Times New Roman" w:cs="Times New Roman"/>
                <w:color w:val="000000"/>
                <w:sz w:val="24"/>
                <w:szCs w:val="24"/>
                <w:lang w:eastAsia="de-DE"/>
              </w:rPr>
            </w:pPr>
            <w:r w:rsidRPr="00E05241">
              <w:rPr>
                <w:rFonts w:ascii="Times New Roman" w:eastAsia="Times New Roman" w:hAnsi="Times New Roman" w:cs="Times New Roman"/>
                <w:color w:val="000000"/>
                <w:sz w:val="24"/>
                <w:szCs w:val="24"/>
                <w:lang w:eastAsia="de-DE"/>
              </w:rPr>
              <w:t>.024</w:t>
            </w:r>
          </w:p>
        </w:tc>
        <w:tc>
          <w:tcPr>
            <w:tcW w:w="1228" w:type="dxa"/>
            <w:shd w:val="clear" w:color="auto" w:fill="auto"/>
            <w:vAlign w:val="center"/>
          </w:tcPr>
          <w:p w14:paraId="51E3665A" w14:textId="77777777" w:rsidR="001419C1" w:rsidRPr="00E05241" w:rsidRDefault="001419C1" w:rsidP="000B0B7D">
            <w:pPr>
              <w:widowControl w:val="0"/>
              <w:jc w:val="center"/>
              <w:rPr>
                <w:rFonts w:ascii="Times New Roman" w:hAnsi="Times New Roman" w:cs="Times New Roman"/>
                <w:sz w:val="24"/>
                <w:szCs w:val="24"/>
              </w:rPr>
            </w:pPr>
            <w:r w:rsidRPr="00E05241">
              <w:rPr>
                <w:rFonts w:ascii="Times New Roman" w:eastAsia="Times New Roman" w:hAnsi="Times New Roman" w:cs="Times New Roman"/>
                <w:color w:val="000000"/>
                <w:sz w:val="24"/>
                <w:szCs w:val="24"/>
                <w:lang w:eastAsia="de-DE"/>
              </w:rPr>
              <w:t>.023</w:t>
            </w:r>
          </w:p>
        </w:tc>
        <w:tc>
          <w:tcPr>
            <w:tcW w:w="1101" w:type="dxa"/>
            <w:shd w:val="clear" w:color="auto" w:fill="auto"/>
            <w:vAlign w:val="center"/>
          </w:tcPr>
          <w:p w14:paraId="1BDA6E81" w14:textId="77777777" w:rsidR="001419C1" w:rsidRPr="00E05241" w:rsidRDefault="001419C1" w:rsidP="000B0B7D">
            <w:pPr>
              <w:widowControl w:val="0"/>
              <w:jc w:val="center"/>
              <w:rPr>
                <w:rFonts w:ascii="Times New Roman" w:hAnsi="Times New Roman" w:cs="Times New Roman"/>
                <w:sz w:val="24"/>
                <w:szCs w:val="24"/>
              </w:rPr>
            </w:pPr>
            <w:r w:rsidRPr="00E05241">
              <w:rPr>
                <w:rFonts w:ascii="Times New Roman" w:eastAsia="Times New Roman" w:hAnsi="Times New Roman" w:cs="Times New Roman"/>
                <w:color w:val="000000"/>
                <w:sz w:val="24"/>
                <w:szCs w:val="24"/>
                <w:lang w:eastAsia="de-DE"/>
              </w:rPr>
              <w:t>.275</w:t>
            </w:r>
          </w:p>
        </w:tc>
        <w:tc>
          <w:tcPr>
            <w:tcW w:w="1095" w:type="dxa"/>
            <w:shd w:val="clear" w:color="auto" w:fill="auto"/>
            <w:vAlign w:val="center"/>
          </w:tcPr>
          <w:p w14:paraId="25CDFC3E" w14:textId="77777777" w:rsidR="001419C1" w:rsidRPr="00E05241" w:rsidRDefault="001419C1" w:rsidP="000B0B7D">
            <w:pPr>
              <w:widowControl w:val="0"/>
              <w:jc w:val="center"/>
              <w:rPr>
                <w:rFonts w:ascii="Times New Roman" w:eastAsia="Times New Roman" w:hAnsi="Times New Roman" w:cs="Times New Roman"/>
                <w:color w:val="000000"/>
                <w:sz w:val="24"/>
                <w:szCs w:val="24"/>
                <w:lang w:eastAsia="de-DE"/>
              </w:rPr>
            </w:pPr>
            <w:r w:rsidRPr="00E05241">
              <w:rPr>
                <w:rFonts w:ascii="Times New Roman" w:eastAsia="Times New Roman" w:hAnsi="Times New Roman" w:cs="Times New Roman"/>
                <w:color w:val="000000"/>
                <w:sz w:val="24"/>
                <w:szCs w:val="24"/>
                <w:lang w:eastAsia="de-DE"/>
              </w:rPr>
              <w:t>.85</w:t>
            </w:r>
          </w:p>
        </w:tc>
        <w:tc>
          <w:tcPr>
            <w:tcW w:w="2784" w:type="dxa"/>
            <w:shd w:val="clear" w:color="auto" w:fill="auto"/>
            <w:vAlign w:val="center"/>
          </w:tcPr>
          <w:p w14:paraId="6A52A4E5" w14:textId="77777777" w:rsidR="001419C1" w:rsidRPr="00E05241" w:rsidRDefault="001419C1" w:rsidP="000B0B7D">
            <w:pPr>
              <w:widowControl w:val="0"/>
              <w:jc w:val="center"/>
              <w:rPr>
                <w:rFonts w:ascii="Times New Roman" w:eastAsia="Times New Roman" w:hAnsi="Times New Roman" w:cs="Times New Roman"/>
                <w:color w:val="000000"/>
                <w:sz w:val="24"/>
                <w:szCs w:val="24"/>
                <w:lang w:eastAsia="de-DE"/>
              </w:rPr>
            </w:pPr>
            <w:r w:rsidRPr="00E05241">
              <w:rPr>
                <w:rFonts w:ascii="Times New Roman" w:eastAsia="Times New Roman" w:hAnsi="Times New Roman" w:cs="Times New Roman"/>
                <w:color w:val="000000"/>
                <w:sz w:val="24"/>
                <w:szCs w:val="24"/>
                <w:lang w:eastAsia="de-DE"/>
              </w:rPr>
              <w:t>.97/.89/.72/.93/.90</w:t>
            </w:r>
          </w:p>
        </w:tc>
      </w:tr>
      <w:tr w:rsidR="001419C1" w:rsidRPr="00E05241" w14:paraId="1AB06EA4" w14:textId="77777777" w:rsidTr="000B0B7D">
        <w:tc>
          <w:tcPr>
            <w:tcW w:w="842" w:type="dxa"/>
            <w:tcBorders>
              <w:bottom w:val="single" w:sz="4" w:space="0" w:color="000000"/>
            </w:tcBorders>
            <w:shd w:val="clear" w:color="auto" w:fill="auto"/>
            <w:vAlign w:val="center"/>
          </w:tcPr>
          <w:p w14:paraId="5B43659F" w14:textId="77777777" w:rsidR="001419C1" w:rsidRPr="00E05241" w:rsidRDefault="001419C1" w:rsidP="000B0B7D">
            <w:pPr>
              <w:widowControl w:val="0"/>
              <w:jc w:val="center"/>
              <w:rPr>
                <w:rFonts w:ascii="Times New Roman" w:eastAsia="Times New Roman" w:hAnsi="Times New Roman" w:cs="Times New Roman"/>
                <w:color w:val="000000"/>
                <w:sz w:val="24"/>
                <w:szCs w:val="24"/>
                <w:vertAlign w:val="superscript"/>
                <w:lang w:eastAsia="de-DE"/>
              </w:rPr>
            </w:pPr>
            <w:r w:rsidRPr="00E05241">
              <w:rPr>
                <w:rFonts w:ascii="Times New Roman" w:eastAsia="Times New Roman" w:hAnsi="Times New Roman" w:cs="Times New Roman"/>
                <w:color w:val="000000"/>
                <w:sz w:val="24"/>
                <w:szCs w:val="24"/>
                <w:lang w:eastAsia="de-DE"/>
              </w:rPr>
              <w:t>6</w:t>
            </w:r>
          </w:p>
        </w:tc>
        <w:tc>
          <w:tcPr>
            <w:tcW w:w="1710" w:type="dxa"/>
            <w:tcBorders>
              <w:bottom w:val="single" w:sz="4" w:space="0" w:color="000000"/>
            </w:tcBorders>
            <w:shd w:val="clear" w:color="auto" w:fill="auto"/>
            <w:vAlign w:val="center"/>
          </w:tcPr>
          <w:p w14:paraId="439E6665" w14:textId="77777777" w:rsidR="001419C1" w:rsidRPr="00E05241" w:rsidRDefault="001419C1" w:rsidP="000B0B7D">
            <w:pPr>
              <w:widowControl w:val="0"/>
              <w:jc w:val="center"/>
              <w:rPr>
                <w:rFonts w:ascii="Times New Roman" w:hAnsi="Times New Roman" w:cs="Times New Roman"/>
                <w:sz w:val="24"/>
                <w:szCs w:val="24"/>
              </w:rPr>
            </w:pPr>
            <w:r w:rsidRPr="00E05241">
              <w:rPr>
                <w:rFonts w:ascii="Times New Roman" w:eastAsia="Times New Roman" w:hAnsi="Times New Roman" w:cs="Times New Roman"/>
                <w:color w:val="000000"/>
                <w:sz w:val="24"/>
                <w:szCs w:val="24"/>
                <w:lang w:eastAsia="de-DE"/>
              </w:rPr>
              <w:t>-832</w:t>
            </w:r>
          </w:p>
        </w:tc>
        <w:tc>
          <w:tcPr>
            <w:tcW w:w="1327" w:type="dxa"/>
            <w:tcBorders>
              <w:bottom w:val="single" w:sz="4" w:space="0" w:color="000000"/>
            </w:tcBorders>
            <w:shd w:val="clear" w:color="auto" w:fill="auto"/>
            <w:vAlign w:val="center"/>
          </w:tcPr>
          <w:p w14:paraId="2ECAFE2B" w14:textId="77777777" w:rsidR="001419C1" w:rsidRPr="00E05241" w:rsidRDefault="001419C1" w:rsidP="000B0B7D">
            <w:pPr>
              <w:widowControl w:val="0"/>
              <w:jc w:val="center"/>
              <w:rPr>
                <w:rFonts w:ascii="Times New Roman" w:eastAsia="Times New Roman" w:hAnsi="Times New Roman" w:cs="Times New Roman"/>
                <w:color w:val="000000"/>
                <w:sz w:val="24"/>
                <w:szCs w:val="24"/>
                <w:lang w:eastAsia="de-DE"/>
              </w:rPr>
            </w:pPr>
            <w:r w:rsidRPr="00E05241">
              <w:rPr>
                <w:rFonts w:ascii="Times New Roman" w:eastAsia="Times New Roman" w:hAnsi="Times New Roman" w:cs="Times New Roman"/>
                <w:color w:val="000000"/>
                <w:sz w:val="24"/>
                <w:szCs w:val="24"/>
                <w:lang w:eastAsia="de-DE"/>
              </w:rPr>
              <w:t>53</w:t>
            </w:r>
          </w:p>
        </w:tc>
        <w:tc>
          <w:tcPr>
            <w:tcW w:w="888" w:type="dxa"/>
            <w:tcBorders>
              <w:bottom w:val="single" w:sz="4" w:space="0" w:color="000000"/>
            </w:tcBorders>
            <w:shd w:val="clear" w:color="auto" w:fill="auto"/>
            <w:vAlign w:val="center"/>
          </w:tcPr>
          <w:p w14:paraId="3C858A6B" w14:textId="77777777" w:rsidR="001419C1" w:rsidRPr="00E05241" w:rsidRDefault="001419C1" w:rsidP="000B0B7D">
            <w:pPr>
              <w:widowControl w:val="0"/>
              <w:jc w:val="center"/>
              <w:rPr>
                <w:rFonts w:ascii="Times New Roman" w:hAnsi="Times New Roman" w:cs="Times New Roman"/>
                <w:sz w:val="24"/>
                <w:szCs w:val="24"/>
              </w:rPr>
            </w:pPr>
            <w:r w:rsidRPr="00E05241">
              <w:rPr>
                <w:rFonts w:ascii="Times New Roman" w:eastAsia="Times New Roman" w:hAnsi="Times New Roman" w:cs="Times New Roman"/>
                <w:color w:val="000000"/>
                <w:sz w:val="24"/>
                <w:szCs w:val="24"/>
                <w:lang w:eastAsia="de-DE"/>
              </w:rPr>
              <w:t>1,771</w:t>
            </w:r>
          </w:p>
        </w:tc>
        <w:tc>
          <w:tcPr>
            <w:tcW w:w="862" w:type="dxa"/>
            <w:tcBorders>
              <w:bottom w:val="single" w:sz="4" w:space="0" w:color="000000"/>
            </w:tcBorders>
            <w:shd w:val="clear" w:color="auto" w:fill="auto"/>
            <w:vAlign w:val="center"/>
          </w:tcPr>
          <w:p w14:paraId="6A1BF9B2" w14:textId="77777777" w:rsidR="001419C1" w:rsidRPr="00E05241" w:rsidRDefault="001419C1" w:rsidP="000B0B7D">
            <w:pPr>
              <w:widowControl w:val="0"/>
              <w:jc w:val="center"/>
              <w:rPr>
                <w:rFonts w:ascii="Times New Roman" w:hAnsi="Times New Roman" w:cs="Times New Roman"/>
                <w:sz w:val="24"/>
                <w:szCs w:val="24"/>
              </w:rPr>
            </w:pPr>
            <w:r w:rsidRPr="00E05241">
              <w:rPr>
                <w:rFonts w:ascii="Times New Roman" w:eastAsia="Times New Roman" w:hAnsi="Times New Roman" w:cs="Times New Roman"/>
                <w:color w:val="000000"/>
                <w:sz w:val="24"/>
                <w:szCs w:val="24"/>
                <w:lang w:eastAsia="de-DE"/>
              </w:rPr>
              <w:t>1,977</w:t>
            </w:r>
          </w:p>
        </w:tc>
        <w:tc>
          <w:tcPr>
            <w:tcW w:w="872" w:type="dxa"/>
            <w:tcBorders>
              <w:bottom w:val="single" w:sz="4" w:space="0" w:color="000000"/>
            </w:tcBorders>
            <w:shd w:val="clear" w:color="auto" w:fill="auto"/>
            <w:vAlign w:val="center"/>
          </w:tcPr>
          <w:p w14:paraId="4E46FECD" w14:textId="77777777" w:rsidR="001419C1" w:rsidRPr="00E05241" w:rsidRDefault="001419C1" w:rsidP="000B0B7D">
            <w:pPr>
              <w:widowControl w:val="0"/>
              <w:jc w:val="center"/>
              <w:rPr>
                <w:rFonts w:ascii="Times New Roman" w:eastAsia="Times New Roman" w:hAnsi="Times New Roman" w:cs="Times New Roman"/>
                <w:color w:val="000000"/>
                <w:sz w:val="24"/>
                <w:szCs w:val="24"/>
                <w:lang w:eastAsia="de-DE"/>
              </w:rPr>
            </w:pPr>
            <w:r w:rsidRPr="00E05241">
              <w:rPr>
                <w:rFonts w:ascii="Times New Roman" w:eastAsia="Times New Roman" w:hAnsi="Times New Roman" w:cs="Times New Roman"/>
                <w:color w:val="000000"/>
                <w:sz w:val="24"/>
                <w:szCs w:val="24"/>
                <w:lang w:eastAsia="de-DE"/>
              </w:rPr>
              <w:t>1,809</w:t>
            </w:r>
          </w:p>
        </w:tc>
        <w:tc>
          <w:tcPr>
            <w:tcW w:w="900" w:type="dxa"/>
            <w:tcBorders>
              <w:bottom w:val="single" w:sz="4" w:space="0" w:color="000000"/>
            </w:tcBorders>
            <w:shd w:val="clear" w:color="auto" w:fill="auto"/>
            <w:vAlign w:val="center"/>
          </w:tcPr>
          <w:p w14:paraId="14A9CFD9" w14:textId="77777777" w:rsidR="001419C1" w:rsidRPr="00E05241" w:rsidRDefault="001419C1" w:rsidP="000B0B7D">
            <w:pPr>
              <w:widowControl w:val="0"/>
              <w:jc w:val="center"/>
              <w:rPr>
                <w:rFonts w:ascii="Times New Roman" w:eastAsia="Times New Roman" w:hAnsi="Times New Roman" w:cs="Times New Roman"/>
                <w:color w:val="000000"/>
                <w:sz w:val="24"/>
                <w:szCs w:val="24"/>
                <w:lang w:eastAsia="de-DE"/>
              </w:rPr>
            </w:pPr>
            <w:r w:rsidRPr="00E05241">
              <w:rPr>
                <w:rFonts w:ascii="Times New Roman" w:eastAsia="Times New Roman" w:hAnsi="Times New Roman" w:cs="Times New Roman"/>
                <w:color w:val="000000"/>
                <w:sz w:val="24"/>
                <w:szCs w:val="24"/>
                <w:lang w:eastAsia="de-DE"/>
              </w:rPr>
              <w:t>.240</w:t>
            </w:r>
          </w:p>
        </w:tc>
        <w:tc>
          <w:tcPr>
            <w:tcW w:w="1228" w:type="dxa"/>
            <w:tcBorders>
              <w:bottom w:val="single" w:sz="4" w:space="0" w:color="000000"/>
            </w:tcBorders>
            <w:shd w:val="clear" w:color="auto" w:fill="auto"/>
            <w:vAlign w:val="center"/>
          </w:tcPr>
          <w:p w14:paraId="51977559" w14:textId="77777777" w:rsidR="001419C1" w:rsidRPr="00E05241" w:rsidRDefault="001419C1" w:rsidP="000B0B7D">
            <w:pPr>
              <w:widowControl w:val="0"/>
              <w:jc w:val="center"/>
              <w:rPr>
                <w:rFonts w:ascii="Times New Roman" w:hAnsi="Times New Roman" w:cs="Times New Roman"/>
                <w:sz w:val="24"/>
                <w:szCs w:val="24"/>
              </w:rPr>
            </w:pPr>
            <w:r w:rsidRPr="00E05241">
              <w:rPr>
                <w:rFonts w:ascii="Times New Roman" w:eastAsia="Times New Roman" w:hAnsi="Times New Roman" w:cs="Times New Roman"/>
                <w:color w:val="000000"/>
                <w:sz w:val="24"/>
                <w:szCs w:val="24"/>
                <w:lang w:eastAsia="de-DE"/>
              </w:rPr>
              <w:t>.240</w:t>
            </w:r>
          </w:p>
        </w:tc>
        <w:tc>
          <w:tcPr>
            <w:tcW w:w="1101" w:type="dxa"/>
            <w:tcBorders>
              <w:bottom w:val="single" w:sz="4" w:space="0" w:color="000000"/>
            </w:tcBorders>
            <w:shd w:val="clear" w:color="auto" w:fill="auto"/>
            <w:vAlign w:val="center"/>
          </w:tcPr>
          <w:p w14:paraId="3A7DB60B" w14:textId="77777777" w:rsidR="001419C1" w:rsidRPr="00E05241" w:rsidRDefault="001419C1" w:rsidP="000B0B7D">
            <w:pPr>
              <w:widowControl w:val="0"/>
              <w:jc w:val="center"/>
              <w:rPr>
                <w:rFonts w:ascii="Times New Roman" w:hAnsi="Times New Roman" w:cs="Times New Roman"/>
                <w:sz w:val="24"/>
                <w:szCs w:val="24"/>
              </w:rPr>
            </w:pPr>
            <w:r w:rsidRPr="00E05241">
              <w:rPr>
                <w:rFonts w:ascii="Times New Roman" w:eastAsia="Times New Roman" w:hAnsi="Times New Roman" w:cs="Times New Roman"/>
                <w:color w:val="000000"/>
                <w:sz w:val="24"/>
                <w:szCs w:val="24"/>
                <w:lang w:eastAsia="de-DE"/>
              </w:rPr>
              <w:t>.496</w:t>
            </w:r>
          </w:p>
        </w:tc>
        <w:tc>
          <w:tcPr>
            <w:tcW w:w="1095" w:type="dxa"/>
            <w:tcBorders>
              <w:bottom w:val="single" w:sz="4" w:space="0" w:color="000000"/>
            </w:tcBorders>
            <w:shd w:val="clear" w:color="auto" w:fill="auto"/>
            <w:vAlign w:val="center"/>
          </w:tcPr>
          <w:p w14:paraId="03BD8E41" w14:textId="77777777" w:rsidR="001419C1" w:rsidRPr="00E05241" w:rsidRDefault="001419C1" w:rsidP="000B0B7D">
            <w:pPr>
              <w:widowControl w:val="0"/>
              <w:jc w:val="center"/>
              <w:rPr>
                <w:rFonts w:ascii="Times New Roman" w:eastAsia="Times New Roman" w:hAnsi="Times New Roman" w:cs="Times New Roman"/>
                <w:color w:val="000000"/>
                <w:sz w:val="24"/>
                <w:szCs w:val="24"/>
                <w:lang w:eastAsia="de-DE"/>
              </w:rPr>
            </w:pPr>
            <w:r w:rsidRPr="00E05241">
              <w:rPr>
                <w:rFonts w:ascii="Times New Roman" w:eastAsia="Times New Roman" w:hAnsi="Times New Roman" w:cs="Times New Roman"/>
                <w:color w:val="000000"/>
                <w:sz w:val="24"/>
                <w:szCs w:val="24"/>
                <w:lang w:eastAsia="de-DE"/>
              </w:rPr>
              <w:t>.87</w:t>
            </w:r>
          </w:p>
        </w:tc>
        <w:tc>
          <w:tcPr>
            <w:tcW w:w="2784" w:type="dxa"/>
            <w:tcBorders>
              <w:bottom w:val="single" w:sz="4" w:space="0" w:color="000000"/>
            </w:tcBorders>
            <w:shd w:val="clear" w:color="auto" w:fill="auto"/>
            <w:vAlign w:val="center"/>
          </w:tcPr>
          <w:p w14:paraId="1A070751" w14:textId="77777777" w:rsidR="001419C1" w:rsidRPr="00E05241" w:rsidRDefault="001419C1" w:rsidP="000B0B7D">
            <w:pPr>
              <w:widowControl w:val="0"/>
              <w:jc w:val="center"/>
              <w:rPr>
                <w:rFonts w:ascii="Times New Roman" w:eastAsia="Times New Roman" w:hAnsi="Times New Roman" w:cs="Times New Roman"/>
                <w:color w:val="000000"/>
                <w:sz w:val="24"/>
                <w:szCs w:val="24"/>
                <w:lang w:eastAsia="de-DE"/>
              </w:rPr>
            </w:pPr>
            <w:r w:rsidRPr="00E05241">
              <w:rPr>
                <w:rFonts w:ascii="Times New Roman" w:eastAsia="Times New Roman" w:hAnsi="Times New Roman" w:cs="Times New Roman"/>
                <w:color w:val="000000"/>
                <w:sz w:val="24"/>
                <w:szCs w:val="24"/>
                <w:lang w:eastAsia="de-DE"/>
              </w:rPr>
              <w:t>.89/.97/.93/.72/.90/1.00</w:t>
            </w:r>
          </w:p>
        </w:tc>
      </w:tr>
      <w:tr w:rsidR="001419C1" w:rsidRPr="00E05241" w14:paraId="3B5CA656" w14:textId="77777777" w:rsidTr="000B0B7D">
        <w:tc>
          <w:tcPr>
            <w:tcW w:w="842" w:type="dxa"/>
            <w:tcBorders>
              <w:top w:val="single" w:sz="4" w:space="0" w:color="000000"/>
            </w:tcBorders>
            <w:shd w:val="clear" w:color="auto" w:fill="auto"/>
            <w:vAlign w:val="center"/>
          </w:tcPr>
          <w:p w14:paraId="7D91569A" w14:textId="77777777" w:rsidR="001419C1" w:rsidRPr="00E05241" w:rsidRDefault="001419C1" w:rsidP="000B0B7D">
            <w:pPr>
              <w:widowControl w:val="0"/>
              <w:jc w:val="center"/>
              <w:rPr>
                <w:rFonts w:ascii="Times New Roman" w:eastAsia="Times New Roman" w:hAnsi="Times New Roman" w:cs="Times New Roman"/>
                <w:color w:val="000000"/>
                <w:sz w:val="24"/>
                <w:szCs w:val="24"/>
                <w:lang w:eastAsia="de-DE"/>
              </w:rPr>
            </w:pPr>
            <w:r w:rsidRPr="00E05241">
              <w:rPr>
                <w:rFonts w:ascii="Times New Roman" w:eastAsia="Times New Roman" w:hAnsi="Times New Roman" w:cs="Times New Roman"/>
                <w:color w:val="000000"/>
                <w:sz w:val="24"/>
                <w:szCs w:val="24"/>
                <w:lang w:eastAsia="de-DE"/>
              </w:rPr>
              <w:t>1</w:t>
            </w:r>
          </w:p>
        </w:tc>
        <w:tc>
          <w:tcPr>
            <w:tcW w:w="1710" w:type="dxa"/>
            <w:tcBorders>
              <w:top w:val="single" w:sz="4" w:space="0" w:color="000000"/>
            </w:tcBorders>
            <w:shd w:val="clear" w:color="auto" w:fill="auto"/>
            <w:vAlign w:val="center"/>
          </w:tcPr>
          <w:p w14:paraId="4BB447A8" w14:textId="77777777" w:rsidR="001419C1" w:rsidRPr="00E05241" w:rsidRDefault="001419C1" w:rsidP="000B0B7D">
            <w:pPr>
              <w:widowControl w:val="0"/>
              <w:jc w:val="center"/>
              <w:rPr>
                <w:rFonts w:ascii="Times New Roman" w:hAnsi="Times New Roman" w:cs="Times New Roman"/>
                <w:sz w:val="24"/>
                <w:szCs w:val="24"/>
              </w:rPr>
            </w:pPr>
            <w:r w:rsidRPr="00E05241">
              <w:rPr>
                <w:rFonts w:ascii="Times New Roman" w:eastAsia="Times New Roman" w:hAnsi="Times New Roman" w:cs="Times New Roman"/>
                <w:color w:val="000000"/>
                <w:sz w:val="24"/>
                <w:szCs w:val="24"/>
                <w:lang w:eastAsia="de-DE"/>
              </w:rPr>
              <w:t>-1,183</w:t>
            </w:r>
          </w:p>
        </w:tc>
        <w:tc>
          <w:tcPr>
            <w:tcW w:w="1327" w:type="dxa"/>
            <w:tcBorders>
              <w:top w:val="single" w:sz="4" w:space="0" w:color="000000"/>
            </w:tcBorders>
            <w:shd w:val="clear" w:color="auto" w:fill="auto"/>
            <w:vAlign w:val="center"/>
          </w:tcPr>
          <w:p w14:paraId="5E2DDFA8" w14:textId="77777777" w:rsidR="001419C1" w:rsidRPr="00E05241" w:rsidRDefault="001419C1" w:rsidP="000B0B7D">
            <w:pPr>
              <w:widowControl w:val="0"/>
              <w:jc w:val="center"/>
              <w:rPr>
                <w:rFonts w:ascii="Times New Roman" w:eastAsia="Times New Roman" w:hAnsi="Times New Roman" w:cs="Times New Roman"/>
                <w:color w:val="000000"/>
                <w:sz w:val="24"/>
                <w:szCs w:val="24"/>
                <w:lang w:eastAsia="de-DE"/>
              </w:rPr>
            </w:pPr>
            <w:r w:rsidRPr="00E05241">
              <w:rPr>
                <w:rFonts w:ascii="Times New Roman" w:eastAsia="Times New Roman" w:hAnsi="Times New Roman" w:cs="Times New Roman"/>
                <w:color w:val="000000"/>
                <w:sz w:val="24"/>
                <w:szCs w:val="24"/>
                <w:lang w:eastAsia="de-DE"/>
              </w:rPr>
              <w:t>8</w:t>
            </w:r>
          </w:p>
        </w:tc>
        <w:tc>
          <w:tcPr>
            <w:tcW w:w="888" w:type="dxa"/>
            <w:tcBorders>
              <w:top w:val="single" w:sz="4" w:space="0" w:color="000000"/>
            </w:tcBorders>
            <w:shd w:val="clear" w:color="auto" w:fill="auto"/>
            <w:vAlign w:val="center"/>
          </w:tcPr>
          <w:p w14:paraId="20EA11E4" w14:textId="77777777" w:rsidR="001419C1" w:rsidRPr="00E05241" w:rsidRDefault="001419C1" w:rsidP="000B0B7D">
            <w:pPr>
              <w:widowControl w:val="0"/>
              <w:jc w:val="center"/>
              <w:rPr>
                <w:rFonts w:ascii="Times New Roman" w:hAnsi="Times New Roman" w:cs="Times New Roman"/>
                <w:sz w:val="24"/>
                <w:szCs w:val="24"/>
              </w:rPr>
            </w:pPr>
            <w:r w:rsidRPr="00E05241">
              <w:rPr>
                <w:rFonts w:ascii="Times New Roman" w:eastAsia="Times New Roman" w:hAnsi="Times New Roman" w:cs="Times New Roman"/>
                <w:color w:val="000000"/>
                <w:sz w:val="24"/>
                <w:szCs w:val="24"/>
                <w:lang w:eastAsia="de-DE"/>
              </w:rPr>
              <w:t>2,382</w:t>
            </w:r>
          </w:p>
        </w:tc>
        <w:tc>
          <w:tcPr>
            <w:tcW w:w="862" w:type="dxa"/>
            <w:tcBorders>
              <w:top w:val="single" w:sz="4" w:space="0" w:color="000000"/>
            </w:tcBorders>
            <w:shd w:val="clear" w:color="auto" w:fill="auto"/>
            <w:vAlign w:val="center"/>
          </w:tcPr>
          <w:p w14:paraId="4EBD13D8" w14:textId="77777777" w:rsidR="001419C1" w:rsidRPr="00E05241" w:rsidRDefault="001419C1" w:rsidP="000B0B7D">
            <w:pPr>
              <w:widowControl w:val="0"/>
              <w:jc w:val="center"/>
              <w:rPr>
                <w:rFonts w:ascii="Times New Roman" w:hAnsi="Times New Roman" w:cs="Times New Roman"/>
                <w:sz w:val="24"/>
                <w:szCs w:val="24"/>
              </w:rPr>
            </w:pPr>
            <w:r w:rsidRPr="00E05241">
              <w:rPr>
                <w:rFonts w:ascii="Times New Roman" w:eastAsia="Times New Roman" w:hAnsi="Times New Roman" w:cs="Times New Roman"/>
                <w:color w:val="000000"/>
                <w:sz w:val="24"/>
                <w:szCs w:val="24"/>
                <w:lang w:eastAsia="de-DE"/>
              </w:rPr>
              <w:t>2,415</w:t>
            </w:r>
          </w:p>
        </w:tc>
        <w:tc>
          <w:tcPr>
            <w:tcW w:w="872" w:type="dxa"/>
            <w:tcBorders>
              <w:top w:val="single" w:sz="4" w:space="0" w:color="000000"/>
            </w:tcBorders>
            <w:shd w:val="clear" w:color="auto" w:fill="auto"/>
            <w:vAlign w:val="center"/>
          </w:tcPr>
          <w:p w14:paraId="46AF3244" w14:textId="77777777" w:rsidR="001419C1" w:rsidRPr="00E05241" w:rsidRDefault="001419C1" w:rsidP="000B0B7D">
            <w:pPr>
              <w:widowControl w:val="0"/>
              <w:jc w:val="center"/>
              <w:rPr>
                <w:rFonts w:ascii="Times New Roman" w:eastAsia="Times New Roman" w:hAnsi="Times New Roman" w:cs="Times New Roman"/>
                <w:color w:val="000000"/>
                <w:sz w:val="24"/>
                <w:szCs w:val="24"/>
                <w:lang w:eastAsia="de-DE"/>
              </w:rPr>
            </w:pPr>
            <w:r w:rsidRPr="00E05241">
              <w:rPr>
                <w:rFonts w:ascii="Times New Roman" w:eastAsia="Times New Roman" w:hAnsi="Times New Roman" w:cs="Times New Roman"/>
                <w:color w:val="000000"/>
                <w:sz w:val="24"/>
                <w:szCs w:val="24"/>
                <w:lang w:eastAsia="de-DE"/>
              </w:rPr>
              <w:t>2,383</w:t>
            </w:r>
          </w:p>
        </w:tc>
        <w:tc>
          <w:tcPr>
            <w:tcW w:w="900" w:type="dxa"/>
            <w:tcBorders>
              <w:top w:val="single" w:sz="4" w:space="0" w:color="000000"/>
            </w:tcBorders>
            <w:shd w:val="clear" w:color="auto" w:fill="auto"/>
            <w:vAlign w:val="center"/>
          </w:tcPr>
          <w:p w14:paraId="4A282AA7" w14:textId="77777777" w:rsidR="001419C1" w:rsidRPr="00E05241" w:rsidRDefault="001419C1" w:rsidP="000B0B7D">
            <w:pPr>
              <w:widowControl w:val="0"/>
              <w:jc w:val="center"/>
              <w:rPr>
                <w:rFonts w:ascii="Times New Roman" w:hAnsi="Times New Roman" w:cs="Times New Roman"/>
                <w:sz w:val="24"/>
                <w:szCs w:val="24"/>
              </w:rPr>
            </w:pPr>
            <w:r w:rsidRPr="00E05241">
              <w:rPr>
                <w:rFonts w:ascii="Times New Roman" w:eastAsia="Times New Roman" w:hAnsi="Times New Roman" w:cs="Times New Roman"/>
                <w:color w:val="000000"/>
                <w:sz w:val="24"/>
                <w:szCs w:val="24"/>
                <w:lang w:eastAsia="de-DE"/>
              </w:rPr>
              <w:t>NA</w:t>
            </w:r>
          </w:p>
        </w:tc>
        <w:tc>
          <w:tcPr>
            <w:tcW w:w="1228" w:type="dxa"/>
            <w:tcBorders>
              <w:top w:val="single" w:sz="4" w:space="0" w:color="000000"/>
            </w:tcBorders>
            <w:shd w:val="clear" w:color="auto" w:fill="auto"/>
            <w:vAlign w:val="center"/>
          </w:tcPr>
          <w:p w14:paraId="01F91B3E" w14:textId="77777777" w:rsidR="001419C1" w:rsidRPr="00E05241" w:rsidRDefault="001419C1" w:rsidP="000B0B7D">
            <w:pPr>
              <w:widowControl w:val="0"/>
              <w:jc w:val="center"/>
              <w:rPr>
                <w:rFonts w:ascii="Times New Roman" w:hAnsi="Times New Roman" w:cs="Times New Roman"/>
                <w:sz w:val="24"/>
                <w:szCs w:val="24"/>
              </w:rPr>
            </w:pPr>
            <w:r w:rsidRPr="00E05241">
              <w:rPr>
                <w:rFonts w:ascii="Times New Roman" w:eastAsia="Times New Roman" w:hAnsi="Times New Roman" w:cs="Times New Roman"/>
                <w:color w:val="000000"/>
                <w:sz w:val="24"/>
                <w:szCs w:val="24"/>
                <w:lang w:eastAsia="de-DE"/>
              </w:rPr>
              <w:t>NA</w:t>
            </w:r>
          </w:p>
        </w:tc>
        <w:tc>
          <w:tcPr>
            <w:tcW w:w="1101" w:type="dxa"/>
            <w:tcBorders>
              <w:top w:val="single" w:sz="4" w:space="0" w:color="000000"/>
            </w:tcBorders>
            <w:shd w:val="clear" w:color="auto" w:fill="auto"/>
            <w:vAlign w:val="center"/>
          </w:tcPr>
          <w:p w14:paraId="4C96D371" w14:textId="77777777" w:rsidR="001419C1" w:rsidRPr="00E05241" w:rsidRDefault="001419C1" w:rsidP="000B0B7D">
            <w:pPr>
              <w:widowControl w:val="0"/>
              <w:jc w:val="center"/>
              <w:rPr>
                <w:rFonts w:ascii="Times New Roman" w:hAnsi="Times New Roman" w:cs="Times New Roman"/>
                <w:sz w:val="24"/>
                <w:szCs w:val="24"/>
              </w:rPr>
            </w:pPr>
            <w:r w:rsidRPr="00E05241">
              <w:rPr>
                <w:rFonts w:ascii="Times New Roman" w:eastAsia="Times New Roman" w:hAnsi="Times New Roman" w:cs="Times New Roman"/>
                <w:color w:val="000000"/>
                <w:sz w:val="24"/>
                <w:szCs w:val="24"/>
                <w:lang w:eastAsia="de-DE"/>
              </w:rPr>
              <w:t>NA</w:t>
            </w:r>
          </w:p>
        </w:tc>
        <w:tc>
          <w:tcPr>
            <w:tcW w:w="1095" w:type="dxa"/>
            <w:tcBorders>
              <w:top w:val="single" w:sz="4" w:space="0" w:color="000000"/>
            </w:tcBorders>
            <w:shd w:val="clear" w:color="auto" w:fill="auto"/>
            <w:vAlign w:val="center"/>
          </w:tcPr>
          <w:p w14:paraId="513A7F8D" w14:textId="77777777" w:rsidR="001419C1" w:rsidRPr="00E05241" w:rsidRDefault="001419C1" w:rsidP="000B0B7D">
            <w:pPr>
              <w:widowControl w:val="0"/>
              <w:jc w:val="center"/>
              <w:rPr>
                <w:rFonts w:ascii="Times New Roman" w:eastAsia="Times New Roman" w:hAnsi="Times New Roman" w:cs="Times New Roman"/>
                <w:color w:val="000000"/>
                <w:sz w:val="24"/>
                <w:szCs w:val="24"/>
                <w:lang w:eastAsia="de-DE"/>
              </w:rPr>
            </w:pPr>
            <w:r w:rsidRPr="00E05241">
              <w:rPr>
                <w:rFonts w:ascii="Times New Roman" w:eastAsia="Times New Roman" w:hAnsi="Times New Roman" w:cs="Times New Roman"/>
                <w:color w:val="000000"/>
                <w:sz w:val="24"/>
                <w:szCs w:val="24"/>
                <w:lang w:eastAsia="de-DE"/>
              </w:rPr>
              <w:t>NA</w:t>
            </w:r>
          </w:p>
        </w:tc>
        <w:tc>
          <w:tcPr>
            <w:tcW w:w="2784" w:type="dxa"/>
            <w:tcBorders>
              <w:top w:val="single" w:sz="4" w:space="0" w:color="000000"/>
            </w:tcBorders>
            <w:shd w:val="clear" w:color="auto" w:fill="auto"/>
            <w:vAlign w:val="center"/>
          </w:tcPr>
          <w:p w14:paraId="4C3C2B79" w14:textId="77777777" w:rsidR="001419C1" w:rsidRPr="00E05241" w:rsidRDefault="001419C1" w:rsidP="000B0B7D">
            <w:pPr>
              <w:widowControl w:val="0"/>
              <w:jc w:val="center"/>
              <w:rPr>
                <w:rFonts w:ascii="Times New Roman" w:eastAsia="Times New Roman" w:hAnsi="Times New Roman" w:cs="Times New Roman"/>
                <w:color w:val="000000"/>
                <w:sz w:val="24"/>
                <w:szCs w:val="24"/>
                <w:lang w:eastAsia="de-DE"/>
              </w:rPr>
            </w:pPr>
            <w:r w:rsidRPr="00E05241">
              <w:rPr>
                <w:rFonts w:ascii="Times New Roman" w:eastAsia="Times New Roman" w:hAnsi="Times New Roman" w:cs="Times New Roman"/>
                <w:color w:val="000000"/>
                <w:sz w:val="24"/>
                <w:szCs w:val="24"/>
                <w:lang w:eastAsia="de-DE"/>
              </w:rPr>
              <w:t>NA</w:t>
            </w:r>
          </w:p>
        </w:tc>
      </w:tr>
      <w:tr w:rsidR="001419C1" w:rsidRPr="00E05241" w14:paraId="0A81C06E" w14:textId="77777777" w:rsidTr="000B0B7D">
        <w:tc>
          <w:tcPr>
            <w:tcW w:w="842" w:type="dxa"/>
            <w:shd w:val="clear" w:color="auto" w:fill="auto"/>
            <w:vAlign w:val="center"/>
          </w:tcPr>
          <w:p w14:paraId="6C6601DD" w14:textId="77777777" w:rsidR="001419C1" w:rsidRPr="00E05241" w:rsidRDefault="001419C1" w:rsidP="000B0B7D">
            <w:pPr>
              <w:widowControl w:val="0"/>
              <w:jc w:val="center"/>
              <w:rPr>
                <w:rFonts w:ascii="Times New Roman" w:eastAsia="Times New Roman" w:hAnsi="Times New Roman" w:cs="Times New Roman"/>
                <w:color w:val="000000"/>
                <w:sz w:val="24"/>
                <w:szCs w:val="24"/>
                <w:lang w:eastAsia="de-DE"/>
              </w:rPr>
            </w:pPr>
            <w:r w:rsidRPr="00E05241">
              <w:rPr>
                <w:rFonts w:ascii="Times New Roman" w:eastAsia="Times New Roman" w:hAnsi="Times New Roman" w:cs="Times New Roman"/>
                <w:color w:val="000000"/>
                <w:sz w:val="24"/>
                <w:szCs w:val="24"/>
                <w:lang w:eastAsia="de-DE"/>
              </w:rPr>
              <w:t>2</w:t>
            </w:r>
          </w:p>
        </w:tc>
        <w:tc>
          <w:tcPr>
            <w:tcW w:w="1710" w:type="dxa"/>
            <w:shd w:val="clear" w:color="auto" w:fill="auto"/>
            <w:vAlign w:val="center"/>
          </w:tcPr>
          <w:p w14:paraId="20626636" w14:textId="77777777" w:rsidR="001419C1" w:rsidRPr="00E05241" w:rsidRDefault="001419C1" w:rsidP="000B0B7D">
            <w:pPr>
              <w:widowControl w:val="0"/>
              <w:jc w:val="center"/>
              <w:rPr>
                <w:rFonts w:ascii="Times New Roman" w:hAnsi="Times New Roman" w:cs="Times New Roman"/>
                <w:sz w:val="24"/>
                <w:szCs w:val="24"/>
              </w:rPr>
            </w:pPr>
            <w:r w:rsidRPr="00E05241">
              <w:rPr>
                <w:rFonts w:ascii="Times New Roman" w:eastAsia="Times New Roman" w:hAnsi="Times New Roman" w:cs="Times New Roman"/>
                <w:color w:val="000000"/>
                <w:sz w:val="24"/>
                <w:szCs w:val="24"/>
                <w:lang w:eastAsia="de-DE"/>
              </w:rPr>
              <w:t>-869</w:t>
            </w:r>
          </w:p>
        </w:tc>
        <w:tc>
          <w:tcPr>
            <w:tcW w:w="1327" w:type="dxa"/>
            <w:shd w:val="clear" w:color="auto" w:fill="auto"/>
            <w:vAlign w:val="center"/>
          </w:tcPr>
          <w:p w14:paraId="79F7E0E2" w14:textId="77777777" w:rsidR="001419C1" w:rsidRPr="00E05241" w:rsidRDefault="001419C1" w:rsidP="000B0B7D">
            <w:pPr>
              <w:widowControl w:val="0"/>
              <w:jc w:val="center"/>
              <w:rPr>
                <w:rFonts w:ascii="Times New Roman" w:eastAsia="Times New Roman" w:hAnsi="Times New Roman" w:cs="Times New Roman"/>
                <w:color w:val="000000"/>
                <w:sz w:val="24"/>
                <w:szCs w:val="24"/>
                <w:lang w:eastAsia="de-DE"/>
              </w:rPr>
            </w:pPr>
            <w:r w:rsidRPr="00E05241">
              <w:rPr>
                <w:rFonts w:ascii="Times New Roman" w:eastAsia="Times New Roman" w:hAnsi="Times New Roman" w:cs="Times New Roman"/>
                <w:color w:val="000000"/>
                <w:sz w:val="24"/>
                <w:szCs w:val="24"/>
                <w:lang w:eastAsia="de-DE"/>
              </w:rPr>
              <w:t>17</w:t>
            </w:r>
          </w:p>
        </w:tc>
        <w:tc>
          <w:tcPr>
            <w:tcW w:w="888" w:type="dxa"/>
            <w:shd w:val="clear" w:color="auto" w:fill="auto"/>
            <w:vAlign w:val="center"/>
          </w:tcPr>
          <w:p w14:paraId="357B31F1" w14:textId="77777777" w:rsidR="001419C1" w:rsidRPr="00E05241" w:rsidRDefault="001419C1" w:rsidP="000B0B7D">
            <w:pPr>
              <w:widowControl w:val="0"/>
              <w:jc w:val="center"/>
              <w:rPr>
                <w:rFonts w:ascii="Times New Roman" w:hAnsi="Times New Roman" w:cs="Times New Roman"/>
                <w:sz w:val="24"/>
                <w:szCs w:val="24"/>
              </w:rPr>
            </w:pPr>
            <w:r w:rsidRPr="00E05241">
              <w:rPr>
                <w:rFonts w:ascii="Times New Roman" w:eastAsia="Times New Roman" w:hAnsi="Times New Roman" w:cs="Times New Roman"/>
                <w:color w:val="000000"/>
                <w:sz w:val="24"/>
                <w:szCs w:val="24"/>
                <w:lang w:eastAsia="de-DE"/>
              </w:rPr>
              <w:t>1,771</w:t>
            </w:r>
          </w:p>
        </w:tc>
        <w:tc>
          <w:tcPr>
            <w:tcW w:w="862" w:type="dxa"/>
            <w:shd w:val="clear" w:color="auto" w:fill="auto"/>
            <w:vAlign w:val="center"/>
          </w:tcPr>
          <w:p w14:paraId="5237BD7F" w14:textId="77777777" w:rsidR="001419C1" w:rsidRPr="00E05241" w:rsidRDefault="001419C1" w:rsidP="000B0B7D">
            <w:pPr>
              <w:widowControl w:val="0"/>
              <w:jc w:val="center"/>
              <w:rPr>
                <w:rFonts w:ascii="Times New Roman" w:hAnsi="Times New Roman" w:cs="Times New Roman"/>
                <w:sz w:val="24"/>
                <w:szCs w:val="24"/>
              </w:rPr>
            </w:pPr>
            <w:r w:rsidRPr="00E05241">
              <w:rPr>
                <w:rFonts w:ascii="Times New Roman" w:eastAsia="Times New Roman" w:hAnsi="Times New Roman" w:cs="Times New Roman"/>
                <w:color w:val="000000"/>
                <w:sz w:val="24"/>
                <w:szCs w:val="24"/>
                <w:lang w:eastAsia="de-DE"/>
              </w:rPr>
              <w:t>1,841</w:t>
            </w:r>
          </w:p>
        </w:tc>
        <w:tc>
          <w:tcPr>
            <w:tcW w:w="872" w:type="dxa"/>
            <w:shd w:val="clear" w:color="auto" w:fill="auto"/>
            <w:vAlign w:val="center"/>
          </w:tcPr>
          <w:p w14:paraId="3F6D8DE6" w14:textId="77777777" w:rsidR="001419C1" w:rsidRPr="00E05241" w:rsidRDefault="001419C1" w:rsidP="000B0B7D">
            <w:pPr>
              <w:widowControl w:val="0"/>
              <w:jc w:val="center"/>
              <w:rPr>
                <w:rFonts w:ascii="Times New Roman" w:hAnsi="Times New Roman" w:cs="Times New Roman"/>
                <w:sz w:val="24"/>
                <w:szCs w:val="24"/>
              </w:rPr>
            </w:pPr>
            <w:r w:rsidRPr="00E05241">
              <w:rPr>
                <w:rFonts w:ascii="Times New Roman" w:eastAsia="Times New Roman" w:hAnsi="Times New Roman" w:cs="Times New Roman"/>
                <w:color w:val="000000"/>
                <w:sz w:val="24"/>
                <w:szCs w:val="24"/>
                <w:lang w:eastAsia="de-DE"/>
              </w:rPr>
              <w:t>1,773</w:t>
            </w:r>
          </w:p>
        </w:tc>
        <w:tc>
          <w:tcPr>
            <w:tcW w:w="900" w:type="dxa"/>
            <w:shd w:val="clear" w:color="auto" w:fill="auto"/>
            <w:vAlign w:val="center"/>
          </w:tcPr>
          <w:p w14:paraId="68E98572" w14:textId="77777777" w:rsidR="001419C1" w:rsidRPr="00E05241" w:rsidRDefault="001419C1" w:rsidP="000B0B7D">
            <w:pPr>
              <w:widowControl w:val="0"/>
              <w:jc w:val="center"/>
              <w:rPr>
                <w:rFonts w:ascii="Times New Roman" w:eastAsia="Times New Roman" w:hAnsi="Times New Roman" w:cs="Times New Roman"/>
                <w:color w:val="000000"/>
                <w:sz w:val="24"/>
                <w:szCs w:val="24"/>
                <w:lang w:eastAsia="de-DE"/>
              </w:rPr>
            </w:pPr>
            <w:r w:rsidRPr="00E05241">
              <w:rPr>
                <w:rFonts w:ascii="Times New Roman" w:eastAsia="Times New Roman" w:hAnsi="Times New Roman" w:cs="Times New Roman"/>
                <w:color w:val="000000"/>
                <w:sz w:val="24"/>
                <w:szCs w:val="24"/>
                <w:lang w:eastAsia="de-DE"/>
              </w:rPr>
              <w:t>.087</w:t>
            </w:r>
          </w:p>
        </w:tc>
        <w:tc>
          <w:tcPr>
            <w:tcW w:w="1228" w:type="dxa"/>
            <w:shd w:val="clear" w:color="auto" w:fill="auto"/>
            <w:vAlign w:val="center"/>
          </w:tcPr>
          <w:p w14:paraId="61B15EE6" w14:textId="77777777" w:rsidR="001419C1" w:rsidRPr="00E05241" w:rsidRDefault="001419C1" w:rsidP="000B0B7D">
            <w:pPr>
              <w:widowControl w:val="0"/>
              <w:jc w:val="center"/>
              <w:rPr>
                <w:rFonts w:ascii="Times New Roman" w:hAnsi="Times New Roman" w:cs="Times New Roman"/>
                <w:sz w:val="24"/>
                <w:szCs w:val="24"/>
              </w:rPr>
            </w:pPr>
            <w:r w:rsidRPr="00E05241">
              <w:rPr>
                <w:rFonts w:ascii="Times New Roman" w:eastAsia="Times New Roman" w:hAnsi="Times New Roman" w:cs="Times New Roman"/>
                <w:color w:val="000000"/>
                <w:sz w:val="24"/>
                <w:szCs w:val="24"/>
                <w:lang w:eastAsia="de-DE"/>
              </w:rPr>
              <w:t>.084</w:t>
            </w:r>
          </w:p>
        </w:tc>
        <w:tc>
          <w:tcPr>
            <w:tcW w:w="1101" w:type="dxa"/>
            <w:shd w:val="clear" w:color="auto" w:fill="auto"/>
            <w:vAlign w:val="center"/>
          </w:tcPr>
          <w:p w14:paraId="6C927A63" w14:textId="77777777" w:rsidR="001419C1" w:rsidRPr="00E05241" w:rsidRDefault="001419C1" w:rsidP="000B0B7D">
            <w:pPr>
              <w:widowControl w:val="0"/>
              <w:jc w:val="center"/>
              <w:rPr>
                <w:rFonts w:ascii="Times New Roman" w:hAnsi="Times New Roman" w:cs="Times New Roman"/>
                <w:sz w:val="24"/>
                <w:szCs w:val="24"/>
              </w:rPr>
            </w:pPr>
            <w:r w:rsidRPr="00E05241">
              <w:rPr>
                <w:rFonts w:ascii="Times New Roman" w:eastAsia="Times New Roman" w:hAnsi="Times New Roman" w:cs="Times New Roman"/>
                <w:color w:val="000000"/>
                <w:sz w:val="24"/>
                <w:szCs w:val="24"/>
                <w:lang w:eastAsia="de-DE"/>
              </w:rPr>
              <w:t>&lt;.001</w:t>
            </w:r>
          </w:p>
        </w:tc>
        <w:tc>
          <w:tcPr>
            <w:tcW w:w="1095" w:type="dxa"/>
            <w:shd w:val="clear" w:color="auto" w:fill="auto"/>
            <w:vAlign w:val="center"/>
          </w:tcPr>
          <w:p w14:paraId="4A6E2A31" w14:textId="77777777" w:rsidR="001419C1" w:rsidRPr="00E05241" w:rsidRDefault="001419C1" w:rsidP="000B0B7D">
            <w:pPr>
              <w:widowControl w:val="0"/>
              <w:jc w:val="center"/>
              <w:rPr>
                <w:rFonts w:ascii="Times New Roman" w:eastAsia="Times New Roman" w:hAnsi="Times New Roman" w:cs="Times New Roman"/>
                <w:color w:val="000000"/>
                <w:sz w:val="24"/>
                <w:szCs w:val="24"/>
                <w:lang w:eastAsia="de-DE"/>
              </w:rPr>
            </w:pPr>
            <w:r w:rsidRPr="00E05241">
              <w:rPr>
                <w:rFonts w:ascii="Times New Roman" w:eastAsia="Times New Roman" w:hAnsi="Times New Roman" w:cs="Times New Roman"/>
                <w:color w:val="000000"/>
                <w:sz w:val="24"/>
                <w:szCs w:val="24"/>
                <w:lang w:eastAsia="de-DE"/>
              </w:rPr>
              <w:t>.84</w:t>
            </w:r>
          </w:p>
        </w:tc>
        <w:tc>
          <w:tcPr>
            <w:tcW w:w="2784" w:type="dxa"/>
            <w:shd w:val="clear" w:color="auto" w:fill="auto"/>
            <w:vAlign w:val="center"/>
          </w:tcPr>
          <w:p w14:paraId="7F5567F3" w14:textId="77777777" w:rsidR="001419C1" w:rsidRPr="00E05241" w:rsidRDefault="001419C1" w:rsidP="000B0B7D">
            <w:pPr>
              <w:widowControl w:val="0"/>
              <w:jc w:val="center"/>
              <w:rPr>
                <w:rFonts w:ascii="Times New Roman" w:eastAsia="Times New Roman" w:hAnsi="Times New Roman" w:cs="Times New Roman"/>
                <w:color w:val="000000"/>
                <w:sz w:val="24"/>
                <w:szCs w:val="24"/>
                <w:lang w:eastAsia="de-DE"/>
              </w:rPr>
            </w:pPr>
            <w:r w:rsidRPr="00E05241">
              <w:rPr>
                <w:rFonts w:ascii="Times New Roman" w:eastAsia="Times New Roman" w:hAnsi="Times New Roman" w:cs="Times New Roman"/>
                <w:color w:val="000000"/>
                <w:sz w:val="24"/>
                <w:szCs w:val="24"/>
                <w:lang w:eastAsia="de-DE"/>
              </w:rPr>
              <w:t>.97/.95</w:t>
            </w:r>
          </w:p>
        </w:tc>
      </w:tr>
      <w:tr w:rsidR="001419C1" w:rsidRPr="00E05241" w14:paraId="2E1E15EE" w14:textId="77777777" w:rsidTr="000B0B7D">
        <w:tc>
          <w:tcPr>
            <w:tcW w:w="842" w:type="dxa"/>
            <w:shd w:val="clear" w:color="000000" w:fill="FFFFFF"/>
            <w:vAlign w:val="center"/>
          </w:tcPr>
          <w:p w14:paraId="2EBFE5D9" w14:textId="77777777" w:rsidR="001419C1" w:rsidRPr="00E05241" w:rsidRDefault="001419C1" w:rsidP="000B0B7D">
            <w:pPr>
              <w:widowControl w:val="0"/>
              <w:jc w:val="center"/>
              <w:rPr>
                <w:rFonts w:ascii="Times New Roman" w:eastAsia="Times New Roman" w:hAnsi="Times New Roman" w:cs="Times New Roman"/>
                <w:b/>
                <w:bCs/>
                <w:color w:val="000000"/>
                <w:sz w:val="24"/>
                <w:szCs w:val="24"/>
                <w:lang w:eastAsia="de-DE"/>
              </w:rPr>
            </w:pPr>
            <w:r w:rsidRPr="00E05241">
              <w:rPr>
                <w:rFonts w:ascii="Times New Roman" w:eastAsia="Times New Roman" w:hAnsi="Times New Roman" w:cs="Times New Roman"/>
                <w:b/>
                <w:bCs/>
                <w:color w:val="000000"/>
                <w:sz w:val="24"/>
                <w:szCs w:val="24"/>
                <w:lang w:eastAsia="de-DE"/>
              </w:rPr>
              <w:t>3</w:t>
            </w:r>
          </w:p>
        </w:tc>
        <w:tc>
          <w:tcPr>
            <w:tcW w:w="1710" w:type="dxa"/>
            <w:shd w:val="clear" w:color="000000" w:fill="FFFFFF"/>
            <w:vAlign w:val="center"/>
          </w:tcPr>
          <w:p w14:paraId="12E17DEB" w14:textId="77777777" w:rsidR="001419C1" w:rsidRPr="00E05241" w:rsidRDefault="001419C1" w:rsidP="000B0B7D">
            <w:pPr>
              <w:widowControl w:val="0"/>
              <w:jc w:val="center"/>
              <w:rPr>
                <w:rFonts w:ascii="Times New Roman" w:hAnsi="Times New Roman" w:cs="Times New Roman"/>
                <w:sz w:val="24"/>
                <w:szCs w:val="24"/>
              </w:rPr>
            </w:pPr>
            <w:r w:rsidRPr="00E05241">
              <w:rPr>
                <w:rFonts w:ascii="Times New Roman" w:eastAsia="Times New Roman" w:hAnsi="Times New Roman" w:cs="Times New Roman"/>
                <w:b/>
                <w:bCs/>
                <w:color w:val="000000"/>
                <w:sz w:val="24"/>
                <w:szCs w:val="24"/>
                <w:lang w:eastAsia="de-DE"/>
              </w:rPr>
              <w:t>-767</w:t>
            </w:r>
          </w:p>
        </w:tc>
        <w:tc>
          <w:tcPr>
            <w:tcW w:w="1327" w:type="dxa"/>
            <w:shd w:val="clear" w:color="000000" w:fill="FFFFFF"/>
            <w:vAlign w:val="center"/>
          </w:tcPr>
          <w:p w14:paraId="6FA849CE" w14:textId="77777777" w:rsidR="001419C1" w:rsidRPr="00E05241" w:rsidRDefault="001419C1" w:rsidP="000B0B7D">
            <w:pPr>
              <w:widowControl w:val="0"/>
              <w:jc w:val="center"/>
              <w:rPr>
                <w:rFonts w:ascii="Times New Roman" w:eastAsia="Times New Roman" w:hAnsi="Times New Roman" w:cs="Times New Roman"/>
                <w:b/>
                <w:bCs/>
                <w:color w:val="000000"/>
                <w:sz w:val="24"/>
                <w:szCs w:val="24"/>
                <w:lang w:eastAsia="de-DE"/>
              </w:rPr>
            </w:pPr>
            <w:r w:rsidRPr="00E05241">
              <w:rPr>
                <w:rFonts w:ascii="Times New Roman" w:eastAsia="Times New Roman" w:hAnsi="Times New Roman" w:cs="Times New Roman"/>
                <w:b/>
                <w:bCs/>
                <w:color w:val="000000"/>
                <w:sz w:val="24"/>
                <w:szCs w:val="24"/>
                <w:lang w:eastAsia="de-DE"/>
              </w:rPr>
              <w:t>26</w:t>
            </w:r>
          </w:p>
        </w:tc>
        <w:tc>
          <w:tcPr>
            <w:tcW w:w="888" w:type="dxa"/>
            <w:shd w:val="clear" w:color="000000" w:fill="FFFFFF"/>
            <w:vAlign w:val="center"/>
          </w:tcPr>
          <w:p w14:paraId="26244ED6" w14:textId="77777777" w:rsidR="001419C1" w:rsidRPr="00E05241" w:rsidRDefault="001419C1" w:rsidP="000B0B7D">
            <w:pPr>
              <w:widowControl w:val="0"/>
              <w:jc w:val="center"/>
              <w:rPr>
                <w:rFonts w:ascii="Times New Roman" w:hAnsi="Times New Roman" w:cs="Times New Roman"/>
                <w:sz w:val="24"/>
                <w:szCs w:val="24"/>
              </w:rPr>
            </w:pPr>
            <w:r w:rsidRPr="00E05241">
              <w:rPr>
                <w:rFonts w:ascii="Times New Roman" w:eastAsia="Times New Roman" w:hAnsi="Times New Roman" w:cs="Times New Roman"/>
                <w:b/>
                <w:bCs/>
                <w:color w:val="000000"/>
                <w:sz w:val="24"/>
                <w:szCs w:val="24"/>
                <w:lang w:eastAsia="de-DE"/>
              </w:rPr>
              <w:t>1,586</w:t>
            </w:r>
          </w:p>
        </w:tc>
        <w:tc>
          <w:tcPr>
            <w:tcW w:w="862" w:type="dxa"/>
            <w:shd w:val="clear" w:color="000000" w:fill="FFFFFF"/>
            <w:vAlign w:val="center"/>
          </w:tcPr>
          <w:p w14:paraId="59F129E7" w14:textId="77777777" w:rsidR="001419C1" w:rsidRPr="00E05241" w:rsidRDefault="001419C1" w:rsidP="000B0B7D">
            <w:pPr>
              <w:widowControl w:val="0"/>
              <w:jc w:val="center"/>
              <w:rPr>
                <w:rFonts w:ascii="Times New Roman" w:hAnsi="Times New Roman" w:cs="Times New Roman"/>
                <w:sz w:val="24"/>
                <w:szCs w:val="24"/>
              </w:rPr>
            </w:pPr>
            <w:r w:rsidRPr="00E05241">
              <w:rPr>
                <w:rFonts w:ascii="Times New Roman" w:eastAsia="Times New Roman" w:hAnsi="Times New Roman" w:cs="Times New Roman"/>
                <w:b/>
                <w:bCs/>
                <w:color w:val="000000"/>
                <w:sz w:val="24"/>
                <w:szCs w:val="24"/>
                <w:lang w:eastAsia="de-DE"/>
              </w:rPr>
              <w:t>1,691</w:t>
            </w:r>
          </w:p>
        </w:tc>
        <w:tc>
          <w:tcPr>
            <w:tcW w:w="872" w:type="dxa"/>
            <w:shd w:val="clear" w:color="000000" w:fill="FFFFFF"/>
            <w:vAlign w:val="center"/>
          </w:tcPr>
          <w:p w14:paraId="13E16BAC" w14:textId="77777777" w:rsidR="001419C1" w:rsidRPr="00E05241" w:rsidRDefault="001419C1" w:rsidP="000B0B7D">
            <w:pPr>
              <w:widowControl w:val="0"/>
              <w:jc w:val="center"/>
              <w:rPr>
                <w:rFonts w:ascii="Times New Roman" w:hAnsi="Times New Roman" w:cs="Times New Roman"/>
                <w:sz w:val="24"/>
                <w:szCs w:val="24"/>
              </w:rPr>
            </w:pPr>
            <w:r w:rsidRPr="00E05241">
              <w:rPr>
                <w:rFonts w:ascii="Times New Roman" w:eastAsia="Times New Roman" w:hAnsi="Times New Roman" w:cs="Times New Roman"/>
                <w:b/>
                <w:bCs/>
                <w:color w:val="000000"/>
                <w:sz w:val="24"/>
                <w:szCs w:val="24"/>
                <w:lang w:eastAsia="de-DE"/>
              </w:rPr>
              <w:t>1,589</w:t>
            </w:r>
          </w:p>
        </w:tc>
        <w:tc>
          <w:tcPr>
            <w:tcW w:w="900" w:type="dxa"/>
            <w:shd w:val="clear" w:color="000000" w:fill="FFFFFF"/>
            <w:vAlign w:val="center"/>
          </w:tcPr>
          <w:p w14:paraId="49EC566A" w14:textId="77777777" w:rsidR="001419C1" w:rsidRPr="00E05241" w:rsidRDefault="001419C1" w:rsidP="000B0B7D">
            <w:pPr>
              <w:widowControl w:val="0"/>
              <w:jc w:val="center"/>
              <w:rPr>
                <w:rFonts w:ascii="Times New Roman" w:eastAsia="Times New Roman" w:hAnsi="Times New Roman" w:cs="Times New Roman"/>
                <w:b/>
                <w:bCs/>
                <w:color w:val="000000"/>
                <w:sz w:val="24"/>
                <w:szCs w:val="24"/>
                <w:lang w:eastAsia="de-DE"/>
              </w:rPr>
            </w:pPr>
            <w:r w:rsidRPr="00E05241">
              <w:rPr>
                <w:rFonts w:ascii="Times New Roman" w:eastAsia="Times New Roman" w:hAnsi="Times New Roman" w:cs="Times New Roman"/>
                <w:b/>
                <w:bCs/>
                <w:color w:val="000000"/>
                <w:sz w:val="24"/>
                <w:szCs w:val="24"/>
                <w:lang w:eastAsia="de-DE"/>
              </w:rPr>
              <w:t>&lt;.001</w:t>
            </w:r>
          </w:p>
        </w:tc>
        <w:tc>
          <w:tcPr>
            <w:tcW w:w="1228" w:type="dxa"/>
            <w:shd w:val="clear" w:color="000000" w:fill="FFFFFF"/>
            <w:vAlign w:val="center"/>
          </w:tcPr>
          <w:p w14:paraId="0ABBEB71" w14:textId="77777777" w:rsidR="001419C1" w:rsidRPr="00E05241" w:rsidRDefault="001419C1" w:rsidP="000B0B7D">
            <w:pPr>
              <w:widowControl w:val="0"/>
              <w:jc w:val="center"/>
              <w:rPr>
                <w:rFonts w:ascii="Times New Roman" w:eastAsia="Times New Roman" w:hAnsi="Times New Roman" w:cs="Times New Roman"/>
                <w:b/>
                <w:bCs/>
                <w:color w:val="000000"/>
                <w:sz w:val="24"/>
                <w:szCs w:val="24"/>
                <w:lang w:eastAsia="de-DE"/>
              </w:rPr>
            </w:pPr>
            <w:r w:rsidRPr="00E05241">
              <w:rPr>
                <w:rFonts w:ascii="Times New Roman" w:eastAsia="Times New Roman" w:hAnsi="Times New Roman" w:cs="Times New Roman"/>
                <w:b/>
                <w:bCs/>
                <w:color w:val="000000"/>
                <w:sz w:val="24"/>
                <w:szCs w:val="24"/>
                <w:lang w:eastAsia="de-DE"/>
              </w:rPr>
              <w:t>&lt;.001</w:t>
            </w:r>
          </w:p>
        </w:tc>
        <w:tc>
          <w:tcPr>
            <w:tcW w:w="1101" w:type="dxa"/>
            <w:shd w:val="clear" w:color="000000" w:fill="FFFFFF"/>
            <w:vAlign w:val="center"/>
          </w:tcPr>
          <w:p w14:paraId="6643F3BD" w14:textId="77777777" w:rsidR="001419C1" w:rsidRPr="00E05241" w:rsidRDefault="001419C1" w:rsidP="000B0B7D">
            <w:pPr>
              <w:widowControl w:val="0"/>
              <w:jc w:val="center"/>
              <w:rPr>
                <w:rFonts w:ascii="Times New Roman" w:eastAsia="Times New Roman" w:hAnsi="Times New Roman" w:cs="Times New Roman"/>
                <w:b/>
                <w:bCs/>
                <w:color w:val="000000"/>
                <w:sz w:val="24"/>
                <w:szCs w:val="24"/>
                <w:lang w:eastAsia="de-DE"/>
              </w:rPr>
            </w:pPr>
            <w:r w:rsidRPr="00E05241">
              <w:rPr>
                <w:rFonts w:ascii="Times New Roman" w:eastAsia="Times New Roman" w:hAnsi="Times New Roman" w:cs="Times New Roman"/>
                <w:b/>
                <w:bCs/>
                <w:color w:val="000000"/>
                <w:sz w:val="24"/>
                <w:szCs w:val="24"/>
                <w:lang w:eastAsia="de-DE"/>
              </w:rPr>
              <w:t>&lt;.001</w:t>
            </w:r>
          </w:p>
        </w:tc>
        <w:tc>
          <w:tcPr>
            <w:tcW w:w="1095" w:type="dxa"/>
            <w:shd w:val="clear" w:color="000000" w:fill="FFFFFF"/>
            <w:vAlign w:val="center"/>
          </w:tcPr>
          <w:p w14:paraId="57EA8182" w14:textId="77777777" w:rsidR="001419C1" w:rsidRPr="00E05241" w:rsidRDefault="001419C1" w:rsidP="000B0B7D">
            <w:pPr>
              <w:widowControl w:val="0"/>
              <w:jc w:val="center"/>
              <w:rPr>
                <w:rFonts w:ascii="Times New Roman" w:eastAsia="Times New Roman" w:hAnsi="Times New Roman" w:cs="Times New Roman"/>
                <w:b/>
                <w:bCs/>
                <w:color w:val="000000"/>
                <w:sz w:val="24"/>
                <w:szCs w:val="24"/>
                <w:lang w:eastAsia="de-DE"/>
              </w:rPr>
            </w:pPr>
            <w:r w:rsidRPr="00E05241">
              <w:rPr>
                <w:rFonts w:ascii="Times New Roman" w:eastAsia="Times New Roman" w:hAnsi="Times New Roman" w:cs="Times New Roman"/>
                <w:b/>
                <w:bCs/>
                <w:color w:val="000000"/>
                <w:sz w:val="24"/>
                <w:szCs w:val="24"/>
                <w:lang w:eastAsia="de-DE"/>
              </w:rPr>
              <w:t>.79</w:t>
            </w:r>
          </w:p>
        </w:tc>
        <w:tc>
          <w:tcPr>
            <w:tcW w:w="2784" w:type="dxa"/>
            <w:shd w:val="clear" w:color="000000" w:fill="FFFFFF"/>
            <w:vAlign w:val="center"/>
          </w:tcPr>
          <w:p w14:paraId="5A774EFD" w14:textId="77777777" w:rsidR="001419C1" w:rsidRPr="00E05241" w:rsidRDefault="001419C1" w:rsidP="000B0B7D">
            <w:pPr>
              <w:widowControl w:val="0"/>
              <w:jc w:val="center"/>
              <w:rPr>
                <w:rFonts w:ascii="Times New Roman" w:eastAsia="Times New Roman" w:hAnsi="Times New Roman" w:cs="Times New Roman"/>
                <w:b/>
                <w:bCs/>
                <w:color w:val="000000"/>
                <w:sz w:val="24"/>
                <w:szCs w:val="24"/>
                <w:lang w:eastAsia="de-DE"/>
              </w:rPr>
            </w:pPr>
            <w:r w:rsidRPr="00E05241">
              <w:rPr>
                <w:rFonts w:ascii="Times New Roman" w:eastAsia="Times New Roman" w:hAnsi="Times New Roman" w:cs="Times New Roman"/>
                <w:b/>
                <w:bCs/>
                <w:color w:val="000000"/>
                <w:sz w:val="24"/>
                <w:szCs w:val="24"/>
                <w:lang w:eastAsia="de-DE"/>
              </w:rPr>
              <w:t>.91/.90/.91</w:t>
            </w:r>
          </w:p>
        </w:tc>
      </w:tr>
      <w:tr w:rsidR="001419C1" w:rsidRPr="00E05241" w14:paraId="6D67DA1E" w14:textId="77777777" w:rsidTr="000B0B7D">
        <w:tc>
          <w:tcPr>
            <w:tcW w:w="842" w:type="dxa"/>
            <w:shd w:val="clear" w:color="auto" w:fill="auto"/>
            <w:vAlign w:val="center"/>
          </w:tcPr>
          <w:p w14:paraId="533C1304" w14:textId="77777777" w:rsidR="001419C1" w:rsidRPr="00E05241" w:rsidRDefault="001419C1" w:rsidP="000B0B7D">
            <w:pPr>
              <w:widowControl w:val="0"/>
              <w:jc w:val="center"/>
              <w:rPr>
                <w:rFonts w:ascii="Times New Roman" w:eastAsia="Times New Roman" w:hAnsi="Times New Roman" w:cs="Times New Roman"/>
                <w:color w:val="000000"/>
                <w:sz w:val="24"/>
                <w:szCs w:val="24"/>
                <w:vertAlign w:val="superscript"/>
                <w:lang w:eastAsia="de-DE"/>
              </w:rPr>
            </w:pPr>
            <w:r w:rsidRPr="00E05241">
              <w:rPr>
                <w:rFonts w:ascii="Times New Roman" w:eastAsia="Times New Roman" w:hAnsi="Times New Roman" w:cs="Times New Roman"/>
                <w:color w:val="000000"/>
                <w:sz w:val="24"/>
                <w:szCs w:val="24"/>
                <w:lang w:eastAsia="de-DE"/>
              </w:rPr>
              <w:t>4</w:t>
            </w:r>
          </w:p>
        </w:tc>
        <w:tc>
          <w:tcPr>
            <w:tcW w:w="1710" w:type="dxa"/>
            <w:shd w:val="clear" w:color="auto" w:fill="auto"/>
            <w:vAlign w:val="center"/>
          </w:tcPr>
          <w:p w14:paraId="42B26C33" w14:textId="77777777" w:rsidR="001419C1" w:rsidRPr="00E05241" w:rsidRDefault="001419C1" w:rsidP="000B0B7D">
            <w:pPr>
              <w:widowControl w:val="0"/>
              <w:jc w:val="center"/>
              <w:rPr>
                <w:rFonts w:ascii="Times New Roman" w:hAnsi="Times New Roman" w:cs="Times New Roman"/>
                <w:sz w:val="24"/>
                <w:szCs w:val="24"/>
              </w:rPr>
            </w:pPr>
            <w:r w:rsidRPr="00E05241">
              <w:rPr>
                <w:rFonts w:ascii="Times New Roman" w:eastAsia="Times New Roman" w:hAnsi="Times New Roman" w:cs="Times New Roman"/>
                <w:color w:val="000000"/>
                <w:sz w:val="24"/>
                <w:szCs w:val="24"/>
                <w:lang w:eastAsia="de-DE"/>
              </w:rPr>
              <w:t>-748</w:t>
            </w:r>
          </w:p>
        </w:tc>
        <w:tc>
          <w:tcPr>
            <w:tcW w:w="1327" w:type="dxa"/>
            <w:shd w:val="clear" w:color="auto" w:fill="auto"/>
            <w:vAlign w:val="center"/>
          </w:tcPr>
          <w:p w14:paraId="51EDC202" w14:textId="77777777" w:rsidR="001419C1" w:rsidRPr="00E05241" w:rsidRDefault="001419C1" w:rsidP="000B0B7D">
            <w:pPr>
              <w:widowControl w:val="0"/>
              <w:jc w:val="center"/>
              <w:rPr>
                <w:rFonts w:ascii="Times New Roman" w:eastAsia="Times New Roman" w:hAnsi="Times New Roman" w:cs="Times New Roman"/>
                <w:color w:val="000000"/>
                <w:sz w:val="24"/>
                <w:szCs w:val="24"/>
                <w:lang w:eastAsia="de-DE"/>
              </w:rPr>
            </w:pPr>
            <w:r w:rsidRPr="00E05241">
              <w:rPr>
                <w:rFonts w:ascii="Times New Roman" w:eastAsia="Times New Roman" w:hAnsi="Times New Roman" w:cs="Times New Roman"/>
                <w:color w:val="000000"/>
                <w:sz w:val="24"/>
                <w:szCs w:val="24"/>
                <w:lang w:eastAsia="de-DE"/>
              </w:rPr>
              <w:t>35</w:t>
            </w:r>
          </w:p>
        </w:tc>
        <w:tc>
          <w:tcPr>
            <w:tcW w:w="888" w:type="dxa"/>
            <w:shd w:val="clear" w:color="auto" w:fill="auto"/>
            <w:vAlign w:val="center"/>
          </w:tcPr>
          <w:p w14:paraId="2938ACA1" w14:textId="77777777" w:rsidR="001419C1" w:rsidRPr="00E05241" w:rsidRDefault="001419C1" w:rsidP="000B0B7D">
            <w:pPr>
              <w:widowControl w:val="0"/>
              <w:jc w:val="center"/>
              <w:rPr>
                <w:rFonts w:ascii="Times New Roman" w:hAnsi="Times New Roman" w:cs="Times New Roman"/>
                <w:sz w:val="24"/>
                <w:szCs w:val="24"/>
              </w:rPr>
            </w:pPr>
            <w:r w:rsidRPr="00E05241">
              <w:rPr>
                <w:rFonts w:ascii="Times New Roman" w:eastAsia="Times New Roman" w:hAnsi="Times New Roman" w:cs="Times New Roman"/>
                <w:color w:val="000000"/>
                <w:sz w:val="24"/>
                <w:szCs w:val="24"/>
                <w:lang w:eastAsia="de-DE"/>
              </w:rPr>
              <w:t>1,566</w:t>
            </w:r>
          </w:p>
        </w:tc>
        <w:tc>
          <w:tcPr>
            <w:tcW w:w="862" w:type="dxa"/>
            <w:shd w:val="clear" w:color="auto" w:fill="auto"/>
            <w:vAlign w:val="center"/>
          </w:tcPr>
          <w:p w14:paraId="7E437786" w14:textId="77777777" w:rsidR="001419C1" w:rsidRPr="00E05241" w:rsidRDefault="001419C1" w:rsidP="000B0B7D">
            <w:pPr>
              <w:widowControl w:val="0"/>
              <w:jc w:val="center"/>
              <w:rPr>
                <w:rFonts w:ascii="Times New Roman" w:hAnsi="Times New Roman" w:cs="Times New Roman"/>
                <w:sz w:val="24"/>
                <w:szCs w:val="24"/>
              </w:rPr>
            </w:pPr>
            <w:r w:rsidRPr="00E05241">
              <w:rPr>
                <w:rFonts w:ascii="Times New Roman" w:eastAsia="Times New Roman" w:hAnsi="Times New Roman" w:cs="Times New Roman"/>
                <w:color w:val="000000"/>
                <w:sz w:val="24"/>
                <w:szCs w:val="24"/>
                <w:lang w:eastAsia="de-DE"/>
              </w:rPr>
              <w:t>1,708</w:t>
            </w:r>
          </w:p>
        </w:tc>
        <w:tc>
          <w:tcPr>
            <w:tcW w:w="872" w:type="dxa"/>
            <w:shd w:val="clear" w:color="auto" w:fill="auto"/>
            <w:vAlign w:val="center"/>
          </w:tcPr>
          <w:p w14:paraId="7D4D441D" w14:textId="77777777" w:rsidR="001419C1" w:rsidRPr="00E05241" w:rsidRDefault="001419C1" w:rsidP="000B0B7D">
            <w:pPr>
              <w:widowControl w:val="0"/>
              <w:jc w:val="center"/>
              <w:rPr>
                <w:rFonts w:ascii="Times New Roman" w:hAnsi="Times New Roman" w:cs="Times New Roman"/>
                <w:sz w:val="24"/>
                <w:szCs w:val="24"/>
              </w:rPr>
            </w:pPr>
            <w:r w:rsidRPr="00E05241">
              <w:rPr>
                <w:rFonts w:ascii="Times New Roman" w:eastAsia="Times New Roman" w:hAnsi="Times New Roman" w:cs="Times New Roman"/>
                <w:color w:val="000000"/>
                <w:sz w:val="24"/>
                <w:szCs w:val="24"/>
                <w:lang w:eastAsia="de-DE"/>
              </w:rPr>
              <w:t>1,597</w:t>
            </w:r>
          </w:p>
        </w:tc>
        <w:tc>
          <w:tcPr>
            <w:tcW w:w="900" w:type="dxa"/>
            <w:shd w:val="clear" w:color="auto" w:fill="auto"/>
            <w:vAlign w:val="center"/>
          </w:tcPr>
          <w:p w14:paraId="183B173B" w14:textId="77777777" w:rsidR="001419C1" w:rsidRPr="00E05241" w:rsidRDefault="001419C1" w:rsidP="000B0B7D">
            <w:pPr>
              <w:widowControl w:val="0"/>
              <w:jc w:val="center"/>
              <w:rPr>
                <w:rFonts w:ascii="Times New Roman" w:eastAsia="Times New Roman" w:hAnsi="Times New Roman" w:cs="Times New Roman"/>
                <w:color w:val="000000"/>
                <w:sz w:val="24"/>
                <w:szCs w:val="24"/>
                <w:lang w:eastAsia="de-DE"/>
              </w:rPr>
            </w:pPr>
            <w:r w:rsidRPr="00E05241">
              <w:rPr>
                <w:rFonts w:ascii="Times New Roman" w:eastAsia="Times New Roman" w:hAnsi="Times New Roman" w:cs="Times New Roman"/>
                <w:color w:val="000000"/>
                <w:sz w:val="24"/>
                <w:szCs w:val="24"/>
                <w:lang w:eastAsia="de-DE"/>
              </w:rPr>
              <w:t>.234</w:t>
            </w:r>
          </w:p>
        </w:tc>
        <w:tc>
          <w:tcPr>
            <w:tcW w:w="1228" w:type="dxa"/>
            <w:shd w:val="clear" w:color="auto" w:fill="auto"/>
            <w:vAlign w:val="center"/>
          </w:tcPr>
          <w:p w14:paraId="2DF6EE4D" w14:textId="77777777" w:rsidR="001419C1" w:rsidRPr="00E05241" w:rsidRDefault="001419C1" w:rsidP="000B0B7D">
            <w:pPr>
              <w:widowControl w:val="0"/>
              <w:jc w:val="center"/>
              <w:rPr>
                <w:rFonts w:ascii="Times New Roman" w:hAnsi="Times New Roman" w:cs="Times New Roman"/>
                <w:sz w:val="24"/>
                <w:szCs w:val="24"/>
              </w:rPr>
            </w:pPr>
            <w:r w:rsidRPr="00E05241">
              <w:rPr>
                <w:rFonts w:ascii="Times New Roman" w:eastAsia="Times New Roman" w:hAnsi="Times New Roman" w:cs="Times New Roman"/>
                <w:color w:val="000000"/>
                <w:sz w:val="24"/>
                <w:szCs w:val="24"/>
                <w:lang w:eastAsia="de-DE"/>
              </w:rPr>
              <w:t>.229</w:t>
            </w:r>
          </w:p>
        </w:tc>
        <w:tc>
          <w:tcPr>
            <w:tcW w:w="1101" w:type="dxa"/>
            <w:shd w:val="clear" w:color="auto" w:fill="auto"/>
            <w:vAlign w:val="center"/>
          </w:tcPr>
          <w:p w14:paraId="7520DED4" w14:textId="77777777" w:rsidR="001419C1" w:rsidRPr="00E05241" w:rsidRDefault="001419C1" w:rsidP="000B0B7D">
            <w:pPr>
              <w:widowControl w:val="0"/>
              <w:jc w:val="center"/>
              <w:rPr>
                <w:rFonts w:ascii="Times New Roman" w:hAnsi="Times New Roman" w:cs="Times New Roman"/>
                <w:sz w:val="24"/>
                <w:szCs w:val="24"/>
              </w:rPr>
            </w:pPr>
            <w:r w:rsidRPr="00E05241">
              <w:rPr>
                <w:rFonts w:ascii="Times New Roman" w:eastAsia="Times New Roman" w:hAnsi="Times New Roman" w:cs="Times New Roman"/>
                <w:color w:val="000000"/>
                <w:sz w:val="24"/>
                <w:szCs w:val="24"/>
                <w:lang w:eastAsia="de-DE"/>
              </w:rPr>
              <w:t>.036</w:t>
            </w:r>
          </w:p>
        </w:tc>
        <w:tc>
          <w:tcPr>
            <w:tcW w:w="1095" w:type="dxa"/>
            <w:shd w:val="clear" w:color="auto" w:fill="auto"/>
            <w:vAlign w:val="center"/>
          </w:tcPr>
          <w:p w14:paraId="09116993" w14:textId="77777777" w:rsidR="001419C1" w:rsidRPr="00E05241" w:rsidRDefault="001419C1" w:rsidP="000B0B7D">
            <w:pPr>
              <w:widowControl w:val="0"/>
              <w:jc w:val="center"/>
              <w:rPr>
                <w:rFonts w:ascii="Times New Roman" w:eastAsia="Times New Roman" w:hAnsi="Times New Roman" w:cs="Times New Roman"/>
                <w:color w:val="000000"/>
                <w:sz w:val="24"/>
                <w:szCs w:val="24"/>
                <w:lang w:eastAsia="de-DE"/>
              </w:rPr>
            </w:pPr>
            <w:r w:rsidRPr="00E05241">
              <w:rPr>
                <w:rFonts w:ascii="Times New Roman" w:eastAsia="Times New Roman" w:hAnsi="Times New Roman" w:cs="Times New Roman"/>
                <w:color w:val="000000"/>
                <w:sz w:val="24"/>
                <w:szCs w:val="24"/>
                <w:lang w:eastAsia="de-DE"/>
              </w:rPr>
              <w:t>.82</w:t>
            </w:r>
          </w:p>
        </w:tc>
        <w:tc>
          <w:tcPr>
            <w:tcW w:w="2784" w:type="dxa"/>
            <w:shd w:val="clear" w:color="auto" w:fill="auto"/>
            <w:vAlign w:val="center"/>
          </w:tcPr>
          <w:p w14:paraId="7C0BD7EF" w14:textId="77777777" w:rsidR="001419C1" w:rsidRPr="00E05241" w:rsidRDefault="001419C1" w:rsidP="000B0B7D">
            <w:pPr>
              <w:widowControl w:val="0"/>
              <w:jc w:val="center"/>
              <w:rPr>
                <w:rFonts w:ascii="Times New Roman" w:eastAsia="Times New Roman" w:hAnsi="Times New Roman" w:cs="Times New Roman"/>
                <w:color w:val="000000"/>
                <w:sz w:val="24"/>
                <w:szCs w:val="24"/>
                <w:lang w:eastAsia="de-DE"/>
              </w:rPr>
            </w:pPr>
            <w:r w:rsidRPr="00E05241">
              <w:rPr>
                <w:rFonts w:ascii="Times New Roman" w:eastAsia="Times New Roman" w:hAnsi="Times New Roman" w:cs="Times New Roman"/>
                <w:color w:val="000000"/>
                <w:sz w:val="24"/>
                <w:szCs w:val="24"/>
                <w:lang w:eastAsia="de-DE"/>
              </w:rPr>
              <w:t>.84/.87/.91/.92</w:t>
            </w:r>
          </w:p>
        </w:tc>
      </w:tr>
      <w:tr w:rsidR="001419C1" w:rsidRPr="00E05241" w14:paraId="2DAC1A83" w14:textId="77777777" w:rsidTr="000B0B7D">
        <w:tc>
          <w:tcPr>
            <w:tcW w:w="842" w:type="dxa"/>
            <w:shd w:val="clear" w:color="auto" w:fill="auto"/>
            <w:vAlign w:val="center"/>
          </w:tcPr>
          <w:p w14:paraId="44279920" w14:textId="77777777" w:rsidR="001419C1" w:rsidRPr="00E05241" w:rsidRDefault="001419C1" w:rsidP="000B0B7D">
            <w:pPr>
              <w:widowControl w:val="0"/>
              <w:jc w:val="center"/>
              <w:rPr>
                <w:rFonts w:ascii="Times New Roman" w:eastAsia="Times New Roman" w:hAnsi="Times New Roman" w:cs="Times New Roman"/>
                <w:color w:val="000000"/>
                <w:sz w:val="24"/>
                <w:szCs w:val="24"/>
                <w:vertAlign w:val="superscript"/>
                <w:lang w:eastAsia="de-DE"/>
              </w:rPr>
            </w:pPr>
            <w:r w:rsidRPr="00E05241">
              <w:rPr>
                <w:rFonts w:ascii="Times New Roman" w:eastAsia="Times New Roman" w:hAnsi="Times New Roman" w:cs="Times New Roman"/>
                <w:color w:val="000000"/>
                <w:sz w:val="24"/>
                <w:szCs w:val="24"/>
                <w:lang w:eastAsia="de-DE"/>
              </w:rPr>
              <w:t>5</w:t>
            </w:r>
          </w:p>
        </w:tc>
        <w:tc>
          <w:tcPr>
            <w:tcW w:w="1710" w:type="dxa"/>
            <w:shd w:val="clear" w:color="auto" w:fill="auto"/>
            <w:vAlign w:val="center"/>
          </w:tcPr>
          <w:p w14:paraId="3E2A2D94" w14:textId="77777777" w:rsidR="001419C1" w:rsidRPr="00E05241" w:rsidRDefault="001419C1" w:rsidP="000B0B7D">
            <w:pPr>
              <w:widowControl w:val="0"/>
              <w:jc w:val="center"/>
              <w:rPr>
                <w:rFonts w:ascii="Times New Roman" w:hAnsi="Times New Roman" w:cs="Times New Roman"/>
                <w:sz w:val="24"/>
                <w:szCs w:val="24"/>
              </w:rPr>
            </w:pPr>
            <w:r w:rsidRPr="00E05241">
              <w:rPr>
                <w:rFonts w:ascii="Times New Roman" w:eastAsia="Times New Roman" w:hAnsi="Times New Roman" w:cs="Times New Roman"/>
                <w:color w:val="000000"/>
                <w:sz w:val="24"/>
                <w:szCs w:val="24"/>
                <w:lang w:eastAsia="de-DE"/>
              </w:rPr>
              <w:t>-757</w:t>
            </w:r>
          </w:p>
        </w:tc>
        <w:tc>
          <w:tcPr>
            <w:tcW w:w="1327" w:type="dxa"/>
            <w:shd w:val="clear" w:color="auto" w:fill="auto"/>
            <w:vAlign w:val="center"/>
          </w:tcPr>
          <w:p w14:paraId="73234F25" w14:textId="77777777" w:rsidR="001419C1" w:rsidRPr="00E05241" w:rsidRDefault="001419C1" w:rsidP="000B0B7D">
            <w:pPr>
              <w:widowControl w:val="0"/>
              <w:jc w:val="center"/>
              <w:rPr>
                <w:rFonts w:ascii="Times New Roman" w:eastAsia="Times New Roman" w:hAnsi="Times New Roman" w:cs="Times New Roman"/>
                <w:color w:val="000000"/>
                <w:sz w:val="24"/>
                <w:szCs w:val="24"/>
                <w:lang w:eastAsia="de-DE"/>
              </w:rPr>
            </w:pPr>
            <w:r w:rsidRPr="00E05241">
              <w:rPr>
                <w:rFonts w:ascii="Times New Roman" w:eastAsia="Times New Roman" w:hAnsi="Times New Roman" w:cs="Times New Roman"/>
                <w:color w:val="000000"/>
                <w:sz w:val="24"/>
                <w:szCs w:val="24"/>
                <w:lang w:eastAsia="de-DE"/>
              </w:rPr>
              <w:t>44</w:t>
            </w:r>
          </w:p>
        </w:tc>
        <w:tc>
          <w:tcPr>
            <w:tcW w:w="888" w:type="dxa"/>
            <w:shd w:val="clear" w:color="auto" w:fill="auto"/>
            <w:vAlign w:val="center"/>
          </w:tcPr>
          <w:p w14:paraId="2CA02A1D" w14:textId="77777777" w:rsidR="001419C1" w:rsidRPr="00E05241" w:rsidRDefault="001419C1" w:rsidP="000B0B7D">
            <w:pPr>
              <w:widowControl w:val="0"/>
              <w:jc w:val="center"/>
              <w:rPr>
                <w:rFonts w:ascii="Times New Roman" w:hAnsi="Times New Roman" w:cs="Times New Roman"/>
                <w:sz w:val="24"/>
                <w:szCs w:val="24"/>
              </w:rPr>
            </w:pPr>
            <w:r w:rsidRPr="00E05241">
              <w:rPr>
                <w:rFonts w:ascii="Times New Roman" w:eastAsia="Times New Roman" w:hAnsi="Times New Roman" w:cs="Times New Roman"/>
                <w:color w:val="000000"/>
                <w:sz w:val="24"/>
                <w:szCs w:val="24"/>
                <w:lang w:eastAsia="de-DE"/>
              </w:rPr>
              <w:t>1,603</w:t>
            </w:r>
          </w:p>
        </w:tc>
        <w:tc>
          <w:tcPr>
            <w:tcW w:w="862" w:type="dxa"/>
            <w:shd w:val="clear" w:color="auto" w:fill="auto"/>
            <w:vAlign w:val="center"/>
          </w:tcPr>
          <w:p w14:paraId="177C7520" w14:textId="77777777" w:rsidR="001419C1" w:rsidRPr="00E05241" w:rsidRDefault="001419C1" w:rsidP="000B0B7D">
            <w:pPr>
              <w:widowControl w:val="0"/>
              <w:jc w:val="center"/>
              <w:rPr>
                <w:rFonts w:ascii="Times New Roman" w:hAnsi="Times New Roman" w:cs="Times New Roman"/>
                <w:sz w:val="24"/>
                <w:szCs w:val="24"/>
              </w:rPr>
            </w:pPr>
            <w:r w:rsidRPr="00E05241">
              <w:rPr>
                <w:rFonts w:ascii="Times New Roman" w:eastAsia="Times New Roman" w:hAnsi="Times New Roman" w:cs="Times New Roman"/>
                <w:color w:val="000000"/>
                <w:sz w:val="24"/>
                <w:szCs w:val="24"/>
                <w:lang w:eastAsia="de-DE"/>
              </w:rPr>
              <w:t>1,782</w:t>
            </w:r>
          </w:p>
        </w:tc>
        <w:tc>
          <w:tcPr>
            <w:tcW w:w="872" w:type="dxa"/>
            <w:shd w:val="clear" w:color="auto" w:fill="auto"/>
            <w:vAlign w:val="center"/>
          </w:tcPr>
          <w:p w14:paraId="1CA61742" w14:textId="77777777" w:rsidR="001419C1" w:rsidRPr="00E05241" w:rsidRDefault="001419C1" w:rsidP="000B0B7D">
            <w:pPr>
              <w:widowControl w:val="0"/>
              <w:jc w:val="center"/>
              <w:rPr>
                <w:rFonts w:ascii="Times New Roman" w:hAnsi="Times New Roman" w:cs="Times New Roman"/>
                <w:sz w:val="24"/>
                <w:szCs w:val="24"/>
              </w:rPr>
            </w:pPr>
            <w:r w:rsidRPr="00E05241">
              <w:rPr>
                <w:rFonts w:ascii="Times New Roman" w:eastAsia="Times New Roman" w:hAnsi="Times New Roman" w:cs="Times New Roman"/>
                <w:color w:val="000000"/>
                <w:sz w:val="24"/>
                <w:szCs w:val="24"/>
                <w:lang w:eastAsia="de-DE"/>
              </w:rPr>
              <w:t>1,613</w:t>
            </w:r>
          </w:p>
        </w:tc>
        <w:tc>
          <w:tcPr>
            <w:tcW w:w="900" w:type="dxa"/>
            <w:shd w:val="clear" w:color="auto" w:fill="auto"/>
            <w:vAlign w:val="center"/>
          </w:tcPr>
          <w:p w14:paraId="2AD6EF28" w14:textId="77777777" w:rsidR="001419C1" w:rsidRPr="00E05241" w:rsidRDefault="001419C1" w:rsidP="000B0B7D">
            <w:pPr>
              <w:widowControl w:val="0"/>
              <w:jc w:val="center"/>
              <w:rPr>
                <w:rFonts w:ascii="Times New Roman" w:eastAsia="Times New Roman" w:hAnsi="Times New Roman" w:cs="Times New Roman"/>
                <w:color w:val="000000"/>
                <w:sz w:val="24"/>
                <w:szCs w:val="24"/>
                <w:lang w:eastAsia="de-DE"/>
              </w:rPr>
            </w:pPr>
            <w:r w:rsidRPr="00E05241">
              <w:rPr>
                <w:rFonts w:ascii="Times New Roman" w:eastAsia="Times New Roman" w:hAnsi="Times New Roman" w:cs="Times New Roman"/>
                <w:color w:val="000000"/>
                <w:sz w:val="24"/>
                <w:szCs w:val="24"/>
                <w:lang w:eastAsia="de-DE"/>
              </w:rPr>
              <w:t>.330</w:t>
            </w:r>
          </w:p>
        </w:tc>
        <w:tc>
          <w:tcPr>
            <w:tcW w:w="1228" w:type="dxa"/>
            <w:shd w:val="clear" w:color="auto" w:fill="auto"/>
            <w:vAlign w:val="center"/>
          </w:tcPr>
          <w:p w14:paraId="12A1A382" w14:textId="77777777" w:rsidR="001419C1" w:rsidRPr="00E05241" w:rsidRDefault="001419C1" w:rsidP="000B0B7D">
            <w:pPr>
              <w:widowControl w:val="0"/>
              <w:jc w:val="center"/>
              <w:rPr>
                <w:rFonts w:ascii="Times New Roman" w:hAnsi="Times New Roman" w:cs="Times New Roman"/>
                <w:sz w:val="24"/>
                <w:szCs w:val="24"/>
              </w:rPr>
            </w:pPr>
            <w:r w:rsidRPr="00E05241">
              <w:rPr>
                <w:rFonts w:ascii="Times New Roman" w:eastAsia="Times New Roman" w:hAnsi="Times New Roman" w:cs="Times New Roman"/>
                <w:color w:val="000000"/>
                <w:sz w:val="24"/>
                <w:szCs w:val="24"/>
                <w:lang w:eastAsia="de-DE"/>
              </w:rPr>
              <w:t>.328</w:t>
            </w:r>
          </w:p>
        </w:tc>
        <w:tc>
          <w:tcPr>
            <w:tcW w:w="1101" w:type="dxa"/>
            <w:shd w:val="clear" w:color="auto" w:fill="auto"/>
            <w:vAlign w:val="center"/>
          </w:tcPr>
          <w:p w14:paraId="5E0A5AC3" w14:textId="77777777" w:rsidR="001419C1" w:rsidRPr="00E05241" w:rsidRDefault="001419C1" w:rsidP="000B0B7D">
            <w:pPr>
              <w:widowControl w:val="0"/>
              <w:jc w:val="center"/>
              <w:rPr>
                <w:rFonts w:ascii="Times New Roman" w:hAnsi="Times New Roman" w:cs="Times New Roman"/>
                <w:sz w:val="24"/>
                <w:szCs w:val="24"/>
              </w:rPr>
            </w:pPr>
            <w:r w:rsidRPr="00E05241">
              <w:rPr>
                <w:rFonts w:ascii="Times New Roman" w:eastAsia="Times New Roman" w:hAnsi="Times New Roman" w:cs="Times New Roman"/>
                <w:color w:val="000000"/>
                <w:sz w:val="24"/>
                <w:szCs w:val="24"/>
                <w:lang w:eastAsia="de-DE"/>
              </w:rPr>
              <w:t>.333</w:t>
            </w:r>
          </w:p>
        </w:tc>
        <w:tc>
          <w:tcPr>
            <w:tcW w:w="1095" w:type="dxa"/>
            <w:shd w:val="clear" w:color="auto" w:fill="auto"/>
            <w:vAlign w:val="center"/>
          </w:tcPr>
          <w:p w14:paraId="4E48CEF2" w14:textId="77777777" w:rsidR="001419C1" w:rsidRPr="00E05241" w:rsidRDefault="001419C1" w:rsidP="000B0B7D">
            <w:pPr>
              <w:widowControl w:val="0"/>
              <w:jc w:val="center"/>
              <w:rPr>
                <w:rFonts w:ascii="Times New Roman" w:eastAsia="Times New Roman" w:hAnsi="Times New Roman" w:cs="Times New Roman"/>
                <w:color w:val="000000"/>
                <w:sz w:val="24"/>
                <w:szCs w:val="24"/>
                <w:lang w:eastAsia="de-DE"/>
              </w:rPr>
            </w:pPr>
            <w:r w:rsidRPr="00E05241">
              <w:rPr>
                <w:rFonts w:ascii="Times New Roman" w:eastAsia="Times New Roman" w:hAnsi="Times New Roman" w:cs="Times New Roman"/>
                <w:color w:val="000000"/>
                <w:sz w:val="24"/>
                <w:szCs w:val="24"/>
                <w:lang w:eastAsia="de-DE"/>
              </w:rPr>
              <w:t>.85</w:t>
            </w:r>
          </w:p>
        </w:tc>
        <w:tc>
          <w:tcPr>
            <w:tcW w:w="2784" w:type="dxa"/>
            <w:shd w:val="clear" w:color="auto" w:fill="auto"/>
            <w:vAlign w:val="center"/>
          </w:tcPr>
          <w:p w14:paraId="5A37E72A" w14:textId="77777777" w:rsidR="001419C1" w:rsidRPr="00E05241" w:rsidRDefault="001419C1" w:rsidP="000B0B7D">
            <w:pPr>
              <w:widowControl w:val="0"/>
              <w:jc w:val="center"/>
              <w:rPr>
                <w:rFonts w:ascii="Times New Roman" w:eastAsia="Times New Roman" w:hAnsi="Times New Roman" w:cs="Times New Roman"/>
                <w:color w:val="000000"/>
                <w:sz w:val="24"/>
                <w:szCs w:val="24"/>
                <w:lang w:eastAsia="de-DE"/>
              </w:rPr>
            </w:pPr>
            <w:r w:rsidRPr="00E05241">
              <w:rPr>
                <w:rFonts w:ascii="Times New Roman" w:eastAsia="Times New Roman" w:hAnsi="Times New Roman" w:cs="Times New Roman"/>
                <w:color w:val="000000"/>
                <w:sz w:val="24"/>
                <w:szCs w:val="24"/>
                <w:lang w:eastAsia="de-DE"/>
              </w:rPr>
              <w:t>.91/1.00/.91/.90/1.00</w:t>
            </w:r>
          </w:p>
        </w:tc>
      </w:tr>
      <w:tr w:rsidR="001419C1" w:rsidRPr="00E05241" w14:paraId="1F54941D" w14:textId="77777777" w:rsidTr="000B0B7D">
        <w:tc>
          <w:tcPr>
            <w:tcW w:w="842" w:type="dxa"/>
            <w:tcBorders>
              <w:bottom w:val="single" w:sz="4" w:space="0" w:color="auto"/>
            </w:tcBorders>
            <w:shd w:val="clear" w:color="auto" w:fill="auto"/>
            <w:vAlign w:val="center"/>
          </w:tcPr>
          <w:p w14:paraId="3E81EEC7" w14:textId="77777777" w:rsidR="001419C1" w:rsidRPr="00E05241" w:rsidRDefault="001419C1" w:rsidP="000B0B7D">
            <w:pPr>
              <w:widowControl w:val="0"/>
              <w:jc w:val="center"/>
              <w:rPr>
                <w:rFonts w:ascii="Times New Roman" w:eastAsia="Times New Roman" w:hAnsi="Times New Roman" w:cs="Times New Roman"/>
                <w:color w:val="000000"/>
                <w:sz w:val="24"/>
                <w:szCs w:val="24"/>
                <w:lang w:eastAsia="de-DE"/>
              </w:rPr>
            </w:pPr>
            <w:r w:rsidRPr="00E05241">
              <w:rPr>
                <w:rFonts w:ascii="Times New Roman" w:eastAsia="Times New Roman" w:hAnsi="Times New Roman" w:cs="Times New Roman"/>
                <w:color w:val="000000"/>
                <w:sz w:val="24"/>
                <w:szCs w:val="24"/>
                <w:lang w:eastAsia="de-DE"/>
              </w:rPr>
              <w:t>6</w:t>
            </w:r>
          </w:p>
        </w:tc>
        <w:tc>
          <w:tcPr>
            <w:tcW w:w="1710" w:type="dxa"/>
            <w:tcBorders>
              <w:bottom w:val="single" w:sz="4" w:space="0" w:color="auto"/>
            </w:tcBorders>
            <w:shd w:val="clear" w:color="auto" w:fill="auto"/>
            <w:vAlign w:val="center"/>
          </w:tcPr>
          <w:p w14:paraId="19B2244F" w14:textId="77777777" w:rsidR="001419C1" w:rsidRPr="00E05241" w:rsidRDefault="001419C1" w:rsidP="000B0B7D">
            <w:pPr>
              <w:widowControl w:val="0"/>
              <w:jc w:val="center"/>
              <w:rPr>
                <w:rFonts w:ascii="Times New Roman" w:eastAsia="Times New Roman" w:hAnsi="Times New Roman" w:cs="Times New Roman"/>
                <w:color w:val="000000"/>
                <w:sz w:val="24"/>
                <w:szCs w:val="24"/>
                <w:lang w:eastAsia="de-DE"/>
              </w:rPr>
            </w:pPr>
            <w:r w:rsidRPr="00E05241">
              <w:rPr>
                <w:rFonts w:ascii="Times New Roman" w:eastAsia="Times New Roman" w:hAnsi="Times New Roman" w:cs="Times New Roman"/>
                <w:color w:val="000000"/>
                <w:sz w:val="24"/>
                <w:szCs w:val="24"/>
                <w:lang w:eastAsia="de-DE"/>
              </w:rPr>
              <w:t>-857</w:t>
            </w:r>
          </w:p>
        </w:tc>
        <w:tc>
          <w:tcPr>
            <w:tcW w:w="1327" w:type="dxa"/>
            <w:tcBorders>
              <w:bottom w:val="single" w:sz="4" w:space="0" w:color="auto"/>
            </w:tcBorders>
            <w:shd w:val="clear" w:color="auto" w:fill="auto"/>
            <w:vAlign w:val="center"/>
          </w:tcPr>
          <w:p w14:paraId="6227A045" w14:textId="77777777" w:rsidR="001419C1" w:rsidRPr="00E05241" w:rsidRDefault="001419C1" w:rsidP="000B0B7D">
            <w:pPr>
              <w:widowControl w:val="0"/>
              <w:jc w:val="center"/>
              <w:rPr>
                <w:rFonts w:ascii="Times New Roman" w:eastAsia="Times New Roman" w:hAnsi="Times New Roman" w:cs="Times New Roman"/>
                <w:color w:val="000000"/>
                <w:sz w:val="24"/>
                <w:szCs w:val="24"/>
                <w:lang w:eastAsia="de-DE"/>
              </w:rPr>
            </w:pPr>
            <w:r w:rsidRPr="00E05241">
              <w:rPr>
                <w:rFonts w:ascii="Times New Roman" w:eastAsia="Times New Roman" w:hAnsi="Times New Roman" w:cs="Times New Roman"/>
                <w:color w:val="000000"/>
                <w:sz w:val="24"/>
                <w:szCs w:val="24"/>
                <w:lang w:eastAsia="de-DE"/>
              </w:rPr>
              <w:t>53</w:t>
            </w:r>
          </w:p>
        </w:tc>
        <w:tc>
          <w:tcPr>
            <w:tcW w:w="888" w:type="dxa"/>
            <w:tcBorders>
              <w:bottom w:val="single" w:sz="4" w:space="0" w:color="auto"/>
            </w:tcBorders>
            <w:shd w:val="clear" w:color="auto" w:fill="auto"/>
            <w:vAlign w:val="center"/>
          </w:tcPr>
          <w:p w14:paraId="253C7266" w14:textId="77777777" w:rsidR="001419C1" w:rsidRPr="00E05241" w:rsidRDefault="001419C1" w:rsidP="000B0B7D">
            <w:pPr>
              <w:widowControl w:val="0"/>
              <w:jc w:val="center"/>
              <w:rPr>
                <w:rFonts w:ascii="Times New Roman" w:eastAsia="Times New Roman" w:hAnsi="Times New Roman" w:cs="Times New Roman"/>
                <w:color w:val="000000"/>
                <w:sz w:val="24"/>
                <w:szCs w:val="24"/>
                <w:lang w:eastAsia="de-DE"/>
              </w:rPr>
            </w:pPr>
            <w:r w:rsidRPr="00E05241">
              <w:rPr>
                <w:rFonts w:ascii="Times New Roman" w:eastAsia="Times New Roman" w:hAnsi="Times New Roman" w:cs="Times New Roman"/>
                <w:color w:val="000000"/>
                <w:sz w:val="24"/>
                <w:szCs w:val="24"/>
                <w:lang w:eastAsia="de-DE"/>
              </w:rPr>
              <w:t>1,819</w:t>
            </w:r>
          </w:p>
        </w:tc>
        <w:tc>
          <w:tcPr>
            <w:tcW w:w="862" w:type="dxa"/>
            <w:tcBorders>
              <w:bottom w:val="single" w:sz="4" w:space="0" w:color="auto"/>
            </w:tcBorders>
            <w:shd w:val="clear" w:color="auto" w:fill="auto"/>
            <w:vAlign w:val="center"/>
          </w:tcPr>
          <w:p w14:paraId="1AFD8C26" w14:textId="77777777" w:rsidR="001419C1" w:rsidRPr="00E05241" w:rsidRDefault="001419C1" w:rsidP="000B0B7D">
            <w:pPr>
              <w:widowControl w:val="0"/>
              <w:jc w:val="center"/>
              <w:rPr>
                <w:rFonts w:ascii="Times New Roman" w:eastAsia="Times New Roman" w:hAnsi="Times New Roman" w:cs="Times New Roman"/>
                <w:color w:val="000000"/>
                <w:sz w:val="24"/>
                <w:szCs w:val="24"/>
                <w:lang w:eastAsia="de-DE"/>
              </w:rPr>
            </w:pPr>
            <w:r w:rsidRPr="00E05241">
              <w:rPr>
                <w:rFonts w:ascii="Times New Roman" w:eastAsia="Times New Roman" w:hAnsi="Times New Roman" w:cs="Times New Roman"/>
                <w:color w:val="000000"/>
                <w:sz w:val="24"/>
                <w:szCs w:val="24"/>
                <w:lang w:eastAsia="de-DE"/>
              </w:rPr>
              <w:t>2,034</w:t>
            </w:r>
          </w:p>
        </w:tc>
        <w:tc>
          <w:tcPr>
            <w:tcW w:w="872" w:type="dxa"/>
            <w:tcBorders>
              <w:bottom w:val="single" w:sz="4" w:space="0" w:color="auto"/>
            </w:tcBorders>
            <w:shd w:val="clear" w:color="auto" w:fill="auto"/>
            <w:vAlign w:val="center"/>
          </w:tcPr>
          <w:p w14:paraId="0BF64029" w14:textId="77777777" w:rsidR="001419C1" w:rsidRPr="00E05241" w:rsidRDefault="001419C1" w:rsidP="000B0B7D">
            <w:pPr>
              <w:widowControl w:val="0"/>
              <w:jc w:val="center"/>
              <w:rPr>
                <w:rFonts w:ascii="Times New Roman" w:eastAsia="Times New Roman" w:hAnsi="Times New Roman" w:cs="Times New Roman"/>
                <w:color w:val="000000"/>
                <w:sz w:val="24"/>
                <w:szCs w:val="24"/>
                <w:lang w:eastAsia="de-DE"/>
              </w:rPr>
            </w:pPr>
            <w:r w:rsidRPr="00E05241">
              <w:rPr>
                <w:rFonts w:ascii="Times New Roman" w:eastAsia="Times New Roman" w:hAnsi="Times New Roman" w:cs="Times New Roman"/>
                <w:color w:val="000000"/>
                <w:sz w:val="24"/>
                <w:szCs w:val="24"/>
                <w:lang w:eastAsia="de-DE"/>
              </w:rPr>
              <w:t>1,866</w:t>
            </w:r>
          </w:p>
        </w:tc>
        <w:tc>
          <w:tcPr>
            <w:tcW w:w="900" w:type="dxa"/>
            <w:tcBorders>
              <w:bottom w:val="single" w:sz="4" w:space="0" w:color="auto"/>
            </w:tcBorders>
            <w:shd w:val="clear" w:color="auto" w:fill="auto"/>
            <w:vAlign w:val="center"/>
          </w:tcPr>
          <w:p w14:paraId="01081AC6" w14:textId="77777777" w:rsidR="001419C1" w:rsidRPr="00E05241" w:rsidRDefault="001419C1" w:rsidP="000B0B7D">
            <w:pPr>
              <w:widowControl w:val="0"/>
              <w:jc w:val="center"/>
              <w:rPr>
                <w:rFonts w:ascii="Times New Roman" w:eastAsia="Times New Roman" w:hAnsi="Times New Roman" w:cs="Times New Roman"/>
                <w:color w:val="000000"/>
                <w:sz w:val="24"/>
                <w:szCs w:val="24"/>
                <w:lang w:eastAsia="de-DE"/>
              </w:rPr>
            </w:pPr>
            <w:r w:rsidRPr="00E05241">
              <w:rPr>
                <w:rFonts w:ascii="Times New Roman" w:eastAsia="Times New Roman" w:hAnsi="Times New Roman" w:cs="Times New Roman"/>
                <w:color w:val="000000"/>
                <w:sz w:val="24"/>
                <w:szCs w:val="24"/>
                <w:lang w:eastAsia="de-DE"/>
              </w:rPr>
              <w:t>.240</w:t>
            </w:r>
          </w:p>
        </w:tc>
        <w:tc>
          <w:tcPr>
            <w:tcW w:w="1228" w:type="dxa"/>
            <w:tcBorders>
              <w:bottom w:val="single" w:sz="4" w:space="0" w:color="auto"/>
            </w:tcBorders>
            <w:shd w:val="clear" w:color="auto" w:fill="auto"/>
            <w:vAlign w:val="center"/>
          </w:tcPr>
          <w:p w14:paraId="2EF7C20C" w14:textId="77777777" w:rsidR="001419C1" w:rsidRPr="00E05241" w:rsidRDefault="001419C1" w:rsidP="000B0B7D">
            <w:pPr>
              <w:widowControl w:val="0"/>
              <w:jc w:val="center"/>
              <w:rPr>
                <w:rFonts w:ascii="Times New Roman" w:eastAsia="Times New Roman" w:hAnsi="Times New Roman" w:cs="Times New Roman"/>
                <w:color w:val="000000"/>
                <w:sz w:val="24"/>
                <w:szCs w:val="24"/>
                <w:lang w:eastAsia="de-DE"/>
              </w:rPr>
            </w:pPr>
            <w:r w:rsidRPr="00E05241">
              <w:rPr>
                <w:rFonts w:ascii="Times New Roman" w:eastAsia="Times New Roman" w:hAnsi="Times New Roman" w:cs="Times New Roman"/>
                <w:color w:val="000000"/>
                <w:sz w:val="24"/>
                <w:szCs w:val="24"/>
                <w:lang w:eastAsia="de-DE"/>
              </w:rPr>
              <w:t>.240</w:t>
            </w:r>
          </w:p>
        </w:tc>
        <w:tc>
          <w:tcPr>
            <w:tcW w:w="1101" w:type="dxa"/>
            <w:tcBorders>
              <w:bottom w:val="single" w:sz="4" w:space="0" w:color="auto"/>
            </w:tcBorders>
            <w:shd w:val="clear" w:color="auto" w:fill="auto"/>
            <w:vAlign w:val="center"/>
          </w:tcPr>
          <w:p w14:paraId="71DC0EF7" w14:textId="77777777" w:rsidR="001419C1" w:rsidRPr="00E05241" w:rsidRDefault="001419C1" w:rsidP="000B0B7D">
            <w:pPr>
              <w:widowControl w:val="0"/>
              <w:jc w:val="center"/>
              <w:rPr>
                <w:rFonts w:ascii="Times New Roman" w:eastAsia="Times New Roman" w:hAnsi="Times New Roman" w:cs="Times New Roman"/>
                <w:color w:val="000000"/>
                <w:sz w:val="24"/>
                <w:szCs w:val="24"/>
                <w:lang w:eastAsia="de-DE"/>
              </w:rPr>
            </w:pPr>
            <w:r w:rsidRPr="00E05241">
              <w:rPr>
                <w:rFonts w:ascii="Times New Roman" w:eastAsia="Times New Roman" w:hAnsi="Times New Roman" w:cs="Times New Roman"/>
                <w:color w:val="000000"/>
                <w:sz w:val="24"/>
                <w:szCs w:val="24"/>
                <w:lang w:eastAsia="de-DE"/>
              </w:rPr>
              <w:t>1.00</w:t>
            </w:r>
          </w:p>
        </w:tc>
        <w:tc>
          <w:tcPr>
            <w:tcW w:w="1095" w:type="dxa"/>
            <w:tcBorders>
              <w:bottom w:val="single" w:sz="4" w:space="0" w:color="auto"/>
            </w:tcBorders>
            <w:shd w:val="clear" w:color="auto" w:fill="auto"/>
            <w:vAlign w:val="center"/>
          </w:tcPr>
          <w:p w14:paraId="2236FF73" w14:textId="77777777" w:rsidR="001419C1" w:rsidRPr="00E05241" w:rsidRDefault="001419C1" w:rsidP="000B0B7D">
            <w:pPr>
              <w:widowControl w:val="0"/>
              <w:jc w:val="center"/>
              <w:rPr>
                <w:rFonts w:ascii="Times New Roman" w:eastAsia="Times New Roman" w:hAnsi="Times New Roman" w:cs="Times New Roman"/>
                <w:color w:val="000000"/>
                <w:sz w:val="24"/>
                <w:szCs w:val="24"/>
                <w:lang w:eastAsia="de-DE"/>
              </w:rPr>
            </w:pPr>
            <w:r w:rsidRPr="00E05241">
              <w:rPr>
                <w:rFonts w:ascii="Times New Roman" w:eastAsia="Times New Roman" w:hAnsi="Times New Roman" w:cs="Times New Roman"/>
                <w:color w:val="000000"/>
                <w:sz w:val="24"/>
                <w:szCs w:val="24"/>
                <w:lang w:eastAsia="de-DE"/>
              </w:rPr>
              <w:t>.94</w:t>
            </w:r>
          </w:p>
        </w:tc>
        <w:tc>
          <w:tcPr>
            <w:tcW w:w="2784" w:type="dxa"/>
            <w:tcBorders>
              <w:bottom w:val="single" w:sz="4" w:space="0" w:color="auto"/>
            </w:tcBorders>
            <w:shd w:val="clear" w:color="auto" w:fill="auto"/>
            <w:vAlign w:val="center"/>
          </w:tcPr>
          <w:p w14:paraId="32F29540" w14:textId="77777777" w:rsidR="001419C1" w:rsidRPr="00E05241" w:rsidRDefault="001419C1" w:rsidP="000B0B7D">
            <w:pPr>
              <w:widowControl w:val="0"/>
              <w:jc w:val="center"/>
              <w:rPr>
                <w:rFonts w:ascii="Times New Roman" w:eastAsia="Times New Roman" w:hAnsi="Times New Roman" w:cs="Times New Roman"/>
                <w:color w:val="000000"/>
                <w:sz w:val="24"/>
                <w:szCs w:val="24"/>
                <w:lang w:eastAsia="de-DE"/>
              </w:rPr>
            </w:pPr>
            <w:r w:rsidRPr="00E05241">
              <w:rPr>
                <w:rFonts w:ascii="Times New Roman" w:eastAsia="Times New Roman" w:hAnsi="Times New Roman" w:cs="Times New Roman"/>
                <w:color w:val="000000"/>
                <w:sz w:val="24"/>
                <w:szCs w:val="24"/>
                <w:lang w:eastAsia="de-DE"/>
              </w:rPr>
              <w:t>1.00/1.00/.97/.94/1.00/1.00</w:t>
            </w:r>
          </w:p>
        </w:tc>
      </w:tr>
    </w:tbl>
    <w:p w14:paraId="0AC2EA8A" w14:textId="77777777" w:rsidR="001419C1" w:rsidRPr="00575682" w:rsidRDefault="001419C1" w:rsidP="001419C1">
      <w:pPr>
        <w:spacing w:before="120"/>
        <w:ind w:right="-365"/>
        <w:rPr>
          <w:rFonts w:ascii="Times New Roman" w:hAnsi="Times New Roman" w:cs="Times New Roman"/>
          <w:sz w:val="24"/>
          <w:szCs w:val="24"/>
        </w:rPr>
      </w:pPr>
      <w:r w:rsidRPr="00E05241">
        <w:rPr>
          <w:rFonts w:ascii="Times New Roman" w:hAnsi="Times New Roman" w:cs="Times New Roman"/>
          <w:i/>
          <w:sz w:val="24"/>
          <w:szCs w:val="24"/>
        </w:rPr>
        <w:t>Note</w:t>
      </w:r>
      <w:r w:rsidRPr="00E05241">
        <w:rPr>
          <w:rFonts w:ascii="Times New Roman" w:hAnsi="Times New Roman" w:cs="Times New Roman"/>
          <w:sz w:val="24"/>
          <w:szCs w:val="24"/>
        </w:rPr>
        <w:t xml:space="preserve">. </w:t>
      </w:r>
      <w:r w:rsidRPr="00E05241">
        <w:rPr>
          <w:rFonts w:ascii="Times New Roman" w:hAnsi="Times New Roman" w:cs="Times New Roman"/>
          <w:i/>
          <w:sz w:val="24"/>
          <w:szCs w:val="24"/>
        </w:rPr>
        <w:t>AIC</w:t>
      </w:r>
      <w:r w:rsidRPr="00E05241">
        <w:rPr>
          <w:rFonts w:ascii="Times New Roman" w:hAnsi="Times New Roman" w:cs="Times New Roman"/>
          <w:sz w:val="24"/>
          <w:szCs w:val="24"/>
        </w:rPr>
        <w:t xml:space="preserve"> = Akaike information criterion; </w:t>
      </w:r>
      <w:r w:rsidRPr="00E05241">
        <w:rPr>
          <w:rFonts w:ascii="Times New Roman" w:hAnsi="Times New Roman" w:cs="Times New Roman"/>
          <w:i/>
          <w:sz w:val="24"/>
          <w:szCs w:val="24"/>
        </w:rPr>
        <w:t xml:space="preserve">BIC </w:t>
      </w:r>
      <w:r w:rsidRPr="00E05241">
        <w:rPr>
          <w:rFonts w:ascii="Times New Roman" w:hAnsi="Times New Roman" w:cs="Times New Roman"/>
          <w:sz w:val="24"/>
          <w:szCs w:val="24"/>
        </w:rPr>
        <w:t xml:space="preserve">= Bayesian information criterion; </w:t>
      </w:r>
      <w:proofErr w:type="spellStart"/>
      <w:r w:rsidRPr="00E05241">
        <w:rPr>
          <w:rFonts w:ascii="Times New Roman" w:hAnsi="Times New Roman" w:cs="Times New Roman"/>
          <w:i/>
          <w:sz w:val="24"/>
          <w:szCs w:val="24"/>
        </w:rPr>
        <w:t>aBIC</w:t>
      </w:r>
      <w:proofErr w:type="spellEnd"/>
      <w:r w:rsidRPr="00E05241">
        <w:rPr>
          <w:rFonts w:ascii="Times New Roman" w:hAnsi="Times New Roman" w:cs="Times New Roman"/>
          <w:sz w:val="24"/>
          <w:szCs w:val="24"/>
        </w:rPr>
        <w:t xml:space="preserve"> = sample-size adjusted Bayesian information criterion; </w:t>
      </w:r>
      <w:r w:rsidRPr="00E05241">
        <w:rPr>
          <w:rFonts w:ascii="Times New Roman" w:hAnsi="Times New Roman" w:cs="Times New Roman"/>
          <w:i/>
          <w:sz w:val="24"/>
          <w:szCs w:val="24"/>
        </w:rPr>
        <w:t>p LMR</w:t>
      </w:r>
      <w:r w:rsidRPr="00E05241">
        <w:rPr>
          <w:rFonts w:ascii="Times New Roman" w:hAnsi="Times New Roman" w:cs="Times New Roman"/>
          <w:sz w:val="24"/>
          <w:szCs w:val="24"/>
        </w:rPr>
        <w:t xml:space="preserve"> = </w:t>
      </w:r>
      <w:r w:rsidRPr="00E05241">
        <w:rPr>
          <w:rFonts w:ascii="Times New Roman" w:hAnsi="Times New Roman" w:cs="Times New Roman"/>
          <w:i/>
          <w:sz w:val="24"/>
          <w:szCs w:val="24"/>
        </w:rPr>
        <w:t>p</w:t>
      </w:r>
      <w:r w:rsidRPr="00E05241">
        <w:rPr>
          <w:rFonts w:ascii="Times New Roman" w:hAnsi="Times New Roman" w:cs="Times New Roman"/>
          <w:sz w:val="24"/>
          <w:szCs w:val="24"/>
        </w:rPr>
        <w:t>-value from Lo-</w:t>
      </w:r>
      <w:proofErr w:type="spellStart"/>
      <w:r w:rsidRPr="00E05241">
        <w:rPr>
          <w:rFonts w:ascii="Times New Roman" w:hAnsi="Times New Roman" w:cs="Times New Roman"/>
          <w:sz w:val="24"/>
          <w:szCs w:val="24"/>
        </w:rPr>
        <w:t>Mendell</w:t>
      </w:r>
      <w:proofErr w:type="spellEnd"/>
      <w:r w:rsidRPr="00E05241">
        <w:rPr>
          <w:rFonts w:ascii="Times New Roman" w:hAnsi="Times New Roman" w:cs="Times New Roman"/>
          <w:sz w:val="24"/>
          <w:szCs w:val="24"/>
        </w:rPr>
        <w:t xml:space="preserve">-Rubin adjusted likelihood ratio test; </w:t>
      </w:r>
      <w:r w:rsidRPr="00E05241">
        <w:rPr>
          <w:rFonts w:ascii="Times New Roman" w:hAnsi="Times New Roman" w:cs="Times New Roman"/>
          <w:i/>
          <w:sz w:val="24"/>
          <w:szCs w:val="24"/>
        </w:rPr>
        <w:t>p VL-LRT</w:t>
      </w:r>
      <w:r w:rsidRPr="00E05241">
        <w:rPr>
          <w:rFonts w:ascii="Times New Roman" w:hAnsi="Times New Roman" w:cs="Times New Roman"/>
          <w:sz w:val="24"/>
          <w:szCs w:val="24"/>
        </w:rPr>
        <w:t xml:space="preserve"> = p-value from </w:t>
      </w:r>
      <w:proofErr w:type="spellStart"/>
      <w:r w:rsidRPr="00E05241">
        <w:rPr>
          <w:rFonts w:ascii="Times New Roman" w:hAnsi="Times New Roman" w:cs="Times New Roman"/>
          <w:sz w:val="24"/>
          <w:szCs w:val="24"/>
        </w:rPr>
        <w:t>Vuong</w:t>
      </w:r>
      <w:proofErr w:type="spellEnd"/>
      <w:r w:rsidRPr="00E05241">
        <w:rPr>
          <w:rFonts w:ascii="Times New Roman" w:hAnsi="Times New Roman" w:cs="Times New Roman"/>
          <w:sz w:val="24"/>
          <w:szCs w:val="24"/>
        </w:rPr>
        <w:t>-Lo-</w:t>
      </w:r>
      <w:proofErr w:type="spellStart"/>
      <w:r w:rsidRPr="00E05241">
        <w:rPr>
          <w:rFonts w:ascii="Times New Roman" w:hAnsi="Times New Roman" w:cs="Times New Roman"/>
          <w:sz w:val="24"/>
          <w:szCs w:val="24"/>
        </w:rPr>
        <w:t>Mendell</w:t>
      </w:r>
      <w:proofErr w:type="spellEnd"/>
      <w:r w:rsidRPr="00E05241">
        <w:rPr>
          <w:rFonts w:ascii="Times New Roman" w:hAnsi="Times New Roman" w:cs="Times New Roman"/>
          <w:sz w:val="24"/>
          <w:szCs w:val="24"/>
        </w:rPr>
        <w:t xml:space="preserve">-Rubin </w:t>
      </w:r>
      <w:r w:rsidRPr="00E05241">
        <w:rPr>
          <w:rFonts w:ascii="Times New Roman" w:hAnsi="Times New Roman" w:cs="Times New Roman"/>
          <w:sz w:val="24"/>
          <w:szCs w:val="24"/>
        </w:rPr>
        <w:lastRenderedPageBreak/>
        <w:t xml:space="preserve">likelihood ratio test; </w:t>
      </w:r>
      <w:r w:rsidRPr="00E05241">
        <w:rPr>
          <w:rFonts w:ascii="Times New Roman" w:hAnsi="Times New Roman" w:cs="Times New Roman"/>
          <w:i/>
          <w:sz w:val="24"/>
          <w:szCs w:val="24"/>
        </w:rPr>
        <w:t>p BLRT</w:t>
      </w:r>
      <w:r w:rsidRPr="00E05241">
        <w:rPr>
          <w:rFonts w:ascii="Times New Roman" w:hAnsi="Times New Roman" w:cs="Times New Roman"/>
          <w:sz w:val="24"/>
          <w:szCs w:val="24"/>
        </w:rPr>
        <w:t xml:space="preserve"> = </w:t>
      </w:r>
      <w:r w:rsidRPr="00E05241">
        <w:rPr>
          <w:rFonts w:ascii="Times New Roman" w:hAnsi="Times New Roman" w:cs="Times New Roman"/>
          <w:i/>
          <w:iCs/>
          <w:sz w:val="24"/>
          <w:szCs w:val="24"/>
        </w:rPr>
        <w:t>p</w:t>
      </w:r>
      <w:r w:rsidRPr="00E05241">
        <w:rPr>
          <w:rFonts w:ascii="Times New Roman" w:hAnsi="Times New Roman" w:cs="Times New Roman"/>
          <w:sz w:val="24"/>
          <w:szCs w:val="24"/>
        </w:rPr>
        <w:t xml:space="preserve">-value from bootstrapped likelihood ratio test; </w:t>
      </w:r>
      <w:r w:rsidRPr="00E05241">
        <w:rPr>
          <w:rFonts w:ascii="Times New Roman" w:hAnsi="Times New Roman" w:cs="Times New Roman"/>
          <w:i/>
          <w:sz w:val="24"/>
          <w:szCs w:val="24"/>
        </w:rPr>
        <w:t>Groups below 5%</w:t>
      </w:r>
      <w:r w:rsidRPr="00E05241">
        <w:rPr>
          <w:rFonts w:ascii="Times New Roman" w:hAnsi="Times New Roman" w:cs="Times New Roman"/>
          <w:sz w:val="24"/>
          <w:szCs w:val="24"/>
        </w:rPr>
        <w:t xml:space="preserve"> indicates the profile probability estimate for the smallest profile if the respective model showed a profile with a size below 5%. In the models in Study 2, for Sample 4 with four and five profiles, a few variances had to be fixed in order to enable the model to converge; likelihood ratio tests were not available in these cases. NA = For solutions with one profile, no likelihood ratio tests, Entropy, or average class assignment probabilities are provided because these indices are not meaningful when there are fewer than two profiles. </w:t>
      </w:r>
      <w:r w:rsidRPr="00575682">
        <w:rPr>
          <w:rFonts w:ascii="Times New Roman" w:hAnsi="Times New Roman" w:cs="Times New Roman"/>
          <w:sz w:val="24"/>
          <w:szCs w:val="24"/>
        </w:rPr>
        <w:t>Selected models are marked in bold.</w:t>
      </w:r>
    </w:p>
    <w:p w14:paraId="72AC66FA" w14:textId="77777777" w:rsidR="001419C1" w:rsidRPr="00B240AB" w:rsidRDefault="001419C1" w:rsidP="001419C1"/>
    <w:p w14:paraId="5AF78386" w14:textId="77777777" w:rsidR="001419C1" w:rsidRPr="006E550F" w:rsidRDefault="001419C1" w:rsidP="005E4BFB">
      <w:pPr>
        <w:spacing w:line="480" w:lineRule="auto"/>
        <w:rPr>
          <w:rFonts w:ascii="Times New Roman" w:eastAsia="Times New Roman" w:hAnsi="Times New Roman" w:cs="Times New Roman"/>
          <w:sz w:val="24"/>
          <w:szCs w:val="24"/>
          <w:u w:val="single"/>
        </w:rPr>
        <w:sectPr w:rsidR="001419C1" w:rsidRPr="006E550F" w:rsidSect="000B0B7D">
          <w:pgSz w:w="15840" w:h="12240" w:orient="landscape" w:code="1"/>
          <w:pgMar w:top="1440" w:right="1440" w:bottom="1440" w:left="1440" w:header="426" w:footer="720" w:gutter="0"/>
          <w:cols w:space="720"/>
          <w:docGrid w:linePitch="299"/>
        </w:sectPr>
      </w:pPr>
    </w:p>
    <w:p w14:paraId="647D8B83" w14:textId="77777777" w:rsidR="00DB314D" w:rsidRPr="006E550F" w:rsidRDefault="00DB314D" w:rsidP="00DB314D">
      <w:pPr>
        <w:spacing w:line="480" w:lineRule="auto"/>
        <w:rPr>
          <w:rFonts w:ascii="Times New Roman" w:eastAsia="Times New Roman" w:hAnsi="Times New Roman" w:cs="Times New Roman"/>
          <w:sz w:val="24"/>
          <w:szCs w:val="24"/>
        </w:rPr>
      </w:pPr>
      <w:r w:rsidRPr="006E550F">
        <w:rPr>
          <w:rFonts w:ascii="Times New Roman" w:eastAsia="Times New Roman" w:hAnsi="Times New Roman" w:cs="Times New Roman"/>
          <w:b/>
          <w:sz w:val="24"/>
          <w:szCs w:val="24"/>
        </w:rPr>
        <w:lastRenderedPageBreak/>
        <w:t xml:space="preserve">Figure </w:t>
      </w:r>
      <w:r>
        <w:rPr>
          <w:rFonts w:ascii="Times New Roman" w:eastAsia="Times New Roman" w:hAnsi="Times New Roman" w:cs="Times New Roman"/>
          <w:b/>
          <w:sz w:val="24"/>
          <w:szCs w:val="24"/>
        </w:rPr>
        <w:t>S</w:t>
      </w:r>
      <w:r w:rsidR="008B3F8A">
        <w:rPr>
          <w:rFonts w:ascii="Times New Roman" w:eastAsia="Times New Roman" w:hAnsi="Times New Roman" w:cs="Times New Roman"/>
          <w:b/>
          <w:sz w:val="24"/>
          <w:szCs w:val="24"/>
        </w:rPr>
        <w:t>1</w:t>
      </w:r>
    </w:p>
    <w:p w14:paraId="3F5E06A4" w14:textId="77777777" w:rsidR="00DB314D" w:rsidRPr="006E550F" w:rsidRDefault="00DB314D" w:rsidP="00DB314D">
      <w:pPr>
        <w:spacing w:line="480" w:lineRule="auto"/>
        <w:rPr>
          <w:rFonts w:ascii="Times New Roman" w:eastAsia="Times New Roman" w:hAnsi="Times New Roman" w:cs="Times New Roman"/>
          <w:i/>
          <w:sz w:val="24"/>
          <w:szCs w:val="24"/>
        </w:rPr>
      </w:pPr>
      <w:r w:rsidRPr="006E550F">
        <w:rPr>
          <w:rFonts w:ascii="Times New Roman" w:eastAsia="Times New Roman" w:hAnsi="Times New Roman" w:cs="Times New Roman"/>
          <w:i/>
          <w:sz w:val="24"/>
          <w:szCs w:val="24"/>
        </w:rPr>
        <w:t>Flowchart of the Systematic Literature Review of Studies That Have Used (a Variation of) the Conley et al. (2004) Questionnaire in German</w:t>
      </w:r>
    </w:p>
    <w:p w14:paraId="1531AA8E" w14:textId="77777777" w:rsidR="00DB314D" w:rsidRPr="006E550F" w:rsidRDefault="00DB314D" w:rsidP="00DB314D">
      <w:pPr>
        <w:spacing w:line="240" w:lineRule="auto"/>
        <w:rPr>
          <w:rFonts w:ascii="Times New Roman" w:eastAsia="Times New Roman" w:hAnsi="Times New Roman" w:cs="Times New Roman"/>
          <w:i/>
          <w:sz w:val="24"/>
          <w:szCs w:val="24"/>
        </w:rPr>
      </w:pPr>
    </w:p>
    <w:p w14:paraId="2D68CF6C" w14:textId="77777777" w:rsidR="00A22674" w:rsidRDefault="00DB314D" w:rsidP="00DB314D">
      <w:r w:rsidRPr="006E550F">
        <w:rPr>
          <w:rFonts w:ascii="Times New Roman" w:eastAsia="Times New Roman" w:hAnsi="Times New Roman" w:cs="Times New Roman"/>
          <w:noProof/>
          <w:sz w:val="24"/>
          <w:szCs w:val="24"/>
        </w:rPr>
        <w:drawing>
          <wp:inline distT="114300" distB="114300" distL="114300" distR="114300" wp14:anchorId="28EA20CD" wp14:editId="38F925A6">
            <wp:extent cx="5734050" cy="4330700"/>
            <wp:effectExtent l="0" t="0" r="0" b="0"/>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0"/>
                    <a:srcRect/>
                    <a:stretch>
                      <a:fillRect/>
                    </a:stretch>
                  </pic:blipFill>
                  <pic:spPr>
                    <a:xfrm>
                      <a:off x="0" y="0"/>
                      <a:ext cx="5734050" cy="4330700"/>
                    </a:xfrm>
                    <a:prstGeom prst="rect">
                      <a:avLst/>
                    </a:prstGeom>
                    <a:ln/>
                  </pic:spPr>
                </pic:pic>
              </a:graphicData>
            </a:graphic>
          </wp:inline>
        </w:drawing>
      </w:r>
    </w:p>
    <w:sectPr w:rsidR="00A22674">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1E5D014" w14:textId="77777777" w:rsidR="00533B7E" w:rsidRDefault="00533B7E">
      <w:pPr>
        <w:spacing w:line="240" w:lineRule="auto"/>
      </w:pPr>
      <w:r>
        <w:separator/>
      </w:r>
    </w:p>
  </w:endnote>
  <w:endnote w:type="continuationSeparator" w:id="0">
    <w:p w14:paraId="1824BC34" w14:textId="77777777" w:rsidR="00533B7E" w:rsidRDefault="00533B7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ans">
    <w:altName w:val="Arial"/>
    <w:charset w:val="00"/>
    <w:family w:val="swiss"/>
    <w:pitch w:val="variable"/>
  </w:font>
  <w:font w:name="Noto Sans SC Regular">
    <w:charset w:val="00"/>
    <w:family w:val="auto"/>
    <w:pitch w:val="variable"/>
  </w:font>
  <w:font w:name="Noto Sans Devanagari">
    <w:altName w:val="Times New Roman"/>
    <w:charset w:val="00"/>
    <w:family w:val="auto"/>
    <w:pitch w:val="variable"/>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DDADAC" w14:textId="77777777" w:rsidR="00533B7E" w:rsidRDefault="00533B7E">
      <w:pPr>
        <w:spacing w:line="240" w:lineRule="auto"/>
      </w:pPr>
      <w:r>
        <w:separator/>
      </w:r>
    </w:p>
  </w:footnote>
  <w:footnote w:type="continuationSeparator" w:id="0">
    <w:p w14:paraId="0537F56C" w14:textId="77777777" w:rsidR="00533B7E" w:rsidRDefault="00533B7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D75D33" w14:textId="07FBFAA3" w:rsidR="007440A9" w:rsidRPr="00B673A4" w:rsidRDefault="007440A9" w:rsidP="001419C1">
    <w:pPr>
      <w:pStyle w:val="Kopfzeile"/>
      <w:rPr>
        <w:rFonts w:ascii="Times New Roman" w:hAnsi="Times New Roman" w:cs="Times New Roman"/>
        <w:sz w:val="24"/>
        <w:szCs w:val="24"/>
      </w:rPr>
    </w:pPr>
    <w:r w:rsidRPr="00B673A4">
      <w:rPr>
        <w:rFonts w:ascii="Times New Roman" w:hAnsi="Times New Roman" w:cs="Times New Roman"/>
        <w:sz w:val="24"/>
        <w:szCs w:val="24"/>
      </w:rPr>
      <w:t>EPISTEMIC BELIEFS IN SCIENCE</w:t>
    </w:r>
    <w:r>
      <w:rPr>
        <w:rFonts w:ascii="Times New Roman" w:hAnsi="Times New Roman" w:cs="Times New Roman"/>
        <w:sz w:val="24"/>
        <w:szCs w:val="24"/>
      </w:rPr>
      <w:tab/>
    </w:r>
    <w:r>
      <w:rPr>
        <w:rFonts w:ascii="Times New Roman" w:hAnsi="Times New Roman" w:cs="Times New Roman"/>
        <w:sz w:val="24"/>
        <w:szCs w:val="24"/>
      </w:rPr>
      <w:tab/>
    </w:r>
    <w:r w:rsidRPr="000B0B7D">
      <w:rPr>
        <w:rFonts w:ascii="Times New Roman" w:hAnsi="Times New Roman" w:cs="Times New Roman"/>
        <w:sz w:val="24"/>
        <w:szCs w:val="24"/>
      </w:rPr>
      <w:fldChar w:fldCharType="begin"/>
    </w:r>
    <w:r w:rsidRPr="000B0B7D">
      <w:rPr>
        <w:rFonts w:ascii="Times New Roman" w:hAnsi="Times New Roman" w:cs="Times New Roman"/>
        <w:sz w:val="24"/>
        <w:szCs w:val="24"/>
      </w:rPr>
      <w:instrText>PAGE   \* MERGEFORMAT</w:instrText>
    </w:r>
    <w:r w:rsidRPr="000B0B7D">
      <w:rPr>
        <w:rFonts w:ascii="Times New Roman" w:hAnsi="Times New Roman" w:cs="Times New Roman"/>
        <w:sz w:val="24"/>
        <w:szCs w:val="24"/>
      </w:rPr>
      <w:fldChar w:fldCharType="separate"/>
    </w:r>
    <w:r w:rsidR="008375FB" w:rsidRPr="008375FB">
      <w:rPr>
        <w:rFonts w:ascii="Times New Roman" w:hAnsi="Times New Roman" w:cs="Times New Roman"/>
        <w:noProof/>
        <w:sz w:val="24"/>
        <w:szCs w:val="24"/>
        <w:lang w:val="de-DE"/>
      </w:rPr>
      <w:t>10</w:t>
    </w:r>
    <w:r w:rsidRPr="000B0B7D">
      <w:rPr>
        <w:rFonts w:ascii="Times New Roman" w:hAnsi="Times New Roman" w:cs="Times New Roman"/>
        <w:sz w:val="24"/>
        <w:szCs w:val="24"/>
      </w:rPr>
      <w:fldChar w:fldCharType="end"/>
    </w:r>
  </w:p>
  <w:p w14:paraId="6D1F7286" w14:textId="77777777" w:rsidR="007440A9" w:rsidRDefault="007440A9" w:rsidP="001419C1">
    <w:pPr>
      <w:pStyle w:val="Kopfzeile"/>
    </w:pPr>
  </w:p>
  <w:p w14:paraId="6A796867" w14:textId="77777777" w:rsidR="007440A9" w:rsidRDefault="007440A9" w:rsidP="001419C1">
    <w:pPr>
      <w:pStyle w:val="Kopfzeile"/>
      <w:jc w:val="right"/>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D58B2A" w14:textId="77777777" w:rsidR="007440A9" w:rsidRDefault="007440A9">
    <w:pPr>
      <w:jc w:val="right"/>
    </w:pPr>
  </w:p>
  <w:p w14:paraId="7E489927" w14:textId="70E7AAC6" w:rsidR="007440A9" w:rsidRPr="0074330E" w:rsidRDefault="007440A9" w:rsidP="000B0B7D">
    <w:pPr>
      <w:tabs>
        <w:tab w:val="left" w:pos="5914"/>
        <w:tab w:val="left" w:pos="8778"/>
        <w:tab w:val="right" w:pos="9026"/>
      </w:tabs>
      <w:rPr>
        <w:rFonts w:ascii="Times New Roman" w:hAnsi="Times New Roman" w:cs="Times New Roman"/>
      </w:rPr>
    </w:pPr>
    <w:r w:rsidRPr="0074330E">
      <w:rPr>
        <w:rFonts w:ascii="Times New Roman" w:hAnsi="Times New Roman" w:cs="Times New Roman"/>
      </w:rPr>
      <w:t>EPISTEMIC BELIEFS IN SCIENCE</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C36D5D">
      <w:rPr>
        <w:rFonts w:ascii="Times New Roman" w:hAnsi="Times New Roman" w:cs="Times New Roman"/>
      </w:rPr>
      <w:fldChar w:fldCharType="begin"/>
    </w:r>
    <w:r w:rsidRPr="00C36D5D">
      <w:rPr>
        <w:rFonts w:ascii="Times New Roman" w:hAnsi="Times New Roman" w:cs="Times New Roman"/>
      </w:rPr>
      <w:instrText>PAGE   \* MERGEFORMAT</w:instrText>
    </w:r>
    <w:r w:rsidRPr="00C36D5D">
      <w:rPr>
        <w:rFonts w:ascii="Times New Roman" w:hAnsi="Times New Roman" w:cs="Times New Roman"/>
      </w:rPr>
      <w:fldChar w:fldCharType="separate"/>
    </w:r>
    <w:r w:rsidR="008375FB" w:rsidRPr="008375FB">
      <w:rPr>
        <w:rFonts w:ascii="Times New Roman" w:hAnsi="Times New Roman" w:cs="Times New Roman"/>
        <w:noProof/>
        <w:lang w:val="de-DE"/>
      </w:rPr>
      <w:t>17</w:t>
    </w:r>
    <w:r w:rsidRPr="00C36D5D">
      <w:rPr>
        <w:rFonts w:ascii="Times New Roman" w:hAnsi="Times New Roman" w:cs="Times New Roman"/>
      </w:rPr>
      <w:fldChar w:fldCharType="end"/>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78C4822C"/>
    <w:lvl w:ilvl="0">
      <w:start w:val="1"/>
      <w:numFmt w:val="bullet"/>
      <w:pStyle w:val="Aufzhlungszeichen"/>
      <w:lvlText w:val=""/>
      <w:lvlJc w:val="left"/>
      <w:pPr>
        <w:tabs>
          <w:tab w:val="num" w:pos="360"/>
        </w:tabs>
        <w:ind w:left="360" w:hanging="360"/>
      </w:pPr>
      <w:rPr>
        <w:rFonts w:ascii="Symbol" w:hAnsi="Symbol" w:hint="default"/>
      </w:rPr>
    </w:lvl>
  </w:abstractNum>
  <w:abstractNum w:abstractNumId="1" w15:restartNumberingAfterBreak="0">
    <w:nsid w:val="28EC2EA3"/>
    <w:multiLevelType w:val="multilevel"/>
    <w:tmpl w:val="BA340F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4C96594A"/>
    <w:multiLevelType w:val="hybridMultilevel"/>
    <w:tmpl w:val="920451F8"/>
    <w:lvl w:ilvl="0" w:tplc="6306767A">
      <w:numFmt w:val="bullet"/>
      <w:lvlText w:val="-"/>
      <w:lvlJc w:val="left"/>
      <w:pPr>
        <w:ind w:left="1080" w:hanging="360"/>
      </w:pPr>
      <w:rPr>
        <w:rFonts w:ascii="Times New Roman" w:eastAsia="Times New Roman" w:hAnsi="Times New Roman" w:cs="Times New Roman"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cs="Wingdings" w:hint="default"/>
      </w:rPr>
    </w:lvl>
    <w:lvl w:ilvl="3" w:tplc="04070001" w:tentative="1">
      <w:start w:val="1"/>
      <w:numFmt w:val="bullet"/>
      <w:lvlText w:val=""/>
      <w:lvlJc w:val="left"/>
      <w:pPr>
        <w:ind w:left="3240" w:hanging="360"/>
      </w:pPr>
      <w:rPr>
        <w:rFonts w:ascii="Symbol" w:hAnsi="Symbol" w:cs="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cs="Wingdings" w:hint="default"/>
      </w:rPr>
    </w:lvl>
    <w:lvl w:ilvl="6" w:tplc="04070001" w:tentative="1">
      <w:start w:val="1"/>
      <w:numFmt w:val="bullet"/>
      <w:lvlText w:val=""/>
      <w:lvlJc w:val="left"/>
      <w:pPr>
        <w:ind w:left="5400" w:hanging="360"/>
      </w:pPr>
      <w:rPr>
        <w:rFonts w:ascii="Symbol" w:hAnsi="Symbol" w:cs="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cs="Wingdings" w:hint="default"/>
      </w:rPr>
    </w:lvl>
  </w:abstractNum>
  <w:abstractNum w:abstractNumId="3" w15:restartNumberingAfterBreak="0">
    <w:nsid w:val="4F054379"/>
    <w:multiLevelType w:val="multilevel"/>
    <w:tmpl w:val="7008552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314D"/>
    <w:rsid w:val="00062AC1"/>
    <w:rsid w:val="000A32A0"/>
    <w:rsid w:val="000B0B7D"/>
    <w:rsid w:val="000C3400"/>
    <w:rsid w:val="000C3934"/>
    <w:rsid w:val="0013110B"/>
    <w:rsid w:val="0013388A"/>
    <w:rsid w:val="001419C1"/>
    <w:rsid w:val="001663E4"/>
    <w:rsid w:val="00170AA4"/>
    <w:rsid w:val="001972B3"/>
    <w:rsid w:val="001C2230"/>
    <w:rsid w:val="001C2A59"/>
    <w:rsid w:val="00212709"/>
    <w:rsid w:val="0021504C"/>
    <w:rsid w:val="00266057"/>
    <w:rsid w:val="00291026"/>
    <w:rsid w:val="002E43ED"/>
    <w:rsid w:val="003007CA"/>
    <w:rsid w:val="00324978"/>
    <w:rsid w:val="00327917"/>
    <w:rsid w:val="00334EDE"/>
    <w:rsid w:val="00386BB7"/>
    <w:rsid w:val="003D7805"/>
    <w:rsid w:val="003F0B92"/>
    <w:rsid w:val="004473D9"/>
    <w:rsid w:val="004E49F8"/>
    <w:rsid w:val="004F47EF"/>
    <w:rsid w:val="00533B7E"/>
    <w:rsid w:val="005408A7"/>
    <w:rsid w:val="005E3F3D"/>
    <w:rsid w:val="005E4BFB"/>
    <w:rsid w:val="00657235"/>
    <w:rsid w:val="00674FD8"/>
    <w:rsid w:val="006758D8"/>
    <w:rsid w:val="006D1964"/>
    <w:rsid w:val="00716EF8"/>
    <w:rsid w:val="0072240B"/>
    <w:rsid w:val="00727EE0"/>
    <w:rsid w:val="007440A9"/>
    <w:rsid w:val="007448A5"/>
    <w:rsid w:val="007B66EE"/>
    <w:rsid w:val="007E0E0E"/>
    <w:rsid w:val="0080458C"/>
    <w:rsid w:val="008375FB"/>
    <w:rsid w:val="0084194D"/>
    <w:rsid w:val="00850A2C"/>
    <w:rsid w:val="008B2DCC"/>
    <w:rsid w:val="008B3F8A"/>
    <w:rsid w:val="008C3FF2"/>
    <w:rsid w:val="008D6E5A"/>
    <w:rsid w:val="009577D0"/>
    <w:rsid w:val="0097316C"/>
    <w:rsid w:val="00976240"/>
    <w:rsid w:val="00984A81"/>
    <w:rsid w:val="009B0B67"/>
    <w:rsid w:val="009F4986"/>
    <w:rsid w:val="00A22674"/>
    <w:rsid w:val="00A34274"/>
    <w:rsid w:val="00A36658"/>
    <w:rsid w:val="00AD3412"/>
    <w:rsid w:val="00B22890"/>
    <w:rsid w:val="00B524BC"/>
    <w:rsid w:val="00B84448"/>
    <w:rsid w:val="00BE12F4"/>
    <w:rsid w:val="00BE6EDB"/>
    <w:rsid w:val="00C9390B"/>
    <w:rsid w:val="00CF44EE"/>
    <w:rsid w:val="00DB314D"/>
    <w:rsid w:val="00DC72D1"/>
    <w:rsid w:val="00E12573"/>
    <w:rsid w:val="00E345D6"/>
    <w:rsid w:val="00E86FA0"/>
    <w:rsid w:val="00F216E2"/>
    <w:rsid w:val="00F53015"/>
    <w:rsid w:val="00FE10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38D823D"/>
  <w15:chartTrackingRefBased/>
  <w15:docId w15:val="{D8B47770-9541-4EFD-B05D-672F1A0878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qFormat="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rsid w:val="00DB314D"/>
    <w:pPr>
      <w:spacing w:after="0" w:line="276" w:lineRule="auto"/>
    </w:pPr>
    <w:rPr>
      <w:rFonts w:ascii="Arial" w:eastAsia="Arial" w:hAnsi="Arial" w:cs="Arial"/>
    </w:rPr>
  </w:style>
  <w:style w:type="paragraph" w:styleId="berschrift1">
    <w:name w:val="heading 1"/>
    <w:basedOn w:val="Standard"/>
    <w:next w:val="Standard"/>
    <w:link w:val="berschrift1Zchn"/>
    <w:rsid w:val="001419C1"/>
    <w:pPr>
      <w:keepNext/>
      <w:keepLines/>
      <w:spacing w:before="400" w:after="120"/>
      <w:outlineLvl w:val="0"/>
    </w:pPr>
    <w:rPr>
      <w:sz w:val="40"/>
      <w:szCs w:val="40"/>
    </w:rPr>
  </w:style>
  <w:style w:type="paragraph" w:styleId="berschrift2">
    <w:name w:val="heading 2"/>
    <w:basedOn w:val="Standard"/>
    <w:next w:val="Standard"/>
    <w:link w:val="berschrift2Zchn"/>
    <w:rsid w:val="001419C1"/>
    <w:pPr>
      <w:keepNext/>
      <w:keepLines/>
      <w:spacing w:before="360" w:after="120"/>
      <w:outlineLvl w:val="1"/>
    </w:pPr>
    <w:rPr>
      <w:sz w:val="32"/>
      <w:szCs w:val="32"/>
    </w:rPr>
  </w:style>
  <w:style w:type="paragraph" w:styleId="berschrift3">
    <w:name w:val="heading 3"/>
    <w:basedOn w:val="Standard"/>
    <w:next w:val="Standard"/>
    <w:link w:val="berschrift3Zchn"/>
    <w:rsid w:val="001419C1"/>
    <w:pPr>
      <w:keepNext/>
      <w:keepLines/>
      <w:spacing w:before="320" w:after="80"/>
      <w:outlineLvl w:val="2"/>
    </w:pPr>
    <w:rPr>
      <w:color w:val="434343"/>
      <w:sz w:val="28"/>
      <w:szCs w:val="28"/>
    </w:rPr>
  </w:style>
  <w:style w:type="paragraph" w:styleId="berschrift4">
    <w:name w:val="heading 4"/>
    <w:basedOn w:val="Standard"/>
    <w:next w:val="Standard"/>
    <w:link w:val="berschrift4Zchn"/>
    <w:rsid w:val="001419C1"/>
    <w:pPr>
      <w:keepNext/>
      <w:keepLines/>
      <w:spacing w:before="280" w:after="80"/>
      <w:outlineLvl w:val="3"/>
    </w:pPr>
    <w:rPr>
      <w:color w:val="666666"/>
      <w:sz w:val="24"/>
      <w:szCs w:val="24"/>
    </w:rPr>
  </w:style>
  <w:style w:type="paragraph" w:styleId="berschrift5">
    <w:name w:val="heading 5"/>
    <w:basedOn w:val="Standard"/>
    <w:next w:val="Standard"/>
    <w:link w:val="berschrift5Zchn"/>
    <w:rsid w:val="001419C1"/>
    <w:pPr>
      <w:keepNext/>
      <w:keepLines/>
      <w:spacing w:before="240" w:after="80"/>
      <w:outlineLvl w:val="4"/>
    </w:pPr>
    <w:rPr>
      <w:color w:val="666666"/>
    </w:rPr>
  </w:style>
  <w:style w:type="paragraph" w:styleId="berschrift6">
    <w:name w:val="heading 6"/>
    <w:basedOn w:val="Standard"/>
    <w:next w:val="Standard"/>
    <w:link w:val="berschrift6Zchn"/>
    <w:rsid w:val="001419C1"/>
    <w:pPr>
      <w:keepNext/>
      <w:keepLines/>
      <w:spacing w:before="240" w:after="80"/>
      <w:outlineLvl w:val="5"/>
    </w:pPr>
    <w:rPr>
      <w:i/>
      <w:color w:val="66666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8B3F8A"/>
    <w:pPr>
      <w:tabs>
        <w:tab w:val="center" w:pos="4680"/>
        <w:tab w:val="right" w:pos="9360"/>
      </w:tabs>
      <w:spacing w:line="240" w:lineRule="auto"/>
    </w:pPr>
  </w:style>
  <w:style w:type="character" w:customStyle="1" w:styleId="KopfzeileZchn">
    <w:name w:val="Kopfzeile Zchn"/>
    <w:basedOn w:val="Absatz-Standardschriftart"/>
    <w:link w:val="Kopfzeile"/>
    <w:uiPriority w:val="99"/>
    <w:rsid w:val="008B3F8A"/>
    <w:rPr>
      <w:rFonts w:ascii="Arial" w:eastAsia="Arial" w:hAnsi="Arial" w:cs="Arial"/>
    </w:rPr>
  </w:style>
  <w:style w:type="paragraph" w:styleId="Fuzeile">
    <w:name w:val="footer"/>
    <w:basedOn w:val="Standard"/>
    <w:link w:val="FuzeileZchn"/>
    <w:uiPriority w:val="99"/>
    <w:unhideWhenUsed/>
    <w:rsid w:val="008B3F8A"/>
    <w:pPr>
      <w:tabs>
        <w:tab w:val="center" w:pos="4680"/>
        <w:tab w:val="right" w:pos="9360"/>
      </w:tabs>
      <w:spacing w:line="240" w:lineRule="auto"/>
    </w:pPr>
  </w:style>
  <w:style w:type="character" w:customStyle="1" w:styleId="FuzeileZchn">
    <w:name w:val="Fußzeile Zchn"/>
    <w:basedOn w:val="Absatz-Standardschriftart"/>
    <w:link w:val="Fuzeile"/>
    <w:uiPriority w:val="99"/>
    <w:rsid w:val="008B3F8A"/>
    <w:rPr>
      <w:rFonts w:ascii="Arial" w:eastAsia="Arial" w:hAnsi="Arial" w:cs="Arial"/>
    </w:rPr>
  </w:style>
  <w:style w:type="character" w:styleId="Hyperlink">
    <w:name w:val="Hyperlink"/>
    <w:basedOn w:val="Absatz-Standardschriftart"/>
    <w:uiPriority w:val="99"/>
    <w:unhideWhenUsed/>
    <w:rsid w:val="009577D0"/>
    <w:rPr>
      <w:color w:val="0563C1" w:themeColor="hyperlink"/>
      <w:u w:val="single"/>
    </w:rPr>
  </w:style>
  <w:style w:type="character" w:customStyle="1" w:styleId="berschrift1Zchn">
    <w:name w:val="Überschrift 1 Zchn"/>
    <w:basedOn w:val="Absatz-Standardschriftart"/>
    <w:link w:val="berschrift1"/>
    <w:rsid w:val="001419C1"/>
    <w:rPr>
      <w:rFonts w:ascii="Arial" w:eastAsia="Arial" w:hAnsi="Arial" w:cs="Arial"/>
      <w:sz w:val="40"/>
      <w:szCs w:val="40"/>
    </w:rPr>
  </w:style>
  <w:style w:type="character" w:customStyle="1" w:styleId="berschrift2Zchn">
    <w:name w:val="Überschrift 2 Zchn"/>
    <w:basedOn w:val="Absatz-Standardschriftart"/>
    <w:link w:val="berschrift2"/>
    <w:rsid w:val="001419C1"/>
    <w:rPr>
      <w:rFonts w:ascii="Arial" w:eastAsia="Arial" w:hAnsi="Arial" w:cs="Arial"/>
      <w:sz w:val="32"/>
      <w:szCs w:val="32"/>
    </w:rPr>
  </w:style>
  <w:style w:type="character" w:customStyle="1" w:styleId="berschrift3Zchn">
    <w:name w:val="Überschrift 3 Zchn"/>
    <w:basedOn w:val="Absatz-Standardschriftart"/>
    <w:link w:val="berschrift3"/>
    <w:rsid w:val="001419C1"/>
    <w:rPr>
      <w:rFonts w:ascii="Arial" w:eastAsia="Arial" w:hAnsi="Arial" w:cs="Arial"/>
      <w:color w:val="434343"/>
      <w:sz w:val="28"/>
      <w:szCs w:val="28"/>
    </w:rPr>
  </w:style>
  <w:style w:type="character" w:customStyle="1" w:styleId="berschrift4Zchn">
    <w:name w:val="Überschrift 4 Zchn"/>
    <w:basedOn w:val="Absatz-Standardschriftart"/>
    <w:link w:val="berschrift4"/>
    <w:rsid w:val="001419C1"/>
    <w:rPr>
      <w:rFonts w:ascii="Arial" w:eastAsia="Arial" w:hAnsi="Arial" w:cs="Arial"/>
      <w:color w:val="666666"/>
      <w:sz w:val="24"/>
      <w:szCs w:val="24"/>
    </w:rPr>
  </w:style>
  <w:style w:type="character" w:customStyle="1" w:styleId="berschrift5Zchn">
    <w:name w:val="Überschrift 5 Zchn"/>
    <w:basedOn w:val="Absatz-Standardschriftart"/>
    <w:link w:val="berschrift5"/>
    <w:rsid w:val="001419C1"/>
    <w:rPr>
      <w:rFonts w:ascii="Arial" w:eastAsia="Arial" w:hAnsi="Arial" w:cs="Arial"/>
      <w:color w:val="666666"/>
    </w:rPr>
  </w:style>
  <w:style w:type="character" w:customStyle="1" w:styleId="berschrift6Zchn">
    <w:name w:val="Überschrift 6 Zchn"/>
    <w:basedOn w:val="Absatz-Standardschriftart"/>
    <w:link w:val="berschrift6"/>
    <w:rsid w:val="001419C1"/>
    <w:rPr>
      <w:rFonts w:ascii="Arial" w:eastAsia="Arial" w:hAnsi="Arial" w:cs="Arial"/>
      <w:i/>
      <w:color w:val="666666"/>
    </w:rPr>
  </w:style>
  <w:style w:type="numbering" w:customStyle="1" w:styleId="KeineListe1">
    <w:name w:val="Keine Liste1"/>
    <w:next w:val="KeineListe"/>
    <w:uiPriority w:val="99"/>
    <w:semiHidden/>
    <w:unhideWhenUsed/>
    <w:rsid w:val="001419C1"/>
  </w:style>
  <w:style w:type="table" w:customStyle="1" w:styleId="TableNormal1">
    <w:name w:val="Table Normal1"/>
    <w:rsid w:val="001419C1"/>
    <w:pPr>
      <w:spacing w:after="0" w:line="276" w:lineRule="auto"/>
    </w:pPr>
    <w:rPr>
      <w:rFonts w:ascii="Arial" w:eastAsia="Arial" w:hAnsi="Arial" w:cs="Arial"/>
      <w:lang w:val="de"/>
    </w:rPr>
    <w:tblPr>
      <w:tblCellMar>
        <w:top w:w="0" w:type="dxa"/>
        <w:left w:w="0" w:type="dxa"/>
        <w:bottom w:w="0" w:type="dxa"/>
        <w:right w:w="0" w:type="dxa"/>
      </w:tblCellMar>
    </w:tblPr>
  </w:style>
  <w:style w:type="paragraph" w:styleId="Titel">
    <w:name w:val="Title"/>
    <w:basedOn w:val="Standard"/>
    <w:next w:val="Standard"/>
    <w:link w:val="TitelZchn"/>
    <w:rsid w:val="001419C1"/>
    <w:pPr>
      <w:keepNext/>
      <w:keepLines/>
      <w:spacing w:after="60"/>
    </w:pPr>
    <w:rPr>
      <w:sz w:val="52"/>
      <w:szCs w:val="52"/>
    </w:rPr>
  </w:style>
  <w:style w:type="character" w:customStyle="1" w:styleId="TitelZchn">
    <w:name w:val="Titel Zchn"/>
    <w:basedOn w:val="Absatz-Standardschriftart"/>
    <w:link w:val="Titel"/>
    <w:rsid w:val="001419C1"/>
    <w:rPr>
      <w:rFonts w:ascii="Arial" w:eastAsia="Arial" w:hAnsi="Arial" w:cs="Arial"/>
      <w:sz w:val="52"/>
      <w:szCs w:val="52"/>
    </w:rPr>
  </w:style>
  <w:style w:type="paragraph" w:styleId="Untertitel">
    <w:name w:val="Subtitle"/>
    <w:basedOn w:val="Standard"/>
    <w:next w:val="Standard"/>
    <w:link w:val="UntertitelZchn"/>
    <w:rsid w:val="001419C1"/>
    <w:pPr>
      <w:keepNext/>
      <w:keepLines/>
      <w:spacing w:after="320"/>
    </w:pPr>
    <w:rPr>
      <w:color w:val="666666"/>
      <w:sz w:val="30"/>
      <w:szCs w:val="30"/>
    </w:rPr>
  </w:style>
  <w:style w:type="character" w:customStyle="1" w:styleId="UntertitelZchn">
    <w:name w:val="Untertitel Zchn"/>
    <w:basedOn w:val="Absatz-Standardschriftart"/>
    <w:link w:val="Untertitel"/>
    <w:rsid w:val="001419C1"/>
    <w:rPr>
      <w:rFonts w:ascii="Arial" w:eastAsia="Arial" w:hAnsi="Arial" w:cs="Arial"/>
      <w:color w:val="666666"/>
      <w:sz w:val="30"/>
      <w:szCs w:val="30"/>
    </w:rPr>
  </w:style>
  <w:style w:type="paragraph" w:styleId="Kommentartext">
    <w:name w:val="annotation text"/>
    <w:basedOn w:val="Standard"/>
    <w:link w:val="KommentartextZchn"/>
    <w:uiPriority w:val="99"/>
    <w:semiHidden/>
    <w:unhideWhenUsed/>
    <w:qFormat/>
    <w:rsid w:val="001419C1"/>
    <w:pPr>
      <w:spacing w:line="240" w:lineRule="auto"/>
    </w:pPr>
    <w:rPr>
      <w:sz w:val="20"/>
      <w:szCs w:val="20"/>
    </w:rPr>
  </w:style>
  <w:style w:type="character" w:customStyle="1" w:styleId="KommentartextZchn">
    <w:name w:val="Kommentartext Zchn"/>
    <w:basedOn w:val="Absatz-Standardschriftart"/>
    <w:link w:val="Kommentartext"/>
    <w:uiPriority w:val="99"/>
    <w:semiHidden/>
    <w:qFormat/>
    <w:rsid w:val="001419C1"/>
    <w:rPr>
      <w:rFonts w:ascii="Arial" w:eastAsia="Arial" w:hAnsi="Arial" w:cs="Arial"/>
      <w:sz w:val="20"/>
      <w:szCs w:val="20"/>
    </w:rPr>
  </w:style>
  <w:style w:type="character" w:styleId="Kommentarzeichen">
    <w:name w:val="annotation reference"/>
    <w:basedOn w:val="Absatz-Standardschriftart"/>
    <w:uiPriority w:val="99"/>
    <w:semiHidden/>
    <w:unhideWhenUsed/>
    <w:qFormat/>
    <w:rsid w:val="001419C1"/>
    <w:rPr>
      <w:sz w:val="16"/>
      <w:szCs w:val="16"/>
    </w:rPr>
  </w:style>
  <w:style w:type="paragraph" w:styleId="Sprechblasentext">
    <w:name w:val="Balloon Text"/>
    <w:basedOn w:val="Standard"/>
    <w:link w:val="SprechblasentextZchn"/>
    <w:uiPriority w:val="99"/>
    <w:semiHidden/>
    <w:unhideWhenUsed/>
    <w:qFormat/>
    <w:rsid w:val="001419C1"/>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qFormat/>
    <w:rsid w:val="001419C1"/>
    <w:rPr>
      <w:rFonts w:ascii="Segoe UI" w:eastAsia="Arial" w:hAnsi="Segoe UI" w:cs="Segoe UI"/>
      <w:sz w:val="18"/>
      <w:szCs w:val="18"/>
    </w:rPr>
  </w:style>
  <w:style w:type="paragraph" w:styleId="Kommentarthema">
    <w:name w:val="annotation subject"/>
    <w:basedOn w:val="Kommentartext"/>
    <w:next w:val="Kommentartext"/>
    <w:link w:val="KommentarthemaZchn"/>
    <w:uiPriority w:val="99"/>
    <w:semiHidden/>
    <w:unhideWhenUsed/>
    <w:qFormat/>
    <w:rsid w:val="001419C1"/>
    <w:rPr>
      <w:b/>
      <w:bCs/>
    </w:rPr>
  </w:style>
  <w:style w:type="character" w:customStyle="1" w:styleId="KommentarthemaZchn">
    <w:name w:val="Kommentarthema Zchn"/>
    <w:basedOn w:val="KommentartextZchn"/>
    <w:link w:val="Kommentarthema"/>
    <w:uiPriority w:val="99"/>
    <w:semiHidden/>
    <w:qFormat/>
    <w:rsid w:val="001419C1"/>
    <w:rPr>
      <w:rFonts w:ascii="Arial" w:eastAsia="Arial" w:hAnsi="Arial" w:cs="Arial"/>
      <w:b/>
      <w:bCs/>
      <w:sz w:val="20"/>
      <w:szCs w:val="20"/>
    </w:rPr>
  </w:style>
  <w:style w:type="paragraph" w:customStyle="1" w:styleId="Heading">
    <w:name w:val="Heading"/>
    <w:basedOn w:val="Standard"/>
    <w:next w:val="Textkrper"/>
    <w:qFormat/>
    <w:rsid w:val="001419C1"/>
    <w:pPr>
      <w:keepNext/>
      <w:spacing w:before="240" w:after="120" w:line="240" w:lineRule="auto"/>
    </w:pPr>
    <w:rPr>
      <w:rFonts w:ascii="Liberation Sans" w:eastAsia="Noto Sans SC Regular" w:hAnsi="Liberation Sans" w:cs="Noto Sans Devanagari"/>
      <w:sz w:val="28"/>
      <w:szCs w:val="28"/>
      <w:lang w:val="de-DE"/>
    </w:rPr>
  </w:style>
  <w:style w:type="paragraph" w:customStyle="1" w:styleId="Textkrper1">
    <w:name w:val="Textkörper1"/>
    <w:basedOn w:val="Standard"/>
    <w:next w:val="Textkrper"/>
    <w:link w:val="TextkrperZchn"/>
    <w:rsid w:val="001419C1"/>
    <w:pPr>
      <w:spacing w:after="140"/>
    </w:pPr>
    <w:rPr>
      <w:rFonts w:ascii="Cambria" w:eastAsia="Cambria" w:hAnsi="Cambria" w:cs="Times New Roman"/>
      <w:sz w:val="24"/>
      <w:szCs w:val="24"/>
      <w:lang w:val="de-DE"/>
    </w:rPr>
  </w:style>
  <w:style w:type="character" w:customStyle="1" w:styleId="TextkrperZchn">
    <w:name w:val="Textkörper Zchn"/>
    <w:basedOn w:val="Absatz-Standardschriftart"/>
    <w:link w:val="Textkrper1"/>
    <w:rsid w:val="001419C1"/>
    <w:rPr>
      <w:rFonts w:ascii="Cambria" w:eastAsia="Cambria" w:hAnsi="Cambria" w:cs="Times New Roman"/>
      <w:sz w:val="24"/>
      <w:szCs w:val="24"/>
      <w:lang w:val="de-DE"/>
    </w:rPr>
  </w:style>
  <w:style w:type="paragraph" w:styleId="Liste">
    <w:name w:val="List"/>
    <w:basedOn w:val="Textkrper"/>
    <w:uiPriority w:val="99"/>
    <w:rsid w:val="001419C1"/>
    <w:pPr>
      <w:spacing w:after="140" w:line="276" w:lineRule="auto"/>
    </w:pPr>
    <w:rPr>
      <w:rFonts w:cs="Noto Sans Devanagari"/>
      <w:sz w:val="24"/>
      <w:szCs w:val="24"/>
    </w:rPr>
  </w:style>
  <w:style w:type="paragraph" w:customStyle="1" w:styleId="Beschriftung1">
    <w:name w:val="Beschriftung1"/>
    <w:basedOn w:val="Standard"/>
    <w:next w:val="Beschriftung"/>
    <w:qFormat/>
    <w:rsid w:val="001419C1"/>
    <w:pPr>
      <w:suppressLineNumbers/>
      <w:spacing w:before="120" w:after="120" w:line="240" w:lineRule="auto"/>
    </w:pPr>
    <w:rPr>
      <w:rFonts w:asciiTheme="minorHAnsi" w:eastAsiaTheme="minorHAnsi" w:hAnsiTheme="minorHAnsi" w:cs="Noto Sans Devanagari"/>
      <w:i/>
      <w:iCs/>
      <w:sz w:val="24"/>
      <w:szCs w:val="24"/>
      <w:lang w:val="de-DE"/>
    </w:rPr>
  </w:style>
  <w:style w:type="paragraph" w:customStyle="1" w:styleId="Index">
    <w:name w:val="Index"/>
    <w:basedOn w:val="Standard"/>
    <w:qFormat/>
    <w:rsid w:val="001419C1"/>
    <w:pPr>
      <w:suppressLineNumbers/>
      <w:spacing w:line="240" w:lineRule="auto"/>
    </w:pPr>
    <w:rPr>
      <w:rFonts w:asciiTheme="minorHAnsi" w:eastAsiaTheme="minorHAnsi" w:hAnsiTheme="minorHAnsi" w:cs="Noto Sans Devanagari"/>
      <w:sz w:val="24"/>
      <w:szCs w:val="24"/>
      <w:lang w:val="de-DE"/>
    </w:rPr>
  </w:style>
  <w:style w:type="paragraph" w:customStyle="1" w:styleId="TableContents">
    <w:name w:val="Table Contents"/>
    <w:basedOn w:val="Standard"/>
    <w:qFormat/>
    <w:rsid w:val="001419C1"/>
    <w:pPr>
      <w:suppressLineNumbers/>
      <w:spacing w:line="240" w:lineRule="auto"/>
    </w:pPr>
    <w:rPr>
      <w:rFonts w:asciiTheme="minorHAnsi" w:eastAsiaTheme="minorHAnsi" w:hAnsiTheme="minorHAnsi" w:cstheme="minorBidi"/>
      <w:sz w:val="24"/>
      <w:szCs w:val="24"/>
      <w:lang w:val="de-DE"/>
    </w:rPr>
  </w:style>
  <w:style w:type="paragraph" w:customStyle="1" w:styleId="TableHeading">
    <w:name w:val="Table Heading"/>
    <w:basedOn w:val="TableContents"/>
    <w:qFormat/>
    <w:rsid w:val="001419C1"/>
    <w:pPr>
      <w:jc w:val="center"/>
    </w:pPr>
    <w:rPr>
      <w:b/>
      <w:bCs/>
    </w:rPr>
  </w:style>
  <w:style w:type="paragraph" w:customStyle="1" w:styleId="berarbeitung1">
    <w:name w:val="Überarbeitung1"/>
    <w:next w:val="berarbeitung"/>
    <w:uiPriority w:val="99"/>
    <w:semiHidden/>
    <w:qFormat/>
    <w:rsid w:val="001419C1"/>
    <w:pPr>
      <w:spacing w:after="0" w:line="240" w:lineRule="auto"/>
    </w:pPr>
    <w:rPr>
      <w:sz w:val="24"/>
      <w:szCs w:val="24"/>
      <w:lang w:val="de-DE"/>
    </w:rPr>
  </w:style>
  <w:style w:type="paragraph" w:styleId="StandardWeb">
    <w:name w:val="Normal (Web)"/>
    <w:basedOn w:val="Standard"/>
    <w:uiPriority w:val="99"/>
    <w:unhideWhenUsed/>
    <w:rsid w:val="001419C1"/>
    <w:pPr>
      <w:spacing w:before="100" w:beforeAutospacing="1" w:after="100" w:afterAutospacing="1" w:line="240" w:lineRule="auto"/>
    </w:pPr>
    <w:rPr>
      <w:rFonts w:ascii="Times New Roman" w:eastAsia="Times New Roman" w:hAnsi="Times New Roman" w:cs="Times New Roman"/>
      <w:sz w:val="24"/>
      <w:szCs w:val="24"/>
      <w:lang w:val="de-DE" w:eastAsia="de-DE"/>
    </w:rPr>
  </w:style>
  <w:style w:type="numbering" w:customStyle="1" w:styleId="KeineListe11">
    <w:name w:val="Keine Liste11"/>
    <w:next w:val="KeineListe"/>
    <w:uiPriority w:val="99"/>
    <w:semiHidden/>
    <w:unhideWhenUsed/>
    <w:rsid w:val="001419C1"/>
  </w:style>
  <w:style w:type="paragraph" w:customStyle="1" w:styleId="Liste1">
    <w:name w:val="Liste1"/>
    <w:basedOn w:val="Textkrper"/>
    <w:next w:val="Liste"/>
    <w:rsid w:val="001419C1"/>
    <w:pPr>
      <w:spacing w:after="140" w:line="276" w:lineRule="auto"/>
    </w:pPr>
    <w:rPr>
      <w:rFonts w:cs="Noto Sans Devanagari"/>
      <w:sz w:val="24"/>
      <w:szCs w:val="24"/>
    </w:rPr>
  </w:style>
  <w:style w:type="paragraph" w:styleId="Listenabsatz">
    <w:name w:val="List Paragraph"/>
    <w:basedOn w:val="Standard"/>
    <w:uiPriority w:val="34"/>
    <w:qFormat/>
    <w:rsid w:val="001419C1"/>
    <w:pPr>
      <w:ind w:left="720"/>
      <w:contextualSpacing/>
    </w:pPr>
  </w:style>
  <w:style w:type="character" w:customStyle="1" w:styleId="TextkrperZchn1">
    <w:name w:val="Textkörper Zchn1"/>
    <w:basedOn w:val="Absatz-Standardschriftart"/>
    <w:uiPriority w:val="99"/>
    <w:semiHidden/>
    <w:rsid w:val="001419C1"/>
  </w:style>
  <w:style w:type="paragraph" w:styleId="Textkrper">
    <w:name w:val="Body Text"/>
    <w:basedOn w:val="Standard"/>
    <w:link w:val="TextkrperZchn2"/>
    <w:uiPriority w:val="99"/>
    <w:unhideWhenUsed/>
    <w:rsid w:val="001419C1"/>
    <w:pPr>
      <w:spacing w:after="120" w:line="259" w:lineRule="auto"/>
    </w:pPr>
    <w:rPr>
      <w:rFonts w:asciiTheme="minorHAnsi" w:eastAsiaTheme="minorHAnsi" w:hAnsiTheme="minorHAnsi" w:cstheme="minorBidi"/>
      <w:lang w:val="de-DE"/>
    </w:rPr>
  </w:style>
  <w:style w:type="character" w:customStyle="1" w:styleId="TextkrperZchn2">
    <w:name w:val="Textkörper Zchn2"/>
    <w:basedOn w:val="Absatz-Standardschriftart"/>
    <w:link w:val="Textkrper"/>
    <w:uiPriority w:val="99"/>
    <w:rsid w:val="001419C1"/>
    <w:rPr>
      <w:lang w:val="de-DE"/>
    </w:rPr>
  </w:style>
  <w:style w:type="paragraph" w:styleId="Beschriftung">
    <w:name w:val="caption"/>
    <w:basedOn w:val="Standard"/>
    <w:next w:val="Standard"/>
    <w:uiPriority w:val="35"/>
    <w:unhideWhenUsed/>
    <w:qFormat/>
    <w:rsid w:val="001419C1"/>
    <w:pPr>
      <w:spacing w:after="200" w:line="240" w:lineRule="auto"/>
    </w:pPr>
    <w:rPr>
      <w:rFonts w:asciiTheme="minorHAnsi" w:eastAsiaTheme="minorHAnsi" w:hAnsiTheme="minorHAnsi" w:cstheme="minorBidi"/>
      <w:i/>
      <w:iCs/>
      <w:color w:val="44546A" w:themeColor="text2"/>
      <w:sz w:val="18"/>
      <w:szCs w:val="18"/>
      <w:lang w:val="de-DE"/>
    </w:rPr>
  </w:style>
  <w:style w:type="paragraph" w:styleId="berarbeitung">
    <w:name w:val="Revision"/>
    <w:hidden/>
    <w:uiPriority w:val="99"/>
    <w:semiHidden/>
    <w:qFormat/>
    <w:rsid w:val="001419C1"/>
    <w:pPr>
      <w:spacing w:after="0" w:line="240" w:lineRule="auto"/>
    </w:pPr>
    <w:rPr>
      <w:lang w:val="de-DE"/>
    </w:rPr>
  </w:style>
  <w:style w:type="numbering" w:customStyle="1" w:styleId="KeineListe2">
    <w:name w:val="Keine Liste2"/>
    <w:next w:val="KeineListe"/>
    <w:uiPriority w:val="99"/>
    <w:semiHidden/>
    <w:unhideWhenUsed/>
    <w:rsid w:val="001419C1"/>
  </w:style>
  <w:style w:type="table" w:customStyle="1" w:styleId="TableNormal11">
    <w:name w:val="Table Normal11"/>
    <w:rsid w:val="001419C1"/>
    <w:pPr>
      <w:spacing w:after="0" w:line="276" w:lineRule="auto"/>
    </w:pPr>
    <w:rPr>
      <w:rFonts w:ascii="Arial" w:eastAsia="Arial" w:hAnsi="Arial" w:cs="Arial"/>
      <w:lang w:val="de"/>
    </w:rPr>
    <w:tblPr>
      <w:tblCellMar>
        <w:top w:w="0" w:type="dxa"/>
        <w:left w:w="0" w:type="dxa"/>
        <w:bottom w:w="0" w:type="dxa"/>
        <w:right w:w="0" w:type="dxa"/>
      </w:tblCellMar>
    </w:tblPr>
  </w:style>
  <w:style w:type="numbering" w:customStyle="1" w:styleId="KeineListe12">
    <w:name w:val="Keine Liste12"/>
    <w:next w:val="KeineListe"/>
    <w:uiPriority w:val="99"/>
    <w:semiHidden/>
    <w:unhideWhenUsed/>
    <w:rsid w:val="001419C1"/>
  </w:style>
  <w:style w:type="paragraph" w:styleId="Aufzhlungszeichen">
    <w:name w:val="List Bullet"/>
    <w:basedOn w:val="Standard"/>
    <w:uiPriority w:val="99"/>
    <w:unhideWhenUsed/>
    <w:rsid w:val="001419C1"/>
    <w:pPr>
      <w:numPr>
        <w:numId w:val="4"/>
      </w:numPr>
      <w:contextualSpacing/>
    </w:pPr>
  </w:style>
  <w:style w:type="table" w:styleId="Tabellenraster">
    <w:name w:val="Table Grid"/>
    <w:aliases w:val="Tabellengitternetz"/>
    <w:basedOn w:val="NormaleTabelle"/>
    <w:uiPriority w:val="59"/>
    <w:rsid w:val="00A34274"/>
    <w:pPr>
      <w:spacing w:after="0" w:line="240" w:lineRule="auto"/>
    </w:pPr>
    <w:rPr>
      <w:rFonts w:ascii="Cambria" w:eastAsia="Cambria" w:hAnsi="Cambria" w:cs="Times New Roman"/>
      <w:lang w:val="de-D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936125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9AE5F8-B7E9-4E31-AB16-2EEBD4F574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Pages>
  <Words>10991</Words>
  <Characters>62650</Characters>
  <Application>Microsoft Office Word</Application>
  <DocSecurity>0</DocSecurity>
  <Lines>522</Lines>
  <Paragraphs>146</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73495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Edelsbrunner</dc:creator>
  <cp:keywords/>
  <dc:description/>
  <cp:lastModifiedBy>Peter Edelsbrunner</cp:lastModifiedBy>
  <cp:revision>4</cp:revision>
  <dcterms:created xsi:type="dcterms:W3CDTF">2022-01-13T01:57:00Z</dcterms:created>
  <dcterms:modified xsi:type="dcterms:W3CDTF">2022-01-13T02:18:00Z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http://www.zotero.org/styles/learning-and-individual-differences</vt:lpwstr>
  </property>
  <property fmtid="{D5CDD505-2E9C-101B-9397-08002B2CF9AE}" pid="17" name="Mendeley Recent Style Name 7_1">
    <vt:lpwstr>Learning and Individual Differences</vt:lpwstr>
  </property>
  <property fmtid="{D5CDD505-2E9C-101B-9397-08002B2CF9AE}" pid="18" name="Mendeley Recent Style Id 8_1">
    <vt:lpwstr>http://www.zotero.org/styles/modern-humanities-research-association</vt:lpwstr>
  </property>
  <property fmtid="{D5CDD505-2E9C-101B-9397-08002B2CF9AE}" pid="19" name="Mendeley Recent Style Name 8_1">
    <vt:lpwstr>Modern Humanities Research Association 3rd edition (note with bibliography)</vt:lpwstr>
  </property>
  <property fmtid="{D5CDD505-2E9C-101B-9397-08002B2CF9AE}" pid="20" name="Mendeley Recent Style Id 9_1">
    <vt:lpwstr>http://www.zotero.org/styles/modern-language-association</vt:lpwstr>
  </property>
  <property fmtid="{D5CDD505-2E9C-101B-9397-08002B2CF9AE}" pid="21" name="Mendeley Recent Style Name 9_1">
    <vt:lpwstr>Modern Language Association 8th edition</vt:lpwstr>
  </property>
  <property fmtid="{D5CDD505-2E9C-101B-9397-08002B2CF9AE}" pid="22" name="Mendeley Document_1">
    <vt:lpwstr>True</vt:lpwstr>
  </property>
  <property fmtid="{D5CDD505-2E9C-101B-9397-08002B2CF9AE}" pid="23" name="Mendeley Unique User Id_1">
    <vt:lpwstr>9e488b2e-cf24-3997-bed2-1d8f521bbb96</vt:lpwstr>
  </property>
  <property fmtid="{D5CDD505-2E9C-101B-9397-08002B2CF9AE}" pid="24" name="Mendeley Citation Style_1">
    <vt:lpwstr>http://www.zotero.org/styles/apa</vt:lpwstr>
  </property>
</Properties>
</file>