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ACC8" w14:textId="77777777" w:rsidR="00F04E43" w:rsidRPr="00F04E43" w:rsidRDefault="00F04E43" w:rsidP="00F04E43">
      <w:pPr>
        <w:spacing w:before="240" w:after="240" w:line="480" w:lineRule="auto"/>
        <w:ind w:right="-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Task Characteristics Associated with Mathematical Word Problem-Solving Performance Among Elementary School-Aged Children: A Systematic Review and Meta-Analysis</w:t>
      </w:r>
    </w:p>
    <w:p w14:paraId="13ED5877" w14:textId="7E0A43DE" w:rsidR="00126DC8" w:rsidRPr="00D96802" w:rsidRDefault="00EA7D35" w:rsidP="00126DC8">
      <w:pPr>
        <w:spacing w:before="240" w:after="240" w:line="240" w:lineRule="auto"/>
        <w:ind w:right="-4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Supplementary material 1</w:t>
      </w:r>
    </w:p>
    <w:p w14:paraId="13677E9C" w14:textId="77777777" w:rsidR="00126DC8" w:rsidRPr="00D96802" w:rsidRDefault="00126DC8" w:rsidP="00126DC8">
      <w:pPr>
        <w:spacing w:before="240" w:after="240" w:line="240" w:lineRule="auto"/>
        <w:ind w:right="-43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Overall weighted e</w:t>
      </w:r>
      <w:r w:rsidRPr="00D9680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ffect s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izes, and heterogeneity for</w:t>
      </w:r>
      <w:r w:rsidRPr="00D9680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task characteristic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 with outliers</w:t>
      </w:r>
    </w:p>
    <w:tbl>
      <w:tblPr>
        <w:tblpPr w:leftFromText="141" w:rightFromText="141" w:vertAnchor="text" w:tblpY="1"/>
        <w:tblOverlap w:val="never"/>
        <w:tblW w:w="133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3119"/>
        <w:gridCol w:w="567"/>
        <w:gridCol w:w="567"/>
        <w:gridCol w:w="1134"/>
        <w:gridCol w:w="1531"/>
        <w:gridCol w:w="685"/>
        <w:gridCol w:w="685"/>
        <w:gridCol w:w="1681"/>
      </w:tblGrid>
      <w:tr w:rsidR="004C2244" w:rsidRPr="00757E86" w14:paraId="7796675E" w14:textId="2F9A79E1" w:rsidTr="004C2244">
        <w:trPr>
          <w:trHeight w:val="33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70F50D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  <w:t>Category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75A70C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  <w:t>Dimension of the category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8966175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  <w:t>Comparisons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25A723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89B730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45A599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fi-FI"/>
              </w:rPr>
              <w:t>g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3EEAD69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14:paraId="767F4BEA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sz w:val="20"/>
                <w:szCs w:val="20"/>
              </w:rPr>
              <w:t>τ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9047BF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sz w:val="20"/>
                <w:szCs w:val="20"/>
              </w:rPr>
              <w:t>τ</w:t>
            </w:r>
            <w:r w:rsidRPr="00757E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1D280E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i-FI"/>
              </w:rPr>
              <w:t>Q</w:t>
            </w:r>
          </w:p>
        </w:tc>
      </w:tr>
      <w:tr w:rsidR="004C2244" w:rsidRPr="00757E86" w14:paraId="0736D0AD" w14:textId="12D93F7D" w:rsidTr="004C2244">
        <w:trPr>
          <w:trHeight w:val="334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0086986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Linguistic characteristics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DC51491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CB2E52D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60EDBC6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311E80A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0FF8872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14:paraId="46225BD3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F299967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EEBF89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</w:p>
        </w:tc>
      </w:tr>
      <w:tr w:rsidR="004C2244" w:rsidRPr="00757E86" w14:paraId="728375FA" w14:textId="543C3E05" w:rsidTr="004C2244">
        <w:trPr>
          <w:trHeight w:val="334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CF03185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Structure of word problem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5A8AFC2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Position of the unknown</w:t>
            </w:r>
          </w:p>
        </w:tc>
        <w:tc>
          <w:tcPr>
            <w:tcW w:w="3119" w:type="dxa"/>
          </w:tcPr>
          <w:p w14:paraId="336B634B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First-Second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CD0877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CA9D5E" w14:textId="29CD2D63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03D459" w14:textId="6B0FFEA1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55</w:t>
            </w:r>
          </w:p>
        </w:tc>
        <w:tc>
          <w:tcPr>
            <w:tcW w:w="1531" w:type="dxa"/>
          </w:tcPr>
          <w:p w14:paraId="56F632D2" w14:textId="5716262F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[-0.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22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, 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31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]</w:t>
            </w:r>
          </w:p>
        </w:tc>
        <w:tc>
          <w:tcPr>
            <w:tcW w:w="685" w:type="dxa"/>
          </w:tcPr>
          <w:p w14:paraId="3E088FFC" w14:textId="587F263A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9888D63" w14:textId="7DCCBD79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41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36A4FCD0" w14:textId="60763870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798.40**</w:t>
            </w:r>
          </w:p>
        </w:tc>
      </w:tr>
      <w:tr w:rsidR="004C2244" w:rsidRPr="00757E86" w14:paraId="7CAC217C" w14:textId="53C8173A" w:rsidTr="004C2244">
        <w:trPr>
          <w:trHeight w:val="334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51DD6D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7A85DC3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119" w:type="dxa"/>
          </w:tcPr>
          <w:p w14:paraId="5121E066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First-Third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AA8BBD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BF8D9A" w14:textId="095C281C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A832C5" w14:textId="7C9CEAF0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0.99**</w:t>
            </w:r>
          </w:p>
        </w:tc>
        <w:tc>
          <w:tcPr>
            <w:tcW w:w="1531" w:type="dxa"/>
          </w:tcPr>
          <w:p w14:paraId="3AB0AA13" w14:textId="6275F34E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85" w:type="dxa"/>
          </w:tcPr>
          <w:p w14:paraId="26797412" w14:textId="56D22764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C668FDD" w14:textId="731BD43E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25A9C30A" w14:textId="4D5705C9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463.77**</w:t>
            </w:r>
          </w:p>
        </w:tc>
      </w:tr>
      <w:tr w:rsidR="004C2244" w:rsidRPr="00757E86" w14:paraId="38EE7D7E" w14:textId="503A7A4E" w:rsidTr="004C2244">
        <w:trPr>
          <w:trHeight w:val="334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8D7D7E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91436E5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78ACD3A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Third-Second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F00257" w14:textId="3BB12085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967608" w14:textId="5D53E58F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3AF41D" w14:textId="2A536818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531" w:type="dxa"/>
          </w:tcPr>
          <w:p w14:paraId="47B3D9E5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[-1.61, -0.08]</w:t>
            </w:r>
          </w:p>
        </w:tc>
        <w:tc>
          <w:tcPr>
            <w:tcW w:w="685" w:type="dxa"/>
          </w:tcPr>
          <w:p w14:paraId="59BB0C78" w14:textId="7777777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7DA2F1B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084E2502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903.09**</w:t>
            </w:r>
          </w:p>
        </w:tc>
      </w:tr>
      <w:tr w:rsidR="004C2244" w:rsidRPr="00757E86" w14:paraId="715DE3E5" w14:textId="4897CEF5" w:rsidTr="004C2244">
        <w:trPr>
          <w:trHeight w:val="334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51145B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186A8C6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Schematic structure</w:t>
            </w:r>
          </w:p>
        </w:tc>
        <w:tc>
          <w:tcPr>
            <w:tcW w:w="3119" w:type="dxa"/>
          </w:tcPr>
          <w:p w14:paraId="160572DF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Change-Di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fference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149EAA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17CECD" w14:textId="4B16CD80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428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656FA8" w14:textId="58FCA891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-0.39**</w:t>
            </w:r>
          </w:p>
        </w:tc>
        <w:tc>
          <w:tcPr>
            <w:tcW w:w="1531" w:type="dxa"/>
          </w:tcPr>
          <w:p w14:paraId="1E794A10" w14:textId="53D66ED6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[-0.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61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, -0.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17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]</w:t>
            </w:r>
          </w:p>
        </w:tc>
        <w:tc>
          <w:tcPr>
            <w:tcW w:w="685" w:type="dxa"/>
          </w:tcPr>
          <w:p w14:paraId="2E1B0CF9" w14:textId="59C0872D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ECD7908" w14:textId="2FFF3753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18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0BA91A2D" w14:textId="4BB4C2CC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3795.78**</w:t>
            </w:r>
          </w:p>
        </w:tc>
      </w:tr>
      <w:tr w:rsidR="004C2244" w:rsidRPr="00757E86" w14:paraId="7DC86F01" w14:textId="1CA434D5" w:rsidTr="004C2244">
        <w:trPr>
          <w:trHeight w:val="334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FCC732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1729E82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119" w:type="dxa"/>
          </w:tcPr>
          <w:p w14:paraId="1537B6CC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Change-Total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6C7439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B36673" w14:textId="5104E501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6E4F61" w14:textId="0FADBCA5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01</w:t>
            </w:r>
          </w:p>
        </w:tc>
        <w:tc>
          <w:tcPr>
            <w:tcW w:w="1531" w:type="dxa"/>
          </w:tcPr>
          <w:p w14:paraId="67E7EA9E" w14:textId="3CA51CE5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85" w:type="dxa"/>
          </w:tcPr>
          <w:p w14:paraId="472099F2" w14:textId="6C0B70A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8BEBDFE" w14:textId="7D3E173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588B9463" w14:textId="0A6E284E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845.08**</w:t>
            </w:r>
          </w:p>
        </w:tc>
      </w:tr>
      <w:tr w:rsidR="004C2244" w:rsidRPr="00757E86" w14:paraId="4D1E7022" w14:textId="1E9DA36C" w:rsidTr="004C2244">
        <w:trPr>
          <w:trHeight w:val="334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577FCA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0CE16C3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D4C2164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Difference-Total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A9B831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0C18D9" w14:textId="68B77100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222FFF" w14:textId="2C93087E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31" w:type="dxa"/>
          </w:tcPr>
          <w:p w14:paraId="3F982A85" w14:textId="622BE852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[-0.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19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, 1.1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]</w:t>
            </w:r>
          </w:p>
        </w:tc>
        <w:tc>
          <w:tcPr>
            <w:tcW w:w="685" w:type="dxa"/>
          </w:tcPr>
          <w:p w14:paraId="4BA404D6" w14:textId="475BF89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E5A5B62" w14:textId="3E93481E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1B70B00C" w14:textId="02273D88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1817.89**</w:t>
            </w:r>
          </w:p>
        </w:tc>
      </w:tr>
      <w:tr w:rsidR="004C2244" w:rsidRPr="00757E86" w14:paraId="68B92E70" w14:textId="4AD498AC" w:rsidTr="004C2244">
        <w:trPr>
          <w:trHeight w:val="334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C0B5E6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Situational narrative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30F0176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Familiarity</w:t>
            </w:r>
          </w:p>
        </w:tc>
        <w:tc>
          <w:tcPr>
            <w:tcW w:w="3119" w:type="dxa"/>
          </w:tcPr>
          <w:p w14:paraId="61B7DB97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 – Familiar or personalized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7013E2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B7B1C0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2AD4C2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.15</w:t>
            </w:r>
          </w:p>
        </w:tc>
        <w:tc>
          <w:tcPr>
            <w:tcW w:w="1531" w:type="dxa"/>
          </w:tcPr>
          <w:p w14:paraId="6F3117A6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[-0.05, 0.35]</w:t>
            </w:r>
          </w:p>
        </w:tc>
        <w:tc>
          <w:tcPr>
            <w:tcW w:w="685" w:type="dxa"/>
          </w:tcPr>
          <w:p w14:paraId="49654134" w14:textId="7777777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C833225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0.07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60278F81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75.72**</w:t>
            </w:r>
          </w:p>
        </w:tc>
      </w:tr>
      <w:tr w:rsidR="004C2244" w:rsidRPr="00757E86" w14:paraId="6D5478EF" w14:textId="4F472DDE" w:rsidTr="004C2244">
        <w:trPr>
          <w:trHeight w:val="334"/>
        </w:trPr>
        <w:tc>
          <w:tcPr>
            <w:tcW w:w="1985" w:type="dxa"/>
            <w:shd w:val="clear" w:color="auto" w:fill="auto"/>
            <w:noWrap/>
            <w:hideMark/>
          </w:tcPr>
          <w:p w14:paraId="23377214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Non-standard word problem characteristics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120389E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Irrelevant information</w:t>
            </w:r>
          </w:p>
        </w:tc>
        <w:tc>
          <w:tcPr>
            <w:tcW w:w="3119" w:type="dxa"/>
          </w:tcPr>
          <w:p w14:paraId="6C28C695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irrelevant information-Irrelevant information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574361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C0C6D0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F980D06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-0.59**</w:t>
            </w:r>
          </w:p>
        </w:tc>
        <w:tc>
          <w:tcPr>
            <w:tcW w:w="1531" w:type="dxa"/>
          </w:tcPr>
          <w:p w14:paraId="07389BF0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[-0.91, -0.27]</w:t>
            </w:r>
          </w:p>
        </w:tc>
        <w:tc>
          <w:tcPr>
            <w:tcW w:w="685" w:type="dxa"/>
          </w:tcPr>
          <w:p w14:paraId="21C30A4D" w14:textId="7777777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26EE3B8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681" w:type="dxa"/>
            <w:shd w:val="clear" w:color="auto" w:fill="auto"/>
            <w:noWrap/>
            <w:hideMark/>
          </w:tcPr>
          <w:p w14:paraId="0322E915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331.80**</w:t>
            </w:r>
          </w:p>
        </w:tc>
      </w:tr>
      <w:tr w:rsidR="004C2244" w:rsidRPr="00757E86" w14:paraId="49EEC329" w14:textId="351BBDCB" w:rsidTr="004C2244">
        <w:trPr>
          <w:trHeight w:val="334"/>
        </w:trPr>
        <w:tc>
          <w:tcPr>
            <w:tcW w:w="1985" w:type="dxa"/>
            <w:shd w:val="clear" w:color="auto" w:fill="auto"/>
            <w:noWrap/>
          </w:tcPr>
          <w:p w14:paraId="5CB04C68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2700B9E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Realistic considerations</w:t>
            </w:r>
          </w:p>
        </w:tc>
        <w:tc>
          <w:tcPr>
            <w:tcW w:w="3119" w:type="dxa"/>
          </w:tcPr>
          <w:p w14:paraId="4F7AA46F" w14:textId="77777777" w:rsidR="004C2244" w:rsidRPr="005D2EE7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Standard-Realistic</w:t>
            </w:r>
          </w:p>
        </w:tc>
        <w:tc>
          <w:tcPr>
            <w:tcW w:w="567" w:type="dxa"/>
            <w:shd w:val="clear" w:color="auto" w:fill="auto"/>
            <w:noWrap/>
          </w:tcPr>
          <w:p w14:paraId="2F030FDD" w14:textId="77777777" w:rsidR="004C2244" w:rsidRPr="005D2EE7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</w:tcPr>
          <w:p w14:paraId="23846D73" w14:textId="77777777" w:rsidR="004C2244" w:rsidRPr="005D2EE7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14:paraId="2A67984A" w14:textId="77777777" w:rsidR="004C2244" w:rsidRPr="005D2EE7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-4.26**</w:t>
            </w:r>
          </w:p>
        </w:tc>
        <w:tc>
          <w:tcPr>
            <w:tcW w:w="1531" w:type="dxa"/>
          </w:tcPr>
          <w:p w14:paraId="634A1B9C" w14:textId="77777777" w:rsidR="004C2244" w:rsidRPr="005D2EE7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[-5.81, -2.7]</w:t>
            </w:r>
          </w:p>
        </w:tc>
        <w:tc>
          <w:tcPr>
            <w:tcW w:w="685" w:type="dxa"/>
          </w:tcPr>
          <w:p w14:paraId="2D120983" w14:textId="7777777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685" w:type="dxa"/>
            <w:shd w:val="clear" w:color="auto" w:fill="auto"/>
            <w:noWrap/>
          </w:tcPr>
          <w:p w14:paraId="2803B843" w14:textId="77777777" w:rsidR="004C2244" w:rsidRPr="005D2EE7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681" w:type="dxa"/>
            <w:shd w:val="clear" w:color="auto" w:fill="auto"/>
            <w:noWrap/>
          </w:tcPr>
          <w:p w14:paraId="31C0BBBB" w14:textId="77777777" w:rsidR="004C2244" w:rsidRPr="005D2EE7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0**</w:t>
            </w:r>
          </w:p>
        </w:tc>
      </w:tr>
      <w:tr w:rsidR="004C2244" w:rsidRPr="00757E86" w14:paraId="6AF00BCA" w14:textId="15A08B38" w:rsidTr="004C2244">
        <w:trPr>
          <w:trHeight w:val="334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C7A5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Lexical consistency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14F749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Consistency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F5F660B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Consistent-Inconsistent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DA6227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F447D0" w14:textId="6EAA04E6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73C1A5" w14:textId="62DA872C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/>
              </w:rPr>
              <w:t>-1.04**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42D88A91" w14:textId="350CA513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-0.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0848BC4A" w14:textId="1569CC26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6C0DAA" w14:textId="31379B16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552818" w14:textId="3634C334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766.99**</w:t>
            </w:r>
          </w:p>
        </w:tc>
      </w:tr>
      <w:tr w:rsidR="004C2244" w:rsidRPr="00757E86" w14:paraId="7629762C" w14:textId="4CD72656" w:rsidTr="004C2244">
        <w:trPr>
          <w:trHeight w:val="334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60133F4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Numerical characteristics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32DCF3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5330CB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3839F68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873372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CCD6E03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14:paraId="10023B84" w14:textId="7777777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0B1E2F0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35BDC92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2244" w:rsidRPr="00757E86" w14:paraId="74539CB8" w14:textId="4BC8B26C" w:rsidTr="004C2244">
        <w:trPr>
          <w:trHeight w:val="33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A76B79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Required operation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D2D39A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Operation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70CA232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Additive-Multiplicative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B73D8A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C0CE1F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B03FD3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498D3CD8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[-0.78, 0.27]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4A641757" w14:textId="7777777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E03B85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585221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1238.53**</w:t>
            </w:r>
          </w:p>
        </w:tc>
      </w:tr>
      <w:tr w:rsidR="004C2244" w:rsidRPr="00757E86" w14:paraId="3DFCB44B" w14:textId="3C96C118" w:rsidTr="004C2244">
        <w:trPr>
          <w:trHeight w:val="334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2BCA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8CC26A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operations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60B5B24" w14:textId="77777777" w:rsidR="004C2244" w:rsidRPr="00757E86" w:rsidRDefault="004C2244" w:rsidP="00F1440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Single-step-Multi-step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B426A7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3BC5D0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207AD4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-0.92*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1F14EEAF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[-1.61, -0.23]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011576FC" w14:textId="77777777" w:rsidR="004C2244" w:rsidRPr="00C65561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561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8258FF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7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9CF200" w14:textId="77777777" w:rsidR="004C2244" w:rsidRPr="00757E86" w:rsidRDefault="004C2244" w:rsidP="00F144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578.05**</w:t>
            </w:r>
          </w:p>
        </w:tc>
      </w:tr>
    </w:tbl>
    <w:p w14:paraId="229D6B94" w14:textId="77777777" w:rsidR="00126DC8" w:rsidRDefault="00126DC8" w:rsidP="00126DC8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C34C770" w14:textId="77777777" w:rsidR="00AF66D0" w:rsidRDefault="00AF66D0" w:rsidP="00126DC8">
      <w:pPr>
        <w:tabs>
          <w:tab w:val="center" w:pos="1625"/>
        </w:tabs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5FD3CFC7" w14:textId="77777777" w:rsidR="00AF66D0" w:rsidRDefault="00AF66D0" w:rsidP="00126DC8">
      <w:pPr>
        <w:tabs>
          <w:tab w:val="center" w:pos="1625"/>
        </w:tabs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5BD6F90E" w14:textId="77777777" w:rsidR="00126DC8" w:rsidRDefault="00126DC8" w:rsidP="00126DC8">
      <w:pPr>
        <w:tabs>
          <w:tab w:val="center" w:pos="1625"/>
        </w:tabs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* p </w:t>
      </w:r>
      <w:r w:rsidRPr="0059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&lt; .05</w:t>
      </w:r>
    </w:p>
    <w:p w14:paraId="611D8046" w14:textId="77777777" w:rsidR="00126DC8" w:rsidRDefault="00126DC8" w:rsidP="00126DC8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** p </w:t>
      </w:r>
      <w:r w:rsidRPr="005948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&lt; .001</w:t>
      </w:r>
    </w:p>
    <w:p w14:paraId="43CEF6BD" w14:textId="6A2B9101" w:rsidR="00126DC8" w:rsidRDefault="00126DC8" w:rsidP="00126DC8">
      <w:r w:rsidRPr="00331B6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Note.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4FE8">
        <w:rPr>
          <w:rFonts w:ascii="Times New Roman" w:eastAsia="Times New Roman" w:hAnsi="Times New Roman" w:cs="Times New Roman"/>
          <w:sz w:val="24"/>
          <w:szCs w:val="24"/>
        </w:rPr>
        <w:t>K = number of studies, k = number of effect sizes,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= Hedges’ </w:t>
      </w:r>
      <w:r w:rsidRPr="002D3EF1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effect size,</w:t>
      </w:r>
      <w:r w:rsidRPr="00A24FE8">
        <w:rPr>
          <w:rFonts w:ascii="Times New Roman" w:eastAsia="Times New Roman" w:hAnsi="Times New Roman" w:cs="Times New Roman"/>
          <w:sz w:val="24"/>
          <w:szCs w:val="24"/>
        </w:rPr>
        <w:t xml:space="preserve"> CI = confidence interval for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A24F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τ = standard deviation of the true effect, τ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between-study sampling variance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Q = Q-test for heterogeneity value</w:t>
      </w:r>
    </w:p>
    <w:p w14:paraId="75DC8D6B" w14:textId="77777777" w:rsidR="00126DC8" w:rsidRDefault="00126DC8" w:rsidP="00126DC8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14:paraId="292A3D21" w14:textId="77777777" w:rsidR="00BF2D7B" w:rsidRDefault="00BF2D7B"/>
    <w:sectPr w:rsidR="00BF2D7B" w:rsidSect="006A6931">
      <w:pgSz w:w="16838" w:h="11906" w:orient="landscape"/>
      <w:pgMar w:top="1134" w:right="1417" w:bottom="1134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0644D3"/>
    <w:rsid w:val="00081E64"/>
    <w:rsid w:val="000D525B"/>
    <w:rsid w:val="00126DC8"/>
    <w:rsid w:val="001358CA"/>
    <w:rsid w:val="00205F15"/>
    <w:rsid w:val="003408E9"/>
    <w:rsid w:val="003A7FF6"/>
    <w:rsid w:val="004C2244"/>
    <w:rsid w:val="004F23D1"/>
    <w:rsid w:val="00544215"/>
    <w:rsid w:val="005F003D"/>
    <w:rsid w:val="006A2847"/>
    <w:rsid w:val="006F79A6"/>
    <w:rsid w:val="007A09F9"/>
    <w:rsid w:val="00AD6051"/>
    <w:rsid w:val="00AF66D0"/>
    <w:rsid w:val="00BF2D7B"/>
    <w:rsid w:val="00C735D3"/>
    <w:rsid w:val="00D87AC3"/>
    <w:rsid w:val="00DE1BD7"/>
    <w:rsid w:val="00E2415F"/>
    <w:rsid w:val="00E245C7"/>
    <w:rsid w:val="00EA7D35"/>
    <w:rsid w:val="00F04E43"/>
    <w:rsid w:val="00F3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307E2"/>
  <w15:chartTrackingRefBased/>
  <w15:docId w15:val="{49185DF3-1862-41DC-993E-1E52107F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6DC8"/>
    <w:pPr>
      <w:spacing w:after="0" w:line="276" w:lineRule="auto"/>
    </w:pPr>
    <w:rPr>
      <w:rFonts w:ascii="Arial" w:eastAsia="Arial" w:hAnsi="Arial" w:cs="Arial"/>
      <w:kern w:val="0"/>
      <w:lang w:val="en-US" w:eastAsia="fi-FI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1543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Vessonen, Terhi S M</dc:creator>
  <cp:keywords/>
  <dc:description/>
  <cp:lastModifiedBy>Vessonen, Terhi S M</cp:lastModifiedBy>
  <cp:revision>3</cp:revision>
  <dcterms:created xsi:type="dcterms:W3CDTF">2024-08-09T06:15:00Z</dcterms:created>
  <dcterms:modified xsi:type="dcterms:W3CDTF">2024-09-23T08:12:00Z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02868f49-bc5b-4c5e-baab-4d636623e2ff</vt:lpwstr>
  </property>
</Properties>
</file>