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19674" w14:textId="0FD60D48" w:rsidR="00110D66" w:rsidRPr="00EC4DEE" w:rsidRDefault="00000000" w:rsidP="00603F91">
      <w:pPr>
        <w:pStyle w:val="AbstractTitle"/>
        <w:rPr>
          <w:rFonts w:ascii="Times New Roman" w:hAnsi="Times New Roman" w:cs="Times New Roman"/>
          <w:color w:val="000000"/>
          <w:sz w:val="72"/>
          <w:szCs w:val="72"/>
        </w:rPr>
      </w:pPr>
      <w:bookmarkStart w:id="0" w:name="basket-mathematics"/>
      <w:r w:rsidRPr="00EC4DEE">
        <w:rPr>
          <w:rFonts w:ascii="Times New Roman" w:hAnsi="Times New Roman" w:cs="Times New Roman"/>
          <w:color w:val="000000"/>
          <w:sz w:val="72"/>
          <w:szCs w:val="72"/>
        </w:rPr>
        <w:t>Basket</w:t>
      </w:r>
      <w:r w:rsidR="005D7AB9">
        <w:rPr>
          <w:rFonts w:ascii="Times New Roman" w:hAnsi="Times New Roman" w:cs="Times New Roman"/>
          <w:color w:val="000000"/>
          <w:sz w:val="72"/>
          <w:szCs w:val="72"/>
        </w:rPr>
        <w:t>ball</w:t>
      </w:r>
      <w:r w:rsidRPr="00EC4DEE">
        <w:rPr>
          <w:rFonts w:ascii="Times New Roman" w:hAnsi="Times New Roman" w:cs="Times New Roman"/>
          <w:color w:val="000000"/>
          <w:sz w:val="72"/>
          <w:szCs w:val="72"/>
        </w:rPr>
        <w:t xml:space="preserve"> Mathematics</w:t>
      </w:r>
      <w:r w:rsidR="005D7AB9">
        <w:rPr>
          <w:rFonts w:ascii="Times New Roman" w:hAnsi="Times New Roman" w:cs="Times New Roman"/>
          <w:color w:val="000000"/>
          <w:sz w:val="72"/>
          <w:szCs w:val="72"/>
        </w:rPr>
        <w:t xml:space="preserve"> Compendium</w:t>
      </w:r>
    </w:p>
    <w:p w14:paraId="24A5D3AF" w14:textId="20E10B84" w:rsidR="00110D66" w:rsidRPr="004864C9" w:rsidRDefault="00000000" w:rsidP="00603F91">
      <w:pPr>
        <w:pStyle w:val="Overskrift2"/>
        <w:jc w:val="center"/>
        <w:rPr>
          <w:rFonts w:ascii="Times New Roman" w:hAnsi="Times New Roman" w:cs="Times New Roman"/>
          <w:b/>
          <w:color w:val="000000"/>
        </w:rPr>
      </w:pPr>
      <w:bookmarkStart w:id="1" w:name="week-course-for-grades-67"/>
      <w:r w:rsidRPr="004864C9">
        <w:rPr>
          <w:rFonts w:ascii="Times New Roman" w:hAnsi="Times New Roman" w:cs="Times New Roman"/>
          <w:b/>
          <w:color w:val="000000"/>
        </w:rPr>
        <w:t xml:space="preserve">8-week course for </w:t>
      </w:r>
      <w:r w:rsidR="00B97356">
        <w:rPr>
          <w:rFonts w:ascii="Times New Roman" w:hAnsi="Times New Roman" w:cs="Times New Roman"/>
          <w:b/>
          <w:color w:val="000000"/>
        </w:rPr>
        <w:t>11-14 years old</w:t>
      </w:r>
      <w:r w:rsidR="003706C9">
        <w:rPr>
          <w:rFonts w:ascii="Times New Roman" w:hAnsi="Times New Roman" w:cs="Times New Roman"/>
          <w:b/>
          <w:color w:val="000000"/>
        </w:rPr>
        <w:t xml:space="preserve"> children</w:t>
      </w:r>
    </w:p>
    <w:p w14:paraId="0CE58F56" w14:textId="101845F5" w:rsidR="00603F91" w:rsidRPr="00EC4DEE" w:rsidRDefault="00603F91" w:rsidP="00603F91">
      <w:pPr>
        <w:pStyle w:val="Brdtekst"/>
        <w:rPr>
          <w:rFonts w:ascii="Times New Roman" w:hAnsi="Times New Roman" w:cs="Times New Roman"/>
          <w:bCs/>
          <w:color w:val="000000"/>
        </w:rPr>
      </w:pPr>
    </w:p>
    <w:p w14:paraId="535E7359" w14:textId="3CB1D282" w:rsidR="00603F91" w:rsidRPr="00EC4DEE" w:rsidRDefault="00603F91" w:rsidP="00603F91">
      <w:pPr>
        <w:pStyle w:val="Brdtekst"/>
        <w:rPr>
          <w:rFonts w:ascii="Times New Roman" w:hAnsi="Times New Roman" w:cs="Times New Roman"/>
          <w:bCs/>
          <w:color w:val="000000"/>
        </w:rPr>
      </w:pPr>
    </w:p>
    <w:p w14:paraId="097A2130" w14:textId="77777777" w:rsidR="00603F91" w:rsidRPr="00EC4DEE" w:rsidRDefault="00603F91" w:rsidP="00603F91">
      <w:pPr>
        <w:pStyle w:val="Brdtekst"/>
        <w:rPr>
          <w:rFonts w:ascii="Times New Roman" w:hAnsi="Times New Roman" w:cs="Times New Roman"/>
          <w:bCs/>
          <w:color w:val="000000"/>
        </w:rPr>
      </w:pPr>
    </w:p>
    <w:p w14:paraId="55A06F51" w14:textId="2778B97E" w:rsidR="00603F91" w:rsidRPr="00EC4DEE" w:rsidRDefault="00603F91" w:rsidP="00603F91">
      <w:pPr>
        <w:pStyle w:val="Brdtekst"/>
        <w:jc w:val="center"/>
        <w:rPr>
          <w:rFonts w:ascii="Times New Roman" w:hAnsi="Times New Roman" w:cs="Times New Roman"/>
          <w:bCs/>
          <w:color w:val="000000"/>
        </w:rPr>
      </w:pPr>
      <w:r w:rsidRPr="00EC4DEE">
        <w:rPr>
          <w:rFonts w:ascii="Times New Roman" w:hAnsi="Times New Roman" w:cs="Times New Roman"/>
          <w:bCs/>
          <w:noProof/>
          <w:color w:val="000000"/>
          <w:sz w:val="26"/>
          <w:szCs w:val="26"/>
          <w:bdr w:val="none" w:sz="0" w:space="0" w:color="auto" w:frame="1"/>
        </w:rPr>
        <w:drawing>
          <wp:inline distT="0" distB="0" distL="0" distR="0" wp14:anchorId="6D9F911B" wp14:editId="6A1437EC">
            <wp:extent cx="4845050" cy="3644900"/>
            <wp:effectExtent l="0" t="0" r="0" b="0"/>
            <wp:docPr id="776033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45050" cy="3644900"/>
                    </a:xfrm>
                    <a:prstGeom prst="rect">
                      <a:avLst/>
                    </a:prstGeom>
                    <a:noFill/>
                    <a:ln>
                      <a:noFill/>
                    </a:ln>
                  </pic:spPr>
                </pic:pic>
              </a:graphicData>
            </a:graphic>
          </wp:inline>
        </w:drawing>
      </w:r>
    </w:p>
    <w:p w14:paraId="35C68040" w14:textId="339A03DE" w:rsidR="00603F91" w:rsidRPr="00EC4DEE" w:rsidRDefault="00603F91">
      <w:pPr>
        <w:pStyle w:val="FirstParagraph"/>
        <w:rPr>
          <w:rFonts w:ascii="Times New Roman" w:hAnsi="Times New Roman" w:cs="Times New Roman"/>
          <w:bCs/>
          <w:color w:val="000000"/>
        </w:rPr>
      </w:pPr>
    </w:p>
    <w:p w14:paraId="0BD0B71C" w14:textId="56A43D08" w:rsidR="00603F91" w:rsidRPr="00EC4DEE" w:rsidRDefault="00603F91">
      <w:pPr>
        <w:pStyle w:val="FirstParagraph"/>
        <w:rPr>
          <w:rFonts w:ascii="Times New Roman" w:hAnsi="Times New Roman" w:cs="Times New Roman"/>
          <w:bCs/>
          <w:color w:val="000000"/>
        </w:rPr>
      </w:pPr>
    </w:p>
    <w:p w14:paraId="59782F85" w14:textId="36931D83" w:rsidR="00603F91" w:rsidRPr="00EC4DEE" w:rsidRDefault="00DE1B8A">
      <w:pPr>
        <w:pStyle w:val="FirstParagraph"/>
        <w:rPr>
          <w:rFonts w:ascii="Times New Roman" w:hAnsi="Times New Roman" w:cs="Times New Roman"/>
          <w:bCs/>
          <w:color w:val="000000"/>
        </w:rPr>
      </w:pPr>
      <w:r>
        <w:rPr>
          <w:rFonts w:ascii="Times New Roman" w:hAnsi="Times New Roman" w:cs="Times New Roman"/>
          <w:bCs/>
          <w:noProof/>
          <w:color w:val="000000"/>
        </w:rPr>
        <w:drawing>
          <wp:anchor distT="0" distB="0" distL="114300" distR="114300" simplePos="0" relativeHeight="251664384" behindDoc="1" locked="0" layoutInCell="1" allowOverlap="1" wp14:anchorId="723F4A86" wp14:editId="0E40896B">
            <wp:simplePos x="0" y="0"/>
            <wp:positionH relativeFrom="column">
              <wp:posOffset>4071945</wp:posOffset>
            </wp:positionH>
            <wp:positionV relativeFrom="paragraph">
              <wp:posOffset>13882</wp:posOffset>
            </wp:positionV>
            <wp:extent cx="1594485" cy="1594485"/>
            <wp:effectExtent l="0" t="0" r="0" b="0"/>
            <wp:wrapTight wrapText="bothSides">
              <wp:wrapPolygon edited="0">
                <wp:start x="0" y="0"/>
                <wp:lineTo x="0" y="21419"/>
                <wp:lineTo x="21419" y="21419"/>
                <wp:lineTo x="21419" y="0"/>
                <wp:lineTo x="0" y="0"/>
              </wp:wrapPolygon>
            </wp:wrapTight>
            <wp:docPr id="406924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4485" cy="1594485"/>
                    </a:xfrm>
                    <a:prstGeom prst="rect">
                      <a:avLst/>
                    </a:prstGeom>
                    <a:noFill/>
                  </pic:spPr>
                </pic:pic>
              </a:graphicData>
            </a:graphic>
            <wp14:sizeRelH relativeFrom="margin">
              <wp14:pctWidth>0</wp14:pctWidth>
            </wp14:sizeRelH>
            <wp14:sizeRelV relativeFrom="margin">
              <wp14:pctHeight>0</wp14:pctHeight>
            </wp14:sizeRelV>
          </wp:anchor>
        </w:drawing>
      </w:r>
    </w:p>
    <w:p w14:paraId="435861C1" w14:textId="77777777" w:rsidR="00603F91" w:rsidRPr="00EC4DEE" w:rsidRDefault="00603F91" w:rsidP="00603F91">
      <w:pPr>
        <w:pStyle w:val="Brdtekst"/>
        <w:rPr>
          <w:rFonts w:ascii="Times New Roman" w:hAnsi="Times New Roman" w:cs="Times New Roman"/>
        </w:rPr>
      </w:pPr>
    </w:p>
    <w:p w14:paraId="08B69780" w14:textId="6BFB1766" w:rsidR="00110D66" w:rsidRPr="00EC4DEE" w:rsidRDefault="005D7AB9">
      <w:pPr>
        <w:pStyle w:val="FirstParagraph"/>
        <w:rPr>
          <w:rFonts w:ascii="Times New Roman" w:hAnsi="Times New Roman" w:cs="Times New Roman"/>
          <w:bCs/>
          <w:color w:val="000000"/>
        </w:rPr>
      </w:pPr>
      <w:r>
        <w:rPr>
          <w:rFonts w:ascii="Times New Roman" w:hAnsi="Times New Roman" w:cs="Times New Roman"/>
          <w:b/>
          <w:color w:val="000000"/>
        </w:rPr>
        <w:t xml:space="preserve">By; </w:t>
      </w:r>
      <w:r>
        <w:rPr>
          <w:rFonts w:ascii="Times New Roman" w:hAnsi="Times New Roman" w:cs="Times New Roman"/>
          <w:b/>
          <w:color w:val="000000"/>
        </w:rPr>
        <w:br/>
      </w:r>
      <w:r w:rsidRPr="00EC4DEE">
        <w:rPr>
          <w:rFonts w:ascii="Times New Roman" w:hAnsi="Times New Roman" w:cs="Times New Roman"/>
          <w:bCs/>
          <w:color w:val="000000"/>
        </w:rPr>
        <w:t>Department of Nutrition, Exercise and Sports</w:t>
      </w:r>
      <w:r w:rsidRPr="00EC4DEE">
        <w:rPr>
          <w:rFonts w:ascii="Times New Roman" w:hAnsi="Times New Roman" w:cs="Times New Roman"/>
          <w:bCs/>
          <w:color w:val="000000"/>
        </w:rPr>
        <w:br/>
        <w:t>University of Copenhagen</w:t>
      </w:r>
    </w:p>
    <w:p w14:paraId="5567468D" w14:textId="77777777" w:rsidR="00603F91" w:rsidRPr="00EC4DEE" w:rsidRDefault="00603F91">
      <w:pPr>
        <w:rPr>
          <w:rFonts w:ascii="Times New Roman" w:hAnsi="Times New Roman" w:cs="Times New Roman"/>
          <w:bCs/>
          <w:color w:val="000000"/>
        </w:rPr>
      </w:pPr>
    </w:p>
    <w:p w14:paraId="4A2ABBB4" w14:textId="5769D017" w:rsidR="00DB7AF1" w:rsidRDefault="00DB7AF1">
      <w:pPr>
        <w:pStyle w:val="Overskrift2"/>
        <w:rPr>
          <w:rFonts w:ascii="Times New Roman" w:hAnsi="Times New Roman" w:cs="Times New Roman"/>
          <w:b/>
          <w:color w:val="000000"/>
        </w:rPr>
      </w:pPr>
      <w:bookmarkStart w:id="2" w:name="target-group-and-content"/>
      <w:bookmarkEnd w:id="1"/>
      <w:r>
        <w:rPr>
          <w:rFonts w:ascii="Times New Roman" w:hAnsi="Times New Roman" w:cs="Times New Roman"/>
          <w:b/>
          <w:color w:val="000000"/>
        </w:rPr>
        <w:t>Table of Contents</w:t>
      </w:r>
    </w:p>
    <w:p w14:paraId="5ED7CA12" w14:textId="38B8EAD0" w:rsidR="00DB7AF1" w:rsidRDefault="00DB7AF1" w:rsidP="00DB7AF1">
      <w:pPr>
        <w:pStyle w:val="Brdtekst"/>
        <w:numPr>
          <w:ilvl w:val="0"/>
          <w:numId w:val="19"/>
        </w:numPr>
      </w:pPr>
      <w:r>
        <w:t xml:space="preserve">Target group and content……………………………………………………………………….…page 3 </w:t>
      </w:r>
    </w:p>
    <w:p w14:paraId="113C7B24" w14:textId="714797C5" w:rsidR="00DB7AF1" w:rsidRDefault="00DB7AF1" w:rsidP="00DB7AF1">
      <w:pPr>
        <w:pStyle w:val="Brdtekst"/>
        <w:numPr>
          <w:ilvl w:val="0"/>
          <w:numId w:val="19"/>
        </w:numPr>
      </w:pPr>
      <w:r>
        <w:t>Materials for the course…………………………….……………………………………………..page 4</w:t>
      </w:r>
    </w:p>
    <w:p w14:paraId="4A49A72B" w14:textId="172BD78C" w:rsidR="00DB7AF1" w:rsidRDefault="00DB7AF1" w:rsidP="00DB7AF1">
      <w:pPr>
        <w:pStyle w:val="Brdtekst"/>
        <w:numPr>
          <w:ilvl w:val="0"/>
          <w:numId w:val="19"/>
        </w:numPr>
      </w:pPr>
      <w:r>
        <w:t>Description of the 8-week course…………..………………………………………………….page 5</w:t>
      </w:r>
    </w:p>
    <w:p w14:paraId="05602C5E" w14:textId="6BC40577" w:rsidR="00DB7AF1" w:rsidRDefault="00DB7AF1" w:rsidP="00DB7AF1">
      <w:pPr>
        <w:pStyle w:val="Brdtekst"/>
        <w:numPr>
          <w:ilvl w:val="1"/>
          <w:numId w:val="19"/>
        </w:numPr>
      </w:pPr>
      <w:r>
        <w:t>Lesson 1</w:t>
      </w:r>
      <w:r>
        <w:tab/>
      </w:r>
      <w:r>
        <w:tab/>
      </w:r>
      <w:r>
        <w:tab/>
      </w:r>
      <w:r>
        <w:tab/>
      </w:r>
      <w:r>
        <w:tab/>
      </w:r>
      <w:r>
        <w:tab/>
      </w:r>
      <w:r>
        <w:tab/>
      </w:r>
      <w:r>
        <w:tab/>
      </w:r>
      <w:r>
        <w:tab/>
        <w:t xml:space="preserve">            page 6</w:t>
      </w:r>
    </w:p>
    <w:p w14:paraId="737C02BF" w14:textId="765806A5" w:rsidR="00DB7AF1" w:rsidRDefault="00DB7AF1" w:rsidP="00DB7AF1">
      <w:pPr>
        <w:pStyle w:val="Brdtekst"/>
        <w:numPr>
          <w:ilvl w:val="1"/>
          <w:numId w:val="19"/>
        </w:numPr>
      </w:pPr>
      <w:r>
        <w:t xml:space="preserve">Lesson 2 </w:t>
      </w:r>
      <w:r>
        <w:tab/>
      </w:r>
      <w:r>
        <w:tab/>
      </w:r>
      <w:r>
        <w:tab/>
      </w:r>
      <w:r>
        <w:tab/>
      </w:r>
      <w:r>
        <w:tab/>
      </w:r>
      <w:r>
        <w:tab/>
      </w:r>
      <w:r>
        <w:tab/>
      </w:r>
      <w:r>
        <w:tab/>
      </w:r>
      <w:r>
        <w:tab/>
        <w:t xml:space="preserve">            page 8 </w:t>
      </w:r>
    </w:p>
    <w:p w14:paraId="33AFC472" w14:textId="7CA72BCB" w:rsidR="00DB7AF1" w:rsidRDefault="00DB7AF1" w:rsidP="00DB7AF1">
      <w:pPr>
        <w:pStyle w:val="Brdtekst"/>
        <w:numPr>
          <w:ilvl w:val="1"/>
          <w:numId w:val="19"/>
        </w:numPr>
      </w:pPr>
      <w:r>
        <w:t xml:space="preserve">Lesson 3 </w:t>
      </w:r>
      <w:r>
        <w:tab/>
      </w:r>
      <w:r>
        <w:tab/>
      </w:r>
      <w:r>
        <w:tab/>
      </w:r>
      <w:r>
        <w:tab/>
      </w:r>
      <w:r>
        <w:tab/>
      </w:r>
      <w:r>
        <w:tab/>
      </w:r>
      <w:r>
        <w:tab/>
      </w:r>
      <w:r>
        <w:tab/>
      </w:r>
      <w:r>
        <w:tab/>
        <w:t xml:space="preserve">            page 10</w:t>
      </w:r>
    </w:p>
    <w:p w14:paraId="77B38124" w14:textId="592A16B7" w:rsidR="00DB7AF1" w:rsidRDefault="00DB7AF1" w:rsidP="00DB7AF1">
      <w:pPr>
        <w:pStyle w:val="Brdtekst"/>
        <w:numPr>
          <w:ilvl w:val="1"/>
          <w:numId w:val="19"/>
        </w:numPr>
      </w:pPr>
      <w:r>
        <w:t xml:space="preserve">Lesson 4 </w:t>
      </w:r>
      <w:r>
        <w:tab/>
      </w:r>
      <w:r>
        <w:tab/>
        <w:t xml:space="preserve">                                                                                                                   page 11</w:t>
      </w:r>
    </w:p>
    <w:p w14:paraId="6E64A405" w14:textId="6026178C" w:rsidR="00DB7AF1" w:rsidRDefault="00DB7AF1" w:rsidP="00DB7AF1">
      <w:pPr>
        <w:pStyle w:val="Brdtekst"/>
        <w:numPr>
          <w:ilvl w:val="1"/>
          <w:numId w:val="19"/>
        </w:numPr>
      </w:pPr>
      <w:r>
        <w:t xml:space="preserve">Lesson 5 </w:t>
      </w:r>
      <w:r>
        <w:tab/>
      </w:r>
      <w:r>
        <w:tab/>
      </w:r>
      <w:r>
        <w:tab/>
      </w:r>
      <w:r>
        <w:tab/>
      </w:r>
      <w:r>
        <w:tab/>
      </w:r>
      <w:r>
        <w:tab/>
      </w:r>
      <w:r>
        <w:tab/>
      </w:r>
      <w:r>
        <w:tab/>
      </w:r>
      <w:r>
        <w:tab/>
        <w:t xml:space="preserve">            page 13 </w:t>
      </w:r>
    </w:p>
    <w:p w14:paraId="7DAA41E1" w14:textId="25E4BC77" w:rsidR="00DB7AF1" w:rsidRDefault="00DB7AF1" w:rsidP="00DB7AF1">
      <w:pPr>
        <w:pStyle w:val="Brdtekst"/>
        <w:numPr>
          <w:ilvl w:val="1"/>
          <w:numId w:val="19"/>
        </w:numPr>
      </w:pPr>
      <w:r>
        <w:t>Lesson 6</w:t>
      </w:r>
      <w:r>
        <w:tab/>
      </w:r>
      <w:r>
        <w:tab/>
      </w:r>
      <w:r>
        <w:tab/>
      </w:r>
      <w:r>
        <w:tab/>
      </w:r>
      <w:r>
        <w:tab/>
      </w:r>
      <w:r>
        <w:tab/>
      </w:r>
      <w:r>
        <w:tab/>
      </w:r>
      <w:r>
        <w:tab/>
      </w:r>
      <w:r>
        <w:tab/>
        <w:t xml:space="preserve">            page 1</w:t>
      </w:r>
      <w:r w:rsidR="009C6841">
        <w:t>5</w:t>
      </w:r>
    </w:p>
    <w:p w14:paraId="13F696F8" w14:textId="0771B232" w:rsidR="00DB7AF1" w:rsidRDefault="00DB7AF1" w:rsidP="00DB7AF1">
      <w:pPr>
        <w:pStyle w:val="Brdtekst"/>
        <w:numPr>
          <w:ilvl w:val="1"/>
          <w:numId w:val="19"/>
        </w:numPr>
      </w:pPr>
      <w:r>
        <w:t xml:space="preserve">Lesson 7 </w:t>
      </w:r>
      <w:r>
        <w:tab/>
      </w:r>
      <w:r>
        <w:tab/>
      </w:r>
      <w:r>
        <w:tab/>
      </w:r>
      <w:r>
        <w:tab/>
      </w:r>
      <w:r>
        <w:tab/>
      </w:r>
      <w:r>
        <w:tab/>
      </w:r>
      <w:r>
        <w:tab/>
      </w:r>
      <w:r>
        <w:tab/>
      </w:r>
      <w:r>
        <w:tab/>
        <w:t xml:space="preserve">            page 1</w:t>
      </w:r>
      <w:r w:rsidR="009C6841">
        <w:t>7</w:t>
      </w:r>
    </w:p>
    <w:p w14:paraId="7E5288EF" w14:textId="0A52B304" w:rsidR="00DB7AF1" w:rsidRDefault="00DB7AF1" w:rsidP="00DB7AF1">
      <w:pPr>
        <w:pStyle w:val="Brdtekst"/>
        <w:numPr>
          <w:ilvl w:val="1"/>
          <w:numId w:val="19"/>
        </w:numPr>
      </w:pPr>
      <w:r>
        <w:t xml:space="preserve">Lesson 8 </w:t>
      </w:r>
      <w:r>
        <w:tab/>
      </w:r>
      <w:r>
        <w:tab/>
      </w:r>
      <w:r>
        <w:tab/>
      </w:r>
      <w:r>
        <w:tab/>
      </w:r>
      <w:r>
        <w:tab/>
      </w:r>
      <w:r>
        <w:tab/>
      </w:r>
      <w:r>
        <w:tab/>
      </w:r>
      <w:r>
        <w:tab/>
      </w:r>
      <w:r>
        <w:tab/>
        <w:t xml:space="preserve">            page 1</w:t>
      </w:r>
      <w:r w:rsidR="009C6841">
        <w:t>9</w:t>
      </w:r>
    </w:p>
    <w:p w14:paraId="18076D5B" w14:textId="209329EB" w:rsidR="00DB7AF1" w:rsidRDefault="00DB7AF1" w:rsidP="00DB7AF1">
      <w:pPr>
        <w:pStyle w:val="Brdtekst"/>
      </w:pPr>
      <w:r>
        <w:t xml:space="preserve">4.0 </w:t>
      </w:r>
      <w:r w:rsidR="005A2B18" w:rsidRPr="005A2B18">
        <w:t>Math exercises for the activities (printable)</w:t>
      </w:r>
      <w:r w:rsidR="005A2B18">
        <w:t xml:space="preserve">     </w:t>
      </w:r>
      <w:r>
        <w:tab/>
      </w:r>
      <w:r>
        <w:tab/>
      </w:r>
      <w:r>
        <w:tab/>
      </w:r>
      <w:r>
        <w:tab/>
      </w:r>
      <w:r>
        <w:tab/>
      </w:r>
      <w:r w:rsidR="005A2B18">
        <w:t xml:space="preserve">            </w:t>
      </w:r>
      <w:r>
        <w:t xml:space="preserve">page </w:t>
      </w:r>
      <w:r w:rsidR="005A2B18">
        <w:t>2</w:t>
      </w:r>
      <w:r w:rsidR="009C6841">
        <w:t>1</w:t>
      </w:r>
    </w:p>
    <w:p w14:paraId="1364AEDD" w14:textId="685DE6C9" w:rsidR="00DB7AF1" w:rsidRDefault="00DB7AF1" w:rsidP="00DB7AF1">
      <w:pPr>
        <w:pStyle w:val="Brdtekst"/>
      </w:pPr>
      <w:r>
        <w:tab/>
        <w:t xml:space="preserve">4.1 </w:t>
      </w:r>
      <w:r w:rsidRPr="00DB7AF1">
        <w:t>Math problems: Addition/subtraction with a common denominator</w:t>
      </w:r>
      <w:r w:rsidR="005A2B18">
        <w:t xml:space="preserve">           </w:t>
      </w:r>
      <w:r>
        <w:t>page</w:t>
      </w:r>
      <w:r w:rsidR="005A2B18">
        <w:t xml:space="preserve"> 2</w:t>
      </w:r>
      <w:r w:rsidR="009C6841">
        <w:t>1</w:t>
      </w:r>
    </w:p>
    <w:p w14:paraId="0E947ED3" w14:textId="6EC319CD" w:rsidR="00DB7AF1" w:rsidRDefault="00DB7AF1" w:rsidP="00DB7AF1">
      <w:pPr>
        <w:pStyle w:val="Brdtekst"/>
        <w:ind w:firstLine="720"/>
      </w:pPr>
      <w:r>
        <w:t xml:space="preserve">4.2 </w:t>
      </w:r>
      <w:r w:rsidR="005A2B18" w:rsidRPr="005A2B18">
        <w:t xml:space="preserve">Math problems: </w:t>
      </w:r>
      <w:r w:rsidR="005A2B18">
        <w:t>A</w:t>
      </w:r>
      <w:r w:rsidR="005A2B18" w:rsidRPr="005A2B18">
        <w:t>ddition/subtraction with unlike denominator</w:t>
      </w:r>
      <w:r w:rsidR="005A2B18">
        <w:t xml:space="preserve">s </w:t>
      </w:r>
      <w:r>
        <w:tab/>
      </w:r>
      <w:r w:rsidR="005A2B18">
        <w:t xml:space="preserve">            </w:t>
      </w:r>
      <w:r>
        <w:t>page</w:t>
      </w:r>
      <w:r w:rsidR="005A2B18">
        <w:t xml:space="preserve"> 3</w:t>
      </w:r>
      <w:r w:rsidR="009C6841">
        <w:t>4</w:t>
      </w:r>
    </w:p>
    <w:p w14:paraId="38EE2768" w14:textId="5E8EC25B" w:rsidR="00DB7AF1" w:rsidRDefault="00DB7AF1" w:rsidP="00DB7AF1">
      <w:pPr>
        <w:pStyle w:val="Brdtekst"/>
        <w:ind w:firstLine="720"/>
      </w:pPr>
      <w:r>
        <w:t xml:space="preserve">4.3 </w:t>
      </w:r>
      <w:r w:rsidR="005A2B18">
        <w:t>Math problems: M</w:t>
      </w:r>
      <w:r w:rsidR="005A2B18" w:rsidRPr="005A2B18">
        <w:t>ultiplying fraction</w:t>
      </w:r>
      <w:r>
        <w:tab/>
      </w:r>
      <w:r>
        <w:tab/>
      </w:r>
      <w:r>
        <w:tab/>
      </w:r>
      <w:r>
        <w:tab/>
      </w:r>
      <w:r>
        <w:tab/>
      </w:r>
      <w:r w:rsidR="005A2B18">
        <w:t xml:space="preserve">            page 4</w:t>
      </w:r>
      <w:r w:rsidR="009C6841">
        <w:t>2</w:t>
      </w:r>
    </w:p>
    <w:p w14:paraId="6EDFAE1B" w14:textId="25C30F07" w:rsidR="005A2B18" w:rsidRDefault="005A2B18" w:rsidP="00DB7AF1">
      <w:pPr>
        <w:pStyle w:val="Brdtekst"/>
        <w:ind w:firstLine="720"/>
      </w:pPr>
      <w:r>
        <w:t>4.4 Game</w:t>
      </w:r>
      <w:r w:rsidR="00B24EDF">
        <w:t xml:space="preserve">: gameboard and answers </w:t>
      </w:r>
      <w:r w:rsidR="009C6841">
        <w:t>for lesson 2</w:t>
      </w:r>
      <w:r w:rsidR="00B24EDF">
        <w:t xml:space="preserve">  </w:t>
      </w:r>
      <w:r>
        <w:tab/>
      </w:r>
      <w:r w:rsidR="009C6841">
        <w:t xml:space="preserve"> </w:t>
      </w:r>
      <w:r>
        <w:t xml:space="preserve">      </w:t>
      </w:r>
      <w:r>
        <w:tab/>
        <w:t xml:space="preserve">          </w:t>
      </w:r>
      <w:r w:rsidR="00B24EDF">
        <w:t xml:space="preserve">              </w:t>
      </w:r>
      <w:r>
        <w:t xml:space="preserve">  </w:t>
      </w:r>
      <w:r w:rsidR="009C6841">
        <w:t xml:space="preserve">               </w:t>
      </w:r>
      <w:r>
        <w:t xml:space="preserve">page </w:t>
      </w:r>
      <w:r w:rsidR="009C6841">
        <w:t>59</w:t>
      </w:r>
    </w:p>
    <w:p w14:paraId="56BCCC1B" w14:textId="1BE54F4A" w:rsidR="009C6841" w:rsidRDefault="009C6841" w:rsidP="00DB7AF1">
      <w:pPr>
        <w:pStyle w:val="Brdtekst"/>
        <w:ind w:firstLine="720"/>
      </w:pPr>
      <w:r>
        <w:t xml:space="preserve">4.5 </w:t>
      </w:r>
      <w:r w:rsidRPr="009C6841">
        <w:rPr>
          <w:rFonts w:ascii="Times New Roman" w:hAnsi="Times New Roman" w:cs="Times New Roman"/>
          <w:bCs/>
          <w:color w:val="000000"/>
        </w:rPr>
        <w:t>Math problems for game stops during basketball game</w:t>
      </w:r>
      <w:r>
        <w:tab/>
        <w:t xml:space="preserve">          </w:t>
      </w:r>
      <w:r>
        <w:tab/>
        <w:t xml:space="preserve">                           page 61 </w:t>
      </w:r>
    </w:p>
    <w:p w14:paraId="33EAC49B" w14:textId="68AEF540" w:rsidR="009C6841" w:rsidRDefault="009C6841" w:rsidP="00DB7AF1">
      <w:pPr>
        <w:pStyle w:val="Brdtekst"/>
        <w:ind w:firstLine="720"/>
      </w:pPr>
      <w:r>
        <w:t xml:space="preserve">4.6 Boardgame for lesson 7 </w:t>
      </w:r>
      <w:r>
        <w:tab/>
        <w:t xml:space="preserve">                                                                                                     page 77</w:t>
      </w:r>
    </w:p>
    <w:p w14:paraId="7538F4B7" w14:textId="5E59DFDE" w:rsidR="00DB7AF1" w:rsidRDefault="00DB7AF1" w:rsidP="00DB7AF1">
      <w:pPr>
        <w:pStyle w:val="Brdtekst"/>
        <w:ind w:firstLine="720"/>
      </w:pPr>
      <w:r>
        <w:t xml:space="preserve"> </w:t>
      </w:r>
    </w:p>
    <w:p w14:paraId="4981F2D6" w14:textId="77777777" w:rsidR="00DB7AF1" w:rsidRDefault="00DB7AF1" w:rsidP="00DB7AF1">
      <w:pPr>
        <w:pStyle w:val="Brdtekst"/>
      </w:pPr>
    </w:p>
    <w:p w14:paraId="5BEA7113" w14:textId="4C00BD7E" w:rsidR="00DB7AF1" w:rsidRDefault="00DB7AF1">
      <w:r>
        <w:br w:type="page"/>
      </w:r>
    </w:p>
    <w:p w14:paraId="28C8461A" w14:textId="67961ED2" w:rsidR="00110D66" w:rsidRPr="00EC4DEE" w:rsidRDefault="00603F91">
      <w:pPr>
        <w:pStyle w:val="Overskrift2"/>
        <w:rPr>
          <w:rFonts w:ascii="Times New Roman" w:hAnsi="Times New Roman" w:cs="Times New Roman"/>
          <w:b/>
          <w:color w:val="000000"/>
        </w:rPr>
      </w:pPr>
      <w:r w:rsidRPr="00EC4DEE">
        <w:rPr>
          <w:rFonts w:ascii="Times New Roman" w:hAnsi="Times New Roman" w:cs="Times New Roman"/>
          <w:b/>
          <w:color w:val="000000"/>
        </w:rPr>
        <w:lastRenderedPageBreak/>
        <w:t xml:space="preserve">1.0 Target </w:t>
      </w:r>
      <w:r w:rsidR="00DB7AF1">
        <w:rPr>
          <w:rFonts w:ascii="Times New Roman" w:hAnsi="Times New Roman" w:cs="Times New Roman"/>
          <w:b/>
          <w:color w:val="000000"/>
        </w:rPr>
        <w:t>g</w:t>
      </w:r>
      <w:r w:rsidRPr="00EC4DEE">
        <w:rPr>
          <w:rFonts w:ascii="Times New Roman" w:hAnsi="Times New Roman" w:cs="Times New Roman"/>
          <w:b/>
          <w:color w:val="000000"/>
        </w:rPr>
        <w:t>roup and</w:t>
      </w:r>
      <w:r w:rsidR="00DB7AF1">
        <w:rPr>
          <w:rFonts w:ascii="Times New Roman" w:hAnsi="Times New Roman" w:cs="Times New Roman"/>
          <w:b/>
          <w:color w:val="000000"/>
        </w:rPr>
        <w:t xml:space="preserve"> c</w:t>
      </w:r>
      <w:r w:rsidRPr="00EC4DEE">
        <w:rPr>
          <w:rFonts w:ascii="Times New Roman" w:hAnsi="Times New Roman" w:cs="Times New Roman"/>
          <w:b/>
          <w:color w:val="000000"/>
        </w:rPr>
        <w:t>onten</w:t>
      </w:r>
      <w:r w:rsidR="00DB7AF1">
        <w:rPr>
          <w:rFonts w:ascii="Times New Roman" w:hAnsi="Times New Roman" w:cs="Times New Roman"/>
          <w:b/>
          <w:color w:val="000000"/>
        </w:rPr>
        <w:t>t</w:t>
      </w:r>
    </w:p>
    <w:p w14:paraId="066D6D99" w14:textId="68311166" w:rsidR="00603F91" w:rsidRPr="00EC4DEE" w:rsidRDefault="00603F91">
      <w:pPr>
        <w:pStyle w:val="Overskrift3"/>
        <w:rPr>
          <w:rFonts w:ascii="Times New Roman" w:eastAsiaTheme="minorHAnsi" w:hAnsi="Times New Roman" w:cs="Times New Roman"/>
          <w:bCs/>
          <w:color w:val="000000"/>
          <w:sz w:val="24"/>
          <w:szCs w:val="24"/>
        </w:rPr>
      </w:pPr>
      <w:bookmarkStart w:id="3" w:name="mathematics"/>
      <w:r w:rsidRPr="00EC4DEE">
        <w:rPr>
          <w:rFonts w:ascii="Times New Roman" w:eastAsiaTheme="minorHAnsi" w:hAnsi="Times New Roman" w:cs="Times New Roman"/>
          <w:bCs/>
          <w:color w:val="000000"/>
          <w:sz w:val="24"/>
          <w:szCs w:val="24"/>
        </w:rPr>
        <w:t>The course runs for eight weeks, with one weekly session for students in grades 6 and 7</w:t>
      </w:r>
      <w:r w:rsidR="00DC7C73">
        <w:rPr>
          <w:rFonts w:ascii="Times New Roman" w:eastAsiaTheme="minorHAnsi" w:hAnsi="Times New Roman" w:cs="Times New Roman"/>
          <w:bCs/>
          <w:color w:val="000000"/>
          <w:sz w:val="24"/>
          <w:szCs w:val="24"/>
        </w:rPr>
        <w:t xml:space="preserve"> (children of age 11-14 years old</w:t>
      </w:r>
      <w:r w:rsidRPr="00EC4DEE">
        <w:rPr>
          <w:rFonts w:ascii="Times New Roman" w:eastAsiaTheme="minorHAnsi" w:hAnsi="Times New Roman" w:cs="Times New Roman"/>
          <w:bCs/>
          <w:color w:val="000000"/>
          <w:sz w:val="24"/>
          <w:szCs w:val="24"/>
        </w:rPr>
        <w:t>. Throughout the course, students are introduced to calculations involving fractions</w:t>
      </w:r>
      <w:r w:rsidR="00C05645">
        <w:rPr>
          <w:rFonts w:ascii="Times New Roman" w:eastAsiaTheme="minorHAnsi" w:hAnsi="Times New Roman" w:cs="Times New Roman"/>
          <w:bCs/>
          <w:color w:val="000000"/>
          <w:sz w:val="24"/>
          <w:szCs w:val="24"/>
        </w:rPr>
        <w:t xml:space="preserve"> or fraction conversion into</w:t>
      </w:r>
      <w:r w:rsidRPr="00EC4DEE">
        <w:rPr>
          <w:rFonts w:ascii="Times New Roman" w:eastAsiaTheme="minorHAnsi" w:hAnsi="Times New Roman" w:cs="Times New Roman"/>
          <w:bCs/>
          <w:color w:val="000000"/>
          <w:sz w:val="24"/>
          <w:szCs w:val="24"/>
        </w:rPr>
        <w:t xml:space="preserve"> percentages and decimal</w:t>
      </w:r>
      <w:r w:rsidR="00C05645">
        <w:rPr>
          <w:rFonts w:ascii="Times New Roman" w:eastAsiaTheme="minorHAnsi" w:hAnsi="Times New Roman" w:cs="Times New Roman"/>
          <w:bCs/>
          <w:color w:val="000000"/>
          <w:sz w:val="24"/>
          <w:szCs w:val="24"/>
        </w:rPr>
        <w:t xml:space="preserve"> numbers</w:t>
      </w:r>
      <w:r w:rsidRPr="00EC4DEE">
        <w:rPr>
          <w:rFonts w:ascii="Times New Roman" w:eastAsiaTheme="minorHAnsi" w:hAnsi="Times New Roman" w:cs="Times New Roman"/>
          <w:bCs/>
          <w:color w:val="000000"/>
          <w:sz w:val="24"/>
          <w:szCs w:val="24"/>
        </w:rPr>
        <w:t>, while also developing a range of basketball techniques and skills.</w:t>
      </w:r>
    </w:p>
    <w:p w14:paraId="690DC5D6" w14:textId="77777777" w:rsidR="00603F91" w:rsidRPr="00EC4DEE" w:rsidRDefault="00603F91">
      <w:pPr>
        <w:pStyle w:val="Overskrift3"/>
        <w:rPr>
          <w:rFonts w:ascii="Times New Roman" w:eastAsiaTheme="minorHAnsi" w:hAnsi="Times New Roman" w:cs="Times New Roman"/>
          <w:bCs/>
          <w:color w:val="000000"/>
          <w:sz w:val="24"/>
          <w:szCs w:val="24"/>
        </w:rPr>
      </w:pPr>
    </w:p>
    <w:p w14:paraId="059130EC" w14:textId="63BE8244" w:rsidR="00110D66" w:rsidRPr="00EC4DEE" w:rsidRDefault="00603F91">
      <w:pPr>
        <w:pStyle w:val="Overskrift3"/>
        <w:rPr>
          <w:rFonts w:ascii="Times New Roman" w:hAnsi="Times New Roman" w:cs="Times New Roman"/>
          <w:b/>
          <w:color w:val="000000"/>
        </w:rPr>
      </w:pPr>
      <w:r w:rsidRPr="00EC4DEE">
        <w:rPr>
          <w:rFonts w:ascii="Times New Roman" w:hAnsi="Times New Roman" w:cs="Times New Roman"/>
          <w:b/>
          <w:color w:val="000000"/>
        </w:rPr>
        <w:t>1.1 Content within mathematics</w:t>
      </w:r>
    </w:p>
    <w:p w14:paraId="1CBCF845" w14:textId="30FAFD50" w:rsidR="00603F91" w:rsidRPr="00EC4DEE" w:rsidRDefault="00603F91" w:rsidP="00603F91">
      <w:pPr>
        <w:pStyle w:val="FirstParagraph"/>
        <w:rPr>
          <w:rFonts w:ascii="Times New Roman" w:hAnsi="Times New Roman" w:cs="Times New Roman"/>
          <w:b/>
          <w:color w:val="000000"/>
        </w:rPr>
      </w:pPr>
      <w:r w:rsidRPr="00EC4DEE">
        <w:rPr>
          <w:rFonts w:ascii="Times New Roman" w:hAnsi="Times New Roman" w:cs="Times New Roman"/>
          <w:b/>
          <w:color w:val="000000"/>
        </w:rPr>
        <w:t>1. Within fractions:</w:t>
      </w:r>
    </w:p>
    <w:p w14:paraId="43316F87" w14:textId="77777777" w:rsidR="00603F91" w:rsidRPr="00EC4DEE" w:rsidRDefault="00000000" w:rsidP="00603F91">
      <w:pPr>
        <w:pStyle w:val="FirstParagraph"/>
        <w:numPr>
          <w:ilvl w:val="0"/>
          <w:numId w:val="16"/>
        </w:numPr>
        <w:rPr>
          <w:rFonts w:ascii="Times New Roman" w:hAnsi="Times New Roman" w:cs="Times New Roman"/>
          <w:b/>
          <w:color w:val="000000"/>
        </w:rPr>
      </w:pPr>
      <w:r w:rsidRPr="00EC4DEE">
        <w:rPr>
          <w:rFonts w:ascii="Times New Roman" w:hAnsi="Times New Roman" w:cs="Times New Roman"/>
          <w:bCs/>
          <w:color w:val="000000"/>
        </w:rPr>
        <w:t>Addition</w:t>
      </w:r>
    </w:p>
    <w:p w14:paraId="4955A0EB" w14:textId="77777777" w:rsidR="00603F91" w:rsidRPr="00EC4DEE" w:rsidRDefault="00000000" w:rsidP="00603F91">
      <w:pPr>
        <w:pStyle w:val="FirstParagraph"/>
        <w:numPr>
          <w:ilvl w:val="0"/>
          <w:numId w:val="16"/>
        </w:numPr>
        <w:rPr>
          <w:rFonts w:ascii="Times New Roman" w:hAnsi="Times New Roman" w:cs="Times New Roman"/>
          <w:b/>
          <w:color w:val="000000"/>
        </w:rPr>
      </w:pPr>
      <w:r w:rsidRPr="00EC4DEE">
        <w:rPr>
          <w:rFonts w:ascii="Times New Roman" w:hAnsi="Times New Roman" w:cs="Times New Roman"/>
          <w:bCs/>
          <w:color w:val="000000"/>
        </w:rPr>
        <w:t>Subtractio</w:t>
      </w:r>
      <w:r w:rsidR="00603F91" w:rsidRPr="00EC4DEE">
        <w:rPr>
          <w:rFonts w:ascii="Times New Roman" w:hAnsi="Times New Roman" w:cs="Times New Roman"/>
          <w:bCs/>
          <w:color w:val="000000"/>
        </w:rPr>
        <w:t>n</w:t>
      </w:r>
    </w:p>
    <w:p w14:paraId="72AD05DE" w14:textId="77777777" w:rsidR="00603F91" w:rsidRPr="00EC4DEE" w:rsidRDefault="00000000" w:rsidP="00603F91">
      <w:pPr>
        <w:pStyle w:val="FirstParagraph"/>
        <w:numPr>
          <w:ilvl w:val="0"/>
          <w:numId w:val="16"/>
        </w:numPr>
        <w:rPr>
          <w:rFonts w:ascii="Times New Roman" w:hAnsi="Times New Roman" w:cs="Times New Roman"/>
          <w:b/>
          <w:color w:val="000000"/>
        </w:rPr>
      </w:pPr>
      <w:r w:rsidRPr="00EC4DEE">
        <w:rPr>
          <w:rFonts w:ascii="Times New Roman" w:hAnsi="Times New Roman" w:cs="Times New Roman"/>
          <w:bCs/>
          <w:color w:val="000000"/>
        </w:rPr>
        <w:t>Unlike denominators</w:t>
      </w:r>
    </w:p>
    <w:p w14:paraId="0013BE0B" w14:textId="77777777" w:rsidR="00603F91" w:rsidRPr="00EC4DEE" w:rsidRDefault="00000000" w:rsidP="00603F91">
      <w:pPr>
        <w:pStyle w:val="FirstParagraph"/>
        <w:numPr>
          <w:ilvl w:val="0"/>
          <w:numId w:val="16"/>
        </w:numPr>
        <w:rPr>
          <w:rFonts w:ascii="Times New Roman" w:hAnsi="Times New Roman" w:cs="Times New Roman"/>
          <w:b/>
          <w:color w:val="000000"/>
        </w:rPr>
      </w:pPr>
      <w:r w:rsidRPr="00EC4DEE">
        <w:rPr>
          <w:rFonts w:ascii="Times New Roman" w:hAnsi="Times New Roman" w:cs="Times New Roman"/>
          <w:bCs/>
          <w:color w:val="000000"/>
        </w:rPr>
        <w:t xml:space="preserve"> Multiplication</w:t>
      </w:r>
    </w:p>
    <w:p w14:paraId="01653E96" w14:textId="77777777" w:rsidR="00603F91" w:rsidRPr="00EC4DEE" w:rsidRDefault="00000000" w:rsidP="00603F91">
      <w:pPr>
        <w:pStyle w:val="FirstParagraph"/>
        <w:numPr>
          <w:ilvl w:val="0"/>
          <w:numId w:val="16"/>
        </w:numPr>
        <w:rPr>
          <w:rFonts w:ascii="Times New Roman" w:hAnsi="Times New Roman" w:cs="Times New Roman"/>
          <w:b/>
          <w:color w:val="000000"/>
        </w:rPr>
      </w:pPr>
      <w:r w:rsidRPr="00EC4DEE">
        <w:rPr>
          <w:rFonts w:ascii="Times New Roman" w:hAnsi="Times New Roman" w:cs="Times New Roman"/>
          <w:bCs/>
          <w:color w:val="000000"/>
        </w:rPr>
        <w:t>Division</w:t>
      </w:r>
    </w:p>
    <w:p w14:paraId="16E92D35" w14:textId="77777777" w:rsidR="00603F91" w:rsidRPr="00EC4DEE" w:rsidRDefault="00603F91" w:rsidP="00603F91">
      <w:pPr>
        <w:pStyle w:val="FirstParagraph"/>
        <w:rPr>
          <w:rFonts w:ascii="Times New Roman" w:hAnsi="Times New Roman" w:cs="Times New Roman"/>
          <w:b/>
          <w:color w:val="000000"/>
        </w:rPr>
      </w:pPr>
      <w:r w:rsidRPr="00EC4DEE">
        <w:rPr>
          <w:rFonts w:ascii="Times New Roman" w:hAnsi="Times New Roman" w:cs="Times New Roman"/>
          <w:b/>
          <w:color w:val="000000"/>
        </w:rPr>
        <w:t>2</w:t>
      </w:r>
      <w:r w:rsidRPr="00EC4DEE">
        <w:rPr>
          <w:rFonts w:ascii="Times New Roman" w:hAnsi="Times New Roman" w:cs="Times New Roman"/>
          <w:bCs/>
          <w:color w:val="000000"/>
        </w:rPr>
        <w:t xml:space="preserve">. </w:t>
      </w:r>
      <w:r w:rsidRPr="00EC4DEE">
        <w:rPr>
          <w:rFonts w:ascii="Times New Roman" w:hAnsi="Times New Roman" w:cs="Times New Roman"/>
          <w:b/>
          <w:color w:val="000000"/>
        </w:rPr>
        <w:t>Fraction to percentage</w:t>
      </w:r>
    </w:p>
    <w:p w14:paraId="2E0E828F" w14:textId="4DAB5BE4" w:rsidR="00110D66" w:rsidRPr="00EC4DEE" w:rsidRDefault="00603F91" w:rsidP="00603F91">
      <w:pPr>
        <w:pStyle w:val="FirstParagraph"/>
        <w:rPr>
          <w:rFonts w:ascii="Times New Roman" w:hAnsi="Times New Roman" w:cs="Times New Roman"/>
          <w:b/>
          <w:color w:val="000000"/>
        </w:rPr>
      </w:pPr>
      <w:r w:rsidRPr="00EC4DEE">
        <w:rPr>
          <w:rFonts w:ascii="Times New Roman" w:hAnsi="Times New Roman" w:cs="Times New Roman"/>
          <w:b/>
          <w:color w:val="000000"/>
        </w:rPr>
        <w:t>3. Percentage to decimal</w:t>
      </w:r>
    </w:p>
    <w:p w14:paraId="77D06694" w14:textId="77777777" w:rsidR="00603F91" w:rsidRPr="00EC4DEE" w:rsidRDefault="00603F91" w:rsidP="00603F91">
      <w:pPr>
        <w:pStyle w:val="Brdtekst"/>
        <w:rPr>
          <w:rFonts w:ascii="Times New Roman" w:hAnsi="Times New Roman" w:cs="Times New Roman"/>
        </w:rPr>
      </w:pPr>
    </w:p>
    <w:p w14:paraId="0F22CD2C" w14:textId="77777777" w:rsidR="00603F91" w:rsidRPr="00EC4DEE" w:rsidRDefault="00000000" w:rsidP="00603F91">
      <w:pPr>
        <w:pStyle w:val="Overskrift3"/>
        <w:rPr>
          <w:rFonts w:ascii="Times New Roman" w:hAnsi="Times New Roman" w:cs="Times New Roman"/>
          <w:b/>
          <w:color w:val="000000"/>
        </w:rPr>
      </w:pPr>
      <w:bookmarkStart w:id="4" w:name="basketball"/>
      <w:bookmarkEnd w:id="3"/>
      <w:r w:rsidRPr="00EC4DEE">
        <w:rPr>
          <w:rFonts w:ascii="Times New Roman" w:hAnsi="Times New Roman" w:cs="Times New Roman"/>
          <w:b/>
          <w:color w:val="000000"/>
        </w:rPr>
        <w:t>Basketball</w:t>
      </w:r>
      <w:r w:rsidR="00603F91" w:rsidRPr="00EC4DEE">
        <w:rPr>
          <w:rFonts w:ascii="Times New Roman" w:hAnsi="Times New Roman" w:cs="Times New Roman"/>
          <w:b/>
          <w:color w:val="000000"/>
        </w:rPr>
        <w:t xml:space="preserve"> skills:</w:t>
      </w:r>
    </w:p>
    <w:p w14:paraId="397F787B" w14:textId="77777777" w:rsidR="00603F91" w:rsidRPr="00EC4DEE" w:rsidRDefault="00000000" w:rsidP="00603F91">
      <w:pPr>
        <w:pStyle w:val="Overskrift3"/>
        <w:numPr>
          <w:ilvl w:val="0"/>
          <w:numId w:val="18"/>
        </w:numPr>
        <w:rPr>
          <w:rFonts w:ascii="Times New Roman" w:hAnsi="Times New Roman" w:cs="Times New Roman"/>
          <w:bCs/>
          <w:color w:val="000000"/>
          <w:sz w:val="24"/>
          <w:szCs w:val="24"/>
        </w:rPr>
      </w:pPr>
      <w:r w:rsidRPr="00EC4DEE">
        <w:rPr>
          <w:rFonts w:ascii="Times New Roman" w:hAnsi="Times New Roman" w:cs="Times New Roman"/>
          <w:bCs/>
          <w:color w:val="000000"/>
          <w:sz w:val="24"/>
          <w:szCs w:val="24"/>
        </w:rPr>
        <w:t>Shooting technique</w:t>
      </w:r>
    </w:p>
    <w:p w14:paraId="0D1C202E" w14:textId="5868E4B6" w:rsidR="00603F91" w:rsidRPr="00EC4DEE" w:rsidRDefault="00000000" w:rsidP="00603F91">
      <w:pPr>
        <w:pStyle w:val="Overskrift3"/>
        <w:numPr>
          <w:ilvl w:val="0"/>
          <w:numId w:val="18"/>
        </w:numPr>
        <w:rPr>
          <w:rFonts w:ascii="Times New Roman" w:hAnsi="Times New Roman" w:cs="Times New Roman"/>
          <w:bCs/>
          <w:color w:val="000000"/>
          <w:sz w:val="24"/>
          <w:szCs w:val="24"/>
        </w:rPr>
      </w:pPr>
      <w:r w:rsidRPr="00EC4DEE">
        <w:rPr>
          <w:rFonts w:ascii="Times New Roman" w:hAnsi="Times New Roman" w:cs="Times New Roman"/>
          <w:bCs/>
          <w:color w:val="000000"/>
          <w:sz w:val="24"/>
          <w:szCs w:val="24"/>
        </w:rPr>
        <w:t>Dribbling techniqu</w:t>
      </w:r>
      <w:r w:rsidR="00603F91" w:rsidRPr="00EC4DEE">
        <w:rPr>
          <w:rFonts w:ascii="Times New Roman" w:hAnsi="Times New Roman" w:cs="Times New Roman"/>
          <w:bCs/>
          <w:color w:val="000000"/>
          <w:sz w:val="24"/>
          <w:szCs w:val="24"/>
        </w:rPr>
        <w:t>e</w:t>
      </w:r>
    </w:p>
    <w:p w14:paraId="593A8A5F" w14:textId="4B1B0AE2" w:rsidR="00110D66" w:rsidRPr="00EC4DEE" w:rsidRDefault="00000000" w:rsidP="00603F91">
      <w:pPr>
        <w:pStyle w:val="Compact"/>
        <w:numPr>
          <w:ilvl w:val="0"/>
          <w:numId w:val="18"/>
        </w:numPr>
        <w:rPr>
          <w:rFonts w:ascii="Times New Roman" w:hAnsi="Times New Roman" w:cs="Times New Roman"/>
          <w:bCs/>
          <w:color w:val="000000"/>
        </w:rPr>
      </w:pPr>
      <w:r w:rsidRPr="00EC4DEE">
        <w:rPr>
          <w:rFonts w:ascii="Times New Roman" w:hAnsi="Times New Roman" w:cs="Times New Roman"/>
          <w:bCs/>
          <w:color w:val="000000"/>
        </w:rPr>
        <w:t>Layups</w:t>
      </w:r>
    </w:p>
    <w:p w14:paraId="35DB3A13" w14:textId="77777777" w:rsidR="00110D66" w:rsidRPr="00EC4DEE" w:rsidRDefault="00000000" w:rsidP="00603F91">
      <w:pPr>
        <w:pStyle w:val="Compact"/>
        <w:numPr>
          <w:ilvl w:val="0"/>
          <w:numId w:val="18"/>
        </w:numPr>
        <w:rPr>
          <w:rFonts w:ascii="Times New Roman" w:hAnsi="Times New Roman" w:cs="Times New Roman"/>
          <w:bCs/>
          <w:color w:val="000000"/>
        </w:rPr>
      </w:pPr>
      <w:r w:rsidRPr="00EC4DEE">
        <w:rPr>
          <w:rFonts w:ascii="Times New Roman" w:hAnsi="Times New Roman" w:cs="Times New Roman"/>
          <w:bCs/>
          <w:color w:val="000000"/>
        </w:rPr>
        <w:t>Passing / catching</w:t>
      </w:r>
    </w:p>
    <w:p w14:paraId="364FC365" w14:textId="1B28753E" w:rsidR="00110D66" w:rsidRPr="00EC4DEE" w:rsidRDefault="00110D66">
      <w:pPr>
        <w:rPr>
          <w:rFonts w:ascii="Times New Roman" w:hAnsi="Times New Roman" w:cs="Times New Roman"/>
          <w:bCs/>
          <w:color w:val="000000"/>
        </w:rPr>
      </w:pPr>
    </w:p>
    <w:p w14:paraId="31789975" w14:textId="77777777" w:rsidR="00603F91" w:rsidRPr="00EC4DEE" w:rsidRDefault="00603F91">
      <w:pPr>
        <w:rPr>
          <w:rFonts w:ascii="Times New Roman" w:hAnsi="Times New Roman" w:cs="Times New Roman"/>
          <w:bCs/>
          <w:color w:val="000000"/>
        </w:rPr>
      </w:pPr>
    </w:p>
    <w:p w14:paraId="063E4E62" w14:textId="77777777" w:rsidR="00603F91" w:rsidRPr="00EC4DEE" w:rsidRDefault="00603F91">
      <w:pPr>
        <w:rPr>
          <w:rFonts w:ascii="Times New Roman" w:hAnsi="Times New Roman" w:cs="Times New Roman"/>
          <w:bCs/>
          <w:color w:val="000000"/>
        </w:rPr>
      </w:pPr>
    </w:p>
    <w:p w14:paraId="59247B1E" w14:textId="77777777" w:rsidR="00603F91" w:rsidRPr="00EC4DEE" w:rsidRDefault="00603F91">
      <w:pPr>
        <w:rPr>
          <w:rFonts w:ascii="Times New Roman" w:hAnsi="Times New Roman" w:cs="Times New Roman"/>
          <w:bCs/>
          <w:color w:val="000000"/>
        </w:rPr>
      </w:pPr>
    </w:p>
    <w:p w14:paraId="779DCD94" w14:textId="77777777" w:rsidR="00603F91" w:rsidRPr="00EC4DEE" w:rsidRDefault="00603F91">
      <w:pPr>
        <w:rPr>
          <w:rFonts w:ascii="Times New Roman" w:hAnsi="Times New Roman" w:cs="Times New Roman"/>
          <w:bCs/>
          <w:color w:val="000000"/>
        </w:rPr>
      </w:pPr>
    </w:p>
    <w:p w14:paraId="23FAB2A5" w14:textId="77777777" w:rsidR="00603F91" w:rsidRPr="00EC4DEE" w:rsidRDefault="00603F91">
      <w:pPr>
        <w:rPr>
          <w:rFonts w:ascii="Times New Roman" w:hAnsi="Times New Roman" w:cs="Times New Roman"/>
          <w:bCs/>
          <w:color w:val="000000"/>
        </w:rPr>
      </w:pPr>
    </w:p>
    <w:p w14:paraId="020B8BBB" w14:textId="77777777" w:rsidR="00603F91" w:rsidRPr="00EC4DEE" w:rsidRDefault="00603F91">
      <w:pPr>
        <w:rPr>
          <w:rFonts w:ascii="Times New Roman" w:hAnsi="Times New Roman" w:cs="Times New Roman"/>
          <w:bCs/>
          <w:color w:val="000000"/>
        </w:rPr>
      </w:pPr>
    </w:p>
    <w:p w14:paraId="1FE759E9" w14:textId="77777777" w:rsidR="00603F91" w:rsidRPr="00EC4DEE" w:rsidRDefault="00603F91">
      <w:pPr>
        <w:rPr>
          <w:rFonts w:ascii="Times New Roman" w:hAnsi="Times New Roman" w:cs="Times New Roman"/>
          <w:bCs/>
          <w:color w:val="000000"/>
        </w:rPr>
      </w:pPr>
    </w:p>
    <w:p w14:paraId="4E4BC83D" w14:textId="77777777" w:rsidR="00603F91" w:rsidRPr="00EC4DEE" w:rsidRDefault="00603F91">
      <w:pPr>
        <w:rPr>
          <w:rFonts w:ascii="Times New Roman" w:hAnsi="Times New Roman" w:cs="Times New Roman"/>
          <w:bCs/>
          <w:color w:val="000000"/>
        </w:rPr>
      </w:pPr>
    </w:p>
    <w:p w14:paraId="2D07C106" w14:textId="28AD28C7" w:rsidR="00110D66" w:rsidRPr="00EC4DEE" w:rsidRDefault="00603F91">
      <w:pPr>
        <w:pStyle w:val="Overskrift2"/>
        <w:rPr>
          <w:rFonts w:ascii="Times New Roman" w:hAnsi="Times New Roman" w:cs="Times New Roman"/>
          <w:b/>
          <w:color w:val="000000"/>
        </w:rPr>
      </w:pPr>
      <w:bookmarkStart w:id="5" w:name="materials-for-the-course"/>
      <w:bookmarkEnd w:id="2"/>
      <w:bookmarkEnd w:id="4"/>
      <w:r w:rsidRPr="00EC4DEE">
        <w:rPr>
          <w:rFonts w:ascii="Times New Roman" w:hAnsi="Times New Roman" w:cs="Times New Roman"/>
          <w:b/>
          <w:color w:val="000000"/>
        </w:rPr>
        <w:lastRenderedPageBreak/>
        <w:t>2.0 Materials for the Course</w:t>
      </w:r>
    </w:p>
    <w:p w14:paraId="1D84DA06" w14:textId="77777777" w:rsidR="00110D66" w:rsidRPr="00EC4DEE" w:rsidRDefault="00000000">
      <w:pPr>
        <w:pStyle w:val="FirstParagraph"/>
        <w:rPr>
          <w:rFonts w:ascii="Times New Roman" w:hAnsi="Times New Roman" w:cs="Times New Roman"/>
          <w:bCs/>
          <w:color w:val="000000"/>
        </w:rPr>
      </w:pPr>
      <w:r w:rsidRPr="00EC4DEE">
        <w:rPr>
          <w:rFonts w:ascii="Times New Roman" w:hAnsi="Times New Roman" w:cs="Times New Roman"/>
          <w:bCs/>
          <w:color w:val="000000"/>
        </w:rPr>
        <w:t>The following materials are required per school (25 students in one class):</w:t>
      </w:r>
    </w:p>
    <w:p w14:paraId="0CACDFAA"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25 basketballs (size 6 or 7)</w:t>
      </w:r>
      <w:r w:rsidRPr="00EC4DEE">
        <w:rPr>
          <w:rFonts w:ascii="Times New Roman" w:hAnsi="Times New Roman" w:cs="Times New Roman"/>
          <w:bCs/>
          <w:color w:val="000000"/>
        </w:rPr>
        <w:br/>
      </w:r>
    </w:p>
    <w:p w14:paraId="5F0D3B2C"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40 cones in different colors</w:t>
      </w:r>
      <w:r w:rsidRPr="00EC4DEE">
        <w:rPr>
          <w:rFonts w:ascii="Times New Roman" w:hAnsi="Times New Roman" w:cs="Times New Roman"/>
          <w:bCs/>
          <w:color w:val="000000"/>
        </w:rPr>
        <w:br/>
      </w:r>
    </w:p>
    <w:p w14:paraId="19A3EC97"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Floor markers numbered 1–25</w:t>
      </w:r>
      <w:r w:rsidRPr="00EC4DEE">
        <w:rPr>
          <w:rFonts w:ascii="Times New Roman" w:hAnsi="Times New Roman" w:cs="Times New Roman"/>
          <w:bCs/>
          <w:color w:val="000000"/>
        </w:rPr>
        <w:br/>
      </w:r>
    </w:p>
    <w:p w14:paraId="40B81C05"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Training bibs: 5 sets of 5 different colors</w:t>
      </w:r>
      <w:r w:rsidRPr="00EC4DEE">
        <w:rPr>
          <w:rFonts w:ascii="Times New Roman" w:hAnsi="Times New Roman" w:cs="Times New Roman"/>
          <w:bCs/>
          <w:color w:val="000000"/>
        </w:rPr>
        <w:br/>
      </w:r>
    </w:p>
    <w:p w14:paraId="7217CA60"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Standing whiteboard for the instructor</w:t>
      </w:r>
      <w:r w:rsidRPr="00EC4DEE">
        <w:rPr>
          <w:rFonts w:ascii="Times New Roman" w:hAnsi="Times New Roman" w:cs="Times New Roman"/>
          <w:bCs/>
          <w:color w:val="000000"/>
        </w:rPr>
        <w:br/>
      </w:r>
    </w:p>
    <w:p w14:paraId="15BBA78F"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10 small A4 whiteboards</w:t>
      </w:r>
      <w:r w:rsidRPr="00EC4DEE">
        <w:rPr>
          <w:rFonts w:ascii="Times New Roman" w:hAnsi="Times New Roman" w:cs="Times New Roman"/>
          <w:bCs/>
          <w:color w:val="000000"/>
        </w:rPr>
        <w:br/>
      </w:r>
    </w:p>
    <w:p w14:paraId="5B17D4F7"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10 whiteboard markers/erasers</w:t>
      </w:r>
      <w:r w:rsidRPr="00EC4DEE">
        <w:rPr>
          <w:rFonts w:ascii="Times New Roman" w:hAnsi="Times New Roman" w:cs="Times New Roman"/>
          <w:bCs/>
          <w:color w:val="000000"/>
        </w:rPr>
        <w:br/>
      </w:r>
    </w:p>
    <w:p w14:paraId="3C51F487"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25 pens</w:t>
      </w:r>
      <w:r w:rsidRPr="00EC4DEE">
        <w:rPr>
          <w:rFonts w:ascii="Times New Roman" w:hAnsi="Times New Roman" w:cs="Times New Roman"/>
          <w:bCs/>
          <w:color w:val="000000"/>
        </w:rPr>
        <w:br/>
      </w:r>
    </w:p>
    <w:p w14:paraId="2F1EAEFE"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6 six-sided dice</w:t>
      </w:r>
      <w:r w:rsidRPr="00EC4DEE">
        <w:rPr>
          <w:rFonts w:ascii="Times New Roman" w:hAnsi="Times New Roman" w:cs="Times New Roman"/>
          <w:bCs/>
          <w:color w:val="000000"/>
        </w:rPr>
        <w:br/>
      </w:r>
    </w:p>
    <w:p w14:paraId="472C18D8"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6 twelve-sided dice</w:t>
      </w:r>
      <w:r w:rsidRPr="00EC4DEE">
        <w:rPr>
          <w:rFonts w:ascii="Times New Roman" w:hAnsi="Times New Roman" w:cs="Times New Roman"/>
          <w:bCs/>
          <w:color w:val="000000"/>
        </w:rPr>
        <w:br/>
      </w:r>
    </w:p>
    <w:p w14:paraId="01C1F6C1"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10 foam game pieces</w:t>
      </w:r>
      <w:r w:rsidRPr="00EC4DEE">
        <w:rPr>
          <w:rFonts w:ascii="Times New Roman" w:hAnsi="Times New Roman" w:cs="Times New Roman"/>
          <w:bCs/>
          <w:color w:val="000000"/>
        </w:rPr>
        <w:br/>
      </w:r>
    </w:p>
    <w:p w14:paraId="09240D41"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3 ladders</w:t>
      </w:r>
      <w:r w:rsidRPr="00EC4DEE">
        <w:rPr>
          <w:rFonts w:ascii="Times New Roman" w:hAnsi="Times New Roman" w:cs="Times New Roman"/>
          <w:bCs/>
          <w:color w:val="000000"/>
        </w:rPr>
        <w:br/>
      </w:r>
    </w:p>
    <w:p w14:paraId="471D2080" w14:textId="77777777" w:rsidR="00110D66" w:rsidRPr="00EC4DEE" w:rsidRDefault="00000000">
      <w:pPr>
        <w:pStyle w:val="Compact"/>
        <w:numPr>
          <w:ilvl w:val="0"/>
          <w:numId w:val="5"/>
        </w:numPr>
        <w:rPr>
          <w:rFonts w:ascii="Times New Roman" w:hAnsi="Times New Roman" w:cs="Times New Roman"/>
          <w:bCs/>
          <w:color w:val="000000"/>
        </w:rPr>
      </w:pPr>
      <w:r w:rsidRPr="00EC4DEE">
        <w:rPr>
          <w:rFonts w:ascii="Times New Roman" w:hAnsi="Times New Roman" w:cs="Times New Roman"/>
          <w:bCs/>
          <w:color w:val="000000"/>
        </w:rPr>
        <w:t>Whistle</w:t>
      </w:r>
    </w:p>
    <w:p w14:paraId="4374AD93" w14:textId="16023123" w:rsidR="00110D66" w:rsidRPr="00EC4DEE" w:rsidRDefault="00110D66">
      <w:pPr>
        <w:rPr>
          <w:rFonts w:ascii="Times New Roman" w:hAnsi="Times New Roman" w:cs="Times New Roman"/>
          <w:bCs/>
          <w:color w:val="000000"/>
        </w:rPr>
      </w:pPr>
    </w:p>
    <w:p w14:paraId="126A09F2" w14:textId="77777777" w:rsidR="00603F91" w:rsidRPr="00EC4DEE" w:rsidRDefault="00603F91">
      <w:pPr>
        <w:rPr>
          <w:rFonts w:ascii="Times New Roman" w:hAnsi="Times New Roman" w:cs="Times New Roman"/>
          <w:bCs/>
          <w:color w:val="000000"/>
        </w:rPr>
      </w:pPr>
    </w:p>
    <w:p w14:paraId="6840B775" w14:textId="77777777" w:rsidR="00603F91" w:rsidRPr="00EC4DEE" w:rsidRDefault="00603F91">
      <w:pPr>
        <w:rPr>
          <w:rFonts w:ascii="Times New Roman" w:hAnsi="Times New Roman" w:cs="Times New Roman"/>
          <w:bCs/>
          <w:color w:val="000000"/>
        </w:rPr>
      </w:pPr>
    </w:p>
    <w:p w14:paraId="35E31518" w14:textId="77777777" w:rsidR="00603F91" w:rsidRPr="00EC4DEE" w:rsidRDefault="00603F91">
      <w:pPr>
        <w:rPr>
          <w:rFonts w:ascii="Times New Roman" w:hAnsi="Times New Roman" w:cs="Times New Roman"/>
          <w:bCs/>
          <w:color w:val="000000"/>
        </w:rPr>
      </w:pPr>
    </w:p>
    <w:p w14:paraId="48AE4AD9" w14:textId="77777777" w:rsidR="00603F91" w:rsidRPr="00EC4DEE" w:rsidRDefault="00603F91">
      <w:pPr>
        <w:rPr>
          <w:rFonts w:ascii="Times New Roman" w:hAnsi="Times New Roman" w:cs="Times New Roman"/>
          <w:bCs/>
          <w:color w:val="000000"/>
        </w:rPr>
      </w:pPr>
    </w:p>
    <w:p w14:paraId="40D765AA" w14:textId="77777777" w:rsidR="00603F91" w:rsidRPr="00EC4DEE" w:rsidRDefault="00603F91">
      <w:pPr>
        <w:rPr>
          <w:rFonts w:ascii="Times New Roman" w:hAnsi="Times New Roman" w:cs="Times New Roman"/>
          <w:bCs/>
          <w:color w:val="000000"/>
        </w:rPr>
      </w:pPr>
    </w:p>
    <w:p w14:paraId="55B10167" w14:textId="77777777" w:rsidR="00603F91" w:rsidRPr="00EC4DEE" w:rsidRDefault="00603F91">
      <w:pPr>
        <w:rPr>
          <w:rFonts w:ascii="Times New Roman" w:hAnsi="Times New Roman" w:cs="Times New Roman"/>
          <w:bCs/>
          <w:color w:val="000000"/>
        </w:rPr>
      </w:pPr>
    </w:p>
    <w:p w14:paraId="05DF5E57" w14:textId="77777777" w:rsidR="00603F91" w:rsidRPr="00EC4DEE" w:rsidRDefault="00603F91">
      <w:pPr>
        <w:rPr>
          <w:rFonts w:ascii="Times New Roman" w:hAnsi="Times New Roman" w:cs="Times New Roman"/>
          <w:bCs/>
          <w:color w:val="000000"/>
        </w:rPr>
      </w:pPr>
    </w:p>
    <w:p w14:paraId="6E33BE36" w14:textId="52F5A2CB" w:rsidR="00110D66" w:rsidRPr="00EC4DEE" w:rsidRDefault="00DB7AF1">
      <w:pPr>
        <w:pStyle w:val="Overskrift2"/>
        <w:rPr>
          <w:rFonts w:ascii="Times New Roman" w:hAnsi="Times New Roman" w:cs="Times New Roman"/>
          <w:b/>
          <w:color w:val="000000"/>
        </w:rPr>
      </w:pPr>
      <w:bookmarkStart w:id="6" w:name="lessons-for-the-8-week-course"/>
      <w:bookmarkEnd w:id="5"/>
      <w:r>
        <w:rPr>
          <w:rFonts w:ascii="Times New Roman" w:hAnsi="Times New Roman" w:cs="Times New Roman"/>
          <w:b/>
          <w:color w:val="000000"/>
        </w:rPr>
        <w:lastRenderedPageBreak/>
        <w:t xml:space="preserve">3.0 Description of the </w:t>
      </w:r>
      <w:r w:rsidRPr="00EC4DEE">
        <w:rPr>
          <w:rFonts w:ascii="Times New Roman" w:hAnsi="Times New Roman" w:cs="Times New Roman"/>
          <w:b/>
          <w:color w:val="000000"/>
        </w:rPr>
        <w:t xml:space="preserve">8-week </w:t>
      </w:r>
      <w:r>
        <w:rPr>
          <w:rFonts w:ascii="Times New Roman" w:hAnsi="Times New Roman" w:cs="Times New Roman"/>
          <w:b/>
          <w:color w:val="000000"/>
        </w:rPr>
        <w:t>co</w:t>
      </w:r>
      <w:r w:rsidRPr="00EC4DEE">
        <w:rPr>
          <w:rFonts w:ascii="Times New Roman" w:hAnsi="Times New Roman" w:cs="Times New Roman"/>
          <w:b/>
          <w:color w:val="000000"/>
        </w:rPr>
        <w:t>urse</w:t>
      </w:r>
    </w:p>
    <w:p w14:paraId="52150757" w14:textId="77777777" w:rsidR="00110D66" w:rsidRPr="00EC4DEE" w:rsidRDefault="00000000">
      <w:pPr>
        <w:pStyle w:val="FirstParagraph"/>
        <w:rPr>
          <w:rFonts w:ascii="Times New Roman" w:hAnsi="Times New Roman" w:cs="Times New Roman"/>
          <w:bCs/>
          <w:color w:val="000000"/>
        </w:rPr>
      </w:pPr>
      <w:r w:rsidRPr="00EC4DEE">
        <w:rPr>
          <w:rFonts w:ascii="Times New Roman" w:hAnsi="Times New Roman" w:cs="Times New Roman"/>
          <w:bCs/>
          <w:color w:val="000000"/>
        </w:rPr>
        <w:t>The course is structured according to a progression model, gradually introducing fractions and basketball skills.</w:t>
      </w:r>
    </w:p>
    <w:p w14:paraId="0BC779D6" w14:textId="77777777" w:rsidR="00110D66" w:rsidRPr="00EC4DEE" w:rsidRDefault="00000000">
      <w:pPr>
        <w:pStyle w:val="Overskrift3"/>
        <w:rPr>
          <w:rFonts w:ascii="Times New Roman" w:hAnsi="Times New Roman" w:cs="Times New Roman"/>
          <w:bCs/>
          <w:color w:val="000000"/>
        </w:rPr>
      </w:pPr>
      <w:bookmarkStart w:id="7" w:name="course-overview"/>
      <w:r w:rsidRPr="00EC4DEE">
        <w:rPr>
          <w:rFonts w:ascii="Times New Roman" w:hAnsi="Times New Roman" w:cs="Times New Roman"/>
          <w:bCs/>
          <w:color w:val="000000"/>
        </w:rPr>
        <w:t>Course Overview</w:t>
      </w:r>
    </w:p>
    <w:tbl>
      <w:tblPr>
        <w:tblStyle w:val="Table"/>
        <w:tblW w:w="5000" w:type="pct"/>
        <w:tblLayout w:type="fixed"/>
        <w:tblLook w:val="0020" w:firstRow="1" w:lastRow="0" w:firstColumn="0" w:lastColumn="0" w:noHBand="0" w:noVBand="0"/>
      </w:tblPr>
      <w:tblGrid>
        <w:gridCol w:w="1526"/>
        <w:gridCol w:w="8050"/>
      </w:tblGrid>
      <w:tr w:rsidR="00110D66" w:rsidRPr="00EC4DEE" w14:paraId="34A112B9" w14:textId="77777777" w:rsidTr="00603F91">
        <w:trPr>
          <w:cnfStyle w:val="100000000000" w:firstRow="1" w:lastRow="0" w:firstColumn="0" w:lastColumn="0" w:oddVBand="0" w:evenVBand="0" w:oddHBand="0" w:evenHBand="0" w:firstRowFirstColumn="0" w:firstRowLastColumn="0" w:lastRowFirstColumn="0" w:lastRowLastColumn="0"/>
          <w:tblHeader/>
        </w:trPr>
        <w:tc>
          <w:tcPr>
            <w:tcW w:w="1526" w:type="dxa"/>
          </w:tcPr>
          <w:p w14:paraId="7E99C96D" w14:textId="77777777" w:rsidR="00110D66" w:rsidRPr="00EC4DEE" w:rsidRDefault="00000000">
            <w:pPr>
              <w:pStyle w:val="Compact"/>
              <w:rPr>
                <w:rFonts w:ascii="Times New Roman" w:hAnsi="Times New Roman" w:cs="Times New Roman"/>
                <w:b/>
                <w:color w:val="000000"/>
              </w:rPr>
            </w:pPr>
            <w:r w:rsidRPr="00EC4DEE">
              <w:rPr>
                <w:rFonts w:ascii="Times New Roman" w:hAnsi="Times New Roman" w:cs="Times New Roman"/>
                <w:b/>
                <w:color w:val="000000"/>
              </w:rPr>
              <w:t>Week</w:t>
            </w:r>
          </w:p>
        </w:tc>
        <w:tc>
          <w:tcPr>
            <w:tcW w:w="8050" w:type="dxa"/>
          </w:tcPr>
          <w:p w14:paraId="6CD14DC3" w14:textId="76169221" w:rsidR="00110D66" w:rsidRPr="00EC4DEE" w:rsidRDefault="00000000">
            <w:pPr>
              <w:pStyle w:val="Compact"/>
              <w:rPr>
                <w:rFonts w:ascii="Times New Roman" w:hAnsi="Times New Roman" w:cs="Times New Roman"/>
                <w:b/>
                <w:color w:val="000000"/>
              </w:rPr>
            </w:pPr>
            <w:r w:rsidRPr="00EC4DEE">
              <w:rPr>
                <w:rFonts w:ascii="Times New Roman" w:hAnsi="Times New Roman" w:cs="Times New Roman"/>
                <w:b/>
                <w:color w:val="000000"/>
              </w:rPr>
              <w:t>Theme</w:t>
            </w:r>
            <w:r w:rsidR="00DD30AE" w:rsidRPr="00EC4DEE">
              <w:rPr>
                <w:rFonts w:ascii="Times New Roman" w:hAnsi="Times New Roman" w:cs="Times New Roman"/>
                <w:b/>
                <w:color w:val="000000"/>
              </w:rPr>
              <w:t xml:space="preserve"> and activities</w:t>
            </w:r>
          </w:p>
        </w:tc>
      </w:tr>
      <w:tr w:rsidR="00110D66" w:rsidRPr="00EC4DEE" w14:paraId="1B2842F4" w14:textId="77777777" w:rsidTr="00603F91">
        <w:tc>
          <w:tcPr>
            <w:tcW w:w="1526" w:type="dxa"/>
          </w:tcPr>
          <w:p w14:paraId="225817CE"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1</w:t>
            </w:r>
          </w:p>
        </w:tc>
        <w:tc>
          <w:tcPr>
            <w:tcW w:w="8050" w:type="dxa"/>
          </w:tcPr>
          <w:p w14:paraId="2895F016"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Fraction ball-handling, dribbling relay, Alcatraz</w:t>
            </w:r>
          </w:p>
        </w:tc>
      </w:tr>
      <w:tr w:rsidR="00110D66" w:rsidRPr="00EC4DEE" w14:paraId="5C755DBD" w14:textId="77777777" w:rsidTr="00603F91">
        <w:tc>
          <w:tcPr>
            <w:tcW w:w="1526" w:type="dxa"/>
          </w:tcPr>
          <w:p w14:paraId="729D3EA3"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2</w:t>
            </w:r>
          </w:p>
        </w:tc>
        <w:tc>
          <w:tcPr>
            <w:tcW w:w="8050" w:type="dxa"/>
          </w:tcPr>
          <w:p w14:paraId="1578F5AB"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Shooting introduction, writing fractions through ball-handling, passing relay, introduction to multiplication, memory game with multiplication</w:t>
            </w:r>
          </w:p>
        </w:tc>
      </w:tr>
      <w:tr w:rsidR="00110D66" w:rsidRPr="00EC4DEE" w14:paraId="4708A353" w14:textId="77777777" w:rsidTr="00603F91">
        <w:tc>
          <w:tcPr>
            <w:tcW w:w="1526" w:type="dxa"/>
          </w:tcPr>
          <w:p w14:paraId="1D99F37B"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3</w:t>
            </w:r>
          </w:p>
        </w:tc>
        <w:tc>
          <w:tcPr>
            <w:tcW w:w="8050" w:type="dxa"/>
          </w:tcPr>
          <w:p w14:paraId="361E64AA" w14:textId="4BD36B53"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Ball-handling with dribbling, passing relay, “Pig”</w:t>
            </w:r>
            <w:r w:rsidR="00E934C7">
              <w:rPr>
                <w:rFonts w:ascii="Times New Roman" w:hAnsi="Times New Roman" w:cs="Times New Roman"/>
                <w:bCs/>
                <w:color w:val="000000"/>
              </w:rPr>
              <w:t>-play</w:t>
            </w:r>
          </w:p>
        </w:tc>
      </w:tr>
      <w:tr w:rsidR="00110D66" w:rsidRPr="00EC4DEE" w14:paraId="0F652E09" w14:textId="77777777" w:rsidTr="00603F91">
        <w:tc>
          <w:tcPr>
            <w:tcW w:w="1526" w:type="dxa"/>
          </w:tcPr>
          <w:p w14:paraId="316E91A0"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4</w:t>
            </w:r>
          </w:p>
        </w:tc>
        <w:tc>
          <w:tcPr>
            <w:tcW w:w="8050" w:type="dxa"/>
          </w:tcPr>
          <w:p w14:paraId="79D5853B"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Simon Says, fraction ball-handling, passing relay (multiplying fractions)</w:t>
            </w:r>
          </w:p>
        </w:tc>
      </w:tr>
      <w:tr w:rsidR="00110D66" w:rsidRPr="00EC4DEE" w14:paraId="28FC5746" w14:textId="77777777" w:rsidTr="00603F91">
        <w:tc>
          <w:tcPr>
            <w:tcW w:w="1526" w:type="dxa"/>
          </w:tcPr>
          <w:p w14:paraId="37A3BDA7"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5</w:t>
            </w:r>
          </w:p>
        </w:tc>
        <w:tc>
          <w:tcPr>
            <w:tcW w:w="8050" w:type="dxa"/>
          </w:tcPr>
          <w:p w14:paraId="1FAF73DB"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Division, fraction market with division, fractions using the body, Eiffel Tower with division</w:t>
            </w:r>
          </w:p>
        </w:tc>
      </w:tr>
      <w:tr w:rsidR="00110D66" w:rsidRPr="00EC4DEE" w14:paraId="44A3BE44" w14:textId="77777777" w:rsidTr="00603F91">
        <w:tc>
          <w:tcPr>
            <w:tcW w:w="1526" w:type="dxa"/>
          </w:tcPr>
          <w:p w14:paraId="73ACF38A"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6</w:t>
            </w:r>
          </w:p>
        </w:tc>
        <w:tc>
          <w:tcPr>
            <w:tcW w:w="8050" w:type="dxa"/>
          </w:tcPr>
          <w:p w14:paraId="4D07F08A"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Introduction to layup (three-step rocket), Eiffel Tower with layup, Alcatraz</w:t>
            </w:r>
          </w:p>
        </w:tc>
      </w:tr>
      <w:tr w:rsidR="00110D66" w:rsidRPr="00EC4DEE" w14:paraId="785FAC7E" w14:textId="77777777" w:rsidTr="00603F91">
        <w:tc>
          <w:tcPr>
            <w:tcW w:w="1526" w:type="dxa"/>
          </w:tcPr>
          <w:p w14:paraId="58C71244"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7</w:t>
            </w:r>
          </w:p>
        </w:tc>
        <w:tc>
          <w:tcPr>
            <w:tcW w:w="8050" w:type="dxa"/>
          </w:tcPr>
          <w:p w14:paraId="68149331"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Dribbling memory, 3-2-1, game</w:t>
            </w:r>
          </w:p>
        </w:tc>
      </w:tr>
      <w:tr w:rsidR="00110D66" w:rsidRPr="00EC4DEE" w14:paraId="48793C68" w14:textId="77777777" w:rsidTr="00603F91">
        <w:tc>
          <w:tcPr>
            <w:tcW w:w="1526" w:type="dxa"/>
          </w:tcPr>
          <w:p w14:paraId="09695AFB"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8</w:t>
            </w:r>
          </w:p>
        </w:tc>
        <w:tc>
          <w:tcPr>
            <w:tcW w:w="8050" w:type="dxa"/>
          </w:tcPr>
          <w:p w14:paraId="29D416BE" w14:textId="77777777" w:rsidR="00110D66" w:rsidRPr="00EC4DEE" w:rsidRDefault="00000000">
            <w:pPr>
              <w:pStyle w:val="Compact"/>
              <w:rPr>
                <w:rFonts w:ascii="Times New Roman" w:hAnsi="Times New Roman" w:cs="Times New Roman"/>
                <w:bCs/>
                <w:color w:val="000000"/>
              </w:rPr>
            </w:pPr>
            <w:r w:rsidRPr="00EC4DEE">
              <w:rPr>
                <w:rFonts w:ascii="Times New Roman" w:hAnsi="Times New Roman" w:cs="Times New Roman"/>
                <w:bCs/>
                <w:color w:val="000000"/>
              </w:rPr>
              <w:t>Memory game, layup, game</w:t>
            </w:r>
          </w:p>
        </w:tc>
      </w:tr>
    </w:tbl>
    <w:p w14:paraId="6E0F4343" w14:textId="51572C0D" w:rsidR="00110D66" w:rsidRPr="00EC4DEE" w:rsidRDefault="00110D66">
      <w:pPr>
        <w:rPr>
          <w:rFonts w:ascii="Times New Roman" w:hAnsi="Times New Roman" w:cs="Times New Roman"/>
          <w:bCs/>
          <w:color w:val="000000"/>
        </w:rPr>
      </w:pPr>
    </w:p>
    <w:p w14:paraId="2D539E06" w14:textId="0DB6F7EE" w:rsidR="00603F91" w:rsidRPr="00EC4DEE" w:rsidRDefault="00603F91">
      <w:pPr>
        <w:rPr>
          <w:rFonts w:ascii="Times New Roman" w:hAnsi="Times New Roman" w:cs="Times New Roman"/>
          <w:bCs/>
          <w:color w:val="000000"/>
        </w:rPr>
      </w:pPr>
      <w:r w:rsidRPr="00EC4DEE">
        <w:rPr>
          <w:rFonts w:ascii="Times New Roman" w:hAnsi="Times New Roman" w:cs="Times New Roman"/>
          <w:bCs/>
          <w:color w:val="000000"/>
        </w:rPr>
        <w:br w:type="page"/>
      </w:r>
    </w:p>
    <w:p w14:paraId="5A94473E" w14:textId="64D24B16" w:rsidR="00110D66" w:rsidRPr="00EC4DEE" w:rsidRDefault="00DB7AF1">
      <w:pPr>
        <w:pStyle w:val="Overskrift2"/>
        <w:rPr>
          <w:rFonts w:ascii="Times New Roman" w:hAnsi="Times New Roman" w:cs="Times New Roman"/>
          <w:b/>
          <w:color w:val="000000"/>
        </w:rPr>
      </w:pPr>
      <w:bookmarkStart w:id="8" w:name="lesson-1-week-1"/>
      <w:bookmarkEnd w:id="6"/>
      <w:bookmarkEnd w:id="7"/>
      <w:r>
        <w:rPr>
          <w:rFonts w:ascii="Times New Roman" w:hAnsi="Times New Roman" w:cs="Times New Roman"/>
          <w:b/>
          <w:color w:val="000000"/>
        </w:rPr>
        <w:lastRenderedPageBreak/>
        <w:t xml:space="preserve">3.1 </w:t>
      </w:r>
      <w:r w:rsidRPr="00EC4DEE">
        <w:rPr>
          <w:rFonts w:ascii="Times New Roman" w:hAnsi="Times New Roman" w:cs="Times New Roman"/>
          <w:b/>
          <w:color w:val="000000"/>
        </w:rPr>
        <w:t>Lesson 1 / Week 1</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6A07F647" w14:textId="77777777" w:rsidTr="00DD30AE">
        <w:tc>
          <w:tcPr>
            <w:tcW w:w="2394" w:type="dxa"/>
            <w:shd w:val="clear" w:color="auto" w:fill="DC3939"/>
          </w:tcPr>
          <w:p w14:paraId="3EE76439" w14:textId="6C704AE5" w:rsidR="00DD30AE" w:rsidRPr="00EC4DEE" w:rsidRDefault="00DD30AE">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4DFCA6CA" w14:textId="2B13A9B1" w:rsidR="00DD30AE" w:rsidRPr="00EC4DEE" w:rsidRDefault="00DD30AE">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7097632E" w14:textId="0497171E" w:rsidR="00DD30AE" w:rsidRPr="00EC4DEE" w:rsidRDefault="00DD30AE">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7AC4C6B5" w14:textId="375DF423" w:rsidR="00DD30AE" w:rsidRPr="00EC4DEE" w:rsidRDefault="00DD30AE">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4AFD0DC1" w14:textId="77777777" w:rsidTr="00DD30AE">
        <w:tc>
          <w:tcPr>
            <w:tcW w:w="2394" w:type="dxa"/>
          </w:tcPr>
          <w:p w14:paraId="4E7FEA9E" w14:textId="6F94CF46" w:rsidR="00DD30AE" w:rsidRPr="00EC4DEE" w:rsidRDefault="00DD30AE">
            <w:pPr>
              <w:pStyle w:val="FirstParagraph"/>
              <w:rPr>
                <w:rFonts w:ascii="Times New Roman" w:hAnsi="Times New Roman" w:cs="Times New Roman"/>
                <w:bCs/>
                <w:color w:val="000000"/>
              </w:rPr>
            </w:pPr>
            <w:r w:rsidRPr="00EC4DEE">
              <w:rPr>
                <w:rFonts w:ascii="Times New Roman" w:hAnsi="Times New Roman" w:cs="Times New Roman"/>
                <w:bCs/>
                <w:color w:val="000000"/>
              </w:rPr>
              <w:t>Lection 1</w:t>
            </w:r>
          </w:p>
        </w:tc>
        <w:tc>
          <w:tcPr>
            <w:tcW w:w="2394" w:type="dxa"/>
          </w:tcPr>
          <w:p w14:paraId="1C588DA9" w14:textId="4C1F71F3" w:rsidR="00DD30AE" w:rsidRPr="00EC4DEE" w:rsidRDefault="00DD30AE">
            <w:pPr>
              <w:pStyle w:val="FirstParagraph"/>
              <w:rPr>
                <w:rFonts w:ascii="Times New Roman" w:hAnsi="Times New Roman" w:cs="Times New Roman"/>
                <w:bCs/>
                <w:color w:val="000000"/>
              </w:rPr>
            </w:pPr>
            <w:r w:rsidRPr="00EC4DEE">
              <w:rPr>
                <w:rFonts w:ascii="Times New Roman" w:hAnsi="Times New Roman" w:cs="Times New Roman"/>
                <w:bCs/>
                <w:color w:val="000000"/>
              </w:rPr>
              <w:t xml:space="preserve">Ball-handling, addition/subtraction of fractions, dribbling </w:t>
            </w:r>
          </w:p>
        </w:tc>
        <w:tc>
          <w:tcPr>
            <w:tcW w:w="2394" w:type="dxa"/>
          </w:tcPr>
          <w:p w14:paraId="0C3F5335" w14:textId="0DF8357C" w:rsidR="00DD30AE" w:rsidRPr="00EC4DEE" w:rsidRDefault="00DD30AE">
            <w:pPr>
              <w:pStyle w:val="FirstParagraph"/>
              <w:rPr>
                <w:rFonts w:ascii="Times New Roman" w:hAnsi="Times New Roman" w:cs="Times New Roman"/>
                <w:bCs/>
                <w:color w:val="000000"/>
              </w:rPr>
            </w:pPr>
            <w:r w:rsidRPr="00EC4DEE">
              <w:rPr>
                <w:rFonts w:ascii="Times New Roman" w:hAnsi="Times New Roman" w:cs="Times New Roman"/>
                <w:bCs/>
                <w:color w:val="000000"/>
              </w:rPr>
              <w:t>Addition/subtraction of fractions with common denominators</w:t>
            </w:r>
          </w:p>
        </w:tc>
        <w:tc>
          <w:tcPr>
            <w:tcW w:w="2394" w:type="dxa"/>
          </w:tcPr>
          <w:p w14:paraId="7467BE51" w14:textId="157177FE" w:rsidR="00DD30AE" w:rsidRPr="00EC4DEE" w:rsidRDefault="00DD30AE">
            <w:pPr>
              <w:pStyle w:val="FirstParagraph"/>
              <w:rPr>
                <w:rFonts w:ascii="Times New Roman" w:hAnsi="Times New Roman" w:cs="Times New Roman"/>
                <w:bCs/>
                <w:color w:val="000000"/>
              </w:rPr>
            </w:pPr>
            <w:r w:rsidRPr="00EC4DEE">
              <w:rPr>
                <w:rFonts w:ascii="Times New Roman" w:hAnsi="Times New Roman" w:cs="Times New Roman"/>
                <w:bCs/>
                <w:color w:val="000000"/>
              </w:rPr>
              <w:t>Ball-handling and dribbling</w:t>
            </w:r>
          </w:p>
        </w:tc>
      </w:tr>
    </w:tbl>
    <w:p w14:paraId="4B829263" w14:textId="77777777" w:rsidR="00110D66" w:rsidRPr="00EC4DEE" w:rsidRDefault="00000000">
      <w:pPr>
        <w:pStyle w:val="Overskrift3"/>
        <w:rPr>
          <w:rFonts w:ascii="Times New Roman" w:hAnsi="Times New Roman" w:cs="Times New Roman"/>
          <w:b/>
          <w:color w:val="000000"/>
        </w:rPr>
      </w:pPr>
      <w:bookmarkStart w:id="9" w:name="schedule-and-activities"/>
      <w:r w:rsidRPr="00EC4DEE">
        <w:rPr>
          <w:rFonts w:ascii="Times New Roman" w:hAnsi="Times New Roman" w:cs="Times New Roman"/>
          <w:b/>
          <w:color w:val="000000"/>
        </w:rPr>
        <w:t>Schedule and Activities</w:t>
      </w:r>
    </w:p>
    <w:tbl>
      <w:tblPr>
        <w:tblStyle w:val="Tabel-Gitter"/>
        <w:tblW w:w="0" w:type="auto"/>
        <w:tblLook w:val="04A0" w:firstRow="1" w:lastRow="0" w:firstColumn="1" w:lastColumn="0" w:noHBand="0" w:noVBand="1"/>
      </w:tblPr>
      <w:tblGrid>
        <w:gridCol w:w="599"/>
        <w:gridCol w:w="5321"/>
        <w:gridCol w:w="1265"/>
        <w:gridCol w:w="2391"/>
      </w:tblGrid>
      <w:tr w:rsidR="00DD30AE" w:rsidRPr="00EC4DEE" w14:paraId="7C224F23" w14:textId="77777777" w:rsidTr="00DD30AE">
        <w:tc>
          <w:tcPr>
            <w:tcW w:w="599" w:type="dxa"/>
            <w:shd w:val="clear" w:color="auto" w:fill="4EA72E" w:themeFill="accent6"/>
          </w:tcPr>
          <w:p w14:paraId="67EF1B6B" w14:textId="5A2A446A"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
                <w:bCs/>
              </w:rPr>
              <w:t>No.</w:t>
            </w:r>
          </w:p>
        </w:tc>
        <w:tc>
          <w:tcPr>
            <w:tcW w:w="5321" w:type="dxa"/>
            <w:shd w:val="clear" w:color="auto" w:fill="4EA72E" w:themeFill="accent6"/>
          </w:tcPr>
          <w:p w14:paraId="5AFBC198" w14:textId="228F70B9"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
                <w:bCs/>
              </w:rPr>
              <w:t>Activity</w:t>
            </w:r>
          </w:p>
        </w:tc>
        <w:tc>
          <w:tcPr>
            <w:tcW w:w="1265" w:type="dxa"/>
            <w:shd w:val="clear" w:color="auto" w:fill="4EA72E" w:themeFill="accent6"/>
          </w:tcPr>
          <w:p w14:paraId="073EC960" w14:textId="73E4375B"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
                <w:bCs/>
              </w:rPr>
              <w:t>Time Schedule</w:t>
            </w:r>
          </w:p>
        </w:tc>
        <w:tc>
          <w:tcPr>
            <w:tcW w:w="2391" w:type="dxa"/>
            <w:shd w:val="clear" w:color="auto" w:fill="4EA72E" w:themeFill="accent6"/>
          </w:tcPr>
          <w:p w14:paraId="0EC02399" w14:textId="152C8936"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
                <w:bCs/>
              </w:rPr>
              <w:t>Materials</w:t>
            </w:r>
          </w:p>
        </w:tc>
      </w:tr>
      <w:tr w:rsidR="00DD30AE" w:rsidRPr="00EC4DEE" w14:paraId="06C7B53B" w14:textId="77777777" w:rsidTr="00DD30AE">
        <w:tc>
          <w:tcPr>
            <w:tcW w:w="599" w:type="dxa"/>
            <w:shd w:val="clear" w:color="auto" w:fill="D9F2D0" w:themeFill="accent6" w:themeFillTint="33"/>
          </w:tcPr>
          <w:p w14:paraId="4B42F883" w14:textId="68988680"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1</w:t>
            </w:r>
          </w:p>
        </w:tc>
        <w:tc>
          <w:tcPr>
            <w:tcW w:w="5321" w:type="dxa"/>
            <w:shd w:val="clear" w:color="auto" w:fill="D9F2D0" w:themeFill="accent6" w:themeFillTint="33"/>
          </w:tcPr>
          <w:p w14:paraId="63448ABC" w14:textId="3E6CCAF2"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Introduction and roll call</w:t>
            </w:r>
          </w:p>
        </w:tc>
        <w:tc>
          <w:tcPr>
            <w:tcW w:w="1265" w:type="dxa"/>
            <w:shd w:val="clear" w:color="auto" w:fill="D9F2D0" w:themeFill="accent6" w:themeFillTint="33"/>
          </w:tcPr>
          <w:p w14:paraId="578B43A2" w14:textId="6EB275B6"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5 minutes</w:t>
            </w:r>
          </w:p>
        </w:tc>
        <w:tc>
          <w:tcPr>
            <w:tcW w:w="2391" w:type="dxa"/>
            <w:shd w:val="clear" w:color="auto" w:fill="D9F2D0" w:themeFill="accent6" w:themeFillTint="33"/>
          </w:tcPr>
          <w:p w14:paraId="14AE88ED" w14:textId="4F5AB21D"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Class lists</w:t>
            </w:r>
          </w:p>
        </w:tc>
      </w:tr>
      <w:tr w:rsidR="00DD30AE" w:rsidRPr="00EC4DEE" w14:paraId="41B90BED" w14:textId="77777777" w:rsidTr="00DD30AE">
        <w:tc>
          <w:tcPr>
            <w:tcW w:w="599" w:type="dxa"/>
            <w:shd w:val="clear" w:color="auto" w:fill="D9F2D0" w:themeFill="accent6" w:themeFillTint="33"/>
          </w:tcPr>
          <w:p w14:paraId="368056B3" w14:textId="656FEB0F"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2</w:t>
            </w:r>
          </w:p>
        </w:tc>
        <w:tc>
          <w:tcPr>
            <w:tcW w:w="5321" w:type="dxa"/>
            <w:shd w:val="clear" w:color="auto" w:fill="D9F2D0" w:themeFill="accent6" w:themeFillTint="33"/>
          </w:tcPr>
          <w:p w14:paraId="743AA33D" w14:textId="77777777" w:rsidR="00DD30AE" w:rsidRPr="00EC4DEE" w:rsidRDefault="00DD30AE" w:rsidP="00DD30AE">
            <w:pPr>
              <w:rPr>
                <w:rStyle w:val="Strk"/>
                <w:rFonts w:ascii="Times New Roman" w:hAnsi="Times New Roman" w:cs="Times New Roman"/>
              </w:rPr>
            </w:pPr>
            <w:r w:rsidRPr="00EC4DEE">
              <w:rPr>
                <w:rStyle w:val="Strk"/>
                <w:rFonts w:ascii="Times New Roman" w:hAnsi="Times New Roman" w:cs="Times New Roman"/>
              </w:rPr>
              <w:t>Ball Handling with Fractions</w:t>
            </w:r>
          </w:p>
          <w:p w14:paraId="7E7F0A30" w14:textId="77777777" w:rsidR="00DD30AE" w:rsidRPr="00EC4DEE" w:rsidRDefault="00DD30AE" w:rsidP="00DD30AE">
            <w:pPr>
              <w:rPr>
                <w:rStyle w:val="Fremhv"/>
                <w:rFonts w:ascii="Times New Roman" w:hAnsi="Times New Roman" w:cs="Times New Roman"/>
              </w:rPr>
            </w:pPr>
            <w:r w:rsidRPr="00EC4DEE">
              <w:rPr>
                <w:rFonts w:ascii="Times New Roman" w:hAnsi="Times New Roman" w:cs="Times New Roman"/>
              </w:rPr>
              <w:t>Each child has a ball and works in pairs (the teacher helps form the pairs). The children are given tasks where they must create fractions based on different exercises they complete. One child represents the numerator and the other the denominator.</w:t>
            </w:r>
            <w:r w:rsidRPr="00EC4DEE">
              <w:rPr>
                <w:rFonts w:ascii="Times New Roman" w:hAnsi="Times New Roman" w:cs="Times New Roman"/>
              </w:rPr>
              <w:br/>
            </w:r>
            <w:r w:rsidRPr="00EC4DEE">
              <w:rPr>
                <w:rStyle w:val="Fremhv"/>
                <w:rFonts w:ascii="Times New Roman" w:hAnsi="Times New Roman" w:cs="Times New Roman"/>
              </w:rPr>
              <w:t xml:space="preserve">How many of the following exercises can you complete before I say stop? </w:t>
            </w:r>
          </w:p>
          <w:p w14:paraId="54F4F5D7" w14:textId="1EF8F9FA" w:rsidR="00DD30AE" w:rsidRPr="00EC4DEE" w:rsidRDefault="00DD30AE" w:rsidP="00DD30AE">
            <w:pPr>
              <w:pStyle w:val="Listeafsnit"/>
              <w:numPr>
                <w:ilvl w:val="0"/>
                <w:numId w:val="18"/>
              </w:numPr>
              <w:rPr>
                <w:rFonts w:ascii="Times New Roman" w:hAnsi="Times New Roman" w:cs="Times New Roman"/>
              </w:rPr>
            </w:pPr>
            <w:r w:rsidRPr="00EC4DEE">
              <w:rPr>
                <w:rFonts w:ascii="Times New Roman" w:hAnsi="Times New Roman" w:cs="Times New Roman"/>
              </w:rPr>
              <w:t>Around the waist</w:t>
            </w:r>
          </w:p>
          <w:p w14:paraId="1467216D" w14:textId="77777777" w:rsidR="00DD30AE" w:rsidRPr="00EC4DEE" w:rsidRDefault="00DD30AE" w:rsidP="00DD30AE">
            <w:pPr>
              <w:pStyle w:val="Listeafsnit"/>
              <w:numPr>
                <w:ilvl w:val="0"/>
                <w:numId w:val="18"/>
              </w:numPr>
              <w:rPr>
                <w:rFonts w:ascii="Times New Roman" w:hAnsi="Times New Roman" w:cs="Times New Roman"/>
                <w:bCs/>
                <w:color w:val="000000"/>
              </w:rPr>
            </w:pPr>
            <w:r w:rsidRPr="00EC4DEE">
              <w:rPr>
                <w:rFonts w:ascii="Times New Roman" w:hAnsi="Times New Roman" w:cs="Times New Roman"/>
              </w:rPr>
              <w:t>Around one leg</w:t>
            </w:r>
          </w:p>
          <w:p w14:paraId="1F4287E9" w14:textId="77777777" w:rsidR="00DD30AE" w:rsidRPr="00EC4DEE" w:rsidRDefault="00DD30AE" w:rsidP="00DD30AE">
            <w:pPr>
              <w:pStyle w:val="Listeafsnit"/>
              <w:numPr>
                <w:ilvl w:val="0"/>
                <w:numId w:val="18"/>
              </w:numPr>
              <w:rPr>
                <w:rFonts w:ascii="Times New Roman" w:hAnsi="Times New Roman" w:cs="Times New Roman"/>
                <w:bCs/>
                <w:color w:val="000000"/>
              </w:rPr>
            </w:pPr>
            <w:r w:rsidRPr="00EC4DEE">
              <w:rPr>
                <w:rFonts w:ascii="Times New Roman" w:hAnsi="Times New Roman" w:cs="Times New Roman"/>
              </w:rPr>
              <w:t>Dribble around both legs together</w:t>
            </w:r>
          </w:p>
          <w:p w14:paraId="7434D7FD" w14:textId="77777777" w:rsidR="00DD30AE" w:rsidRPr="00EC4DEE" w:rsidRDefault="00DD30AE" w:rsidP="00DD30AE">
            <w:pPr>
              <w:pStyle w:val="Listeafsnit"/>
              <w:numPr>
                <w:ilvl w:val="0"/>
                <w:numId w:val="18"/>
              </w:numPr>
              <w:rPr>
                <w:rFonts w:ascii="Times New Roman" w:hAnsi="Times New Roman" w:cs="Times New Roman"/>
                <w:bCs/>
                <w:color w:val="000000"/>
              </w:rPr>
            </w:pPr>
            <w:r w:rsidRPr="00EC4DEE">
              <w:rPr>
                <w:rFonts w:ascii="Times New Roman" w:hAnsi="Times New Roman" w:cs="Times New Roman"/>
              </w:rPr>
              <w:t>Bounce the ball backwards between the legs</w:t>
            </w:r>
          </w:p>
          <w:p w14:paraId="528C1DC6" w14:textId="77777777" w:rsidR="00DD30AE" w:rsidRPr="00EC4DEE" w:rsidRDefault="00DD30AE" w:rsidP="00DD30AE">
            <w:pPr>
              <w:pStyle w:val="Listeafsnit"/>
              <w:numPr>
                <w:ilvl w:val="0"/>
                <w:numId w:val="18"/>
              </w:numPr>
              <w:rPr>
                <w:rFonts w:ascii="Times New Roman" w:hAnsi="Times New Roman" w:cs="Times New Roman"/>
                <w:bCs/>
                <w:color w:val="000000"/>
              </w:rPr>
            </w:pPr>
            <w:r w:rsidRPr="00EC4DEE">
              <w:rPr>
                <w:rFonts w:ascii="Times New Roman" w:hAnsi="Times New Roman" w:cs="Times New Roman"/>
              </w:rPr>
              <w:t>Dribble with the opposite hand</w:t>
            </w:r>
          </w:p>
          <w:p w14:paraId="4F828636" w14:textId="77777777" w:rsidR="00DD30AE" w:rsidRPr="00EC4DEE" w:rsidRDefault="00DD30AE" w:rsidP="00DD30AE">
            <w:pPr>
              <w:pStyle w:val="Listeafsnit"/>
              <w:numPr>
                <w:ilvl w:val="0"/>
                <w:numId w:val="18"/>
              </w:numPr>
              <w:rPr>
                <w:rFonts w:ascii="Times New Roman" w:hAnsi="Times New Roman" w:cs="Times New Roman"/>
                <w:bCs/>
                <w:color w:val="000000"/>
              </w:rPr>
            </w:pPr>
            <w:r w:rsidRPr="00EC4DEE">
              <w:rPr>
                <w:rFonts w:ascii="Times New Roman" w:hAnsi="Times New Roman" w:cs="Times New Roman"/>
              </w:rPr>
              <w:t>Figure eights between two legs.</w:t>
            </w:r>
          </w:p>
          <w:p w14:paraId="748AE8B1" w14:textId="4406B9D6"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After each round, the children work with their partner to write down the fraction. Improper fractions are allowed. The children learn the concepts of numerator, denominator, and fraction bar. At the end, the children circle those with a common denominator. Fractions with a common denominator can be added or subtracted. The children try one example using their own fractions.</w:t>
            </w:r>
          </w:p>
        </w:tc>
        <w:tc>
          <w:tcPr>
            <w:tcW w:w="1265" w:type="dxa"/>
            <w:shd w:val="clear" w:color="auto" w:fill="D9F2D0" w:themeFill="accent6" w:themeFillTint="33"/>
          </w:tcPr>
          <w:p w14:paraId="100DBC13" w14:textId="49E486D2"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15 minutes</w:t>
            </w:r>
          </w:p>
        </w:tc>
        <w:tc>
          <w:tcPr>
            <w:tcW w:w="2391" w:type="dxa"/>
            <w:shd w:val="clear" w:color="auto" w:fill="D9F2D0" w:themeFill="accent6" w:themeFillTint="33"/>
          </w:tcPr>
          <w:p w14:paraId="79F4DC6C" w14:textId="52DEECB3"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One ball per child Whiteboards + touch device, one per group</w:t>
            </w:r>
          </w:p>
        </w:tc>
      </w:tr>
      <w:tr w:rsidR="00DD30AE" w:rsidRPr="00EC4DEE" w14:paraId="0DDD55FE" w14:textId="77777777" w:rsidTr="00DD30AE">
        <w:tc>
          <w:tcPr>
            <w:tcW w:w="599" w:type="dxa"/>
            <w:shd w:val="clear" w:color="auto" w:fill="D9F2D0" w:themeFill="accent6" w:themeFillTint="33"/>
          </w:tcPr>
          <w:p w14:paraId="730B6421" w14:textId="4176BD65"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3</w:t>
            </w:r>
          </w:p>
        </w:tc>
        <w:tc>
          <w:tcPr>
            <w:tcW w:w="5321" w:type="dxa"/>
            <w:shd w:val="clear" w:color="auto" w:fill="D9F2D0" w:themeFill="accent6" w:themeFillTint="33"/>
          </w:tcPr>
          <w:p w14:paraId="170D2872" w14:textId="7EBE3442" w:rsidR="00DD30AE" w:rsidRPr="00EC4DEE" w:rsidRDefault="00DD30AE" w:rsidP="00DD30AE">
            <w:pPr>
              <w:rPr>
                <w:rFonts w:ascii="Times New Roman" w:hAnsi="Times New Roman" w:cs="Times New Roman"/>
                <w:bCs/>
                <w:color w:val="000000"/>
              </w:rPr>
            </w:pPr>
            <w:r w:rsidRPr="00EC4DEE">
              <w:rPr>
                <w:rStyle w:val="Strk"/>
                <w:rFonts w:ascii="Times New Roman" w:hAnsi="Times New Roman" w:cs="Times New Roman"/>
              </w:rPr>
              <w:t>Introduction to Adding and Subtracting Fractions</w:t>
            </w:r>
            <w:r w:rsidRPr="00EC4DEE">
              <w:rPr>
                <w:rStyle w:val="Strk"/>
                <w:rFonts w:ascii="Times New Roman" w:hAnsi="Times New Roman" w:cs="Times New Roman"/>
              </w:rPr>
              <w:br/>
            </w:r>
            <w:r w:rsidRPr="00EC4DEE">
              <w:rPr>
                <w:rFonts w:ascii="Times New Roman" w:hAnsi="Times New Roman" w:cs="Times New Roman"/>
              </w:rPr>
              <w:t>The teacher introduces adding and subtracting fractions on the board. The children are asked if anyone knows how to do it. The two examples below are written on the board in advance so the children can try to explain them. It is important to explain that fractions can only be added or subtracted when they have a common denominator.</w:t>
            </w:r>
            <w:r w:rsidRPr="00EC4DEE">
              <w:rPr>
                <w:rFonts w:ascii="Times New Roman" w:hAnsi="Times New Roman" w:cs="Times New Roman"/>
              </w:rPr>
              <w:br/>
              <w:t>Example 1: ¼ + 2/4 = ¾</w:t>
            </w:r>
            <w:r w:rsidRPr="00EC4DEE">
              <w:rPr>
                <w:rFonts w:ascii="Times New Roman" w:hAnsi="Times New Roman" w:cs="Times New Roman"/>
              </w:rPr>
              <w:br/>
            </w:r>
            <w:r w:rsidRPr="00EC4DEE">
              <w:rPr>
                <w:rFonts w:ascii="Times New Roman" w:hAnsi="Times New Roman" w:cs="Times New Roman"/>
              </w:rPr>
              <w:lastRenderedPageBreak/>
              <w:t>Example 2: 3/6 − 1/6 = 2/6</w:t>
            </w:r>
          </w:p>
        </w:tc>
        <w:tc>
          <w:tcPr>
            <w:tcW w:w="1265" w:type="dxa"/>
            <w:shd w:val="clear" w:color="auto" w:fill="D9F2D0" w:themeFill="accent6" w:themeFillTint="33"/>
          </w:tcPr>
          <w:p w14:paraId="6ED56AF6" w14:textId="3090ABE5"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lastRenderedPageBreak/>
              <w:t>5 minutes</w:t>
            </w:r>
          </w:p>
        </w:tc>
        <w:tc>
          <w:tcPr>
            <w:tcW w:w="2391" w:type="dxa"/>
            <w:shd w:val="clear" w:color="auto" w:fill="D9F2D0" w:themeFill="accent6" w:themeFillTint="33"/>
          </w:tcPr>
          <w:p w14:paraId="0C755F80" w14:textId="391F4636"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Standing whiteboard + touch</w:t>
            </w:r>
          </w:p>
        </w:tc>
      </w:tr>
      <w:tr w:rsidR="00DD30AE" w:rsidRPr="00EC4DEE" w14:paraId="43C82D0D" w14:textId="77777777" w:rsidTr="00DD30AE">
        <w:tc>
          <w:tcPr>
            <w:tcW w:w="599" w:type="dxa"/>
            <w:shd w:val="clear" w:color="auto" w:fill="D9F2D0" w:themeFill="accent6" w:themeFillTint="33"/>
          </w:tcPr>
          <w:p w14:paraId="7F38B65B" w14:textId="7FD5642C"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4</w:t>
            </w:r>
          </w:p>
        </w:tc>
        <w:tc>
          <w:tcPr>
            <w:tcW w:w="5321" w:type="dxa"/>
            <w:shd w:val="clear" w:color="auto" w:fill="D9F2D0" w:themeFill="accent6" w:themeFillTint="33"/>
          </w:tcPr>
          <w:p w14:paraId="70B4EC6D" w14:textId="77777777" w:rsidR="00DD30AE" w:rsidRPr="00EC4DEE" w:rsidRDefault="00DD30AE" w:rsidP="00DD30AE">
            <w:pPr>
              <w:rPr>
                <w:rStyle w:val="Strk"/>
                <w:rFonts w:ascii="Times New Roman" w:hAnsi="Times New Roman" w:cs="Times New Roman"/>
              </w:rPr>
            </w:pPr>
            <w:r w:rsidRPr="00EC4DEE">
              <w:rPr>
                <w:rStyle w:val="Strk"/>
                <w:rFonts w:ascii="Times New Roman" w:hAnsi="Times New Roman" w:cs="Times New Roman"/>
              </w:rPr>
              <w:t>Dribbling Relay</w:t>
            </w:r>
          </w:p>
          <w:p w14:paraId="3DB8AD08" w14:textId="67DEF89F"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The children continue working in pairs. Math problems are placed in the center of the court, and the teacher acts as a supervisor at the problems. The children dribble with their partner to the basket and take a shot. When both have scored, they dribble back to the center and solve one math problem (adding/subtracting fractions). Then they dribble back to the basket again, and so on. The children count points based on how many math problems they solve before stop is called. Intervals last about 3 minutes, and approximately 3 rounds are played.</w:t>
            </w:r>
          </w:p>
        </w:tc>
        <w:tc>
          <w:tcPr>
            <w:tcW w:w="1265" w:type="dxa"/>
            <w:shd w:val="clear" w:color="auto" w:fill="D9F2D0" w:themeFill="accent6" w:themeFillTint="33"/>
          </w:tcPr>
          <w:p w14:paraId="70D2DC00" w14:textId="6074EFEC"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15 minutes</w:t>
            </w:r>
          </w:p>
        </w:tc>
        <w:tc>
          <w:tcPr>
            <w:tcW w:w="2391" w:type="dxa"/>
            <w:shd w:val="clear" w:color="auto" w:fill="D9F2D0" w:themeFill="accent6" w:themeFillTint="33"/>
          </w:tcPr>
          <w:p w14:paraId="644EF2DE" w14:textId="7E9403C4"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rPr>
              <w:t>One ball per child. One set of printed and cut-out fraction addition/subtraction problems with common denominators</w:t>
            </w:r>
            <w:r w:rsidR="00B24EDF">
              <w:rPr>
                <w:rFonts w:ascii="Times New Roman" w:hAnsi="Times New Roman" w:cs="Times New Roman"/>
              </w:rPr>
              <w:t xml:space="preserve"> (see below in compendium for exercises available for print) </w:t>
            </w:r>
          </w:p>
        </w:tc>
      </w:tr>
      <w:tr w:rsidR="00DD30AE" w:rsidRPr="00EC4DEE" w14:paraId="76F390F5" w14:textId="77777777" w:rsidTr="00DD30AE">
        <w:tc>
          <w:tcPr>
            <w:tcW w:w="599" w:type="dxa"/>
            <w:shd w:val="clear" w:color="auto" w:fill="D9F2D0" w:themeFill="accent6" w:themeFillTint="33"/>
          </w:tcPr>
          <w:p w14:paraId="717535F8" w14:textId="1DD6EC54"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Cs/>
                <w:color w:val="000000"/>
              </w:rPr>
              <w:t>5</w:t>
            </w:r>
          </w:p>
        </w:tc>
        <w:tc>
          <w:tcPr>
            <w:tcW w:w="5321" w:type="dxa"/>
            <w:shd w:val="clear" w:color="auto" w:fill="D9F2D0" w:themeFill="accent6" w:themeFillTint="33"/>
          </w:tcPr>
          <w:p w14:paraId="2476B3B9" w14:textId="77777777" w:rsidR="00DD30AE" w:rsidRPr="00EC4DEE" w:rsidRDefault="00DD30AE" w:rsidP="00DD30AE">
            <w:pPr>
              <w:rPr>
                <w:rFonts w:ascii="Times New Roman" w:hAnsi="Times New Roman" w:cs="Times New Roman"/>
                <w:b/>
                <w:color w:val="000000"/>
              </w:rPr>
            </w:pPr>
            <w:r w:rsidRPr="00EC4DEE">
              <w:rPr>
                <w:rFonts w:ascii="Times New Roman" w:hAnsi="Times New Roman" w:cs="Times New Roman"/>
                <w:b/>
                <w:color w:val="000000"/>
              </w:rPr>
              <w:t>Alcatraz</w:t>
            </w:r>
          </w:p>
          <w:p w14:paraId="38A45AAA" w14:textId="135C2572"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Cs/>
                <w:color w:val="000000"/>
              </w:rPr>
              <w:t>The children are placed in a marked area (e.g. a volleyball court). Each child has a ball and must keep dribbling at all times. Two players are “taggers” who try to catch the others while also dribbling.</w:t>
            </w:r>
            <w:r w:rsidRPr="00EC4DEE">
              <w:rPr>
                <w:rFonts w:ascii="Times New Roman" w:hAnsi="Times New Roman" w:cs="Times New Roman"/>
                <w:bCs/>
                <w:color w:val="000000"/>
              </w:rPr>
              <w:br/>
            </w:r>
            <w:r w:rsidRPr="00EC4DEE">
              <w:rPr>
                <w:rFonts w:ascii="Times New Roman" w:hAnsi="Times New Roman" w:cs="Times New Roman"/>
                <w:bCs/>
                <w:color w:val="000000"/>
              </w:rPr>
              <w:br/>
              <w:t>If a child is caught, they go to “Alcatraz,” a separate marked area with math problems. The child must solve a problem before rejoining the game. The teacher helps check that the calculations are correct.</w:t>
            </w:r>
          </w:p>
        </w:tc>
        <w:tc>
          <w:tcPr>
            <w:tcW w:w="1265" w:type="dxa"/>
            <w:shd w:val="clear" w:color="auto" w:fill="D9F2D0" w:themeFill="accent6" w:themeFillTint="33"/>
          </w:tcPr>
          <w:p w14:paraId="1436F112" w14:textId="35AFFD36"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Cs/>
                <w:color w:val="000000"/>
              </w:rPr>
              <w:t>10 minutes</w:t>
            </w:r>
          </w:p>
        </w:tc>
        <w:tc>
          <w:tcPr>
            <w:tcW w:w="2391" w:type="dxa"/>
            <w:shd w:val="clear" w:color="auto" w:fill="D9F2D0" w:themeFill="accent6" w:themeFillTint="33"/>
          </w:tcPr>
          <w:p w14:paraId="362F9371" w14:textId="77777777" w:rsidR="00DD30AE" w:rsidRPr="00EC4DEE" w:rsidRDefault="00DD30AE" w:rsidP="00DD30AE">
            <w:pPr>
              <w:rPr>
                <w:rFonts w:ascii="Times New Roman" w:hAnsi="Times New Roman" w:cs="Times New Roman"/>
                <w:bCs/>
                <w:color w:val="000000"/>
              </w:rPr>
            </w:pPr>
            <w:r w:rsidRPr="00EC4DEE">
              <w:rPr>
                <w:rFonts w:ascii="Times New Roman" w:hAnsi="Times New Roman" w:cs="Times New Roman"/>
                <w:bCs/>
                <w:color w:val="000000"/>
              </w:rPr>
              <w:t>One ball per child</w:t>
            </w:r>
          </w:p>
          <w:p w14:paraId="34373DB1" w14:textId="77777777" w:rsidR="00DD30AE" w:rsidRDefault="00DD30AE" w:rsidP="00DD30AE">
            <w:pPr>
              <w:rPr>
                <w:rFonts w:ascii="Times New Roman" w:hAnsi="Times New Roman" w:cs="Times New Roman"/>
              </w:rPr>
            </w:pPr>
            <w:r w:rsidRPr="00EC4DEE">
              <w:rPr>
                <w:rFonts w:ascii="Times New Roman" w:hAnsi="Times New Roman" w:cs="Times New Roman"/>
              </w:rPr>
              <w:t>One set of printed and cut-out fraction addition/subtraction problems with common denominators</w:t>
            </w:r>
          </w:p>
          <w:p w14:paraId="1ACAF3B1" w14:textId="7EF8305C" w:rsidR="00B24EDF" w:rsidRPr="00EC4DEE" w:rsidRDefault="00B24EDF" w:rsidP="00DD30AE">
            <w:pPr>
              <w:rPr>
                <w:rFonts w:ascii="Times New Roman" w:hAnsi="Times New Roman" w:cs="Times New Roman"/>
                <w:bCs/>
                <w:color w:val="000000"/>
              </w:rPr>
            </w:pPr>
            <w:r>
              <w:rPr>
                <w:rFonts w:ascii="Times New Roman" w:hAnsi="Times New Roman" w:cs="Times New Roman"/>
              </w:rPr>
              <w:t>(</w:t>
            </w:r>
            <w:r w:rsidRPr="00B24EDF">
              <w:rPr>
                <w:rFonts w:ascii="Times New Roman" w:hAnsi="Times New Roman" w:cs="Times New Roman"/>
              </w:rPr>
              <w:t>Printable exercises are listed below in the compendium</w:t>
            </w:r>
            <w:r>
              <w:rPr>
                <w:rFonts w:ascii="Times New Roman" w:hAnsi="Times New Roman" w:cs="Times New Roman"/>
              </w:rPr>
              <w:t>)</w:t>
            </w:r>
          </w:p>
        </w:tc>
      </w:tr>
    </w:tbl>
    <w:p w14:paraId="7F45BE72" w14:textId="77777777" w:rsidR="00EC4DEE" w:rsidRPr="00EC4DEE" w:rsidRDefault="00EC4DEE" w:rsidP="00DD30AE">
      <w:pPr>
        <w:pStyle w:val="Overskrift2"/>
        <w:rPr>
          <w:rFonts w:ascii="Times New Roman" w:hAnsi="Times New Roman" w:cs="Times New Roman"/>
          <w:b/>
          <w:color w:val="000000"/>
        </w:rPr>
      </w:pPr>
      <w:bookmarkStart w:id="10" w:name="lesson-2-week-2"/>
      <w:bookmarkEnd w:id="8"/>
      <w:bookmarkEnd w:id="9"/>
      <w:r w:rsidRPr="00EC4DEE">
        <w:rPr>
          <w:rFonts w:ascii="Times New Roman" w:hAnsi="Times New Roman" w:cs="Times New Roman"/>
          <w:b/>
          <w:color w:val="000000"/>
        </w:rPr>
        <w:br/>
      </w:r>
    </w:p>
    <w:p w14:paraId="1AADFD56" w14:textId="77777777" w:rsidR="00EC4DEE" w:rsidRPr="00EC4DEE" w:rsidRDefault="00EC4DEE">
      <w:pPr>
        <w:rPr>
          <w:rFonts w:ascii="Times New Roman" w:eastAsiaTheme="majorEastAsia" w:hAnsi="Times New Roman" w:cs="Times New Roman"/>
          <w:b/>
          <w:color w:val="000000"/>
          <w:sz w:val="32"/>
          <w:szCs w:val="32"/>
        </w:rPr>
      </w:pPr>
      <w:r w:rsidRPr="00EC4DEE">
        <w:rPr>
          <w:rFonts w:ascii="Times New Roman" w:hAnsi="Times New Roman" w:cs="Times New Roman"/>
          <w:b/>
          <w:color w:val="000000"/>
        </w:rPr>
        <w:br w:type="page"/>
      </w:r>
    </w:p>
    <w:p w14:paraId="2EC35BD2" w14:textId="13B8ED59" w:rsidR="00DD30AE" w:rsidRPr="00EC4DEE" w:rsidRDefault="00DB7AF1" w:rsidP="00DD30AE">
      <w:pPr>
        <w:pStyle w:val="Overskrift2"/>
        <w:rPr>
          <w:rFonts w:ascii="Times New Roman" w:hAnsi="Times New Roman" w:cs="Times New Roman"/>
          <w:b/>
          <w:color w:val="000000"/>
        </w:rPr>
      </w:pPr>
      <w:r>
        <w:rPr>
          <w:rFonts w:ascii="Times New Roman" w:hAnsi="Times New Roman" w:cs="Times New Roman"/>
          <w:b/>
          <w:color w:val="000000"/>
        </w:rPr>
        <w:lastRenderedPageBreak/>
        <w:t xml:space="preserve">3.2 </w:t>
      </w:r>
      <w:r w:rsidRPr="00EC4DEE">
        <w:rPr>
          <w:rFonts w:ascii="Times New Roman" w:hAnsi="Times New Roman" w:cs="Times New Roman"/>
          <w:b/>
          <w:color w:val="000000"/>
        </w:rPr>
        <w:t>Lesson 2 / Week 2</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050D1FBF" w14:textId="77777777" w:rsidTr="00260026">
        <w:tc>
          <w:tcPr>
            <w:tcW w:w="2394" w:type="dxa"/>
            <w:shd w:val="clear" w:color="auto" w:fill="DC3939"/>
          </w:tcPr>
          <w:p w14:paraId="4BDF5ECD"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5344C80C"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10BB4B94"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7C4F30B9"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150C5F06" w14:textId="77777777" w:rsidTr="00260026">
        <w:tc>
          <w:tcPr>
            <w:tcW w:w="2394" w:type="dxa"/>
          </w:tcPr>
          <w:p w14:paraId="6387A3A6" w14:textId="7C92371D"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Lection 2</w:t>
            </w:r>
          </w:p>
        </w:tc>
        <w:tc>
          <w:tcPr>
            <w:tcW w:w="2394" w:type="dxa"/>
          </w:tcPr>
          <w:p w14:paraId="659DF929" w14:textId="0AA2763B"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 xml:space="preserve">Shooting and multiplication </w:t>
            </w:r>
          </w:p>
        </w:tc>
        <w:tc>
          <w:tcPr>
            <w:tcW w:w="2394" w:type="dxa"/>
          </w:tcPr>
          <w:p w14:paraId="786C7C46" w14:textId="6227FFAC"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Multiplying fractions</w:t>
            </w:r>
          </w:p>
        </w:tc>
        <w:tc>
          <w:tcPr>
            <w:tcW w:w="2394" w:type="dxa"/>
          </w:tcPr>
          <w:p w14:paraId="74E87639" w14:textId="6DF02BA8"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Shooting</w:t>
            </w:r>
          </w:p>
        </w:tc>
      </w:tr>
    </w:tbl>
    <w:p w14:paraId="53F984C2" w14:textId="77777777" w:rsidR="00DD30AE" w:rsidRPr="00EC4DEE" w:rsidRDefault="00DD30AE">
      <w:pPr>
        <w:rPr>
          <w:rFonts w:ascii="Times New Roman" w:hAnsi="Times New Roman" w:cs="Times New Roman"/>
          <w:bCs/>
          <w:color w:val="000000"/>
        </w:rPr>
      </w:pPr>
      <w:bookmarkStart w:id="11" w:name="key-activities-summary"/>
    </w:p>
    <w:tbl>
      <w:tblPr>
        <w:tblStyle w:val="Tabel-Gitter"/>
        <w:tblW w:w="0" w:type="auto"/>
        <w:shd w:val="clear" w:color="auto" w:fill="D9F2D0" w:themeFill="accent6" w:themeFillTint="33"/>
        <w:tblLook w:val="04A0" w:firstRow="1" w:lastRow="0" w:firstColumn="1" w:lastColumn="0" w:noHBand="0" w:noVBand="1"/>
      </w:tblPr>
      <w:tblGrid>
        <w:gridCol w:w="817"/>
        <w:gridCol w:w="4678"/>
        <w:gridCol w:w="1687"/>
        <w:gridCol w:w="2394"/>
      </w:tblGrid>
      <w:tr w:rsidR="00CD4749" w:rsidRPr="00EC4DEE" w14:paraId="7E56650A" w14:textId="77777777" w:rsidTr="00EC4DEE">
        <w:tc>
          <w:tcPr>
            <w:tcW w:w="817" w:type="dxa"/>
            <w:shd w:val="clear" w:color="auto" w:fill="4EA72E" w:themeFill="accent6"/>
          </w:tcPr>
          <w:p w14:paraId="298C6A45" w14:textId="77777777" w:rsidR="00CD4749" w:rsidRPr="00EC4DEE" w:rsidRDefault="00CD4749" w:rsidP="00260026">
            <w:pPr>
              <w:rPr>
                <w:rFonts w:ascii="Times New Roman" w:hAnsi="Times New Roman" w:cs="Times New Roman"/>
                <w:bCs/>
                <w:color w:val="000000"/>
                <w:sz w:val="28"/>
                <w:szCs w:val="28"/>
              </w:rPr>
            </w:pPr>
            <w:r w:rsidRPr="00EC4DEE">
              <w:rPr>
                <w:rFonts w:ascii="Times New Roman" w:hAnsi="Times New Roman" w:cs="Times New Roman"/>
                <w:b/>
                <w:bCs/>
                <w:sz w:val="28"/>
                <w:szCs w:val="28"/>
              </w:rPr>
              <w:t>No.</w:t>
            </w:r>
          </w:p>
        </w:tc>
        <w:tc>
          <w:tcPr>
            <w:tcW w:w="4678" w:type="dxa"/>
            <w:shd w:val="clear" w:color="auto" w:fill="4EA72E" w:themeFill="accent6"/>
          </w:tcPr>
          <w:p w14:paraId="0AD5AB1E" w14:textId="77777777" w:rsidR="00CD4749" w:rsidRPr="00EC4DEE" w:rsidRDefault="00CD4749" w:rsidP="00260026">
            <w:pPr>
              <w:rPr>
                <w:rFonts w:ascii="Times New Roman" w:hAnsi="Times New Roman" w:cs="Times New Roman"/>
                <w:bCs/>
                <w:color w:val="000000"/>
                <w:sz w:val="28"/>
                <w:szCs w:val="28"/>
              </w:rPr>
            </w:pPr>
            <w:r w:rsidRPr="00EC4DEE">
              <w:rPr>
                <w:rFonts w:ascii="Times New Roman" w:hAnsi="Times New Roman" w:cs="Times New Roman"/>
                <w:b/>
                <w:bCs/>
                <w:sz w:val="28"/>
                <w:szCs w:val="28"/>
              </w:rPr>
              <w:t>Activity</w:t>
            </w:r>
          </w:p>
        </w:tc>
        <w:tc>
          <w:tcPr>
            <w:tcW w:w="1687" w:type="dxa"/>
            <w:shd w:val="clear" w:color="auto" w:fill="4EA72E" w:themeFill="accent6"/>
          </w:tcPr>
          <w:p w14:paraId="42124D67" w14:textId="77777777" w:rsidR="00CD4749" w:rsidRPr="00EC4DEE" w:rsidRDefault="00CD4749" w:rsidP="00260026">
            <w:pPr>
              <w:rPr>
                <w:rFonts w:ascii="Times New Roman" w:hAnsi="Times New Roman" w:cs="Times New Roman"/>
                <w:bCs/>
                <w:color w:val="000000"/>
                <w:sz w:val="28"/>
                <w:szCs w:val="28"/>
              </w:rPr>
            </w:pPr>
            <w:r w:rsidRPr="00EC4DEE">
              <w:rPr>
                <w:rFonts w:ascii="Times New Roman" w:hAnsi="Times New Roman" w:cs="Times New Roman"/>
                <w:b/>
                <w:bCs/>
                <w:sz w:val="28"/>
                <w:szCs w:val="28"/>
              </w:rPr>
              <w:t>Time</w:t>
            </w:r>
          </w:p>
        </w:tc>
        <w:tc>
          <w:tcPr>
            <w:tcW w:w="2394" w:type="dxa"/>
            <w:shd w:val="clear" w:color="auto" w:fill="4EA72E" w:themeFill="accent6"/>
          </w:tcPr>
          <w:p w14:paraId="53304866" w14:textId="77777777" w:rsidR="00CD4749" w:rsidRPr="00EC4DEE" w:rsidRDefault="00CD4749" w:rsidP="00260026">
            <w:pPr>
              <w:rPr>
                <w:rFonts w:ascii="Times New Roman" w:hAnsi="Times New Roman" w:cs="Times New Roman"/>
                <w:bCs/>
                <w:color w:val="000000"/>
                <w:sz w:val="28"/>
                <w:szCs w:val="28"/>
              </w:rPr>
            </w:pPr>
            <w:r w:rsidRPr="00EC4DEE">
              <w:rPr>
                <w:rFonts w:ascii="Times New Roman" w:hAnsi="Times New Roman" w:cs="Times New Roman"/>
                <w:b/>
                <w:bCs/>
                <w:sz w:val="28"/>
                <w:szCs w:val="28"/>
              </w:rPr>
              <w:t>Materials</w:t>
            </w:r>
          </w:p>
        </w:tc>
      </w:tr>
      <w:tr w:rsidR="00CD4749" w:rsidRPr="00EC4DEE" w14:paraId="75A0BD4C" w14:textId="77777777" w:rsidTr="00EC4DEE">
        <w:tc>
          <w:tcPr>
            <w:tcW w:w="817" w:type="dxa"/>
            <w:shd w:val="clear" w:color="auto" w:fill="D9F2D0" w:themeFill="accent6" w:themeFillTint="33"/>
          </w:tcPr>
          <w:p w14:paraId="536F37BA"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1</w:t>
            </w:r>
          </w:p>
        </w:tc>
        <w:tc>
          <w:tcPr>
            <w:tcW w:w="4678" w:type="dxa"/>
            <w:shd w:val="clear" w:color="auto" w:fill="D9F2D0" w:themeFill="accent6" w:themeFillTint="33"/>
          </w:tcPr>
          <w:p w14:paraId="6CB9C797" w14:textId="77777777" w:rsidR="00CD4749" w:rsidRPr="00EC4DEE" w:rsidRDefault="00CD4749" w:rsidP="00260026">
            <w:pPr>
              <w:rPr>
                <w:rFonts w:ascii="Times New Roman" w:hAnsi="Times New Roman" w:cs="Times New Roman"/>
                <w:bCs/>
                <w:color w:val="000000"/>
              </w:rPr>
            </w:pPr>
            <w:r w:rsidRPr="00EC4DEE">
              <w:rPr>
                <w:rStyle w:val="Strk"/>
                <w:rFonts w:ascii="Times New Roman" w:hAnsi="Times New Roman" w:cs="Times New Roman"/>
              </w:rPr>
              <w:t xml:space="preserve">Introduction </w:t>
            </w:r>
          </w:p>
        </w:tc>
        <w:tc>
          <w:tcPr>
            <w:tcW w:w="1687" w:type="dxa"/>
            <w:shd w:val="clear" w:color="auto" w:fill="D9F2D0" w:themeFill="accent6" w:themeFillTint="33"/>
          </w:tcPr>
          <w:p w14:paraId="2E2AD0B6"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5 minutes</w:t>
            </w:r>
          </w:p>
        </w:tc>
        <w:tc>
          <w:tcPr>
            <w:tcW w:w="2394" w:type="dxa"/>
            <w:shd w:val="clear" w:color="auto" w:fill="D9F2D0" w:themeFill="accent6" w:themeFillTint="33"/>
          </w:tcPr>
          <w:p w14:paraId="3B959C7A"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Class lists</w:t>
            </w:r>
          </w:p>
        </w:tc>
      </w:tr>
      <w:tr w:rsidR="00CD4749" w:rsidRPr="00EC4DEE" w14:paraId="44EA6F37" w14:textId="77777777" w:rsidTr="00EC4DEE">
        <w:tc>
          <w:tcPr>
            <w:tcW w:w="817" w:type="dxa"/>
            <w:shd w:val="clear" w:color="auto" w:fill="D9F2D0" w:themeFill="accent6" w:themeFillTint="33"/>
          </w:tcPr>
          <w:p w14:paraId="328B09AA"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2</w:t>
            </w:r>
          </w:p>
        </w:tc>
        <w:tc>
          <w:tcPr>
            <w:tcW w:w="4678" w:type="dxa"/>
            <w:shd w:val="clear" w:color="auto" w:fill="D9F2D0" w:themeFill="accent6" w:themeFillTint="33"/>
          </w:tcPr>
          <w:p w14:paraId="1AFE9EBE" w14:textId="71EEE3B3" w:rsidR="00CD4749" w:rsidRPr="00EC4DEE" w:rsidRDefault="00CD4749" w:rsidP="00260026">
            <w:pPr>
              <w:rPr>
                <w:rFonts w:ascii="Times New Roman" w:hAnsi="Times New Roman" w:cs="Times New Roman"/>
                <w:bCs/>
                <w:color w:val="000000"/>
              </w:rPr>
            </w:pPr>
            <w:r w:rsidRPr="00EC4DEE">
              <w:rPr>
                <w:rStyle w:val="Strk"/>
                <w:rFonts w:ascii="Times New Roman" w:hAnsi="Times New Roman" w:cs="Times New Roman"/>
              </w:rPr>
              <w:t>Introduction to shooting</w:t>
            </w:r>
            <w:r w:rsidRPr="00EC4DEE">
              <w:rPr>
                <w:rStyle w:val="Strk"/>
                <w:rFonts w:ascii="Times New Roman" w:hAnsi="Times New Roman" w:cs="Times New Roman"/>
              </w:rPr>
              <w:br/>
              <w:t>A)</w:t>
            </w:r>
            <w:r w:rsidRPr="00EC4DEE">
              <w:rPr>
                <w:rFonts w:ascii="Times New Roman" w:hAnsi="Times New Roman" w:cs="Times New Roman"/>
              </w:rPr>
              <w:t xml:space="preserve"> Students stand so everyone can see the instructor. The instructor demonstrates a one-hand shot (no guide hand). Key focus points: 1) Elbow pointing straight forward 2) Hand under the ball 3) Shoot the ball upward, release with the hand, and “finish with the hand in the basket.” Students practice 3–5 times. </w:t>
            </w:r>
            <w:r w:rsidRPr="00EC4DEE">
              <w:rPr>
                <w:rFonts w:ascii="Times New Roman" w:hAnsi="Times New Roman" w:cs="Times New Roman"/>
              </w:rPr>
              <w:br/>
            </w:r>
            <w:r w:rsidRPr="00EC4DEE">
              <w:rPr>
                <w:rStyle w:val="Strk"/>
                <w:rFonts w:ascii="Times New Roman" w:hAnsi="Times New Roman" w:cs="Times New Roman"/>
              </w:rPr>
              <w:t>B)</w:t>
            </w:r>
            <w:r w:rsidRPr="00EC4DEE">
              <w:rPr>
                <w:rFonts w:ascii="Times New Roman" w:hAnsi="Times New Roman" w:cs="Times New Roman"/>
              </w:rPr>
              <w:t xml:space="preserve"> Students stand facing each other in pairs on one of the court lines. They try to hit the line. Each hit gives one point. Count how many points they get out of 5 shots each. </w:t>
            </w:r>
            <w:r w:rsidRPr="00EC4DEE">
              <w:rPr>
                <w:rFonts w:ascii="Times New Roman" w:hAnsi="Times New Roman" w:cs="Times New Roman"/>
              </w:rPr>
              <w:br/>
            </w:r>
            <w:r w:rsidRPr="00EC4DEE">
              <w:rPr>
                <w:rStyle w:val="Strk"/>
                <w:rFonts w:ascii="Times New Roman" w:hAnsi="Times New Roman" w:cs="Times New Roman"/>
              </w:rPr>
              <w:t>C)</w:t>
            </w:r>
            <w:r w:rsidRPr="00EC4DEE">
              <w:rPr>
                <w:rFonts w:ascii="Times New Roman" w:hAnsi="Times New Roman" w:cs="Times New Roman"/>
              </w:rPr>
              <w:t xml:space="preserve"> Students move to the baskets and try to score.</w:t>
            </w:r>
          </w:p>
        </w:tc>
        <w:tc>
          <w:tcPr>
            <w:tcW w:w="1687" w:type="dxa"/>
            <w:shd w:val="clear" w:color="auto" w:fill="D9F2D0" w:themeFill="accent6" w:themeFillTint="33"/>
          </w:tcPr>
          <w:p w14:paraId="351CACA6"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20 minutes</w:t>
            </w:r>
          </w:p>
        </w:tc>
        <w:tc>
          <w:tcPr>
            <w:tcW w:w="2394" w:type="dxa"/>
            <w:shd w:val="clear" w:color="auto" w:fill="D9F2D0" w:themeFill="accent6" w:themeFillTint="33"/>
          </w:tcPr>
          <w:p w14:paraId="28183D0A"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One ball per student Several baskets</w:t>
            </w:r>
          </w:p>
        </w:tc>
      </w:tr>
      <w:tr w:rsidR="00CD4749" w:rsidRPr="00EC4DEE" w14:paraId="1ADC7012" w14:textId="77777777" w:rsidTr="00EC4DEE">
        <w:tc>
          <w:tcPr>
            <w:tcW w:w="817" w:type="dxa"/>
            <w:shd w:val="clear" w:color="auto" w:fill="D9F2D0" w:themeFill="accent6" w:themeFillTint="33"/>
          </w:tcPr>
          <w:p w14:paraId="70B96EDD"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3</w:t>
            </w:r>
          </w:p>
        </w:tc>
        <w:tc>
          <w:tcPr>
            <w:tcW w:w="4678" w:type="dxa"/>
            <w:shd w:val="clear" w:color="auto" w:fill="D9F2D0" w:themeFill="accent6" w:themeFillTint="33"/>
          </w:tcPr>
          <w:p w14:paraId="32DA0B43" w14:textId="77777777" w:rsidR="009C6841" w:rsidRDefault="00CD4749" w:rsidP="00260026">
            <w:pPr>
              <w:rPr>
                <w:rStyle w:val="Strk"/>
                <w:rFonts w:ascii="Times New Roman" w:hAnsi="Times New Roman" w:cs="Times New Roman"/>
              </w:rPr>
            </w:pPr>
            <w:r w:rsidRPr="00EC4DEE">
              <w:rPr>
                <w:rStyle w:val="Strk"/>
                <w:rFonts w:ascii="Times New Roman" w:hAnsi="Times New Roman" w:cs="Times New Roman"/>
              </w:rPr>
              <w:t>Introduction to multiplication</w:t>
            </w:r>
          </w:p>
          <w:p w14:paraId="14DF04FB" w14:textId="73252D7D"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 xml:space="preserve"> Students </w:t>
            </w:r>
            <w:r w:rsidR="00C4728F" w:rsidRPr="00EC4DEE">
              <w:rPr>
                <w:rFonts w:ascii="Times New Roman" w:hAnsi="Times New Roman" w:cs="Times New Roman"/>
              </w:rPr>
              <w:t>are</w:t>
            </w:r>
            <w:r w:rsidRPr="00EC4DEE">
              <w:rPr>
                <w:rFonts w:ascii="Times New Roman" w:hAnsi="Times New Roman" w:cs="Times New Roman"/>
              </w:rPr>
              <w:t xml:space="preserve"> introduced to multiplying two fractions. Rule: numerator × numerator, denominator × denominator. Examples shown:</w:t>
            </w:r>
            <w:r w:rsidRPr="00EC4DEE">
              <w:rPr>
                <w:rFonts w:ascii="Times New Roman" w:hAnsi="Times New Roman" w:cs="Times New Roman"/>
              </w:rPr>
              <w:br/>
              <w:t xml:space="preserve">½ × ¾ = 3/8 </w:t>
            </w:r>
            <w:r w:rsidRPr="00EC4DEE">
              <w:rPr>
                <w:rFonts w:ascii="Times New Roman" w:hAnsi="Times New Roman" w:cs="Times New Roman"/>
              </w:rPr>
              <w:br/>
              <w:t>2/4 × 2/3 = 4/12</w:t>
            </w:r>
            <w:r w:rsidRPr="00EC4DEE">
              <w:rPr>
                <w:rFonts w:ascii="Times New Roman" w:hAnsi="Times New Roman" w:cs="Times New Roman"/>
              </w:rPr>
              <w:br/>
              <w:t>2/5 × 2/4 = 4/25</w:t>
            </w:r>
          </w:p>
        </w:tc>
        <w:tc>
          <w:tcPr>
            <w:tcW w:w="1687" w:type="dxa"/>
            <w:shd w:val="clear" w:color="auto" w:fill="D9F2D0" w:themeFill="accent6" w:themeFillTint="33"/>
          </w:tcPr>
          <w:p w14:paraId="4ACECBDA"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5–7 minutes</w:t>
            </w:r>
          </w:p>
        </w:tc>
        <w:tc>
          <w:tcPr>
            <w:tcW w:w="2394" w:type="dxa"/>
            <w:shd w:val="clear" w:color="auto" w:fill="D9F2D0" w:themeFill="accent6" w:themeFillTint="33"/>
          </w:tcPr>
          <w:p w14:paraId="7A6F4CA6"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Whiteboard + markers</w:t>
            </w:r>
          </w:p>
        </w:tc>
      </w:tr>
      <w:tr w:rsidR="00CD4749" w:rsidRPr="00EC4DEE" w14:paraId="31007A49" w14:textId="77777777" w:rsidTr="00EC4DEE">
        <w:tc>
          <w:tcPr>
            <w:tcW w:w="817" w:type="dxa"/>
            <w:shd w:val="clear" w:color="auto" w:fill="D9F2D0" w:themeFill="accent6" w:themeFillTint="33"/>
          </w:tcPr>
          <w:p w14:paraId="15C42E72"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4</w:t>
            </w:r>
          </w:p>
        </w:tc>
        <w:tc>
          <w:tcPr>
            <w:tcW w:w="4678" w:type="dxa"/>
            <w:shd w:val="clear" w:color="auto" w:fill="D9F2D0" w:themeFill="accent6" w:themeFillTint="33"/>
          </w:tcPr>
          <w:p w14:paraId="3C4264D3" w14:textId="77777777" w:rsidR="00B24EDF" w:rsidRDefault="00CD4749" w:rsidP="00260026">
            <w:pPr>
              <w:rPr>
                <w:rFonts w:ascii="Times New Roman" w:hAnsi="Times New Roman" w:cs="Times New Roman"/>
              </w:rPr>
            </w:pPr>
            <w:r w:rsidRPr="00EC4DEE">
              <w:rPr>
                <w:rStyle w:val="Strk"/>
                <w:rFonts w:ascii="Times New Roman" w:hAnsi="Times New Roman" w:cs="Times New Roman"/>
              </w:rPr>
              <w:t>Passing relay (multiplication)</w:t>
            </w:r>
            <w:r w:rsidRPr="00EC4DEE">
              <w:rPr>
                <w:rFonts w:ascii="Times New Roman" w:hAnsi="Times New Roman" w:cs="Times New Roman"/>
              </w:rPr>
              <w:t xml:space="preserve"> </w:t>
            </w:r>
            <w:r w:rsidR="00B24EDF">
              <w:rPr>
                <w:rFonts w:ascii="Times New Roman" w:hAnsi="Times New Roman" w:cs="Times New Roman"/>
              </w:rPr>
              <w:br/>
            </w:r>
            <w:r w:rsidRPr="00EC4DEE">
              <w:rPr>
                <w:rFonts w:ascii="Times New Roman" w:hAnsi="Times New Roman" w:cs="Times New Roman"/>
              </w:rPr>
              <w:t xml:space="preserve">Students work in pairs. They pass together to a random basket and try to score. When both students have scored, they pass back to the center and solve a multiplication problem with fractions. The teacher acts as a “controller” and helps. Each correct solution gives one point. The goal is to score as many points as possible in about 3 minutes. </w:t>
            </w:r>
          </w:p>
          <w:p w14:paraId="22367EF8" w14:textId="1A8A072F"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Play 2–3 rounds. Students are encouraged to beat their own score each round.</w:t>
            </w:r>
          </w:p>
        </w:tc>
        <w:tc>
          <w:tcPr>
            <w:tcW w:w="1687" w:type="dxa"/>
            <w:shd w:val="clear" w:color="auto" w:fill="D9F2D0" w:themeFill="accent6" w:themeFillTint="33"/>
          </w:tcPr>
          <w:p w14:paraId="1FB1A25F" w14:textId="77777777" w:rsidR="00CD4749" w:rsidRPr="00EC4DEE" w:rsidRDefault="00CD4749" w:rsidP="00260026">
            <w:pPr>
              <w:rPr>
                <w:rFonts w:ascii="Times New Roman" w:hAnsi="Times New Roman" w:cs="Times New Roman"/>
                <w:bCs/>
                <w:color w:val="000000"/>
              </w:rPr>
            </w:pPr>
            <w:r w:rsidRPr="00EC4DEE">
              <w:rPr>
                <w:rFonts w:ascii="Times New Roman" w:hAnsi="Times New Roman" w:cs="Times New Roman"/>
              </w:rPr>
              <w:t>10 minutes</w:t>
            </w:r>
          </w:p>
        </w:tc>
        <w:tc>
          <w:tcPr>
            <w:tcW w:w="2394" w:type="dxa"/>
            <w:shd w:val="clear" w:color="auto" w:fill="D9F2D0" w:themeFill="accent6" w:themeFillTint="33"/>
          </w:tcPr>
          <w:p w14:paraId="7CAEEBC7" w14:textId="2D44039B" w:rsidR="00CD4749" w:rsidRPr="00EC4DEE" w:rsidRDefault="00CD4749" w:rsidP="00260026">
            <w:pPr>
              <w:rPr>
                <w:rFonts w:ascii="Times New Roman" w:hAnsi="Times New Roman" w:cs="Times New Roman"/>
              </w:rPr>
            </w:pPr>
            <w:r w:rsidRPr="00EC4DEE">
              <w:rPr>
                <w:rFonts w:ascii="Times New Roman" w:hAnsi="Times New Roman" w:cs="Times New Roman"/>
              </w:rPr>
              <w:t>Fraction multiplication problems</w:t>
            </w:r>
            <w:r w:rsidR="00B24EDF">
              <w:rPr>
                <w:rFonts w:ascii="Times New Roman" w:hAnsi="Times New Roman" w:cs="Times New Roman"/>
              </w:rPr>
              <w:t xml:space="preserve"> (</w:t>
            </w:r>
            <w:r w:rsidR="00B24EDF" w:rsidRPr="00B24EDF">
              <w:rPr>
                <w:rFonts w:ascii="Times New Roman" w:hAnsi="Times New Roman" w:cs="Times New Roman"/>
              </w:rPr>
              <w:t>Printable exercises are listed below in the compendium</w:t>
            </w:r>
            <w:r w:rsidR="00B24EDF">
              <w:rPr>
                <w:rFonts w:ascii="Times New Roman" w:hAnsi="Times New Roman" w:cs="Times New Roman"/>
              </w:rPr>
              <w:t xml:space="preserve">) </w:t>
            </w:r>
          </w:p>
          <w:p w14:paraId="037EF5C9" w14:textId="77777777" w:rsidR="00CD4749" w:rsidRDefault="00CD4749" w:rsidP="00260026">
            <w:pPr>
              <w:rPr>
                <w:rFonts w:ascii="Times New Roman" w:hAnsi="Times New Roman" w:cs="Times New Roman"/>
              </w:rPr>
            </w:pPr>
            <w:r w:rsidRPr="00EC4DEE">
              <w:rPr>
                <w:rFonts w:ascii="Times New Roman" w:hAnsi="Times New Roman" w:cs="Times New Roman"/>
              </w:rPr>
              <w:t>One ball per team</w:t>
            </w:r>
          </w:p>
          <w:p w14:paraId="5D982641" w14:textId="335EDAE8" w:rsidR="00B24EDF" w:rsidRPr="00EC4DEE" w:rsidRDefault="00B24EDF" w:rsidP="00260026">
            <w:pPr>
              <w:rPr>
                <w:rFonts w:ascii="Times New Roman" w:hAnsi="Times New Roman" w:cs="Times New Roman"/>
                <w:bCs/>
                <w:color w:val="000000"/>
              </w:rPr>
            </w:pPr>
          </w:p>
        </w:tc>
      </w:tr>
      <w:tr w:rsidR="00CD4749" w:rsidRPr="00EC4DEE" w14:paraId="7B662346" w14:textId="77777777" w:rsidTr="00EC4DEE">
        <w:tc>
          <w:tcPr>
            <w:tcW w:w="817" w:type="dxa"/>
            <w:shd w:val="clear" w:color="auto" w:fill="D9F2D0" w:themeFill="accent6" w:themeFillTint="33"/>
          </w:tcPr>
          <w:p w14:paraId="7A6000DB" w14:textId="77777777" w:rsidR="00CD4749" w:rsidRPr="00EC4DEE" w:rsidRDefault="00CD4749" w:rsidP="00260026">
            <w:pPr>
              <w:rPr>
                <w:rFonts w:ascii="Times New Roman" w:hAnsi="Times New Roman" w:cs="Times New Roman"/>
              </w:rPr>
            </w:pPr>
            <w:r w:rsidRPr="00EC4DEE">
              <w:rPr>
                <w:rFonts w:ascii="Times New Roman" w:hAnsi="Times New Roman" w:cs="Times New Roman"/>
              </w:rPr>
              <w:t>5</w:t>
            </w:r>
          </w:p>
        </w:tc>
        <w:tc>
          <w:tcPr>
            <w:tcW w:w="4678" w:type="dxa"/>
            <w:shd w:val="clear" w:color="auto" w:fill="D9F2D0" w:themeFill="accent6" w:themeFillTint="33"/>
          </w:tcPr>
          <w:p w14:paraId="500DD68E" w14:textId="77777777" w:rsidR="00CD4749" w:rsidRPr="00EC4DEE" w:rsidRDefault="00CD4749" w:rsidP="00260026">
            <w:pPr>
              <w:rPr>
                <w:rStyle w:val="Strk"/>
                <w:rFonts w:ascii="Times New Roman" w:hAnsi="Times New Roman" w:cs="Times New Roman"/>
              </w:rPr>
            </w:pPr>
            <w:r w:rsidRPr="00EC4DEE">
              <w:rPr>
                <w:rFonts w:ascii="Times New Roman" w:hAnsi="Times New Roman" w:cs="Times New Roman"/>
                <w:b/>
                <w:bCs/>
              </w:rPr>
              <w:t xml:space="preserve">Memory game with multiplication </w:t>
            </w:r>
            <w:r w:rsidRPr="00EC4DEE">
              <w:rPr>
                <w:rFonts w:ascii="Times New Roman" w:hAnsi="Times New Roman" w:cs="Times New Roman"/>
                <w:b/>
                <w:bCs/>
              </w:rPr>
              <w:br/>
            </w:r>
            <w:r w:rsidRPr="00EC4DEE">
              <w:rPr>
                <w:rFonts w:ascii="Times New Roman" w:hAnsi="Times New Roman" w:cs="Times New Roman"/>
              </w:rPr>
              <w:lastRenderedPageBreak/>
              <w:t>Students are divided into groups of 3. Game boards are placed along one sideline, and answer cards are placed along the opposite sideline. One student at a time dribbles to the answers, brings back one answer card, and the group matches it to the correct problem. The first team to finish correctly wins.</w:t>
            </w:r>
          </w:p>
        </w:tc>
        <w:tc>
          <w:tcPr>
            <w:tcW w:w="1687" w:type="dxa"/>
            <w:shd w:val="clear" w:color="auto" w:fill="D9F2D0" w:themeFill="accent6" w:themeFillTint="33"/>
          </w:tcPr>
          <w:p w14:paraId="3DECEF4F" w14:textId="77777777" w:rsidR="00CD4749" w:rsidRPr="00EC4DEE" w:rsidRDefault="00CD4749" w:rsidP="00260026">
            <w:pPr>
              <w:rPr>
                <w:rFonts w:ascii="Times New Roman" w:hAnsi="Times New Roman" w:cs="Times New Roman"/>
              </w:rPr>
            </w:pPr>
            <w:r w:rsidRPr="00EC4DEE">
              <w:rPr>
                <w:rFonts w:ascii="Times New Roman" w:hAnsi="Times New Roman" w:cs="Times New Roman"/>
              </w:rPr>
              <w:lastRenderedPageBreak/>
              <w:t>10 minutes</w:t>
            </w:r>
          </w:p>
        </w:tc>
        <w:tc>
          <w:tcPr>
            <w:tcW w:w="2394" w:type="dxa"/>
            <w:shd w:val="clear" w:color="auto" w:fill="D9F2D0" w:themeFill="accent6" w:themeFillTint="33"/>
          </w:tcPr>
          <w:p w14:paraId="45A58EDA" w14:textId="2B327699" w:rsidR="00CD4749" w:rsidRPr="00EC4DEE" w:rsidRDefault="00CD4749" w:rsidP="00260026">
            <w:pPr>
              <w:rPr>
                <w:rFonts w:ascii="Times New Roman" w:hAnsi="Times New Roman" w:cs="Times New Roman"/>
              </w:rPr>
            </w:pPr>
            <w:r w:rsidRPr="00EC4DEE">
              <w:rPr>
                <w:rFonts w:ascii="Times New Roman" w:hAnsi="Times New Roman" w:cs="Times New Roman"/>
              </w:rPr>
              <w:t xml:space="preserve">Game board with </w:t>
            </w:r>
            <w:r w:rsidRPr="00EC4DEE">
              <w:rPr>
                <w:rFonts w:ascii="Times New Roman" w:hAnsi="Times New Roman" w:cs="Times New Roman"/>
              </w:rPr>
              <w:lastRenderedPageBreak/>
              <w:t>multiplication problems</w:t>
            </w:r>
            <w:r w:rsidR="00B24EDF">
              <w:rPr>
                <w:rFonts w:ascii="Times New Roman" w:hAnsi="Times New Roman" w:cs="Times New Roman"/>
              </w:rPr>
              <w:t xml:space="preserve"> (</w:t>
            </w:r>
            <w:r w:rsidR="00B24EDF" w:rsidRPr="00B24EDF">
              <w:rPr>
                <w:rFonts w:ascii="Times New Roman" w:hAnsi="Times New Roman" w:cs="Times New Roman"/>
              </w:rPr>
              <w:t>Printable exercise are listed below in the compendium</w:t>
            </w:r>
            <w:r w:rsidR="009C6841">
              <w:rPr>
                <w:rFonts w:ascii="Times New Roman" w:hAnsi="Times New Roman" w:cs="Times New Roman"/>
              </w:rPr>
              <w:t>,</w:t>
            </w:r>
            <w:r w:rsidR="009C6841">
              <w:t xml:space="preserve"> 4.</w:t>
            </w:r>
            <w:r w:rsidR="00B24EDF">
              <w:rPr>
                <w:rFonts w:ascii="Times New Roman" w:hAnsi="Times New Roman" w:cs="Times New Roman"/>
              </w:rPr>
              <w:t>)</w:t>
            </w:r>
          </w:p>
        </w:tc>
      </w:tr>
    </w:tbl>
    <w:p w14:paraId="57084EF2" w14:textId="77777777" w:rsidR="00DD30AE" w:rsidRPr="00EC4DEE" w:rsidRDefault="00DD30AE">
      <w:pPr>
        <w:rPr>
          <w:rFonts w:ascii="Times New Roman" w:hAnsi="Times New Roman" w:cs="Times New Roman"/>
          <w:bCs/>
          <w:color w:val="000000"/>
        </w:rPr>
      </w:pPr>
    </w:p>
    <w:p w14:paraId="4C8A35C1" w14:textId="04B75388" w:rsidR="00110D66" w:rsidRPr="00EC4DEE" w:rsidRDefault="00DD30AE">
      <w:pPr>
        <w:rPr>
          <w:rFonts w:ascii="Times New Roman" w:hAnsi="Times New Roman" w:cs="Times New Roman"/>
          <w:bCs/>
          <w:color w:val="000000"/>
        </w:rPr>
      </w:pPr>
      <w:r w:rsidRPr="00EC4DEE">
        <w:rPr>
          <w:rFonts w:ascii="Times New Roman" w:hAnsi="Times New Roman" w:cs="Times New Roman"/>
          <w:bCs/>
          <w:color w:val="000000"/>
        </w:rPr>
        <w:br w:type="page"/>
      </w:r>
    </w:p>
    <w:p w14:paraId="4AC5C1CD" w14:textId="5E2924EC" w:rsidR="00110D66" w:rsidRPr="00EC4DEE" w:rsidRDefault="00DB7AF1">
      <w:pPr>
        <w:pStyle w:val="Overskrift2"/>
        <w:rPr>
          <w:rFonts w:ascii="Times New Roman" w:hAnsi="Times New Roman" w:cs="Times New Roman"/>
          <w:b/>
          <w:color w:val="000000"/>
        </w:rPr>
      </w:pPr>
      <w:bookmarkStart w:id="12" w:name="lesson-3-week-3"/>
      <w:bookmarkEnd w:id="10"/>
      <w:bookmarkEnd w:id="11"/>
      <w:r>
        <w:rPr>
          <w:rFonts w:ascii="Times New Roman" w:hAnsi="Times New Roman" w:cs="Times New Roman"/>
          <w:b/>
          <w:color w:val="000000"/>
        </w:rPr>
        <w:lastRenderedPageBreak/>
        <w:t xml:space="preserve">3.3 </w:t>
      </w:r>
      <w:r w:rsidRPr="00EC4DEE">
        <w:rPr>
          <w:rFonts w:ascii="Times New Roman" w:hAnsi="Times New Roman" w:cs="Times New Roman"/>
          <w:b/>
          <w:color w:val="000000"/>
        </w:rPr>
        <w:t>Lesson 3 / Week 3</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1DB45D71" w14:textId="77777777" w:rsidTr="00260026">
        <w:tc>
          <w:tcPr>
            <w:tcW w:w="2394" w:type="dxa"/>
            <w:shd w:val="clear" w:color="auto" w:fill="DC3939"/>
          </w:tcPr>
          <w:p w14:paraId="49EEF365"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6EFC3DAF"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5DD7542A"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28C4B72F"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19A5F8E1" w14:textId="77777777" w:rsidTr="00260026">
        <w:tc>
          <w:tcPr>
            <w:tcW w:w="2394" w:type="dxa"/>
          </w:tcPr>
          <w:p w14:paraId="2B7189F3" w14:textId="77777777"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Lection 2</w:t>
            </w:r>
          </w:p>
        </w:tc>
        <w:tc>
          <w:tcPr>
            <w:tcW w:w="2394" w:type="dxa"/>
          </w:tcPr>
          <w:p w14:paraId="3DC5F735" w14:textId="08EADDE5"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Passing, dribbling, multiplying fractions</w:t>
            </w:r>
          </w:p>
        </w:tc>
        <w:tc>
          <w:tcPr>
            <w:tcW w:w="2394" w:type="dxa"/>
          </w:tcPr>
          <w:p w14:paraId="6EA9947A" w14:textId="55C1DA91"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Multiplication of fractions</w:t>
            </w:r>
          </w:p>
        </w:tc>
        <w:tc>
          <w:tcPr>
            <w:tcW w:w="2394" w:type="dxa"/>
          </w:tcPr>
          <w:p w14:paraId="7AB1FF8F" w14:textId="4FC01896"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Dribbling</w:t>
            </w:r>
          </w:p>
        </w:tc>
      </w:tr>
    </w:tbl>
    <w:p w14:paraId="505437D6" w14:textId="77777777" w:rsidR="00DD30AE" w:rsidRPr="00EC4DEE" w:rsidRDefault="00DD30AE" w:rsidP="00DD30AE">
      <w:pPr>
        <w:pStyle w:val="Brdtekst"/>
        <w:rPr>
          <w:rFonts w:ascii="Times New Roman" w:hAnsi="Times New Roman" w:cs="Times New Roman"/>
        </w:rPr>
      </w:pPr>
    </w:p>
    <w:tbl>
      <w:tblPr>
        <w:tblStyle w:val="Tabel-Gitter"/>
        <w:tblW w:w="0" w:type="auto"/>
        <w:shd w:val="clear" w:color="auto" w:fill="D9F2D0" w:themeFill="accent6" w:themeFillTint="33"/>
        <w:tblLook w:val="04A0" w:firstRow="1" w:lastRow="0" w:firstColumn="1" w:lastColumn="0" w:noHBand="0" w:noVBand="1"/>
      </w:tblPr>
      <w:tblGrid>
        <w:gridCol w:w="959"/>
        <w:gridCol w:w="4678"/>
        <w:gridCol w:w="1545"/>
        <w:gridCol w:w="2394"/>
      </w:tblGrid>
      <w:tr w:rsidR="00CD4749" w:rsidRPr="00EC4DEE" w14:paraId="0B9EA9E7" w14:textId="77777777" w:rsidTr="00CD4749">
        <w:tc>
          <w:tcPr>
            <w:tcW w:w="959" w:type="dxa"/>
            <w:shd w:val="clear" w:color="auto" w:fill="4EA72E" w:themeFill="accent6"/>
          </w:tcPr>
          <w:p w14:paraId="183D36E3" w14:textId="0FFBA5EE" w:rsidR="00CD4749" w:rsidRPr="00EC4DEE" w:rsidRDefault="00CD4749" w:rsidP="00CD4749">
            <w:pPr>
              <w:rPr>
                <w:rFonts w:ascii="Times New Roman" w:hAnsi="Times New Roman" w:cs="Times New Roman"/>
                <w:b/>
                <w:color w:val="000000"/>
              </w:rPr>
            </w:pPr>
            <w:bookmarkStart w:id="13" w:name="key-activities-summary-1"/>
            <w:r w:rsidRPr="00EC4DEE">
              <w:rPr>
                <w:rFonts w:ascii="Times New Roman" w:hAnsi="Times New Roman" w:cs="Times New Roman"/>
                <w:b/>
                <w:bCs/>
              </w:rPr>
              <w:t>No.</w:t>
            </w:r>
          </w:p>
        </w:tc>
        <w:tc>
          <w:tcPr>
            <w:tcW w:w="4678" w:type="dxa"/>
            <w:shd w:val="clear" w:color="auto" w:fill="4EA72E" w:themeFill="accent6"/>
          </w:tcPr>
          <w:p w14:paraId="7F6F6AEB" w14:textId="4419656A" w:rsidR="00CD4749" w:rsidRPr="00EC4DEE" w:rsidRDefault="00CD4749" w:rsidP="00CD4749">
            <w:pPr>
              <w:rPr>
                <w:rFonts w:ascii="Times New Roman" w:hAnsi="Times New Roman" w:cs="Times New Roman"/>
                <w:b/>
                <w:color w:val="000000"/>
              </w:rPr>
            </w:pPr>
            <w:r w:rsidRPr="00EC4DEE">
              <w:rPr>
                <w:rFonts w:ascii="Times New Roman" w:hAnsi="Times New Roman" w:cs="Times New Roman"/>
                <w:b/>
                <w:bCs/>
              </w:rPr>
              <w:t>Activity</w:t>
            </w:r>
          </w:p>
        </w:tc>
        <w:tc>
          <w:tcPr>
            <w:tcW w:w="1545" w:type="dxa"/>
            <w:shd w:val="clear" w:color="auto" w:fill="4EA72E" w:themeFill="accent6"/>
          </w:tcPr>
          <w:p w14:paraId="7065AC02" w14:textId="1D547810" w:rsidR="00CD4749" w:rsidRPr="00EC4DEE" w:rsidRDefault="00CD4749" w:rsidP="00CD4749">
            <w:pPr>
              <w:rPr>
                <w:rFonts w:ascii="Times New Roman" w:hAnsi="Times New Roman" w:cs="Times New Roman"/>
                <w:b/>
                <w:color w:val="000000"/>
              </w:rPr>
            </w:pPr>
            <w:r w:rsidRPr="00EC4DEE">
              <w:rPr>
                <w:rFonts w:ascii="Times New Roman" w:hAnsi="Times New Roman" w:cs="Times New Roman"/>
                <w:b/>
                <w:bCs/>
              </w:rPr>
              <w:t>Time</w:t>
            </w:r>
          </w:p>
        </w:tc>
        <w:tc>
          <w:tcPr>
            <w:tcW w:w="2394" w:type="dxa"/>
            <w:shd w:val="clear" w:color="auto" w:fill="4EA72E" w:themeFill="accent6"/>
          </w:tcPr>
          <w:p w14:paraId="0784C5A3" w14:textId="4C8ECE83" w:rsidR="00CD4749" w:rsidRPr="00EC4DEE" w:rsidRDefault="00CD4749" w:rsidP="00CD4749">
            <w:pPr>
              <w:rPr>
                <w:rFonts w:ascii="Times New Roman" w:hAnsi="Times New Roman" w:cs="Times New Roman"/>
                <w:b/>
                <w:color w:val="000000"/>
              </w:rPr>
            </w:pPr>
            <w:r w:rsidRPr="00EC4DEE">
              <w:rPr>
                <w:rFonts w:ascii="Times New Roman" w:hAnsi="Times New Roman" w:cs="Times New Roman"/>
                <w:b/>
                <w:bCs/>
              </w:rPr>
              <w:t>Materials</w:t>
            </w:r>
          </w:p>
        </w:tc>
      </w:tr>
      <w:tr w:rsidR="00CD4749" w:rsidRPr="00EC4DEE" w14:paraId="778743AC" w14:textId="77777777" w:rsidTr="00CD4749">
        <w:tc>
          <w:tcPr>
            <w:tcW w:w="959" w:type="dxa"/>
            <w:shd w:val="clear" w:color="auto" w:fill="D9F2D0" w:themeFill="accent6" w:themeFillTint="33"/>
          </w:tcPr>
          <w:p w14:paraId="60E8B26C" w14:textId="1D95431F"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1</w:t>
            </w:r>
          </w:p>
        </w:tc>
        <w:tc>
          <w:tcPr>
            <w:tcW w:w="4678" w:type="dxa"/>
            <w:shd w:val="clear" w:color="auto" w:fill="D9F2D0" w:themeFill="accent6" w:themeFillTint="33"/>
          </w:tcPr>
          <w:p w14:paraId="228A8503" w14:textId="77777777" w:rsidR="00CD4749" w:rsidRPr="00EC4DEE" w:rsidRDefault="00CD4749" w:rsidP="00CD4749">
            <w:pPr>
              <w:rPr>
                <w:rStyle w:val="Strk"/>
                <w:rFonts w:ascii="Times New Roman" w:hAnsi="Times New Roman" w:cs="Times New Roman"/>
              </w:rPr>
            </w:pPr>
            <w:r w:rsidRPr="00EC4DEE">
              <w:rPr>
                <w:rStyle w:val="Strk"/>
                <w:rFonts w:ascii="Times New Roman" w:hAnsi="Times New Roman" w:cs="Times New Roman"/>
              </w:rPr>
              <w:t>Introduction</w:t>
            </w:r>
          </w:p>
          <w:p w14:paraId="5A11B937" w14:textId="371D9B15" w:rsidR="00CD4749" w:rsidRPr="00EC4DEE" w:rsidRDefault="00CD4749" w:rsidP="00CD4749">
            <w:pPr>
              <w:rPr>
                <w:rFonts w:ascii="Times New Roman" w:hAnsi="Times New Roman" w:cs="Times New Roman"/>
                <w:b/>
                <w:bCs/>
              </w:rPr>
            </w:pPr>
            <w:r w:rsidRPr="00EC4DEE">
              <w:rPr>
                <w:rFonts w:ascii="Times New Roman" w:hAnsi="Times New Roman" w:cs="Times New Roman"/>
              </w:rPr>
              <w:t>Brief review of how to multiply two fractions. Demonstrate on the board.</w:t>
            </w:r>
          </w:p>
        </w:tc>
        <w:tc>
          <w:tcPr>
            <w:tcW w:w="1545" w:type="dxa"/>
            <w:shd w:val="clear" w:color="auto" w:fill="D9F2D0" w:themeFill="accent6" w:themeFillTint="33"/>
          </w:tcPr>
          <w:p w14:paraId="74FB66F7" w14:textId="6DB8B11F"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5 minutes</w:t>
            </w:r>
          </w:p>
        </w:tc>
        <w:tc>
          <w:tcPr>
            <w:tcW w:w="2394" w:type="dxa"/>
            <w:shd w:val="clear" w:color="auto" w:fill="D9F2D0" w:themeFill="accent6" w:themeFillTint="33"/>
          </w:tcPr>
          <w:p w14:paraId="6BAA18D3" w14:textId="616FEC05"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Class lists Standing whiteboard + markers</w:t>
            </w:r>
          </w:p>
        </w:tc>
      </w:tr>
      <w:tr w:rsidR="00CD4749" w:rsidRPr="00EC4DEE" w14:paraId="30F47146" w14:textId="77777777" w:rsidTr="00CD4749">
        <w:tc>
          <w:tcPr>
            <w:tcW w:w="959" w:type="dxa"/>
            <w:shd w:val="clear" w:color="auto" w:fill="D9F2D0" w:themeFill="accent6" w:themeFillTint="33"/>
          </w:tcPr>
          <w:p w14:paraId="1B3C026A" w14:textId="1DBE7308"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2</w:t>
            </w:r>
          </w:p>
        </w:tc>
        <w:tc>
          <w:tcPr>
            <w:tcW w:w="4678" w:type="dxa"/>
            <w:shd w:val="clear" w:color="auto" w:fill="D9F2D0" w:themeFill="accent6" w:themeFillTint="33"/>
          </w:tcPr>
          <w:p w14:paraId="65531231" w14:textId="77777777" w:rsidR="00CD4749" w:rsidRPr="00EC4DEE" w:rsidRDefault="00CD4749" w:rsidP="00CD4749">
            <w:pPr>
              <w:rPr>
                <w:rFonts w:ascii="Times New Roman" w:hAnsi="Times New Roman" w:cs="Times New Roman"/>
              </w:rPr>
            </w:pPr>
            <w:r w:rsidRPr="00EC4DEE">
              <w:rPr>
                <w:rStyle w:val="Strk"/>
                <w:rFonts w:ascii="Times New Roman" w:hAnsi="Times New Roman" w:cs="Times New Roman"/>
              </w:rPr>
              <w:t>Simon Says</w:t>
            </w:r>
            <w:r w:rsidRPr="00EC4DEE">
              <w:rPr>
                <w:rFonts w:ascii="Times New Roman" w:hAnsi="Times New Roman" w:cs="Times New Roman"/>
              </w:rPr>
              <w:t xml:space="preserve"> </w:t>
            </w:r>
          </w:p>
          <w:p w14:paraId="683569C2" w14:textId="56DB5DBD"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The instructor moves around the gym and the students follow. Students perform the same exercises demonstrated by the instructor:</w:t>
            </w:r>
            <w:r w:rsidRPr="00EC4DEE">
              <w:rPr>
                <w:rFonts w:ascii="Times New Roman" w:hAnsi="Times New Roman" w:cs="Times New Roman"/>
              </w:rPr>
              <w:br/>
              <w:t>1) Dribble with the right hand</w:t>
            </w:r>
            <w:r w:rsidRPr="00EC4DEE">
              <w:rPr>
                <w:rFonts w:ascii="Times New Roman" w:hAnsi="Times New Roman" w:cs="Times New Roman"/>
              </w:rPr>
              <w:br/>
              <w:t xml:space="preserve">2) Dribble with the left hand </w:t>
            </w:r>
            <w:r w:rsidRPr="00EC4DEE">
              <w:rPr>
                <w:rFonts w:ascii="Times New Roman" w:hAnsi="Times New Roman" w:cs="Times New Roman"/>
              </w:rPr>
              <w:br/>
              <w:t xml:space="preserve">3) Low dribbles with the right hand 4) High dribbles with the right hand 5) Run backwards while dribbling 6) Move sideways while dribbling 7) Alternate dribbling right/left </w:t>
            </w:r>
            <w:r w:rsidRPr="00EC4DEE">
              <w:rPr>
                <w:rFonts w:ascii="Times New Roman" w:hAnsi="Times New Roman" w:cs="Times New Roman"/>
              </w:rPr>
              <w:br/>
              <w:t>8) Dribble between the legs</w:t>
            </w:r>
          </w:p>
        </w:tc>
        <w:tc>
          <w:tcPr>
            <w:tcW w:w="1545" w:type="dxa"/>
            <w:shd w:val="clear" w:color="auto" w:fill="D9F2D0" w:themeFill="accent6" w:themeFillTint="33"/>
          </w:tcPr>
          <w:p w14:paraId="64271BBB" w14:textId="41ACFAEC"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5–7 minutes</w:t>
            </w:r>
          </w:p>
        </w:tc>
        <w:tc>
          <w:tcPr>
            <w:tcW w:w="2394" w:type="dxa"/>
            <w:shd w:val="clear" w:color="auto" w:fill="D9F2D0" w:themeFill="accent6" w:themeFillTint="33"/>
          </w:tcPr>
          <w:p w14:paraId="4B5FB01F" w14:textId="2422F75E"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One ball per student</w:t>
            </w:r>
          </w:p>
        </w:tc>
      </w:tr>
      <w:tr w:rsidR="00CD4749" w:rsidRPr="00EC4DEE" w14:paraId="027F7C5E" w14:textId="77777777" w:rsidTr="00CD4749">
        <w:tc>
          <w:tcPr>
            <w:tcW w:w="959" w:type="dxa"/>
            <w:shd w:val="clear" w:color="auto" w:fill="D9F2D0" w:themeFill="accent6" w:themeFillTint="33"/>
          </w:tcPr>
          <w:p w14:paraId="2CAA665E" w14:textId="6C789D7F"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3</w:t>
            </w:r>
          </w:p>
        </w:tc>
        <w:tc>
          <w:tcPr>
            <w:tcW w:w="4678" w:type="dxa"/>
            <w:shd w:val="clear" w:color="auto" w:fill="D9F2D0" w:themeFill="accent6" w:themeFillTint="33"/>
          </w:tcPr>
          <w:p w14:paraId="14892A0C" w14:textId="77777777" w:rsidR="00CD4749" w:rsidRPr="00EC4DEE" w:rsidRDefault="00CD4749" w:rsidP="00CD4749">
            <w:pPr>
              <w:rPr>
                <w:rFonts w:ascii="Times New Roman" w:hAnsi="Times New Roman" w:cs="Times New Roman"/>
              </w:rPr>
            </w:pPr>
            <w:r w:rsidRPr="00EC4DEE">
              <w:rPr>
                <w:rStyle w:val="Strk"/>
                <w:rFonts w:ascii="Times New Roman" w:hAnsi="Times New Roman" w:cs="Times New Roman"/>
              </w:rPr>
              <w:t>Fraction ball-handling</w:t>
            </w:r>
            <w:r w:rsidRPr="00EC4DEE">
              <w:rPr>
                <w:rFonts w:ascii="Times New Roman" w:hAnsi="Times New Roman" w:cs="Times New Roman"/>
              </w:rPr>
              <w:t xml:space="preserve"> </w:t>
            </w:r>
          </w:p>
          <w:p w14:paraId="2025F91F" w14:textId="376C0DB2"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 xml:space="preserve">Students work in pairs. Teams line up in groups at mid-court facing a sideline. One student is the </w:t>
            </w:r>
            <w:r w:rsidR="00C4728F" w:rsidRPr="00EC4DEE">
              <w:rPr>
                <w:rFonts w:ascii="Times New Roman" w:hAnsi="Times New Roman" w:cs="Times New Roman"/>
              </w:rPr>
              <w:t>numerator,</w:t>
            </w:r>
            <w:r w:rsidRPr="00EC4DEE">
              <w:rPr>
                <w:rFonts w:ascii="Times New Roman" w:hAnsi="Times New Roman" w:cs="Times New Roman"/>
              </w:rPr>
              <w:t xml:space="preserve"> and the other is the denominator. Both perform a specific dribbling exercise and count repetitions, then write the fraction (e.g. 5/10) on a whiteboard. The instructor then gives an additional fraction, which the students must multiply with their own fraction. Dribbling tasks: </w:t>
            </w:r>
            <w:r w:rsidRPr="00EC4DEE">
              <w:rPr>
                <w:rFonts w:ascii="Times New Roman" w:hAnsi="Times New Roman" w:cs="Times New Roman"/>
              </w:rPr>
              <w:br/>
              <w:t xml:space="preserve">1) Dribble with the right hand </w:t>
            </w:r>
            <w:r w:rsidRPr="00EC4DEE">
              <w:rPr>
                <w:rFonts w:ascii="Times New Roman" w:hAnsi="Times New Roman" w:cs="Times New Roman"/>
              </w:rPr>
              <w:br/>
              <w:t xml:space="preserve">2) Dribble with the left hand </w:t>
            </w:r>
            <w:r w:rsidRPr="00EC4DEE">
              <w:rPr>
                <w:rFonts w:ascii="Times New Roman" w:hAnsi="Times New Roman" w:cs="Times New Roman"/>
              </w:rPr>
              <w:br/>
              <w:t>3) Dribble between the legs</w:t>
            </w:r>
            <w:r w:rsidRPr="00EC4DEE">
              <w:rPr>
                <w:rFonts w:ascii="Times New Roman" w:hAnsi="Times New Roman" w:cs="Times New Roman"/>
              </w:rPr>
              <w:br/>
              <w:t xml:space="preserve">4) Dribble while sprinting </w:t>
            </w:r>
            <w:r w:rsidRPr="00EC4DEE">
              <w:rPr>
                <w:rFonts w:ascii="Times New Roman" w:hAnsi="Times New Roman" w:cs="Times New Roman"/>
              </w:rPr>
              <w:br/>
              <w:t xml:space="preserve">5) Free choice (students decide) </w:t>
            </w:r>
            <w:r w:rsidRPr="00EC4DEE">
              <w:rPr>
                <w:rFonts w:ascii="Times New Roman" w:hAnsi="Times New Roman" w:cs="Times New Roman"/>
              </w:rPr>
              <w:br/>
            </w:r>
            <w:r w:rsidRPr="00EC4DEE">
              <w:rPr>
                <w:rFonts w:ascii="Times New Roman" w:hAnsi="Times New Roman" w:cs="Times New Roman"/>
              </w:rPr>
              <w:br/>
              <w:t>Fractions handed out by the instructor: 2/3, 4/5, 3/4, 1/2, 2/2</w:t>
            </w:r>
          </w:p>
        </w:tc>
        <w:tc>
          <w:tcPr>
            <w:tcW w:w="1545" w:type="dxa"/>
            <w:shd w:val="clear" w:color="auto" w:fill="D9F2D0" w:themeFill="accent6" w:themeFillTint="33"/>
          </w:tcPr>
          <w:p w14:paraId="6BD2CCFC" w14:textId="1110225A"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30 minutes</w:t>
            </w:r>
          </w:p>
        </w:tc>
        <w:tc>
          <w:tcPr>
            <w:tcW w:w="2394" w:type="dxa"/>
            <w:shd w:val="clear" w:color="auto" w:fill="D9F2D0" w:themeFill="accent6" w:themeFillTint="33"/>
          </w:tcPr>
          <w:p w14:paraId="110EDEA1" w14:textId="330295C9"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One whiteboard per group + markers One ball per group</w:t>
            </w:r>
          </w:p>
        </w:tc>
      </w:tr>
      <w:tr w:rsidR="00CD4749" w:rsidRPr="00EC4DEE" w14:paraId="330C9C43" w14:textId="77777777" w:rsidTr="00CD4749">
        <w:tc>
          <w:tcPr>
            <w:tcW w:w="959" w:type="dxa"/>
            <w:shd w:val="clear" w:color="auto" w:fill="D9F2D0" w:themeFill="accent6" w:themeFillTint="33"/>
          </w:tcPr>
          <w:p w14:paraId="6FD2C643" w14:textId="0539179D"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4</w:t>
            </w:r>
          </w:p>
        </w:tc>
        <w:tc>
          <w:tcPr>
            <w:tcW w:w="4678" w:type="dxa"/>
            <w:shd w:val="clear" w:color="auto" w:fill="D9F2D0" w:themeFill="accent6" w:themeFillTint="33"/>
          </w:tcPr>
          <w:p w14:paraId="040CE751" w14:textId="7A4BA278" w:rsidR="00CD4749" w:rsidRPr="00EC4DEE" w:rsidRDefault="00CD4749" w:rsidP="00CD4749">
            <w:pPr>
              <w:rPr>
                <w:rFonts w:ascii="Times New Roman" w:hAnsi="Times New Roman" w:cs="Times New Roman"/>
                <w:b/>
                <w:color w:val="000000"/>
              </w:rPr>
            </w:pPr>
            <w:r w:rsidRPr="00EC4DEE">
              <w:rPr>
                <w:rStyle w:val="Strk"/>
                <w:rFonts w:ascii="Times New Roman" w:hAnsi="Times New Roman" w:cs="Times New Roman"/>
              </w:rPr>
              <w:t>Passing relay with multiplication</w:t>
            </w:r>
            <w:r w:rsidRPr="00EC4DEE">
              <w:rPr>
                <w:rFonts w:ascii="Times New Roman" w:hAnsi="Times New Roman" w:cs="Times New Roman"/>
              </w:rPr>
              <w:t xml:space="preserve"> Used as repetition (see Module 2).</w:t>
            </w:r>
          </w:p>
        </w:tc>
        <w:tc>
          <w:tcPr>
            <w:tcW w:w="1545" w:type="dxa"/>
            <w:shd w:val="clear" w:color="auto" w:fill="D9F2D0" w:themeFill="accent6" w:themeFillTint="33"/>
          </w:tcPr>
          <w:p w14:paraId="7E12B2EA" w14:textId="42A4DDE3"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10 minutes</w:t>
            </w:r>
          </w:p>
        </w:tc>
        <w:tc>
          <w:tcPr>
            <w:tcW w:w="2394" w:type="dxa"/>
            <w:shd w:val="clear" w:color="auto" w:fill="D9F2D0" w:themeFill="accent6" w:themeFillTint="33"/>
          </w:tcPr>
          <w:p w14:paraId="2E66A675" w14:textId="49E136E3" w:rsidR="00CD4749" w:rsidRPr="00EC4DEE" w:rsidRDefault="00CD4749" w:rsidP="00CD4749">
            <w:pPr>
              <w:rPr>
                <w:rFonts w:ascii="Times New Roman" w:hAnsi="Times New Roman" w:cs="Times New Roman"/>
                <w:b/>
                <w:color w:val="000000"/>
              </w:rPr>
            </w:pPr>
            <w:r w:rsidRPr="00EC4DEE">
              <w:rPr>
                <w:rFonts w:ascii="Times New Roman" w:hAnsi="Times New Roman" w:cs="Times New Roman"/>
              </w:rPr>
              <w:t>Fraction multiplication problems</w:t>
            </w:r>
          </w:p>
        </w:tc>
      </w:tr>
    </w:tbl>
    <w:p w14:paraId="51F3DD5E" w14:textId="177C1939" w:rsidR="00DD30AE" w:rsidRPr="00EC4DEE" w:rsidRDefault="00DD30AE">
      <w:pPr>
        <w:rPr>
          <w:rFonts w:ascii="Times New Roman" w:hAnsi="Times New Roman" w:cs="Times New Roman"/>
          <w:b/>
          <w:color w:val="000000"/>
        </w:rPr>
      </w:pPr>
      <w:r w:rsidRPr="00EC4DEE">
        <w:rPr>
          <w:rFonts w:ascii="Times New Roman" w:hAnsi="Times New Roman" w:cs="Times New Roman"/>
          <w:b/>
          <w:color w:val="000000"/>
        </w:rPr>
        <w:br w:type="page"/>
      </w:r>
    </w:p>
    <w:p w14:paraId="1D1BBF77" w14:textId="75023678" w:rsidR="00110D66" w:rsidRPr="00EC4DEE" w:rsidRDefault="00DB7AF1">
      <w:pPr>
        <w:pStyle w:val="Overskrift2"/>
        <w:rPr>
          <w:rFonts w:ascii="Times New Roman" w:hAnsi="Times New Roman" w:cs="Times New Roman"/>
          <w:b/>
          <w:color w:val="000000"/>
        </w:rPr>
      </w:pPr>
      <w:bookmarkStart w:id="14" w:name="lesson-4-week-4"/>
      <w:bookmarkEnd w:id="12"/>
      <w:bookmarkEnd w:id="13"/>
      <w:r>
        <w:rPr>
          <w:rFonts w:ascii="Times New Roman" w:hAnsi="Times New Roman" w:cs="Times New Roman"/>
          <w:b/>
          <w:color w:val="000000"/>
        </w:rPr>
        <w:lastRenderedPageBreak/>
        <w:t xml:space="preserve">3.4 </w:t>
      </w:r>
      <w:r w:rsidRPr="00EC4DEE">
        <w:rPr>
          <w:rFonts w:ascii="Times New Roman" w:hAnsi="Times New Roman" w:cs="Times New Roman"/>
          <w:b/>
          <w:color w:val="000000"/>
        </w:rPr>
        <w:t>Lesson 4 / Week 4</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019883AE" w14:textId="77777777" w:rsidTr="00260026">
        <w:tc>
          <w:tcPr>
            <w:tcW w:w="2394" w:type="dxa"/>
            <w:shd w:val="clear" w:color="auto" w:fill="DC3939"/>
          </w:tcPr>
          <w:p w14:paraId="4CA7F18E"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61EABD2F"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0568A3CC"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1A6075EB"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04458E6C" w14:textId="77777777" w:rsidTr="00260026">
        <w:tc>
          <w:tcPr>
            <w:tcW w:w="2394" w:type="dxa"/>
          </w:tcPr>
          <w:p w14:paraId="53004C61" w14:textId="331FAE64"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Lection 4</w:t>
            </w:r>
          </w:p>
        </w:tc>
        <w:tc>
          <w:tcPr>
            <w:tcW w:w="2394" w:type="dxa"/>
          </w:tcPr>
          <w:p w14:paraId="4D7EF87C" w14:textId="426DCC45"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Division</w:t>
            </w:r>
          </w:p>
        </w:tc>
        <w:tc>
          <w:tcPr>
            <w:tcW w:w="2394" w:type="dxa"/>
          </w:tcPr>
          <w:p w14:paraId="1B0F8AC9" w14:textId="0228A37E"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Dividing fractions</w:t>
            </w:r>
          </w:p>
        </w:tc>
        <w:tc>
          <w:tcPr>
            <w:tcW w:w="2394" w:type="dxa"/>
          </w:tcPr>
          <w:p w14:paraId="3E4BFD6A" w14:textId="36A59749"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Ball-handling and shooting</w:t>
            </w:r>
          </w:p>
        </w:tc>
      </w:tr>
    </w:tbl>
    <w:tbl>
      <w:tblPr>
        <w:tblStyle w:val="Tabel-Gitter"/>
        <w:tblpPr w:leftFromText="180" w:rightFromText="180" w:vertAnchor="text" w:horzAnchor="margin" w:tblpY="500"/>
        <w:tblW w:w="0" w:type="auto"/>
        <w:tblLook w:val="04A0" w:firstRow="1" w:lastRow="0" w:firstColumn="1" w:lastColumn="0" w:noHBand="0" w:noVBand="1"/>
      </w:tblPr>
      <w:tblGrid>
        <w:gridCol w:w="664"/>
        <w:gridCol w:w="5114"/>
        <w:gridCol w:w="1542"/>
        <w:gridCol w:w="2256"/>
      </w:tblGrid>
      <w:tr w:rsidR="00A068E8" w:rsidRPr="00EC4DEE" w14:paraId="7E97EFC3" w14:textId="77777777" w:rsidTr="00EC4DEE">
        <w:tc>
          <w:tcPr>
            <w:tcW w:w="664" w:type="dxa"/>
            <w:shd w:val="clear" w:color="auto" w:fill="4EA72E" w:themeFill="accent6"/>
          </w:tcPr>
          <w:p w14:paraId="572A8AA1" w14:textId="53A7EAF9" w:rsidR="00A068E8" w:rsidRPr="00EC4DEE" w:rsidRDefault="00A068E8" w:rsidP="00A068E8">
            <w:pPr>
              <w:rPr>
                <w:rFonts w:ascii="Times New Roman" w:hAnsi="Times New Roman" w:cs="Times New Roman"/>
                <w:bCs/>
                <w:color w:val="000000"/>
              </w:rPr>
            </w:pPr>
            <w:bookmarkStart w:id="15" w:name="key-activities-summary-2"/>
            <w:r w:rsidRPr="00EC4DEE">
              <w:rPr>
                <w:rFonts w:ascii="Times New Roman" w:hAnsi="Times New Roman" w:cs="Times New Roman"/>
                <w:b/>
                <w:bCs/>
              </w:rPr>
              <w:t>No.</w:t>
            </w:r>
          </w:p>
        </w:tc>
        <w:tc>
          <w:tcPr>
            <w:tcW w:w="5114" w:type="dxa"/>
            <w:shd w:val="clear" w:color="auto" w:fill="4EA72E" w:themeFill="accent6"/>
          </w:tcPr>
          <w:p w14:paraId="16152A91" w14:textId="6BEE2207"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b/>
                <w:bCs/>
              </w:rPr>
              <w:t>Activity</w:t>
            </w:r>
          </w:p>
        </w:tc>
        <w:tc>
          <w:tcPr>
            <w:tcW w:w="1542" w:type="dxa"/>
            <w:shd w:val="clear" w:color="auto" w:fill="4EA72E" w:themeFill="accent6"/>
          </w:tcPr>
          <w:p w14:paraId="450EBB9E" w14:textId="299C6300"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b/>
                <w:bCs/>
              </w:rPr>
              <w:t>Time</w:t>
            </w:r>
          </w:p>
        </w:tc>
        <w:tc>
          <w:tcPr>
            <w:tcW w:w="2256" w:type="dxa"/>
            <w:shd w:val="clear" w:color="auto" w:fill="4EA72E" w:themeFill="accent6"/>
          </w:tcPr>
          <w:p w14:paraId="6140660D" w14:textId="6F8EC599"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b/>
                <w:bCs/>
              </w:rPr>
              <w:t>Materials</w:t>
            </w:r>
          </w:p>
        </w:tc>
      </w:tr>
      <w:tr w:rsidR="00A068E8" w:rsidRPr="00EC4DEE" w14:paraId="3EAB531E" w14:textId="77777777" w:rsidTr="00EC4DEE">
        <w:tc>
          <w:tcPr>
            <w:tcW w:w="664" w:type="dxa"/>
            <w:shd w:val="clear" w:color="auto" w:fill="D9F2D0" w:themeFill="accent6" w:themeFillTint="33"/>
          </w:tcPr>
          <w:p w14:paraId="25D61363" w14:textId="533F6D2D"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1</w:t>
            </w:r>
          </w:p>
        </w:tc>
        <w:tc>
          <w:tcPr>
            <w:tcW w:w="5114" w:type="dxa"/>
            <w:shd w:val="clear" w:color="auto" w:fill="D9F2D0" w:themeFill="accent6" w:themeFillTint="33"/>
          </w:tcPr>
          <w:p w14:paraId="20B28712" w14:textId="434C3515" w:rsidR="00A068E8" w:rsidRPr="00EC4DEE" w:rsidRDefault="00A068E8" w:rsidP="00A068E8">
            <w:pPr>
              <w:rPr>
                <w:rFonts w:ascii="Times New Roman" w:hAnsi="Times New Roman" w:cs="Times New Roman"/>
                <w:bCs/>
                <w:color w:val="000000"/>
              </w:rPr>
            </w:pPr>
            <w:r w:rsidRPr="00EC4DEE">
              <w:rPr>
                <w:rStyle w:val="Strk"/>
                <w:rFonts w:ascii="Times New Roman" w:hAnsi="Times New Roman" w:cs="Times New Roman"/>
              </w:rPr>
              <w:t>Introduction and roll call</w:t>
            </w:r>
          </w:p>
        </w:tc>
        <w:tc>
          <w:tcPr>
            <w:tcW w:w="1542" w:type="dxa"/>
            <w:shd w:val="clear" w:color="auto" w:fill="D9F2D0" w:themeFill="accent6" w:themeFillTint="33"/>
          </w:tcPr>
          <w:p w14:paraId="7BF489AA" w14:textId="5D9D4962"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5 minutes</w:t>
            </w:r>
          </w:p>
        </w:tc>
        <w:tc>
          <w:tcPr>
            <w:tcW w:w="2256" w:type="dxa"/>
            <w:shd w:val="clear" w:color="auto" w:fill="D9F2D0" w:themeFill="accent6" w:themeFillTint="33"/>
          </w:tcPr>
          <w:p w14:paraId="6F522D93" w14:textId="76151DDF"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Class lists</w:t>
            </w:r>
          </w:p>
        </w:tc>
      </w:tr>
      <w:tr w:rsidR="00A068E8" w:rsidRPr="00EC4DEE" w14:paraId="600A04B5" w14:textId="77777777" w:rsidTr="00EC4DEE">
        <w:tc>
          <w:tcPr>
            <w:tcW w:w="664" w:type="dxa"/>
            <w:shd w:val="clear" w:color="auto" w:fill="D9F2D0" w:themeFill="accent6" w:themeFillTint="33"/>
          </w:tcPr>
          <w:p w14:paraId="4DA08355" w14:textId="2327FC15"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2</w:t>
            </w:r>
          </w:p>
        </w:tc>
        <w:tc>
          <w:tcPr>
            <w:tcW w:w="5114" w:type="dxa"/>
            <w:shd w:val="clear" w:color="auto" w:fill="D9F2D0" w:themeFill="accent6" w:themeFillTint="33"/>
          </w:tcPr>
          <w:p w14:paraId="5CD6C37B" w14:textId="77777777" w:rsidR="003F22D8" w:rsidRPr="00EC4DEE" w:rsidRDefault="00A068E8" w:rsidP="00A068E8">
            <w:pPr>
              <w:rPr>
                <w:rFonts w:ascii="Times New Roman" w:hAnsi="Times New Roman" w:cs="Times New Roman"/>
              </w:rPr>
            </w:pPr>
            <w:r w:rsidRPr="00EC4DEE">
              <w:rPr>
                <w:rStyle w:val="Strk"/>
                <w:rFonts w:ascii="Times New Roman" w:hAnsi="Times New Roman" w:cs="Times New Roman"/>
              </w:rPr>
              <w:t>Dividing two fractions</w:t>
            </w:r>
            <w:r w:rsidRPr="00EC4DEE">
              <w:rPr>
                <w:rFonts w:ascii="Times New Roman" w:hAnsi="Times New Roman" w:cs="Times New Roman"/>
              </w:rPr>
              <w:t xml:space="preserve"> </w:t>
            </w:r>
          </w:p>
          <w:p w14:paraId="21DB4120" w14:textId="06179EFE" w:rsidR="00A068E8" w:rsidRPr="00EC4DEE" w:rsidRDefault="00A068E8" w:rsidP="00A068E8">
            <w:pPr>
              <w:rPr>
                <w:rFonts w:ascii="Times New Roman" w:hAnsi="Times New Roman" w:cs="Times New Roman"/>
              </w:rPr>
            </w:pPr>
            <w:r w:rsidRPr="00EC4DEE">
              <w:rPr>
                <w:rFonts w:ascii="Times New Roman" w:hAnsi="Times New Roman" w:cs="Times New Roman"/>
              </w:rPr>
              <w:t>Review of previously learned content: – Adding fractions – Subtracting fractions – Multiplying fractions (examples shown for each operation) Introduction to division of fractions</w:t>
            </w:r>
            <w:r w:rsidR="003F22D8" w:rsidRPr="00EC4DEE">
              <w:rPr>
                <w:rFonts w:ascii="Times New Roman" w:hAnsi="Times New Roman" w:cs="Times New Roman"/>
              </w:rPr>
              <w:t>:</w:t>
            </w:r>
            <w:r w:rsidR="003F22D8" w:rsidRPr="00EC4DEE">
              <w:rPr>
                <w:rFonts w:ascii="Times New Roman" w:hAnsi="Times New Roman" w:cs="Times New Roman"/>
              </w:rPr>
              <w:br/>
            </w:r>
            <w:r w:rsidRPr="00EC4DEE">
              <w:rPr>
                <w:rFonts w:ascii="Times New Roman" w:hAnsi="Times New Roman" w:cs="Times New Roman"/>
              </w:rPr>
              <w:t xml:space="preserve">Rule: </w:t>
            </w:r>
            <w:r w:rsidRPr="00EC4DEE">
              <w:rPr>
                <w:rStyle w:val="Fremhv"/>
                <w:rFonts w:ascii="Times New Roman" w:hAnsi="Times New Roman" w:cs="Times New Roman"/>
              </w:rPr>
              <w:t>Multiply by the reciprocal</w:t>
            </w:r>
            <w:r w:rsidRPr="00EC4DEE">
              <w:rPr>
                <w:rFonts w:ascii="Times New Roman" w:hAnsi="Times New Roman" w:cs="Times New Roman"/>
              </w:rPr>
              <w:t xml:space="preserve">. </w:t>
            </w:r>
            <w:r w:rsidR="003F22D8" w:rsidRPr="00EC4DEE">
              <w:rPr>
                <w:rFonts w:ascii="Times New Roman" w:hAnsi="Times New Roman" w:cs="Times New Roman"/>
              </w:rPr>
              <w:br/>
            </w:r>
            <w:r w:rsidRPr="00EC4DEE">
              <w:rPr>
                <w:rFonts w:ascii="Times New Roman" w:hAnsi="Times New Roman" w:cs="Times New Roman"/>
              </w:rPr>
              <w:t>Examples: 2/5 ÷ 1/2 = 2/5 × 2/1 = 4/5</w:t>
            </w:r>
            <w:r w:rsidR="003F22D8" w:rsidRPr="00EC4DEE">
              <w:rPr>
                <w:rFonts w:ascii="Times New Roman" w:hAnsi="Times New Roman" w:cs="Times New Roman"/>
              </w:rPr>
              <w:br/>
            </w:r>
            <w:r w:rsidRPr="00EC4DEE">
              <w:rPr>
                <w:rFonts w:ascii="Times New Roman" w:hAnsi="Times New Roman" w:cs="Times New Roman"/>
              </w:rPr>
              <w:t xml:space="preserve">3/4 ÷ 2/3 = 3/4 × 3/2 = 9/8 </w:t>
            </w:r>
            <w:r w:rsidR="003F22D8" w:rsidRPr="00EC4DEE">
              <w:rPr>
                <w:rFonts w:ascii="Times New Roman" w:hAnsi="Times New Roman" w:cs="Times New Roman"/>
              </w:rPr>
              <w:br/>
            </w:r>
            <w:r w:rsidRPr="00EC4DEE">
              <w:rPr>
                <w:rFonts w:ascii="Times New Roman" w:hAnsi="Times New Roman" w:cs="Times New Roman"/>
              </w:rPr>
              <w:t xml:space="preserve">The instructor then demonstrates fraction division using five sheets of paper (four numbers and one sheet with “÷”; on the reverse side of the “÷” sign is “×”). </w:t>
            </w:r>
            <w:r w:rsidR="003F22D8" w:rsidRPr="00EC4DEE">
              <w:rPr>
                <w:rFonts w:ascii="Times New Roman" w:hAnsi="Times New Roman" w:cs="Times New Roman"/>
              </w:rPr>
              <w:br/>
            </w:r>
            <w:r w:rsidRPr="00EC4DEE">
              <w:rPr>
                <w:rFonts w:ascii="Times New Roman" w:hAnsi="Times New Roman" w:cs="Times New Roman"/>
              </w:rPr>
              <w:t>Each sheet shows a number. The papers are arranged as a calculation, using a line on the floor if needed to represent the fraction bar. The demonstration shows that the first fraction stays the same while the numbers in the second fraction swap places: 1/4 ÷ 2/5 = 1/4 × 5/2 = 5/8</w:t>
            </w:r>
          </w:p>
        </w:tc>
        <w:tc>
          <w:tcPr>
            <w:tcW w:w="1542" w:type="dxa"/>
            <w:shd w:val="clear" w:color="auto" w:fill="D9F2D0" w:themeFill="accent6" w:themeFillTint="33"/>
          </w:tcPr>
          <w:p w14:paraId="735E3C04" w14:textId="726A5593"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10 minutes</w:t>
            </w:r>
          </w:p>
        </w:tc>
        <w:tc>
          <w:tcPr>
            <w:tcW w:w="2256" w:type="dxa"/>
            <w:shd w:val="clear" w:color="auto" w:fill="D9F2D0" w:themeFill="accent6" w:themeFillTint="33"/>
          </w:tcPr>
          <w:p w14:paraId="5AF61577" w14:textId="77777777" w:rsidR="00A068E8" w:rsidRPr="00EC4DEE" w:rsidRDefault="00A068E8" w:rsidP="00A068E8">
            <w:pPr>
              <w:rPr>
                <w:rFonts w:ascii="Times New Roman" w:hAnsi="Times New Roman" w:cs="Times New Roman"/>
              </w:rPr>
            </w:pPr>
            <w:r w:rsidRPr="00EC4DEE">
              <w:rPr>
                <w:rFonts w:ascii="Times New Roman" w:hAnsi="Times New Roman" w:cs="Times New Roman"/>
              </w:rPr>
              <w:t>Whiteboard + markers</w:t>
            </w:r>
          </w:p>
          <w:p w14:paraId="63F0723D" w14:textId="77777777" w:rsidR="00A068E8" w:rsidRPr="00EC4DEE" w:rsidRDefault="00A068E8" w:rsidP="00A068E8">
            <w:pPr>
              <w:rPr>
                <w:rFonts w:ascii="Times New Roman" w:hAnsi="Times New Roman" w:cs="Times New Roman"/>
              </w:rPr>
            </w:pPr>
            <w:r w:rsidRPr="00EC4DEE">
              <w:rPr>
                <w:rFonts w:ascii="Times New Roman" w:hAnsi="Times New Roman" w:cs="Times New Roman"/>
              </w:rPr>
              <w:t xml:space="preserve">5 paper cards for division </w:t>
            </w:r>
          </w:p>
          <w:p w14:paraId="01316C07" w14:textId="4BA02003" w:rsidR="00A068E8" w:rsidRPr="00EC4DEE" w:rsidRDefault="00A068E8" w:rsidP="00A068E8">
            <w:pPr>
              <w:rPr>
                <w:rFonts w:ascii="Times New Roman" w:hAnsi="Times New Roman" w:cs="Times New Roman"/>
                <w:bCs/>
                <w:color w:val="000000"/>
              </w:rPr>
            </w:pPr>
          </w:p>
        </w:tc>
      </w:tr>
      <w:tr w:rsidR="00A068E8" w:rsidRPr="00EC4DEE" w14:paraId="4F9305BC" w14:textId="77777777" w:rsidTr="00EC4DEE">
        <w:tc>
          <w:tcPr>
            <w:tcW w:w="664" w:type="dxa"/>
            <w:shd w:val="clear" w:color="auto" w:fill="D9F2D0" w:themeFill="accent6" w:themeFillTint="33"/>
          </w:tcPr>
          <w:p w14:paraId="7B638E7C" w14:textId="698D266B"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3</w:t>
            </w:r>
          </w:p>
        </w:tc>
        <w:tc>
          <w:tcPr>
            <w:tcW w:w="5114" w:type="dxa"/>
            <w:shd w:val="clear" w:color="auto" w:fill="D9F2D0" w:themeFill="accent6" w:themeFillTint="33"/>
          </w:tcPr>
          <w:p w14:paraId="355E2495" w14:textId="16639099" w:rsidR="00A068E8" w:rsidRPr="00EC4DEE" w:rsidRDefault="00A068E8" w:rsidP="00A068E8">
            <w:pPr>
              <w:rPr>
                <w:rFonts w:ascii="Times New Roman" w:hAnsi="Times New Roman" w:cs="Times New Roman"/>
                <w:bCs/>
                <w:color w:val="000000"/>
              </w:rPr>
            </w:pPr>
            <w:r w:rsidRPr="00EC4DEE">
              <w:rPr>
                <w:rStyle w:val="Strk"/>
                <w:rFonts w:ascii="Times New Roman" w:hAnsi="Times New Roman" w:cs="Times New Roman"/>
              </w:rPr>
              <w:t>Fraction market with division</w:t>
            </w:r>
            <w:r w:rsidRPr="00EC4DEE">
              <w:rPr>
                <w:rFonts w:ascii="Times New Roman" w:hAnsi="Times New Roman" w:cs="Times New Roman"/>
              </w:rPr>
              <w:t xml:space="preserve"> </w:t>
            </w:r>
            <w:r w:rsidR="003F22D8" w:rsidRPr="00EC4DEE">
              <w:rPr>
                <w:rFonts w:ascii="Times New Roman" w:hAnsi="Times New Roman" w:cs="Times New Roman"/>
              </w:rPr>
              <w:br/>
            </w:r>
            <w:r w:rsidRPr="00EC4DEE">
              <w:rPr>
                <w:rFonts w:ascii="Times New Roman" w:hAnsi="Times New Roman" w:cs="Times New Roman"/>
              </w:rPr>
              <w:t>Students work in pairs and find a basket. They are given a denominator (e.g. 6) and have that number of shot attempts from a chosen spot on the court. After completing all attempts together (e.g. 3 each), they write the resulting fraction on the whiteboard (e.g. 3/6). They then receive a fraction to divide by (e.g. 1/2) and calculate: 3/6 ÷ 1/2. Problems to calculate:</w:t>
            </w:r>
            <w:r w:rsidR="003F22D8" w:rsidRPr="00EC4DEE">
              <w:rPr>
                <w:rFonts w:ascii="Times New Roman" w:hAnsi="Times New Roman" w:cs="Times New Roman"/>
              </w:rPr>
              <w:br/>
            </w:r>
            <w:r w:rsidRPr="00EC4DEE">
              <w:rPr>
                <w:rFonts w:ascii="Times New Roman" w:hAnsi="Times New Roman" w:cs="Times New Roman"/>
              </w:rPr>
              <w:t xml:space="preserve">1) Denominator 6 ÷ 2/3 </w:t>
            </w:r>
            <w:r w:rsidR="003F22D8" w:rsidRPr="00EC4DEE">
              <w:rPr>
                <w:rFonts w:ascii="Times New Roman" w:hAnsi="Times New Roman" w:cs="Times New Roman"/>
              </w:rPr>
              <w:br/>
            </w:r>
            <w:r w:rsidRPr="00EC4DEE">
              <w:rPr>
                <w:rFonts w:ascii="Times New Roman" w:hAnsi="Times New Roman" w:cs="Times New Roman"/>
              </w:rPr>
              <w:t xml:space="preserve">2) Denominator 5 ÷ 4/5 </w:t>
            </w:r>
            <w:r w:rsidR="003F22D8" w:rsidRPr="00EC4DEE">
              <w:rPr>
                <w:rFonts w:ascii="Times New Roman" w:hAnsi="Times New Roman" w:cs="Times New Roman"/>
              </w:rPr>
              <w:br/>
            </w:r>
            <w:r w:rsidRPr="00EC4DEE">
              <w:rPr>
                <w:rFonts w:ascii="Times New Roman" w:hAnsi="Times New Roman" w:cs="Times New Roman"/>
              </w:rPr>
              <w:t xml:space="preserve">3) Denominator 4 ÷ 5/6 </w:t>
            </w:r>
            <w:r w:rsidR="003F22D8" w:rsidRPr="00EC4DEE">
              <w:rPr>
                <w:rFonts w:ascii="Times New Roman" w:hAnsi="Times New Roman" w:cs="Times New Roman"/>
              </w:rPr>
              <w:br/>
            </w:r>
            <w:r w:rsidRPr="00EC4DEE">
              <w:rPr>
                <w:rFonts w:ascii="Times New Roman" w:hAnsi="Times New Roman" w:cs="Times New Roman"/>
              </w:rPr>
              <w:t>4) Denominator 10 ÷ 1/2</w:t>
            </w:r>
          </w:p>
        </w:tc>
        <w:tc>
          <w:tcPr>
            <w:tcW w:w="1542" w:type="dxa"/>
            <w:shd w:val="clear" w:color="auto" w:fill="D9F2D0" w:themeFill="accent6" w:themeFillTint="33"/>
          </w:tcPr>
          <w:p w14:paraId="77AE3394" w14:textId="2F85AB99"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15 minutes</w:t>
            </w:r>
          </w:p>
        </w:tc>
        <w:tc>
          <w:tcPr>
            <w:tcW w:w="2256" w:type="dxa"/>
            <w:shd w:val="clear" w:color="auto" w:fill="D9F2D0" w:themeFill="accent6" w:themeFillTint="33"/>
          </w:tcPr>
          <w:p w14:paraId="0AD7E61B" w14:textId="77777777" w:rsidR="003F22D8" w:rsidRPr="00EC4DEE" w:rsidRDefault="00A068E8" w:rsidP="00A068E8">
            <w:pPr>
              <w:rPr>
                <w:rFonts w:ascii="Times New Roman" w:hAnsi="Times New Roman" w:cs="Times New Roman"/>
              </w:rPr>
            </w:pPr>
            <w:r w:rsidRPr="00EC4DEE">
              <w:rPr>
                <w:rFonts w:ascii="Times New Roman" w:hAnsi="Times New Roman" w:cs="Times New Roman"/>
              </w:rPr>
              <w:t xml:space="preserve">Whiteboard + markers </w:t>
            </w:r>
          </w:p>
          <w:p w14:paraId="70FDB198" w14:textId="1F61ED43"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One ball per group</w:t>
            </w:r>
          </w:p>
        </w:tc>
      </w:tr>
      <w:tr w:rsidR="00A068E8" w:rsidRPr="00EC4DEE" w14:paraId="7142CAB1" w14:textId="77777777" w:rsidTr="00EC4DEE">
        <w:tc>
          <w:tcPr>
            <w:tcW w:w="664" w:type="dxa"/>
            <w:shd w:val="clear" w:color="auto" w:fill="D9F2D0" w:themeFill="accent6" w:themeFillTint="33"/>
          </w:tcPr>
          <w:p w14:paraId="564FDE54" w14:textId="58602B5B"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4</w:t>
            </w:r>
          </w:p>
        </w:tc>
        <w:tc>
          <w:tcPr>
            <w:tcW w:w="5114" w:type="dxa"/>
            <w:shd w:val="clear" w:color="auto" w:fill="D9F2D0" w:themeFill="accent6" w:themeFillTint="33"/>
          </w:tcPr>
          <w:p w14:paraId="618C072D" w14:textId="77777777" w:rsidR="003F22D8" w:rsidRPr="00EC4DEE" w:rsidRDefault="00A068E8" w:rsidP="00A068E8">
            <w:pPr>
              <w:rPr>
                <w:rFonts w:ascii="Times New Roman" w:hAnsi="Times New Roman" w:cs="Times New Roman"/>
              </w:rPr>
            </w:pPr>
            <w:r w:rsidRPr="00EC4DEE">
              <w:rPr>
                <w:rStyle w:val="Strk"/>
                <w:rFonts w:ascii="Times New Roman" w:hAnsi="Times New Roman" w:cs="Times New Roman"/>
              </w:rPr>
              <w:t>Fractions with the body</w:t>
            </w:r>
            <w:r w:rsidR="003F22D8" w:rsidRPr="00EC4DEE">
              <w:rPr>
                <w:rStyle w:val="Strk"/>
                <w:rFonts w:ascii="Times New Roman" w:hAnsi="Times New Roman" w:cs="Times New Roman"/>
              </w:rPr>
              <w:br/>
            </w:r>
            <w:r w:rsidRPr="00EC4DEE">
              <w:rPr>
                <w:rFonts w:ascii="Times New Roman" w:hAnsi="Times New Roman" w:cs="Times New Roman"/>
              </w:rPr>
              <w:t xml:space="preserve">Students are divided into groups of four (extra students act as substitutes). They line up as two fractions, each with one ball. A line on the court </w:t>
            </w:r>
            <w:r w:rsidRPr="00EC4DEE">
              <w:rPr>
                <w:rFonts w:ascii="Times New Roman" w:hAnsi="Times New Roman" w:cs="Times New Roman"/>
              </w:rPr>
              <w:lastRenderedPageBreak/>
              <w:t>represents the fraction bar, and a paper with “÷” is placed between the two fractions.</w:t>
            </w:r>
            <w:r w:rsidR="003F22D8" w:rsidRPr="00EC4DEE">
              <w:rPr>
                <w:rFonts w:ascii="Times New Roman" w:hAnsi="Times New Roman" w:cs="Times New Roman"/>
              </w:rPr>
              <w:br/>
            </w:r>
            <w:r w:rsidRPr="00EC4DEE">
              <w:rPr>
                <w:rFonts w:ascii="Times New Roman" w:hAnsi="Times New Roman" w:cs="Times New Roman"/>
              </w:rPr>
              <w:t>Structure:</w:t>
            </w:r>
            <w:r w:rsidR="003F22D8" w:rsidRPr="00EC4DEE">
              <w:rPr>
                <w:rFonts w:ascii="Times New Roman" w:hAnsi="Times New Roman" w:cs="Times New Roman"/>
              </w:rPr>
              <w:br/>
            </w:r>
            <w:r w:rsidRPr="00EC4DEE">
              <w:rPr>
                <w:rFonts w:ascii="Times New Roman" w:hAnsi="Times New Roman" w:cs="Times New Roman"/>
              </w:rPr>
              <w:t xml:space="preserve">Student A / Student B ÷ Student C / Student D </w:t>
            </w:r>
          </w:p>
          <w:p w14:paraId="79B441B0" w14:textId="7BFCCCA1" w:rsidR="003F22D8" w:rsidRPr="00EC4DEE" w:rsidRDefault="00A068E8" w:rsidP="00A068E8">
            <w:pPr>
              <w:rPr>
                <w:rFonts w:ascii="Times New Roman" w:hAnsi="Times New Roman" w:cs="Times New Roman"/>
              </w:rPr>
            </w:pPr>
            <w:r w:rsidRPr="00EC4DEE">
              <w:rPr>
                <w:rFonts w:ascii="Times New Roman" w:hAnsi="Times New Roman" w:cs="Times New Roman"/>
              </w:rPr>
              <w:t xml:space="preserve">Students perform timed activities and count repetitions. When the whistle blows, they show their counts using their hands. Students C and D then swap places, and the numerators are multiplied </w:t>
            </w:r>
            <w:r w:rsidR="00C4728F" w:rsidRPr="00EC4DEE">
              <w:rPr>
                <w:rFonts w:ascii="Times New Roman" w:hAnsi="Times New Roman" w:cs="Times New Roman"/>
              </w:rPr>
              <w:t>together,</w:t>
            </w:r>
            <w:r w:rsidRPr="00EC4DEE">
              <w:rPr>
                <w:rFonts w:ascii="Times New Roman" w:hAnsi="Times New Roman" w:cs="Times New Roman"/>
              </w:rPr>
              <w:t xml:space="preserve"> and the denominators are multiplied together. </w:t>
            </w:r>
            <w:r w:rsidR="003F22D8" w:rsidRPr="00EC4DEE">
              <w:rPr>
                <w:rFonts w:ascii="Times New Roman" w:hAnsi="Times New Roman" w:cs="Times New Roman"/>
              </w:rPr>
              <w:br/>
            </w:r>
            <w:r w:rsidRPr="00EC4DEE">
              <w:rPr>
                <w:rFonts w:ascii="Times New Roman" w:hAnsi="Times New Roman" w:cs="Times New Roman"/>
              </w:rPr>
              <w:t>Tasks (all performed standing):</w:t>
            </w:r>
            <w:r w:rsidR="003F22D8" w:rsidRPr="00EC4DEE">
              <w:rPr>
                <w:rFonts w:ascii="Times New Roman" w:hAnsi="Times New Roman" w:cs="Times New Roman"/>
              </w:rPr>
              <w:br/>
            </w:r>
            <w:r w:rsidRPr="00EC4DEE">
              <w:rPr>
                <w:rFonts w:ascii="Times New Roman" w:hAnsi="Times New Roman" w:cs="Times New Roman"/>
              </w:rPr>
              <w:t>1) Circles around the waist with the ball</w:t>
            </w:r>
          </w:p>
          <w:p w14:paraId="51111EF8" w14:textId="29513180"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2) Figure-</w:t>
            </w:r>
            <w:r w:rsidR="00C4728F" w:rsidRPr="00EC4DEE">
              <w:rPr>
                <w:rFonts w:ascii="Times New Roman" w:hAnsi="Times New Roman" w:cs="Times New Roman"/>
              </w:rPr>
              <w:t>eight</w:t>
            </w:r>
            <w:r w:rsidRPr="00EC4DEE">
              <w:rPr>
                <w:rFonts w:ascii="Times New Roman" w:hAnsi="Times New Roman" w:cs="Times New Roman"/>
              </w:rPr>
              <w:t xml:space="preserve"> with the ball between the legs </w:t>
            </w:r>
            <w:r w:rsidR="003F22D8" w:rsidRPr="00EC4DEE">
              <w:rPr>
                <w:rFonts w:ascii="Times New Roman" w:hAnsi="Times New Roman" w:cs="Times New Roman"/>
              </w:rPr>
              <w:br/>
            </w:r>
            <w:r w:rsidRPr="00EC4DEE">
              <w:rPr>
                <w:rFonts w:ascii="Times New Roman" w:hAnsi="Times New Roman" w:cs="Times New Roman"/>
              </w:rPr>
              <w:t>3) Bouncing the ball backwards between the legs</w:t>
            </w:r>
            <w:r w:rsidR="003F22D8" w:rsidRPr="00EC4DEE">
              <w:rPr>
                <w:rFonts w:ascii="Times New Roman" w:hAnsi="Times New Roman" w:cs="Times New Roman"/>
              </w:rPr>
              <w:br/>
            </w:r>
            <w:r w:rsidRPr="00EC4DEE">
              <w:rPr>
                <w:rFonts w:ascii="Times New Roman" w:hAnsi="Times New Roman" w:cs="Times New Roman"/>
              </w:rPr>
              <w:t xml:space="preserve">4) Dribbling between the legs </w:t>
            </w:r>
            <w:r w:rsidR="003F22D8" w:rsidRPr="00EC4DEE">
              <w:rPr>
                <w:rFonts w:ascii="Times New Roman" w:hAnsi="Times New Roman" w:cs="Times New Roman"/>
              </w:rPr>
              <w:br/>
            </w:r>
            <w:r w:rsidRPr="00EC4DEE">
              <w:rPr>
                <w:rFonts w:ascii="Times New Roman" w:hAnsi="Times New Roman" w:cs="Times New Roman"/>
              </w:rPr>
              <w:t>5) Clap overhead and catch before the ball hits the floor Watch that numbers do not become too large. Stop in time. If a number is too high, students may divide it by 2 before using it in the fraction.</w:t>
            </w:r>
          </w:p>
        </w:tc>
        <w:tc>
          <w:tcPr>
            <w:tcW w:w="1542" w:type="dxa"/>
            <w:shd w:val="clear" w:color="auto" w:fill="D9F2D0" w:themeFill="accent6" w:themeFillTint="33"/>
          </w:tcPr>
          <w:p w14:paraId="18DE03DC" w14:textId="5E092F19"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lastRenderedPageBreak/>
              <w:t>15 minutes</w:t>
            </w:r>
          </w:p>
        </w:tc>
        <w:tc>
          <w:tcPr>
            <w:tcW w:w="2256" w:type="dxa"/>
            <w:shd w:val="clear" w:color="auto" w:fill="D9F2D0" w:themeFill="accent6" w:themeFillTint="33"/>
          </w:tcPr>
          <w:p w14:paraId="1846DAC1" w14:textId="2160CBB1"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One ball per student</w:t>
            </w:r>
          </w:p>
        </w:tc>
      </w:tr>
      <w:tr w:rsidR="00A068E8" w:rsidRPr="00EC4DEE" w14:paraId="179D76D0" w14:textId="77777777" w:rsidTr="00EC4DEE">
        <w:tc>
          <w:tcPr>
            <w:tcW w:w="664" w:type="dxa"/>
            <w:shd w:val="clear" w:color="auto" w:fill="D9F2D0" w:themeFill="accent6" w:themeFillTint="33"/>
          </w:tcPr>
          <w:p w14:paraId="2A66EB6D" w14:textId="19731793"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5</w:t>
            </w:r>
          </w:p>
        </w:tc>
        <w:tc>
          <w:tcPr>
            <w:tcW w:w="5114" w:type="dxa"/>
            <w:shd w:val="clear" w:color="auto" w:fill="D9F2D0" w:themeFill="accent6" w:themeFillTint="33"/>
          </w:tcPr>
          <w:p w14:paraId="6565454C" w14:textId="77777777" w:rsidR="003F22D8" w:rsidRPr="00EC4DEE" w:rsidRDefault="00A068E8" w:rsidP="00A068E8">
            <w:pPr>
              <w:rPr>
                <w:rFonts w:ascii="Times New Roman" w:hAnsi="Times New Roman" w:cs="Times New Roman"/>
              </w:rPr>
            </w:pPr>
            <w:r w:rsidRPr="00EC4DEE">
              <w:rPr>
                <w:rStyle w:val="Strk"/>
                <w:rFonts w:ascii="Times New Roman" w:hAnsi="Times New Roman" w:cs="Times New Roman"/>
              </w:rPr>
              <w:t>Eiffel Tower with shooting and division</w:t>
            </w:r>
            <w:r w:rsidRPr="00EC4DEE">
              <w:rPr>
                <w:rFonts w:ascii="Times New Roman" w:hAnsi="Times New Roman" w:cs="Times New Roman"/>
              </w:rPr>
              <w:t xml:space="preserve"> </w:t>
            </w:r>
            <w:r w:rsidR="003F22D8" w:rsidRPr="00EC4DEE">
              <w:rPr>
                <w:rFonts w:ascii="Times New Roman" w:hAnsi="Times New Roman" w:cs="Times New Roman"/>
              </w:rPr>
              <w:br/>
            </w:r>
            <w:r w:rsidRPr="00EC4DEE">
              <w:rPr>
                <w:rFonts w:ascii="Times New Roman" w:hAnsi="Times New Roman" w:cs="Times New Roman"/>
              </w:rPr>
              <w:t xml:space="preserve">Teams of 2–3 students. Students try to score at the basket. Each successful shot allows them to move their game piece up one step on the ladder. When the instructor calls stop, teams gather at the ladder. The instructor varies the ladder length: </w:t>
            </w:r>
            <w:r w:rsidR="003F22D8" w:rsidRPr="00EC4DEE">
              <w:rPr>
                <w:rFonts w:ascii="Times New Roman" w:hAnsi="Times New Roman" w:cs="Times New Roman"/>
              </w:rPr>
              <w:br/>
            </w:r>
            <w:r w:rsidRPr="00EC4DEE">
              <w:rPr>
                <w:rFonts w:ascii="Times New Roman" w:hAnsi="Times New Roman" w:cs="Times New Roman"/>
              </w:rPr>
              <w:t>– 8 steps</w:t>
            </w:r>
            <w:r w:rsidR="003F22D8" w:rsidRPr="00EC4DEE">
              <w:rPr>
                <w:rFonts w:ascii="Times New Roman" w:hAnsi="Times New Roman" w:cs="Times New Roman"/>
              </w:rPr>
              <w:br/>
            </w:r>
            <w:r w:rsidRPr="00EC4DEE">
              <w:rPr>
                <w:rFonts w:ascii="Times New Roman" w:hAnsi="Times New Roman" w:cs="Times New Roman"/>
              </w:rPr>
              <w:t xml:space="preserve"> – 5 steps</w:t>
            </w:r>
            <w:r w:rsidR="003F22D8" w:rsidRPr="00EC4DEE">
              <w:rPr>
                <w:rFonts w:ascii="Times New Roman" w:hAnsi="Times New Roman" w:cs="Times New Roman"/>
              </w:rPr>
              <w:br/>
            </w:r>
            <w:r w:rsidRPr="00EC4DEE">
              <w:rPr>
                <w:rFonts w:ascii="Times New Roman" w:hAnsi="Times New Roman" w:cs="Times New Roman"/>
              </w:rPr>
              <w:t xml:space="preserve"> – 4 steps</w:t>
            </w:r>
            <w:r w:rsidR="003F22D8" w:rsidRPr="00EC4DEE">
              <w:rPr>
                <w:rFonts w:ascii="Times New Roman" w:hAnsi="Times New Roman" w:cs="Times New Roman"/>
              </w:rPr>
              <w:br/>
            </w:r>
            <w:r w:rsidRPr="00EC4DEE">
              <w:rPr>
                <w:rFonts w:ascii="Times New Roman" w:hAnsi="Times New Roman" w:cs="Times New Roman"/>
              </w:rPr>
              <w:t xml:space="preserve"> – 6 steps </w:t>
            </w:r>
          </w:p>
          <w:p w14:paraId="47813E35" w14:textId="77777777" w:rsidR="003F22D8" w:rsidRPr="00EC4DEE" w:rsidRDefault="003F22D8" w:rsidP="00A068E8">
            <w:pPr>
              <w:rPr>
                <w:rFonts w:ascii="Times New Roman" w:hAnsi="Times New Roman" w:cs="Times New Roman"/>
              </w:rPr>
            </w:pPr>
          </w:p>
          <w:p w14:paraId="496289A4" w14:textId="79206466" w:rsidR="00A068E8" w:rsidRPr="00EC4DEE" w:rsidRDefault="003F22D8" w:rsidP="00A068E8">
            <w:pPr>
              <w:rPr>
                <w:rFonts w:ascii="Times New Roman" w:hAnsi="Times New Roman" w:cs="Times New Roman"/>
              </w:rPr>
            </w:pPr>
            <w:r w:rsidRPr="00EC4DEE">
              <w:rPr>
                <w:rFonts w:ascii="Times New Roman" w:hAnsi="Times New Roman" w:cs="Times New Roman"/>
              </w:rPr>
              <w:t>I</w:t>
            </w:r>
            <w:r w:rsidR="00A068E8" w:rsidRPr="00EC4DEE">
              <w:rPr>
                <w:rFonts w:ascii="Times New Roman" w:hAnsi="Times New Roman" w:cs="Times New Roman"/>
              </w:rPr>
              <w:t>f a team scores 3 times out of 8 steps, their fraction is 3/8, which they then use for further calculations.</w:t>
            </w:r>
          </w:p>
        </w:tc>
        <w:tc>
          <w:tcPr>
            <w:tcW w:w="1542" w:type="dxa"/>
            <w:shd w:val="clear" w:color="auto" w:fill="D9F2D0" w:themeFill="accent6" w:themeFillTint="33"/>
          </w:tcPr>
          <w:p w14:paraId="644738A2" w14:textId="3D49CD2F"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10 minutes</w:t>
            </w:r>
          </w:p>
        </w:tc>
        <w:tc>
          <w:tcPr>
            <w:tcW w:w="2256" w:type="dxa"/>
            <w:shd w:val="clear" w:color="auto" w:fill="D9F2D0" w:themeFill="accent6" w:themeFillTint="33"/>
          </w:tcPr>
          <w:p w14:paraId="57818897" w14:textId="77777777" w:rsidR="003F22D8" w:rsidRPr="00EC4DEE" w:rsidRDefault="00A068E8" w:rsidP="00A068E8">
            <w:pPr>
              <w:rPr>
                <w:rFonts w:ascii="Times New Roman" w:hAnsi="Times New Roman" w:cs="Times New Roman"/>
              </w:rPr>
            </w:pPr>
            <w:r w:rsidRPr="00EC4DEE">
              <w:rPr>
                <w:rFonts w:ascii="Times New Roman" w:hAnsi="Times New Roman" w:cs="Times New Roman"/>
              </w:rPr>
              <w:t xml:space="preserve">One ladder per basket Foam game pieces </w:t>
            </w:r>
          </w:p>
          <w:p w14:paraId="1B5499D0" w14:textId="443C4721" w:rsidR="00A068E8" w:rsidRPr="00EC4DEE" w:rsidRDefault="00A068E8" w:rsidP="00A068E8">
            <w:pPr>
              <w:rPr>
                <w:rFonts w:ascii="Times New Roman" w:hAnsi="Times New Roman" w:cs="Times New Roman"/>
                <w:bCs/>
                <w:color w:val="000000"/>
              </w:rPr>
            </w:pPr>
            <w:r w:rsidRPr="00EC4DEE">
              <w:rPr>
                <w:rFonts w:ascii="Times New Roman" w:hAnsi="Times New Roman" w:cs="Times New Roman"/>
              </w:rPr>
              <w:t>One ball per student Whiteboard + markers per group</w:t>
            </w:r>
          </w:p>
        </w:tc>
      </w:tr>
    </w:tbl>
    <w:p w14:paraId="40F93DE0" w14:textId="76E226A0" w:rsidR="00DD30AE" w:rsidRPr="00EC4DEE" w:rsidRDefault="00DD30AE">
      <w:pPr>
        <w:rPr>
          <w:rFonts w:ascii="Times New Roman" w:hAnsi="Times New Roman" w:cs="Times New Roman"/>
          <w:bCs/>
          <w:color w:val="000000"/>
        </w:rPr>
      </w:pPr>
    </w:p>
    <w:p w14:paraId="33D7D45B" w14:textId="77777777" w:rsidR="00A068E8" w:rsidRPr="00EC4DEE" w:rsidRDefault="00DD30AE">
      <w:pPr>
        <w:rPr>
          <w:rFonts w:ascii="Times New Roman" w:hAnsi="Times New Roman" w:cs="Times New Roman"/>
          <w:bCs/>
          <w:color w:val="000000"/>
        </w:rPr>
      </w:pPr>
      <w:r w:rsidRPr="00EC4DEE">
        <w:rPr>
          <w:rFonts w:ascii="Times New Roman" w:hAnsi="Times New Roman" w:cs="Times New Roman"/>
          <w:bCs/>
          <w:color w:val="000000"/>
        </w:rPr>
        <w:br w:type="page"/>
      </w:r>
    </w:p>
    <w:p w14:paraId="5737F9EB" w14:textId="34C2C5E7" w:rsidR="00110D66" w:rsidRPr="00EC4DEE" w:rsidRDefault="00DB7AF1">
      <w:pPr>
        <w:pStyle w:val="Overskrift2"/>
        <w:rPr>
          <w:rFonts w:ascii="Times New Roman" w:hAnsi="Times New Roman" w:cs="Times New Roman"/>
          <w:b/>
          <w:color w:val="000000"/>
        </w:rPr>
      </w:pPr>
      <w:bookmarkStart w:id="16" w:name="lesson-5-week-5"/>
      <w:bookmarkEnd w:id="14"/>
      <w:bookmarkEnd w:id="15"/>
      <w:r>
        <w:rPr>
          <w:rFonts w:ascii="Times New Roman" w:hAnsi="Times New Roman" w:cs="Times New Roman"/>
          <w:b/>
          <w:color w:val="000000"/>
        </w:rPr>
        <w:lastRenderedPageBreak/>
        <w:t xml:space="preserve">3.5 </w:t>
      </w:r>
      <w:r w:rsidRPr="00EC4DEE">
        <w:rPr>
          <w:rFonts w:ascii="Times New Roman" w:hAnsi="Times New Roman" w:cs="Times New Roman"/>
          <w:b/>
          <w:color w:val="000000"/>
        </w:rPr>
        <w:t>Lesson 5 / Week 5</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6D11599B" w14:textId="77777777" w:rsidTr="00260026">
        <w:tc>
          <w:tcPr>
            <w:tcW w:w="2394" w:type="dxa"/>
            <w:shd w:val="clear" w:color="auto" w:fill="DC3939"/>
          </w:tcPr>
          <w:p w14:paraId="57DA205E"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66188C50"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56CBD4EB"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64B41EE0"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6BC06EEC" w14:textId="77777777" w:rsidTr="00EC4DEE">
        <w:trPr>
          <w:trHeight w:val="487"/>
        </w:trPr>
        <w:tc>
          <w:tcPr>
            <w:tcW w:w="2394" w:type="dxa"/>
          </w:tcPr>
          <w:p w14:paraId="4DA76E2B" w14:textId="294E0954"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Lection 5</w:t>
            </w:r>
          </w:p>
        </w:tc>
        <w:tc>
          <w:tcPr>
            <w:tcW w:w="2394" w:type="dxa"/>
          </w:tcPr>
          <w:p w14:paraId="2B3A3FF7" w14:textId="4D1CEBD0"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Introduction to layup</w:t>
            </w:r>
          </w:p>
        </w:tc>
        <w:tc>
          <w:tcPr>
            <w:tcW w:w="2394" w:type="dxa"/>
          </w:tcPr>
          <w:p w14:paraId="74B4A01F" w14:textId="65A39591"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Fraction → percentage → decimal</w:t>
            </w:r>
          </w:p>
        </w:tc>
        <w:tc>
          <w:tcPr>
            <w:tcW w:w="2394" w:type="dxa"/>
          </w:tcPr>
          <w:p w14:paraId="506FCAB5" w14:textId="698F60A7"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Layup</w:t>
            </w:r>
          </w:p>
        </w:tc>
      </w:tr>
    </w:tbl>
    <w:p w14:paraId="2AEFEF07" w14:textId="58313362" w:rsidR="00DD30AE" w:rsidRPr="00EC4DEE" w:rsidRDefault="00DD30AE">
      <w:pPr>
        <w:rPr>
          <w:rFonts w:ascii="Times New Roman" w:hAnsi="Times New Roman" w:cs="Times New Roman"/>
        </w:rPr>
      </w:pPr>
    </w:p>
    <w:tbl>
      <w:tblPr>
        <w:tblStyle w:val="Tabel-Gitter"/>
        <w:tblW w:w="0" w:type="auto"/>
        <w:tblLayout w:type="fixed"/>
        <w:tblLook w:val="04A0" w:firstRow="1" w:lastRow="0" w:firstColumn="1" w:lastColumn="0" w:noHBand="0" w:noVBand="1"/>
      </w:tblPr>
      <w:tblGrid>
        <w:gridCol w:w="668"/>
        <w:gridCol w:w="4969"/>
        <w:gridCol w:w="1633"/>
        <w:gridCol w:w="2306"/>
      </w:tblGrid>
      <w:tr w:rsidR="00EC4DEE" w:rsidRPr="00EC4DEE" w14:paraId="10FF139C" w14:textId="77777777" w:rsidTr="00EC4DEE">
        <w:tc>
          <w:tcPr>
            <w:tcW w:w="668" w:type="dxa"/>
            <w:shd w:val="clear" w:color="auto" w:fill="4EA72E" w:themeFill="accent6"/>
          </w:tcPr>
          <w:p w14:paraId="35D8B020" w14:textId="4FF7344E" w:rsidR="00EC4DEE" w:rsidRPr="00EC4DEE" w:rsidRDefault="00EC4DEE" w:rsidP="00EC4DEE">
            <w:pPr>
              <w:rPr>
                <w:rFonts w:ascii="Times New Roman" w:hAnsi="Times New Roman" w:cs="Times New Roman"/>
                <w:sz w:val="28"/>
                <w:szCs w:val="28"/>
              </w:rPr>
            </w:pPr>
            <w:r w:rsidRPr="00EC4DEE">
              <w:rPr>
                <w:rFonts w:ascii="Times New Roman" w:hAnsi="Times New Roman" w:cs="Times New Roman"/>
                <w:b/>
                <w:bCs/>
                <w:sz w:val="28"/>
                <w:szCs w:val="28"/>
              </w:rPr>
              <w:t>No.</w:t>
            </w:r>
          </w:p>
        </w:tc>
        <w:tc>
          <w:tcPr>
            <w:tcW w:w="4969" w:type="dxa"/>
            <w:shd w:val="clear" w:color="auto" w:fill="4EA72E" w:themeFill="accent6"/>
          </w:tcPr>
          <w:p w14:paraId="54E99D1B" w14:textId="599E71C5" w:rsidR="00EC4DEE" w:rsidRPr="00EC4DEE" w:rsidRDefault="00EC4DEE" w:rsidP="00EC4DEE">
            <w:pPr>
              <w:rPr>
                <w:rFonts w:ascii="Times New Roman" w:hAnsi="Times New Roman" w:cs="Times New Roman"/>
                <w:sz w:val="28"/>
                <w:szCs w:val="28"/>
              </w:rPr>
            </w:pPr>
            <w:r w:rsidRPr="00EC4DEE">
              <w:rPr>
                <w:rFonts w:ascii="Times New Roman" w:hAnsi="Times New Roman" w:cs="Times New Roman"/>
                <w:b/>
                <w:bCs/>
                <w:sz w:val="28"/>
                <w:szCs w:val="28"/>
              </w:rPr>
              <w:t>Activity</w:t>
            </w:r>
          </w:p>
        </w:tc>
        <w:tc>
          <w:tcPr>
            <w:tcW w:w="1633" w:type="dxa"/>
            <w:shd w:val="clear" w:color="auto" w:fill="4EA72E" w:themeFill="accent6"/>
          </w:tcPr>
          <w:p w14:paraId="213CFAB7" w14:textId="2E7F7FD0" w:rsidR="00EC4DEE" w:rsidRPr="00EC4DEE" w:rsidRDefault="00EC4DEE" w:rsidP="00EC4DEE">
            <w:pPr>
              <w:rPr>
                <w:rFonts w:ascii="Times New Roman" w:hAnsi="Times New Roman" w:cs="Times New Roman"/>
                <w:sz w:val="28"/>
                <w:szCs w:val="28"/>
              </w:rPr>
            </w:pPr>
            <w:r w:rsidRPr="00EC4DEE">
              <w:rPr>
                <w:rFonts w:ascii="Times New Roman" w:hAnsi="Times New Roman" w:cs="Times New Roman"/>
                <w:b/>
                <w:bCs/>
                <w:sz w:val="28"/>
                <w:szCs w:val="28"/>
              </w:rPr>
              <w:t>Time</w:t>
            </w:r>
          </w:p>
        </w:tc>
        <w:tc>
          <w:tcPr>
            <w:tcW w:w="2306" w:type="dxa"/>
            <w:shd w:val="clear" w:color="auto" w:fill="4EA72E" w:themeFill="accent6"/>
          </w:tcPr>
          <w:p w14:paraId="3B6AF328" w14:textId="6C5721F5" w:rsidR="00EC4DEE" w:rsidRPr="00EC4DEE" w:rsidRDefault="00EC4DEE" w:rsidP="00EC4DEE">
            <w:pPr>
              <w:rPr>
                <w:rFonts w:ascii="Times New Roman" w:hAnsi="Times New Roman" w:cs="Times New Roman"/>
                <w:sz w:val="28"/>
                <w:szCs w:val="28"/>
              </w:rPr>
            </w:pPr>
            <w:r w:rsidRPr="00EC4DEE">
              <w:rPr>
                <w:rFonts w:ascii="Times New Roman" w:hAnsi="Times New Roman" w:cs="Times New Roman"/>
                <w:b/>
                <w:bCs/>
                <w:sz w:val="28"/>
                <w:szCs w:val="28"/>
              </w:rPr>
              <w:t>Materials</w:t>
            </w:r>
          </w:p>
        </w:tc>
      </w:tr>
      <w:tr w:rsidR="00EC4DEE" w:rsidRPr="00EC4DEE" w14:paraId="7F70BBA4" w14:textId="77777777" w:rsidTr="00EC4DEE">
        <w:tc>
          <w:tcPr>
            <w:tcW w:w="668" w:type="dxa"/>
            <w:shd w:val="clear" w:color="auto" w:fill="D9F2D0" w:themeFill="accent6" w:themeFillTint="33"/>
          </w:tcPr>
          <w:p w14:paraId="24A0057D" w14:textId="65BE9436" w:rsidR="00EC4DEE" w:rsidRPr="00EC4DEE" w:rsidRDefault="00EC4DEE" w:rsidP="00EC4DEE">
            <w:pPr>
              <w:rPr>
                <w:rFonts w:ascii="Times New Roman" w:hAnsi="Times New Roman" w:cs="Times New Roman"/>
              </w:rPr>
            </w:pPr>
            <w:r w:rsidRPr="00EC4DEE">
              <w:rPr>
                <w:rFonts w:ascii="Times New Roman" w:hAnsi="Times New Roman" w:cs="Times New Roman"/>
              </w:rPr>
              <w:t>1</w:t>
            </w:r>
          </w:p>
        </w:tc>
        <w:tc>
          <w:tcPr>
            <w:tcW w:w="4969" w:type="dxa"/>
            <w:shd w:val="clear" w:color="auto" w:fill="D9F2D0" w:themeFill="accent6" w:themeFillTint="33"/>
          </w:tcPr>
          <w:p w14:paraId="46F00DC5" w14:textId="77777777" w:rsidR="00EC4DEE" w:rsidRPr="00EC4DEE" w:rsidRDefault="00EC4DEE" w:rsidP="00EC4DEE">
            <w:pPr>
              <w:rPr>
                <w:rStyle w:val="Strk"/>
                <w:rFonts w:ascii="Times New Roman" w:hAnsi="Times New Roman" w:cs="Times New Roman"/>
              </w:rPr>
            </w:pPr>
            <w:r w:rsidRPr="00EC4DEE">
              <w:rPr>
                <w:rStyle w:val="Strk"/>
                <w:rFonts w:ascii="Times New Roman" w:hAnsi="Times New Roman" w:cs="Times New Roman"/>
              </w:rPr>
              <w:t>Introduction</w:t>
            </w:r>
          </w:p>
          <w:p w14:paraId="29FF60A2" w14:textId="51E7DC02" w:rsidR="00EC4DEE" w:rsidRPr="00EC4DEE" w:rsidRDefault="00EC4DEE" w:rsidP="00EC4DEE">
            <w:pPr>
              <w:rPr>
                <w:rFonts w:ascii="Times New Roman" w:hAnsi="Times New Roman" w:cs="Times New Roman"/>
              </w:rPr>
            </w:pPr>
            <w:r w:rsidRPr="00EC4DEE">
              <w:rPr>
                <w:rFonts w:ascii="Times New Roman" w:hAnsi="Times New Roman" w:cs="Times New Roman"/>
              </w:rPr>
              <w:t>Review of division on the board using the five paper cards from last week.</w:t>
            </w:r>
          </w:p>
        </w:tc>
        <w:tc>
          <w:tcPr>
            <w:tcW w:w="1633" w:type="dxa"/>
            <w:shd w:val="clear" w:color="auto" w:fill="D9F2D0" w:themeFill="accent6" w:themeFillTint="33"/>
          </w:tcPr>
          <w:p w14:paraId="452AE09F" w14:textId="10B38C2D" w:rsidR="00EC4DEE" w:rsidRPr="00EC4DEE" w:rsidRDefault="00EC4DEE" w:rsidP="00EC4DEE">
            <w:pPr>
              <w:rPr>
                <w:rFonts w:ascii="Times New Roman" w:hAnsi="Times New Roman" w:cs="Times New Roman"/>
              </w:rPr>
            </w:pPr>
            <w:r w:rsidRPr="00EC4DEE">
              <w:rPr>
                <w:rFonts w:ascii="Times New Roman" w:hAnsi="Times New Roman" w:cs="Times New Roman"/>
              </w:rPr>
              <w:t>5–10 minutes</w:t>
            </w:r>
          </w:p>
        </w:tc>
        <w:tc>
          <w:tcPr>
            <w:tcW w:w="2306" w:type="dxa"/>
            <w:shd w:val="clear" w:color="auto" w:fill="D9F2D0" w:themeFill="accent6" w:themeFillTint="33"/>
          </w:tcPr>
          <w:p w14:paraId="04FE43D5"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 xml:space="preserve">Class lists </w:t>
            </w:r>
          </w:p>
          <w:p w14:paraId="18F80F54" w14:textId="7EC920DA" w:rsidR="00EC4DEE" w:rsidRPr="00EC4DEE" w:rsidRDefault="00EC4DEE" w:rsidP="00EC4DEE">
            <w:pPr>
              <w:rPr>
                <w:rFonts w:ascii="Times New Roman" w:hAnsi="Times New Roman" w:cs="Times New Roman"/>
              </w:rPr>
            </w:pPr>
            <w:r w:rsidRPr="00EC4DEE">
              <w:rPr>
                <w:rFonts w:ascii="Times New Roman" w:hAnsi="Times New Roman" w:cs="Times New Roman"/>
              </w:rPr>
              <w:t>5 A4 sheets with calculations</w:t>
            </w:r>
          </w:p>
        </w:tc>
      </w:tr>
      <w:tr w:rsidR="00EC4DEE" w:rsidRPr="00EC4DEE" w14:paraId="7EF8BFD5" w14:textId="77777777" w:rsidTr="00EC4DEE">
        <w:tc>
          <w:tcPr>
            <w:tcW w:w="668" w:type="dxa"/>
            <w:shd w:val="clear" w:color="auto" w:fill="D9F2D0" w:themeFill="accent6" w:themeFillTint="33"/>
          </w:tcPr>
          <w:p w14:paraId="22DB7046" w14:textId="765F8667" w:rsidR="00EC4DEE" w:rsidRPr="00EC4DEE" w:rsidRDefault="00EC4DEE" w:rsidP="00EC4DEE">
            <w:pPr>
              <w:rPr>
                <w:rFonts w:ascii="Times New Roman" w:hAnsi="Times New Roman" w:cs="Times New Roman"/>
              </w:rPr>
            </w:pPr>
            <w:r w:rsidRPr="00EC4DEE">
              <w:rPr>
                <w:rFonts w:ascii="Times New Roman" w:hAnsi="Times New Roman" w:cs="Times New Roman"/>
              </w:rPr>
              <w:t>2</w:t>
            </w:r>
          </w:p>
        </w:tc>
        <w:tc>
          <w:tcPr>
            <w:tcW w:w="4969" w:type="dxa"/>
            <w:shd w:val="clear" w:color="auto" w:fill="D9F2D0" w:themeFill="accent6" w:themeFillTint="33"/>
          </w:tcPr>
          <w:p w14:paraId="639CB4B8" w14:textId="77777777" w:rsidR="00EC4DEE" w:rsidRPr="00EC4DEE" w:rsidRDefault="00EC4DEE" w:rsidP="00EC4DEE">
            <w:pPr>
              <w:rPr>
                <w:rStyle w:val="Strk"/>
                <w:rFonts w:ascii="Times New Roman" w:hAnsi="Times New Roman" w:cs="Times New Roman"/>
              </w:rPr>
            </w:pPr>
            <w:r w:rsidRPr="00EC4DEE">
              <w:rPr>
                <w:rStyle w:val="Strk"/>
                <w:rFonts w:ascii="Times New Roman" w:hAnsi="Times New Roman" w:cs="Times New Roman"/>
              </w:rPr>
              <w:t>Introduction to layup</w:t>
            </w:r>
          </w:p>
          <w:p w14:paraId="30AF5F87"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A)</w:t>
            </w:r>
            <w:r w:rsidRPr="00EC4DEE">
              <w:rPr>
                <w:rFonts w:ascii="Times New Roman" w:hAnsi="Times New Roman" w:cs="Times New Roman"/>
              </w:rPr>
              <w:t xml:space="preserve"> The instructor performs a layup so students can see the complete movement. </w:t>
            </w:r>
          </w:p>
          <w:p w14:paraId="73756578"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B)</w:t>
            </w:r>
            <w:r w:rsidRPr="00EC4DEE">
              <w:rPr>
                <w:rFonts w:ascii="Times New Roman" w:hAnsi="Times New Roman" w:cs="Times New Roman"/>
              </w:rPr>
              <w:t xml:space="preserve"> Students stand in a circle. For right-handed students: ball in the right hand. Lift the right leg and point the right elbow straight forward. Students practice shooting about 5 times (remember the “wrist up into the basket” metaphor). Check that students are using the correct leg.</w:t>
            </w:r>
          </w:p>
          <w:p w14:paraId="3A079B7A" w14:textId="561A77C9"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C)</w:t>
            </w:r>
            <w:r w:rsidRPr="00EC4DEE">
              <w:rPr>
                <w:rFonts w:ascii="Times New Roman" w:hAnsi="Times New Roman" w:cs="Times New Roman"/>
              </w:rPr>
              <w:t xml:space="preserve"> Students are positioned at the baskets in lines, about 1.5 meters from the basket and approximately 45 degrees in front. The left foot is placed on a floor marker (“pancake”), and the right leg and arm are lifted. Students attempt to score. Focus point: try to hit the backboard before the ball goes into the basket.</w:t>
            </w:r>
          </w:p>
          <w:p w14:paraId="682EF40C" w14:textId="41295864"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D)</w:t>
            </w:r>
            <w:r w:rsidRPr="00EC4DEE">
              <w:rPr>
                <w:rFonts w:ascii="Times New Roman" w:hAnsi="Times New Roman" w:cs="Times New Roman"/>
              </w:rPr>
              <w:t xml:space="preserve"> Move the floor marker one meter back. Start with feet together, step forward with the left foot, and jump off the left foot. Focus point: right knee high, elbow high and pointing forward.</w:t>
            </w:r>
          </w:p>
          <w:p w14:paraId="1F9C11BC" w14:textId="46C030BC"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E)</w:t>
            </w:r>
            <w:r w:rsidRPr="00EC4DEE">
              <w:rPr>
                <w:rFonts w:ascii="Times New Roman" w:hAnsi="Times New Roman" w:cs="Times New Roman"/>
              </w:rPr>
              <w:t xml:space="preserve"> Move the floor marker one meter further back. Start with feet together on the marker. Step forward with the right foot and take off from the left foot.</w:t>
            </w:r>
          </w:p>
          <w:p w14:paraId="46FD3EF3"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F)</w:t>
            </w:r>
            <w:r w:rsidRPr="00EC4DEE">
              <w:rPr>
                <w:rFonts w:ascii="Times New Roman" w:hAnsi="Times New Roman" w:cs="Times New Roman"/>
              </w:rPr>
              <w:t xml:space="preserve"> Move the floor marker one meter further back. Dribble on the first step (left) and take off from the right foot.</w:t>
            </w:r>
          </w:p>
          <w:p w14:paraId="576F0445" w14:textId="7C64C6BE"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G)</w:t>
            </w:r>
            <w:r w:rsidRPr="00EC4DEE">
              <w:rPr>
                <w:rFonts w:ascii="Times New Roman" w:hAnsi="Times New Roman" w:cs="Times New Roman"/>
              </w:rPr>
              <w:t xml:space="preserve"> Move the marker far back and let students dribble in toward the basket and perform a layup.</w:t>
            </w:r>
          </w:p>
        </w:tc>
        <w:tc>
          <w:tcPr>
            <w:tcW w:w="1633" w:type="dxa"/>
            <w:shd w:val="clear" w:color="auto" w:fill="D9F2D0" w:themeFill="accent6" w:themeFillTint="33"/>
          </w:tcPr>
          <w:p w14:paraId="5903B8E9" w14:textId="1DCA2F8C" w:rsidR="00EC4DEE" w:rsidRPr="00EC4DEE" w:rsidRDefault="00EC4DEE" w:rsidP="00EC4DEE">
            <w:pPr>
              <w:rPr>
                <w:rFonts w:ascii="Times New Roman" w:hAnsi="Times New Roman" w:cs="Times New Roman"/>
              </w:rPr>
            </w:pPr>
            <w:r w:rsidRPr="00EC4DEE">
              <w:rPr>
                <w:rFonts w:ascii="Times New Roman" w:hAnsi="Times New Roman" w:cs="Times New Roman"/>
              </w:rPr>
              <w:t>35 minutes</w:t>
            </w:r>
          </w:p>
        </w:tc>
        <w:tc>
          <w:tcPr>
            <w:tcW w:w="2306" w:type="dxa"/>
            <w:shd w:val="clear" w:color="auto" w:fill="D9F2D0" w:themeFill="accent6" w:themeFillTint="33"/>
          </w:tcPr>
          <w:p w14:paraId="3C8006BF"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One ball per student</w:t>
            </w:r>
          </w:p>
          <w:p w14:paraId="7ED9A76B" w14:textId="168F93E6" w:rsidR="00EC4DEE" w:rsidRPr="00EC4DEE" w:rsidRDefault="00EC4DEE" w:rsidP="00EC4DEE">
            <w:pPr>
              <w:rPr>
                <w:rFonts w:ascii="Times New Roman" w:hAnsi="Times New Roman" w:cs="Times New Roman"/>
              </w:rPr>
            </w:pPr>
            <w:r w:rsidRPr="00EC4DEE">
              <w:rPr>
                <w:rFonts w:ascii="Times New Roman" w:hAnsi="Times New Roman" w:cs="Times New Roman"/>
              </w:rPr>
              <w:t>Two floor markers per basket</w:t>
            </w:r>
          </w:p>
        </w:tc>
      </w:tr>
      <w:tr w:rsidR="00EC4DEE" w:rsidRPr="00EC4DEE" w14:paraId="2FCBB6ED" w14:textId="77777777" w:rsidTr="00EC4DEE">
        <w:tc>
          <w:tcPr>
            <w:tcW w:w="668" w:type="dxa"/>
            <w:shd w:val="clear" w:color="auto" w:fill="D9F2D0" w:themeFill="accent6" w:themeFillTint="33"/>
          </w:tcPr>
          <w:p w14:paraId="27E45A46" w14:textId="2FC6EFFA" w:rsidR="00EC4DEE" w:rsidRPr="00EC4DEE" w:rsidRDefault="00EC4DEE" w:rsidP="00EC4DEE">
            <w:pPr>
              <w:rPr>
                <w:rFonts w:ascii="Times New Roman" w:hAnsi="Times New Roman" w:cs="Times New Roman"/>
              </w:rPr>
            </w:pPr>
            <w:r w:rsidRPr="00EC4DEE">
              <w:rPr>
                <w:rFonts w:ascii="Times New Roman" w:hAnsi="Times New Roman" w:cs="Times New Roman"/>
              </w:rPr>
              <w:t>3</w:t>
            </w:r>
          </w:p>
        </w:tc>
        <w:tc>
          <w:tcPr>
            <w:tcW w:w="4969" w:type="dxa"/>
            <w:shd w:val="clear" w:color="auto" w:fill="D9F2D0" w:themeFill="accent6" w:themeFillTint="33"/>
          </w:tcPr>
          <w:p w14:paraId="03B20EED"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Alcatraz with division</w:t>
            </w:r>
            <w:r w:rsidRPr="00EC4DEE">
              <w:rPr>
                <w:rFonts w:ascii="Times New Roman" w:hAnsi="Times New Roman" w:cs="Times New Roman"/>
              </w:rPr>
              <w:t xml:space="preserve"> </w:t>
            </w:r>
          </w:p>
          <w:p w14:paraId="7E67E7B3" w14:textId="1428FE57" w:rsidR="00EC4DEE" w:rsidRPr="00EC4DEE" w:rsidRDefault="00EC4DEE" w:rsidP="00EC4DEE">
            <w:pPr>
              <w:rPr>
                <w:rFonts w:ascii="Times New Roman" w:hAnsi="Times New Roman" w:cs="Times New Roman"/>
              </w:rPr>
            </w:pPr>
            <w:r w:rsidRPr="00EC4DEE">
              <w:rPr>
                <w:rFonts w:ascii="Times New Roman" w:hAnsi="Times New Roman" w:cs="Times New Roman"/>
              </w:rPr>
              <w:t>See description from Lesson 1 – Activity 5.</w:t>
            </w:r>
          </w:p>
        </w:tc>
        <w:tc>
          <w:tcPr>
            <w:tcW w:w="1633" w:type="dxa"/>
            <w:shd w:val="clear" w:color="auto" w:fill="D9F2D0" w:themeFill="accent6" w:themeFillTint="33"/>
          </w:tcPr>
          <w:p w14:paraId="7330A7AC" w14:textId="235FC532" w:rsidR="00EC4DEE" w:rsidRPr="00EC4DEE" w:rsidRDefault="00EC4DEE" w:rsidP="00EC4DEE">
            <w:pPr>
              <w:rPr>
                <w:rFonts w:ascii="Times New Roman" w:hAnsi="Times New Roman" w:cs="Times New Roman"/>
              </w:rPr>
            </w:pPr>
            <w:r w:rsidRPr="00EC4DEE">
              <w:rPr>
                <w:rFonts w:ascii="Times New Roman" w:hAnsi="Times New Roman" w:cs="Times New Roman"/>
              </w:rPr>
              <w:t>10–15 minutes</w:t>
            </w:r>
          </w:p>
        </w:tc>
        <w:tc>
          <w:tcPr>
            <w:tcW w:w="2306" w:type="dxa"/>
            <w:shd w:val="clear" w:color="auto" w:fill="D9F2D0" w:themeFill="accent6" w:themeFillTint="33"/>
          </w:tcPr>
          <w:p w14:paraId="2C9D762F" w14:textId="6994BD73" w:rsidR="00EC4DEE" w:rsidRPr="00EC4DEE" w:rsidRDefault="00EC4DEE" w:rsidP="00EC4DEE">
            <w:pPr>
              <w:rPr>
                <w:rFonts w:ascii="Times New Roman" w:hAnsi="Times New Roman" w:cs="Times New Roman"/>
              </w:rPr>
            </w:pPr>
            <w:r w:rsidRPr="00EC4DEE">
              <w:rPr>
                <w:rFonts w:ascii="Times New Roman" w:hAnsi="Times New Roman" w:cs="Times New Roman"/>
              </w:rPr>
              <w:t xml:space="preserve">Fraction division problems </w:t>
            </w:r>
            <w:r w:rsidR="00B24EDF">
              <w:rPr>
                <w:rFonts w:ascii="Times New Roman" w:hAnsi="Times New Roman" w:cs="Times New Roman"/>
              </w:rPr>
              <w:t>(</w:t>
            </w:r>
            <w:r w:rsidR="00B24EDF" w:rsidRPr="00B24EDF">
              <w:rPr>
                <w:rFonts w:ascii="Times New Roman" w:hAnsi="Times New Roman" w:cs="Times New Roman"/>
              </w:rPr>
              <w:t xml:space="preserve">Printable exercises are listed </w:t>
            </w:r>
            <w:r w:rsidR="00B24EDF" w:rsidRPr="00B24EDF">
              <w:rPr>
                <w:rFonts w:ascii="Times New Roman" w:hAnsi="Times New Roman" w:cs="Times New Roman"/>
              </w:rPr>
              <w:lastRenderedPageBreak/>
              <w:t>below in the compendium</w:t>
            </w:r>
            <w:r w:rsidR="00B24EDF">
              <w:rPr>
                <w:rFonts w:ascii="Times New Roman" w:hAnsi="Times New Roman" w:cs="Times New Roman"/>
              </w:rPr>
              <w:t>)</w:t>
            </w:r>
          </w:p>
        </w:tc>
      </w:tr>
    </w:tbl>
    <w:p w14:paraId="25591B5F" w14:textId="77777777" w:rsidR="00B24EDF" w:rsidRDefault="00B24EDF">
      <w:pPr>
        <w:pStyle w:val="Overskrift2"/>
        <w:rPr>
          <w:rFonts w:ascii="Times New Roman" w:hAnsi="Times New Roman" w:cs="Times New Roman"/>
          <w:b/>
          <w:color w:val="000000"/>
        </w:rPr>
      </w:pPr>
      <w:bookmarkStart w:id="17" w:name="lesson-6-week-6"/>
      <w:bookmarkEnd w:id="16"/>
    </w:p>
    <w:p w14:paraId="39B5E3E5" w14:textId="77777777" w:rsidR="00B24EDF" w:rsidRDefault="00B24EDF">
      <w:pPr>
        <w:rPr>
          <w:rFonts w:ascii="Times New Roman" w:eastAsiaTheme="majorEastAsia" w:hAnsi="Times New Roman" w:cs="Times New Roman"/>
          <w:b/>
          <w:color w:val="000000"/>
          <w:sz w:val="32"/>
          <w:szCs w:val="32"/>
        </w:rPr>
      </w:pPr>
      <w:r>
        <w:rPr>
          <w:rFonts w:ascii="Times New Roman" w:hAnsi="Times New Roman" w:cs="Times New Roman"/>
          <w:b/>
          <w:color w:val="000000"/>
        </w:rPr>
        <w:br w:type="page"/>
      </w:r>
    </w:p>
    <w:p w14:paraId="044E31DC" w14:textId="667BE2BA" w:rsidR="00110D66" w:rsidRPr="00EC4DEE" w:rsidRDefault="00DB7AF1">
      <w:pPr>
        <w:pStyle w:val="Overskrift2"/>
        <w:rPr>
          <w:rFonts w:ascii="Times New Roman" w:hAnsi="Times New Roman" w:cs="Times New Roman"/>
          <w:b/>
          <w:color w:val="000000"/>
        </w:rPr>
      </w:pPr>
      <w:r>
        <w:rPr>
          <w:rFonts w:ascii="Times New Roman" w:hAnsi="Times New Roman" w:cs="Times New Roman"/>
          <w:b/>
          <w:color w:val="000000"/>
        </w:rPr>
        <w:lastRenderedPageBreak/>
        <w:t xml:space="preserve">3.6 </w:t>
      </w:r>
      <w:r w:rsidRPr="00EC4DEE">
        <w:rPr>
          <w:rFonts w:ascii="Times New Roman" w:hAnsi="Times New Roman" w:cs="Times New Roman"/>
          <w:b/>
          <w:color w:val="000000"/>
        </w:rPr>
        <w:t>Lesson 6 / Week 6</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56C7DF09" w14:textId="77777777" w:rsidTr="00260026">
        <w:tc>
          <w:tcPr>
            <w:tcW w:w="2394" w:type="dxa"/>
            <w:shd w:val="clear" w:color="auto" w:fill="DC3939"/>
          </w:tcPr>
          <w:p w14:paraId="29AE99E2"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2A524AFE"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3213CE96"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3CE921F1"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7212293F" w14:textId="77777777" w:rsidTr="00260026">
        <w:tc>
          <w:tcPr>
            <w:tcW w:w="2394" w:type="dxa"/>
          </w:tcPr>
          <w:p w14:paraId="4CC436DB" w14:textId="2764E1AF"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Lection 6</w:t>
            </w:r>
          </w:p>
        </w:tc>
        <w:tc>
          <w:tcPr>
            <w:tcW w:w="2394" w:type="dxa"/>
          </w:tcPr>
          <w:p w14:paraId="1E79608E" w14:textId="2F8F01F3"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 xml:space="preserve">Layups, spatial awareness, game play  </w:t>
            </w:r>
          </w:p>
        </w:tc>
        <w:tc>
          <w:tcPr>
            <w:tcW w:w="2394" w:type="dxa"/>
          </w:tcPr>
          <w:p w14:paraId="3179D7C4" w14:textId="26B88887"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Multiplication, division, percentages, decimals, finding X</w:t>
            </w:r>
          </w:p>
        </w:tc>
        <w:tc>
          <w:tcPr>
            <w:tcW w:w="2394" w:type="dxa"/>
          </w:tcPr>
          <w:p w14:paraId="2A574C2D" w14:textId="04CCC7D1"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Layups, dribbling, team play</w:t>
            </w:r>
          </w:p>
        </w:tc>
      </w:tr>
    </w:tbl>
    <w:p w14:paraId="7A136F6F" w14:textId="77777777" w:rsidR="00110D66" w:rsidRPr="00EC4DEE" w:rsidRDefault="00110D66">
      <w:pPr>
        <w:rPr>
          <w:rFonts w:ascii="Times New Roman" w:hAnsi="Times New Roman" w:cs="Times New Roman"/>
          <w:bCs/>
          <w:color w:val="000000"/>
        </w:rPr>
      </w:pPr>
      <w:bookmarkStart w:id="18" w:name="key-activities-summary-4"/>
    </w:p>
    <w:tbl>
      <w:tblPr>
        <w:tblStyle w:val="Tabel-Gitter"/>
        <w:tblW w:w="0" w:type="auto"/>
        <w:tblLook w:val="04A0" w:firstRow="1" w:lastRow="0" w:firstColumn="1" w:lastColumn="0" w:noHBand="0" w:noVBand="1"/>
      </w:tblPr>
      <w:tblGrid>
        <w:gridCol w:w="669"/>
        <w:gridCol w:w="4826"/>
        <w:gridCol w:w="1762"/>
        <w:gridCol w:w="2319"/>
      </w:tblGrid>
      <w:tr w:rsidR="00EC4DEE" w:rsidRPr="00EC4DEE" w14:paraId="35A9A141" w14:textId="77777777" w:rsidTr="00EC4DEE">
        <w:tc>
          <w:tcPr>
            <w:tcW w:w="669" w:type="dxa"/>
            <w:shd w:val="clear" w:color="auto" w:fill="4EA72E" w:themeFill="accent6"/>
          </w:tcPr>
          <w:p w14:paraId="7EFB11A0" w14:textId="0CB3ADC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No.</w:t>
            </w:r>
          </w:p>
        </w:tc>
        <w:tc>
          <w:tcPr>
            <w:tcW w:w="4826" w:type="dxa"/>
            <w:shd w:val="clear" w:color="auto" w:fill="4EA72E" w:themeFill="accent6"/>
          </w:tcPr>
          <w:p w14:paraId="00E03531" w14:textId="641D727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Activity</w:t>
            </w:r>
          </w:p>
        </w:tc>
        <w:tc>
          <w:tcPr>
            <w:tcW w:w="1762" w:type="dxa"/>
            <w:shd w:val="clear" w:color="auto" w:fill="4EA72E" w:themeFill="accent6"/>
          </w:tcPr>
          <w:p w14:paraId="34655B43" w14:textId="58BC552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Time</w:t>
            </w:r>
          </w:p>
        </w:tc>
        <w:tc>
          <w:tcPr>
            <w:tcW w:w="2319" w:type="dxa"/>
            <w:shd w:val="clear" w:color="auto" w:fill="4EA72E" w:themeFill="accent6"/>
          </w:tcPr>
          <w:p w14:paraId="2F6AF79A" w14:textId="4C1ACB66"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Materials</w:t>
            </w:r>
          </w:p>
        </w:tc>
      </w:tr>
      <w:tr w:rsidR="00EC4DEE" w:rsidRPr="00EC4DEE" w14:paraId="3733670A" w14:textId="77777777" w:rsidTr="00EC4DEE">
        <w:tc>
          <w:tcPr>
            <w:tcW w:w="669" w:type="dxa"/>
            <w:shd w:val="clear" w:color="auto" w:fill="D9F2D0" w:themeFill="accent6" w:themeFillTint="33"/>
          </w:tcPr>
          <w:p w14:paraId="479C15B0" w14:textId="3AF9DDEC"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w:t>
            </w:r>
          </w:p>
        </w:tc>
        <w:tc>
          <w:tcPr>
            <w:tcW w:w="4826" w:type="dxa"/>
            <w:shd w:val="clear" w:color="auto" w:fill="D9F2D0" w:themeFill="accent6" w:themeFillTint="33"/>
          </w:tcPr>
          <w:p w14:paraId="49F8E5A4" w14:textId="1EC386B8" w:rsidR="00EC4DEE" w:rsidRPr="00EC4DEE" w:rsidRDefault="00EC4DEE" w:rsidP="00EC4DEE">
            <w:pPr>
              <w:rPr>
                <w:rFonts w:ascii="Times New Roman" w:hAnsi="Times New Roman" w:cs="Times New Roman"/>
                <w:bCs/>
                <w:color w:val="000000"/>
              </w:rPr>
            </w:pPr>
            <w:r w:rsidRPr="00EC4DEE">
              <w:rPr>
                <w:rStyle w:val="Strk"/>
                <w:rFonts w:ascii="Times New Roman" w:hAnsi="Times New Roman" w:cs="Times New Roman"/>
              </w:rPr>
              <w:t>Introduction and roll call</w:t>
            </w:r>
          </w:p>
        </w:tc>
        <w:tc>
          <w:tcPr>
            <w:tcW w:w="1762" w:type="dxa"/>
            <w:shd w:val="clear" w:color="auto" w:fill="D9F2D0" w:themeFill="accent6" w:themeFillTint="33"/>
          </w:tcPr>
          <w:p w14:paraId="6C8EA336" w14:textId="4E140E78"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5 minutes</w:t>
            </w:r>
          </w:p>
        </w:tc>
        <w:tc>
          <w:tcPr>
            <w:tcW w:w="2319" w:type="dxa"/>
            <w:shd w:val="clear" w:color="auto" w:fill="D9F2D0" w:themeFill="accent6" w:themeFillTint="33"/>
          </w:tcPr>
          <w:p w14:paraId="37183844" w14:textId="727BF253"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Class lists</w:t>
            </w:r>
          </w:p>
        </w:tc>
      </w:tr>
      <w:tr w:rsidR="00EC4DEE" w:rsidRPr="00EC4DEE" w14:paraId="71BDF212" w14:textId="77777777" w:rsidTr="00EC4DEE">
        <w:tc>
          <w:tcPr>
            <w:tcW w:w="669" w:type="dxa"/>
            <w:shd w:val="clear" w:color="auto" w:fill="D9F2D0" w:themeFill="accent6" w:themeFillTint="33"/>
          </w:tcPr>
          <w:p w14:paraId="4A04B868" w14:textId="180C471A"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2</w:t>
            </w:r>
          </w:p>
        </w:tc>
        <w:tc>
          <w:tcPr>
            <w:tcW w:w="4826" w:type="dxa"/>
            <w:shd w:val="clear" w:color="auto" w:fill="D9F2D0" w:themeFill="accent6" w:themeFillTint="33"/>
          </w:tcPr>
          <w:p w14:paraId="02E70556" w14:textId="77777777" w:rsidR="00EC4DEE" w:rsidRPr="00EC4DEE" w:rsidRDefault="00EC4DEE" w:rsidP="00EC4DEE">
            <w:pPr>
              <w:rPr>
                <w:rStyle w:val="Strk"/>
                <w:rFonts w:ascii="Times New Roman" w:hAnsi="Times New Roman" w:cs="Times New Roman"/>
              </w:rPr>
            </w:pPr>
            <w:r w:rsidRPr="00EC4DEE">
              <w:rPr>
                <w:rStyle w:val="Strk"/>
                <w:rFonts w:ascii="Times New Roman" w:hAnsi="Times New Roman" w:cs="Times New Roman"/>
              </w:rPr>
              <w:t>Dribbling Memory Game</w:t>
            </w:r>
          </w:p>
          <w:p w14:paraId="74D25C34"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 xml:space="preserve">Two game boards with 16 cones in different colors are set up in a square (4 × 4). </w:t>
            </w:r>
          </w:p>
          <w:p w14:paraId="32235C74" w14:textId="607B18CE"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 xml:space="preserve">Students work in pairs with one ball per pair. The pairs stand about 5 meters from the cones around the square. One student </w:t>
            </w:r>
            <w:r w:rsidR="00F90E86" w:rsidRPr="00EC4DEE">
              <w:rPr>
                <w:rFonts w:ascii="Times New Roman" w:hAnsi="Times New Roman" w:cs="Times New Roman"/>
              </w:rPr>
              <w:t>dribble</w:t>
            </w:r>
            <w:r w:rsidRPr="00EC4DEE">
              <w:rPr>
                <w:rFonts w:ascii="Times New Roman" w:hAnsi="Times New Roman" w:cs="Times New Roman"/>
              </w:rPr>
              <w:t xml:space="preserve"> in and </w:t>
            </w:r>
            <w:r w:rsidR="00C4728F">
              <w:rPr>
                <w:rFonts w:ascii="Times New Roman" w:hAnsi="Times New Roman" w:cs="Times New Roman"/>
              </w:rPr>
              <w:t>touch</w:t>
            </w:r>
            <w:r w:rsidRPr="00EC4DEE">
              <w:rPr>
                <w:rFonts w:ascii="Times New Roman" w:hAnsi="Times New Roman" w:cs="Times New Roman"/>
              </w:rPr>
              <w:t xml:space="preserve"> one cone. The waiting student then dribbles in and presses the same cone plus one additional cone. Then it is the first student’s turn to dribble in and </w:t>
            </w:r>
            <w:r w:rsidR="00C4728F">
              <w:rPr>
                <w:rFonts w:ascii="Times New Roman" w:hAnsi="Times New Roman" w:cs="Times New Roman"/>
              </w:rPr>
              <w:t>touch</w:t>
            </w:r>
            <w:r w:rsidRPr="00EC4DEE">
              <w:rPr>
                <w:rFonts w:ascii="Times New Roman" w:hAnsi="Times New Roman" w:cs="Times New Roman"/>
              </w:rPr>
              <w:t xml:space="preserve"> the first and second cone plus one additional cone. The goal is to remember as many cones in the correct order as possible. The student who first makes a mistake in the sequence loses. Play to 3 points. If the activity is too easy, increase the difficulty by requiring students to press two cones on each turn.</w:t>
            </w:r>
          </w:p>
        </w:tc>
        <w:tc>
          <w:tcPr>
            <w:tcW w:w="1762" w:type="dxa"/>
            <w:shd w:val="clear" w:color="auto" w:fill="D9F2D0" w:themeFill="accent6" w:themeFillTint="33"/>
          </w:tcPr>
          <w:p w14:paraId="119E8C7C" w14:textId="52771F2A"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15 minutes</w:t>
            </w:r>
          </w:p>
        </w:tc>
        <w:tc>
          <w:tcPr>
            <w:tcW w:w="2319" w:type="dxa"/>
            <w:shd w:val="clear" w:color="auto" w:fill="D9F2D0" w:themeFill="accent6" w:themeFillTint="33"/>
          </w:tcPr>
          <w:p w14:paraId="32608AD8"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2 × 16 cones in different colors</w:t>
            </w:r>
          </w:p>
          <w:p w14:paraId="0A802952" w14:textId="3CBB50F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One ball per group</w:t>
            </w:r>
          </w:p>
        </w:tc>
      </w:tr>
      <w:tr w:rsidR="00EC4DEE" w:rsidRPr="00EC4DEE" w14:paraId="5A1DD36B" w14:textId="77777777" w:rsidTr="00EC4DEE">
        <w:tc>
          <w:tcPr>
            <w:tcW w:w="669" w:type="dxa"/>
            <w:shd w:val="clear" w:color="auto" w:fill="D9F2D0" w:themeFill="accent6" w:themeFillTint="33"/>
          </w:tcPr>
          <w:p w14:paraId="1EFCA117" w14:textId="1AC51A9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3</w:t>
            </w:r>
          </w:p>
        </w:tc>
        <w:tc>
          <w:tcPr>
            <w:tcW w:w="4826" w:type="dxa"/>
            <w:shd w:val="clear" w:color="auto" w:fill="D9F2D0" w:themeFill="accent6" w:themeFillTint="33"/>
          </w:tcPr>
          <w:p w14:paraId="6A2A1391"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Layup with 3-2-1 cones</w:t>
            </w:r>
            <w:r w:rsidRPr="00EC4DEE">
              <w:rPr>
                <w:rFonts w:ascii="Times New Roman" w:hAnsi="Times New Roman" w:cs="Times New Roman"/>
              </w:rPr>
              <w:t xml:space="preserve"> </w:t>
            </w:r>
          </w:p>
          <w:p w14:paraId="5CBCAF45" w14:textId="791D0A89"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Three cones are placed at the free-throw line. Two teams line up at the high post, with one ball per team. One student from each team dribbles to the basket and attempts a layup. If successful, the student may “steal” one cone for their team. The first team to collect all three cones wins. Only layups count as a score. To increase difficulty, use four cones instead of three.</w:t>
            </w:r>
          </w:p>
        </w:tc>
        <w:tc>
          <w:tcPr>
            <w:tcW w:w="1762" w:type="dxa"/>
            <w:shd w:val="clear" w:color="auto" w:fill="D9F2D0" w:themeFill="accent6" w:themeFillTint="33"/>
          </w:tcPr>
          <w:p w14:paraId="4D9CC195" w14:textId="04B0694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10 minutes</w:t>
            </w:r>
          </w:p>
        </w:tc>
        <w:tc>
          <w:tcPr>
            <w:tcW w:w="2319" w:type="dxa"/>
            <w:shd w:val="clear" w:color="auto" w:fill="D9F2D0" w:themeFill="accent6" w:themeFillTint="33"/>
          </w:tcPr>
          <w:p w14:paraId="3375A912"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 xml:space="preserve">2 sets of 3 (or 4) cones </w:t>
            </w:r>
          </w:p>
          <w:p w14:paraId="11BB50F7" w14:textId="6B3D8DCC"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One ball per group</w:t>
            </w:r>
          </w:p>
        </w:tc>
      </w:tr>
      <w:tr w:rsidR="00EC4DEE" w:rsidRPr="00EC4DEE" w14:paraId="1D5DC6B2" w14:textId="77777777" w:rsidTr="00EC4DEE">
        <w:tc>
          <w:tcPr>
            <w:tcW w:w="669" w:type="dxa"/>
            <w:shd w:val="clear" w:color="auto" w:fill="D9F2D0" w:themeFill="accent6" w:themeFillTint="33"/>
          </w:tcPr>
          <w:p w14:paraId="454498D8" w14:textId="098C0776"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4</w:t>
            </w:r>
          </w:p>
        </w:tc>
        <w:tc>
          <w:tcPr>
            <w:tcW w:w="4826" w:type="dxa"/>
            <w:shd w:val="clear" w:color="auto" w:fill="D9F2D0" w:themeFill="accent6" w:themeFillTint="33"/>
          </w:tcPr>
          <w:p w14:paraId="196DF666"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Game with calculations</w:t>
            </w:r>
            <w:r w:rsidRPr="00EC4DEE">
              <w:rPr>
                <w:rFonts w:ascii="Times New Roman" w:hAnsi="Times New Roman" w:cs="Times New Roman"/>
              </w:rPr>
              <w:t xml:space="preserve"> </w:t>
            </w:r>
          </w:p>
          <w:p w14:paraId="4BC4A3C9"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3-on-3 on one basket, mixed boys and girls.</w:t>
            </w:r>
          </w:p>
          <w:p w14:paraId="4283C8E4"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 xml:space="preserve">Rules: </w:t>
            </w:r>
            <w:r w:rsidRPr="00EC4DEE">
              <w:rPr>
                <w:rFonts w:ascii="Times New Roman" w:hAnsi="Times New Roman" w:cs="Times New Roman"/>
              </w:rPr>
              <w:br/>
              <w:t xml:space="preserve">– Maximum of 2 steps </w:t>
            </w:r>
            <w:r w:rsidRPr="00EC4DEE">
              <w:rPr>
                <w:rFonts w:ascii="Times New Roman" w:hAnsi="Times New Roman" w:cs="Times New Roman"/>
              </w:rPr>
              <w:br/>
              <w:t xml:space="preserve">- All players must touch the ball before a shot attempt </w:t>
            </w:r>
            <w:r w:rsidRPr="00EC4DEE">
              <w:rPr>
                <w:rFonts w:ascii="Times New Roman" w:hAnsi="Times New Roman" w:cs="Times New Roman"/>
              </w:rPr>
              <w:br/>
              <w:t xml:space="preserve">– If possession changes, the ball must be taken </w:t>
            </w:r>
            <w:r w:rsidRPr="00EC4DEE">
              <w:rPr>
                <w:rFonts w:ascii="Times New Roman" w:hAnsi="Times New Roman" w:cs="Times New Roman"/>
              </w:rPr>
              <w:lastRenderedPageBreak/>
              <w:t xml:space="preserve">beyond mid-court </w:t>
            </w:r>
            <w:r w:rsidRPr="00EC4DEE">
              <w:rPr>
                <w:rFonts w:ascii="Times New Roman" w:hAnsi="Times New Roman" w:cs="Times New Roman"/>
              </w:rPr>
              <w:br/>
              <w:t xml:space="preserve">– Dribbling is allowed </w:t>
            </w:r>
            <w:r w:rsidRPr="00EC4DEE">
              <w:rPr>
                <w:rFonts w:ascii="Times New Roman" w:hAnsi="Times New Roman" w:cs="Times New Roman"/>
              </w:rPr>
              <w:br/>
            </w:r>
            <w:r w:rsidRPr="00EC4DEE">
              <w:rPr>
                <w:rFonts w:ascii="Times New Roman" w:hAnsi="Times New Roman" w:cs="Times New Roman"/>
              </w:rPr>
              <w:br/>
              <w:t>Games are played for approximately 5 minutes. After each game, teams come to the center where numbered floor markers are placed. Each team moves forward the number of points they scored. Teams can earn extra points by correctly solving 3 math problems (1 point per correct answer), moving their foam game piece accordingly.</w:t>
            </w:r>
          </w:p>
          <w:p w14:paraId="73A882AA" w14:textId="54BEA253"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Play 2–3 rounds.</w:t>
            </w:r>
          </w:p>
        </w:tc>
        <w:tc>
          <w:tcPr>
            <w:tcW w:w="1762" w:type="dxa"/>
            <w:shd w:val="clear" w:color="auto" w:fill="D9F2D0" w:themeFill="accent6" w:themeFillTint="33"/>
          </w:tcPr>
          <w:p w14:paraId="22A998B0" w14:textId="13ABF989"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lastRenderedPageBreak/>
              <w:t>30 minutes</w:t>
            </w:r>
          </w:p>
        </w:tc>
        <w:tc>
          <w:tcPr>
            <w:tcW w:w="2319" w:type="dxa"/>
            <w:shd w:val="clear" w:color="auto" w:fill="D9F2D0" w:themeFill="accent6" w:themeFillTint="33"/>
          </w:tcPr>
          <w:p w14:paraId="7E6456A1" w14:textId="11F4985E" w:rsidR="00EC4DEE" w:rsidRPr="00EC4DEE" w:rsidRDefault="00EC4DEE" w:rsidP="00EC4DEE">
            <w:pPr>
              <w:rPr>
                <w:rFonts w:ascii="Times New Roman" w:hAnsi="Times New Roman" w:cs="Times New Roman"/>
              </w:rPr>
            </w:pPr>
            <w:r w:rsidRPr="00EC4DEE">
              <w:rPr>
                <w:rFonts w:ascii="Times New Roman" w:hAnsi="Times New Roman" w:cs="Times New Roman"/>
              </w:rPr>
              <w:t xml:space="preserve">Training bibs </w:t>
            </w:r>
            <w:r w:rsidRPr="00EC4DEE">
              <w:rPr>
                <w:rFonts w:ascii="Times New Roman" w:hAnsi="Times New Roman" w:cs="Times New Roman"/>
              </w:rPr>
              <w:br/>
              <w:t>Foam game pieces Numbered floor markers</w:t>
            </w:r>
            <w:r w:rsidRPr="00EC4DEE">
              <w:rPr>
                <w:rFonts w:ascii="Times New Roman" w:hAnsi="Times New Roman" w:cs="Times New Roman"/>
              </w:rPr>
              <w:br/>
              <w:t xml:space="preserve">Math problems </w:t>
            </w:r>
            <w:r w:rsidR="00B24EDF">
              <w:rPr>
                <w:rFonts w:ascii="Times New Roman" w:hAnsi="Times New Roman" w:cs="Times New Roman"/>
              </w:rPr>
              <w:t>(</w:t>
            </w:r>
            <w:r w:rsidR="00B24EDF" w:rsidRPr="00B24EDF">
              <w:rPr>
                <w:rFonts w:ascii="Times New Roman" w:hAnsi="Times New Roman" w:cs="Times New Roman"/>
              </w:rPr>
              <w:t xml:space="preserve">Printable exercises are listed below in </w:t>
            </w:r>
            <w:r w:rsidR="00B24EDF" w:rsidRPr="00B24EDF">
              <w:rPr>
                <w:rFonts w:ascii="Times New Roman" w:hAnsi="Times New Roman" w:cs="Times New Roman"/>
              </w:rPr>
              <w:lastRenderedPageBreak/>
              <w:t>the compendium</w:t>
            </w:r>
            <w:r w:rsidR="00B24EDF">
              <w:rPr>
                <w:rFonts w:ascii="Times New Roman" w:hAnsi="Times New Roman" w:cs="Times New Roman"/>
              </w:rPr>
              <w:t>)</w:t>
            </w:r>
          </w:p>
          <w:p w14:paraId="5F536530" w14:textId="18C9523B"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One ball per basket</w:t>
            </w:r>
          </w:p>
        </w:tc>
      </w:tr>
    </w:tbl>
    <w:p w14:paraId="7B64AED4" w14:textId="77777777" w:rsidR="00EC4DEE" w:rsidRPr="00EC4DEE" w:rsidRDefault="00EC4DEE">
      <w:pPr>
        <w:rPr>
          <w:rFonts w:ascii="Times New Roman" w:hAnsi="Times New Roman" w:cs="Times New Roman"/>
          <w:bCs/>
          <w:color w:val="000000"/>
        </w:rPr>
      </w:pPr>
    </w:p>
    <w:p w14:paraId="6FA80FCB" w14:textId="1D72DBA7" w:rsidR="00DD30AE" w:rsidRPr="00EC4DEE" w:rsidRDefault="00DD30AE">
      <w:pPr>
        <w:rPr>
          <w:rFonts w:ascii="Times New Roman" w:hAnsi="Times New Roman" w:cs="Times New Roman"/>
          <w:bCs/>
          <w:color w:val="000000"/>
        </w:rPr>
      </w:pPr>
      <w:r w:rsidRPr="00EC4DEE">
        <w:rPr>
          <w:rFonts w:ascii="Times New Roman" w:hAnsi="Times New Roman" w:cs="Times New Roman"/>
          <w:bCs/>
          <w:color w:val="000000"/>
        </w:rPr>
        <w:br w:type="page"/>
      </w:r>
    </w:p>
    <w:p w14:paraId="5A6167B7" w14:textId="77777777" w:rsidR="00DD30AE" w:rsidRPr="00EC4DEE" w:rsidRDefault="00DD30AE">
      <w:pPr>
        <w:rPr>
          <w:rFonts w:ascii="Times New Roman" w:hAnsi="Times New Roman" w:cs="Times New Roman"/>
          <w:bCs/>
          <w:color w:val="000000"/>
        </w:rPr>
      </w:pPr>
    </w:p>
    <w:p w14:paraId="1A5787B2" w14:textId="08B7728E" w:rsidR="00110D66" w:rsidRPr="00EC4DEE" w:rsidRDefault="00DB7AF1">
      <w:pPr>
        <w:pStyle w:val="Overskrift2"/>
        <w:rPr>
          <w:rFonts w:ascii="Times New Roman" w:hAnsi="Times New Roman" w:cs="Times New Roman"/>
          <w:b/>
          <w:color w:val="000000"/>
        </w:rPr>
      </w:pPr>
      <w:bookmarkStart w:id="19" w:name="lesson-7-week-7"/>
      <w:bookmarkEnd w:id="17"/>
      <w:bookmarkEnd w:id="18"/>
      <w:r>
        <w:rPr>
          <w:rFonts w:ascii="Times New Roman" w:hAnsi="Times New Roman" w:cs="Times New Roman"/>
          <w:b/>
          <w:color w:val="000000"/>
        </w:rPr>
        <w:t xml:space="preserve">3.7 </w:t>
      </w:r>
      <w:r w:rsidRPr="00EC4DEE">
        <w:rPr>
          <w:rFonts w:ascii="Times New Roman" w:hAnsi="Times New Roman" w:cs="Times New Roman"/>
          <w:b/>
          <w:color w:val="000000"/>
        </w:rPr>
        <w:t>Lesson 7 / Week 7</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4C98A692" w14:textId="77777777" w:rsidTr="00260026">
        <w:tc>
          <w:tcPr>
            <w:tcW w:w="2394" w:type="dxa"/>
            <w:shd w:val="clear" w:color="auto" w:fill="DC3939"/>
          </w:tcPr>
          <w:p w14:paraId="2B5802EF"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6A756602"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34D75D1A"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451B8A62"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3A70ABB3" w14:textId="77777777" w:rsidTr="00260026">
        <w:tc>
          <w:tcPr>
            <w:tcW w:w="2394" w:type="dxa"/>
          </w:tcPr>
          <w:p w14:paraId="173B0822" w14:textId="64F84F99"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Lection 7</w:t>
            </w:r>
          </w:p>
        </w:tc>
        <w:tc>
          <w:tcPr>
            <w:tcW w:w="2394" w:type="dxa"/>
          </w:tcPr>
          <w:p w14:paraId="4EB3B2B4" w14:textId="6F63CEB1"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Percentages, decimals, teamwork</w:t>
            </w:r>
          </w:p>
        </w:tc>
        <w:tc>
          <w:tcPr>
            <w:tcW w:w="2394" w:type="dxa"/>
          </w:tcPr>
          <w:p w14:paraId="5EDB7FA0" w14:textId="22977DC7"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Fraction to percentage, percentage to decimal</w:t>
            </w:r>
          </w:p>
        </w:tc>
        <w:tc>
          <w:tcPr>
            <w:tcW w:w="2394" w:type="dxa"/>
          </w:tcPr>
          <w:p w14:paraId="25BC0DF8" w14:textId="717E9608"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Dribbling, layups, games</w:t>
            </w:r>
          </w:p>
        </w:tc>
      </w:tr>
    </w:tbl>
    <w:p w14:paraId="524E9286" w14:textId="77777777" w:rsidR="00DD30AE" w:rsidRPr="00EC4DEE" w:rsidRDefault="00DD30AE" w:rsidP="00DD30AE">
      <w:pPr>
        <w:pStyle w:val="Brdtekst"/>
        <w:rPr>
          <w:rFonts w:ascii="Times New Roman" w:hAnsi="Times New Roman" w:cs="Times New Roman"/>
        </w:rPr>
      </w:pPr>
    </w:p>
    <w:tbl>
      <w:tblPr>
        <w:tblStyle w:val="Tabel-Gitter"/>
        <w:tblW w:w="0" w:type="auto"/>
        <w:tblLook w:val="04A0" w:firstRow="1" w:lastRow="0" w:firstColumn="1" w:lastColumn="0" w:noHBand="0" w:noVBand="1"/>
      </w:tblPr>
      <w:tblGrid>
        <w:gridCol w:w="570"/>
        <w:gridCol w:w="4296"/>
        <w:gridCol w:w="2345"/>
        <w:gridCol w:w="2365"/>
      </w:tblGrid>
      <w:tr w:rsidR="00EC4DEE" w:rsidRPr="00EC4DEE" w14:paraId="6F8C80C7" w14:textId="77777777" w:rsidTr="00EC4DEE">
        <w:tc>
          <w:tcPr>
            <w:tcW w:w="392" w:type="dxa"/>
            <w:shd w:val="clear" w:color="auto" w:fill="4EA72E" w:themeFill="accent6"/>
          </w:tcPr>
          <w:p w14:paraId="68842460" w14:textId="41EEB394"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No.</w:t>
            </w:r>
          </w:p>
        </w:tc>
        <w:tc>
          <w:tcPr>
            <w:tcW w:w="4396" w:type="dxa"/>
            <w:shd w:val="clear" w:color="auto" w:fill="4EA72E" w:themeFill="accent6"/>
          </w:tcPr>
          <w:p w14:paraId="30746BEA" w14:textId="7D6C0F20"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Activity</w:t>
            </w:r>
          </w:p>
        </w:tc>
        <w:tc>
          <w:tcPr>
            <w:tcW w:w="2394" w:type="dxa"/>
            <w:shd w:val="clear" w:color="auto" w:fill="4EA72E" w:themeFill="accent6"/>
          </w:tcPr>
          <w:p w14:paraId="7D5CBF34" w14:textId="358D4113"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Time</w:t>
            </w:r>
          </w:p>
        </w:tc>
        <w:tc>
          <w:tcPr>
            <w:tcW w:w="2394" w:type="dxa"/>
            <w:shd w:val="clear" w:color="auto" w:fill="4EA72E" w:themeFill="accent6"/>
          </w:tcPr>
          <w:p w14:paraId="6A202DDE" w14:textId="070658E3"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Materials</w:t>
            </w:r>
          </w:p>
        </w:tc>
      </w:tr>
      <w:tr w:rsidR="00EC4DEE" w:rsidRPr="00EC4DEE" w14:paraId="4483D26C" w14:textId="77777777" w:rsidTr="00EC4DEE">
        <w:tc>
          <w:tcPr>
            <w:tcW w:w="392" w:type="dxa"/>
            <w:shd w:val="clear" w:color="auto" w:fill="D9F2D0" w:themeFill="accent6" w:themeFillTint="33"/>
          </w:tcPr>
          <w:p w14:paraId="7C35380B" w14:textId="198CADEC"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w:t>
            </w:r>
          </w:p>
        </w:tc>
        <w:tc>
          <w:tcPr>
            <w:tcW w:w="4396" w:type="dxa"/>
            <w:shd w:val="clear" w:color="auto" w:fill="D9F2D0" w:themeFill="accent6" w:themeFillTint="33"/>
          </w:tcPr>
          <w:p w14:paraId="20B3F19D" w14:textId="7357BD71" w:rsidR="00EC4DEE" w:rsidRPr="00EC4DEE" w:rsidRDefault="00EC4DEE" w:rsidP="00EC4DEE">
            <w:pPr>
              <w:rPr>
                <w:rFonts w:ascii="Times New Roman" w:hAnsi="Times New Roman" w:cs="Times New Roman"/>
                <w:bCs/>
                <w:color w:val="000000"/>
              </w:rPr>
            </w:pPr>
            <w:r w:rsidRPr="00EC4DEE">
              <w:rPr>
                <w:rStyle w:val="Strk"/>
                <w:rFonts w:ascii="Times New Roman" w:hAnsi="Times New Roman" w:cs="Times New Roman"/>
              </w:rPr>
              <w:t xml:space="preserve">Introduction to today’s theme </w:t>
            </w:r>
          </w:p>
        </w:tc>
        <w:tc>
          <w:tcPr>
            <w:tcW w:w="2394" w:type="dxa"/>
            <w:shd w:val="clear" w:color="auto" w:fill="D9F2D0" w:themeFill="accent6" w:themeFillTint="33"/>
          </w:tcPr>
          <w:p w14:paraId="3248D201" w14:textId="1B91730D"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5 minutes</w:t>
            </w:r>
          </w:p>
        </w:tc>
        <w:tc>
          <w:tcPr>
            <w:tcW w:w="2394" w:type="dxa"/>
            <w:shd w:val="clear" w:color="auto" w:fill="D9F2D0" w:themeFill="accent6" w:themeFillTint="33"/>
          </w:tcPr>
          <w:p w14:paraId="2EAD2C28" w14:textId="35F77DD5"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Class lists</w:t>
            </w:r>
          </w:p>
        </w:tc>
      </w:tr>
      <w:tr w:rsidR="00EC4DEE" w:rsidRPr="00EC4DEE" w14:paraId="388C8963" w14:textId="77777777" w:rsidTr="00EC4DEE">
        <w:tc>
          <w:tcPr>
            <w:tcW w:w="392" w:type="dxa"/>
            <w:shd w:val="clear" w:color="auto" w:fill="D9F2D0" w:themeFill="accent6" w:themeFillTint="33"/>
          </w:tcPr>
          <w:p w14:paraId="102C558D" w14:textId="72A3327C"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2</w:t>
            </w:r>
          </w:p>
        </w:tc>
        <w:tc>
          <w:tcPr>
            <w:tcW w:w="4396" w:type="dxa"/>
            <w:shd w:val="clear" w:color="auto" w:fill="D9F2D0" w:themeFill="accent6" w:themeFillTint="33"/>
          </w:tcPr>
          <w:p w14:paraId="3C1F9280" w14:textId="77777777" w:rsidR="00EC4DEE" w:rsidRPr="00EC4DEE" w:rsidRDefault="00EC4DEE" w:rsidP="00EC4DEE">
            <w:pPr>
              <w:rPr>
                <w:rStyle w:val="Strk"/>
                <w:rFonts w:ascii="Times New Roman" w:hAnsi="Times New Roman" w:cs="Times New Roman"/>
              </w:rPr>
            </w:pPr>
            <w:r w:rsidRPr="00EC4DEE">
              <w:rPr>
                <w:rStyle w:val="Strk"/>
                <w:rFonts w:ascii="Times New Roman" w:hAnsi="Times New Roman" w:cs="Times New Roman"/>
              </w:rPr>
              <w:t>Memory matching game</w:t>
            </w:r>
          </w:p>
          <w:p w14:paraId="73254AA7"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Students are divided into groups of 3 (it is a good idea to distribute math skills evenly across groups).</w:t>
            </w:r>
          </w:p>
          <w:p w14:paraId="0FDAAD4F" w14:textId="78ADCC78" w:rsidR="00EC4DEE" w:rsidRPr="00EC4DEE" w:rsidRDefault="00EC4DEE" w:rsidP="00EC4DEE">
            <w:pPr>
              <w:rPr>
                <w:rFonts w:ascii="Times New Roman" w:hAnsi="Times New Roman" w:cs="Times New Roman"/>
              </w:rPr>
            </w:pPr>
            <w:r w:rsidRPr="00EC4DEE">
              <w:rPr>
                <w:rFonts w:ascii="Times New Roman" w:hAnsi="Times New Roman" w:cs="Times New Roman"/>
              </w:rPr>
              <w:t>Each group receives one game board, placed along the sideline. The board contains math problems. Answer tiles are placed on the opposite sideline. One student at a time dribbles across to the answer tiles, brings back one tile, and the group collaborates to match it to the correct problem. The next student then dribbles to collect the next answer tile. If placing a tile is difficult, it can be set aside and placed at the end. The first team to complete the board correctly wins.</w:t>
            </w:r>
          </w:p>
        </w:tc>
        <w:tc>
          <w:tcPr>
            <w:tcW w:w="2394" w:type="dxa"/>
            <w:shd w:val="clear" w:color="auto" w:fill="D9F2D0" w:themeFill="accent6" w:themeFillTint="33"/>
          </w:tcPr>
          <w:p w14:paraId="5337742F" w14:textId="7288C2AF"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15 minutes</w:t>
            </w:r>
          </w:p>
        </w:tc>
        <w:tc>
          <w:tcPr>
            <w:tcW w:w="2394" w:type="dxa"/>
            <w:shd w:val="clear" w:color="auto" w:fill="D9F2D0" w:themeFill="accent6" w:themeFillTint="33"/>
          </w:tcPr>
          <w:p w14:paraId="115622FB" w14:textId="11AE3B9A" w:rsidR="00EC4DEE" w:rsidRPr="00EC4DEE" w:rsidRDefault="00EC4DEE" w:rsidP="00EC4DEE">
            <w:pPr>
              <w:rPr>
                <w:rFonts w:ascii="Times New Roman" w:hAnsi="Times New Roman" w:cs="Times New Roman"/>
              </w:rPr>
            </w:pPr>
            <w:r w:rsidRPr="00EC4DEE">
              <w:rPr>
                <w:rFonts w:ascii="Times New Roman" w:hAnsi="Times New Roman" w:cs="Times New Roman"/>
              </w:rPr>
              <w:t>7 sets of game boards and answer tiles</w:t>
            </w:r>
            <w:r w:rsidR="00B24EDF">
              <w:rPr>
                <w:rFonts w:ascii="Times New Roman" w:hAnsi="Times New Roman" w:cs="Times New Roman"/>
              </w:rPr>
              <w:t xml:space="preserve"> (</w:t>
            </w:r>
            <w:r w:rsidR="00B24EDF" w:rsidRPr="00B24EDF">
              <w:rPr>
                <w:rFonts w:ascii="Times New Roman" w:hAnsi="Times New Roman" w:cs="Times New Roman"/>
              </w:rPr>
              <w:t>Printable exercise are listed below in the compendium</w:t>
            </w:r>
            <w:r w:rsidR="00B24EDF">
              <w:rPr>
                <w:rFonts w:ascii="Times New Roman" w:hAnsi="Times New Roman" w:cs="Times New Roman"/>
              </w:rPr>
              <w:t>)</w:t>
            </w:r>
          </w:p>
          <w:p w14:paraId="117109AA" w14:textId="526F427A"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One ball per group</w:t>
            </w:r>
          </w:p>
        </w:tc>
      </w:tr>
      <w:tr w:rsidR="00EC4DEE" w:rsidRPr="00EC4DEE" w14:paraId="22EF00F1" w14:textId="77777777" w:rsidTr="00EC4DEE">
        <w:tc>
          <w:tcPr>
            <w:tcW w:w="392" w:type="dxa"/>
            <w:shd w:val="clear" w:color="auto" w:fill="D9F2D0" w:themeFill="accent6" w:themeFillTint="33"/>
          </w:tcPr>
          <w:p w14:paraId="027F7183" w14:textId="6A3ED049"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3</w:t>
            </w:r>
          </w:p>
        </w:tc>
        <w:tc>
          <w:tcPr>
            <w:tcW w:w="4396" w:type="dxa"/>
            <w:shd w:val="clear" w:color="auto" w:fill="D9F2D0" w:themeFill="accent6" w:themeFillTint="33"/>
          </w:tcPr>
          <w:p w14:paraId="45F3FFDF" w14:textId="77777777" w:rsidR="009C6841" w:rsidRDefault="00EC4DEE" w:rsidP="00EC4DEE">
            <w:pPr>
              <w:rPr>
                <w:rFonts w:ascii="Times New Roman" w:hAnsi="Times New Roman" w:cs="Times New Roman"/>
              </w:rPr>
            </w:pPr>
            <w:r w:rsidRPr="00EC4DEE">
              <w:rPr>
                <w:rStyle w:val="Strk"/>
                <w:rFonts w:ascii="Times New Roman" w:hAnsi="Times New Roman" w:cs="Times New Roman"/>
              </w:rPr>
              <w:t>Layup with fixed denominator</w:t>
            </w:r>
            <w:r w:rsidRPr="00EC4DEE">
              <w:rPr>
                <w:rFonts w:ascii="Times New Roman" w:hAnsi="Times New Roman" w:cs="Times New Roman"/>
              </w:rPr>
              <w:t xml:space="preserve"> </w:t>
            </w:r>
          </w:p>
          <w:p w14:paraId="6E325A32" w14:textId="6ED03E54"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Students work in pairs and choose a shooting spot. Each group is given an initial denominator of 10, meaning they have 10 layup attempts. After completing all attempts, they write the resulting fraction based on how many shots they scored (e.g. 5/10). They then convert the fraction to a percentage (50%) and to a decimal (0.50). The following denominators are then used: 1) 10 (again) – 1/10 = 10%</w:t>
            </w:r>
            <w:r w:rsidRPr="00EC4DEE">
              <w:rPr>
                <w:rFonts w:ascii="Times New Roman" w:hAnsi="Times New Roman" w:cs="Times New Roman"/>
              </w:rPr>
              <w:br/>
              <w:t xml:space="preserve">2) 5 – 1/5 = 20% </w:t>
            </w:r>
            <w:r w:rsidRPr="00EC4DEE">
              <w:rPr>
                <w:rFonts w:ascii="Times New Roman" w:hAnsi="Times New Roman" w:cs="Times New Roman"/>
              </w:rPr>
              <w:br/>
              <w:t xml:space="preserve">3) 4 – 1/4 = 25% </w:t>
            </w:r>
            <w:r w:rsidRPr="00EC4DEE">
              <w:rPr>
                <w:rFonts w:ascii="Times New Roman" w:hAnsi="Times New Roman" w:cs="Times New Roman"/>
              </w:rPr>
              <w:br/>
              <w:t>4) 20 – 1/20 = 5%</w:t>
            </w:r>
          </w:p>
        </w:tc>
        <w:tc>
          <w:tcPr>
            <w:tcW w:w="2394" w:type="dxa"/>
            <w:shd w:val="clear" w:color="auto" w:fill="D9F2D0" w:themeFill="accent6" w:themeFillTint="33"/>
          </w:tcPr>
          <w:p w14:paraId="1CBB256F" w14:textId="763A65FA"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10 minutes</w:t>
            </w:r>
          </w:p>
        </w:tc>
        <w:tc>
          <w:tcPr>
            <w:tcW w:w="2394" w:type="dxa"/>
            <w:shd w:val="clear" w:color="auto" w:fill="D9F2D0" w:themeFill="accent6" w:themeFillTint="33"/>
          </w:tcPr>
          <w:p w14:paraId="5297C1B4" w14:textId="39672B18"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Whiteboard + markers per group One ball per student</w:t>
            </w:r>
          </w:p>
        </w:tc>
      </w:tr>
      <w:tr w:rsidR="00EC4DEE" w:rsidRPr="00EC4DEE" w14:paraId="0129F7C4" w14:textId="77777777" w:rsidTr="00EC4DEE">
        <w:tc>
          <w:tcPr>
            <w:tcW w:w="392" w:type="dxa"/>
            <w:shd w:val="clear" w:color="auto" w:fill="D9F2D0" w:themeFill="accent6" w:themeFillTint="33"/>
          </w:tcPr>
          <w:p w14:paraId="4603DC44" w14:textId="45ED1A8D"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4</w:t>
            </w:r>
          </w:p>
        </w:tc>
        <w:tc>
          <w:tcPr>
            <w:tcW w:w="4396" w:type="dxa"/>
            <w:shd w:val="clear" w:color="auto" w:fill="D9F2D0" w:themeFill="accent6" w:themeFillTint="33"/>
          </w:tcPr>
          <w:p w14:paraId="1D25F7D2" w14:textId="2EA06F62" w:rsidR="00EC4DEE" w:rsidRPr="00EC4DEE" w:rsidRDefault="00EC4DEE" w:rsidP="00EC4DEE">
            <w:pPr>
              <w:rPr>
                <w:rFonts w:ascii="Times New Roman" w:hAnsi="Times New Roman" w:cs="Times New Roman"/>
                <w:bCs/>
                <w:color w:val="000000"/>
              </w:rPr>
            </w:pPr>
            <w:r w:rsidRPr="00EC4DEE">
              <w:rPr>
                <w:rStyle w:val="Strk"/>
                <w:rFonts w:ascii="Times New Roman" w:hAnsi="Times New Roman" w:cs="Times New Roman"/>
              </w:rPr>
              <w:t>Game</w:t>
            </w:r>
            <w:r w:rsidRPr="00EC4DEE">
              <w:rPr>
                <w:rStyle w:val="Strk"/>
                <w:rFonts w:ascii="Times New Roman" w:hAnsi="Times New Roman" w:cs="Times New Roman"/>
              </w:rPr>
              <w:br/>
            </w:r>
            <w:r w:rsidRPr="00EC4DEE">
              <w:rPr>
                <w:rFonts w:ascii="Times New Roman" w:hAnsi="Times New Roman" w:cs="Times New Roman"/>
              </w:rPr>
              <w:lastRenderedPageBreak/>
              <w:t xml:space="preserve">3-on-3 on one basket, mixed boys and girls. </w:t>
            </w:r>
            <w:r w:rsidRPr="00EC4DEE">
              <w:rPr>
                <w:rFonts w:ascii="Times New Roman" w:hAnsi="Times New Roman" w:cs="Times New Roman"/>
              </w:rPr>
              <w:br/>
              <w:t xml:space="preserve">Rules: </w:t>
            </w:r>
            <w:r w:rsidRPr="00EC4DEE">
              <w:rPr>
                <w:rFonts w:ascii="Times New Roman" w:hAnsi="Times New Roman" w:cs="Times New Roman"/>
              </w:rPr>
              <w:br/>
              <w:t>– Maximum of 2 steps</w:t>
            </w:r>
            <w:r w:rsidRPr="00EC4DEE">
              <w:rPr>
                <w:rFonts w:ascii="Times New Roman" w:hAnsi="Times New Roman" w:cs="Times New Roman"/>
              </w:rPr>
              <w:br/>
              <w:t xml:space="preserve">– All players must touch the ball before a shot attempt </w:t>
            </w:r>
            <w:r w:rsidRPr="00EC4DEE">
              <w:rPr>
                <w:rFonts w:ascii="Times New Roman" w:hAnsi="Times New Roman" w:cs="Times New Roman"/>
              </w:rPr>
              <w:br/>
              <w:t>– If possession changes, the ball must be taken beyond mid-court</w:t>
            </w:r>
            <w:r w:rsidRPr="00EC4DEE">
              <w:rPr>
                <w:rFonts w:ascii="Times New Roman" w:hAnsi="Times New Roman" w:cs="Times New Roman"/>
              </w:rPr>
              <w:br/>
              <w:t>– Dribbling is allowed</w:t>
            </w:r>
          </w:p>
        </w:tc>
        <w:tc>
          <w:tcPr>
            <w:tcW w:w="2394" w:type="dxa"/>
            <w:shd w:val="clear" w:color="auto" w:fill="D9F2D0" w:themeFill="accent6" w:themeFillTint="33"/>
          </w:tcPr>
          <w:p w14:paraId="54A0E1F8" w14:textId="58A08C08"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lastRenderedPageBreak/>
              <w:t>20–25 minutes</w:t>
            </w:r>
          </w:p>
        </w:tc>
        <w:tc>
          <w:tcPr>
            <w:tcW w:w="2394" w:type="dxa"/>
            <w:shd w:val="clear" w:color="auto" w:fill="D9F2D0" w:themeFill="accent6" w:themeFillTint="33"/>
          </w:tcPr>
          <w:p w14:paraId="3B09C727" w14:textId="2228E3BA"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 xml:space="preserve">Training bibs for all </w:t>
            </w:r>
            <w:r w:rsidRPr="00EC4DEE">
              <w:rPr>
                <w:rFonts w:ascii="Times New Roman" w:hAnsi="Times New Roman" w:cs="Times New Roman"/>
              </w:rPr>
              <w:lastRenderedPageBreak/>
              <w:t>teams One ball per basket</w:t>
            </w:r>
          </w:p>
        </w:tc>
      </w:tr>
    </w:tbl>
    <w:p w14:paraId="23FD2894" w14:textId="77777777" w:rsidR="00DD30AE" w:rsidRPr="00EC4DEE" w:rsidRDefault="00DD30AE">
      <w:pPr>
        <w:rPr>
          <w:rFonts w:ascii="Times New Roman" w:hAnsi="Times New Roman" w:cs="Times New Roman"/>
          <w:bCs/>
          <w:color w:val="000000"/>
        </w:rPr>
      </w:pPr>
      <w:r w:rsidRPr="00EC4DEE">
        <w:rPr>
          <w:rFonts w:ascii="Times New Roman" w:hAnsi="Times New Roman" w:cs="Times New Roman"/>
          <w:bCs/>
          <w:color w:val="000000"/>
        </w:rPr>
        <w:lastRenderedPageBreak/>
        <w:br w:type="page"/>
      </w:r>
    </w:p>
    <w:p w14:paraId="33A5D664" w14:textId="3358DA02" w:rsidR="00110D66" w:rsidRPr="00EC4DEE" w:rsidRDefault="00DB7AF1">
      <w:pPr>
        <w:pStyle w:val="Overskrift2"/>
        <w:rPr>
          <w:rFonts w:ascii="Times New Roman" w:hAnsi="Times New Roman" w:cs="Times New Roman"/>
          <w:b/>
          <w:color w:val="000000"/>
        </w:rPr>
      </w:pPr>
      <w:bookmarkStart w:id="20" w:name="lesson-8-week-8"/>
      <w:bookmarkEnd w:id="19"/>
      <w:r>
        <w:rPr>
          <w:rFonts w:ascii="Times New Roman" w:hAnsi="Times New Roman" w:cs="Times New Roman"/>
          <w:b/>
          <w:color w:val="000000"/>
        </w:rPr>
        <w:lastRenderedPageBreak/>
        <w:t xml:space="preserve">3.8 </w:t>
      </w:r>
      <w:r w:rsidRPr="00EC4DEE">
        <w:rPr>
          <w:rFonts w:ascii="Times New Roman" w:hAnsi="Times New Roman" w:cs="Times New Roman"/>
          <w:b/>
          <w:color w:val="000000"/>
        </w:rPr>
        <w:t>Lesson 8 / Week 8</w:t>
      </w:r>
    </w:p>
    <w:tbl>
      <w:tblPr>
        <w:tblStyle w:val="Tabel-Gitter"/>
        <w:tblW w:w="0" w:type="auto"/>
        <w:tblLook w:val="04A0" w:firstRow="1" w:lastRow="0" w:firstColumn="1" w:lastColumn="0" w:noHBand="0" w:noVBand="1"/>
      </w:tblPr>
      <w:tblGrid>
        <w:gridCol w:w="2394"/>
        <w:gridCol w:w="2394"/>
        <w:gridCol w:w="2394"/>
        <w:gridCol w:w="2394"/>
      </w:tblGrid>
      <w:tr w:rsidR="00DD30AE" w:rsidRPr="00EC4DEE" w14:paraId="6E8F2CF1" w14:textId="77777777" w:rsidTr="00260026">
        <w:tc>
          <w:tcPr>
            <w:tcW w:w="2394" w:type="dxa"/>
            <w:shd w:val="clear" w:color="auto" w:fill="DC3939"/>
          </w:tcPr>
          <w:p w14:paraId="046895A3"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Name</w:t>
            </w:r>
          </w:p>
        </w:tc>
        <w:tc>
          <w:tcPr>
            <w:tcW w:w="2394" w:type="dxa"/>
            <w:shd w:val="clear" w:color="auto" w:fill="DC3939"/>
          </w:tcPr>
          <w:p w14:paraId="3B4137F4"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 xml:space="preserve">Overall focus </w:t>
            </w:r>
          </w:p>
        </w:tc>
        <w:tc>
          <w:tcPr>
            <w:tcW w:w="2394" w:type="dxa"/>
            <w:shd w:val="clear" w:color="auto" w:fill="DC3939"/>
          </w:tcPr>
          <w:p w14:paraId="500C5CC7"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Mathematics content</w:t>
            </w:r>
          </w:p>
        </w:tc>
        <w:tc>
          <w:tcPr>
            <w:tcW w:w="2394" w:type="dxa"/>
            <w:shd w:val="clear" w:color="auto" w:fill="DC3939"/>
          </w:tcPr>
          <w:p w14:paraId="05502459" w14:textId="77777777" w:rsidR="00DD30AE" w:rsidRPr="00EC4DEE" w:rsidRDefault="00DD30AE" w:rsidP="00260026">
            <w:pPr>
              <w:pStyle w:val="FirstParagraph"/>
              <w:rPr>
                <w:rFonts w:ascii="Times New Roman" w:hAnsi="Times New Roman" w:cs="Times New Roman"/>
                <w:b/>
                <w:color w:val="000000"/>
              </w:rPr>
            </w:pPr>
            <w:r w:rsidRPr="00EC4DEE">
              <w:rPr>
                <w:rFonts w:ascii="Times New Roman" w:hAnsi="Times New Roman" w:cs="Times New Roman"/>
                <w:b/>
                <w:color w:val="000000"/>
              </w:rPr>
              <w:t>Basketball content</w:t>
            </w:r>
          </w:p>
        </w:tc>
      </w:tr>
      <w:tr w:rsidR="00DD30AE" w:rsidRPr="00EC4DEE" w14:paraId="44215CBE" w14:textId="77777777" w:rsidTr="00260026">
        <w:tc>
          <w:tcPr>
            <w:tcW w:w="2394" w:type="dxa"/>
          </w:tcPr>
          <w:p w14:paraId="05BC05C0" w14:textId="3AE5ED1F"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Lection 8</w:t>
            </w:r>
          </w:p>
        </w:tc>
        <w:tc>
          <w:tcPr>
            <w:tcW w:w="2394" w:type="dxa"/>
          </w:tcPr>
          <w:p w14:paraId="19355551" w14:textId="61A1482E"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Ball-handling and team play</w:t>
            </w:r>
          </w:p>
        </w:tc>
        <w:tc>
          <w:tcPr>
            <w:tcW w:w="2394" w:type="dxa"/>
          </w:tcPr>
          <w:p w14:paraId="2E16D19A" w14:textId="26057559"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Fraction to percentage to decimal numbers</w:t>
            </w:r>
          </w:p>
        </w:tc>
        <w:tc>
          <w:tcPr>
            <w:tcW w:w="2394" w:type="dxa"/>
          </w:tcPr>
          <w:p w14:paraId="3C73DE3B" w14:textId="137BCAC5" w:rsidR="00DD30AE" w:rsidRPr="00EC4DEE" w:rsidRDefault="00DD30AE" w:rsidP="00260026">
            <w:pPr>
              <w:pStyle w:val="FirstParagraph"/>
              <w:rPr>
                <w:rFonts w:ascii="Times New Roman" w:hAnsi="Times New Roman" w:cs="Times New Roman"/>
                <w:bCs/>
                <w:color w:val="000000"/>
              </w:rPr>
            </w:pPr>
            <w:r w:rsidRPr="00EC4DEE">
              <w:rPr>
                <w:rFonts w:ascii="Times New Roman" w:hAnsi="Times New Roman" w:cs="Times New Roman"/>
                <w:bCs/>
                <w:color w:val="000000"/>
              </w:rPr>
              <w:t>Team plat</w:t>
            </w:r>
          </w:p>
        </w:tc>
      </w:tr>
    </w:tbl>
    <w:p w14:paraId="01E334AE" w14:textId="77777777" w:rsidR="00DD30AE" w:rsidRPr="00EC4DEE" w:rsidRDefault="00DD30AE" w:rsidP="00DD30AE">
      <w:pPr>
        <w:pStyle w:val="Brdtekst"/>
        <w:rPr>
          <w:rFonts w:ascii="Times New Roman" w:hAnsi="Times New Roman" w:cs="Times New Roman"/>
        </w:rPr>
      </w:pPr>
    </w:p>
    <w:tbl>
      <w:tblPr>
        <w:tblStyle w:val="Tabel-Gitter"/>
        <w:tblW w:w="0" w:type="auto"/>
        <w:tblLook w:val="04A0" w:firstRow="1" w:lastRow="0" w:firstColumn="1" w:lastColumn="0" w:noHBand="0" w:noVBand="1"/>
      </w:tblPr>
      <w:tblGrid>
        <w:gridCol w:w="599"/>
        <w:gridCol w:w="5038"/>
        <w:gridCol w:w="1558"/>
        <w:gridCol w:w="2381"/>
      </w:tblGrid>
      <w:tr w:rsidR="00EC4DEE" w:rsidRPr="00EC4DEE" w14:paraId="64E90202" w14:textId="77777777" w:rsidTr="00EC4DEE">
        <w:tc>
          <w:tcPr>
            <w:tcW w:w="599" w:type="dxa"/>
            <w:shd w:val="clear" w:color="auto" w:fill="4EA72E" w:themeFill="accent6"/>
          </w:tcPr>
          <w:bookmarkEnd w:id="0"/>
          <w:bookmarkEnd w:id="20"/>
          <w:p w14:paraId="1AC57123" w14:textId="27C1A18E"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No.</w:t>
            </w:r>
          </w:p>
        </w:tc>
        <w:tc>
          <w:tcPr>
            <w:tcW w:w="5038" w:type="dxa"/>
            <w:shd w:val="clear" w:color="auto" w:fill="4EA72E" w:themeFill="accent6"/>
          </w:tcPr>
          <w:p w14:paraId="23920603" w14:textId="4A5F9CDA"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Activity</w:t>
            </w:r>
          </w:p>
        </w:tc>
        <w:tc>
          <w:tcPr>
            <w:tcW w:w="1558" w:type="dxa"/>
            <w:shd w:val="clear" w:color="auto" w:fill="4EA72E" w:themeFill="accent6"/>
          </w:tcPr>
          <w:p w14:paraId="33FD60B4" w14:textId="51112FFC"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Time</w:t>
            </w:r>
          </w:p>
        </w:tc>
        <w:tc>
          <w:tcPr>
            <w:tcW w:w="2381" w:type="dxa"/>
            <w:shd w:val="clear" w:color="auto" w:fill="4EA72E" w:themeFill="accent6"/>
          </w:tcPr>
          <w:p w14:paraId="1A73BB66" w14:textId="1B6AB9C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b/>
                <w:bCs/>
              </w:rPr>
              <w:t>Materials</w:t>
            </w:r>
          </w:p>
        </w:tc>
      </w:tr>
      <w:tr w:rsidR="00EC4DEE" w:rsidRPr="00EC4DEE" w14:paraId="4C3C49D8" w14:textId="77777777" w:rsidTr="00EC4DEE">
        <w:tc>
          <w:tcPr>
            <w:tcW w:w="599" w:type="dxa"/>
            <w:shd w:val="clear" w:color="auto" w:fill="D9F2D0" w:themeFill="accent6" w:themeFillTint="33"/>
          </w:tcPr>
          <w:p w14:paraId="59FEEB47" w14:textId="6864E778"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w:t>
            </w:r>
          </w:p>
        </w:tc>
        <w:tc>
          <w:tcPr>
            <w:tcW w:w="5038" w:type="dxa"/>
            <w:shd w:val="clear" w:color="auto" w:fill="D9F2D0" w:themeFill="accent6" w:themeFillTint="33"/>
          </w:tcPr>
          <w:p w14:paraId="2394F9DB" w14:textId="0210D5F1" w:rsidR="00EC4DEE" w:rsidRPr="00EC4DEE" w:rsidRDefault="00EC4DEE" w:rsidP="00EC4DEE">
            <w:pPr>
              <w:rPr>
                <w:rFonts w:ascii="Times New Roman" w:hAnsi="Times New Roman" w:cs="Times New Roman"/>
                <w:bCs/>
                <w:color w:val="000000"/>
              </w:rPr>
            </w:pPr>
            <w:r w:rsidRPr="00EC4DEE">
              <w:rPr>
                <w:rStyle w:val="Strk"/>
                <w:rFonts w:ascii="Times New Roman" w:hAnsi="Times New Roman" w:cs="Times New Roman"/>
              </w:rPr>
              <w:t>Introduction and roll call</w:t>
            </w:r>
          </w:p>
        </w:tc>
        <w:tc>
          <w:tcPr>
            <w:tcW w:w="1558" w:type="dxa"/>
            <w:shd w:val="clear" w:color="auto" w:fill="D9F2D0" w:themeFill="accent6" w:themeFillTint="33"/>
          </w:tcPr>
          <w:p w14:paraId="25421217" w14:textId="5AEC2EE1"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3 minutes</w:t>
            </w:r>
          </w:p>
        </w:tc>
        <w:tc>
          <w:tcPr>
            <w:tcW w:w="2381" w:type="dxa"/>
            <w:shd w:val="clear" w:color="auto" w:fill="D9F2D0" w:themeFill="accent6" w:themeFillTint="33"/>
          </w:tcPr>
          <w:p w14:paraId="72BCB36D" w14:textId="31CF4DA6"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Class lists</w:t>
            </w:r>
          </w:p>
        </w:tc>
      </w:tr>
      <w:tr w:rsidR="00EC4DEE" w:rsidRPr="00EC4DEE" w14:paraId="65EBFA32" w14:textId="77777777" w:rsidTr="00EC4DEE">
        <w:tc>
          <w:tcPr>
            <w:tcW w:w="599" w:type="dxa"/>
            <w:shd w:val="clear" w:color="auto" w:fill="D9F2D0" w:themeFill="accent6" w:themeFillTint="33"/>
          </w:tcPr>
          <w:p w14:paraId="3FE9B704" w14:textId="78E2B6F6"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2</w:t>
            </w:r>
          </w:p>
        </w:tc>
        <w:tc>
          <w:tcPr>
            <w:tcW w:w="5038" w:type="dxa"/>
            <w:shd w:val="clear" w:color="auto" w:fill="D9F2D0" w:themeFill="accent6" w:themeFillTint="33"/>
          </w:tcPr>
          <w:p w14:paraId="22B47589"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Ball-handling with dribbling</w:t>
            </w:r>
            <w:r w:rsidRPr="00EC4DEE">
              <w:rPr>
                <w:rFonts w:ascii="Times New Roman" w:hAnsi="Times New Roman" w:cs="Times New Roman"/>
              </w:rPr>
              <w:t xml:space="preserve"> </w:t>
            </w:r>
          </w:p>
          <w:p w14:paraId="041EDC3D" w14:textId="3017F8E7"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 xml:space="preserve">Students work in pairs with one ball and one set of 10 cones. The cones are placed starting from the center line with approximately one step between each cone (distance can be adjusted to change difficulty). Students perform different dribbling exercises. Both students act as numerators, and the instructor provides the denominator. If students lose control of the ball or hit a cone, it counts as an error. Students count the number of errors during each drill and then write the fraction on the whiteboard. This activity reviews the four operations (+, −, ÷, ×). It is recommended to clearly explain beforehand what students should write on the whiteboard (e.g. “Write two fractions with denominator 10 and add them together”). Drills: </w:t>
            </w:r>
            <w:r w:rsidRPr="00EC4DEE">
              <w:rPr>
                <w:rFonts w:ascii="Times New Roman" w:hAnsi="Times New Roman" w:cs="Times New Roman"/>
              </w:rPr>
              <w:br/>
            </w:r>
            <w:r w:rsidRPr="00EC4DEE">
              <w:rPr>
                <w:rStyle w:val="Strk"/>
                <w:rFonts w:ascii="Times New Roman" w:hAnsi="Times New Roman" w:cs="Times New Roman"/>
              </w:rPr>
              <w:t>A)</w:t>
            </w:r>
            <w:r w:rsidRPr="00EC4DEE">
              <w:rPr>
                <w:rFonts w:ascii="Times New Roman" w:hAnsi="Times New Roman" w:cs="Times New Roman"/>
              </w:rPr>
              <w:t xml:space="preserve"> Warm-up: slalom dribbling with the right hand </w:t>
            </w:r>
            <w:r w:rsidRPr="00EC4DEE">
              <w:rPr>
                <w:rFonts w:ascii="Times New Roman" w:hAnsi="Times New Roman" w:cs="Times New Roman"/>
              </w:rPr>
              <w:br/>
            </w:r>
            <w:r w:rsidRPr="00EC4DEE">
              <w:rPr>
                <w:rStyle w:val="Strk"/>
                <w:rFonts w:ascii="Times New Roman" w:hAnsi="Times New Roman" w:cs="Times New Roman"/>
              </w:rPr>
              <w:t>B)</w:t>
            </w:r>
            <w:r w:rsidRPr="00EC4DEE">
              <w:rPr>
                <w:rFonts w:ascii="Times New Roman" w:hAnsi="Times New Roman" w:cs="Times New Roman"/>
              </w:rPr>
              <w:t xml:space="preserve"> Slalom with the non-dominant hand – denominator 10, operation: addition </w:t>
            </w:r>
            <w:r w:rsidRPr="00EC4DEE">
              <w:rPr>
                <w:rFonts w:ascii="Times New Roman" w:hAnsi="Times New Roman" w:cs="Times New Roman"/>
              </w:rPr>
              <w:br/>
            </w:r>
            <w:r w:rsidRPr="00EC4DEE">
              <w:rPr>
                <w:rStyle w:val="Strk"/>
                <w:rFonts w:ascii="Times New Roman" w:hAnsi="Times New Roman" w:cs="Times New Roman"/>
              </w:rPr>
              <w:t>C)</w:t>
            </w:r>
            <w:r w:rsidRPr="00EC4DEE">
              <w:rPr>
                <w:rFonts w:ascii="Times New Roman" w:hAnsi="Times New Roman" w:cs="Times New Roman"/>
              </w:rPr>
              <w:t xml:space="preserve"> Backwards slalom with the dominant hand – denominator 6, operation: multiplication</w:t>
            </w:r>
            <w:r w:rsidRPr="00EC4DEE">
              <w:rPr>
                <w:rFonts w:ascii="Times New Roman" w:hAnsi="Times New Roman" w:cs="Times New Roman"/>
              </w:rPr>
              <w:br/>
            </w:r>
            <w:r w:rsidRPr="00EC4DEE">
              <w:rPr>
                <w:rStyle w:val="Strk"/>
                <w:rFonts w:ascii="Times New Roman" w:hAnsi="Times New Roman" w:cs="Times New Roman"/>
              </w:rPr>
              <w:t>D)</w:t>
            </w:r>
            <w:r w:rsidRPr="00EC4DEE">
              <w:rPr>
                <w:rFonts w:ascii="Times New Roman" w:hAnsi="Times New Roman" w:cs="Times New Roman"/>
              </w:rPr>
              <w:t xml:space="preserve"> Backwards slalom with the non-dominant hand – denominator 7, operation: division </w:t>
            </w:r>
            <w:r w:rsidRPr="00EC4DEE">
              <w:rPr>
                <w:rFonts w:ascii="Times New Roman" w:hAnsi="Times New Roman" w:cs="Times New Roman"/>
              </w:rPr>
              <w:br/>
            </w:r>
            <w:r w:rsidRPr="00EC4DEE">
              <w:rPr>
                <w:rStyle w:val="Strk"/>
                <w:rFonts w:ascii="Times New Roman" w:hAnsi="Times New Roman" w:cs="Times New Roman"/>
              </w:rPr>
              <w:t>E)</w:t>
            </w:r>
            <w:r w:rsidRPr="00EC4DEE">
              <w:rPr>
                <w:rFonts w:ascii="Times New Roman" w:hAnsi="Times New Roman" w:cs="Times New Roman"/>
              </w:rPr>
              <w:t xml:space="preserve"> Sprint two cones forward and one back – denominator in first fraction: 5, denominator in second fraction: 10, operation: subtraction</w:t>
            </w:r>
          </w:p>
        </w:tc>
        <w:tc>
          <w:tcPr>
            <w:tcW w:w="1558" w:type="dxa"/>
            <w:shd w:val="clear" w:color="auto" w:fill="D9F2D0" w:themeFill="accent6" w:themeFillTint="33"/>
          </w:tcPr>
          <w:p w14:paraId="2EF3C416" w14:textId="77B79E6C"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15 minutes</w:t>
            </w:r>
          </w:p>
        </w:tc>
        <w:tc>
          <w:tcPr>
            <w:tcW w:w="2381" w:type="dxa"/>
            <w:shd w:val="clear" w:color="auto" w:fill="D9F2D0" w:themeFill="accent6" w:themeFillTint="33"/>
          </w:tcPr>
          <w:p w14:paraId="1FDE2637"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t xml:space="preserve">10 cones Whiteboard + markers </w:t>
            </w:r>
          </w:p>
          <w:p w14:paraId="58B6551C" w14:textId="034C4420"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One ball per team</w:t>
            </w:r>
          </w:p>
        </w:tc>
      </w:tr>
      <w:tr w:rsidR="00EC4DEE" w:rsidRPr="00EC4DEE" w14:paraId="1C2C9451" w14:textId="77777777" w:rsidTr="00EC4DEE">
        <w:tc>
          <w:tcPr>
            <w:tcW w:w="599" w:type="dxa"/>
            <w:shd w:val="clear" w:color="auto" w:fill="D9F2D0" w:themeFill="accent6" w:themeFillTint="33"/>
          </w:tcPr>
          <w:p w14:paraId="28EA4701" w14:textId="36EDC49D"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3</w:t>
            </w:r>
          </w:p>
        </w:tc>
        <w:tc>
          <w:tcPr>
            <w:tcW w:w="5038" w:type="dxa"/>
            <w:shd w:val="clear" w:color="auto" w:fill="D9F2D0" w:themeFill="accent6" w:themeFillTint="33"/>
          </w:tcPr>
          <w:p w14:paraId="2B34E077" w14:textId="7777777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Eiffel Tower</w:t>
            </w:r>
            <w:r w:rsidRPr="00EC4DEE">
              <w:rPr>
                <w:rFonts w:ascii="Times New Roman" w:hAnsi="Times New Roman" w:cs="Times New Roman"/>
              </w:rPr>
              <w:t xml:space="preserve"> </w:t>
            </w:r>
          </w:p>
          <w:p w14:paraId="3EB2A7FD" w14:textId="2F174E2B"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Students are divided into teams of approximately 3 and take a position at a basket. Each successful shot allows the team to move one step up the ladder. The goal is to reach the top of the ladder. See more detailed descriptions from earlier lesson.</w:t>
            </w:r>
          </w:p>
        </w:tc>
        <w:tc>
          <w:tcPr>
            <w:tcW w:w="1558" w:type="dxa"/>
            <w:shd w:val="clear" w:color="auto" w:fill="D9F2D0" w:themeFill="accent6" w:themeFillTint="33"/>
          </w:tcPr>
          <w:p w14:paraId="66E35858" w14:textId="4580B61B"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8 minutes</w:t>
            </w:r>
          </w:p>
        </w:tc>
        <w:tc>
          <w:tcPr>
            <w:tcW w:w="2381" w:type="dxa"/>
            <w:shd w:val="clear" w:color="auto" w:fill="D9F2D0" w:themeFill="accent6" w:themeFillTint="33"/>
          </w:tcPr>
          <w:p w14:paraId="3AC11417" w14:textId="75D7006C"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One ladder per basket</w:t>
            </w:r>
          </w:p>
        </w:tc>
      </w:tr>
      <w:tr w:rsidR="00EC4DEE" w:rsidRPr="00EC4DEE" w14:paraId="6E768B25" w14:textId="77777777" w:rsidTr="00EC4DEE">
        <w:tc>
          <w:tcPr>
            <w:tcW w:w="599" w:type="dxa"/>
            <w:shd w:val="clear" w:color="auto" w:fill="D9F2D0" w:themeFill="accent6" w:themeFillTint="33"/>
          </w:tcPr>
          <w:p w14:paraId="7542B8B8" w14:textId="54382E89"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4</w:t>
            </w:r>
          </w:p>
        </w:tc>
        <w:tc>
          <w:tcPr>
            <w:tcW w:w="5038" w:type="dxa"/>
            <w:shd w:val="clear" w:color="auto" w:fill="D9F2D0" w:themeFill="accent6" w:themeFillTint="33"/>
          </w:tcPr>
          <w:p w14:paraId="14EE5492" w14:textId="2AE4BC17" w:rsidR="00EC4DEE" w:rsidRPr="00EC4DEE" w:rsidRDefault="00EC4DEE" w:rsidP="00EC4DEE">
            <w:pPr>
              <w:rPr>
                <w:rFonts w:ascii="Times New Roman" w:hAnsi="Times New Roman" w:cs="Times New Roman"/>
              </w:rPr>
            </w:pPr>
            <w:r w:rsidRPr="00EC4DEE">
              <w:rPr>
                <w:rStyle w:val="Strk"/>
                <w:rFonts w:ascii="Times New Roman" w:hAnsi="Times New Roman" w:cs="Times New Roman"/>
              </w:rPr>
              <w:t>Heaven or Hell</w:t>
            </w:r>
            <w:r w:rsidRPr="00EC4DEE">
              <w:rPr>
                <w:rFonts w:ascii="Times New Roman" w:hAnsi="Times New Roman" w:cs="Times New Roman"/>
              </w:rPr>
              <w:t xml:space="preserve"> </w:t>
            </w:r>
          </w:p>
          <w:p w14:paraId="2BBD443C" w14:textId="77777777" w:rsidR="00EC4DEE" w:rsidRPr="00EC4DEE" w:rsidRDefault="00EC4DEE" w:rsidP="00EC4DEE">
            <w:pPr>
              <w:rPr>
                <w:rFonts w:ascii="Times New Roman" w:hAnsi="Times New Roman" w:cs="Times New Roman"/>
              </w:rPr>
            </w:pPr>
            <w:r w:rsidRPr="00EC4DEE">
              <w:rPr>
                <w:rFonts w:ascii="Times New Roman" w:hAnsi="Times New Roman" w:cs="Times New Roman"/>
              </w:rPr>
              <w:lastRenderedPageBreak/>
              <w:t xml:space="preserve">Students are divided into teams of 2, with approximately 4–5 teams per basket. Play takes place on one basket. </w:t>
            </w:r>
          </w:p>
          <w:p w14:paraId="1BB56E1F" w14:textId="16EF7024"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br/>
              <w:t>The goal is to reach “Heaven” (offense). One team starts as offense (Heaven) and one as defense (Hell). Rules: dribbling is allowed. If the ball is lost, possession switches and the defending team becomes the attacking (Heaven) team. The Heaven team leaves the court and waits on the sideline, while a new team enters as the defending (Hell) team and attempts to eliminate the Heaven team. If the Heaven team scores, they remain in Heaven and a new team enters Hell.</w:t>
            </w:r>
          </w:p>
        </w:tc>
        <w:tc>
          <w:tcPr>
            <w:tcW w:w="1558" w:type="dxa"/>
            <w:shd w:val="clear" w:color="auto" w:fill="D9F2D0" w:themeFill="accent6" w:themeFillTint="33"/>
          </w:tcPr>
          <w:p w14:paraId="1A4E57BB" w14:textId="5A3D64FE"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lastRenderedPageBreak/>
              <w:t>30 minutes</w:t>
            </w:r>
          </w:p>
        </w:tc>
        <w:tc>
          <w:tcPr>
            <w:tcW w:w="2381" w:type="dxa"/>
            <w:shd w:val="clear" w:color="auto" w:fill="D9F2D0" w:themeFill="accent6" w:themeFillTint="33"/>
          </w:tcPr>
          <w:p w14:paraId="4A886AD0" w14:textId="00585040" w:rsidR="00EC4DEE" w:rsidRPr="00EC4DEE" w:rsidRDefault="00EC4DEE" w:rsidP="00EC4DEE">
            <w:pPr>
              <w:rPr>
                <w:rFonts w:ascii="Times New Roman" w:hAnsi="Times New Roman" w:cs="Times New Roman"/>
                <w:bCs/>
                <w:color w:val="000000"/>
              </w:rPr>
            </w:pPr>
            <w:r w:rsidRPr="00EC4DEE">
              <w:rPr>
                <w:rFonts w:ascii="Times New Roman" w:hAnsi="Times New Roman" w:cs="Times New Roman"/>
              </w:rPr>
              <w:t>Training bibs</w:t>
            </w:r>
          </w:p>
        </w:tc>
      </w:tr>
    </w:tbl>
    <w:p w14:paraId="3AB65D08" w14:textId="2EFF35C5" w:rsidR="005A2B18" w:rsidRDefault="005A2B18" w:rsidP="00DD30AE">
      <w:pPr>
        <w:rPr>
          <w:rFonts w:ascii="Times New Roman" w:hAnsi="Times New Roman" w:cs="Times New Roman"/>
          <w:bCs/>
          <w:color w:val="000000"/>
        </w:rPr>
      </w:pPr>
    </w:p>
    <w:p w14:paraId="0FBE92FF" w14:textId="77777777" w:rsidR="005A2B18" w:rsidRDefault="005A2B18">
      <w:pPr>
        <w:rPr>
          <w:rFonts w:ascii="Times New Roman" w:hAnsi="Times New Roman" w:cs="Times New Roman"/>
          <w:bCs/>
          <w:color w:val="000000"/>
        </w:rPr>
      </w:pPr>
      <w:r>
        <w:rPr>
          <w:rFonts w:ascii="Times New Roman" w:hAnsi="Times New Roman" w:cs="Times New Roman"/>
          <w:bCs/>
          <w:color w:val="000000"/>
        </w:rPr>
        <w:br w:type="page"/>
      </w:r>
    </w:p>
    <w:p w14:paraId="731DD25D" w14:textId="1C75AC10" w:rsidR="005A2B18" w:rsidRPr="005A2B18" w:rsidRDefault="005A2B18" w:rsidP="00DD30AE">
      <w:pPr>
        <w:rPr>
          <w:rFonts w:ascii="Times New Roman" w:hAnsi="Times New Roman" w:cs="Times New Roman"/>
          <w:b/>
          <w:color w:val="000000"/>
          <w:sz w:val="32"/>
          <w:szCs w:val="32"/>
        </w:rPr>
      </w:pPr>
      <w:r w:rsidRPr="005A2B18">
        <w:rPr>
          <w:rFonts w:ascii="Times New Roman" w:hAnsi="Times New Roman" w:cs="Times New Roman"/>
          <w:b/>
          <w:color w:val="000000"/>
          <w:sz w:val="32"/>
          <w:szCs w:val="32"/>
        </w:rPr>
        <w:lastRenderedPageBreak/>
        <w:t xml:space="preserve">4.0 Math problems for the activities </w:t>
      </w:r>
    </w:p>
    <w:p w14:paraId="49BBE437" w14:textId="780C7BDF" w:rsidR="005A2B18" w:rsidRDefault="005A2B18" w:rsidP="00DD30AE">
      <w:pPr>
        <w:rPr>
          <w:rFonts w:ascii="Times New Roman" w:hAnsi="Times New Roman" w:cs="Times New Roman"/>
          <w:bCs/>
          <w:color w:val="000000"/>
        </w:rPr>
      </w:pPr>
      <w:r w:rsidRPr="005A2B18">
        <w:rPr>
          <w:rFonts w:ascii="Times New Roman" w:hAnsi="Times New Roman" w:cs="Times New Roman"/>
          <w:bCs/>
          <w:color w:val="000000"/>
        </w:rPr>
        <w:t>Below is a list of the exercises and fractions for the activitie</w:t>
      </w:r>
      <w:r>
        <w:rPr>
          <w:rFonts w:ascii="Times New Roman" w:hAnsi="Times New Roman" w:cs="Times New Roman"/>
          <w:bCs/>
          <w:color w:val="000000"/>
        </w:rPr>
        <w:t>s that are printable</w:t>
      </w:r>
    </w:p>
    <w:p w14:paraId="29048F6E" w14:textId="10132695" w:rsidR="00110D66" w:rsidRDefault="005A2B18" w:rsidP="00DD30AE">
      <w:pPr>
        <w:rPr>
          <w:rFonts w:ascii="Times New Roman" w:hAnsi="Times New Roman" w:cs="Times New Roman"/>
          <w:b/>
          <w:color w:val="000000"/>
        </w:rPr>
      </w:pPr>
      <w:r w:rsidRPr="005A2B18">
        <w:rPr>
          <w:rFonts w:ascii="Times New Roman" w:hAnsi="Times New Roman" w:cs="Times New Roman"/>
          <w:b/>
          <w:color w:val="000000"/>
        </w:rPr>
        <w:t>4.1 Math problems: Addition/subtraction with a common denominator</w:t>
      </w:r>
    </w:p>
    <w:tbl>
      <w:tblPr>
        <w:tblStyle w:val="Tabel-Gitter"/>
        <w:tblW w:w="9750" w:type="dxa"/>
        <w:tblLook w:val="04A0" w:firstRow="1" w:lastRow="0" w:firstColumn="1" w:lastColumn="0" w:noHBand="0" w:noVBand="1"/>
      </w:tblPr>
      <w:tblGrid>
        <w:gridCol w:w="9750"/>
      </w:tblGrid>
      <w:tr w:rsidR="005A2B18" w:rsidRPr="0080436F" w14:paraId="1ACEB48F" w14:textId="77777777" w:rsidTr="00260026">
        <w:trPr>
          <w:trHeight w:val="4082"/>
        </w:trPr>
        <w:tc>
          <w:tcPr>
            <w:tcW w:w="9750" w:type="dxa"/>
            <w:vAlign w:val="center"/>
          </w:tcPr>
          <w:p w14:paraId="11F90F5A"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3</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3</m:t>
                    </m:r>
                  </m:den>
                </m:f>
                <m:r>
                  <w:rPr>
                    <w:rFonts w:ascii="Cambria Math" w:hAnsi="Cambria Math"/>
                    <w:sz w:val="160"/>
                    <w:szCs w:val="60"/>
                  </w:rPr>
                  <m:t>=</m:t>
                </m:r>
              </m:oMath>
            </m:oMathPara>
          </w:p>
        </w:tc>
      </w:tr>
      <w:tr w:rsidR="005A2B18" w:rsidRPr="0080436F" w14:paraId="7A2E1D0D" w14:textId="77777777" w:rsidTr="00260026">
        <w:trPr>
          <w:trHeight w:val="4082"/>
        </w:trPr>
        <w:tc>
          <w:tcPr>
            <w:tcW w:w="9750" w:type="dxa"/>
            <w:vAlign w:val="center"/>
          </w:tcPr>
          <w:p w14:paraId="06F182A8"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9</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9</m:t>
                    </m:r>
                  </m:den>
                </m:f>
                <m:r>
                  <w:rPr>
                    <w:rFonts w:ascii="Cambria Math" w:hAnsi="Cambria Math"/>
                    <w:sz w:val="160"/>
                    <w:szCs w:val="60"/>
                  </w:rPr>
                  <m:t>=</m:t>
                </m:r>
              </m:oMath>
            </m:oMathPara>
          </w:p>
        </w:tc>
      </w:tr>
      <w:tr w:rsidR="005A2B18" w:rsidRPr="0080436F" w14:paraId="43F1673A" w14:textId="77777777" w:rsidTr="00260026">
        <w:trPr>
          <w:trHeight w:val="4082"/>
        </w:trPr>
        <w:tc>
          <w:tcPr>
            <w:tcW w:w="9750" w:type="dxa"/>
            <w:vAlign w:val="center"/>
          </w:tcPr>
          <w:p w14:paraId="561D7A80"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9</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9</m:t>
                    </m:r>
                  </m:den>
                </m:f>
                <m:r>
                  <w:rPr>
                    <w:rFonts w:ascii="Cambria Math" w:hAnsi="Cambria Math"/>
                    <w:sz w:val="160"/>
                    <w:szCs w:val="60"/>
                  </w:rPr>
                  <m:t>=</m:t>
                </m:r>
              </m:oMath>
            </m:oMathPara>
          </w:p>
        </w:tc>
      </w:tr>
      <w:tr w:rsidR="005A2B18" w:rsidRPr="0080436F" w14:paraId="0F3EDB61" w14:textId="77777777" w:rsidTr="00260026">
        <w:trPr>
          <w:trHeight w:val="4082"/>
        </w:trPr>
        <w:tc>
          <w:tcPr>
            <w:tcW w:w="9750" w:type="dxa"/>
            <w:vAlign w:val="center"/>
          </w:tcPr>
          <w:p w14:paraId="1F11F709"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6</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6</m:t>
                    </m:r>
                  </m:den>
                </m:f>
                <m:r>
                  <w:rPr>
                    <w:rFonts w:ascii="Cambria Math" w:hAnsi="Cambria Math"/>
                    <w:sz w:val="160"/>
                    <w:szCs w:val="60"/>
                  </w:rPr>
                  <m:t>=</m:t>
                </m:r>
              </m:oMath>
            </m:oMathPara>
          </w:p>
        </w:tc>
      </w:tr>
      <w:tr w:rsidR="005A2B18" w:rsidRPr="0080436F" w14:paraId="4628C431" w14:textId="77777777" w:rsidTr="00260026">
        <w:trPr>
          <w:trHeight w:val="4082"/>
        </w:trPr>
        <w:tc>
          <w:tcPr>
            <w:tcW w:w="9750" w:type="dxa"/>
            <w:vAlign w:val="center"/>
          </w:tcPr>
          <w:p w14:paraId="7972DA2C"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6</m:t>
                    </m:r>
                  </m:num>
                  <m:den>
                    <m:r>
                      <w:rPr>
                        <w:rFonts w:ascii="Cambria Math" w:hAnsi="Cambria Math"/>
                        <w:sz w:val="160"/>
                        <w:szCs w:val="60"/>
                      </w:rPr>
                      <m:t>8</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8</m:t>
                    </m:r>
                  </m:den>
                </m:f>
                <m:r>
                  <w:rPr>
                    <w:rFonts w:ascii="Cambria Math" w:hAnsi="Cambria Math"/>
                    <w:sz w:val="160"/>
                    <w:szCs w:val="60"/>
                  </w:rPr>
                  <m:t>=</m:t>
                </m:r>
              </m:oMath>
            </m:oMathPara>
          </w:p>
        </w:tc>
      </w:tr>
      <w:tr w:rsidR="005A2B18" w:rsidRPr="0080436F" w14:paraId="5CF2852D" w14:textId="77777777" w:rsidTr="00260026">
        <w:trPr>
          <w:trHeight w:val="4082"/>
        </w:trPr>
        <w:tc>
          <w:tcPr>
            <w:tcW w:w="9750" w:type="dxa"/>
            <w:vAlign w:val="center"/>
          </w:tcPr>
          <w:p w14:paraId="24FB6F88"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13</m:t>
                    </m:r>
                  </m:num>
                  <m:den>
                    <m:r>
                      <w:rPr>
                        <w:rFonts w:ascii="Cambria Math" w:hAnsi="Cambria Math"/>
                        <w:sz w:val="160"/>
                        <w:szCs w:val="60"/>
                      </w:rPr>
                      <m:t>16</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16</m:t>
                    </m:r>
                  </m:den>
                </m:f>
                <m:r>
                  <w:rPr>
                    <w:rFonts w:ascii="Cambria Math" w:hAnsi="Cambria Math"/>
                    <w:sz w:val="160"/>
                    <w:szCs w:val="60"/>
                  </w:rPr>
                  <m:t>=</m:t>
                </m:r>
              </m:oMath>
            </m:oMathPara>
          </w:p>
        </w:tc>
      </w:tr>
      <w:tr w:rsidR="005A2B18" w:rsidRPr="0080436F" w14:paraId="2003B292" w14:textId="77777777" w:rsidTr="00260026">
        <w:trPr>
          <w:trHeight w:val="4082"/>
        </w:trPr>
        <w:tc>
          <w:tcPr>
            <w:tcW w:w="9750" w:type="dxa"/>
            <w:vAlign w:val="center"/>
          </w:tcPr>
          <w:p w14:paraId="5EEC0835"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7</m:t>
                    </m:r>
                  </m:num>
                  <m:den>
                    <m:r>
                      <w:rPr>
                        <w:rFonts w:ascii="Cambria Math" w:hAnsi="Cambria Math"/>
                        <w:sz w:val="160"/>
                        <w:szCs w:val="60"/>
                      </w:rPr>
                      <m:t>12</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12</m:t>
                    </m:r>
                  </m:den>
                </m:f>
                <m:r>
                  <w:rPr>
                    <w:rFonts w:ascii="Cambria Math" w:hAnsi="Cambria Math"/>
                    <w:sz w:val="160"/>
                    <w:szCs w:val="60"/>
                  </w:rPr>
                  <m:t>=</m:t>
                </m:r>
              </m:oMath>
            </m:oMathPara>
          </w:p>
        </w:tc>
      </w:tr>
      <w:tr w:rsidR="005A2B18" w:rsidRPr="0080436F" w14:paraId="46EFFD7C" w14:textId="77777777" w:rsidTr="00260026">
        <w:trPr>
          <w:trHeight w:val="4082"/>
        </w:trPr>
        <w:tc>
          <w:tcPr>
            <w:tcW w:w="9750" w:type="dxa"/>
            <w:vAlign w:val="center"/>
          </w:tcPr>
          <w:p w14:paraId="48E6524C"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5</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5</m:t>
                    </m:r>
                  </m:den>
                </m:f>
                <m:r>
                  <w:rPr>
                    <w:rFonts w:ascii="Cambria Math" w:hAnsi="Cambria Math"/>
                    <w:sz w:val="160"/>
                    <w:szCs w:val="60"/>
                  </w:rPr>
                  <m:t>=</m:t>
                </m:r>
              </m:oMath>
            </m:oMathPara>
          </w:p>
        </w:tc>
      </w:tr>
      <w:tr w:rsidR="005A2B18" w:rsidRPr="0080436F" w14:paraId="410249B5" w14:textId="77777777" w:rsidTr="00260026">
        <w:trPr>
          <w:trHeight w:val="4082"/>
        </w:trPr>
        <w:tc>
          <w:tcPr>
            <w:tcW w:w="9750" w:type="dxa"/>
            <w:vAlign w:val="center"/>
          </w:tcPr>
          <w:p w14:paraId="7FDC49A5"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5</m:t>
                    </m:r>
                  </m:num>
                  <m:den>
                    <m:r>
                      <w:rPr>
                        <w:rFonts w:ascii="Cambria Math" w:hAnsi="Cambria Math"/>
                        <w:sz w:val="160"/>
                        <w:szCs w:val="60"/>
                      </w:rPr>
                      <m:t>8</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8</m:t>
                    </m:r>
                  </m:den>
                </m:f>
                <m:r>
                  <w:rPr>
                    <w:rFonts w:ascii="Cambria Math" w:hAnsi="Cambria Math"/>
                    <w:sz w:val="160"/>
                    <w:szCs w:val="60"/>
                  </w:rPr>
                  <m:t>=</m:t>
                </m:r>
              </m:oMath>
            </m:oMathPara>
          </w:p>
        </w:tc>
      </w:tr>
      <w:tr w:rsidR="005A2B18" w:rsidRPr="0080436F" w14:paraId="1B99C483" w14:textId="77777777" w:rsidTr="00260026">
        <w:trPr>
          <w:trHeight w:val="4082"/>
        </w:trPr>
        <w:tc>
          <w:tcPr>
            <w:tcW w:w="9750" w:type="dxa"/>
            <w:vAlign w:val="center"/>
          </w:tcPr>
          <w:p w14:paraId="0FD28DE2"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9</m:t>
                    </m:r>
                  </m:num>
                  <m:den>
                    <m:r>
                      <w:rPr>
                        <w:rFonts w:ascii="Cambria Math" w:hAnsi="Cambria Math"/>
                        <w:sz w:val="160"/>
                        <w:szCs w:val="60"/>
                      </w:rPr>
                      <m:t>10</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6</m:t>
                    </m:r>
                  </m:num>
                  <m:den>
                    <m:r>
                      <w:rPr>
                        <w:rFonts w:ascii="Cambria Math" w:hAnsi="Cambria Math"/>
                        <w:sz w:val="160"/>
                        <w:szCs w:val="60"/>
                      </w:rPr>
                      <m:t>10</m:t>
                    </m:r>
                  </m:den>
                </m:f>
                <m:r>
                  <w:rPr>
                    <w:rFonts w:ascii="Cambria Math" w:hAnsi="Cambria Math"/>
                    <w:sz w:val="160"/>
                    <w:szCs w:val="60"/>
                  </w:rPr>
                  <m:t>=</m:t>
                </m:r>
              </m:oMath>
            </m:oMathPara>
          </w:p>
        </w:tc>
      </w:tr>
      <w:tr w:rsidR="005A2B18" w:rsidRPr="0080436F" w14:paraId="30485DEF" w14:textId="77777777" w:rsidTr="00260026">
        <w:trPr>
          <w:trHeight w:val="4082"/>
        </w:trPr>
        <w:tc>
          <w:tcPr>
            <w:tcW w:w="9750" w:type="dxa"/>
            <w:vAlign w:val="center"/>
          </w:tcPr>
          <w:p w14:paraId="75148BE9"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6</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6</m:t>
                    </m:r>
                  </m:den>
                </m:f>
                <m:r>
                  <w:rPr>
                    <w:rFonts w:ascii="Cambria Math" w:hAnsi="Cambria Math"/>
                    <w:sz w:val="160"/>
                    <w:szCs w:val="60"/>
                  </w:rPr>
                  <m:t>=</m:t>
                </m:r>
              </m:oMath>
            </m:oMathPara>
          </w:p>
        </w:tc>
      </w:tr>
      <w:tr w:rsidR="005A2B18" w:rsidRPr="0080436F" w14:paraId="6D0018A3" w14:textId="77777777" w:rsidTr="00260026">
        <w:trPr>
          <w:trHeight w:val="4082"/>
        </w:trPr>
        <w:tc>
          <w:tcPr>
            <w:tcW w:w="9750" w:type="dxa"/>
            <w:vAlign w:val="center"/>
          </w:tcPr>
          <w:p w14:paraId="63487011"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5</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5</m:t>
                    </m:r>
                  </m:den>
                </m:f>
                <m:r>
                  <w:rPr>
                    <w:rFonts w:ascii="Cambria Math" w:hAnsi="Cambria Math"/>
                    <w:sz w:val="160"/>
                    <w:szCs w:val="60"/>
                  </w:rPr>
                  <m:t>=</m:t>
                </m:r>
              </m:oMath>
            </m:oMathPara>
          </w:p>
        </w:tc>
      </w:tr>
      <w:tr w:rsidR="005A2B18" w:rsidRPr="0080436F" w14:paraId="0FC34444" w14:textId="77777777" w:rsidTr="00260026">
        <w:trPr>
          <w:trHeight w:val="4082"/>
        </w:trPr>
        <w:tc>
          <w:tcPr>
            <w:tcW w:w="9750" w:type="dxa"/>
            <w:vAlign w:val="center"/>
          </w:tcPr>
          <w:p w14:paraId="37BE0499"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7</m:t>
                    </m:r>
                  </m:num>
                  <m:den>
                    <m:r>
                      <w:rPr>
                        <w:rFonts w:ascii="Cambria Math" w:hAnsi="Cambria Math"/>
                        <w:sz w:val="160"/>
                        <w:szCs w:val="60"/>
                      </w:rPr>
                      <m:t>7</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7</m:t>
                    </m:r>
                  </m:den>
                </m:f>
                <m:r>
                  <w:rPr>
                    <w:rFonts w:ascii="Cambria Math" w:hAnsi="Cambria Math"/>
                    <w:sz w:val="160"/>
                    <w:szCs w:val="60"/>
                  </w:rPr>
                  <m:t>=</m:t>
                </m:r>
              </m:oMath>
            </m:oMathPara>
          </w:p>
        </w:tc>
      </w:tr>
      <w:tr w:rsidR="005A2B18" w:rsidRPr="0080436F" w14:paraId="3A9ABCA3" w14:textId="77777777" w:rsidTr="00260026">
        <w:trPr>
          <w:trHeight w:val="4082"/>
        </w:trPr>
        <w:tc>
          <w:tcPr>
            <w:tcW w:w="9750" w:type="dxa"/>
            <w:vAlign w:val="center"/>
          </w:tcPr>
          <w:p w14:paraId="511EA0A5"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6</m:t>
                    </m:r>
                  </m:num>
                  <m:den>
                    <m:r>
                      <w:rPr>
                        <w:rFonts w:ascii="Cambria Math" w:hAnsi="Cambria Math"/>
                        <w:sz w:val="160"/>
                        <w:szCs w:val="60"/>
                      </w:rPr>
                      <m:t>8</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8</m:t>
                    </m:r>
                  </m:den>
                </m:f>
                <m:r>
                  <w:rPr>
                    <w:rFonts w:ascii="Cambria Math" w:hAnsi="Cambria Math"/>
                    <w:sz w:val="160"/>
                    <w:szCs w:val="60"/>
                  </w:rPr>
                  <m:t>=</m:t>
                </m:r>
              </m:oMath>
            </m:oMathPara>
          </w:p>
          <w:p w14:paraId="1F05BFC5" w14:textId="77777777" w:rsidR="005A2B18" w:rsidRPr="0080436F" w:rsidRDefault="005A2B18" w:rsidP="00260026">
            <w:pPr>
              <w:jc w:val="center"/>
              <w:rPr>
                <w:sz w:val="160"/>
                <w:szCs w:val="60"/>
              </w:rPr>
            </w:pPr>
          </w:p>
        </w:tc>
      </w:tr>
      <w:tr w:rsidR="005A2B18" w:rsidRPr="0080436F" w14:paraId="03481EF4" w14:textId="77777777" w:rsidTr="00260026">
        <w:trPr>
          <w:trHeight w:val="4082"/>
        </w:trPr>
        <w:tc>
          <w:tcPr>
            <w:tcW w:w="9750" w:type="dxa"/>
            <w:vAlign w:val="center"/>
          </w:tcPr>
          <w:p w14:paraId="5D438B69"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10</m:t>
                    </m:r>
                  </m:num>
                  <m:den>
                    <m:r>
                      <w:rPr>
                        <w:rFonts w:ascii="Cambria Math" w:hAnsi="Cambria Math"/>
                        <w:sz w:val="160"/>
                        <w:szCs w:val="60"/>
                      </w:rPr>
                      <m:t>12</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7</m:t>
                    </m:r>
                  </m:num>
                  <m:den>
                    <m:r>
                      <w:rPr>
                        <w:rFonts w:ascii="Cambria Math" w:hAnsi="Cambria Math"/>
                        <w:sz w:val="160"/>
                        <w:szCs w:val="60"/>
                      </w:rPr>
                      <m:t>12</m:t>
                    </m:r>
                  </m:den>
                </m:f>
                <m:r>
                  <w:rPr>
                    <w:rFonts w:ascii="Cambria Math" w:hAnsi="Cambria Math"/>
                    <w:sz w:val="160"/>
                    <w:szCs w:val="60"/>
                  </w:rPr>
                  <m:t>=</m:t>
                </m:r>
              </m:oMath>
            </m:oMathPara>
          </w:p>
        </w:tc>
      </w:tr>
      <w:tr w:rsidR="005A2B18" w:rsidRPr="0080436F" w14:paraId="7F841631" w14:textId="77777777" w:rsidTr="00260026">
        <w:trPr>
          <w:trHeight w:val="4082"/>
        </w:trPr>
        <w:tc>
          <w:tcPr>
            <w:tcW w:w="9750" w:type="dxa"/>
            <w:vAlign w:val="center"/>
          </w:tcPr>
          <w:p w14:paraId="00D82806"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6</m:t>
                    </m:r>
                  </m:num>
                  <m:den>
                    <m:r>
                      <w:rPr>
                        <w:rFonts w:ascii="Cambria Math" w:hAnsi="Cambria Math"/>
                        <w:sz w:val="160"/>
                        <w:szCs w:val="60"/>
                      </w:rPr>
                      <m:t>8</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8</m:t>
                    </m:r>
                  </m:den>
                </m:f>
                <m:r>
                  <w:rPr>
                    <w:rFonts w:ascii="Cambria Math" w:hAnsi="Cambria Math"/>
                    <w:sz w:val="160"/>
                    <w:szCs w:val="60"/>
                  </w:rPr>
                  <m:t>=</m:t>
                </m:r>
              </m:oMath>
            </m:oMathPara>
          </w:p>
        </w:tc>
      </w:tr>
      <w:tr w:rsidR="005A2B18" w:rsidRPr="0080436F" w14:paraId="0120F76A" w14:textId="77777777" w:rsidTr="00260026">
        <w:trPr>
          <w:trHeight w:val="4082"/>
        </w:trPr>
        <w:tc>
          <w:tcPr>
            <w:tcW w:w="9750" w:type="dxa"/>
            <w:vAlign w:val="center"/>
          </w:tcPr>
          <w:p w14:paraId="0954467E"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9</m:t>
                    </m:r>
                  </m:num>
                  <m:den>
                    <m:r>
                      <w:rPr>
                        <w:rFonts w:ascii="Cambria Math" w:hAnsi="Cambria Math"/>
                        <w:sz w:val="160"/>
                        <w:szCs w:val="60"/>
                      </w:rPr>
                      <m:t>12</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12</m:t>
                    </m:r>
                  </m:den>
                </m:f>
                <m:r>
                  <w:rPr>
                    <w:rFonts w:ascii="Cambria Math" w:hAnsi="Cambria Math"/>
                    <w:sz w:val="160"/>
                    <w:szCs w:val="60"/>
                  </w:rPr>
                  <m:t>=</m:t>
                </m:r>
              </m:oMath>
            </m:oMathPara>
          </w:p>
        </w:tc>
      </w:tr>
      <w:tr w:rsidR="005A2B18" w:rsidRPr="0080436F" w14:paraId="3570FF67" w14:textId="77777777" w:rsidTr="00260026">
        <w:trPr>
          <w:trHeight w:val="4082"/>
        </w:trPr>
        <w:tc>
          <w:tcPr>
            <w:tcW w:w="9750" w:type="dxa"/>
            <w:vAlign w:val="center"/>
          </w:tcPr>
          <w:p w14:paraId="68C0545A"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2</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2</m:t>
                    </m:r>
                  </m:den>
                </m:f>
                <m:r>
                  <w:rPr>
                    <w:rFonts w:ascii="Cambria Math" w:hAnsi="Cambria Math"/>
                    <w:sz w:val="160"/>
                    <w:szCs w:val="60"/>
                  </w:rPr>
                  <m:t>=</m:t>
                </m:r>
              </m:oMath>
            </m:oMathPara>
          </w:p>
        </w:tc>
      </w:tr>
      <w:tr w:rsidR="005A2B18" w:rsidRPr="0080436F" w14:paraId="470995DC" w14:textId="77777777" w:rsidTr="00260026">
        <w:trPr>
          <w:trHeight w:val="4082"/>
        </w:trPr>
        <w:tc>
          <w:tcPr>
            <w:tcW w:w="9750" w:type="dxa"/>
            <w:vAlign w:val="center"/>
          </w:tcPr>
          <w:p w14:paraId="4B02D747"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4</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4</m:t>
                    </m:r>
                  </m:den>
                </m:f>
                <m:r>
                  <w:rPr>
                    <w:rFonts w:ascii="Cambria Math" w:hAnsi="Cambria Math"/>
                    <w:sz w:val="160"/>
                    <w:szCs w:val="60"/>
                  </w:rPr>
                  <m:t>=</m:t>
                </m:r>
              </m:oMath>
            </m:oMathPara>
          </w:p>
        </w:tc>
      </w:tr>
      <w:tr w:rsidR="005A2B18" w:rsidRPr="0080436F" w14:paraId="241A2F44" w14:textId="77777777" w:rsidTr="00260026">
        <w:trPr>
          <w:trHeight w:val="4082"/>
        </w:trPr>
        <w:tc>
          <w:tcPr>
            <w:tcW w:w="9750" w:type="dxa"/>
            <w:vAlign w:val="center"/>
          </w:tcPr>
          <w:p w14:paraId="55C6F54F"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7</m:t>
                    </m:r>
                  </m:num>
                  <m:den>
                    <m:r>
                      <w:rPr>
                        <w:rFonts w:ascii="Cambria Math" w:hAnsi="Cambria Math"/>
                        <w:sz w:val="160"/>
                        <w:szCs w:val="60"/>
                      </w:rPr>
                      <m:t>10</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10</m:t>
                    </m:r>
                  </m:den>
                </m:f>
                <m:r>
                  <w:rPr>
                    <w:rFonts w:ascii="Cambria Math" w:hAnsi="Cambria Math"/>
                    <w:sz w:val="160"/>
                    <w:szCs w:val="60"/>
                  </w:rPr>
                  <m:t>=</m:t>
                </m:r>
              </m:oMath>
            </m:oMathPara>
          </w:p>
          <w:p w14:paraId="4CBDB01D" w14:textId="77777777" w:rsidR="005A2B18" w:rsidRPr="0080436F" w:rsidRDefault="005A2B18" w:rsidP="00260026">
            <w:pPr>
              <w:jc w:val="center"/>
              <w:rPr>
                <w:sz w:val="160"/>
                <w:szCs w:val="60"/>
              </w:rPr>
            </w:pPr>
          </w:p>
        </w:tc>
      </w:tr>
      <w:tr w:rsidR="005A2B18" w:rsidRPr="0080436F" w14:paraId="16A98F72" w14:textId="77777777" w:rsidTr="00260026">
        <w:trPr>
          <w:trHeight w:val="4082"/>
        </w:trPr>
        <w:tc>
          <w:tcPr>
            <w:tcW w:w="9750" w:type="dxa"/>
            <w:vAlign w:val="center"/>
          </w:tcPr>
          <w:p w14:paraId="1B93F84E"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4</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4</m:t>
                    </m:r>
                  </m:den>
                </m:f>
                <m:r>
                  <w:rPr>
                    <w:rFonts w:ascii="Cambria Math" w:hAnsi="Cambria Math"/>
                    <w:sz w:val="160"/>
                    <w:szCs w:val="60"/>
                  </w:rPr>
                  <m:t>=</m:t>
                </m:r>
              </m:oMath>
            </m:oMathPara>
          </w:p>
        </w:tc>
      </w:tr>
      <w:tr w:rsidR="005A2B18" w:rsidRPr="0080436F" w14:paraId="0D8FB28B" w14:textId="77777777" w:rsidTr="00260026">
        <w:trPr>
          <w:trHeight w:val="4082"/>
        </w:trPr>
        <w:tc>
          <w:tcPr>
            <w:tcW w:w="9750" w:type="dxa"/>
            <w:vAlign w:val="center"/>
          </w:tcPr>
          <w:p w14:paraId="01F0CA5B"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5</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5</m:t>
                    </m:r>
                  </m:den>
                </m:f>
                <m:r>
                  <w:rPr>
                    <w:rFonts w:ascii="Cambria Math" w:hAnsi="Cambria Math"/>
                    <w:sz w:val="160"/>
                    <w:szCs w:val="60"/>
                  </w:rPr>
                  <m:t>=</m:t>
                </m:r>
              </m:oMath>
            </m:oMathPara>
          </w:p>
        </w:tc>
      </w:tr>
      <w:tr w:rsidR="005A2B18" w:rsidRPr="0080436F" w14:paraId="7C1F9530" w14:textId="77777777" w:rsidTr="00260026">
        <w:trPr>
          <w:trHeight w:val="4082"/>
        </w:trPr>
        <w:tc>
          <w:tcPr>
            <w:tcW w:w="9750" w:type="dxa"/>
            <w:vAlign w:val="center"/>
          </w:tcPr>
          <w:p w14:paraId="5CC13BCA"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9</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9</m:t>
                    </m:r>
                  </m:den>
                </m:f>
                <m:r>
                  <w:rPr>
                    <w:rFonts w:ascii="Cambria Math" w:hAnsi="Cambria Math"/>
                    <w:sz w:val="160"/>
                    <w:szCs w:val="60"/>
                  </w:rPr>
                  <m:t>=</m:t>
                </m:r>
              </m:oMath>
            </m:oMathPara>
          </w:p>
        </w:tc>
      </w:tr>
      <w:tr w:rsidR="005A2B18" w:rsidRPr="0080436F" w14:paraId="5FB6C488" w14:textId="77777777" w:rsidTr="00260026">
        <w:trPr>
          <w:trHeight w:val="4082"/>
        </w:trPr>
        <w:tc>
          <w:tcPr>
            <w:tcW w:w="9750" w:type="dxa"/>
            <w:vAlign w:val="center"/>
          </w:tcPr>
          <w:p w14:paraId="62AB465A"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9</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9</m:t>
                    </m:r>
                  </m:den>
                </m:f>
                <m:r>
                  <w:rPr>
                    <w:rFonts w:ascii="Cambria Math" w:hAnsi="Cambria Math"/>
                    <w:sz w:val="160"/>
                    <w:szCs w:val="60"/>
                  </w:rPr>
                  <m:t>=</m:t>
                </m:r>
              </m:oMath>
            </m:oMathPara>
          </w:p>
        </w:tc>
      </w:tr>
      <w:tr w:rsidR="005A2B18" w:rsidRPr="0080436F" w14:paraId="67351A46" w14:textId="77777777" w:rsidTr="00260026">
        <w:trPr>
          <w:trHeight w:val="4082"/>
        </w:trPr>
        <w:tc>
          <w:tcPr>
            <w:tcW w:w="9750" w:type="dxa"/>
            <w:vAlign w:val="center"/>
          </w:tcPr>
          <w:p w14:paraId="019E8D72"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4</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4</m:t>
                    </m:r>
                  </m:den>
                </m:f>
                <m:r>
                  <w:rPr>
                    <w:rFonts w:ascii="Cambria Math" w:hAnsi="Cambria Math"/>
                    <w:sz w:val="160"/>
                    <w:szCs w:val="60"/>
                  </w:rPr>
                  <m:t>=</m:t>
                </m:r>
              </m:oMath>
            </m:oMathPara>
          </w:p>
          <w:p w14:paraId="3AA50171" w14:textId="77777777" w:rsidR="005A2B18" w:rsidRPr="0080436F" w:rsidRDefault="005A2B18" w:rsidP="00260026">
            <w:pPr>
              <w:jc w:val="center"/>
              <w:rPr>
                <w:sz w:val="160"/>
                <w:szCs w:val="60"/>
              </w:rPr>
            </w:pPr>
          </w:p>
        </w:tc>
      </w:tr>
      <w:tr w:rsidR="005A2B18" w:rsidRPr="0080436F" w14:paraId="11BA500E" w14:textId="77777777" w:rsidTr="00260026">
        <w:trPr>
          <w:trHeight w:val="4082"/>
        </w:trPr>
        <w:tc>
          <w:tcPr>
            <w:tcW w:w="9750" w:type="dxa"/>
            <w:vAlign w:val="center"/>
          </w:tcPr>
          <w:p w14:paraId="7B3DED02"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6</m:t>
                    </m:r>
                  </m:num>
                  <m:den>
                    <m:r>
                      <w:rPr>
                        <w:rFonts w:ascii="Cambria Math" w:hAnsi="Cambria Math"/>
                        <w:sz w:val="160"/>
                        <w:szCs w:val="60"/>
                      </w:rPr>
                      <m:t>10</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10</m:t>
                    </m:r>
                  </m:den>
                </m:f>
                <m:r>
                  <w:rPr>
                    <w:rFonts w:ascii="Cambria Math" w:hAnsi="Cambria Math"/>
                    <w:sz w:val="160"/>
                    <w:szCs w:val="60"/>
                  </w:rPr>
                  <m:t>=</m:t>
                </m:r>
              </m:oMath>
            </m:oMathPara>
          </w:p>
        </w:tc>
      </w:tr>
      <w:tr w:rsidR="005A2B18" w:rsidRPr="0080436F" w14:paraId="48B3628A" w14:textId="77777777" w:rsidTr="00260026">
        <w:trPr>
          <w:trHeight w:val="4082"/>
        </w:trPr>
        <w:tc>
          <w:tcPr>
            <w:tcW w:w="9750" w:type="dxa"/>
            <w:vAlign w:val="center"/>
          </w:tcPr>
          <w:p w14:paraId="339DD2F9" w14:textId="77777777" w:rsidR="005A2B18" w:rsidRPr="0080436F" w:rsidRDefault="00000000" w:rsidP="00260026">
            <w:pPr>
              <w:jc w:val="center"/>
              <w:rPr>
                <w:sz w:val="160"/>
                <w:szCs w:val="60"/>
              </w:rPr>
            </w:pPr>
            <m:oMathPara>
              <m:oMath>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7</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7</m:t>
                    </m:r>
                  </m:den>
                </m:f>
                <m:r>
                  <w:rPr>
                    <w:rFonts w:ascii="Cambria Math" w:hAnsi="Cambria Math"/>
                    <w:sz w:val="160"/>
                    <w:szCs w:val="60"/>
                  </w:rPr>
                  <m:t>=</m:t>
                </m:r>
              </m:oMath>
            </m:oMathPara>
          </w:p>
        </w:tc>
      </w:tr>
      <w:tr w:rsidR="005A2B18" w:rsidRPr="0080436F" w14:paraId="111AF076" w14:textId="77777777" w:rsidTr="00260026">
        <w:trPr>
          <w:trHeight w:val="4082"/>
        </w:trPr>
        <w:tc>
          <w:tcPr>
            <w:tcW w:w="9750" w:type="dxa"/>
            <w:vAlign w:val="center"/>
          </w:tcPr>
          <w:p w14:paraId="24D817EF"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8</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8</m:t>
                    </m:r>
                  </m:den>
                </m:f>
                <m:r>
                  <w:rPr>
                    <w:rFonts w:ascii="Cambria Math" w:hAnsi="Cambria Math"/>
                    <w:sz w:val="160"/>
                    <w:szCs w:val="60"/>
                  </w:rPr>
                  <m:t>=</m:t>
                </m:r>
              </m:oMath>
            </m:oMathPara>
          </w:p>
        </w:tc>
      </w:tr>
      <w:tr w:rsidR="005A2B18" w:rsidRPr="0080436F" w14:paraId="5B39724B" w14:textId="77777777" w:rsidTr="00260026">
        <w:trPr>
          <w:trHeight w:val="4082"/>
        </w:trPr>
        <w:tc>
          <w:tcPr>
            <w:tcW w:w="9750" w:type="dxa"/>
            <w:vAlign w:val="center"/>
          </w:tcPr>
          <w:p w14:paraId="5187A107"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12</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12</m:t>
                    </m:r>
                  </m:den>
                </m:f>
                <m:r>
                  <w:rPr>
                    <w:rFonts w:ascii="Cambria Math" w:hAnsi="Cambria Math"/>
                    <w:sz w:val="160"/>
                    <w:szCs w:val="60"/>
                  </w:rPr>
                  <m:t>=</m:t>
                </m:r>
              </m:oMath>
            </m:oMathPara>
          </w:p>
        </w:tc>
      </w:tr>
      <w:tr w:rsidR="005A2B18" w:rsidRPr="0080436F" w14:paraId="1D1D3F10" w14:textId="77777777" w:rsidTr="00260026">
        <w:trPr>
          <w:trHeight w:val="4082"/>
        </w:trPr>
        <w:tc>
          <w:tcPr>
            <w:tcW w:w="9750" w:type="dxa"/>
            <w:vAlign w:val="center"/>
          </w:tcPr>
          <w:p w14:paraId="45E27E8A"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6</m:t>
                    </m:r>
                  </m:num>
                  <m:den>
                    <m:r>
                      <w:rPr>
                        <w:rFonts w:ascii="Cambria Math" w:hAnsi="Cambria Math"/>
                        <w:sz w:val="160"/>
                        <w:szCs w:val="60"/>
                      </w:rPr>
                      <m:t>10</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10</m:t>
                    </m:r>
                  </m:den>
                </m:f>
                <m:r>
                  <w:rPr>
                    <w:rFonts w:ascii="Cambria Math" w:hAnsi="Cambria Math"/>
                    <w:sz w:val="160"/>
                    <w:szCs w:val="60"/>
                  </w:rPr>
                  <m:t>=</m:t>
                </m:r>
              </m:oMath>
            </m:oMathPara>
          </w:p>
        </w:tc>
      </w:tr>
      <w:tr w:rsidR="005A2B18" w:rsidRPr="0080436F" w14:paraId="25724A23" w14:textId="77777777" w:rsidTr="00260026">
        <w:trPr>
          <w:trHeight w:val="4082"/>
        </w:trPr>
        <w:tc>
          <w:tcPr>
            <w:tcW w:w="9750" w:type="dxa"/>
            <w:vAlign w:val="center"/>
          </w:tcPr>
          <w:p w14:paraId="060914DE"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7</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7</m:t>
                    </m:r>
                  </m:den>
                </m:f>
                <m:r>
                  <w:rPr>
                    <w:rFonts w:ascii="Cambria Math" w:hAnsi="Cambria Math"/>
                    <w:sz w:val="160"/>
                    <w:szCs w:val="60"/>
                  </w:rPr>
                  <m:t>=</m:t>
                </m:r>
              </m:oMath>
            </m:oMathPara>
          </w:p>
        </w:tc>
      </w:tr>
      <w:tr w:rsidR="005A2B18" w:rsidRPr="0080436F" w14:paraId="1C38BB8E" w14:textId="77777777" w:rsidTr="00260026">
        <w:trPr>
          <w:trHeight w:val="4082"/>
        </w:trPr>
        <w:tc>
          <w:tcPr>
            <w:tcW w:w="9750" w:type="dxa"/>
            <w:vAlign w:val="center"/>
          </w:tcPr>
          <w:p w14:paraId="2C92F11D"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3</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2</m:t>
                    </m:r>
                  </m:num>
                  <m:den>
                    <m:r>
                      <w:rPr>
                        <w:rFonts w:ascii="Cambria Math" w:hAnsi="Cambria Math"/>
                        <w:sz w:val="160"/>
                        <w:szCs w:val="60"/>
                      </w:rPr>
                      <m:t>3</m:t>
                    </m:r>
                  </m:den>
                </m:f>
                <m:r>
                  <w:rPr>
                    <w:rFonts w:ascii="Cambria Math" w:hAnsi="Cambria Math"/>
                    <w:sz w:val="160"/>
                    <w:szCs w:val="60"/>
                  </w:rPr>
                  <m:t>=</m:t>
                </m:r>
              </m:oMath>
            </m:oMathPara>
          </w:p>
        </w:tc>
      </w:tr>
      <w:tr w:rsidR="005A2B18" w:rsidRPr="0080436F" w14:paraId="144596D4" w14:textId="77777777" w:rsidTr="00260026">
        <w:trPr>
          <w:trHeight w:val="4082"/>
        </w:trPr>
        <w:tc>
          <w:tcPr>
            <w:tcW w:w="9750" w:type="dxa"/>
            <w:vAlign w:val="center"/>
          </w:tcPr>
          <w:p w14:paraId="477FFE24"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3</m:t>
                    </m:r>
                  </m:num>
                  <m:den>
                    <m:r>
                      <w:rPr>
                        <w:rFonts w:ascii="Cambria Math" w:hAnsi="Cambria Math"/>
                        <w:sz w:val="160"/>
                        <w:szCs w:val="60"/>
                      </w:rPr>
                      <m:t>11</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11</m:t>
                    </m:r>
                  </m:den>
                </m:f>
                <m:r>
                  <w:rPr>
                    <w:rFonts w:ascii="Cambria Math" w:hAnsi="Cambria Math"/>
                    <w:sz w:val="160"/>
                    <w:szCs w:val="60"/>
                  </w:rPr>
                  <m:t>=</m:t>
                </m:r>
              </m:oMath>
            </m:oMathPara>
          </w:p>
        </w:tc>
      </w:tr>
      <w:tr w:rsidR="005A2B18" w:rsidRPr="0080436F" w14:paraId="499D4441" w14:textId="77777777" w:rsidTr="00260026">
        <w:trPr>
          <w:trHeight w:val="4082"/>
        </w:trPr>
        <w:tc>
          <w:tcPr>
            <w:tcW w:w="9750" w:type="dxa"/>
            <w:vAlign w:val="center"/>
          </w:tcPr>
          <w:p w14:paraId="4CB7FE22"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8</m:t>
                    </m:r>
                  </m:num>
                  <m:den>
                    <m:r>
                      <w:rPr>
                        <w:rFonts w:ascii="Cambria Math" w:hAnsi="Cambria Math"/>
                        <w:sz w:val="160"/>
                        <w:szCs w:val="60"/>
                      </w:rPr>
                      <m:t>8</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7</m:t>
                    </m:r>
                  </m:num>
                  <m:den>
                    <m:r>
                      <w:rPr>
                        <w:rFonts w:ascii="Cambria Math" w:hAnsi="Cambria Math"/>
                        <w:sz w:val="160"/>
                        <w:szCs w:val="60"/>
                      </w:rPr>
                      <m:t>8</m:t>
                    </m:r>
                  </m:den>
                </m:f>
                <m:r>
                  <w:rPr>
                    <w:rFonts w:ascii="Cambria Math" w:hAnsi="Cambria Math"/>
                    <w:sz w:val="160"/>
                    <w:szCs w:val="60"/>
                  </w:rPr>
                  <m:t>=</m:t>
                </m:r>
              </m:oMath>
            </m:oMathPara>
          </w:p>
        </w:tc>
      </w:tr>
      <w:tr w:rsidR="005A2B18" w:rsidRPr="0080436F" w14:paraId="709970BE" w14:textId="77777777" w:rsidTr="00260026">
        <w:trPr>
          <w:trHeight w:val="4082"/>
        </w:trPr>
        <w:tc>
          <w:tcPr>
            <w:tcW w:w="9750" w:type="dxa"/>
            <w:vAlign w:val="center"/>
          </w:tcPr>
          <w:p w14:paraId="31504CA7" w14:textId="77777777" w:rsidR="005A2B18" w:rsidRPr="0080436F" w:rsidRDefault="00000000" w:rsidP="00260026">
            <w:pPr>
              <w:jc w:val="center"/>
              <w:rPr>
                <w:rFonts w:ascii="Calibri" w:eastAsia="Calibri" w:hAnsi="Calibri" w:cs="Times New Roman"/>
                <w:sz w:val="160"/>
                <w:szCs w:val="60"/>
              </w:rPr>
            </w:pPr>
            <m:oMathPara>
              <m:oMath>
                <m:f>
                  <m:fPr>
                    <m:ctrlPr>
                      <w:rPr>
                        <w:rFonts w:ascii="Cambria Math" w:hAnsi="Cambria Math"/>
                        <w:i/>
                        <w:sz w:val="160"/>
                        <w:szCs w:val="60"/>
                      </w:rPr>
                    </m:ctrlPr>
                  </m:fPr>
                  <m:num>
                    <m:r>
                      <w:rPr>
                        <w:rFonts w:ascii="Cambria Math" w:hAnsi="Cambria Math"/>
                        <w:sz w:val="160"/>
                        <w:szCs w:val="60"/>
                      </w:rPr>
                      <m:t>1</m:t>
                    </m:r>
                  </m:num>
                  <m:den>
                    <m:r>
                      <w:rPr>
                        <w:rFonts w:ascii="Cambria Math" w:hAnsi="Cambria Math"/>
                        <w:sz w:val="160"/>
                        <w:szCs w:val="60"/>
                      </w:rPr>
                      <m:t>6</m:t>
                    </m:r>
                  </m:den>
                </m:f>
                <m:r>
                  <w:rPr>
                    <w:rFonts w:ascii="Cambria Math" w:hAnsi="Cambria Math"/>
                    <w:sz w:val="160"/>
                    <w:szCs w:val="60"/>
                  </w:rPr>
                  <m:t xml:space="preserve">+ </m:t>
                </m:r>
                <m:f>
                  <m:fPr>
                    <m:ctrlPr>
                      <w:rPr>
                        <w:rFonts w:ascii="Cambria Math" w:hAnsi="Cambria Math"/>
                        <w:i/>
                        <w:sz w:val="160"/>
                        <w:szCs w:val="60"/>
                      </w:rPr>
                    </m:ctrlPr>
                  </m:fPr>
                  <m:num>
                    <m:r>
                      <w:rPr>
                        <w:rFonts w:ascii="Cambria Math" w:hAnsi="Cambria Math"/>
                        <w:sz w:val="160"/>
                        <w:szCs w:val="60"/>
                      </w:rPr>
                      <m:t>4</m:t>
                    </m:r>
                  </m:num>
                  <m:den>
                    <m:r>
                      <w:rPr>
                        <w:rFonts w:ascii="Cambria Math" w:hAnsi="Cambria Math"/>
                        <w:sz w:val="160"/>
                        <w:szCs w:val="60"/>
                      </w:rPr>
                      <m:t>6</m:t>
                    </m:r>
                  </m:den>
                </m:f>
                <m:r>
                  <w:rPr>
                    <w:rFonts w:ascii="Cambria Math" w:hAnsi="Cambria Math"/>
                    <w:sz w:val="160"/>
                    <w:szCs w:val="60"/>
                  </w:rPr>
                  <m:t>=</m:t>
                </m:r>
              </m:oMath>
            </m:oMathPara>
          </w:p>
        </w:tc>
      </w:tr>
    </w:tbl>
    <w:p w14:paraId="6BC5D5F9" w14:textId="0DC018DA" w:rsidR="005A2B18" w:rsidRDefault="005A2B18" w:rsidP="00DD30AE">
      <w:pPr>
        <w:rPr>
          <w:rFonts w:ascii="Times New Roman" w:hAnsi="Times New Roman" w:cs="Times New Roman"/>
          <w:b/>
          <w:color w:val="000000"/>
        </w:rPr>
      </w:pPr>
    </w:p>
    <w:p w14:paraId="1D8616D3" w14:textId="3413FF15" w:rsidR="005A2B18" w:rsidRDefault="005A2B18">
      <w:pPr>
        <w:rPr>
          <w:rFonts w:ascii="Times New Roman" w:hAnsi="Times New Roman" w:cs="Times New Roman"/>
          <w:b/>
          <w:color w:val="000000"/>
        </w:rPr>
      </w:pPr>
      <w:r>
        <w:rPr>
          <w:rFonts w:ascii="Times New Roman" w:hAnsi="Times New Roman" w:cs="Times New Roman"/>
          <w:b/>
          <w:color w:val="000000"/>
        </w:rPr>
        <w:lastRenderedPageBreak/>
        <w:t xml:space="preserve">4.2 </w:t>
      </w:r>
      <w:r w:rsidRPr="005A2B18">
        <w:rPr>
          <w:rFonts w:ascii="Times New Roman" w:hAnsi="Times New Roman" w:cs="Times New Roman"/>
          <w:b/>
          <w:color w:val="000000"/>
        </w:rPr>
        <w:t>Math problems: addition/subtraction with unlike denominators</w:t>
      </w:r>
    </w:p>
    <w:tbl>
      <w:tblPr>
        <w:tblStyle w:val="Tabel-Gitter"/>
        <w:tblW w:w="9640" w:type="dxa"/>
        <w:tblLook w:val="04A0" w:firstRow="1" w:lastRow="0" w:firstColumn="1" w:lastColumn="0" w:noHBand="0" w:noVBand="1"/>
      </w:tblPr>
      <w:tblGrid>
        <w:gridCol w:w="9640"/>
      </w:tblGrid>
      <w:tr w:rsidR="005A2B18" w:rsidRPr="005A2B18" w14:paraId="52AA58BD"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03EA6827" w14:textId="2C5158CC"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12</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oMath>
            </m:oMathPara>
          </w:p>
        </w:tc>
      </w:tr>
      <w:tr w:rsidR="005A2B18" w:rsidRPr="005A2B18" w14:paraId="69202AFD"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6C1B29D1" w14:textId="6F8402BE"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12</m:t>
                    </m:r>
                  </m:den>
                </m:f>
                <m:r>
                  <m:rPr>
                    <m:sty m:val="bi"/>
                  </m:rPr>
                  <w:rPr>
                    <w:rFonts w:ascii="Cambria Math" w:hAnsi="Cambria Math" w:cs="Times New Roman"/>
                    <w:color w:val="000000"/>
                    <w:sz w:val="144"/>
                    <w:szCs w:val="144"/>
                    <w:lang w:val="da-DK"/>
                  </w:rPr>
                  <m:t>=</m:t>
                </m:r>
              </m:oMath>
            </m:oMathPara>
          </w:p>
        </w:tc>
      </w:tr>
      <w:tr w:rsidR="005A2B18" w:rsidRPr="005A2B18" w14:paraId="26E6105E"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121E13B0" w14:textId="2B249D2C"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3</m:t>
                    </m:r>
                  </m:den>
                </m:f>
                <m:r>
                  <m:rPr>
                    <m:sty m:val="bi"/>
                  </m:rPr>
                  <w:rPr>
                    <w:rFonts w:ascii="Cambria Math" w:hAnsi="Cambria Math" w:cs="Times New Roman"/>
                    <w:color w:val="000000"/>
                    <w:sz w:val="144"/>
                    <w:szCs w:val="144"/>
                    <w:lang w:val="da-DK"/>
                  </w:rPr>
                  <m:t>=</m:t>
                </m:r>
              </m:oMath>
            </m:oMathPara>
          </w:p>
        </w:tc>
      </w:tr>
      <w:tr w:rsidR="005A2B18" w:rsidRPr="005A2B18" w14:paraId="47F39E11"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630EC049" w14:textId="7D123F4A"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4</m:t>
                    </m:r>
                  </m:num>
                  <m:den>
                    <m:r>
                      <m:rPr>
                        <m:sty m:val="bi"/>
                      </m:rPr>
                      <w:rPr>
                        <w:rFonts w:ascii="Cambria Math" w:hAnsi="Cambria Math" w:cs="Times New Roman"/>
                        <w:color w:val="000000"/>
                        <w:sz w:val="144"/>
                        <w:szCs w:val="144"/>
                        <w:lang w:val="da-DK"/>
                      </w:rPr>
                      <m:t>9</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3</m:t>
                    </m:r>
                  </m:den>
                </m:f>
                <m:r>
                  <m:rPr>
                    <m:sty m:val="bi"/>
                  </m:rPr>
                  <w:rPr>
                    <w:rFonts w:ascii="Cambria Math" w:hAnsi="Cambria Math" w:cs="Times New Roman"/>
                    <w:color w:val="000000"/>
                    <w:sz w:val="144"/>
                    <w:szCs w:val="144"/>
                    <w:lang w:val="da-DK"/>
                  </w:rPr>
                  <m:t>=</m:t>
                </m:r>
              </m:oMath>
            </m:oMathPara>
          </w:p>
        </w:tc>
      </w:tr>
      <w:tr w:rsidR="005A2B18" w:rsidRPr="005A2B18" w14:paraId="722CE45A"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6803BB14" w14:textId="0787C353"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7</m:t>
                    </m:r>
                  </m:num>
                  <m:den>
                    <m:r>
                      <m:rPr>
                        <m:sty m:val="bi"/>
                      </m:rPr>
                      <w:rPr>
                        <w:rFonts w:ascii="Cambria Math" w:hAnsi="Cambria Math" w:cs="Times New Roman"/>
                        <w:color w:val="000000"/>
                        <w:sz w:val="144"/>
                        <w:szCs w:val="144"/>
                        <w:lang w:val="da-DK"/>
                      </w:rPr>
                      <m:t>10</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5</m:t>
                    </m:r>
                  </m:den>
                </m:f>
                <m:r>
                  <m:rPr>
                    <m:sty m:val="bi"/>
                  </m:rPr>
                  <w:rPr>
                    <w:rFonts w:ascii="Cambria Math" w:hAnsi="Cambria Math" w:cs="Times New Roman"/>
                    <w:color w:val="000000"/>
                    <w:sz w:val="144"/>
                    <w:szCs w:val="144"/>
                    <w:lang w:val="da-DK"/>
                  </w:rPr>
                  <m:t>=</m:t>
                </m:r>
              </m:oMath>
            </m:oMathPara>
          </w:p>
        </w:tc>
      </w:tr>
      <w:tr w:rsidR="005A2B18" w:rsidRPr="005A2B18" w14:paraId="439089EE"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3F4134BA" w14:textId="22179EB6"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6</m:t>
                    </m:r>
                  </m:num>
                  <m:den>
                    <m:r>
                      <m:rPr>
                        <m:sty m:val="bi"/>
                      </m:rPr>
                      <w:rPr>
                        <w:rFonts w:ascii="Cambria Math" w:hAnsi="Cambria Math" w:cs="Times New Roman"/>
                        <w:color w:val="000000"/>
                        <w:sz w:val="144"/>
                        <w:szCs w:val="144"/>
                        <w:lang w:val="da-DK"/>
                      </w:rPr>
                      <m:t>8</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oMath>
            </m:oMathPara>
          </w:p>
        </w:tc>
      </w:tr>
      <w:tr w:rsidR="005A2B18" w:rsidRPr="005A2B18" w14:paraId="256A1DBF"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1B083872" w14:textId="4E2D3383"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3</m:t>
                    </m:r>
                  </m:den>
                </m:f>
                <m:r>
                  <m:rPr>
                    <m:sty m:val="bi"/>
                  </m:rPr>
                  <w:rPr>
                    <w:rFonts w:ascii="Cambria Math" w:hAnsi="Cambria Math" w:cs="Times New Roman"/>
                    <w:color w:val="000000"/>
                    <w:sz w:val="144"/>
                    <w:szCs w:val="144"/>
                    <w:lang w:val="da-DK"/>
                  </w:rPr>
                  <m:t>=</m:t>
                </m:r>
              </m:oMath>
            </m:oMathPara>
          </w:p>
        </w:tc>
      </w:tr>
      <w:tr w:rsidR="005A2B18" w:rsidRPr="005A2B18" w14:paraId="76FF547B"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7303E1EE" w14:textId="6F37BB50"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2</m:t>
                    </m:r>
                  </m:den>
                </m:f>
                <m:r>
                  <m:rPr>
                    <m:sty m:val="bi"/>
                  </m:rPr>
                  <w:rPr>
                    <w:rFonts w:ascii="Cambria Math" w:hAnsi="Cambria Math" w:cs="Times New Roman"/>
                    <w:color w:val="000000"/>
                    <w:sz w:val="144"/>
                    <w:szCs w:val="144"/>
                    <w:lang w:val="da-DK"/>
                  </w:rPr>
                  <m:t>=</m:t>
                </m:r>
              </m:oMath>
            </m:oMathPara>
          </w:p>
        </w:tc>
      </w:tr>
      <w:tr w:rsidR="005A2B18" w:rsidRPr="005A2B18" w14:paraId="37546F49"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3C58D79D" w14:textId="7DF3C6A7"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9</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3</m:t>
                    </m:r>
                  </m:den>
                </m:f>
                <m:r>
                  <m:rPr>
                    <m:sty m:val="bi"/>
                  </m:rPr>
                  <w:rPr>
                    <w:rFonts w:ascii="Cambria Math" w:hAnsi="Cambria Math" w:cs="Times New Roman"/>
                    <w:color w:val="000000"/>
                    <w:sz w:val="144"/>
                    <w:szCs w:val="144"/>
                    <w:lang w:val="da-DK"/>
                  </w:rPr>
                  <m:t>=</m:t>
                </m:r>
              </m:oMath>
            </m:oMathPara>
          </w:p>
        </w:tc>
      </w:tr>
      <w:tr w:rsidR="005A2B18" w:rsidRPr="005A2B18" w14:paraId="1488B21F"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3D3E27C6" w14:textId="69588B04"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8</m:t>
                    </m:r>
                  </m:den>
                </m:f>
                <m:r>
                  <m:rPr>
                    <m:sty m:val="bi"/>
                  </m:rPr>
                  <w:rPr>
                    <w:rFonts w:ascii="Cambria Math" w:hAnsi="Cambria Math" w:cs="Times New Roman"/>
                    <w:color w:val="000000"/>
                    <w:sz w:val="144"/>
                    <w:szCs w:val="144"/>
                    <w:lang w:val="da-DK"/>
                  </w:rPr>
                  <m:t>=</m:t>
                </m:r>
              </m:oMath>
            </m:oMathPara>
          </w:p>
        </w:tc>
      </w:tr>
      <w:tr w:rsidR="005A2B18" w:rsidRPr="005A2B18" w14:paraId="5C973A95"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5B2604E9" w14:textId="117B6C91"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8</m:t>
                    </m:r>
                  </m:den>
                </m:f>
                <m:r>
                  <m:rPr>
                    <m:sty m:val="bi"/>
                  </m:rPr>
                  <w:rPr>
                    <w:rFonts w:ascii="Cambria Math" w:hAnsi="Cambria Math" w:cs="Times New Roman"/>
                    <w:color w:val="000000"/>
                    <w:sz w:val="144"/>
                    <w:szCs w:val="144"/>
                    <w:lang w:val="da-DK"/>
                  </w:rPr>
                  <m:t>=</m:t>
                </m:r>
              </m:oMath>
            </m:oMathPara>
          </w:p>
        </w:tc>
      </w:tr>
      <w:tr w:rsidR="005A2B18" w:rsidRPr="005A2B18" w14:paraId="4D7B072C"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30AF3B19" w14:textId="417D92B4"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4</m:t>
                    </m:r>
                  </m:num>
                  <m:den>
                    <m:r>
                      <m:rPr>
                        <m:sty m:val="bi"/>
                      </m:rPr>
                      <w:rPr>
                        <w:rFonts w:ascii="Cambria Math" w:hAnsi="Cambria Math" w:cs="Times New Roman"/>
                        <w:color w:val="000000"/>
                        <w:sz w:val="144"/>
                        <w:szCs w:val="144"/>
                        <w:lang w:val="da-DK"/>
                      </w:rPr>
                      <m:t>5</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12</m:t>
                    </m:r>
                  </m:den>
                </m:f>
                <m:r>
                  <m:rPr>
                    <m:sty m:val="bi"/>
                  </m:rPr>
                  <w:rPr>
                    <w:rFonts w:ascii="Cambria Math" w:hAnsi="Cambria Math" w:cs="Times New Roman"/>
                    <w:color w:val="000000"/>
                    <w:sz w:val="144"/>
                    <w:szCs w:val="144"/>
                    <w:lang w:val="da-DK"/>
                  </w:rPr>
                  <m:t>=</m:t>
                </m:r>
              </m:oMath>
            </m:oMathPara>
          </w:p>
        </w:tc>
      </w:tr>
      <w:tr w:rsidR="005A2B18" w:rsidRPr="005A2B18" w14:paraId="369ADE44"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03CEFBB4" w14:textId="6CC6D205"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6</m:t>
                    </m:r>
                  </m:num>
                  <m:den>
                    <m:r>
                      <m:rPr>
                        <m:sty m:val="bi"/>
                      </m:rPr>
                      <w:rPr>
                        <w:rFonts w:ascii="Cambria Math" w:hAnsi="Cambria Math" w:cs="Times New Roman"/>
                        <w:color w:val="000000"/>
                        <w:sz w:val="144"/>
                        <w:szCs w:val="144"/>
                        <w:lang w:val="da-DK"/>
                      </w:rPr>
                      <m:t>8</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oMath>
            </m:oMathPara>
          </w:p>
        </w:tc>
      </w:tr>
      <w:tr w:rsidR="005A2B18" w:rsidRPr="005A2B18" w14:paraId="332D50AE"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6E4DA12E" w14:textId="2B9C7B06"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12</m:t>
                    </m:r>
                  </m:den>
                </m:f>
                <m:r>
                  <m:rPr>
                    <m:sty m:val="bi"/>
                  </m:rPr>
                  <w:rPr>
                    <w:rFonts w:ascii="Cambria Math" w:hAnsi="Cambria Math" w:cs="Times New Roman"/>
                    <w:color w:val="000000"/>
                    <w:sz w:val="144"/>
                    <w:szCs w:val="144"/>
                    <w:lang w:val="da-DK"/>
                  </w:rPr>
                  <m:t>=</m:t>
                </m:r>
              </m:oMath>
            </m:oMathPara>
          </w:p>
        </w:tc>
      </w:tr>
      <w:tr w:rsidR="005A2B18" w:rsidRPr="005A2B18" w14:paraId="1215EC9F"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6C7CFD7F" w14:textId="42AF7D67"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4</m:t>
                    </m:r>
                  </m:num>
                  <m:den>
                    <m:r>
                      <m:rPr>
                        <m:sty m:val="bi"/>
                      </m:rPr>
                      <w:rPr>
                        <w:rFonts w:ascii="Cambria Math" w:hAnsi="Cambria Math" w:cs="Times New Roman"/>
                        <w:color w:val="000000"/>
                        <w:sz w:val="144"/>
                        <w:szCs w:val="144"/>
                        <w:lang w:val="da-DK"/>
                      </w:rPr>
                      <m:t>8</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oMath>
            </m:oMathPara>
          </w:p>
        </w:tc>
      </w:tr>
      <w:tr w:rsidR="005A2B18" w:rsidRPr="005A2B18" w14:paraId="5BD13612"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6E23506C" w14:textId="49B18ABD"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8</m:t>
                    </m:r>
                  </m:den>
                </m:f>
                <m:r>
                  <m:rPr>
                    <m:sty m:val="bi"/>
                  </m:rPr>
                  <w:rPr>
                    <w:rFonts w:ascii="Cambria Math" w:hAnsi="Cambria Math" w:cs="Times New Roman"/>
                    <w:color w:val="000000"/>
                    <w:sz w:val="144"/>
                    <w:szCs w:val="144"/>
                    <w:lang w:val="da-DK"/>
                  </w:rPr>
                  <m:t>=</m:t>
                </m:r>
              </m:oMath>
            </m:oMathPara>
          </w:p>
        </w:tc>
      </w:tr>
      <w:tr w:rsidR="005A2B18" w:rsidRPr="005A2B18" w14:paraId="15291739"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04142DAE" w14:textId="016F131F"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4</m:t>
                    </m:r>
                  </m:den>
                </m:f>
                <m:r>
                  <m:rPr>
                    <m:sty m:val="bi"/>
                  </m:rPr>
                  <w:rPr>
                    <w:rFonts w:ascii="Cambria Math" w:hAnsi="Cambria Math" w:cs="Times New Roman"/>
                    <w:color w:val="000000"/>
                    <w:sz w:val="144"/>
                    <w:szCs w:val="144"/>
                    <w:lang w:val="da-DK"/>
                  </w:rPr>
                  <m:t>=</m:t>
                </m:r>
              </m:oMath>
            </m:oMathPara>
          </w:p>
        </w:tc>
      </w:tr>
      <w:tr w:rsidR="005A2B18" w:rsidRPr="005A2B18" w14:paraId="36BEA06B"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646CA339" w14:textId="6449DFA1"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7</m:t>
                    </m:r>
                  </m:num>
                  <m:den>
                    <m:r>
                      <m:rPr>
                        <m:sty m:val="bi"/>
                      </m:rPr>
                      <w:rPr>
                        <w:rFonts w:ascii="Cambria Math" w:hAnsi="Cambria Math" w:cs="Times New Roman"/>
                        <w:color w:val="000000"/>
                        <w:sz w:val="144"/>
                        <w:szCs w:val="144"/>
                        <w:lang w:val="da-DK"/>
                      </w:rPr>
                      <m:t>12</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oMath>
            </m:oMathPara>
          </w:p>
        </w:tc>
      </w:tr>
      <w:tr w:rsidR="005A2B18" w:rsidRPr="005A2B18" w14:paraId="53A7ECB0"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4A1CF320" w14:textId="4E22386C"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5</m:t>
                    </m:r>
                  </m:num>
                  <m:den>
                    <m:r>
                      <m:rPr>
                        <m:sty m:val="bi"/>
                      </m:rPr>
                      <w:rPr>
                        <w:rFonts w:ascii="Cambria Math" w:hAnsi="Cambria Math" w:cs="Times New Roman"/>
                        <w:color w:val="000000"/>
                        <w:sz w:val="144"/>
                        <w:szCs w:val="144"/>
                        <w:lang w:val="da-DK"/>
                      </w:rPr>
                      <m:t>10</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5</m:t>
                    </m:r>
                  </m:den>
                </m:f>
                <m:r>
                  <m:rPr>
                    <m:sty m:val="bi"/>
                  </m:rPr>
                  <w:rPr>
                    <w:rFonts w:ascii="Cambria Math" w:hAnsi="Cambria Math" w:cs="Times New Roman"/>
                    <w:color w:val="000000"/>
                    <w:sz w:val="144"/>
                    <w:szCs w:val="144"/>
                    <w:lang w:val="da-DK"/>
                  </w:rPr>
                  <m:t>=</m:t>
                </m:r>
              </m:oMath>
            </m:oMathPara>
          </w:p>
        </w:tc>
      </w:tr>
      <w:tr w:rsidR="005A2B18" w:rsidRPr="005A2B18" w14:paraId="2D2BC289"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tcPr>
          <w:p w14:paraId="6C300283" w14:textId="2D606ADF"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3</m:t>
                    </m:r>
                  </m:num>
                  <m:den>
                    <m:r>
                      <m:rPr>
                        <m:sty m:val="bi"/>
                      </m:rPr>
                      <w:rPr>
                        <w:rFonts w:ascii="Cambria Math" w:hAnsi="Cambria Math" w:cs="Times New Roman"/>
                        <w:color w:val="000000"/>
                        <w:sz w:val="144"/>
                        <w:szCs w:val="144"/>
                        <w:lang w:val="da-DK"/>
                      </w:rPr>
                      <m:t>9</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2</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oMath>
            </m:oMathPara>
          </w:p>
          <w:p w14:paraId="08DD4EFC" w14:textId="77777777" w:rsidR="005A2B18" w:rsidRPr="005A2B18" w:rsidRDefault="005A2B18" w:rsidP="005A2B18">
            <w:pPr>
              <w:spacing w:after="200"/>
              <w:rPr>
                <w:rFonts w:ascii="Times New Roman" w:hAnsi="Times New Roman" w:cs="Times New Roman"/>
                <w:b/>
                <w:color w:val="000000"/>
                <w:sz w:val="144"/>
                <w:szCs w:val="144"/>
                <w:lang w:val="da-DK"/>
              </w:rPr>
            </w:pPr>
          </w:p>
        </w:tc>
      </w:tr>
      <w:tr w:rsidR="005A2B18" w:rsidRPr="005A2B18" w14:paraId="6A8E0BE4" w14:textId="77777777">
        <w:trPr>
          <w:trHeight w:val="3969"/>
        </w:trPr>
        <w:tc>
          <w:tcPr>
            <w:tcW w:w="9640" w:type="dxa"/>
            <w:tcBorders>
              <w:top w:val="single" w:sz="4" w:space="0" w:color="auto"/>
              <w:left w:val="single" w:sz="4" w:space="0" w:color="auto"/>
              <w:bottom w:val="single" w:sz="4" w:space="0" w:color="auto"/>
              <w:right w:val="single" w:sz="4" w:space="0" w:color="auto"/>
            </w:tcBorders>
            <w:vAlign w:val="center"/>
            <w:hideMark/>
          </w:tcPr>
          <w:p w14:paraId="02D2C2F6" w14:textId="4F55B75C" w:rsidR="005A2B18" w:rsidRPr="005A2B18" w:rsidRDefault="00000000" w:rsidP="005A2B18">
            <w:pPr>
              <w:spacing w:after="200"/>
              <w:rPr>
                <w:rFonts w:ascii="Times New Roman" w:hAnsi="Times New Roman" w:cs="Times New Roman"/>
                <w:b/>
                <w:color w:val="000000"/>
                <w:sz w:val="144"/>
                <w:szCs w:val="144"/>
                <w:lang w:val="da-DK"/>
              </w:rPr>
            </w:pPr>
            <m:oMathPara>
              <m:oMath>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6</m:t>
                    </m:r>
                  </m:num>
                  <m:den>
                    <m:r>
                      <m:rPr>
                        <m:sty m:val="bi"/>
                      </m:rPr>
                      <w:rPr>
                        <w:rFonts w:ascii="Cambria Math" w:hAnsi="Cambria Math" w:cs="Times New Roman"/>
                        <w:color w:val="000000"/>
                        <w:sz w:val="144"/>
                        <w:szCs w:val="144"/>
                        <w:lang w:val="da-DK"/>
                      </w:rPr>
                      <m:t>12</m:t>
                    </m:r>
                  </m:den>
                </m:f>
                <m:r>
                  <m:rPr>
                    <m:sty m:val="bi"/>
                  </m:rPr>
                  <w:rPr>
                    <w:rFonts w:ascii="Cambria Math" w:hAnsi="Cambria Math" w:cs="Times New Roman"/>
                    <w:color w:val="000000"/>
                    <w:sz w:val="144"/>
                    <w:szCs w:val="144"/>
                    <w:lang w:val="da-DK"/>
                  </w:rPr>
                  <m:t>-</m:t>
                </m:r>
                <m:f>
                  <m:fPr>
                    <m:ctrlPr>
                      <w:rPr>
                        <w:rFonts w:ascii="Cambria Math" w:hAnsi="Cambria Math" w:cs="Times New Roman"/>
                        <w:b/>
                        <w:i/>
                        <w:color w:val="000000"/>
                        <w:sz w:val="144"/>
                        <w:szCs w:val="144"/>
                        <w:lang w:val="da-DK"/>
                      </w:rPr>
                    </m:ctrlPr>
                  </m:fPr>
                  <m:num>
                    <m:r>
                      <m:rPr>
                        <m:sty m:val="bi"/>
                      </m:rPr>
                      <w:rPr>
                        <w:rFonts w:ascii="Cambria Math" w:hAnsi="Cambria Math" w:cs="Times New Roman"/>
                        <w:color w:val="000000"/>
                        <w:sz w:val="144"/>
                        <w:szCs w:val="144"/>
                        <w:lang w:val="da-DK"/>
                      </w:rPr>
                      <m:t>1</m:t>
                    </m:r>
                  </m:num>
                  <m:den>
                    <m:r>
                      <m:rPr>
                        <m:sty m:val="bi"/>
                      </m:rPr>
                      <w:rPr>
                        <w:rFonts w:ascii="Cambria Math" w:hAnsi="Cambria Math" w:cs="Times New Roman"/>
                        <w:color w:val="000000"/>
                        <w:sz w:val="144"/>
                        <w:szCs w:val="144"/>
                        <w:lang w:val="da-DK"/>
                      </w:rPr>
                      <m:t>6</m:t>
                    </m:r>
                  </m:den>
                </m:f>
                <m:r>
                  <m:rPr>
                    <m:sty m:val="bi"/>
                  </m:rPr>
                  <w:rPr>
                    <w:rFonts w:ascii="Cambria Math" w:hAnsi="Cambria Math" w:cs="Times New Roman"/>
                    <w:color w:val="000000"/>
                    <w:sz w:val="144"/>
                    <w:szCs w:val="144"/>
                    <w:lang w:val="da-DK"/>
                  </w:rPr>
                  <m:t>=</m:t>
                </m:r>
              </m:oMath>
            </m:oMathPara>
          </w:p>
        </w:tc>
      </w:tr>
    </w:tbl>
    <w:p w14:paraId="666B1055" w14:textId="77777777" w:rsidR="005A2B18" w:rsidRPr="005A2B18" w:rsidRDefault="005A2B18" w:rsidP="005A2B18">
      <w:pPr>
        <w:rPr>
          <w:rFonts w:ascii="Times New Roman" w:hAnsi="Times New Roman" w:cs="Times New Roman"/>
          <w:b/>
          <w:color w:val="000000"/>
          <w:lang w:val="da-DK"/>
        </w:rPr>
      </w:pPr>
    </w:p>
    <w:p w14:paraId="62436095" w14:textId="77777777" w:rsidR="005A2B18" w:rsidRDefault="005A2B18">
      <w:pPr>
        <w:rPr>
          <w:rFonts w:ascii="Times New Roman" w:hAnsi="Times New Roman" w:cs="Times New Roman"/>
          <w:b/>
          <w:color w:val="000000"/>
        </w:rPr>
      </w:pPr>
    </w:p>
    <w:p w14:paraId="48E17E89" w14:textId="77777777" w:rsidR="005A2B18" w:rsidRDefault="005A2B18" w:rsidP="00DD30AE">
      <w:pPr>
        <w:rPr>
          <w:rFonts w:ascii="Times New Roman" w:hAnsi="Times New Roman" w:cs="Times New Roman"/>
          <w:b/>
          <w:color w:val="000000"/>
        </w:rPr>
      </w:pPr>
    </w:p>
    <w:p w14:paraId="203F22B3" w14:textId="3122FDF3" w:rsidR="005A2B18" w:rsidRDefault="005A2B18">
      <w:pPr>
        <w:rPr>
          <w:rFonts w:ascii="Times New Roman" w:hAnsi="Times New Roman" w:cs="Times New Roman"/>
          <w:b/>
          <w:color w:val="000000"/>
        </w:rPr>
      </w:pPr>
      <w:r>
        <w:rPr>
          <w:rFonts w:ascii="Times New Roman" w:hAnsi="Times New Roman" w:cs="Times New Roman"/>
          <w:b/>
          <w:color w:val="000000"/>
        </w:rPr>
        <w:br w:type="page"/>
      </w:r>
    </w:p>
    <w:p w14:paraId="267533B6" w14:textId="3621338F" w:rsidR="005A2B18" w:rsidRDefault="005A2B18" w:rsidP="00DD30AE">
      <w:pPr>
        <w:rPr>
          <w:rFonts w:ascii="Times New Roman" w:hAnsi="Times New Roman" w:cs="Times New Roman"/>
          <w:b/>
          <w:color w:val="000000"/>
        </w:rPr>
      </w:pPr>
      <w:r>
        <w:rPr>
          <w:rFonts w:ascii="Times New Roman" w:hAnsi="Times New Roman" w:cs="Times New Roman"/>
          <w:b/>
          <w:color w:val="000000"/>
        </w:rPr>
        <w:lastRenderedPageBreak/>
        <w:t>4.3 Multiplying fractions</w:t>
      </w:r>
    </w:p>
    <w:tbl>
      <w:tblPr>
        <w:tblStyle w:val="Tabel-Gitter"/>
        <w:tblW w:w="0" w:type="auto"/>
        <w:tblLook w:val="04A0" w:firstRow="1" w:lastRow="0" w:firstColumn="1" w:lastColumn="0" w:noHBand="0" w:noVBand="1"/>
      </w:tblPr>
      <w:tblGrid>
        <w:gridCol w:w="9576"/>
      </w:tblGrid>
      <w:tr w:rsidR="005A2B18" w:rsidRPr="005A2B18" w14:paraId="69096360"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72E8D391" w14:textId="597BD60E"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44D7A938"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83643E6" w14:textId="33A30ED0"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73DBE1F8"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0839AF1" w14:textId="281BFF1B"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192EAD4B"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5578DFCD" w14:textId="460569CB"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4</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4E5835B3"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EBAC65A" w14:textId="4095E2C6"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087C9B18"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910E70D" w14:textId="1C20A934"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2730CE7C"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F569221" w14:textId="7A1C3CCD"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1F416B0B"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166E445D" w14:textId="2155E0E0"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4028BA9D"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BB454DF" w14:textId="49B5C049"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4</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16869AD1"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758BFD70" w14:textId="339F28D5"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7753066F"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44EDF168" w14:textId="161603B6"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4E277877"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472AC07E" w14:textId="244DB285"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0CAD24BD"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5B454D23" w14:textId="28EB7C4E"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4</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35090F60"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69672526" w14:textId="699508DB"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05472418"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379FB748" w14:textId="17B01FB1"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oMath>
            </m:oMathPara>
          </w:p>
        </w:tc>
      </w:tr>
      <w:tr w:rsidR="005A2B18" w:rsidRPr="005A2B18" w14:paraId="628346A7"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15406584" w14:textId="53D088E6"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16F66AFA"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613A5C5E" w14:textId="4A1552D8"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4</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78F249A6"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0672B0B8" w14:textId="0D158E1E"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oMath>
            </m:oMathPara>
          </w:p>
        </w:tc>
      </w:tr>
      <w:tr w:rsidR="005A2B18" w:rsidRPr="005A2B18" w14:paraId="6240750C"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02005819" w14:textId="01B6031A"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2346C9D9"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5DD72F84" w14:textId="03CA1AFA"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21919A8A"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6DBA5D13" w14:textId="579B4506"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oMath>
            </m:oMathPara>
          </w:p>
        </w:tc>
      </w:tr>
      <w:tr w:rsidR="005A2B18" w:rsidRPr="005A2B18" w14:paraId="2D3DBBDC"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69E264B1" w14:textId="2F4E3B6F"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62762BE0"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345CAD6E" w14:textId="7638001A"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oMath>
            </m:oMathPara>
          </w:p>
        </w:tc>
      </w:tr>
      <w:tr w:rsidR="005A2B18" w:rsidRPr="005A2B18" w14:paraId="04658319"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6A7E2530" w14:textId="4E5E9324"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05442FAD"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456315B2" w14:textId="74D3264B"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5</m:t>
                    </m:r>
                  </m:num>
                  <m:den>
                    <m:r>
                      <m:rPr>
                        <m:sty m:val="bi"/>
                      </m:rPr>
                      <w:rPr>
                        <w:rFonts w:ascii="Cambria Math" w:hAnsi="Cambria Math" w:cs="Times New Roman"/>
                        <w:color w:val="000000"/>
                        <w:sz w:val="160"/>
                        <w:szCs w:val="160"/>
                        <w:lang w:val="da-DK"/>
                      </w:rPr>
                      <m:t>6</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3BBBE43E"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3E5A371" w14:textId="122FFDCF"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73F9293B"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322FEF39" w14:textId="72741E3D"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r w:rsidR="005A2B18" w:rsidRPr="005A2B18" w14:paraId="496E84C1"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38AFC03C" w14:textId="5737EE15"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67E9B668"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2FE7BA7A" w14:textId="42CE6021"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3F3A2E7C"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tcPr>
          <w:p w14:paraId="0C0796B1" w14:textId="77777777" w:rsidR="005A2B18" w:rsidRPr="005A2B18" w:rsidRDefault="005A2B18" w:rsidP="005A2B18">
            <w:pPr>
              <w:spacing w:after="200"/>
              <w:rPr>
                <w:rFonts w:ascii="Times New Roman" w:hAnsi="Times New Roman" w:cs="Times New Roman"/>
                <w:b/>
                <w:color w:val="000000"/>
                <w:sz w:val="160"/>
                <w:szCs w:val="160"/>
                <w:lang w:val="da-DK"/>
              </w:rPr>
            </w:pPr>
          </w:p>
          <w:p w14:paraId="1A2CAECA" w14:textId="5EA2A8A6"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oMath>
            </m:oMathPara>
          </w:p>
        </w:tc>
      </w:tr>
      <w:tr w:rsidR="005A2B18" w:rsidRPr="005A2B18" w14:paraId="09DFB229"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3616203E" w14:textId="3D4D16A0"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1</m:t>
                    </m:r>
                  </m:num>
                  <m:den>
                    <m:r>
                      <m:rPr>
                        <m:sty m:val="bi"/>
                      </m:rPr>
                      <w:rPr>
                        <w:rFonts w:ascii="Cambria Math" w:hAnsi="Cambria Math" w:cs="Times New Roman"/>
                        <w:color w:val="000000"/>
                        <w:sz w:val="160"/>
                        <w:szCs w:val="160"/>
                        <w:lang w:val="da-DK"/>
                      </w:rPr>
                      <m:t>2</m:t>
                    </m:r>
                  </m:den>
                </m:f>
                <m:r>
                  <m:rPr>
                    <m:sty m:val="bi"/>
                  </m:rPr>
                  <w:rPr>
                    <w:rFonts w:ascii="Cambria Math" w:hAnsi="Cambria Math" w:cs="Times New Roman"/>
                    <w:color w:val="000000"/>
                    <w:sz w:val="160"/>
                    <w:szCs w:val="160"/>
                    <w:lang w:val="da-DK"/>
                  </w:rPr>
                  <m:t>=</m:t>
                </m:r>
              </m:oMath>
            </m:oMathPara>
          </w:p>
        </w:tc>
      </w:tr>
      <w:tr w:rsidR="005A2B18" w:rsidRPr="005A2B18" w14:paraId="700ADF76"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65C274E2" w14:textId="7A316870"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4</m:t>
                    </m:r>
                  </m:den>
                </m:f>
                <m:r>
                  <m:rPr>
                    <m:sty m:val="bi"/>
                  </m:rPr>
                  <w:rPr>
                    <w:rFonts w:ascii="Cambria Math" w:hAnsi="Cambria Math" w:cs="Times New Roman"/>
                    <w:color w:val="000000"/>
                    <w:sz w:val="160"/>
                    <w:szCs w:val="160"/>
                    <w:lang w:val="da-DK"/>
                  </w:rPr>
                  <m:t>=</m:t>
                </m:r>
              </m:oMath>
            </m:oMathPara>
          </w:p>
        </w:tc>
      </w:tr>
      <w:tr w:rsidR="005A2B18" w:rsidRPr="005A2B18" w14:paraId="5F789B08" w14:textId="77777777">
        <w:trPr>
          <w:trHeight w:val="4422"/>
        </w:trPr>
        <w:tc>
          <w:tcPr>
            <w:tcW w:w="9622" w:type="dxa"/>
            <w:tcBorders>
              <w:top w:val="single" w:sz="4" w:space="0" w:color="auto"/>
              <w:left w:val="single" w:sz="4" w:space="0" w:color="auto"/>
              <w:bottom w:val="single" w:sz="4" w:space="0" w:color="auto"/>
              <w:right w:val="single" w:sz="4" w:space="0" w:color="auto"/>
            </w:tcBorders>
            <w:vAlign w:val="center"/>
            <w:hideMark/>
          </w:tcPr>
          <w:p w14:paraId="6C2B9824" w14:textId="3AB58ACE" w:rsidR="005A2B18" w:rsidRPr="005A2B18" w:rsidRDefault="00000000" w:rsidP="005A2B18">
            <w:pPr>
              <w:spacing w:after="200"/>
              <w:rPr>
                <w:rFonts w:ascii="Times New Roman" w:hAnsi="Times New Roman" w:cs="Times New Roman"/>
                <w:b/>
                <w:color w:val="000000"/>
                <w:sz w:val="160"/>
                <w:szCs w:val="160"/>
                <w:lang w:val="da-DK"/>
              </w:rPr>
            </w:pPr>
            <m:oMathPara>
              <m:oMath>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3</m:t>
                    </m:r>
                  </m:num>
                  <m:den>
                    <m:r>
                      <m:rPr>
                        <m:sty m:val="bi"/>
                      </m:rPr>
                      <w:rPr>
                        <w:rFonts w:ascii="Cambria Math" w:hAnsi="Cambria Math" w:cs="Times New Roman"/>
                        <w:color w:val="000000"/>
                        <w:sz w:val="160"/>
                        <w:szCs w:val="160"/>
                        <w:lang w:val="da-DK"/>
                      </w:rPr>
                      <m:t>5</m:t>
                    </m:r>
                  </m:den>
                </m:f>
                <m:r>
                  <m:rPr>
                    <m:sty m:val="bi"/>
                  </m:rPr>
                  <w:rPr>
                    <w:rFonts w:ascii="Cambria Math" w:hAnsi="Cambria Math" w:cs="Times New Roman"/>
                    <w:color w:val="000000"/>
                    <w:sz w:val="160"/>
                    <w:szCs w:val="160"/>
                    <w:lang w:val="da-DK"/>
                  </w:rPr>
                  <m:t>∙</m:t>
                </m:r>
                <m:f>
                  <m:fPr>
                    <m:ctrlPr>
                      <w:rPr>
                        <w:rFonts w:ascii="Cambria Math" w:hAnsi="Cambria Math" w:cs="Times New Roman"/>
                        <w:b/>
                        <w:i/>
                        <w:color w:val="000000"/>
                        <w:sz w:val="160"/>
                        <w:szCs w:val="160"/>
                        <w:lang w:val="da-DK"/>
                      </w:rPr>
                    </m:ctrlPr>
                  </m:fPr>
                  <m:num>
                    <m:r>
                      <m:rPr>
                        <m:sty m:val="bi"/>
                      </m:rPr>
                      <w:rPr>
                        <w:rFonts w:ascii="Cambria Math" w:hAnsi="Cambria Math" w:cs="Times New Roman"/>
                        <w:color w:val="000000"/>
                        <w:sz w:val="160"/>
                        <w:szCs w:val="160"/>
                        <w:lang w:val="da-DK"/>
                      </w:rPr>
                      <m:t>2</m:t>
                    </m:r>
                  </m:num>
                  <m:den>
                    <m:r>
                      <m:rPr>
                        <m:sty m:val="bi"/>
                      </m:rPr>
                      <w:rPr>
                        <w:rFonts w:ascii="Cambria Math" w:hAnsi="Cambria Math" w:cs="Times New Roman"/>
                        <w:color w:val="000000"/>
                        <w:sz w:val="160"/>
                        <w:szCs w:val="160"/>
                        <w:lang w:val="da-DK"/>
                      </w:rPr>
                      <m:t>3</m:t>
                    </m:r>
                  </m:den>
                </m:f>
                <m:r>
                  <m:rPr>
                    <m:sty m:val="bi"/>
                  </m:rPr>
                  <w:rPr>
                    <w:rFonts w:ascii="Cambria Math" w:hAnsi="Cambria Math" w:cs="Times New Roman"/>
                    <w:color w:val="000000"/>
                    <w:sz w:val="160"/>
                    <w:szCs w:val="160"/>
                    <w:lang w:val="da-DK"/>
                  </w:rPr>
                  <m:t>=</m:t>
                </m:r>
              </m:oMath>
            </m:oMathPara>
          </w:p>
        </w:tc>
      </w:tr>
    </w:tbl>
    <w:p w14:paraId="30E068C9" w14:textId="77777777" w:rsidR="005A2B18" w:rsidRPr="005A2B18" w:rsidRDefault="005A2B18" w:rsidP="005A2B18">
      <w:pPr>
        <w:rPr>
          <w:rFonts w:ascii="Times New Roman" w:hAnsi="Times New Roman" w:cs="Times New Roman"/>
          <w:b/>
          <w:color w:val="000000"/>
          <w:lang w:val="da-DK"/>
        </w:rPr>
      </w:pPr>
    </w:p>
    <w:p w14:paraId="1D7BC317" w14:textId="5BC479D8" w:rsidR="005A2B18" w:rsidRDefault="005A2B18">
      <w:pPr>
        <w:rPr>
          <w:rFonts w:ascii="Times New Roman" w:hAnsi="Times New Roman" w:cs="Times New Roman"/>
          <w:b/>
          <w:color w:val="000000"/>
        </w:rPr>
      </w:pPr>
    </w:p>
    <w:p w14:paraId="16E8EDC6" w14:textId="77777777" w:rsidR="005A2B18" w:rsidRDefault="005A2B18">
      <w:pPr>
        <w:rPr>
          <w:rFonts w:ascii="Times New Roman" w:hAnsi="Times New Roman" w:cs="Times New Roman"/>
          <w:b/>
          <w:color w:val="000000"/>
        </w:rPr>
      </w:pPr>
    </w:p>
    <w:p w14:paraId="0B30D70D" w14:textId="77777777" w:rsidR="005A2B18" w:rsidRDefault="005A2B18">
      <w:pPr>
        <w:rPr>
          <w:rFonts w:ascii="Times New Roman" w:hAnsi="Times New Roman" w:cs="Times New Roman"/>
          <w:b/>
          <w:color w:val="000000"/>
        </w:rPr>
      </w:pPr>
    </w:p>
    <w:p w14:paraId="5D273E50" w14:textId="77777777" w:rsidR="005A2B18" w:rsidRDefault="005A2B18">
      <w:pPr>
        <w:rPr>
          <w:rFonts w:ascii="Times New Roman" w:hAnsi="Times New Roman" w:cs="Times New Roman"/>
          <w:b/>
          <w:color w:val="000000"/>
        </w:rPr>
      </w:pPr>
    </w:p>
    <w:p w14:paraId="01D9983B" w14:textId="77777777" w:rsidR="005A2B18" w:rsidRDefault="005A2B18">
      <w:pPr>
        <w:rPr>
          <w:rFonts w:ascii="Times New Roman" w:hAnsi="Times New Roman" w:cs="Times New Roman"/>
          <w:b/>
          <w:color w:val="000000"/>
        </w:rPr>
      </w:pPr>
    </w:p>
    <w:p w14:paraId="26AEA963" w14:textId="77777777" w:rsidR="005A2B18" w:rsidRDefault="005A2B18">
      <w:pPr>
        <w:rPr>
          <w:rFonts w:ascii="Times New Roman" w:hAnsi="Times New Roman" w:cs="Times New Roman"/>
          <w:b/>
          <w:color w:val="000000"/>
        </w:rPr>
      </w:pPr>
    </w:p>
    <w:p w14:paraId="7838DEB9" w14:textId="77777777" w:rsidR="005A2B18" w:rsidRDefault="005A2B18">
      <w:pPr>
        <w:rPr>
          <w:rFonts w:ascii="Times New Roman" w:hAnsi="Times New Roman" w:cs="Times New Roman"/>
          <w:b/>
          <w:color w:val="000000"/>
        </w:rPr>
      </w:pPr>
    </w:p>
    <w:p w14:paraId="3D11FD4A" w14:textId="77777777" w:rsidR="005A2B18" w:rsidRDefault="005A2B18">
      <w:pPr>
        <w:rPr>
          <w:rFonts w:ascii="Times New Roman" w:hAnsi="Times New Roman" w:cs="Times New Roman"/>
          <w:b/>
          <w:color w:val="000000"/>
        </w:rPr>
      </w:pPr>
    </w:p>
    <w:p w14:paraId="7F68F41B" w14:textId="77777777" w:rsidR="005A2B18" w:rsidRDefault="005A2B18">
      <w:pPr>
        <w:rPr>
          <w:rFonts w:ascii="Times New Roman" w:hAnsi="Times New Roman" w:cs="Times New Roman"/>
          <w:b/>
          <w:color w:val="000000"/>
        </w:rPr>
      </w:pPr>
    </w:p>
    <w:p w14:paraId="0ACE669D" w14:textId="77777777" w:rsidR="005A2B18" w:rsidRDefault="005A2B18">
      <w:pPr>
        <w:rPr>
          <w:rFonts w:ascii="Times New Roman" w:hAnsi="Times New Roman" w:cs="Times New Roman"/>
          <w:b/>
          <w:color w:val="000000"/>
        </w:rPr>
      </w:pPr>
    </w:p>
    <w:p w14:paraId="514CC3B9" w14:textId="77777777" w:rsidR="005A2B18" w:rsidRDefault="005A2B18">
      <w:pPr>
        <w:rPr>
          <w:rFonts w:ascii="Times New Roman" w:hAnsi="Times New Roman" w:cs="Times New Roman"/>
          <w:b/>
          <w:color w:val="000000"/>
        </w:rPr>
      </w:pPr>
    </w:p>
    <w:p w14:paraId="7F5E030F" w14:textId="77777777" w:rsidR="005A2B18" w:rsidRDefault="005A2B18">
      <w:pPr>
        <w:rPr>
          <w:rFonts w:ascii="Times New Roman" w:hAnsi="Times New Roman" w:cs="Times New Roman"/>
          <w:b/>
          <w:color w:val="000000"/>
        </w:rPr>
      </w:pPr>
    </w:p>
    <w:p w14:paraId="58A3DB54" w14:textId="77777777" w:rsidR="005A2B18" w:rsidRDefault="005A2B18">
      <w:pPr>
        <w:rPr>
          <w:rFonts w:ascii="Times New Roman" w:hAnsi="Times New Roman" w:cs="Times New Roman"/>
          <w:b/>
          <w:color w:val="000000"/>
        </w:rPr>
      </w:pPr>
    </w:p>
    <w:p w14:paraId="31C0E70C" w14:textId="77777777" w:rsidR="005A2B18" w:rsidRDefault="005A2B18">
      <w:pPr>
        <w:rPr>
          <w:rFonts w:ascii="Times New Roman" w:hAnsi="Times New Roman" w:cs="Times New Roman"/>
          <w:b/>
          <w:color w:val="000000"/>
        </w:rPr>
      </w:pPr>
    </w:p>
    <w:p w14:paraId="70CBBA88" w14:textId="77777777" w:rsidR="005A2B18" w:rsidRDefault="005A2B18">
      <w:pPr>
        <w:rPr>
          <w:rFonts w:ascii="Times New Roman" w:hAnsi="Times New Roman" w:cs="Times New Roman"/>
          <w:b/>
          <w:color w:val="000000"/>
        </w:rPr>
      </w:pPr>
    </w:p>
    <w:p w14:paraId="27BDE72F" w14:textId="77777777" w:rsidR="005A2B18" w:rsidRDefault="005A2B18">
      <w:pPr>
        <w:rPr>
          <w:rFonts w:ascii="Times New Roman" w:hAnsi="Times New Roman" w:cs="Times New Roman"/>
          <w:b/>
          <w:color w:val="000000"/>
        </w:rPr>
      </w:pPr>
    </w:p>
    <w:p w14:paraId="03E4D3C2" w14:textId="77777777" w:rsidR="005A2B18" w:rsidRDefault="005A2B18">
      <w:pPr>
        <w:rPr>
          <w:rFonts w:ascii="Times New Roman" w:hAnsi="Times New Roman" w:cs="Times New Roman"/>
          <w:b/>
          <w:color w:val="000000"/>
        </w:rPr>
      </w:pPr>
    </w:p>
    <w:p w14:paraId="3C5F2599" w14:textId="2C6BC9AB" w:rsidR="005A2B18" w:rsidRDefault="005A2B18">
      <w:pPr>
        <w:rPr>
          <w:rFonts w:ascii="Times New Roman" w:hAnsi="Times New Roman" w:cs="Times New Roman"/>
          <w:b/>
          <w:color w:val="000000"/>
        </w:rPr>
      </w:pPr>
      <w:r>
        <w:rPr>
          <w:rFonts w:ascii="Times New Roman" w:hAnsi="Times New Roman" w:cs="Times New Roman"/>
          <w:b/>
          <w:color w:val="000000"/>
        </w:rPr>
        <w:lastRenderedPageBreak/>
        <w:t>4.</w:t>
      </w:r>
      <w:r w:rsidR="009C6841">
        <w:rPr>
          <w:rFonts w:ascii="Times New Roman" w:hAnsi="Times New Roman" w:cs="Times New Roman"/>
          <w:b/>
          <w:color w:val="000000"/>
        </w:rPr>
        <w:t xml:space="preserve">4 </w:t>
      </w:r>
      <w:r>
        <w:rPr>
          <w:rFonts w:ascii="Times New Roman" w:hAnsi="Times New Roman" w:cs="Times New Roman"/>
          <w:b/>
          <w:color w:val="000000"/>
        </w:rPr>
        <w:t>Board</w:t>
      </w:r>
      <w:r w:rsidR="009C6841">
        <w:rPr>
          <w:rFonts w:ascii="Times New Roman" w:hAnsi="Times New Roman" w:cs="Times New Roman"/>
          <w:b/>
          <w:color w:val="000000"/>
        </w:rPr>
        <w:t xml:space="preserve">game for lesson 2 </w:t>
      </w:r>
      <w:r w:rsidR="009C6841">
        <w:rPr>
          <w:rFonts w:ascii="Times New Roman" w:hAnsi="Times New Roman" w:cs="Times New Roman"/>
          <w:b/>
          <w:color w:val="000000"/>
        </w:rPr>
        <w:br/>
        <w:t>With answers. N</w:t>
      </w:r>
      <w:r>
        <w:rPr>
          <w:rFonts w:ascii="Times New Roman" w:hAnsi="Times New Roman" w:cs="Times New Roman"/>
          <w:b/>
          <w:color w:val="000000"/>
        </w:rPr>
        <w:t>e</w:t>
      </w:r>
      <w:r w:rsidR="009C6841">
        <w:rPr>
          <w:rFonts w:ascii="Times New Roman" w:hAnsi="Times New Roman" w:cs="Times New Roman"/>
          <w:b/>
          <w:color w:val="000000"/>
        </w:rPr>
        <w:t>e</w:t>
      </w:r>
      <w:r>
        <w:rPr>
          <w:rFonts w:ascii="Times New Roman" w:hAnsi="Times New Roman" w:cs="Times New Roman"/>
          <w:b/>
          <w:color w:val="000000"/>
        </w:rPr>
        <w:t>d to be cut out</w:t>
      </w:r>
    </w:p>
    <w:p w14:paraId="0653F094" w14:textId="47305211" w:rsidR="005A2B18" w:rsidRDefault="005A2B18">
      <w:pPr>
        <w:rPr>
          <w:rFonts w:ascii="Times New Roman" w:hAnsi="Times New Roman" w:cs="Times New Roman"/>
          <w:b/>
          <w:color w:val="000000"/>
        </w:rPr>
      </w:pPr>
      <w:r>
        <w:rPr>
          <w:rFonts w:ascii="Times New Roman" w:hAnsi="Times New Roman" w:cs="Times New Roman"/>
          <w:b/>
          <w:color w:val="000000"/>
        </w:rPr>
        <w:t xml:space="preserve">Boardgame: </w:t>
      </w:r>
    </w:p>
    <w:tbl>
      <w:tblPr>
        <w:tblStyle w:val="Tabel-Gitter"/>
        <w:tblW w:w="5000" w:type="pct"/>
        <w:tblLook w:val="04A0" w:firstRow="1" w:lastRow="0" w:firstColumn="1" w:lastColumn="0" w:noHBand="0" w:noVBand="1"/>
      </w:tblPr>
      <w:tblGrid>
        <w:gridCol w:w="3192"/>
        <w:gridCol w:w="3191"/>
        <w:gridCol w:w="3193"/>
      </w:tblGrid>
      <w:tr w:rsidR="005A2B18" w:rsidRPr="008B4D12" w14:paraId="605E013E" w14:textId="77777777" w:rsidTr="005A2B18">
        <w:trPr>
          <w:cantSplit/>
          <w:trHeight w:val="2556"/>
        </w:trPr>
        <w:tc>
          <w:tcPr>
            <w:tcW w:w="1666" w:type="pct"/>
            <w:textDirection w:val="tbRl"/>
            <w:vAlign w:val="center"/>
          </w:tcPr>
          <w:p w14:paraId="2976D803" w14:textId="77777777" w:rsidR="005A2B18" w:rsidRPr="008B4D12" w:rsidRDefault="005A2B18" w:rsidP="005A2B18">
            <w:pPr>
              <w:spacing w:line="360" w:lineRule="auto"/>
              <w:ind w:left="113" w:right="113"/>
              <w:jc w:val="center"/>
              <w:rPr>
                <w:b/>
                <w:sz w:val="72"/>
              </w:rPr>
            </w:pPr>
            <w:r w:rsidRPr="008B4D12">
              <w:rPr>
                <w:b/>
                <w:sz w:val="72"/>
              </w:rPr>
              <w:t>1</w:t>
            </w:r>
          </w:p>
        </w:tc>
        <w:tc>
          <w:tcPr>
            <w:tcW w:w="1666" w:type="pct"/>
            <w:textDirection w:val="tbRl"/>
            <w:vAlign w:val="center"/>
          </w:tcPr>
          <w:p w14:paraId="4F49AB3A" w14:textId="77777777" w:rsidR="005A2B18" w:rsidRPr="008B4D12" w:rsidRDefault="005A2B18" w:rsidP="005A2B18">
            <w:pPr>
              <w:spacing w:line="360" w:lineRule="auto"/>
              <w:ind w:left="113" w:right="113"/>
              <w:jc w:val="center"/>
              <w:rPr>
                <w:b/>
                <w:sz w:val="72"/>
              </w:rPr>
            </w:pPr>
            <w:r w:rsidRPr="008B4D12">
              <w:rPr>
                <w:b/>
                <w:sz w:val="72"/>
              </w:rPr>
              <w:t>4/6</w:t>
            </w:r>
          </w:p>
        </w:tc>
        <w:tc>
          <w:tcPr>
            <w:tcW w:w="1667" w:type="pct"/>
            <w:textDirection w:val="tbRl"/>
            <w:vAlign w:val="center"/>
          </w:tcPr>
          <w:p w14:paraId="583ABC7E" w14:textId="77777777" w:rsidR="005A2B18" w:rsidRPr="008B4D12" w:rsidRDefault="005A2B18" w:rsidP="005A2B18">
            <w:pPr>
              <w:spacing w:line="360" w:lineRule="auto"/>
              <w:ind w:left="113" w:right="113"/>
              <w:jc w:val="center"/>
              <w:rPr>
                <w:b/>
                <w:sz w:val="72"/>
              </w:rPr>
            </w:pPr>
            <w:r w:rsidRPr="008B4D12">
              <w:rPr>
                <w:b/>
                <w:sz w:val="72"/>
              </w:rPr>
              <w:t>7/12</w:t>
            </w:r>
          </w:p>
        </w:tc>
      </w:tr>
      <w:tr w:rsidR="005A2B18" w:rsidRPr="008B4D12" w14:paraId="68E12E82" w14:textId="77777777" w:rsidTr="005A2B18">
        <w:trPr>
          <w:cantSplit/>
          <w:trHeight w:val="4222"/>
        </w:trPr>
        <w:tc>
          <w:tcPr>
            <w:tcW w:w="1666" w:type="pct"/>
            <w:textDirection w:val="tbRl"/>
            <w:vAlign w:val="center"/>
          </w:tcPr>
          <w:p w14:paraId="11628EB4" w14:textId="77777777" w:rsidR="005A2B18" w:rsidRPr="008B4D12" w:rsidRDefault="005A2B18" w:rsidP="005A2B18">
            <w:pPr>
              <w:spacing w:line="360" w:lineRule="auto"/>
              <w:ind w:left="113" w:right="113"/>
              <w:jc w:val="center"/>
              <w:rPr>
                <w:b/>
                <w:sz w:val="72"/>
              </w:rPr>
            </w:pPr>
            <w:r w:rsidRPr="008B4D12">
              <w:rPr>
                <w:b/>
                <w:sz w:val="72"/>
              </w:rPr>
              <w:t>7/8</w:t>
            </w:r>
          </w:p>
        </w:tc>
        <w:tc>
          <w:tcPr>
            <w:tcW w:w="1666" w:type="pct"/>
            <w:textDirection w:val="tbRl"/>
            <w:vAlign w:val="center"/>
          </w:tcPr>
          <w:p w14:paraId="0D094771" w14:textId="77777777" w:rsidR="005A2B18" w:rsidRPr="008B4D12" w:rsidRDefault="005A2B18" w:rsidP="005A2B18">
            <w:pPr>
              <w:spacing w:line="360" w:lineRule="auto"/>
              <w:ind w:left="113" w:right="113"/>
              <w:jc w:val="center"/>
              <w:rPr>
                <w:b/>
                <w:sz w:val="72"/>
              </w:rPr>
            </w:pPr>
            <w:r w:rsidRPr="008B4D12">
              <w:rPr>
                <w:b/>
                <w:sz w:val="72"/>
              </w:rPr>
              <w:t>3/8</w:t>
            </w:r>
          </w:p>
        </w:tc>
        <w:tc>
          <w:tcPr>
            <w:tcW w:w="1667" w:type="pct"/>
            <w:textDirection w:val="tbRl"/>
            <w:vAlign w:val="center"/>
          </w:tcPr>
          <w:p w14:paraId="3806686F" w14:textId="77777777" w:rsidR="005A2B18" w:rsidRPr="008B4D12" w:rsidRDefault="005A2B18" w:rsidP="005A2B18">
            <w:pPr>
              <w:spacing w:line="360" w:lineRule="auto"/>
              <w:ind w:left="113" w:right="113"/>
              <w:jc w:val="center"/>
              <w:rPr>
                <w:b/>
                <w:sz w:val="72"/>
              </w:rPr>
            </w:pPr>
            <w:r w:rsidRPr="008B4D12">
              <w:rPr>
                <w:b/>
                <w:sz w:val="72"/>
              </w:rPr>
              <w:t>6/9</w:t>
            </w:r>
          </w:p>
        </w:tc>
      </w:tr>
      <w:tr w:rsidR="005A2B18" w:rsidRPr="008B4D12" w14:paraId="7156B958" w14:textId="77777777" w:rsidTr="005A2B18">
        <w:trPr>
          <w:cantSplit/>
          <w:trHeight w:val="4523"/>
        </w:trPr>
        <w:tc>
          <w:tcPr>
            <w:tcW w:w="1666" w:type="pct"/>
            <w:textDirection w:val="tbRl"/>
            <w:vAlign w:val="center"/>
          </w:tcPr>
          <w:p w14:paraId="21C2164F" w14:textId="77777777" w:rsidR="005A2B18" w:rsidRPr="008B4D12" w:rsidRDefault="005A2B18" w:rsidP="005A2B18">
            <w:pPr>
              <w:spacing w:line="360" w:lineRule="auto"/>
              <w:ind w:left="113" w:right="113"/>
              <w:jc w:val="center"/>
              <w:rPr>
                <w:b/>
                <w:sz w:val="72"/>
              </w:rPr>
            </w:pPr>
            <w:r w:rsidRPr="008B4D12">
              <w:rPr>
                <w:b/>
                <w:sz w:val="72"/>
              </w:rPr>
              <w:t>2/35</w:t>
            </w:r>
          </w:p>
        </w:tc>
        <w:tc>
          <w:tcPr>
            <w:tcW w:w="1666" w:type="pct"/>
            <w:textDirection w:val="tbRl"/>
            <w:vAlign w:val="center"/>
          </w:tcPr>
          <w:p w14:paraId="2DDE8973" w14:textId="77777777" w:rsidR="005A2B18" w:rsidRPr="008B4D12" w:rsidRDefault="005A2B18" w:rsidP="005A2B18">
            <w:pPr>
              <w:spacing w:line="360" w:lineRule="auto"/>
              <w:ind w:left="113" w:right="113"/>
              <w:jc w:val="center"/>
              <w:rPr>
                <w:b/>
                <w:sz w:val="72"/>
              </w:rPr>
            </w:pPr>
            <w:r w:rsidRPr="008B4D12">
              <w:rPr>
                <w:b/>
                <w:sz w:val="72"/>
              </w:rPr>
              <w:t xml:space="preserve">8/24 </w:t>
            </w:r>
            <w:r>
              <w:rPr>
                <w:b/>
                <w:sz w:val="72"/>
              </w:rPr>
              <w:t xml:space="preserve">or </w:t>
            </w:r>
            <w:r w:rsidRPr="008B4D12">
              <w:rPr>
                <w:b/>
                <w:sz w:val="72"/>
              </w:rPr>
              <w:t>1/3</w:t>
            </w:r>
          </w:p>
        </w:tc>
        <w:tc>
          <w:tcPr>
            <w:tcW w:w="1667" w:type="pct"/>
            <w:textDirection w:val="tbRl"/>
            <w:vAlign w:val="center"/>
          </w:tcPr>
          <w:p w14:paraId="4D4BD5D2" w14:textId="77777777" w:rsidR="005A2B18" w:rsidRPr="008B4D12" w:rsidRDefault="005A2B18" w:rsidP="005A2B18">
            <w:pPr>
              <w:spacing w:line="360" w:lineRule="auto"/>
              <w:ind w:left="113" w:right="113"/>
              <w:jc w:val="center"/>
              <w:rPr>
                <w:b/>
                <w:sz w:val="72"/>
              </w:rPr>
            </w:pPr>
            <w:r w:rsidRPr="008B4D12">
              <w:rPr>
                <w:b/>
                <w:sz w:val="72"/>
              </w:rPr>
              <w:t>1/4</w:t>
            </w:r>
          </w:p>
        </w:tc>
      </w:tr>
    </w:tbl>
    <w:p w14:paraId="6099E3C8" w14:textId="77777777" w:rsidR="005A2B18" w:rsidRPr="008B4D12" w:rsidRDefault="005A2B18" w:rsidP="005A2B18">
      <w:pPr>
        <w:rPr>
          <w:sz w:val="32"/>
        </w:rPr>
      </w:pPr>
    </w:p>
    <w:p w14:paraId="79557AA7" w14:textId="7ADBDD3F" w:rsidR="005A2B18" w:rsidRPr="0004195B" w:rsidRDefault="005A2B18" w:rsidP="005A2B18">
      <w:r w:rsidRPr="0004195B">
        <w:lastRenderedPageBreak/>
        <w:t>Remember to cut out the answers below</w:t>
      </w:r>
      <w:r>
        <w:t>:</w:t>
      </w:r>
    </w:p>
    <w:tbl>
      <w:tblPr>
        <w:tblStyle w:val="Tabel-Gitter"/>
        <w:tblW w:w="4547" w:type="pct"/>
        <w:tblLook w:val="04A0" w:firstRow="1" w:lastRow="0" w:firstColumn="1" w:lastColumn="0" w:noHBand="0" w:noVBand="1"/>
      </w:tblPr>
      <w:tblGrid>
        <w:gridCol w:w="3001"/>
        <w:gridCol w:w="1963"/>
        <w:gridCol w:w="3744"/>
      </w:tblGrid>
      <w:tr w:rsidR="005A2B18" w14:paraId="65D5D7AD" w14:textId="77777777" w:rsidTr="005A2B18">
        <w:trPr>
          <w:cantSplit/>
          <w:trHeight w:val="3592"/>
        </w:trPr>
        <w:tc>
          <w:tcPr>
            <w:tcW w:w="1723" w:type="pct"/>
            <w:textDirection w:val="tbRl"/>
            <w:vAlign w:val="center"/>
          </w:tcPr>
          <w:p w14:paraId="5F4F61A3" w14:textId="77777777" w:rsidR="005A2B18" w:rsidRPr="005A2B18" w:rsidRDefault="005A2B18" w:rsidP="005A2B18">
            <w:pPr>
              <w:ind w:left="113" w:right="113"/>
              <w:jc w:val="center"/>
              <w:rPr>
                <w:b/>
                <w:sz w:val="68"/>
                <w:szCs w:val="68"/>
              </w:rPr>
            </w:pPr>
            <w:r w:rsidRPr="005A2B18">
              <w:rPr>
                <w:b/>
                <w:sz w:val="68"/>
                <w:szCs w:val="68"/>
              </w:rPr>
              <w:t>¼ + ½ + 2/4 =</w:t>
            </w:r>
          </w:p>
        </w:tc>
        <w:tc>
          <w:tcPr>
            <w:tcW w:w="1127" w:type="pct"/>
            <w:textDirection w:val="tbRl"/>
            <w:vAlign w:val="center"/>
          </w:tcPr>
          <w:p w14:paraId="0361858E" w14:textId="77777777" w:rsidR="005A2B18" w:rsidRPr="005A2B18" w:rsidRDefault="005A2B18" w:rsidP="005A2B18">
            <w:pPr>
              <w:ind w:left="113" w:right="113"/>
              <w:jc w:val="center"/>
              <w:rPr>
                <w:b/>
                <w:sz w:val="68"/>
                <w:szCs w:val="68"/>
              </w:rPr>
            </w:pPr>
            <w:r w:rsidRPr="005A2B18">
              <w:rPr>
                <w:b/>
                <w:sz w:val="68"/>
                <w:szCs w:val="68"/>
              </w:rPr>
              <w:t>¾ * ½ =</w:t>
            </w:r>
          </w:p>
        </w:tc>
        <w:tc>
          <w:tcPr>
            <w:tcW w:w="2150" w:type="pct"/>
            <w:textDirection w:val="tbRl"/>
            <w:vAlign w:val="center"/>
          </w:tcPr>
          <w:p w14:paraId="4F4D5C2C" w14:textId="77777777" w:rsidR="005A2B18" w:rsidRPr="005A2B18" w:rsidRDefault="005A2B18" w:rsidP="005A2B18">
            <w:pPr>
              <w:ind w:left="113" w:right="113"/>
              <w:jc w:val="center"/>
              <w:rPr>
                <w:b/>
                <w:sz w:val="68"/>
                <w:szCs w:val="68"/>
              </w:rPr>
            </w:pPr>
            <w:r w:rsidRPr="005A2B18">
              <w:rPr>
                <w:b/>
                <w:sz w:val="68"/>
                <w:szCs w:val="68"/>
              </w:rPr>
              <w:t>6/5 – 1/5 =</w:t>
            </w:r>
          </w:p>
        </w:tc>
      </w:tr>
      <w:tr w:rsidR="005A2B18" w14:paraId="1C8950DB" w14:textId="77777777" w:rsidTr="005A2B18">
        <w:trPr>
          <w:cantSplit/>
          <w:trHeight w:val="4182"/>
        </w:trPr>
        <w:tc>
          <w:tcPr>
            <w:tcW w:w="1723" w:type="pct"/>
            <w:textDirection w:val="tbRl"/>
            <w:vAlign w:val="center"/>
          </w:tcPr>
          <w:p w14:paraId="57C003EE" w14:textId="77777777" w:rsidR="005A2B18" w:rsidRPr="005A2B18" w:rsidRDefault="005A2B18" w:rsidP="005A2B18">
            <w:pPr>
              <w:ind w:left="113" w:right="113"/>
              <w:jc w:val="center"/>
              <w:rPr>
                <w:b/>
                <w:sz w:val="68"/>
                <w:szCs w:val="68"/>
              </w:rPr>
            </w:pPr>
            <w:r w:rsidRPr="005A2B18">
              <w:rPr>
                <w:b/>
                <w:sz w:val="68"/>
                <w:szCs w:val="68"/>
              </w:rPr>
              <w:t>2/4 + 3/8 =</w:t>
            </w:r>
          </w:p>
        </w:tc>
        <w:tc>
          <w:tcPr>
            <w:tcW w:w="1127" w:type="pct"/>
            <w:textDirection w:val="tbRl"/>
            <w:vAlign w:val="center"/>
          </w:tcPr>
          <w:p w14:paraId="7C639381" w14:textId="77777777" w:rsidR="005A2B18" w:rsidRPr="005A2B18" w:rsidRDefault="005A2B18" w:rsidP="005A2B18">
            <w:pPr>
              <w:ind w:left="113" w:right="113"/>
              <w:jc w:val="center"/>
              <w:rPr>
                <w:b/>
                <w:sz w:val="68"/>
                <w:szCs w:val="68"/>
              </w:rPr>
            </w:pPr>
            <w:r w:rsidRPr="005A2B18">
              <w:rPr>
                <w:b/>
                <w:sz w:val="68"/>
                <w:szCs w:val="68"/>
              </w:rPr>
              <w:t>2/9 + 4/9 =</w:t>
            </w:r>
          </w:p>
        </w:tc>
        <w:tc>
          <w:tcPr>
            <w:tcW w:w="2150" w:type="pct"/>
            <w:textDirection w:val="tbRl"/>
            <w:vAlign w:val="center"/>
          </w:tcPr>
          <w:p w14:paraId="131EB819" w14:textId="77777777" w:rsidR="005A2B18" w:rsidRPr="005A2B18" w:rsidRDefault="005A2B18" w:rsidP="005A2B18">
            <w:pPr>
              <w:ind w:left="113" w:right="113"/>
              <w:jc w:val="center"/>
              <w:rPr>
                <w:b/>
                <w:sz w:val="68"/>
                <w:szCs w:val="68"/>
              </w:rPr>
            </w:pPr>
            <w:r w:rsidRPr="005A2B18">
              <w:rPr>
                <w:b/>
                <w:sz w:val="68"/>
                <w:szCs w:val="68"/>
              </w:rPr>
              <w:t>1/3 + 2/6 =</w:t>
            </w:r>
          </w:p>
        </w:tc>
      </w:tr>
      <w:tr w:rsidR="005A2B18" w14:paraId="57906170" w14:textId="77777777" w:rsidTr="005A2B18">
        <w:trPr>
          <w:cantSplit/>
          <w:trHeight w:val="3689"/>
        </w:trPr>
        <w:tc>
          <w:tcPr>
            <w:tcW w:w="1723" w:type="pct"/>
            <w:textDirection w:val="tbRl"/>
            <w:vAlign w:val="center"/>
          </w:tcPr>
          <w:p w14:paraId="5AEF96C2" w14:textId="77777777" w:rsidR="005A2B18" w:rsidRPr="005A2B18" w:rsidRDefault="005A2B18" w:rsidP="005A2B18">
            <w:pPr>
              <w:ind w:left="113" w:right="113"/>
              <w:jc w:val="center"/>
              <w:rPr>
                <w:b/>
                <w:sz w:val="68"/>
                <w:szCs w:val="68"/>
              </w:rPr>
            </w:pPr>
            <w:r w:rsidRPr="005A2B18">
              <w:rPr>
                <w:b/>
                <w:sz w:val="68"/>
                <w:szCs w:val="68"/>
              </w:rPr>
              <w:t>4/8 * 2/3 =</w:t>
            </w:r>
          </w:p>
        </w:tc>
        <w:tc>
          <w:tcPr>
            <w:tcW w:w="1127" w:type="pct"/>
            <w:textDirection w:val="tbRl"/>
            <w:vAlign w:val="center"/>
          </w:tcPr>
          <w:p w14:paraId="347768F8" w14:textId="77777777" w:rsidR="005A2B18" w:rsidRPr="005A2B18" w:rsidRDefault="005A2B18" w:rsidP="005A2B18">
            <w:pPr>
              <w:ind w:left="113" w:right="113"/>
              <w:jc w:val="center"/>
              <w:rPr>
                <w:b/>
                <w:sz w:val="68"/>
                <w:szCs w:val="68"/>
              </w:rPr>
            </w:pPr>
            <w:r w:rsidRPr="005A2B18">
              <w:rPr>
                <w:b/>
                <w:sz w:val="68"/>
                <w:szCs w:val="68"/>
              </w:rPr>
              <w:t>13/12 – 3/6 =</w:t>
            </w:r>
          </w:p>
        </w:tc>
        <w:tc>
          <w:tcPr>
            <w:tcW w:w="2150" w:type="pct"/>
            <w:textDirection w:val="tbRl"/>
            <w:vAlign w:val="center"/>
          </w:tcPr>
          <w:p w14:paraId="6402B96C" w14:textId="77777777" w:rsidR="005A2B18" w:rsidRPr="005A2B18" w:rsidRDefault="005A2B18" w:rsidP="005A2B18">
            <w:pPr>
              <w:ind w:left="113" w:right="113"/>
              <w:jc w:val="center"/>
              <w:rPr>
                <w:b/>
                <w:sz w:val="68"/>
                <w:szCs w:val="68"/>
              </w:rPr>
            </w:pPr>
            <w:r w:rsidRPr="005A2B18">
              <w:rPr>
                <w:b/>
                <w:sz w:val="68"/>
                <w:szCs w:val="68"/>
              </w:rPr>
              <w:t>1/7 * 2/5 =</w:t>
            </w:r>
          </w:p>
        </w:tc>
      </w:tr>
    </w:tbl>
    <w:p w14:paraId="58F6F388" w14:textId="77777777" w:rsidR="005A2B18" w:rsidRDefault="005A2B18" w:rsidP="005A2B18"/>
    <w:p w14:paraId="008A5B28" w14:textId="77777777" w:rsidR="005A2B18" w:rsidRDefault="005A2B18" w:rsidP="00DD30AE">
      <w:pPr>
        <w:rPr>
          <w:rFonts w:ascii="Times New Roman" w:hAnsi="Times New Roman" w:cs="Times New Roman"/>
          <w:b/>
          <w:color w:val="000000"/>
        </w:rPr>
      </w:pPr>
    </w:p>
    <w:p w14:paraId="51BC1F7B" w14:textId="77777777" w:rsidR="00B24EDF" w:rsidRDefault="00B24EDF" w:rsidP="00DD30AE">
      <w:pPr>
        <w:rPr>
          <w:rFonts w:ascii="Times New Roman" w:hAnsi="Times New Roman" w:cs="Times New Roman"/>
          <w:b/>
          <w:color w:val="000000"/>
        </w:rPr>
      </w:pPr>
    </w:p>
    <w:p w14:paraId="4A1BCCFB" w14:textId="21A741EC" w:rsidR="00B24EDF" w:rsidRDefault="00B24EDF" w:rsidP="00DD30AE">
      <w:pPr>
        <w:rPr>
          <w:rFonts w:ascii="Times New Roman" w:hAnsi="Times New Roman" w:cs="Times New Roman"/>
          <w:b/>
          <w:color w:val="000000"/>
        </w:rPr>
      </w:pPr>
      <w:r>
        <w:rPr>
          <w:rFonts w:ascii="Times New Roman" w:hAnsi="Times New Roman" w:cs="Times New Roman"/>
          <w:b/>
          <w:color w:val="000000"/>
        </w:rPr>
        <w:t>4.</w:t>
      </w:r>
      <w:r w:rsidR="009C6841">
        <w:rPr>
          <w:rFonts w:ascii="Times New Roman" w:hAnsi="Times New Roman" w:cs="Times New Roman"/>
          <w:b/>
          <w:color w:val="000000"/>
        </w:rPr>
        <w:t>5</w:t>
      </w:r>
      <w:r>
        <w:rPr>
          <w:rFonts w:ascii="Times New Roman" w:hAnsi="Times New Roman" w:cs="Times New Roman"/>
          <w:b/>
          <w:color w:val="000000"/>
        </w:rPr>
        <w:t xml:space="preserve"> </w:t>
      </w:r>
      <w:r w:rsidR="009C6841">
        <w:rPr>
          <w:rFonts w:ascii="Times New Roman" w:hAnsi="Times New Roman" w:cs="Times New Roman"/>
          <w:b/>
          <w:color w:val="000000"/>
        </w:rPr>
        <w:t>Math problems for game stops during basketball game</w:t>
      </w:r>
    </w:p>
    <w:tbl>
      <w:tblPr>
        <w:tblStyle w:val="Tabel-Gitter"/>
        <w:tblpPr w:leftFromText="141" w:rightFromText="141" w:vertAnchor="text" w:tblpY="1"/>
        <w:tblOverlap w:val="never"/>
        <w:tblW w:w="0" w:type="auto"/>
        <w:tblLook w:val="04A0" w:firstRow="1" w:lastRow="0" w:firstColumn="1" w:lastColumn="0" w:noHBand="0" w:noVBand="1"/>
      </w:tblPr>
      <w:tblGrid>
        <w:gridCol w:w="9425"/>
      </w:tblGrid>
      <w:tr w:rsidR="009C6841" w14:paraId="7E79C8F6" w14:textId="77777777" w:rsidTr="00260026">
        <w:trPr>
          <w:trHeight w:val="3458"/>
        </w:trPr>
        <w:tc>
          <w:tcPr>
            <w:tcW w:w="9425" w:type="dxa"/>
            <w:vAlign w:val="center"/>
          </w:tcPr>
          <w:p w14:paraId="5607A60B"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2</m:t>
                    </m:r>
                  </m:num>
                  <m:den>
                    <m:r>
                      <w:rPr>
                        <w:rFonts w:ascii="Cambria Math" w:hAnsi="Cambria Math"/>
                        <w:sz w:val="110"/>
                        <w:szCs w:val="110"/>
                      </w:rPr>
                      <m:t>10</m:t>
                    </m:r>
                  </m:den>
                </m:f>
                <m:r>
                  <w:rPr>
                    <w:rFonts w:ascii="Cambria Math" w:hAnsi="Cambria Math"/>
                    <w:sz w:val="110"/>
                    <w:szCs w:val="110"/>
                  </w:rPr>
                  <m:t>= ?in percent</m:t>
                </m:r>
              </m:oMath>
            </m:oMathPara>
          </w:p>
        </w:tc>
      </w:tr>
      <w:tr w:rsidR="009C6841" w14:paraId="51374514" w14:textId="77777777" w:rsidTr="00260026">
        <w:trPr>
          <w:trHeight w:val="3458"/>
        </w:trPr>
        <w:tc>
          <w:tcPr>
            <w:tcW w:w="9425" w:type="dxa"/>
            <w:vAlign w:val="center"/>
          </w:tcPr>
          <w:p w14:paraId="211F84D3"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1</m:t>
                    </m:r>
                  </m:num>
                  <m:den>
                    <m:r>
                      <w:rPr>
                        <w:rFonts w:ascii="Cambria Math" w:hAnsi="Cambria Math"/>
                        <w:sz w:val="110"/>
                        <w:szCs w:val="110"/>
                      </w:rPr>
                      <m:t>3</m:t>
                    </m:r>
                  </m:den>
                </m:f>
                <m:r>
                  <w:rPr>
                    <w:rFonts w:ascii="Cambria Math" w:hAnsi="Cambria Math"/>
                    <w:sz w:val="110"/>
                    <w:szCs w:val="110"/>
                  </w:rPr>
                  <m:t>= ?in percent</m:t>
                </m:r>
              </m:oMath>
            </m:oMathPara>
          </w:p>
        </w:tc>
      </w:tr>
      <w:tr w:rsidR="009C6841" w14:paraId="58C62F50" w14:textId="77777777" w:rsidTr="00260026">
        <w:trPr>
          <w:trHeight w:val="3458"/>
        </w:trPr>
        <w:tc>
          <w:tcPr>
            <w:tcW w:w="9425" w:type="dxa"/>
            <w:vAlign w:val="center"/>
          </w:tcPr>
          <w:p w14:paraId="5061F378"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3</m:t>
                    </m:r>
                  </m:num>
                  <m:den>
                    <m:r>
                      <w:rPr>
                        <w:rFonts w:ascii="Cambria Math" w:hAnsi="Cambria Math"/>
                        <w:sz w:val="110"/>
                        <w:szCs w:val="110"/>
                      </w:rPr>
                      <m:t>3</m:t>
                    </m:r>
                  </m:den>
                </m:f>
                <m:r>
                  <w:rPr>
                    <w:rFonts w:ascii="Cambria Math" w:hAnsi="Cambria Math"/>
                    <w:sz w:val="110"/>
                    <w:szCs w:val="110"/>
                  </w:rPr>
                  <m:t>= ?in percent</m:t>
                </m:r>
              </m:oMath>
            </m:oMathPara>
          </w:p>
        </w:tc>
      </w:tr>
      <w:tr w:rsidR="009C6841" w14:paraId="3B800F79" w14:textId="77777777" w:rsidTr="00260026">
        <w:trPr>
          <w:trHeight w:val="3458"/>
        </w:trPr>
        <w:tc>
          <w:tcPr>
            <w:tcW w:w="9425" w:type="dxa"/>
            <w:vAlign w:val="center"/>
          </w:tcPr>
          <w:p w14:paraId="4611FF68"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1</m:t>
                    </m:r>
                  </m:num>
                  <m:den>
                    <m:r>
                      <w:rPr>
                        <w:rFonts w:ascii="Cambria Math" w:hAnsi="Cambria Math"/>
                        <w:sz w:val="110"/>
                        <w:szCs w:val="110"/>
                      </w:rPr>
                      <m:t>5</m:t>
                    </m:r>
                  </m:den>
                </m:f>
                <m:r>
                  <w:rPr>
                    <w:rFonts w:ascii="Cambria Math" w:hAnsi="Cambria Math"/>
                    <w:sz w:val="110"/>
                    <w:szCs w:val="110"/>
                  </w:rPr>
                  <m:t>= ?in percent</m:t>
                </m:r>
              </m:oMath>
            </m:oMathPara>
          </w:p>
        </w:tc>
      </w:tr>
      <w:tr w:rsidR="009C6841" w14:paraId="03362F4F" w14:textId="77777777" w:rsidTr="00260026">
        <w:trPr>
          <w:trHeight w:val="3458"/>
        </w:trPr>
        <w:tc>
          <w:tcPr>
            <w:tcW w:w="9425" w:type="dxa"/>
            <w:vAlign w:val="center"/>
          </w:tcPr>
          <w:p w14:paraId="3ADE74DE"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2</m:t>
                    </m:r>
                  </m:num>
                  <m:den>
                    <m:r>
                      <w:rPr>
                        <w:rFonts w:ascii="Cambria Math" w:hAnsi="Cambria Math"/>
                        <w:sz w:val="110"/>
                        <w:szCs w:val="110"/>
                      </w:rPr>
                      <m:t>5</m:t>
                    </m:r>
                  </m:den>
                </m:f>
                <m:r>
                  <w:rPr>
                    <w:rFonts w:ascii="Cambria Math" w:hAnsi="Cambria Math"/>
                    <w:sz w:val="110"/>
                    <w:szCs w:val="110"/>
                  </w:rPr>
                  <m:t>= ?in percent</m:t>
                </m:r>
              </m:oMath>
            </m:oMathPara>
          </w:p>
        </w:tc>
      </w:tr>
      <w:tr w:rsidR="009C6841" w14:paraId="305E2603" w14:textId="77777777" w:rsidTr="00260026">
        <w:trPr>
          <w:trHeight w:val="3458"/>
        </w:trPr>
        <w:tc>
          <w:tcPr>
            <w:tcW w:w="9425" w:type="dxa"/>
            <w:vAlign w:val="center"/>
          </w:tcPr>
          <w:p w14:paraId="50C1A830"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5</m:t>
                    </m:r>
                  </m:num>
                  <m:den>
                    <m:r>
                      <w:rPr>
                        <w:rFonts w:ascii="Cambria Math" w:hAnsi="Cambria Math"/>
                        <w:sz w:val="110"/>
                        <w:szCs w:val="110"/>
                      </w:rPr>
                      <m:t>5</m:t>
                    </m:r>
                  </m:den>
                </m:f>
                <m:r>
                  <w:rPr>
                    <w:rFonts w:ascii="Cambria Math" w:hAnsi="Cambria Math"/>
                    <w:sz w:val="110"/>
                    <w:szCs w:val="110"/>
                  </w:rPr>
                  <m:t>= ?in percent</m:t>
                </m:r>
              </m:oMath>
            </m:oMathPara>
          </w:p>
        </w:tc>
      </w:tr>
      <w:tr w:rsidR="009C6841" w14:paraId="3D1BFB95" w14:textId="77777777" w:rsidTr="00260026">
        <w:trPr>
          <w:trHeight w:val="3458"/>
        </w:trPr>
        <w:tc>
          <w:tcPr>
            <w:tcW w:w="9425" w:type="dxa"/>
            <w:vAlign w:val="center"/>
          </w:tcPr>
          <w:p w14:paraId="26E51323"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2</m:t>
                    </m:r>
                  </m:num>
                  <m:den>
                    <m:r>
                      <w:rPr>
                        <w:rFonts w:ascii="Cambria Math" w:hAnsi="Cambria Math"/>
                        <w:sz w:val="110"/>
                        <w:szCs w:val="110"/>
                      </w:rPr>
                      <m:t>3</m:t>
                    </m:r>
                  </m:den>
                </m:f>
                <m:r>
                  <w:rPr>
                    <w:rFonts w:ascii="Cambria Math" w:hAnsi="Cambria Math"/>
                    <w:sz w:val="110"/>
                    <w:szCs w:val="110"/>
                  </w:rPr>
                  <m:t>= ?in percent</m:t>
                </m:r>
              </m:oMath>
            </m:oMathPara>
          </w:p>
        </w:tc>
      </w:tr>
      <w:tr w:rsidR="009C6841" w14:paraId="18DA1D2A" w14:textId="77777777" w:rsidTr="00260026">
        <w:trPr>
          <w:trHeight w:val="3458"/>
        </w:trPr>
        <w:tc>
          <w:tcPr>
            <w:tcW w:w="9425" w:type="dxa"/>
            <w:vAlign w:val="center"/>
          </w:tcPr>
          <w:p w14:paraId="758F631C" w14:textId="77777777" w:rsidR="009C6841" w:rsidRPr="000634E0" w:rsidRDefault="00000000" w:rsidP="00260026">
            <w:pPr>
              <w:jc w:val="center"/>
              <w:rPr>
                <w:sz w:val="110"/>
                <w:szCs w:val="110"/>
              </w:rPr>
            </w:pPr>
            <m:oMathPara>
              <m:oMath>
                <m:f>
                  <m:fPr>
                    <m:ctrlPr>
                      <w:rPr>
                        <w:rFonts w:ascii="Cambria Math" w:hAnsi="Cambria Math"/>
                        <w:i/>
                        <w:sz w:val="110"/>
                        <w:szCs w:val="110"/>
                      </w:rPr>
                    </m:ctrlPr>
                  </m:fPr>
                  <m:num>
                    <m:r>
                      <w:rPr>
                        <w:rFonts w:ascii="Cambria Math" w:hAnsi="Cambria Math"/>
                        <w:sz w:val="110"/>
                        <w:szCs w:val="110"/>
                      </w:rPr>
                      <m:t>3</m:t>
                    </m:r>
                  </m:num>
                  <m:den>
                    <m:r>
                      <w:rPr>
                        <w:rFonts w:ascii="Cambria Math" w:hAnsi="Cambria Math"/>
                        <w:sz w:val="110"/>
                        <w:szCs w:val="110"/>
                      </w:rPr>
                      <m:t>5</m:t>
                    </m:r>
                  </m:den>
                </m:f>
                <m:r>
                  <w:rPr>
                    <w:rFonts w:ascii="Cambria Math" w:hAnsi="Cambria Math"/>
                    <w:sz w:val="110"/>
                    <w:szCs w:val="110"/>
                  </w:rPr>
                  <m:t>= ?in percent</m:t>
                </m:r>
              </m:oMath>
            </m:oMathPara>
          </w:p>
        </w:tc>
      </w:tr>
      <w:tr w:rsidR="009C6841" w14:paraId="71757D11" w14:textId="77777777" w:rsidTr="00260026">
        <w:trPr>
          <w:trHeight w:val="3458"/>
        </w:trPr>
        <w:tc>
          <w:tcPr>
            <w:tcW w:w="9425" w:type="dxa"/>
            <w:vAlign w:val="center"/>
          </w:tcPr>
          <w:p w14:paraId="029D8EA2"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hAnsi="Cambria Math"/>
                        <w:i/>
                        <w:sz w:val="110"/>
                        <w:szCs w:val="110"/>
                      </w:rPr>
                    </m:ctrlPr>
                  </m:fPr>
                  <m:num>
                    <m:r>
                      <w:rPr>
                        <w:rFonts w:ascii="Cambria Math" w:hAnsi="Cambria Math"/>
                        <w:sz w:val="110"/>
                        <w:szCs w:val="110"/>
                      </w:rPr>
                      <m:t>1</m:t>
                    </m:r>
                  </m:num>
                  <m:den>
                    <m:r>
                      <w:rPr>
                        <w:rFonts w:ascii="Cambria Math" w:hAnsi="Cambria Math"/>
                        <w:sz w:val="110"/>
                        <w:szCs w:val="110"/>
                      </w:rPr>
                      <m:t>10</m:t>
                    </m:r>
                  </m:den>
                </m:f>
                <m:r>
                  <w:rPr>
                    <w:rFonts w:ascii="Cambria Math" w:hAnsi="Cambria Math"/>
                    <w:sz w:val="110"/>
                    <w:szCs w:val="110"/>
                  </w:rPr>
                  <m:t>= ?in percent</m:t>
                </m:r>
              </m:oMath>
            </m:oMathPara>
          </w:p>
        </w:tc>
      </w:tr>
      <w:tr w:rsidR="009C6841" w14:paraId="54ACABEE" w14:textId="77777777" w:rsidTr="00260026">
        <w:trPr>
          <w:trHeight w:val="3458"/>
        </w:trPr>
        <w:tc>
          <w:tcPr>
            <w:tcW w:w="9425" w:type="dxa"/>
            <w:vAlign w:val="center"/>
          </w:tcPr>
          <w:p w14:paraId="434BF96D" w14:textId="77777777" w:rsidR="009C6841" w:rsidRPr="000634E0" w:rsidRDefault="00000000" w:rsidP="00260026">
            <w:pPr>
              <w:jc w:val="center"/>
              <w:rPr>
                <w:rFonts w:ascii="Calibri" w:eastAsia="Calibri" w:hAnsi="Calibri" w:cs="Times New Roman"/>
                <w:sz w:val="110"/>
                <w:szCs w:val="110"/>
              </w:rPr>
            </w:pPr>
            <m:oMath>
              <m:f>
                <m:fPr>
                  <m:ctrlPr>
                    <w:rPr>
                      <w:rFonts w:ascii="Cambria Math" w:hAnsi="Cambria Math"/>
                      <w:i/>
                      <w:sz w:val="72"/>
                      <w:szCs w:val="72"/>
                    </w:rPr>
                  </m:ctrlPr>
                </m:fPr>
                <m:num>
                  <m:r>
                    <w:rPr>
                      <w:rFonts w:ascii="Cambria Math" w:hAnsi="Cambria Math"/>
                      <w:sz w:val="72"/>
                      <w:szCs w:val="72"/>
                    </w:rPr>
                    <m:t>2</m:t>
                  </m:r>
                </m:num>
                <m:den>
                  <m:r>
                    <w:rPr>
                      <w:rFonts w:ascii="Cambria Math" w:hAnsi="Cambria Math"/>
                      <w:sz w:val="72"/>
                      <w:szCs w:val="72"/>
                    </w:rPr>
                    <m:t>4</m:t>
                  </m:r>
                </m:den>
              </m:f>
              <m:r>
                <w:rPr>
                  <w:rFonts w:ascii="Cambria Math" w:hAnsi="Cambria Math"/>
                  <w:sz w:val="72"/>
                  <w:szCs w:val="72"/>
                </w:rPr>
                <m:t>= ?</m:t>
              </m:r>
            </m:oMath>
            <w:r w:rsidR="009C6841" w:rsidRPr="005D18F4">
              <w:rPr>
                <w:rFonts w:ascii="Cambria Math" w:eastAsiaTheme="minorEastAsia" w:hAnsi="Cambria Math"/>
                <w:i/>
                <w:sz w:val="72"/>
                <w:szCs w:val="72"/>
              </w:rPr>
              <w:t xml:space="preserve">in </w:t>
            </w:r>
            <w:r w:rsidR="009C6841" w:rsidRPr="005D18F4">
              <w:rPr>
                <w:rFonts w:ascii="Cambria Math" w:hAnsi="Cambria Math"/>
                <w:i/>
                <w:sz w:val="72"/>
                <w:szCs w:val="72"/>
              </w:rPr>
              <w:t>decimal numbers</w:t>
            </w:r>
          </w:p>
        </w:tc>
      </w:tr>
      <w:tr w:rsidR="009C6841" w14:paraId="39D9B5E1" w14:textId="77777777" w:rsidTr="00260026">
        <w:trPr>
          <w:trHeight w:val="3458"/>
        </w:trPr>
        <w:tc>
          <w:tcPr>
            <w:tcW w:w="9425" w:type="dxa"/>
            <w:vAlign w:val="center"/>
          </w:tcPr>
          <w:p w14:paraId="7F4CA16C" w14:textId="77777777" w:rsidR="009C6841" w:rsidRPr="000634E0" w:rsidRDefault="00000000" w:rsidP="00260026">
            <w:pPr>
              <w:jc w:val="center"/>
              <w:rPr>
                <w:rFonts w:ascii="Calibri" w:eastAsia="Calibri" w:hAnsi="Calibri" w:cs="Times New Roman"/>
                <w:sz w:val="110"/>
                <w:szCs w:val="110"/>
              </w:rPr>
            </w:pPr>
            <m:oMath>
              <m:f>
                <m:fPr>
                  <m:ctrlPr>
                    <w:rPr>
                      <w:rFonts w:ascii="Cambria Math" w:hAnsi="Cambria Math"/>
                      <w:i/>
                      <w:sz w:val="110"/>
                      <w:szCs w:val="110"/>
                    </w:rPr>
                  </m:ctrlPr>
                </m:fPr>
                <m:num>
                  <m:r>
                    <w:rPr>
                      <w:rFonts w:ascii="Cambria Math" w:hAnsi="Cambria Math"/>
                      <w:sz w:val="110"/>
                      <w:szCs w:val="110"/>
                    </w:rPr>
                    <m:t>1</m:t>
                  </m:r>
                </m:num>
                <m:den>
                  <m:r>
                    <w:rPr>
                      <w:rFonts w:ascii="Cambria Math" w:hAnsi="Cambria Math"/>
                      <w:sz w:val="110"/>
                      <w:szCs w:val="110"/>
                    </w:rPr>
                    <m:t>4</m:t>
                  </m:r>
                </m:den>
              </m:f>
              <m:r>
                <w:rPr>
                  <w:rFonts w:ascii="Cambria Math" w:hAnsi="Cambria Math"/>
                  <w:sz w:val="110"/>
                  <w:szCs w:val="110"/>
                </w:rPr>
                <m:t xml:space="preserve">= </m:t>
              </m:r>
              <m:r>
                <w:rPr>
                  <w:rFonts w:ascii="Cambria Math" w:hAnsi="Cambria Math"/>
                  <w:sz w:val="72"/>
                  <w:szCs w:val="72"/>
                </w:rPr>
                <m:t>?</m:t>
              </m:r>
            </m:oMath>
            <w:r w:rsidR="009C6841" w:rsidRPr="005D18F4">
              <w:rPr>
                <w:rFonts w:ascii="Cambria Math" w:eastAsiaTheme="minorEastAsia" w:hAnsi="Cambria Math"/>
                <w:i/>
                <w:sz w:val="72"/>
                <w:szCs w:val="72"/>
              </w:rPr>
              <w:t xml:space="preserve">in </w:t>
            </w:r>
            <w:r w:rsidR="009C6841" w:rsidRPr="005D18F4">
              <w:rPr>
                <w:rFonts w:ascii="Cambria Math" w:hAnsi="Cambria Math"/>
                <w:i/>
                <w:sz w:val="72"/>
                <w:szCs w:val="72"/>
              </w:rPr>
              <w:t>decimal numbers</w:t>
            </w:r>
          </w:p>
        </w:tc>
      </w:tr>
      <w:tr w:rsidR="009C6841" w14:paraId="14469EE9" w14:textId="77777777" w:rsidTr="00260026">
        <w:trPr>
          <w:trHeight w:val="3458"/>
        </w:trPr>
        <w:tc>
          <w:tcPr>
            <w:tcW w:w="9425" w:type="dxa"/>
            <w:vAlign w:val="center"/>
          </w:tcPr>
          <w:p w14:paraId="70234623" w14:textId="77777777" w:rsidR="009C6841" w:rsidRPr="000634E0" w:rsidRDefault="00000000" w:rsidP="00260026">
            <w:pPr>
              <w:jc w:val="center"/>
              <w:rPr>
                <w:rFonts w:ascii="Calibri" w:eastAsia="Calibri" w:hAnsi="Calibri" w:cs="Times New Roman"/>
                <w:sz w:val="110"/>
                <w:szCs w:val="110"/>
              </w:rPr>
            </w:pPr>
            <m:oMath>
              <m:f>
                <m:fPr>
                  <m:ctrlPr>
                    <w:rPr>
                      <w:rFonts w:ascii="Cambria Math" w:hAnsi="Cambria Math"/>
                      <w:i/>
                      <w:sz w:val="110"/>
                      <w:szCs w:val="110"/>
                    </w:rPr>
                  </m:ctrlPr>
                </m:fPr>
                <m:num>
                  <m:r>
                    <w:rPr>
                      <w:rFonts w:ascii="Cambria Math" w:hAnsi="Cambria Math"/>
                      <w:sz w:val="110"/>
                      <w:szCs w:val="110"/>
                    </w:rPr>
                    <m:t>3</m:t>
                  </m:r>
                </m:num>
                <m:den>
                  <m:r>
                    <w:rPr>
                      <w:rFonts w:ascii="Cambria Math" w:hAnsi="Cambria Math"/>
                      <w:sz w:val="110"/>
                      <w:szCs w:val="110"/>
                    </w:rPr>
                    <m:t>4</m:t>
                  </m:r>
                </m:den>
              </m:f>
              <m:r>
                <w:rPr>
                  <w:rFonts w:ascii="Cambria Math" w:hAnsi="Cambria Math"/>
                  <w:sz w:val="110"/>
                  <w:szCs w:val="110"/>
                </w:rPr>
                <m:t xml:space="preserve">= </m:t>
              </m:r>
              <m:r>
                <w:rPr>
                  <w:rFonts w:ascii="Cambria Math" w:hAnsi="Cambria Math"/>
                  <w:sz w:val="72"/>
                  <w:szCs w:val="72"/>
                </w:rPr>
                <m:t>?</m:t>
              </m:r>
            </m:oMath>
            <w:r w:rsidR="009C6841" w:rsidRPr="005D18F4">
              <w:rPr>
                <w:rFonts w:ascii="Cambria Math" w:eastAsiaTheme="minorEastAsia" w:hAnsi="Cambria Math"/>
                <w:i/>
                <w:sz w:val="72"/>
                <w:szCs w:val="72"/>
              </w:rPr>
              <w:t xml:space="preserve">in </w:t>
            </w:r>
            <w:r w:rsidR="009C6841" w:rsidRPr="005D18F4">
              <w:rPr>
                <w:rFonts w:ascii="Cambria Math" w:hAnsi="Cambria Math"/>
                <w:i/>
                <w:sz w:val="72"/>
                <w:szCs w:val="72"/>
              </w:rPr>
              <w:t>decimal numbers</w:t>
            </w:r>
          </w:p>
        </w:tc>
      </w:tr>
      <w:tr w:rsidR="009C6841" w14:paraId="7BE176D4" w14:textId="77777777" w:rsidTr="00260026">
        <w:trPr>
          <w:trHeight w:val="3458"/>
        </w:trPr>
        <w:tc>
          <w:tcPr>
            <w:tcW w:w="9425" w:type="dxa"/>
            <w:vAlign w:val="center"/>
          </w:tcPr>
          <w:p w14:paraId="744AFD39" w14:textId="77777777" w:rsidR="009C6841" w:rsidRPr="000634E0" w:rsidRDefault="00000000" w:rsidP="00260026">
            <w:pPr>
              <w:jc w:val="center"/>
              <w:rPr>
                <w:rFonts w:ascii="Calibri" w:eastAsia="Calibri" w:hAnsi="Calibri" w:cs="Times New Roman"/>
                <w:sz w:val="110"/>
                <w:szCs w:val="110"/>
              </w:rPr>
            </w:pPr>
            <m:oMath>
              <m:f>
                <m:fPr>
                  <m:ctrlPr>
                    <w:rPr>
                      <w:rFonts w:ascii="Cambria Math" w:hAnsi="Cambria Math"/>
                      <w:i/>
                      <w:sz w:val="110"/>
                      <w:szCs w:val="110"/>
                    </w:rPr>
                  </m:ctrlPr>
                </m:fPr>
                <m:num>
                  <m:r>
                    <w:rPr>
                      <w:rFonts w:ascii="Cambria Math" w:hAnsi="Cambria Math"/>
                      <w:sz w:val="110"/>
                      <w:szCs w:val="110"/>
                    </w:rPr>
                    <m:t>4</m:t>
                  </m:r>
                </m:num>
                <m:den>
                  <m:r>
                    <w:rPr>
                      <w:rFonts w:ascii="Cambria Math" w:hAnsi="Cambria Math"/>
                      <w:sz w:val="110"/>
                      <w:szCs w:val="110"/>
                    </w:rPr>
                    <m:t>10</m:t>
                  </m:r>
                </m:den>
              </m:f>
              <m:r>
                <w:rPr>
                  <w:rFonts w:ascii="Cambria Math" w:hAnsi="Cambria Math"/>
                  <w:sz w:val="110"/>
                  <w:szCs w:val="110"/>
                </w:rPr>
                <m:t xml:space="preserve">= </m:t>
              </m:r>
              <m:r>
                <w:rPr>
                  <w:rFonts w:ascii="Cambria Math" w:hAnsi="Cambria Math"/>
                  <w:sz w:val="72"/>
                  <w:szCs w:val="72"/>
                </w:rPr>
                <m:t>?</m:t>
              </m:r>
            </m:oMath>
            <w:r w:rsidR="009C6841" w:rsidRPr="005D18F4">
              <w:rPr>
                <w:rFonts w:ascii="Cambria Math" w:eastAsiaTheme="minorEastAsia" w:hAnsi="Cambria Math"/>
                <w:i/>
                <w:sz w:val="72"/>
                <w:szCs w:val="72"/>
              </w:rPr>
              <w:t xml:space="preserve">in </w:t>
            </w:r>
            <w:r w:rsidR="009C6841" w:rsidRPr="005D18F4">
              <w:rPr>
                <w:rFonts w:ascii="Cambria Math" w:hAnsi="Cambria Math"/>
                <w:i/>
                <w:sz w:val="72"/>
                <w:szCs w:val="72"/>
              </w:rPr>
              <w:t>decimal numbers</w:t>
            </w:r>
          </w:p>
        </w:tc>
      </w:tr>
      <w:tr w:rsidR="009C6841" w14:paraId="6102755E" w14:textId="77777777" w:rsidTr="00260026">
        <w:trPr>
          <w:trHeight w:val="3458"/>
        </w:trPr>
        <w:tc>
          <w:tcPr>
            <w:tcW w:w="9425" w:type="dxa"/>
            <w:vAlign w:val="center"/>
          </w:tcPr>
          <w:p w14:paraId="13989E6D" w14:textId="77777777" w:rsidR="009C6841" w:rsidRPr="000634E0" w:rsidRDefault="00000000" w:rsidP="00260026">
            <w:pPr>
              <w:jc w:val="center"/>
              <w:rPr>
                <w:rFonts w:ascii="Calibri" w:eastAsia="Calibri" w:hAnsi="Calibri" w:cs="Times New Roman"/>
                <w:sz w:val="110"/>
                <w:szCs w:val="110"/>
              </w:rPr>
            </w:pPr>
            <m:oMath>
              <m:f>
                <m:fPr>
                  <m:ctrlPr>
                    <w:rPr>
                      <w:rFonts w:ascii="Cambria Math" w:hAnsi="Cambria Math"/>
                      <w:i/>
                      <w:sz w:val="110"/>
                      <w:szCs w:val="110"/>
                    </w:rPr>
                  </m:ctrlPr>
                </m:fPr>
                <m:num>
                  <m:r>
                    <w:rPr>
                      <w:rFonts w:ascii="Cambria Math" w:hAnsi="Cambria Math"/>
                      <w:sz w:val="110"/>
                      <w:szCs w:val="110"/>
                    </w:rPr>
                    <m:t>1</m:t>
                  </m:r>
                </m:num>
                <m:den>
                  <m:r>
                    <w:rPr>
                      <w:rFonts w:ascii="Cambria Math" w:hAnsi="Cambria Math"/>
                      <w:sz w:val="110"/>
                      <w:szCs w:val="110"/>
                    </w:rPr>
                    <m:t>10</m:t>
                  </m:r>
                </m:den>
              </m:f>
              <m:r>
                <w:rPr>
                  <w:rFonts w:ascii="Cambria Math" w:hAnsi="Cambria Math"/>
                  <w:sz w:val="110"/>
                  <w:szCs w:val="110"/>
                </w:rPr>
                <m:t xml:space="preserve">= </m:t>
              </m:r>
              <m:r>
                <w:rPr>
                  <w:rFonts w:ascii="Cambria Math" w:hAnsi="Cambria Math"/>
                  <w:sz w:val="72"/>
                  <w:szCs w:val="72"/>
                </w:rPr>
                <m:t>?</m:t>
              </m:r>
            </m:oMath>
            <w:r w:rsidR="009C6841" w:rsidRPr="005D18F4">
              <w:rPr>
                <w:rFonts w:ascii="Cambria Math" w:eastAsiaTheme="minorEastAsia" w:hAnsi="Cambria Math"/>
                <w:i/>
                <w:sz w:val="72"/>
                <w:szCs w:val="72"/>
              </w:rPr>
              <w:t xml:space="preserve">in </w:t>
            </w:r>
            <w:r w:rsidR="009C6841" w:rsidRPr="005D18F4">
              <w:rPr>
                <w:rFonts w:ascii="Cambria Math" w:hAnsi="Cambria Math"/>
                <w:i/>
                <w:sz w:val="72"/>
                <w:szCs w:val="72"/>
              </w:rPr>
              <w:t>decimal numbers</w:t>
            </w:r>
          </w:p>
        </w:tc>
      </w:tr>
      <w:tr w:rsidR="009C6841" w14:paraId="3A06889C" w14:textId="77777777" w:rsidTr="00260026">
        <w:trPr>
          <w:trHeight w:val="3458"/>
        </w:trPr>
        <w:tc>
          <w:tcPr>
            <w:tcW w:w="9425" w:type="dxa"/>
            <w:vAlign w:val="center"/>
          </w:tcPr>
          <w:p w14:paraId="365D72B6" w14:textId="77777777" w:rsidR="009C6841" w:rsidRPr="000634E0" w:rsidRDefault="00000000" w:rsidP="00260026">
            <w:pPr>
              <w:jc w:val="center"/>
              <w:rPr>
                <w:rFonts w:ascii="Calibri" w:eastAsia="Calibri" w:hAnsi="Calibri" w:cs="Times New Roman"/>
                <w:sz w:val="110"/>
                <w:szCs w:val="110"/>
              </w:rPr>
            </w:pPr>
            <m:oMath>
              <m:f>
                <m:fPr>
                  <m:ctrlPr>
                    <w:rPr>
                      <w:rFonts w:ascii="Cambria Math" w:hAnsi="Cambria Math"/>
                      <w:i/>
                      <w:sz w:val="110"/>
                      <w:szCs w:val="110"/>
                    </w:rPr>
                  </m:ctrlPr>
                </m:fPr>
                <m:num>
                  <m:r>
                    <w:rPr>
                      <w:rFonts w:ascii="Cambria Math" w:hAnsi="Cambria Math"/>
                      <w:sz w:val="110"/>
                      <w:szCs w:val="110"/>
                    </w:rPr>
                    <m:t>3</m:t>
                  </m:r>
                </m:num>
                <m:den>
                  <m:r>
                    <w:rPr>
                      <w:rFonts w:ascii="Cambria Math" w:hAnsi="Cambria Math"/>
                      <w:sz w:val="110"/>
                      <w:szCs w:val="110"/>
                    </w:rPr>
                    <m:t>10</m:t>
                  </m:r>
                </m:den>
              </m:f>
              <m:r>
                <w:rPr>
                  <w:rFonts w:ascii="Cambria Math" w:hAnsi="Cambria Math"/>
                  <w:sz w:val="110"/>
                  <w:szCs w:val="110"/>
                </w:rPr>
                <m:t xml:space="preserve">= </m:t>
              </m:r>
              <m:r>
                <w:rPr>
                  <w:rFonts w:ascii="Cambria Math" w:hAnsi="Cambria Math"/>
                  <w:sz w:val="72"/>
                  <w:szCs w:val="72"/>
                </w:rPr>
                <m:t>?</m:t>
              </m:r>
            </m:oMath>
            <w:r w:rsidR="009C6841" w:rsidRPr="005D18F4">
              <w:rPr>
                <w:rFonts w:ascii="Cambria Math" w:eastAsiaTheme="minorEastAsia" w:hAnsi="Cambria Math"/>
                <w:i/>
                <w:sz w:val="72"/>
                <w:szCs w:val="72"/>
              </w:rPr>
              <w:t xml:space="preserve">in </w:t>
            </w:r>
            <w:r w:rsidR="009C6841" w:rsidRPr="005D18F4">
              <w:rPr>
                <w:rFonts w:ascii="Cambria Math" w:hAnsi="Cambria Math"/>
                <w:i/>
                <w:sz w:val="72"/>
                <w:szCs w:val="72"/>
              </w:rPr>
              <w:t>decimal numbers</w:t>
            </w:r>
          </w:p>
        </w:tc>
      </w:tr>
      <w:tr w:rsidR="009C6841" w14:paraId="5AFD5E13" w14:textId="77777777" w:rsidTr="00260026">
        <w:trPr>
          <w:trHeight w:val="3458"/>
        </w:trPr>
        <w:tc>
          <w:tcPr>
            <w:tcW w:w="9425" w:type="dxa"/>
            <w:vAlign w:val="center"/>
          </w:tcPr>
          <w:p w14:paraId="27B39001" w14:textId="77777777" w:rsidR="009C6841" w:rsidRPr="000634E0" w:rsidRDefault="009C6841" w:rsidP="00260026">
            <w:pPr>
              <w:jc w:val="center"/>
              <w:rPr>
                <w:rFonts w:eastAsiaTheme="minorEastAsia"/>
                <w:sz w:val="110"/>
                <w:szCs w:val="110"/>
              </w:rPr>
            </w:pPr>
            <w:r>
              <w:rPr>
                <w:rFonts w:eastAsiaTheme="minorEastAsia"/>
                <w:sz w:val="110"/>
                <w:szCs w:val="110"/>
              </w:rPr>
              <w:lastRenderedPageBreak/>
              <w:t>What is</w:t>
            </w:r>
            <w:r w:rsidRPr="000634E0">
              <w:rPr>
                <w:rFonts w:eastAsiaTheme="minorEastAsia"/>
                <w:sz w:val="110"/>
                <w:szCs w:val="110"/>
              </w:rPr>
              <w:t xml:space="preserve"> x?</w:t>
            </w:r>
          </w:p>
          <w:p w14:paraId="2EA84D35" w14:textId="77777777" w:rsidR="009C6841" w:rsidRPr="000634E0" w:rsidRDefault="00000000" w:rsidP="00260026">
            <w:pPr>
              <w:jc w:val="center"/>
              <w:rPr>
                <w:rFonts w:eastAsiaTheme="minorEastAsia"/>
                <w:sz w:val="110"/>
                <w:szCs w:val="110"/>
              </w:rPr>
            </w:pPr>
            <m:oMathPara>
              <m:oMath>
                <m:f>
                  <m:fPr>
                    <m:ctrlPr>
                      <w:rPr>
                        <w:rFonts w:ascii="Cambria Math" w:eastAsiaTheme="minorEastAsia" w:hAnsi="Cambria Math"/>
                        <w:i/>
                        <w:sz w:val="110"/>
                        <w:szCs w:val="110"/>
                      </w:rPr>
                    </m:ctrlPr>
                  </m:fPr>
                  <m:num>
                    <m:r>
                      <w:rPr>
                        <w:rFonts w:ascii="Cambria Math" w:eastAsiaTheme="minorEastAsia" w:hAnsi="Cambria Math"/>
                        <w:sz w:val="110"/>
                        <w:szCs w:val="110"/>
                      </w:rPr>
                      <m:t>X</m:t>
                    </m:r>
                  </m:num>
                  <m:den>
                    <m:r>
                      <w:rPr>
                        <w:rFonts w:ascii="Cambria Math" w:eastAsiaTheme="minorEastAsia" w:hAnsi="Cambria Math"/>
                        <w:sz w:val="110"/>
                        <w:szCs w:val="110"/>
                      </w:rPr>
                      <m:t>6</m:t>
                    </m:r>
                  </m:den>
                </m:f>
                <m:r>
                  <w:rPr>
                    <w:rFonts w:ascii="Cambria Math" w:eastAsiaTheme="minorEastAsia" w:hAnsi="Cambria Math"/>
                    <w:sz w:val="110"/>
                    <w:szCs w:val="110"/>
                  </w:rPr>
                  <m:t xml:space="preserve">* </m:t>
                </m:r>
                <m:f>
                  <m:fPr>
                    <m:ctrlPr>
                      <w:rPr>
                        <w:rFonts w:ascii="Cambria Math" w:eastAsiaTheme="minorEastAsia" w:hAnsi="Cambria Math"/>
                        <w:i/>
                        <w:sz w:val="110"/>
                        <w:szCs w:val="110"/>
                      </w:rPr>
                    </m:ctrlPr>
                  </m:fPr>
                  <m:num>
                    <m:r>
                      <w:rPr>
                        <w:rFonts w:ascii="Cambria Math" w:eastAsiaTheme="minorEastAsia" w:hAnsi="Cambria Math"/>
                        <w:sz w:val="110"/>
                        <w:szCs w:val="110"/>
                      </w:rPr>
                      <m:t>4</m:t>
                    </m:r>
                  </m:num>
                  <m:den>
                    <m:r>
                      <w:rPr>
                        <w:rFonts w:ascii="Cambria Math" w:eastAsiaTheme="minorEastAsia" w:hAnsi="Cambria Math"/>
                        <w:sz w:val="110"/>
                        <w:szCs w:val="110"/>
                      </w:rPr>
                      <m:t>5</m:t>
                    </m:r>
                  </m:den>
                </m:f>
                <m:r>
                  <w:rPr>
                    <w:rFonts w:ascii="Cambria Math" w:eastAsiaTheme="minorEastAsia" w:hAnsi="Cambria Math"/>
                    <w:sz w:val="110"/>
                    <w:szCs w:val="110"/>
                  </w:rPr>
                  <m:t>=</m:t>
                </m:r>
                <m:f>
                  <m:fPr>
                    <m:ctrlPr>
                      <w:rPr>
                        <w:rFonts w:ascii="Cambria Math" w:eastAsiaTheme="minorEastAsia" w:hAnsi="Cambria Math"/>
                        <w:i/>
                        <w:sz w:val="110"/>
                        <w:szCs w:val="110"/>
                      </w:rPr>
                    </m:ctrlPr>
                  </m:fPr>
                  <m:num>
                    <m:r>
                      <w:rPr>
                        <w:rFonts w:ascii="Cambria Math" w:eastAsiaTheme="minorEastAsia" w:hAnsi="Cambria Math"/>
                        <w:sz w:val="110"/>
                        <w:szCs w:val="110"/>
                      </w:rPr>
                      <m:t>8</m:t>
                    </m:r>
                  </m:num>
                  <m:den>
                    <m:r>
                      <w:rPr>
                        <w:rFonts w:ascii="Cambria Math" w:eastAsiaTheme="minorEastAsia" w:hAnsi="Cambria Math"/>
                        <w:sz w:val="110"/>
                        <w:szCs w:val="110"/>
                      </w:rPr>
                      <m:t>30</m:t>
                    </m:r>
                  </m:den>
                </m:f>
              </m:oMath>
            </m:oMathPara>
          </w:p>
          <w:p w14:paraId="09A6B1BD" w14:textId="77777777" w:rsidR="009C6841" w:rsidRPr="000634E0" w:rsidRDefault="009C6841" w:rsidP="00260026">
            <w:pPr>
              <w:jc w:val="center"/>
              <w:rPr>
                <w:rFonts w:eastAsiaTheme="minorEastAsia"/>
                <w:sz w:val="110"/>
                <w:szCs w:val="110"/>
              </w:rPr>
            </w:pPr>
          </w:p>
        </w:tc>
      </w:tr>
      <w:tr w:rsidR="009C6841" w14:paraId="5B331725" w14:textId="77777777" w:rsidTr="00260026">
        <w:trPr>
          <w:trHeight w:val="3458"/>
        </w:trPr>
        <w:tc>
          <w:tcPr>
            <w:tcW w:w="9425" w:type="dxa"/>
            <w:vAlign w:val="center"/>
          </w:tcPr>
          <w:p w14:paraId="450EE481" w14:textId="77777777" w:rsidR="009C6841" w:rsidRPr="000634E0" w:rsidRDefault="009C6841" w:rsidP="00260026">
            <w:pPr>
              <w:jc w:val="center"/>
              <w:rPr>
                <w:rFonts w:eastAsiaTheme="minorEastAsia"/>
                <w:sz w:val="110"/>
                <w:szCs w:val="110"/>
              </w:rPr>
            </w:pPr>
            <w:r>
              <w:rPr>
                <w:rFonts w:eastAsiaTheme="minorEastAsia"/>
                <w:sz w:val="110"/>
                <w:szCs w:val="110"/>
              </w:rPr>
              <w:t>What is</w:t>
            </w:r>
            <w:r w:rsidRPr="000634E0">
              <w:rPr>
                <w:rFonts w:eastAsiaTheme="minorEastAsia"/>
                <w:sz w:val="110"/>
                <w:szCs w:val="110"/>
              </w:rPr>
              <w:t xml:space="preserve"> x?</w:t>
            </w:r>
          </w:p>
          <w:p w14:paraId="67610E64" w14:textId="77777777" w:rsidR="009C6841" w:rsidRPr="000634E0" w:rsidRDefault="00000000" w:rsidP="00260026">
            <w:pPr>
              <w:jc w:val="center"/>
              <w:rPr>
                <w:rFonts w:eastAsiaTheme="minorEastAsia"/>
                <w:sz w:val="110"/>
                <w:szCs w:val="110"/>
              </w:rPr>
            </w:pPr>
            <m:oMathPara>
              <m:oMath>
                <m:f>
                  <m:fPr>
                    <m:ctrlPr>
                      <w:rPr>
                        <w:rFonts w:ascii="Cambria Math" w:eastAsiaTheme="minorEastAsia" w:hAnsi="Cambria Math"/>
                        <w:i/>
                        <w:sz w:val="110"/>
                        <w:szCs w:val="110"/>
                      </w:rPr>
                    </m:ctrlPr>
                  </m:fPr>
                  <m:num>
                    <m:r>
                      <w:rPr>
                        <w:rFonts w:ascii="Cambria Math" w:eastAsiaTheme="minorEastAsia" w:hAnsi="Cambria Math"/>
                        <w:sz w:val="110"/>
                        <w:szCs w:val="110"/>
                      </w:rPr>
                      <m:t>2</m:t>
                    </m:r>
                  </m:num>
                  <m:den>
                    <m:r>
                      <w:rPr>
                        <w:rFonts w:ascii="Cambria Math" w:eastAsiaTheme="minorEastAsia" w:hAnsi="Cambria Math"/>
                        <w:sz w:val="110"/>
                        <w:szCs w:val="110"/>
                      </w:rPr>
                      <m:t>3</m:t>
                    </m:r>
                  </m:den>
                </m:f>
                <m:r>
                  <w:rPr>
                    <w:rFonts w:ascii="Cambria Math" w:eastAsiaTheme="minorEastAsia" w:hAnsi="Cambria Math"/>
                    <w:sz w:val="110"/>
                    <w:szCs w:val="110"/>
                  </w:rPr>
                  <m:t xml:space="preserve">* </m:t>
                </m:r>
                <m:f>
                  <m:fPr>
                    <m:ctrlPr>
                      <w:rPr>
                        <w:rFonts w:ascii="Cambria Math" w:eastAsiaTheme="minorEastAsia" w:hAnsi="Cambria Math"/>
                        <w:i/>
                        <w:sz w:val="110"/>
                        <w:szCs w:val="110"/>
                      </w:rPr>
                    </m:ctrlPr>
                  </m:fPr>
                  <m:num>
                    <m:r>
                      <w:rPr>
                        <w:rFonts w:ascii="Cambria Math" w:eastAsiaTheme="minorEastAsia" w:hAnsi="Cambria Math"/>
                        <w:sz w:val="110"/>
                        <w:szCs w:val="110"/>
                      </w:rPr>
                      <m:t>x</m:t>
                    </m:r>
                  </m:num>
                  <m:den>
                    <m:r>
                      <w:rPr>
                        <w:rFonts w:ascii="Cambria Math" w:eastAsiaTheme="minorEastAsia" w:hAnsi="Cambria Math"/>
                        <w:sz w:val="110"/>
                        <w:szCs w:val="110"/>
                      </w:rPr>
                      <m:t>5</m:t>
                    </m:r>
                  </m:den>
                </m:f>
                <m:r>
                  <w:rPr>
                    <w:rFonts w:ascii="Cambria Math" w:eastAsiaTheme="minorEastAsia" w:hAnsi="Cambria Math"/>
                    <w:sz w:val="110"/>
                    <w:szCs w:val="110"/>
                  </w:rPr>
                  <m:t>=</m:t>
                </m:r>
                <m:f>
                  <m:fPr>
                    <m:ctrlPr>
                      <w:rPr>
                        <w:rFonts w:ascii="Cambria Math" w:eastAsiaTheme="minorEastAsia" w:hAnsi="Cambria Math"/>
                        <w:i/>
                        <w:sz w:val="110"/>
                        <w:szCs w:val="110"/>
                      </w:rPr>
                    </m:ctrlPr>
                  </m:fPr>
                  <m:num>
                    <m:r>
                      <w:rPr>
                        <w:rFonts w:ascii="Cambria Math" w:eastAsiaTheme="minorEastAsia" w:hAnsi="Cambria Math"/>
                        <w:sz w:val="110"/>
                        <w:szCs w:val="110"/>
                      </w:rPr>
                      <m:t>14</m:t>
                    </m:r>
                  </m:num>
                  <m:den>
                    <m:r>
                      <w:rPr>
                        <w:rFonts w:ascii="Cambria Math" w:eastAsiaTheme="minorEastAsia" w:hAnsi="Cambria Math"/>
                        <w:sz w:val="110"/>
                        <w:szCs w:val="110"/>
                      </w:rPr>
                      <m:t>15</m:t>
                    </m:r>
                  </m:den>
                </m:f>
              </m:oMath>
            </m:oMathPara>
          </w:p>
          <w:p w14:paraId="1171F0E4" w14:textId="77777777" w:rsidR="009C6841" w:rsidRPr="000634E0" w:rsidRDefault="009C6841" w:rsidP="00260026">
            <w:pPr>
              <w:jc w:val="center"/>
              <w:rPr>
                <w:rFonts w:ascii="Calibri" w:eastAsia="Calibri" w:hAnsi="Calibri" w:cs="Times New Roman"/>
                <w:sz w:val="110"/>
                <w:szCs w:val="110"/>
              </w:rPr>
            </w:pPr>
          </w:p>
        </w:tc>
      </w:tr>
      <w:tr w:rsidR="009C6841" w14:paraId="6EA7A3EB" w14:textId="77777777" w:rsidTr="00260026">
        <w:trPr>
          <w:trHeight w:val="3458"/>
        </w:trPr>
        <w:tc>
          <w:tcPr>
            <w:tcW w:w="9425" w:type="dxa"/>
            <w:vAlign w:val="center"/>
          </w:tcPr>
          <w:p w14:paraId="520BC8BF" w14:textId="77777777" w:rsidR="009C6841" w:rsidRPr="000634E0" w:rsidRDefault="009C6841" w:rsidP="00260026">
            <w:pPr>
              <w:jc w:val="center"/>
              <w:rPr>
                <w:rFonts w:eastAsiaTheme="minorEastAsia"/>
                <w:sz w:val="110"/>
                <w:szCs w:val="110"/>
              </w:rPr>
            </w:pPr>
            <w:r>
              <w:rPr>
                <w:rFonts w:eastAsiaTheme="minorEastAsia"/>
                <w:sz w:val="110"/>
                <w:szCs w:val="110"/>
              </w:rPr>
              <w:lastRenderedPageBreak/>
              <w:t>What is x</w:t>
            </w:r>
            <w:r w:rsidRPr="000634E0">
              <w:rPr>
                <w:rFonts w:eastAsiaTheme="minorEastAsia"/>
                <w:sz w:val="110"/>
                <w:szCs w:val="110"/>
              </w:rPr>
              <w:t>?</w:t>
            </w:r>
          </w:p>
          <w:p w14:paraId="29212D37" w14:textId="77777777" w:rsidR="009C6841" w:rsidRPr="000634E0" w:rsidRDefault="00000000" w:rsidP="00260026">
            <w:pPr>
              <w:jc w:val="center"/>
              <w:rPr>
                <w:rFonts w:eastAsiaTheme="minorEastAsia"/>
                <w:sz w:val="110"/>
                <w:szCs w:val="110"/>
              </w:rPr>
            </w:pPr>
            <m:oMathPara>
              <m:oMath>
                <m:f>
                  <m:fPr>
                    <m:ctrlPr>
                      <w:rPr>
                        <w:rFonts w:ascii="Cambria Math" w:eastAsiaTheme="minorEastAsia" w:hAnsi="Cambria Math"/>
                        <w:i/>
                        <w:sz w:val="110"/>
                        <w:szCs w:val="110"/>
                      </w:rPr>
                    </m:ctrlPr>
                  </m:fPr>
                  <m:num>
                    <m:r>
                      <w:rPr>
                        <w:rFonts w:ascii="Cambria Math" w:eastAsiaTheme="minorEastAsia" w:hAnsi="Cambria Math"/>
                        <w:sz w:val="110"/>
                        <w:szCs w:val="110"/>
                      </w:rPr>
                      <m:t>3</m:t>
                    </m:r>
                  </m:num>
                  <m:den>
                    <m:r>
                      <w:rPr>
                        <w:rFonts w:ascii="Cambria Math" w:eastAsiaTheme="minorEastAsia" w:hAnsi="Cambria Math"/>
                        <w:sz w:val="110"/>
                        <w:szCs w:val="110"/>
                      </w:rPr>
                      <m:t>4</m:t>
                    </m:r>
                  </m:den>
                </m:f>
                <m:r>
                  <w:rPr>
                    <w:rFonts w:ascii="Cambria Math" w:eastAsiaTheme="minorEastAsia" w:hAnsi="Cambria Math"/>
                    <w:sz w:val="110"/>
                    <w:szCs w:val="110"/>
                  </w:rPr>
                  <m:t xml:space="preserve">* </m:t>
                </m:r>
                <m:f>
                  <m:fPr>
                    <m:ctrlPr>
                      <w:rPr>
                        <w:rFonts w:ascii="Cambria Math" w:eastAsiaTheme="minorEastAsia" w:hAnsi="Cambria Math"/>
                        <w:i/>
                        <w:sz w:val="110"/>
                        <w:szCs w:val="110"/>
                      </w:rPr>
                    </m:ctrlPr>
                  </m:fPr>
                  <m:num>
                    <m:r>
                      <w:rPr>
                        <w:rFonts w:ascii="Cambria Math" w:eastAsiaTheme="minorEastAsia" w:hAnsi="Cambria Math"/>
                        <w:sz w:val="110"/>
                        <w:szCs w:val="110"/>
                      </w:rPr>
                      <m:t>x</m:t>
                    </m:r>
                  </m:num>
                  <m:den>
                    <m:r>
                      <w:rPr>
                        <w:rFonts w:ascii="Cambria Math" w:eastAsiaTheme="minorEastAsia" w:hAnsi="Cambria Math"/>
                        <w:sz w:val="110"/>
                        <w:szCs w:val="110"/>
                      </w:rPr>
                      <m:t>5</m:t>
                    </m:r>
                  </m:den>
                </m:f>
                <m:r>
                  <w:rPr>
                    <w:rFonts w:ascii="Cambria Math" w:eastAsiaTheme="minorEastAsia" w:hAnsi="Cambria Math"/>
                    <w:sz w:val="110"/>
                    <w:szCs w:val="110"/>
                  </w:rPr>
                  <m:t>=</m:t>
                </m:r>
                <m:f>
                  <m:fPr>
                    <m:ctrlPr>
                      <w:rPr>
                        <w:rFonts w:ascii="Cambria Math" w:eastAsiaTheme="minorEastAsia" w:hAnsi="Cambria Math"/>
                        <w:i/>
                        <w:sz w:val="110"/>
                        <w:szCs w:val="110"/>
                      </w:rPr>
                    </m:ctrlPr>
                  </m:fPr>
                  <m:num>
                    <m:r>
                      <w:rPr>
                        <w:rFonts w:ascii="Cambria Math" w:eastAsiaTheme="minorEastAsia" w:hAnsi="Cambria Math"/>
                        <w:sz w:val="110"/>
                        <w:szCs w:val="110"/>
                      </w:rPr>
                      <m:t>15</m:t>
                    </m:r>
                  </m:num>
                  <m:den>
                    <m:r>
                      <w:rPr>
                        <w:rFonts w:ascii="Cambria Math" w:eastAsiaTheme="minorEastAsia" w:hAnsi="Cambria Math"/>
                        <w:sz w:val="110"/>
                        <w:szCs w:val="110"/>
                      </w:rPr>
                      <m:t>20</m:t>
                    </m:r>
                  </m:den>
                </m:f>
              </m:oMath>
            </m:oMathPara>
          </w:p>
          <w:p w14:paraId="78D06B0C" w14:textId="77777777" w:rsidR="009C6841" w:rsidRPr="000634E0" w:rsidRDefault="009C6841" w:rsidP="00260026">
            <w:pPr>
              <w:jc w:val="center"/>
              <w:rPr>
                <w:rFonts w:ascii="Calibri" w:eastAsia="Calibri" w:hAnsi="Calibri" w:cs="Times New Roman"/>
                <w:sz w:val="110"/>
                <w:szCs w:val="110"/>
              </w:rPr>
            </w:pPr>
          </w:p>
        </w:tc>
      </w:tr>
      <w:tr w:rsidR="009C6841" w14:paraId="74BB39B7" w14:textId="77777777" w:rsidTr="00260026">
        <w:trPr>
          <w:trHeight w:val="3458"/>
        </w:trPr>
        <w:tc>
          <w:tcPr>
            <w:tcW w:w="9425" w:type="dxa"/>
            <w:vAlign w:val="center"/>
          </w:tcPr>
          <w:p w14:paraId="30485240" w14:textId="77777777" w:rsidR="009C6841" w:rsidRPr="000634E0" w:rsidRDefault="009C6841" w:rsidP="00260026">
            <w:pPr>
              <w:jc w:val="center"/>
              <w:rPr>
                <w:rFonts w:eastAsiaTheme="minorEastAsia"/>
                <w:sz w:val="110"/>
                <w:szCs w:val="110"/>
              </w:rPr>
            </w:pPr>
            <w:r>
              <w:rPr>
                <w:rFonts w:eastAsiaTheme="minorEastAsia"/>
                <w:sz w:val="110"/>
                <w:szCs w:val="110"/>
              </w:rPr>
              <w:t>What is x</w:t>
            </w:r>
            <w:r w:rsidRPr="000634E0">
              <w:rPr>
                <w:rFonts w:eastAsiaTheme="minorEastAsia"/>
                <w:sz w:val="110"/>
                <w:szCs w:val="110"/>
              </w:rPr>
              <w:t>?</w:t>
            </w:r>
          </w:p>
          <w:p w14:paraId="61884008" w14:textId="77777777" w:rsidR="009C6841" w:rsidRPr="000634E0" w:rsidRDefault="00000000" w:rsidP="00260026">
            <w:pPr>
              <w:jc w:val="center"/>
              <w:rPr>
                <w:rFonts w:eastAsiaTheme="minorEastAsia"/>
                <w:sz w:val="110"/>
                <w:szCs w:val="110"/>
              </w:rPr>
            </w:pPr>
            <m:oMathPara>
              <m:oMath>
                <m:f>
                  <m:fPr>
                    <m:ctrlPr>
                      <w:rPr>
                        <w:rFonts w:ascii="Cambria Math" w:eastAsiaTheme="minorEastAsia" w:hAnsi="Cambria Math"/>
                        <w:i/>
                        <w:sz w:val="110"/>
                        <w:szCs w:val="110"/>
                      </w:rPr>
                    </m:ctrlPr>
                  </m:fPr>
                  <m:num>
                    <m:r>
                      <w:rPr>
                        <w:rFonts w:ascii="Cambria Math" w:eastAsiaTheme="minorEastAsia" w:hAnsi="Cambria Math"/>
                        <w:sz w:val="110"/>
                        <w:szCs w:val="110"/>
                      </w:rPr>
                      <m:t>3</m:t>
                    </m:r>
                  </m:num>
                  <m:den>
                    <m:r>
                      <w:rPr>
                        <w:rFonts w:ascii="Cambria Math" w:eastAsiaTheme="minorEastAsia" w:hAnsi="Cambria Math"/>
                        <w:sz w:val="110"/>
                        <w:szCs w:val="110"/>
                      </w:rPr>
                      <m:t>5</m:t>
                    </m:r>
                  </m:den>
                </m:f>
                <m:r>
                  <w:rPr>
                    <w:rFonts w:ascii="Cambria Math" w:eastAsiaTheme="minorEastAsia" w:hAnsi="Cambria Math"/>
                    <w:sz w:val="110"/>
                    <w:szCs w:val="110"/>
                  </w:rPr>
                  <m:t xml:space="preserve">* </m:t>
                </m:r>
                <m:f>
                  <m:fPr>
                    <m:ctrlPr>
                      <w:rPr>
                        <w:rFonts w:ascii="Cambria Math" w:eastAsiaTheme="minorEastAsia" w:hAnsi="Cambria Math"/>
                        <w:i/>
                        <w:sz w:val="110"/>
                        <w:szCs w:val="110"/>
                      </w:rPr>
                    </m:ctrlPr>
                  </m:fPr>
                  <m:num>
                    <m:r>
                      <w:rPr>
                        <w:rFonts w:ascii="Cambria Math" w:eastAsiaTheme="minorEastAsia" w:hAnsi="Cambria Math"/>
                        <w:sz w:val="110"/>
                        <w:szCs w:val="110"/>
                      </w:rPr>
                      <m:t>4</m:t>
                    </m:r>
                  </m:num>
                  <m:den>
                    <m:r>
                      <w:rPr>
                        <w:rFonts w:ascii="Cambria Math" w:eastAsiaTheme="minorEastAsia" w:hAnsi="Cambria Math"/>
                        <w:sz w:val="110"/>
                        <w:szCs w:val="110"/>
                      </w:rPr>
                      <m:t>x</m:t>
                    </m:r>
                  </m:den>
                </m:f>
                <m:r>
                  <w:rPr>
                    <w:rFonts w:ascii="Cambria Math" w:eastAsiaTheme="minorEastAsia" w:hAnsi="Cambria Math"/>
                    <w:sz w:val="110"/>
                    <w:szCs w:val="110"/>
                  </w:rPr>
                  <m:t>=</m:t>
                </m:r>
                <m:f>
                  <m:fPr>
                    <m:ctrlPr>
                      <w:rPr>
                        <w:rFonts w:ascii="Cambria Math" w:eastAsiaTheme="minorEastAsia" w:hAnsi="Cambria Math"/>
                        <w:i/>
                        <w:sz w:val="110"/>
                        <w:szCs w:val="110"/>
                      </w:rPr>
                    </m:ctrlPr>
                  </m:fPr>
                  <m:num>
                    <m:r>
                      <w:rPr>
                        <w:rFonts w:ascii="Cambria Math" w:eastAsiaTheme="minorEastAsia" w:hAnsi="Cambria Math"/>
                        <w:sz w:val="110"/>
                        <w:szCs w:val="110"/>
                      </w:rPr>
                      <m:t>12</m:t>
                    </m:r>
                  </m:num>
                  <m:den>
                    <m:r>
                      <w:rPr>
                        <w:rFonts w:ascii="Cambria Math" w:eastAsiaTheme="minorEastAsia" w:hAnsi="Cambria Math"/>
                        <w:sz w:val="110"/>
                        <w:szCs w:val="110"/>
                      </w:rPr>
                      <m:t>15</m:t>
                    </m:r>
                  </m:den>
                </m:f>
              </m:oMath>
            </m:oMathPara>
          </w:p>
          <w:p w14:paraId="430D6A7E" w14:textId="77777777" w:rsidR="009C6841" w:rsidRPr="000634E0" w:rsidRDefault="009C6841" w:rsidP="00260026">
            <w:pPr>
              <w:jc w:val="center"/>
              <w:rPr>
                <w:rFonts w:ascii="Calibri" w:eastAsia="Calibri" w:hAnsi="Calibri" w:cs="Times New Roman"/>
                <w:sz w:val="110"/>
                <w:szCs w:val="110"/>
              </w:rPr>
            </w:pPr>
          </w:p>
        </w:tc>
      </w:tr>
      <w:tr w:rsidR="009C6841" w14:paraId="5FC74349" w14:textId="77777777" w:rsidTr="00260026">
        <w:trPr>
          <w:trHeight w:val="3458"/>
        </w:trPr>
        <w:tc>
          <w:tcPr>
            <w:tcW w:w="9425" w:type="dxa"/>
            <w:vAlign w:val="center"/>
          </w:tcPr>
          <w:p w14:paraId="4DA2086E" w14:textId="77777777" w:rsidR="009C6841" w:rsidRPr="000634E0" w:rsidRDefault="009C6841" w:rsidP="00260026">
            <w:pPr>
              <w:jc w:val="center"/>
              <w:rPr>
                <w:rFonts w:ascii="Calibri" w:eastAsia="Calibri" w:hAnsi="Calibri" w:cs="Times New Roman"/>
                <w:sz w:val="110"/>
                <w:szCs w:val="110"/>
              </w:rPr>
            </w:pPr>
          </w:p>
          <w:p w14:paraId="5C2A53FA" w14:textId="77777777" w:rsidR="009C6841" w:rsidRPr="000634E0" w:rsidRDefault="009C6841" w:rsidP="00260026">
            <w:pPr>
              <w:jc w:val="center"/>
              <w:rPr>
                <w:rFonts w:ascii="Calibri" w:eastAsia="Calibri" w:hAnsi="Calibri" w:cs="Times New Roman"/>
                <w:sz w:val="110"/>
                <w:szCs w:val="110"/>
              </w:rPr>
            </w:pPr>
          </w:p>
          <w:p w14:paraId="5EE48CDD" w14:textId="77777777" w:rsidR="009C6841" w:rsidRPr="000634E0" w:rsidRDefault="009C6841" w:rsidP="00260026">
            <w:pPr>
              <w:jc w:val="center"/>
              <w:rPr>
                <w:rFonts w:eastAsiaTheme="minorEastAsia"/>
                <w:sz w:val="110"/>
                <w:szCs w:val="110"/>
              </w:rPr>
            </w:pPr>
            <w:r>
              <w:rPr>
                <w:rFonts w:eastAsiaTheme="minorEastAsia"/>
                <w:sz w:val="110"/>
                <w:szCs w:val="110"/>
              </w:rPr>
              <w:t>What is x</w:t>
            </w:r>
            <w:r w:rsidRPr="000634E0">
              <w:rPr>
                <w:rFonts w:eastAsiaTheme="minorEastAsia"/>
                <w:sz w:val="110"/>
                <w:szCs w:val="110"/>
              </w:rPr>
              <w:t>?</w:t>
            </w:r>
          </w:p>
          <w:p w14:paraId="00FCDB79" w14:textId="77777777" w:rsidR="009C6841" w:rsidRPr="000634E0" w:rsidRDefault="00000000" w:rsidP="00260026">
            <w:pPr>
              <w:jc w:val="center"/>
              <w:rPr>
                <w:rFonts w:eastAsiaTheme="minorEastAsia"/>
                <w:sz w:val="110"/>
                <w:szCs w:val="110"/>
              </w:rPr>
            </w:pPr>
            <m:oMathPara>
              <m:oMath>
                <m:f>
                  <m:fPr>
                    <m:ctrlPr>
                      <w:rPr>
                        <w:rFonts w:ascii="Cambria Math" w:eastAsiaTheme="minorEastAsia" w:hAnsi="Cambria Math"/>
                        <w:i/>
                        <w:sz w:val="110"/>
                        <w:szCs w:val="110"/>
                      </w:rPr>
                    </m:ctrlPr>
                  </m:fPr>
                  <m:num>
                    <m:r>
                      <w:rPr>
                        <w:rFonts w:ascii="Cambria Math" w:eastAsiaTheme="minorEastAsia" w:hAnsi="Cambria Math"/>
                        <w:sz w:val="110"/>
                        <w:szCs w:val="110"/>
                      </w:rPr>
                      <m:t>4</m:t>
                    </m:r>
                  </m:num>
                  <m:den>
                    <m:r>
                      <w:rPr>
                        <w:rFonts w:ascii="Cambria Math" w:eastAsiaTheme="minorEastAsia" w:hAnsi="Cambria Math"/>
                        <w:sz w:val="110"/>
                        <w:szCs w:val="110"/>
                      </w:rPr>
                      <m:t>6</m:t>
                    </m:r>
                  </m:den>
                </m:f>
                <m:r>
                  <w:rPr>
                    <w:rFonts w:ascii="Cambria Math" w:eastAsiaTheme="minorEastAsia" w:hAnsi="Cambria Math"/>
                    <w:sz w:val="110"/>
                    <w:szCs w:val="110"/>
                  </w:rPr>
                  <m:t xml:space="preserve">* </m:t>
                </m:r>
                <m:f>
                  <m:fPr>
                    <m:ctrlPr>
                      <w:rPr>
                        <w:rFonts w:ascii="Cambria Math" w:eastAsiaTheme="minorEastAsia" w:hAnsi="Cambria Math"/>
                        <w:i/>
                        <w:sz w:val="110"/>
                        <w:szCs w:val="110"/>
                      </w:rPr>
                    </m:ctrlPr>
                  </m:fPr>
                  <m:num>
                    <m:r>
                      <w:rPr>
                        <w:rFonts w:ascii="Cambria Math" w:eastAsiaTheme="minorEastAsia" w:hAnsi="Cambria Math"/>
                        <w:sz w:val="110"/>
                        <w:szCs w:val="110"/>
                      </w:rPr>
                      <m:t>2</m:t>
                    </m:r>
                  </m:num>
                  <m:den>
                    <m:r>
                      <w:rPr>
                        <w:rFonts w:ascii="Cambria Math" w:eastAsiaTheme="minorEastAsia" w:hAnsi="Cambria Math"/>
                        <w:sz w:val="110"/>
                        <w:szCs w:val="110"/>
                      </w:rPr>
                      <m:t>x</m:t>
                    </m:r>
                  </m:den>
                </m:f>
                <m:r>
                  <w:rPr>
                    <w:rFonts w:ascii="Cambria Math" w:eastAsiaTheme="minorEastAsia" w:hAnsi="Cambria Math"/>
                    <w:sz w:val="110"/>
                    <w:szCs w:val="110"/>
                  </w:rPr>
                  <m:t>=</m:t>
                </m:r>
                <m:f>
                  <m:fPr>
                    <m:ctrlPr>
                      <w:rPr>
                        <w:rFonts w:ascii="Cambria Math" w:eastAsiaTheme="minorEastAsia" w:hAnsi="Cambria Math"/>
                        <w:i/>
                        <w:sz w:val="110"/>
                        <w:szCs w:val="110"/>
                      </w:rPr>
                    </m:ctrlPr>
                  </m:fPr>
                  <m:num>
                    <m:r>
                      <w:rPr>
                        <w:rFonts w:ascii="Cambria Math" w:eastAsiaTheme="minorEastAsia" w:hAnsi="Cambria Math"/>
                        <w:sz w:val="110"/>
                        <w:szCs w:val="110"/>
                      </w:rPr>
                      <m:t>8</m:t>
                    </m:r>
                  </m:num>
                  <m:den>
                    <m:r>
                      <w:rPr>
                        <w:rFonts w:ascii="Cambria Math" w:eastAsiaTheme="minorEastAsia" w:hAnsi="Cambria Math"/>
                        <w:sz w:val="110"/>
                        <w:szCs w:val="110"/>
                      </w:rPr>
                      <m:t>18</m:t>
                    </m:r>
                  </m:den>
                </m:f>
              </m:oMath>
            </m:oMathPara>
          </w:p>
          <w:p w14:paraId="7F7C549F" w14:textId="77777777" w:rsidR="009C6841" w:rsidRPr="000634E0" w:rsidRDefault="009C6841" w:rsidP="00260026">
            <w:pPr>
              <w:jc w:val="center"/>
              <w:rPr>
                <w:rFonts w:ascii="Calibri" w:eastAsia="Calibri" w:hAnsi="Calibri" w:cs="Times New Roman"/>
                <w:sz w:val="110"/>
                <w:szCs w:val="110"/>
              </w:rPr>
            </w:pPr>
          </w:p>
        </w:tc>
      </w:tr>
      <w:tr w:rsidR="009C6841" w14:paraId="02A3DDF1" w14:textId="77777777" w:rsidTr="00260026">
        <w:trPr>
          <w:trHeight w:val="3458"/>
        </w:trPr>
        <w:tc>
          <w:tcPr>
            <w:tcW w:w="9425" w:type="dxa"/>
            <w:vAlign w:val="center"/>
          </w:tcPr>
          <w:p w14:paraId="7A6D1FB5" w14:textId="77777777" w:rsidR="009C6841" w:rsidRPr="000634E0" w:rsidRDefault="009C6841" w:rsidP="00260026">
            <w:pPr>
              <w:jc w:val="center"/>
              <w:rPr>
                <w:rFonts w:eastAsiaTheme="minorEastAsia"/>
                <w:sz w:val="110"/>
                <w:szCs w:val="110"/>
              </w:rPr>
            </w:pPr>
            <w:r>
              <w:rPr>
                <w:rFonts w:eastAsiaTheme="minorEastAsia"/>
                <w:sz w:val="110"/>
                <w:szCs w:val="110"/>
              </w:rPr>
              <w:t>What is x</w:t>
            </w:r>
            <w:r w:rsidRPr="000634E0">
              <w:rPr>
                <w:rFonts w:eastAsiaTheme="minorEastAsia"/>
                <w:sz w:val="110"/>
                <w:szCs w:val="110"/>
              </w:rPr>
              <w:t>?</w:t>
            </w:r>
          </w:p>
          <w:p w14:paraId="47665AF0" w14:textId="77777777" w:rsidR="009C6841" w:rsidRPr="000634E0" w:rsidRDefault="00000000" w:rsidP="00260026">
            <w:pPr>
              <w:jc w:val="center"/>
              <w:rPr>
                <w:rFonts w:eastAsiaTheme="minorEastAsia"/>
                <w:sz w:val="110"/>
                <w:szCs w:val="110"/>
              </w:rPr>
            </w:pPr>
            <m:oMathPara>
              <m:oMath>
                <m:f>
                  <m:fPr>
                    <m:ctrlPr>
                      <w:rPr>
                        <w:rFonts w:ascii="Cambria Math" w:eastAsiaTheme="minorEastAsia" w:hAnsi="Cambria Math"/>
                        <w:i/>
                        <w:sz w:val="110"/>
                        <w:szCs w:val="110"/>
                      </w:rPr>
                    </m:ctrlPr>
                  </m:fPr>
                  <m:num>
                    <m:r>
                      <w:rPr>
                        <w:rFonts w:ascii="Cambria Math" w:eastAsiaTheme="minorEastAsia" w:hAnsi="Cambria Math"/>
                        <w:sz w:val="110"/>
                        <w:szCs w:val="110"/>
                      </w:rPr>
                      <m:t>X</m:t>
                    </m:r>
                  </m:num>
                  <m:den>
                    <m:r>
                      <w:rPr>
                        <w:rFonts w:ascii="Cambria Math" w:eastAsiaTheme="minorEastAsia" w:hAnsi="Cambria Math"/>
                        <w:sz w:val="110"/>
                        <w:szCs w:val="110"/>
                      </w:rPr>
                      <m:t>7</m:t>
                    </m:r>
                  </m:den>
                </m:f>
                <m:r>
                  <w:rPr>
                    <w:rFonts w:ascii="Cambria Math" w:eastAsiaTheme="minorEastAsia" w:hAnsi="Cambria Math"/>
                    <w:sz w:val="110"/>
                    <w:szCs w:val="110"/>
                  </w:rPr>
                  <m:t xml:space="preserve">* </m:t>
                </m:r>
                <m:f>
                  <m:fPr>
                    <m:ctrlPr>
                      <w:rPr>
                        <w:rFonts w:ascii="Cambria Math" w:eastAsiaTheme="minorEastAsia" w:hAnsi="Cambria Math"/>
                        <w:i/>
                        <w:sz w:val="110"/>
                        <w:szCs w:val="110"/>
                      </w:rPr>
                    </m:ctrlPr>
                  </m:fPr>
                  <m:num>
                    <m:r>
                      <w:rPr>
                        <w:rFonts w:ascii="Cambria Math" w:eastAsiaTheme="minorEastAsia" w:hAnsi="Cambria Math"/>
                        <w:sz w:val="110"/>
                        <w:szCs w:val="110"/>
                      </w:rPr>
                      <m:t>5</m:t>
                    </m:r>
                  </m:num>
                  <m:den>
                    <m:r>
                      <w:rPr>
                        <w:rFonts w:ascii="Cambria Math" w:eastAsiaTheme="minorEastAsia" w:hAnsi="Cambria Math"/>
                        <w:sz w:val="110"/>
                        <w:szCs w:val="110"/>
                      </w:rPr>
                      <m:t>3</m:t>
                    </m:r>
                  </m:den>
                </m:f>
                <m:r>
                  <w:rPr>
                    <w:rFonts w:ascii="Cambria Math" w:eastAsiaTheme="minorEastAsia" w:hAnsi="Cambria Math"/>
                    <w:sz w:val="110"/>
                    <w:szCs w:val="110"/>
                  </w:rPr>
                  <m:t>=</m:t>
                </m:r>
                <m:f>
                  <m:fPr>
                    <m:ctrlPr>
                      <w:rPr>
                        <w:rFonts w:ascii="Cambria Math" w:eastAsiaTheme="minorEastAsia" w:hAnsi="Cambria Math"/>
                        <w:i/>
                        <w:sz w:val="110"/>
                        <w:szCs w:val="110"/>
                      </w:rPr>
                    </m:ctrlPr>
                  </m:fPr>
                  <m:num>
                    <m:r>
                      <w:rPr>
                        <w:rFonts w:ascii="Cambria Math" w:eastAsiaTheme="minorEastAsia" w:hAnsi="Cambria Math"/>
                        <w:sz w:val="110"/>
                        <w:szCs w:val="110"/>
                      </w:rPr>
                      <m:t>15</m:t>
                    </m:r>
                  </m:num>
                  <m:den>
                    <m:r>
                      <w:rPr>
                        <w:rFonts w:ascii="Cambria Math" w:eastAsiaTheme="minorEastAsia" w:hAnsi="Cambria Math"/>
                        <w:sz w:val="110"/>
                        <w:szCs w:val="110"/>
                      </w:rPr>
                      <m:t>21</m:t>
                    </m:r>
                  </m:den>
                </m:f>
              </m:oMath>
            </m:oMathPara>
          </w:p>
          <w:p w14:paraId="3CBB9084" w14:textId="77777777" w:rsidR="009C6841" w:rsidRPr="000634E0" w:rsidRDefault="009C6841" w:rsidP="00260026">
            <w:pPr>
              <w:jc w:val="center"/>
              <w:rPr>
                <w:rFonts w:ascii="Calibri" w:eastAsia="Calibri" w:hAnsi="Calibri" w:cs="Times New Roman"/>
                <w:sz w:val="110"/>
                <w:szCs w:val="110"/>
              </w:rPr>
            </w:pPr>
          </w:p>
        </w:tc>
      </w:tr>
      <w:tr w:rsidR="009C6841" w14:paraId="28A1A73D" w14:textId="77777777" w:rsidTr="00260026">
        <w:trPr>
          <w:trHeight w:val="3458"/>
        </w:trPr>
        <w:tc>
          <w:tcPr>
            <w:tcW w:w="9425" w:type="dxa"/>
            <w:vAlign w:val="center"/>
          </w:tcPr>
          <w:p w14:paraId="63860CB0"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7</m:t>
                    </m:r>
                  </m:num>
                  <m:den>
                    <m:r>
                      <w:rPr>
                        <w:rFonts w:ascii="Cambria Math" w:eastAsia="Calibri" w:hAnsi="Cambria Math" w:cs="Times New Roman"/>
                        <w:sz w:val="110"/>
                        <w:szCs w:val="110"/>
                      </w:rPr>
                      <m:t>8</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2</m:t>
                    </m:r>
                  </m:den>
                </m:f>
                <m:r>
                  <w:rPr>
                    <w:rFonts w:ascii="Cambria Math" w:eastAsia="Calibri" w:hAnsi="Cambria Math" w:cs="Times New Roman"/>
                    <w:sz w:val="110"/>
                    <w:szCs w:val="110"/>
                  </w:rPr>
                  <m:t>=</m:t>
                </m:r>
              </m:oMath>
            </m:oMathPara>
          </w:p>
        </w:tc>
      </w:tr>
      <w:tr w:rsidR="009C6841" w14:paraId="0C48E9F2" w14:textId="77777777" w:rsidTr="00260026">
        <w:trPr>
          <w:trHeight w:val="3458"/>
        </w:trPr>
        <w:tc>
          <w:tcPr>
            <w:tcW w:w="9425" w:type="dxa"/>
            <w:vAlign w:val="center"/>
          </w:tcPr>
          <w:p w14:paraId="5C999DD5"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6</m:t>
                    </m:r>
                  </m:num>
                  <m:den>
                    <m:r>
                      <w:rPr>
                        <w:rFonts w:ascii="Cambria Math" w:eastAsia="Calibri" w:hAnsi="Cambria Math" w:cs="Times New Roman"/>
                        <w:sz w:val="110"/>
                        <w:szCs w:val="110"/>
                      </w:rPr>
                      <m:t>7</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3</m:t>
                    </m:r>
                  </m:den>
                </m:f>
                <m:r>
                  <w:rPr>
                    <w:rFonts w:ascii="Cambria Math" w:eastAsia="Calibri" w:hAnsi="Cambria Math" w:cs="Times New Roman"/>
                    <w:sz w:val="110"/>
                    <w:szCs w:val="110"/>
                  </w:rPr>
                  <m:t>=</m:t>
                </m:r>
              </m:oMath>
            </m:oMathPara>
          </w:p>
        </w:tc>
      </w:tr>
      <w:tr w:rsidR="009C6841" w14:paraId="10CADA64" w14:textId="77777777" w:rsidTr="00260026">
        <w:trPr>
          <w:trHeight w:val="3458"/>
        </w:trPr>
        <w:tc>
          <w:tcPr>
            <w:tcW w:w="9425" w:type="dxa"/>
            <w:vAlign w:val="center"/>
          </w:tcPr>
          <w:p w14:paraId="64439C2A"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5</m:t>
                    </m:r>
                  </m:num>
                  <m:den>
                    <m:r>
                      <w:rPr>
                        <w:rFonts w:ascii="Cambria Math" w:eastAsia="Calibri" w:hAnsi="Cambria Math" w:cs="Times New Roman"/>
                        <w:sz w:val="110"/>
                        <w:szCs w:val="110"/>
                      </w:rPr>
                      <m:t>7</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oMath>
            </m:oMathPara>
          </w:p>
        </w:tc>
      </w:tr>
      <w:tr w:rsidR="009C6841" w14:paraId="2A3478F2" w14:textId="77777777" w:rsidTr="00260026">
        <w:trPr>
          <w:trHeight w:val="3458"/>
        </w:trPr>
        <w:tc>
          <w:tcPr>
            <w:tcW w:w="9425" w:type="dxa"/>
            <w:vAlign w:val="center"/>
          </w:tcPr>
          <w:p w14:paraId="5128EDB7"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8</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3</m:t>
                    </m:r>
                  </m:den>
                </m:f>
                <m:r>
                  <w:rPr>
                    <w:rFonts w:ascii="Cambria Math" w:eastAsia="Calibri" w:hAnsi="Cambria Math" w:cs="Times New Roman"/>
                    <w:sz w:val="110"/>
                    <w:szCs w:val="110"/>
                  </w:rPr>
                  <m:t>=</m:t>
                </m:r>
              </m:oMath>
            </m:oMathPara>
          </w:p>
        </w:tc>
      </w:tr>
      <w:tr w:rsidR="009C6841" w14:paraId="2D9264DD" w14:textId="77777777" w:rsidTr="00260026">
        <w:trPr>
          <w:trHeight w:val="3458"/>
        </w:trPr>
        <w:tc>
          <w:tcPr>
            <w:tcW w:w="9425" w:type="dxa"/>
            <w:vAlign w:val="center"/>
          </w:tcPr>
          <w:p w14:paraId="3A10B23B"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6</m:t>
                    </m:r>
                  </m:num>
                  <m:den>
                    <m:r>
                      <w:rPr>
                        <w:rFonts w:ascii="Cambria Math" w:eastAsia="Calibri" w:hAnsi="Cambria Math" w:cs="Times New Roman"/>
                        <w:sz w:val="110"/>
                        <w:szCs w:val="110"/>
                      </w:rPr>
                      <m:t>8</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oMath>
            </m:oMathPara>
          </w:p>
        </w:tc>
      </w:tr>
      <w:tr w:rsidR="009C6841" w14:paraId="458FD6D7" w14:textId="77777777" w:rsidTr="00260026">
        <w:trPr>
          <w:trHeight w:val="3458"/>
        </w:trPr>
        <w:tc>
          <w:tcPr>
            <w:tcW w:w="9425" w:type="dxa"/>
            <w:vAlign w:val="center"/>
          </w:tcPr>
          <w:p w14:paraId="64344D8C"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5</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5</m:t>
                    </m:r>
                  </m:den>
                </m:f>
                <m:r>
                  <w:rPr>
                    <w:rFonts w:ascii="Cambria Math" w:eastAsia="Calibri" w:hAnsi="Cambria Math" w:cs="Times New Roman"/>
                    <w:sz w:val="110"/>
                    <w:szCs w:val="110"/>
                  </w:rPr>
                  <m:t>=</m:t>
                </m:r>
              </m:oMath>
            </m:oMathPara>
          </w:p>
        </w:tc>
      </w:tr>
      <w:tr w:rsidR="009C6841" w14:paraId="23B5AC14" w14:textId="77777777" w:rsidTr="00260026">
        <w:trPr>
          <w:trHeight w:val="3458"/>
        </w:trPr>
        <w:tc>
          <w:tcPr>
            <w:tcW w:w="9425" w:type="dxa"/>
            <w:vAlign w:val="center"/>
          </w:tcPr>
          <w:p w14:paraId="3A31CDEC"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6</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oMath>
            </m:oMathPara>
          </w:p>
        </w:tc>
      </w:tr>
      <w:tr w:rsidR="009C6841" w14:paraId="21F2BA4F" w14:textId="77777777" w:rsidTr="00260026">
        <w:trPr>
          <w:trHeight w:val="3458"/>
        </w:trPr>
        <w:tc>
          <w:tcPr>
            <w:tcW w:w="9425" w:type="dxa"/>
            <w:vAlign w:val="center"/>
          </w:tcPr>
          <w:p w14:paraId="0B9750D6" w14:textId="77777777" w:rsidR="009C6841" w:rsidRPr="000634E0" w:rsidRDefault="009C6841" w:rsidP="00260026">
            <w:pPr>
              <w:jc w:val="center"/>
              <w:rPr>
                <w:rFonts w:ascii="Calibri" w:eastAsia="Calibri" w:hAnsi="Calibri" w:cs="Times New Roman"/>
                <w:sz w:val="110"/>
                <w:szCs w:val="110"/>
              </w:rPr>
            </w:pPr>
          </w:p>
          <w:p w14:paraId="4704E5DA"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5</m:t>
                    </m:r>
                  </m:den>
                </m:f>
                <m:r>
                  <w:rPr>
                    <w:rFonts w:ascii="Cambria Math" w:eastAsia="Calibri" w:hAnsi="Cambria Math" w:cs="Times New Roman"/>
                    <w:sz w:val="110"/>
                    <w:szCs w:val="110"/>
                  </w:rPr>
                  <m:t>=</m:t>
                </m:r>
              </m:oMath>
            </m:oMathPara>
          </w:p>
        </w:tc>
      </w:tr>
      <w:tr w:rsidR="009C6841" w14:paraId="392EB2B5" w14:textId="77777777" w:rsidTr="00260026">
        <w:trPr>
          <w:trHeight w:val="3458"/>
        </w:trPr>
        <w:tc>
          <w:tcPr>
            <w:tcW w:w="9425" w:type="dxa"/>
            <w:vAlign w:val="center"/>
          </w:tcPr>
          <w:p w14:paraId="77E22191"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3</m:t>
                    </m:r>
                  </m:den>
                </m:f>
                <m:r>
                  <w:rPr>
                    <w:rFonts w:ascii="Cambria Math" w:eastAsia="Calibri" w:hAnsi="Cambria Math" w:cs="Times New Roman"/>
                    <w:sz w:val="110"/>
                    <w:szCs w:val="110"/>
                  </w:rPr>
                  <m:t>=</m:t>
                </m:r>
              </m:oMath>
            </m:oMathPara>
          </w:p>
        </w:tc>
      </w:tr>
      <w:tr w:rsidR="009C6841" w14:paraId="162E3ED3" w14:textId="77777777" w:rsidTr="00260026">
        <w:trPr>
          <w:trHeight w:val="3458"/>
        </w:trPr>
        <w:tc>
          <w:tcPr>
            <w:tcW w:w="9425" w:type="dxa"/>
            <w:vAlign w:val="center"/>
          </w:tcPr>
          <w:p w14:paraId="4F8AAD7C"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4</m:t>
                    </m:r>
                  </m:num>
                  <m:den>
                    <m:r>
                      <w:rPr>
                        <w:rFonts w:ascii="Cambria Math" w:eastAsia="Calibri" w:hAnsi="Cambria Math" w:cs="Times New Roman"/>
                        <w:sz w:val="110"/>
                        <w:szCs w:val="110"/>
                      </w:rPr>
                      <m:t>5</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3</m:t>
                    </m:r>
                  </m:den>
                </m:f>
                <m:r>
                  <w:rPr>
                    <w:rFonts w:ascii="Cambria Math" w:eastAsia="Calibri" w:hAnsi="Cambria Math" w:cs="Times New Roman"/>
                    <w:sz w:val="110"/>
                    <w:szCs w:val="110"/>
                  </w:rPr>
                  <m:t>=</m:t>
                </m:r>
              </m:oMath>
            </m:oMathPara>
          </w:p>
        </w:tc>
      </w:tr>
      <w:tr w:rsidR="009C6841" w14:paraId="5D528855" w14:textId="77777777" w:rsidTr="00260026">
        <w:trPr>
          <w:trHeight w:val="3458"/>
        </w:trPr>
        <w:tc>
          <w:tcPr>
            <w:tcW w:w="9425" w:type="dxa"/>
            <w:vAlign w:val="center"/>
          </w:tcPr>
          <w:p w14:paraId="072CD0CA"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5</m:t>
                    </m:r>
                  </m:num>
                  <m:den>
                    <m:r>
                      <w:rPr>
                        <w:rFonts w:ascii="Cambria Math" w:eastAsia="Calibri" w:hAnsi="Cambria Math" w:cs="Times New Roman"/>
                        <w:sz w:val="110"/>
                        <w:szCs w:val="110"/>
                      </w:rPr>
                      <m:t>6</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3</m:t>
                    </m:r>
                  </m:den>
                </m:f>
                <m:r>
                  <w:rPr>
                    <w:rFonts w:ascii="Cambria Math" w:eastAsia="Calibri" w:hAnsi="Cambria Math" w:cs="Times New Roman"/>
                    <w:sz w:val="110"/>
                    <w:szCs w:val="110"/>
                  </w:rPr>
                  <m:t>=</m:t>
                </m:r>
              </m:oMath>
            </m:oMathPara>
          </w:p>
        </w:tc>
      </w:tr>
      <w:tr w:rsidR="009C6841" w14:paraId="6EE3885F" w14:textId="77777777" w:rsidTr="00260026">
        <w:trPr>
          <w:trHeight w:val="3458"/>
        </w:trPr>
        <w:tc>
          <w:tcPr>
            <w:tcW w:w="9425" w:type="dxa"/>
            <w:vAlign w:val="center"/>
          </w:tcPr>
          <w:p w14:paraId="42451280"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5</m:t>
                    </m:r>
                  </m:num>
                  <m:den>
                    <m:r>
                      <w:rPr>
                        <w:rFonts w:ascii="Cambria Math" w:eastAsia="Calibri" w:hAnsi="Cambria Math" w:cs="Times New Roman"/>
                        <w:sz w:val="110"/>
                        <w:szCs w:val="110"/>
                      </w:rPr>
                      <m:t>6</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oMath>
            </m:oMathPara>
          </w:p>
        </w:tc>
      </w:tr>
      <w:tr w:rsidR="009C6841" w14:paraId="00E0AACE" w14:textId="77777777" w:rsidTr="00260026">
        <w:trPr>
          <w:trHeight w:val="3458"/>
        </w:trPr>
        <w:tc>
          <w:tcPr>
            <w:tcW w:w="9425" w:type="dxa"/>
            <w:vAlign w:val="center"/>
          </w:tcPr>
          <w:p w14:paraId="29F3967B"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2</m:t>
                    </m:r>
                  </m:den>
                </m:f>
                <m:r>
                  <w:rPr>
                    <w:rFonts w:ascii="Cambria Math" w:eastAsia="Calibri" w:hAnsi="Cambria Math" w:cs="Times New Roman"/>
                    <w:sz w:val="110"/>
                    <w:szCs w:val="110"/>
                  </w:rPr>
                  <m:t>=</m:t>
                </m:r>
              </m:oMath>
            </m:oMathPara>
          </w:p>
        </w:tc>
      </w:tr>
      <w:tr w:rsidR="009C6841" w14:paraId="53164E8A" w14:textId="77777777" w:rsidTr="00260026">
        <w:trPr>
          <w:trHeight w:val="3458"/>
        </w:trPr>
        <w:tc>
          <w:tcPr>
            <w:tcW w:w="9425" w:type="dxa"/>
            <w:vAlign w:val="center"/>
          </w:tcPr>
          <w:p w14:paraId="46054434"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3</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2</m:t>
                    </m:r>
                  </m:den>
                </m:f>
                <m:r>
                  <w:rPr>
                    <w:rFonts w:ascii="Cambria Math" w:eastAsia="Calibri" w:hAnsi="Cambria Math" w:cs="Times New Roman"/>
                    <w:sz w:val="110"/>
                    <w:szCs w:val="110"/>
                  </w:rPr>
                  <m:t>=</m:t>
                </m:r>
              </m:oMath>
            </m:oMathPara>
          </w:p>
        </w:tc>
      </w:tr>
      <w:tr w:rsidR="009C6841" w14:paraId="789ABCF2" w14:textId="77777777" w:rsidTr="00260026">
        <w:trPr>
          <w:trHeight w:val="3458"/>
        </w:trPr>
        <w:tc>
          <w:tcPr>
            <w:tcW w:w="9425" w:type="dxa"/>
            <w:vAlign w:val="center"/>
          </w:tcPr>
          <w:p w14:paraId="19CFECA9" w14:textId="77777777" w:rsidR="009C6841" w:rsidRPr="000634E0" w:rsidRDefault="009C6841" w:rsidP="00260026">
            <w:pPr>
              <w:jc w:val="center"/>
              <w:rPr>
                <w:rFonts w:ascii="Calibri" w:eastAsia="Calibri" w:hAnsi="Calibri" w:cs="Times New Roman"/>
                <w:sz w:val="110"/>
                <w:szCs w:val="110"/>
              </w:rPr>
            </w:pPr>
          </w:p>
          <w:p w14:paraId="58B6D1C8"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8</m:t>
                    </m:r>
                  </m:den>
                </m:f>
                <m:r>
                  <w:rPr>
                    <w:rFonts w:ascii="Cambria Math" w:eastAsia="Calibri" w:hAnsi="Cambria Math" w:cs="Times New Roman"/>
                    <w:sz w:val="110"/>
                    <w:szCs w:val="110"/>
                  </w:rPr>
                  <m:t>=</m:t>
                </m:r>
              </m:oMath>
            </m:oMathPara>
          </w:p>
        </w:tc>
      </w:tr>
      <w:tr w:rsidR="009C6841" w14:paraId="7C1C9A4E" w14:textId="77777777" w:rsidTr="00260026">
        <w:trPr>
          <w:trHeight w:val="3458"/>
        </w:trPr>
        <w:tc>
          <w:tcPr>
            <w:tcW w:w="9425" w:type="dxa"/>
            <w:vAlign w:val="center"/>
          </w:tcPr>
          <w:p w14:paraId="634F8134"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4</m:t>
                    </m:r>
                  </m:num>
                  <m:den>
                    <m:r>
                      <w:rPr>
                        <w:rFonts w:ascii="Cambria Math" w:eastAsia="Calibri" w:hAnsi="Cambria Math" w:cs="Times New Roman"/>
                        <w:sz w:val="110"/>
                        <w:szCs w:val="110"/>
                      </w:rPr>
                      <m:t>5</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5</m:t>
                    </m:r>
                  </m:den>
                </m:f>
                <m:r>
                  <w:rPr>
                    <w:rFonts w:ascii="Cambria Math" w:eastAsia="Calibri" w:hAnsi="Cambria Math" w:cs="Times New Roman"/>
                    <w:sz w:val="110"/>
                    <w:szCs w:val="110"/>
                  </w:rPr>
                  <m:t>=</m:t>
                </m:r>
              </m:oMath>
            </m:oMathPara>
          </w:p>
        </w:tc>
      </w:tr>
      <w:tr w:rsidR="009C6841" w14:paraId="0FBA23FD" w14:textId="77777777" w:rsidTr="00260026">
        <w:trPr>
          <w:trHeight w:val="3458"/>
        </w:trPr>
        <w:tc>
          <w:tcPr>
            <w:tcW w:w="9425" w:type="dxa"/>
            <w:vAlign w:val="center"/>
          </w:tcPr>
          <w:p w14:paraId="70588A2F"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oMath>
            </m:oMathPara>
          </w:p>
        </w:tc>
      </w:tr>
      <w:tr w:rsidR="009C6841" w14:paraId="130426E3" w14:textId="77777777" w:rsidTr="00260026">
        <w:trPr>
          <w:trHeight w:val="3458"/>
        </w:trPr>
        <w:tc>
          <w:tcPr>
            <w:tcW w:w="9425" w:type="dxa"/>
            <w:vAlign w:val="center"/>
          </w:tcPr>
          <w:p w14:paraId="73035E93" w14:textId="77777777" w:rsidR="009C6841" w:rsidRPr="000634E0" w:rsidRDefault="009C6841" w:rsidP="00260026">
            <w:pPr>
              <w:jc w:val="center"/>
              <w:rPr>
                <w:rFonts w:ascii="Calibri" w:eastAsia="Calibri" w:hAnsi="Calibri" w:cs="Times New Roman"/>
                <w:sz w:val="110"/>
                <w:szCs w:val="110"/>
              </w:rPr>
            </w:pPr>
          </w:p>
          <w:p w14:paraId="63501A0C"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6</m:t>
                    </m:r>
                  </m:num>
                  <m:den>
                    <m:r>
                      <w:rPr>
                        <w:rFonts w:ascii="Cambria Math" w:eastAsia="Calibri" w:hAnsi="Cambria Math" w:cs="Times New Roman"/>
                        <w:sz w:val="110"/>
                        <w:szCs w:val="110"/>
                      </w:rPr>
                      <m:t>10</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5</m:t>
                    </m:r>
                  </m:den>
                </m:f>
                <m:r>
                  <w:rPr>
                    <w:rFonts w:ascii="Cambria Math" w:eastAsia="Calibri" w:hAnsi="Cambria Math" w:cs="Times New Roman"/>
                    <w:sz w:val="110"/>
                    <w:szCs w:val="110"/>
                  </w:rPr>
                  <m:t>=</m:t>
                </m:r>
              </m:oMath>
            </m:oMathPara>
          </w:p>
        </w:tc>
      </w:tr>
      <w:tr w:rsidR="009C6841" w14:paraId="44DF467D" w14:textId="77777777" w:rsidTr="00260026">
        <w:trPr>
          <w:trHeight w:val="3458"/>
        </w:trPr>
        <w:tc>
          <w:tcPr>
            <w:tcW w:w="9425" w:type="dxa"/>
            <w:vAlign w:val="center"/>
          </w:tcPr>
          <w:p w14:paraId="215494DA"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6</m:t>
                    </m:r>
                  </m:num>
                  <m:den>
                    <m:r>
                      <w:rPr>
                        <w:rFonts w:ascii="Cambria Math" w:eastAsia="Calibri" w:hAnsi="Cambria Math" w:cs="Times New Roman"/>
                        <w:sz w:val="110"/>
                        <w:szCs w:val="110"/>
                      </w:rPr>
                      <m:t>9</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9</m:t>
                    </m:r>
                  </m:den>
                </m:f>
                <m:r>
                  <w:rPr>
                    <w:rFonts w:ascii="Cambria Math" w:eastAsia="Calibri" w:hAnsi="Cambria Math" w:cs="Times New Roman"/>
                    <w:sz w:val="110"/>
                    <w:szCs w:val="110"/>
                  </w:rPr>
                  <m:t>=</m:t>
                </m:r>
              </m:oMath>
            </m:oMathPara>
          </w:p>
        </w:tc>
      </w:tr>
      <w:tr w:rsidR="009C6841" w14:paraId="476D79A8" w14:textId="77777777" w:rsidTr="00260026">
        <w:trPr>
          <w:trHeight w:val="3458"/>
        </w:trPr>
        <w:tc>
          <w:tcPr>
            <w:tcW w:w="9425" w:type="dxa"/>
            <w:vAlign w:val="center"/>
          </w:tcPr>
          <w:p w14:paraId="449FF457"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8</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4</m:t>
                    </m:r>
                  </m:den>
                </m:f>
                <m:r>
                  <w:rPr>
                    <w:rFonts w:ascii="Cambria Math" w:eastAsia="Calibri" w:hAnsi="Cambria Math" w:cs="Times New Roman"/>
                    <w:sz w:val="110"/>
                    <w:szCs w:val="110"/>
                  </w:rPr>
                  <m:t>=</m:t>
                </m:r>
              </m:oMath>
            </m:oMathPara>
          </w:p>
        </w:tc>
      </w:tr>
      <w:tr w:rsidR="009C6841" w14:paraId="4D44F380" w14:textId="77777777" w:rsidTr="00260026">
        <w:trPr>
          <w:trHeight w:val="3458"/>
        </w:trPr>
        <w:tc>
          <w:tcPr>
            <w:tcW w:w="9425" w:type="dxa"/>
            <w:vAlign w:val="center"/>
          </w:tcPr>
          <w:p w14:paraId="4DE109E2"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3</m:t>
                    </m:r>
                  </m:num>
                  <m:den>
                    <m:r>
                      <w:rPr>
                        <w:rFonts w:ascii="Cambria Math" w:eastAsia="Calibri" w:hAnsi="Cambria Math" w:cs="Times New Roman"/>
                        <w:sz w:val="110"/>
                        <w:szCs w:val="110"/>
                      </w:rPr>
                      <m:t>8</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8</m:t>
                    </m:r>
                  </m:den>
                </m:f>
                <m:r>
                  <w:rPr>
                    <w:rFonts w:ascii="Cambria Math" w:eastAsia="Calibri" w:hAnsi="Cambria Math" w:cs="Times New Roman"/>
                    <w:sz w:val="110"/>
                    <w:szCs w:val="110"/>
                  </w:rPr>
                  <m:t>=</m:t>
                </m:r>
              </m:oMath>
            </m:oMathPara>
          </w:p>
        </w:tc>
      </w:tr>
      <w:tr w:rsidR="009C6841" w14:paraId="15E3F4E0" w14:textId="77777777" w:rsidTr="00260026">
        <w:trPr>
          <w:trHeight w:val="3458"/>
        </w:trPr>
        <w:tc>
          <w:tcPr>
            <w:tcW w:w="9425" w:type="dxa"/>
            <w:vAlign w:val="center"/>
          </w:tcPr>
          <w:p w14:paraId="693E4B84" w14:textId="77777777" w:rsidR="009C6841" w:rsidRPr="000634E0" w:rsidRDefault="00000000" w:rsidP="00260026">
            <w:pPr>
              <w:jc w:val="center"/>
              <w:rPr>
                <w:rFonts w:ascii="Calibri" w:eastAsia="Calibri" w:hAnsi="Calibri" w:cs="Times New Roman"/>
                <w:sz w:val="110"/>
                <w:szCs w:val="110"/>
              </w:rPr>
            </w:pPr>
            <m:oMathPara>
              <m:oMath>
                <m:f>
                  <m:fPr>
                    <m:ctrlPr>
                      <w:rPr>
                        <w:rFonts w:ascii="Cambria Math" w:eastAsia="Calibri" w:hAnsi="Cambria Math" w:cs="Times New Roman"/>
                        <w:i/>
                        <w:sz w:val="110"/>
                        <w:szCs w:val="110"/>
                      </w:rPr>
                    </m:ctrlPr>
                  </m:fPr>
                  <m:num>
                    <m:r>
                      <w:rPr>
                        <w:rFonts w:ascii="Cambria Math" w:eastAsia="Calibri" w:hAnsi="Cambria Math" w:cs="Times New Roman"/>
                        <w:sz w:val="110"/>
                        <w:szCs w:val="110"/>
                      </w:rPr>
                      <m:t>2</m:t>
                    </m:r>
                  </m:num>
                  <m:den>
                    <m:r>
                      <w:rPr>
                        <w:rFonts w:ascii="Cambria Math" w:eastAsia="Calibri" w:hAnsi="Cambria Math" w:cs="Times New Roman"/>
                        <w:sz w:val="110"/>
                        <w:szCs w:val="110"/>
                      </w:rPr>
                      <m:t>6</m:t>
                    </m:r>
                  </m:den>
                </m:f>
                <m:r>
                  <w:rPr>
                    <w:rFonts w:ascii="Cambria Math" w:eastAsia="Calibri" w:hAnsi="Cambria Math" w:cs="Times New Roman"/>
                    <w:sz w:val="110"/>
                    <w:szCs w:val="110"/>
                  </w:rPr>
                  <m:t>+</m:t>
                </m:r>
                <m:f>
                  <m:fPr>
                    <m:ctrlPr>
                      <w:rPr>
                        <w:rFonts w:ascii="Cambria Math" w:eastAsia="Calibri" w:hAnsi="Cambria Math" w:cs="Times New Roman"/>
                        <w:i/>
                        <w:sz w:val="110"/>
                        <w:szCs w:val="110"/>
                      </w:rPr>
                    </m:ctrlPr>
                  </m:fPr>
                  <m:num>
                    <m:r>
                      <w:rPr>
                        <w:rFonts w:ascii="Cambria Math" w:eastAsia="Calibri" w:hAnsi="Cambria Math" w:cs="Times New Roman"/>
                        <w:sz w:val="110"/>
                        <w:szCs w:val="110"/>
                      </w:rPr>
                      <m:t>1</m:t>
                    </m:r>
                  </m:num>
                  <m:den>
                    <m:r>
                      <w:rPr>
                        <w:rFonts w:ascii="Cambria Math" w:eastAsia="Calibri" w:hAnsi="Cambria Math" w:cs="Times New Roman"/>
                        <w:sz w:val="110"/>
                        <w:szCs w:val="110"/>
                      </w:rPr>
                      <m:t>3</m:t>
                    </m:r>
                  </m:den>
                </m:f>
                <m:r>
                  <w:rPr>
                    <w:rFonts w:ascii="Cambria Math" w:eastAsia="Calibri" w:hAnsi="Cambria Math" w:cs="Times New Roman"/>
                    <w:sz w:val="110"/>
                    <w:szCs w:val="110"/>
                  </w:rPr>
                  <m:t>=</m:t>
                </m:r>
              </m:oMath>
            </m:oMathPara>
          </w:p>
        </w:tc>
      </w:tr>
    </w:tbl>
    <w:p w14:paraId="6535FAC2" w14:textId="77777777" w:rsidR="009C6841" w:rsidRDefault="009C6841" w:rsidP="009C6841"/>
    <w:p w14:paraId="62E1C5F5" w14:textId="77777777" w:rsidR="009C6841" w:rsidRDefault="009C6841" w:rsidP="009C6841"/>
    <w:p w14:paraId="0A742DE9" w14:textId="77777777" w:rsidR="009C6841" w:rsidRDefault="009C6841" w:rsidP="009C6841"/>
    <w:p w14:paraId="2611F852" w14:textId="35E28442" w:rsidR="009C6841" w:rsidRDefault="009C6841">
      <w:r>
        <w:br w:type="page"/>
      </w:r>
    </w:p>
    <w:p w14:paraId="4DF8BB1B" w14:textId="2FC2D65F" w:rsidR="009C6841" w:rsidRPr="009C6841" w:rsidRDefault="009C6841" w:rsidP="009C6841">
      <w:pPr>
        <w:rPr>
          <w:b/>
          <w:bCs/>
          <w:sz w:val="28"/>
          <w:szCs w:val="28"/>
        </w:rPr>
      </w:pPr>
      <w:r w:rsidRPr="009C6841">
        <w:rPr>
          <w:b/>
          <w:bCs/>
          <w:sz w:val="28"/>
          <w:szCs w:val="28"/>
        </w:rPr>
        <w:lastRenderedPageBreak/>
        <w:t>4.</w:t>
      </w:r>
      <w:r>
        <w:rPr>
          <w:b/>
          <w:bCs/>
          <w:sz w:val="28"/>
          <w:szCs w:val="28"/>
        </w:rPr>
        <w:t>6</w:t>
      </w:r>
      <w:r w:rsidRPr="009C6841">
        <w:rPr>
          <w:b/>
          <w:bCs/>
          <w:sz w:val="28"/>
          <w:szCs w:val="28"/>
        </w:rPr>
        <w:t xml:space="preserve"> </w:t>
      </w:r>
      <w:r>
        <w:rPr>
          <w:b/>
          <w:bCs/>
          <w:sz w:val="28"/>
          <w:szCs w:val="28"/>
        </w:rPr>
        <w:t>Boardgame</w:t>
      </w:r>
      <w:r w:rsidRPr="009C6841">
        <w:rPr>
          <w:b/>
          <w:bCs/>
          <w:sz w:val="28"/>
          <w:szCs w:val="28"/>
        </w:rPr>
        <w:t xml:space="preserve"> for lesson 7</w:t>
      </w:r>
    </w:p>
    <w:p w14:paraId="0F5AB2E5" w14:textId="60A6B867" w:rsidR="009C6841" w:rsidRDefault="009C6841" w:rsidP="009C6841">
      <w:pPr>
        <w:rPr>
          <w:b/>
        </w:rPr>
      </w:pPr>
      <w:r>
        <w:rPr>
          <w:b/>
        </w:rPr>
        <w:t>Game:</w:t>
      </w:r>
    </w:p>
    <w:p w14:paraId="258DB710" w14:textId="77777777" w:rsidR="009C6841" w:rsidRDefault="009C6841" w:rsidP="009C6841">
      <w:pPr>
        <w:rPr>
          <w:b/>
        </w:rPr>
      </w:pPr>
    </w:p>
    <w:tbl>
      <w:tblPr>
        <w:tblStyle w:val="Tabel-Gitter"/>
        <w:tblW w:w="4853" w:type="pct"/>
        <w:tblLook w:val="04A0" w:firstRow="1" w:lastRow="0" w:firstColumn="1" w:lastColumn="0" w:noHBand="0" w:noVBand="1"/>
      </w:tblPr>
      <w:tblGrid>
        <w:gridCol w:w="4647"/>
        <w:gridCol w:w="4647"/>
      </w:tblGrid>
      <w:tr w:rsidR="009C6841" w:rsidRPr="009C6841" w14:paraId="2EBB53A7" w14:textId="77777777" w:rsidTr="009C6841">
        <w:trPr>
          <w:cantSplit/>
          <w:trHeight w:val="2293"/>
        </w:trPr>
        <w:tc>
          <w:tcPr>
            <w:tcW w:w="2500" w:type="pct"/>
            <w:textDirection w:val="tbRl"/>
            <w:vAlign w:val="center"/>
          </w:tcPr>
          <w:p w14:paraId="48B4994F" w14:textId="7BE8B260" w:rsidR="009C6841" w:rsidRPr="009C6841" w:rsidRDefault="00000000" w:rsidP="009C6841">
            <w:pPr>
              <w:ind w:left="113" w:right="113"/>
              <w:jc w:val="center"/>
              <w:rPr>
                <w:rFonts w:ascii="Times" w:hAnsi="Times" w:cs="Times New Roman"/>
                <w:b/>
                <w:sz w:val="40"/>
                <w:szCs w:val="40"/>
              </w:rPr>
            </w:pPr>
            <m:oMathPara>
              <m:oMath>
                <m:f>
                  <m:fPr>
                    <m:ctrlPr>
                      <w:rPr>
                        <w:rFonts w:ascii="Cambria Math" w:hAnsi="Cambria Math" w:cs="Times New Roman"/>
                        <w:b/>
                        <w:sz w:val="40"/>
                        <w:szCs w:val="40"/>
                      </w:rPr>
                    </m:ctrlPr>
                  </m:fPr>
                  <m:num>
                    <m:r>
                      <m:rPr>
                        <m:sty m:val="b"/>
                      </m:rPr>
                      <w:rPr>
                        <w:rFonts w:ascii="Cambria Math" w:hAnsi="Cambria Math" w:cs="Times New Roman"/>
                        <w:sz w:val="40"/>
                        <w:szCs w:val="40"/>
                      </w:rPr>
                      <m:t>3</m:t>
                    </m:r>
                  </m:num>
                  <m:den>
                    <m:r>
                      <m:rPr>
                        <m:sty m:val="b"/>
                      </m:rPr>
                      <w:rPr>
                        <w:rFonts w:ascii="Cambria Math" w:hAnsi="Cambria Math" w:cs="Times New Roman"/>
                        <w:sz w:val="40"/>
                        <w:szCs w:val="40"/>
                      </w:rPr>
                      <m:t>5</m:t>
                    </m:r>
                  </m:den>
                </m:f>
                <m:r>
                  <m:rPr>
                    <m:sty m:val="b"/>
                  </m:rPr>
                  <w:rPr>
                    <w:rFonts w:ascii="Cambria Math" w:hAnsi="Cambria Math" w:cs="Times New Roman"/>
                    <w:sz w:val="40"/>
                    <w:szCs w:val="40"/>
                  </w:rPr>
                  <m:t>+</m:t>
                </m:r>
                <m:f>
                  <m:fPr>
                    <m:ctrlPr>
                      <w:rPr>
                        <w:rFonts w:ascii="Cambria Math" w:eastAsiaTheme="minorEastAsia" w:hAnsi="Cambria Math" w:cs="Times New Roman"/>
                        <w:b/>
                        <w:sz w:val="40"/>
                        <w:szCs w:val="40"/>
                      </w:rPr>
                    </m:ctrlPr>
                  </m:fPr>
                  <m:num>
                    <m:r>
                      <m:rPr>
                        <m:sty m:val="b"/>
                      </m:rPr>
                      <w:rPr>
                        <w:rFonts w:ascii="Cambria Math" w:eastAsiaTheme="minorEastAsia" w:hAnsi="Cambria Math" w:cs="Times New Roman"/>
                        <w:sz w:val="40"/>
                        <w:szCs w:val="40"/>
                      </w:rPr>
                      <m:t>1</m:t>
                    </m:r>
                  </m:num>
                  <m:den>
                    <m:r>
                      <m:rPr>
                        <m:sty m:val="b"/>
                      </m:rPr>
                      <w:rPr>
                        <w:rFonts w:ascii="Cambria Math" w:eastAsiaTheme="minorEastAsia" w:hAnsi="Cambria Math" w:cs="Times New Roman"/>
                        <w:sz w:val="40"/>
                        <w:szCs w:val="40"/>
                      </w:rPr>
                      <m:t>10</m:t>
                    </m:r>
                  </m:den>
                </m:f>
                <m:r>
                  <m:rPr>
                    <m:sty m:val="b"/>
                  </m:rPr>
                  <w:rPr>
                    <w:rFonts w:ascii="Cambria Math" w:eastAsiaTheme="minorEastAsia" w:hAnsi="Cambria Math" w:cs="Times New Roman"/>
                    <w:sz w:val="40"/>
                    <w:szCs w:val="40"/>
                  </w:rPr>
                  <m:t>= ?in %</m:t>
                </m:r>
              </m:oMath>
            </m:oMathPara>
          </w:p>
        </w:tc>
        <w:tc>
          <w:tcPr>
            <w:tcW w:w="2500" w:type="pct"/>
            <w:textDirection w:val="tbRl"/>
            <w:vAlign w:val="center"/>
          </w:tcPr>
          <w:p w14:paraId="536A43E4" w14:textId="77777777" w:rsidR="009C6841" w:rsidRPr="009C6841" w:rsidRDefault="009C6841" w:rsidP="009C6841">
            <w:pPr>
              <w:ind w:left="113" w:right="113"/>
              <w:jc w:val="center"/>
              <w:rPr>
                <w:rFonts w:ascii="Times" w:hAnsi="Times" w:cs="Times New Roman"/>
                <w:b/>
                <w:sz w:val="40"/>
                <w:szCs w:val="40"/>
              </w:rPr>
            </w:pPr>
            <w:r w:rsidRPr="009C6841">
              <w:rPr>
                <w:rFonts w:ascii="Times" w:hAnsi="Times" w:cs="Times New Roman"/>
                <w:b/>
                <w:sz w:val="40"/>
                <w:szCs w:val="40"/>
              </w:rPr>
              <w:t>66 % to decimal number</w:t>
            </w:r>
          </w:p>
        </w:tc>
      </w:tr>
      <w:tr w:rsidR="009C6841" w:rsidRPr="009C6841" w14:paraId="36D1EDE6" w14:textId="77777777" w:rsidTr="009C6841">
        <w:trPr>
          <w:cantSplit/>
          <w:trHeight w:val="3565"/>
        </w:trPr>
        <w:tc>
          <w:tcPr>
            <w:tcW w:w="2500" w:type="pct"/>
            <w:textDirection w:val="tbRl"/>
            <w:vAlign w:val="center"/>
          </w:tcPr>
          <w:p w14:paraId="6384EEA1" w14:textId="77777777" w:rsidR="009C6841" w:rsidRPr="009C6841" w:rsidRDefault="009C6841" w:rsidP="009C6841">
            <w:pPr>
              <w:ind w:left="113" w:right="113"/>
              <w:jc w:val="center"/>
              <w:rPr>
                <w:rFonts w:ascii="Times" w:hAnsi="Times" w:cs="Times New Roman"/>
                <w:b/>
                <w:sz w:val="40"/>
                <w:szCs w:val="40"/>
              </w:rPr>
            </w:pPr>
            <w:r w:rsidRPr="009C6841">
              <w:rPr>
                <w:rFonts w:ascii="Times" w:hAnsi="Times" w:cs="Times New Roman"/>
                <w:b/>
                <w:sz w:val="40"/>
                <w:szCs w:val="40"/>
              </w:rPr>
              <w:t>100 % in decimal number</w:t>
            </w:r>
          </w:p>
        </w:tc>
        <w:tc>
          <w:tcPr>
            <w:tcW w:w="2500" w:type="pct"/>
            <w:textDirection w:val="tbRl"/>
            <w:vAlign w:val="center"/>
          </w:tcPr>
          <w:p w14:paraId="7DC382D5" w14:textId="62D5CCB4" w:rsidR="009C6841" w:rsidRPr="009C6841" w:rsidRDefault="00000000" w:rsidP="009C6841">
            <w:pPr>
              <w:ind w:left="113" w:right="113"/>
              <w:jc w:val="center"/>
              <w:rPr>
                <w:rFonts w:ascii="Times" w:eastAsiaTheme="minorEastAsia" w:hAnsi="Times" w:cs="Times New Roman"/>
                <w:b/>
                <w:sz w:val="40"/>
                <w:szCs w:val="40"/>
              </w:rPr>
            </w:pPr>
            <m:oMathPara>
              <m:oMath>
                <m:f>
                  <m:fPr>
                    <m:ctrlPr>
                      <w:rPr>
                        <w:rFonts w:ascii="Cambria Math" w:hAnsi="Cambria Math" w:cs="Times New Roman"/>
                        <w:b/>
                        <w:sz w:val="40"/>
                        <w:szCs w:val="40"/>
                      </w:rPr>
                    </m:ctrlPr>
                  </m:fPr>
                  <m:num>
                    <m:r>
                      <m:rPr>
                        <m:sty m:val="b"/>
                      </m:rPr>
                      <w:rPr>
                        <w:rFonts w:ascii="Cambria Math" w:hAnsi="Cambria Math" w:cs="Times New Roman"/>
                        <w:sz w:val="40"/>
                        <w:szCs w:val="40"/>
                      </w:rPr>
                      <m:t>2</m:t>
                    </m:r>
                  </m:num>
                  <m:den>
                    <m:r>
                      <m:rPr>
                        <m:sty m:val="b"/>
                      </m:rPr>
                      <w:rPr>
                        <w:rFonts w:ascii="Cambria Math" w:hAnsi="Cambria Math" w:cs="Times New Roman"/>
                        <w:sz w:val="40"/>
                        <w:szCs w:val="40"/>
                      </w:rPr>
                      <m:t>2</m:t>
                    </m:r>
                  </m:den>
                </m:f>
                <m:r>
                  <m:rPr>
                    <m:sty m:val="b"/>
                  </m:rPr>
                  <w:rPr>
                    <w:rFonts w:ascii="Cambria Math" w:hAnsi="Cambria Math" w:cs="Times New Roman"/>
                    <w:sz w:val="40"/>
                    <w:szCs w:val="40"/>
                  </w:rPr>
                  <m:t>*</m:t>
                </m:r>
                <m:f>
                  <m:fPr>
                    <m:ctrlPr>
                      <w:rPr>
                        <w:rFonts w:ascii="Cambria Math" w:hAnsi="Cambria Math" w:cs="Times New Roman"/>
                        <w:b/>
                        <w:sz w:val="40"/>
                        <w:szCs w:val="40"/>
                      </w:rPr>
                    </m:ctrlPr>
                  </m:fPr>
                  <m:num>
                    <m:r>
                      <m:rPr>
                        <m:sty m:val="b"/>
                      </m:rPr>
                      <w:rPr>
                        <w:rFonts w:ascii="Cambria Math" w:hAnsi="Cambria Math" w:cs="Times New Roman"/>
                        <w:sz w:val="40"/>
                        <w:szCs w:val="40"/>
                      </w:rPr>
                      <m:t>1</m:t>
                    </m:r>
                  </m:num>
                  <m:den>
                    <m:r>
                      <m:rPr>
                        <m:sty m:val="b"/>
                      </m:rPr>
                      <w:rPr>
                        <w:rFonts w:ascii="Cambria Math" w:hAnsi="Cambria Math" w:cs="Times New Roman"/>
                        <w:sz w:val="40"/>
                        <w:szCs w:val="40"/>
                      </w:rPr>
                      <m:t>2</m:t>
                    </m:r>
                  </m:den>
                </m:f>
                <m:r>
                  <m:rPr>
                    <m:sty m:val="b"/>
                  </m:rPr>
                  <w:rPr>
                    <w:rFonts w:ascii="Cambria Math" w:hAnsi="Cambria Math" w:cs="Times New Roman"/>
                    <w:sz w:val="40"/>
                    <w:szCs w:val="40"/>
                  </w:rPr>
                  <m:t>=?in %</m:t>
                </m:r>
              </m:oMath>
            </m:oMathPara>
          </w:p>
          <w:p w14:paraId="507F183E" w14:textId="77777777" w:rsidR="009C6841" w:rsidRPr="009C6841" w:rsidRDefault="009C6841" w:rsidP="009C6841">
            <w:pPr>
              <w:ind w:left="113" w:right="113"/>
              <w:jc w:val="center"/>
              <w:rPr>
                <w:rFonts w:ascii="Times" w:eastAsiaTheme="minorEastAsia" w:hAnsi="Times" w:cs="Times New Roman"/>
                <w:b/>
                <w:sz w:val="40"/>
                <w:szCs w:val="40"/>
              </w:rPr>
            </w:pPr>
          </w:p>
        </w:tc>
      </w:tr>
      <w:tr w:rsidR="009C6841" w:rsidRPr="009C6841" w14:paraId="5CD780DD" w14:textId="77777777" w:rsidTr="009C6841">
        <w:trPr>
          <w:cantSplit/>
          <w:trHeight w:val="2970"/>
        </w:trPr>
        <w:tc>
          <w:tcPr>
            <w:tcW w:w="2500" w:type="pct"/>
            <w:textDirection w:val="tbRl"/>
            <w:vAlign w:val="center"/>
          </w:tcPr>
          <w:p w14:paraId="2EA04F32" w14:textId="77777777" w:rsidR="009C6841" w:rsidRPr="009C6841" w:rsidRDefault="00000000" w:rsidP="009C6841">
            <w:pPr>
              <w:ind w:left="113" w:right="113"/>
              <w:jc w:val="center"/>
              <w:rPr>
                <w:rFonts w:ascii="Times" w:hAnsi="Times" w:cs="Times New Roman"/>
                <w:b/>
                <w:sz w:val="40"/>
                <w:szCs w:val="40"/>
              </w:rPr>
            </w:pPr>
            <m:oMath>
              <m:f>
                <m:fPr>
                  <m:ctrlPr>
                    <w:rPr>
                      <w:rFonts w:ascii="Cambria Math" w:hAnsi="Cambria Math" w:cs="Times New Roman"/>
                      <w:b/>
                      <w:sz w:val="40"/>
                      <w:szCs w:val="40"/>
                    </w:rPr>
                  </m:ctrlPr>
                </m:fPr>
                <m:num>
                  <m:r>
                    <m:rPr>
                      <m:sty m:val="b"/>
                    </m:rPr>
                    <w:rPr>
                      <w:rFonts w:ascii="Cambria Math" w:hAnsi="Cambria Math" w:cs="Times New Roman"/>
                      <w:sz w:val="40"/>
                      <w:szCs w:val="40"/>
                    </w:rPr>
                    <m:t>2</m:t>
                  </m:r>
                </m:num>
                <m:den>
                  <m:r>
                    <m:rPr>
                      <m:sty m:val="b"/>
                    </m:rPr>
                    <w:rPr>
                      <w:rFonts w:ascii="Cambria Math" w:hAnsi="Cambria Math" w:cs="Times New Roman"/>
                      <w:sz w:val="40"/>
                      <w:szCs w:val="40"/>
                    </w:rPr>
                    <m:t>3</m:t>
                  </m:r>
                </m:den>
              </m:f>
              <m:r>
                <m:rPr>
                  <m:sty m:val="b"/>
                </m:rPr>
                <w:rPr>
                  <w:rFonts w:ascii="Cambria Math" w:hAnsi="Cambria Math" w:cs="Times New Roman"/>
                  <w:sz w:val="40"/>
                  <w:szCs w:val="40"/>
                </w:rPr>
                <m:t xml:space="preserve"> :</m:t>
              </m:r>
              <m:f>
                <m:fPr>
                  <m:ctrlPr>
                    <w:rPr>
                      <w:rFonts w:ascii="Cambria Math" w:hAnsi="Cambria Math" w:cs="Times New Roman"/>
                      <w:b/>
                      <w:sz w:val="40"/>
                      <w:szCs w:val="40"/>
                    </w:rPr>
                  </m:ctrlPr>
                </m:fPr>
                <m:num>
                  <m:r>
                    <m:rPr>
                      <m:sty m:val="b"/>
                    </m:rPr>
                    <w:rPr>
                      <w:rFonts w:ascii="Cambria Math" w:hAnsi="Cambria Math" w:cs="Times New Roman"/>
                      <w:sz w:val="40"/>
                      <w:szCs w:val="40"/>
                    </w:rPr>
                    <m:t>1</m:t>
                  </m:r>
                </m:num>
                <m:den>
                  <m:r>
                    <m:rPr>
                      <m:sty m:val="b"/>
                    </m:rPr>
                    <w:rPr>
                      <w:rFonts w:ascii="Cambria Math" w:hAnsi="Cambria Math" w:cs="Times New Roman"/>
                      <w:sz w:val="40"/>
                      <w:szCs w:val="40"/>
                    </w:rPr>
                    <m:t>4</m:t>
                  </m:r>
                </m:den>
              </m:f>
              <m:r>
                <m:rPr>
                  <m:sty m:val="b"/>
                </m:rPr>
                <w:rPr>
                  <w:rFonts w:ascii="Cambria Math" w:hAnsi="Cambria Math" w:cs="Times New Roman"/>
                  <w:sz w:val="40"/>
                  <w:szCs w:val="40"/>
                </w:rPr>
                <m:t xml:space="preserve"> </m:t>
              </m:r>
            </m:oMath>
            <w:r w:rsidR="009C6841" w:rsidRPr="009C6841">
              <w:rPr>
                <w:rFonts w:ascii="Times" w:eastAsiaTheme="minorEastAsia" w:hAnsi="Times" w:cs="Times New Roman"/>
                <w:b/>
                <w:sz w:val="40"/>
                <w:szCs w:val="40"/>
              </w:rPr>
              <w:t>= ?</w:t>
            </w:r>
          </w:p>
        </w:tc>
        <w:tc>
          <w:tcPr>
            <w:tcW w:w="2500" w:type="pct"/>
            <w:textDirection w:val="tbRl"/>
            <w:vAlign w:val="center"/>
          </w:tcPr>
          <w:p w14:paraId="570B054F" w14:textId="727F3658" w:rsidR="009C6841" w:rsidRPr="009C6841" w:rsidRDefault="00000000" w:rsidP="009C6841">
            <w:pPr>
              <w:ind w:left="113" w:right="113"/>
              <w:jc w:val="center"/>
              <w:rPr>
                <w:rFonts w:ascii="Times" w:hAnsi="Times" w:cs="Times New Roman"/>
                <w:b/>
                <w:sz w:val="40"/>
                <w:szCs w:val="40"/>
              </w:rPr>
            </w:pPr>
            <m:oMathPara>
              <m:oMath>
                <m:f>
                  <m:fPr>
                    <m:ctrlPr>
                      <w:rPr>
                        <w:rFonts w:ascii="Cambria Math" w:hAnsi="Cambria Math" w:cs="Times New Roman"/>
                        <w:b/>
                        <w:sz w:val="40"/>
                        <w:szCs w:val="40"/>
                      </w:rPr>
                    </m:ctrlPr>
                  </m:fPr>
                  <m:num>
                    <m:r>
                      <m:rPr>
                        <m:sty m:val="b"/>
                      </m:rPr>
                      <w:rPr>
                        <w:rFonts w:ascii="Cambria Math" w:hAnsi="Cambria Math" w:cs="Times New Roman"/>
                        <w:sz w:val="40"/>
                        <w:szCs w:val="40"/>
                      </w:rPr>
                      <m:t>3</m:t>
                    </m:r>
                  </m:num>
                  <m:den>
                    <m:r>
                      <m:rPr>
                        <m:sty m:val="b"/>
                      </m:rPr>
                      <w:rPr>
                        <w:rFonts w:ascii="Cambria Math" w:hAnsi="Cambria Math" w:cs="Times New Roman"/>
                        <w:sz w:val="40"/>
                        <w:szCs w:val="40"/>
                      </w:rPr>
                      <m:t>5</m:t>
                    </m:r>
                  </m:den>
                </m:f>
                <m:r>
                  <m:rPr>
                    <m:sty m:val="b"/>
                  </m:rPr>
                  <w:rPr>
                    <w:rFonts w:ascii="Cambria Math" w:hAnsi="Cambria Math" w:cs="Times New Roman"/>
                    <w:sz w:val="40"/>
                    <w:szCs w:val="40"/>
                  </w:rPr>
                  <m:t>= ?in %</m:t>
                </m:r>
              </m:oMath>
            </m:oMathPara>
          </w:p>
        </w:tc>
      </w:tr>
      <w:tr w:rsidR="009C6841" w:rsidRPr="009C6841" w14:paraId="22A5C179" w14:textId="77777777" w:rsidTr="009C6841">
        <w:trPr>
          <w:cantSplit/>
          <w:trHeight w:val="2293"/>
        </w:trPr>
        <w:tc>
          <w:tcPr>
            <w:tcW w:w="2500" w:type="pct"/>
            <w:textDirection w:val="tbRl"/>
            <w:vAlign w:val="center"/>
          </w:tcPr>
          <w:p w14:paraId="52777DF8" w14:textId="0F67CECE" w:rsidR="009C6841" w:rsidRPr="009C6841" w:rsidRDefault="00000000" w:rsidP="009C6841">
            <w:pPr>
              <w:ind w:left="113" w:right="113"/>
              <w:jc w:val="center"/>
              <w:rPr>
                <w:rFonts w:ascii="Times" w:hAnsi="Times" w:cs="Times New Roman"/>
                <w:b/>
                <w:sz w:val="40"/>
                <w:szCs w:val="40"/>
              </w:rPr>
            </w:pPr>
            <m:oMathPara>
              <m:oMathParaPr>
                <m:jc m:val="center"/>
              </m:oMathParaPr>
              <m:oMath>
                <m:f>
                  <m:fPr>
                    <m:ctrlPr>
                      <w:rPr>
                        <w:rFonts w:ascii="Cambria Math" w:hAnsi="Cambria Math" w:cs="Times New Roman"/>
                        <w:b/>
                        <w:sz w:val="40"/>
                        <w:szCs w:val="40"/>
                      </w:rPr>
                    </m:ctrlPr>
                  </m:fPr>
                  <m:num>
                    <m:r>
                      <m:rPr>
                        <m:sty m:val="b"/>
                      </m:rPr>
                      <w:rPr>
                        <w:rFonts w:ascii="Cambria Math" w:hAnsi="Cambria Math" w:cs="Times New Roman"/>
                        <w:sz w:val="40"/>
                        <w:szCs w:val="40"/>
                      </w:rPr>
                      <m:t>1</m:t>
                    </m:r>
                  </m:num>
                  <m:den>
                    <m:r>
                      <m:rPr>
                        <m:sty m:val="b"/>
                      </m:rPr>
                      <w:rPr>
                        <w:rFonts w:ascii="Cambria Math" w:hAnsi="Cambria Math" w:cs="Times New Roman"/>
                        <w:sz w:val="40"/>
                        <w:szCs w:val="40"/>
                      </w:rPr>
                      <m:t>3</m:t>
                    </m:r>
                  </m:den>
                </m:f>
                <m:r>
                  <m:rPr>
                    <m:sty m:val="b"/>
                  </m:rPr>
                  <w:rPr>
                    <w:rFonts w:ascii="Cambria Math" w:hAnsi="Cambria Math" w:cs="Times New Roman"/>
                    <w:sz w:val="40"/>
                    <w:szCs w:val="40"/>
                  </w:rPr>
                  <m:t>= ?in %</m:t>
                </m:r>
              </m:oMath>
            </m:oMathPara>
          </w:p>
        </w:tc>
        <w:tc>
          <w:tcPr>
            <w:tcW w:w="2500" w:type="pct"/>
            <w:textDirection w:val="tbRl"/>
            <w:vAlign w:val="center"/>
          </w:tcPr>
          <w:p w14:paraId="4D286B35" w14:textId="64678E65" w:rsidR="009C6841" w:rsidRPr="009C6841" w:rsidRDefault="00000000" w:rsidP="009C6841">
            <w:pPr>
              <w:ind w:left="113" w:right="113"/>
              <w:jc w:val="center"/>
              <w:rPr>
                <w:rFonts w:ascii="Times" w:hAnsi="Times" w:cs="Times New Roman"/>
                <w:b/>
                <w:sz w:val="40"/>
                <w:szCs w:val="40"/>
              </w:rPr>
            </w:pPr>
            <m:oMathPara>
              <m:oMath>
                <m:f>
                  <m:fPr>
                    <m:ctrlPr>
                      <w:rPr>
                        <w:rFonts w:ascii="Cambria Math" w:hAnsi="Cambria Math" w:cs="Times New Roman"/>
                        <w:b/>
                        <w:sz w:val="40"/>
                        <w:szCs w:val="40"/>
                      </w:rPr>
                    </m:ctrlPr>
                  </m:fPr>
                  <m:num>
                    <m:r>
                      <m:rPr>
                        <m:sty m:val="b"/>
                      </m:rPr>
                      <w:rPr>
                        <w:rFonts w:ascii="Cambria Math" w:hAnsi="Cambria Math" w:cs="Times New Roman"/>
                        <w:sz w:val="40"/>
                        <w:szCs w:val="40"/>
                      </w:rPr>
                      <m:t>4</m:t>
                    </m:r>
                  </m:num>
                  <m:den>
                    <m:r>
                      <m:rPr>
                        <m:sty m:val="b"/>
                      </m:rPr>
                      <w:rPr>
                        <w:rFonts w:ascii="Cambria Math" w:hAnsi="Cambria Math" w:cs="Times New Roman"/>
                        <w:sz w:val="40"/>
                        <w:szCs w:val="40"/>
                      </w:rPr>
                      <m:t>5</m:t>
                    </m:r>
                  </m:den>
                </m:f>
                <m:r>
                  <m:rPr>
                    <m:sty m:val="b"/>
                  </m:rPr>
                  <w:rPr>
                    <w:rFonts w:ascii="Cambria Math" w:eastAsiaTheme="minorEastAsia" w:hAnsi="Cambria Math" w:cs="Times New Roman"/>
                    <w:sz w:val="40"/>
                    <w:szCs w:val="40"/>
                  </w:rPr>
                  <m:t>:</m:t>
                </m:r>
                <m:f>
                  <m:fPr>
                    <m:ctrlPr>
                      <w:rPr>
                        <w:rFonts w:ascii="Cambria Math" w:hAnsi="Cambria Math" w:cs="Times New Roman"/>
                        <w:b/>
                        <w:sz w:val="40"/>
                        <w:szCs w:val="40"/>
                      </w:rPr>
                    </m:ctrlPr>
                  </m:fPr>
                  <m:num>
                    <m:r>
                      <m:rPr>
                        <m:sty m:val="b"/>
                      </m:rPr>
                      <w:rPr>
                        <w:rFonts w:ascii="Cambria Math" w:hAnsi="Cambria Math" w:cs="Times New Roman"/>
                        <w:sz w:val="40"/>
                        <w:szCs w:val="40"/>
                      </w:rPr>
                      <m:t>5</m:t>
                    </m:r>
                  </m:num>
                  <m:den>
                    <m:r>
                      <m:rPr>
                        <m:sty m:val="b"/>
                      </m:rPr>
                      <w:rPr>
                        <w:rFonts w:ascii="Cambria Math" w:hAnsi="Cambria Math" w:cs="Times New Roman"/>
                        <w:sz w:val="40"/>
                        <w:szCs w:val="40"/>
                      </w:rPr>
                      <m:t>2</m:t>
                    </m:r>
                  </m:den>
                </m:f>
                <m:r>
                  <m:rPr>
                    <m:sty m:val="b"/>
                  </m:rPr>
                  <w:rPr>
                    <w:rFonts w:ascii="Cambria Math" w:hAnsi="Cambria Math" w:cs="Times New Roman"/>
                    <w:sz w:val="40"/>
                    <w:szCs w:val="40"/>
                  </w:rPr>
                  <m:t>= ?in %</m:t>
                </m:r>
              </m:oMath>
            </m:oMathPara>
          </w:p>
        </w:tc>
      </w:tr>
    </w:tbl>
    <w:p w14:paraId="1E33DF9B" w14:textId="76FD229A" w:rsidR="009C6841" w:rsidRPr="002B3BA4" w:rsidRDefault="009C6841" w:rsidP="009C6841">
      <w:pPr>
        <w:rPr>
          <w:b/>
        </w:rPr>
      </w:pPr>
      <w:r w:rsidRPr="002B3BA4">
        <w:rPr>
          <w:b/>
        </w:rPr>
        <w:lastRenderedPageBreak/>
        <w:t>Answers (must be cut o</w:t>
      </w:r>
      <w:r>
        <w:rPr>
          <w:b/>
        </w:rPr>
        <w:t>ut):</w:t>
      </w:r>
    </w:p>
    <w:p w14:paraId="47160D55" w14:textId="77777777" w:rsidR="009C6841" w:rsidRPr="002B3BA4" w:rsidRDefault="009C6841" w:rsidP="009C6841">
      <w:pPr>
        <w:rPr>
          <w:b/>
        </w:rPr>
      </w:pPr>
    </w:p>
    <w:tbl>
      <w:tblPr>
        <w:tblStyle w:val="Tabel-Gitter"/>
        <w:tblW w:w="4970" w:type="pct"/>
        <w:tblLook w:val="04A0" w:firstRow="1" w:lastRow="0" w:firstColumn="1" w:lastColumn="0" w:noHBand="0" w:noVBand="1"/>
      </w:tblPr>
      <w:tblGrid>
        <w:gridCol w:w="4759"/>
        <w:gridCol w:w="4760"/>
      </w:tblGrid>
      <w:tr w:rsidR="009C6841" w14:paraId="27F654C8" w14:textId="77777777" w:rsidTr="009C6841">
        <w:trPr>
          <w:cantSplit/>
          <w:trHeight w:val="2543"/>
        </w:trPr>
        <w:tc>
          <w:tcPr>
            <w:tcW w:w="2500" w:type="pct"/>
            <w:textDirection w:val="tbRl"/>
            <w:vAlign w:val="center"/>
          </w:tcPr>
          <w:p w14:paraId="340A4F6B" w14:textId="77777777" w:rsidR="009C6841" w:rsidRPr="00A4668E" w:rsidRDefault="009C6841" w:rsidP="009C6841">
            <w:pPr>
              <w:ind w:left="113" w:right="113"/>
              <w:jc w:val="center"/>
              <w:rPr>
                <w:b/>
                <w:sz w:val="72"/>
              </w:rPr>
            </w:pPr>
            <w:r w:rsidRPr="00A4668E">
              <w:rPr>
                <w:b/>
                <w:sz w:val="72"/>
              </w:rPr>
              <w:t>70 %</w:t>
            </w:r>
          </w:p>
        </w:tc>
        <w:tc>
          <w:tcPr>
            <w:tcW w:w="2500" w:type="pct"/>
            <w:textDirection w:val="tbRl"/>
            <w:vAlign w:val="center"/>
          </w:tcPr>
          <w:p w14:paraId="0A959809" w14:textId="77777777" w:rsidR="009C6841" w:rsidRPr="00A4668E" w:rsidRDefault="009C6841" w:rsidP="009C6841">
            <w:pPr>
              <w:ind w:left="113" w:right="113"/>
              <w:jc w:val="center"/>
              <w:rPr>
                <w:b/>
                <w:sz w:val="72"/>
              </w:rPr>
            </w:pPr>
            <w:r w:rsidRPr="00A4668E">
              <w:rPr>
                <w:b/>
                <w:sz w:val="72"/>
              </w:rPr>
              <w:t>0,66</w:t>
            </w:r>
          </w:p>
        </w:tc>
      </w:tr>
      <w:tr w:rsidR="009C6841" w14:paraId="62E9D6B9" w14:textId="77777777" w:rsidTr="009C6841">
        <w:trPr>
          <w:cantSplit/>
          <w:trHeight w:val="2543"/>
        </w:trPr>
        <w:tc>
          <w:tcPr>
            <w:tcW w:w="2500" w:type="pct"/>
            <w:textDirection w:val="tbRl"/>
            <w:vAlign w:val="center"/>
          </w:tcPr>
          <w:p w14:paraId="301F4962" w14:textId="77777777" w:rsidR="009C6841" w:rsidRPr="00A4668E" w:rsidRDefault="009C6841" w:rsidP="009C6841">
            <w:pPr>
              <w:ind w:left="113" w:right="113"/>
              <w:jc w:val="center"/>
              <w:rPr>
                <w:b/>
                <w:sz w:val="72"/>
              </w:rPr>
            </w:pPr>
            <w:r w:rsidRPr="00A4668E">
              <w:rPr>
                <w:b/>
                <w:sz w:val="72"/>
              </w:rPr>
              <w:t>1,0</w:t>
            </w:r>
          </w:p>
        </w:tc>
        <w:tc>
          <w:tcPr>
            <w:tcW w:w="2500" w:type="pct"/>
            <w:textDirection w:val="tbRl"/>
            <w:vAlign w:val="center"/>
          </w:tcPr>
          <w:p w14:paraId="3B4F0E71" w14:textId="77777777" w:rsidR="009C6841" w:rsidRPr="00A4668E" w:rsidRDefault="009C6841" w:rsidP="009C6841">
            <w:pPr>
              <w:ind w:left="113" w:right="113"/>
              <w:jc w:val="center"/>
              <w:rPr>
                <w:b/>
                <w:sz w:val="72"/>
              </w:rPr>
            </w:pPr>
            <w:r w:rsidRPr="00A4668E">
              <w:rPr>
                <w:b/>
                <w:sz w:val="72"/>
              </w:rPr>
              <w:t>50 %</w:t>
            </w:r>
          </w:p>
        </w:tc>
      </w:tr>
      <w:tr w:rsidR="009C6841" w14:paraId="794E8FF3" w14:textId="77777777" w:rsidTr="009C6841">
        <w:trPr>
          <w:cantSplit/>
          <w:trHeight w:val="2543"/>
        </w:trPr>
        <w:tc>
          <w:tcPr>
            <w:tcW w:w="2500" w:type="pct"/>
            <w:textDirection w:val="tbRl"/>
            <w:vAlign w:val="center"/>
          </w:tcPr>
          <w:p w14:paraId="3FDF5099" w14:textId="77777777" w:rsidR="009C6841" w:rsidRPr="00A4668E" w:rsidRDefault="009C6841" w:rsidP="009C6841">
            <w:pPr>
              <w:ind w:left="113" w:right="113"/>
              <w:jc w:val="center"/>
              <w:rPr>
                <w:b/>
                <w:sz w:val="72"/>
              </w:rPr>
            </w:pPr>
            <m:oMathPara>
              <m:oMath>
                <m:r>
                  <m:rPr>
                    <m:sty m:val="bi"/>
                  </m:rPr>
                  <w:rPr>
                    <w:rFonts w:ascii="Cambria Math" w:hAnsi="Cambria Math"/>
                    <w:sz w:val="72"/>
                  </w:rPr>
                  <m:t>2</m:t>
                </m:r>
                <m:f>
                  <m:fPr>
                    <m:ctrlPr>
                      <w:rPr>
                        <w:rFonts w:ascii="Cambria Math" w:hAnsi="Cambria Math"/>
                        <w:b/>
                        <w:i/>
                        <w:sz w:val="72"/>
                      </w:rPr>
                    </m:ctrlPr>
                  </m:fPr>
                  <m:num>
                    <m:r>
                      <m:rPr>
                        <m:sty m:val="bi"/>
                      </m:rPr>
                      <w:rPr>
                        <w:rFonts w:ascii="Cambria Math" w:hAnsi="Cambria Math"/>
                        <w:sz w:val="72"/>
                      </w:rPr>
                      <m:t>2</m:t>
                    </m:r>
                  </m:num>
                  <m:den>
                    <m:r>
                      <m:rPr>
                        <m:sty m:val="bi"/>
                      </m:rPr>
                      <w:rPr>
                        <w:rFonts w:ascii="Cambria Math" w:hAnsi="Cambria Math"/>
                        <w:sz w:val="72"/>
                      </w:rPr>
                      <m:t>3</m:t>
                    </m:r>
                  </m:den>
                </m:f>
              </m:oMath>
            </m:oMathPara>
          </w:p>
        </w:tc>
        <w:tc>
          <w:tcPr>
            <w:tcW w:w="2500" w:type="pct"/>
            <w:textDirection w:val="tbRl"/>
            <w:vAlign w:val="center"/>
          </w:tcPr>
          <w:p w14:paraId="7523CBCE" w14:textId="77777777" w:rsidR="009C6841" w:rsidRPr="00A4668E" w:rsidRDefault="009C6841" w:rsidP="009C6841">
            <w:pPr>
              <w:ind w:left="113" w:right="113"/>
              <w:jc w:val="center"/>
              <w:rPr>
                <w:b/>
                <w:sz w:val="72"/>
              </w:rPr>
            </w:pPr>
            <w:r w:rsidRPr="00A4668E">
              <w:rPr>
                <w:b/>
                <w:sz w:val="72"/>
              </w:rPr>
              <w:t>60 %</w:t>
            </w:r>
          </w:p>
        </w:tc>
      </w:tr>
      <w:tr w:rsidR="009C6841" w14:paraId="5CAA856F" w14:textId="77777777" w:rsidTr="009C6841">
        <w:trPr>
          <w:cantSplit/>
          <w:trHeight w:val="2543"/>
        </w:trPr>
        <w:tc>
          <w:tcPr>
            <w:tcW w:w="2500" w:type="pct"/>
            <w:textDirection w:val="tbRl"/>
            <w:vAlign w:val="center"/>
          </w:tcPr>
          <w:p w14:paraId="55F54FB1" w14:textId="77777777" w:rsidR="009C6841" w:rsidRPr="00A4668E" w:rsidRDefault="009C6841" w:rsidP="009C6841">
            <w:pPr>
              <w:ind w:left="113" w:right="113"/>
              <w:jc w:val="center"/>
              <w:rPr>
                <w:b/>
                <w:sz w:val="72"/>
              </w:rPr>
            </w:pPr>
            <w:r w:rsidRPr="00A4668E">
              <w:rPr>
                <w:b/>
                <w:sz w:val="72"/>
              </w:rPr>
              <w:t>33, 33 %</w:t>
            </w:r>
          </w:p>
        </w:tc>
        <w:tc>
          <w:tcPr>
            <w:tcW w:w="2500" w:type="pct"/>
            <w:textDirection w:val="tbRl"/>
            <w:vAlign w:val="center"/>
          </w:tcPr>
          <w:p w14:paraId="3EFF213A" w14:textId="77777777" w:rsidR="009C6841" w:rsidRPr="00A4668E" w:rsidRDefault="009C6841" w:rsidP="009C6841">
            <w:pPr>
              <w:ind w:left="113" w:right="113"/>
              <w:jc w:val="center"/>
              <w:rPr>
                <w:b/>
                <w:sz w:val="72"/>
              </w:rPr>
            </w:pPr>
            <w:r w:rsidRPr="00A4668E">
              <w:rPr>
                <w:b/>
                <w:sz w:val="72"/>
              </w:rPr>
              <w:t>80 %</w:t>
            </w:r>
          </w:p>
        </w:tc>
      </w:tr>
    </w:tbl>
    <w:p w14:paraId="5537BAD7" w14:textId="77777777" w:rsidR="009C6841" w:rsidRPr="005A2B18" w:rsidRDefault="009C6841" w:rsidP="00DD30AE">
      <w:pPr>
        <w:rPr>
          <w:rFonts w:ascii="Times New Roman" w:hAnsi="Times New Roman" w:cs="Times New Roman"/>
          <w:b/>
          <w:color w:val="000000"/>
        </w:rPr>
      </w:pPr>
    </w:p>
    <w:sectPr w:rsidR="009C6841" w:rsidRPr="005A2B18">
      <w:footerReference w:type="default" r:id="rId9"/>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9195E" w14:textId="77777777" w:rsidR="006C2AFE" w:rsidRDefault="006C2AFE" w:rsidP="00EC4DEE">
      <w:pPr>
        <w:spacing w:after="0"/>
      </w:pPr>
      <w:r>
        <w:separator/>
      </w:r>
    </w:p>
  </w:endnote>
  <w:endnote w:type="continuationSeparator" w:id="0">
    <w:p w14:paraId="02364DC2" w14:textId="77777777" w:rsidR="006C2AFE" w:rsidRDefault="006C2AFE" w:rsidP="00EC4D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948701"/>
      <w:docPartObj>
        <w:docPartGallery w:val="Page Numbers (Bottom of Page)"/>
        <w:docPartUnique/>
      </w:docPartObj>
    </w:sdtPr>
    <w:sdtEndPr>
      <w:rPr>
        <w:noProof/>
      </w:rPr>
    </w:sdtEndPr>
    <w:sdtContent>
      <w:p w14:paraId="11F6B621" w14:textId="027D724E" w:rsidR="00EC4DEE" w:rsidRDefault="00EC4DEE">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14:paraId="77E82DED" w14:textId="77777777" w:rsidR="00EC4DEE" w:rsidRDefault="00EC4DE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B670" w14:textId="77777777" w:rsidR="006C2AFE" w:rsidRDefault="006C2AFE" w:rsidP="00EC4DEE">
      <w:pPr>
        <w:spacing w:after="0"/>
      </w:pPr>
      <w:r>
        <w:separator/>
      </w:r>
    </w:p>
  </w:footnote>
  <w:footnote w:type="continuationSeparator" w:id="0">
    <w:p w14:paraId="72A3894B" w14:textId="77777777" w:rsidR="006C2AFE" w:rsidRDefault="006C2AFE" w:rsidP="00EC4DE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E5CD60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07E28E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12D24F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3B43BF1"/>
    <w:multiLevelType w:val="hybridMultilevel"/>
    <w:tmpl w:val="38A80C0C"/>
    <w:lvl w:ilvl="0" w:tplc="C4F0D014">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DA35430"/>
    <w:multiLevelType w:val="hybridMultilevel"/>
    <w:tmpl w:val="9AB48938"/>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A26DDE"/>
    <w:multiLevelType w:val="multilevel"/>
    <w:tmpl w:val="3D2EA192"/>
    <w:lvl w:ilvl="0">
      <w:start w:val="1"/>
      <w:numFmt w:val="decimal"/>
      <w:lvlText w:val="%1.0"/>
      <w:lvlJc w:val="left"/>
      <w:pPr>
        <w:ind w:left="370" w:hanging="370"/>
      </w:pPr>
      <w:rPr>
        <w:rFonts w:hint="default"/>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5806061"/>
    <w:multiLevelType w:val="multilevel"/>
    <w:tmpl w:val="4314E804"/>
    <w:lvl w:ilvl="0">
      <w:start w:val="1"/>
      <w:numFmt w:val="bullet"/>
      <w:lvlText w:val="-"/>
      <w:lvlJc w:val="left"/>
      <w:pPr>
        <w:ind w:left="720" w:hanging="360"/>
      </w:pPr>
      <w:rPr>
        <w:rFonts w:ascii="Times New Roman" w:eastAsiaTheme="minorHAnsi"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145728749">
    <w:abstractNumId w:val="0"/>
  </w:num>
  <w:num w:numId="2" w16cid:durableId="2040272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9763505">
    <w:abstractNumId w:val="1"/>
  </w:num>
  <w:num w:numId="4" w16cid:durableId="984048729">
    <w:abstractNumId w:val="1"/>
  </w:num>
  <w:num w:numId="5" w16cid:durableId="209414943">
    <w:abstractNumId w:val="1"/>
  </w:num>
  <w:num w:numId="6" w16cid:durableId="990914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211465">
    <w:abstractNumId w:val="1"/>
  </w:num>
  <w:num w:numId="8" w16cid:durableId="1899170846">
    <w:abstractNumId w:val="1"/>
  </w:num>
  <w:num w:numId="9" w16cid:durableId="2009669976">
    <w:abstractNumId w:val="1"/>
  </w:num>
  <w:num w:numId="10" w16cid:durableId="620918986">
    <w:abstractNumId w:val="1"/>
  </w:num>
  <w:num w:numId="11" w16cid:durableId="709721481">
    <w:abstractNumId w:val="1"/>
  </w:num>
  <w:num w:numId="12" w16cid:durableId="878510439">
    <w:abstractNumId w:val="1"/>
  </w:num>
  <w:num w:numId="13" w16cid:durableId="409350377">
    <w:abstractNumId w:val="1"/>
  </w:num>
  <w:num w:numId="14" w16cid:durableId="58944326">
    <w:abstractNumId w:val="1"/>
  </w:num>
  <w:num w:numId="15" w16cid:durableId="570390713">
    <w:abstractNumId w:val="1"/>
  </w:num>
  <w:num w:numId="16" w16cid:durableId="1390416188">
    <w:abstractNumId w:val="3"/>
  </w:num>
  <w:num w:numId="17" w16cid:durableId="96562635">
    <w:abstractNumId w:val="4"/>
  </w:num>
  <w:num w:numId="18" w16cid:durableId="898900964">
    <w:abstractNumId w:val="6"/>
  </w:num>
  <w:num w:numId="19" w16cid:durableId="17892777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D66"/>
    <w:rsid w:val="00110D66"/>
    <w:rsid w:val="002E1EF4"/>
    <w:rsid w:val="003706C9"/>
    <w:rsid w:val="003F22D8"/>
    <w:rsid w:val="004864C9"/>
    <w:rsid w:val="004962C6"/>
    <w:rsid w:val="005A2B18"/>
    <w:rsid w:val="005D7AB9"/>
    <w:rsid w:val="00603F91"/>
    <w:rsid w:val="00613FAE"/>
    <w:rsid w:val="006C2AFE"/>
    <w:rsid w:val="008E6014"/>
    <w:rsid w:val="009C6841"/>
    <w:rsid w:val="00A068E8"/>
    <w:rsid w:val="00AE5436"/>
    <w:rsid w:val="00B24EDF"/>
    <w:rsid w:val="00B97356"/>
    <w:rsid w:val="00C05645"/>
    <w:rsid w:val="00C4728F"/>
    <w:rsid w:val="00CD4749"/>
    <w:rsid w:val="00DB7AF1"/>
    <w:rsid w:val="00DC7C73"/>
    <w:rsid w:val="00DD30AE"/>
    <w:rsid w:val="00DE1B8A"/>
    <w:rsid w:val="00E934C7"/>
    <w:rsid w:val="00EA38C5"/>
    <w:rsid w:val="00EC4DEE"/>
    <w:rsid w:val="00EE5F41"/>
    <w:rsid w:val="00F34459"/>
    <w:rsid w:val="00F90E86"/>
    <w:rsid w:val="00FF5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0A719"/>
  <w15:docId w15:val="{EA36A27C-65EB-48F6-A17E-50D850358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Overskrift1">
    <w:name w:val="heading 1"/>
    <w:basedOn w:val="Normal"/>
    <w:next w:val="Brdtekst"/>
    <w:link w:val="Overskrift1Teg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Brdtekst"/>
    <w:link w:val="Overskrift2Tegn"/>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Brdtekst"/>
    <w:link w:val="Overskrift3Tegn"/>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Brdtekst"/>
    <w:link w:val="Overskrift4Teg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Brdtekst"/>
    <w:link w:val="Overskrift5Teg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Brdtekst"/>
    <w:link w:val="Overskrift6Teg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Brdtekst"/>
    <w:link w:val="Overskrift7Teg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Brdtekst"/>
    <w:link w:val="Overskrift8Teg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Brdtekst"/>
    <w:link w:val="Overskrift9Teg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qFormat/>
    <w:pPr>
      <w:spacing w:before="180" w:after="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el">
    <w:name w:val="Title"/>
    <w:basedOn w:val="Normal"/>
    <w:next w:val="Brdtekst"/>
    <w:link w:val="TitelTeg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10FD9"/>
    <w:rPr>
      <w:rFonts w:asciiTheme="majorHAnsi" w:eastAsiaTheme="majorEastAsia" w:hAnsiTheme="majorHAnsi" w:cstheme="majorBidi"/>
      <w:spacing w:val="-10"/>
      <w:kern w:val="28"/>
      <w:sz w:val="56"/>
      <w:szCs w:val="56"/>
    </w:rPr>
  </w:style>
  <w:style w:type="paragraph" w:styleId="Undertitel">
    <w:name w:val="Subtitle"/>
    <w:basedOn w:val="Titel"/>
    <w:next w:val="Brdtekst"/>
    <w:link w:val="UndertitelTegn"/>
    <w:uiPriority w:val="11"/>
    <w:qFormat/>
    <w:rsid w:val="00A10FD9"/>
    <w:pPr>
      <w:numPr>
        <w:ilvl w:val="1"/>
      </w:numPr>
    </w:pPr>
    <w:rPr>
      <w:spacing w:val="15"/>
      <w:sz w:val="28"/>
      <w:szCs w:val="28"/>
    </w:rPr>
  </w:style>
  <w:style w:type="character" w:customStyle="1" w:styleId="UndertitelTegn">
    <w:name w:val="Undertitel Tegn"/>
    <w:basedOn w:val="Standardskrifttypeiafsnit"/>
    <w:link w:val="Und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Brdtekst"/>
    <w:qFormat/>
    <w:pPr>
      <w:keepNext/>
      <w:keepLines/>
      <w:jc w:val="center"/>
    </w:pPr>
  </w:style>
  <w:style w:type="paragraph" w:styleId="Dato">
    <w:name w:val="Date"/>
    <w:next w:val="Brdteks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kst"/>
    <w:qFormat/>
    <w:pPr>
      <w:keepNext/>
      <w:keepLines/>
      <w:spacing w:before="100" w:after="300"/>
    </w:pPr>
    <w:rPr>
      <w:sz w:val="20"/>
      <w:szCs w:val="20"/>
    </w:rPr>
  </w:style>
  <w:style w:type="paragraph" w:styleId="Bibliografi">
    <w:name w:val="Bibliography"/>
    <w:basedOn w:val="Normal"/>
    <w:qFormat/>
  </w:style>
  <w:style w:type="character" w:customStyle="1" w:styleId="Overskrift1Tegn">
    <w:name w:val="Overskrift 1 Tegn"/>
    <w:basedOn w:val="Standardskrifttypeiafsnit"/>
    <w:link w:val="Overskrift1"/>
    <w:uiPriority w:val="9"/>
    <w:rsid w:val="00A10FD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A10FD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A10FD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10FD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10FD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10FD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10FD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10FD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10FD9"/>
    <w:rPr>
      <w:rFonts w:eastAsiaTheme="majorEastAsia" w:cstheme="majorBidi"/>
      <w:color w:val="272727" w:themeColor="text1" w:themeTint="D8"/>
    </w:rPr>
  </w:style>
  <w:style w:type="paragraph" w:styleId="Bloktekst">
    <w:name w:val="Block Text"/>
    <w:basedOn w:val="Brdtekst"/>
    <w:next w:val="Brdtekst"/>
    <w:uiPriority w:val="9"/>
    <w:unhideWhenUsed/>
    <w:qFormat/>
    <w:pPr>
      <w:spacing w:before="100" w:after="100"/>
      <w:ind w:left="480" w:right="480"/>
    </w:pPr>
  </w:style>
  <w:style w:type="paragraph" w:styleId="Fodnotetekst">
    <w:name w:val="footnote text"/>
    <w:basedOn w:val="Normal"/>
    <w:uiPriority w:val="9"/>
    <w:unhideWhenUsed/>
    <w:qFormat/>
  </w:style>
  <w:style w:type="paragraph" w:customStyle="1" w:styleId="FootnoteBlockText">
    <w:name w:val="Footnote Block Text"/>
    <w:basedOn w:val="Fodnotetekst"/>
    <w:next w:val="Fodnote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ledtekst">
    <w:name w:val="caption"/>
    <w:basedOn w:val="Normal"/>
    <w:link w:val="BilledtekstTegn"/>
    <w:pPr>
      <w:spacing w:after="120"/>
    </w:pPr>
    <w:rPr>
      <w:i/>
    </w:rPr>
  </w:style>
  <w:style w:type="paragraph" w:customStyle="1" w:styleId="TableCaption">
    <w:name w:val="Table Caption"/>
    <w:basedOn w:val="Billedtekst"/>
    <w:pPr>
      <w:keepNext/>
    </w:pPr>
  </w:style>
  <w:style w:type="paragraph" w:customStyle="1" w:styleId="ImageCaption">
    <w:name w:val="Image Caption"/>
    <w:basedOn w:val="Billedtekst"/>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illedtekstTegn">
    <w:name w:val="Billedtekst Tegn"/>
    <w:basedOn w:val="Standardskrifttypeiafsnit"/>
    <w:link w:val="Billedtekst"/>
  </w:style>
  <w:style w:type="character" w:customStyle="1" w:styleId="VerbatimChar">
    <w:name w:val="Verbatim Char"/>
    <w:basedOn w:val="BilledtekstTegn"/>
    <w:link w:val="SourceCode"/>
    <w:rPr>
      <w:rFonts w:ascii="Consolas" w:hAnsi="Consolas"/>
      <w:sz w:val="22"/>
    </w:rPr>
  </w:style>
  <w:style w:type="character" w:customStyle="1" w:styleId="SectionNumber">
    <w:name w:val="Section Number"/>
    <w:basedOn w:val="BilledtekstTegn"/>
  </w:style>
  <w:style w:type="character" w:styleId="Fodnotehenvisning">
    <w:name w:val="footnote reference"/>
    <w:basedOn w:val="BilledtekstTegn"/>
    <w:rPr>
      <w:vertAlign w:val="superscript"/>
    </w:rPr>
  </w:style>
  <w:style w:type="character" w:styleId="Hyperlink">
    <w:name w:val="Hyperlink"/>
    <w:basedOn w:val="BilledtekstTegn"/>
    <w:rPr>
      <w:color w:val="156082" w:themeColor="accent1"/>
    </w:rPr>
  </w:style>
  <w:style w:type="paragraph" w:styleId="Overskrift">
    <w:name w:val="TOC Heading"/>
    <w:basedOn w:val="Overskrift1"/>
    <w:next w:val="Brdteks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el-Gitter">
    <w:name w:val="Table Grid"/>
    <w:basedOn w:val="Tabel-Normal"/>
    <w:uiPriority w:val="39"/>
    <w:rsid w:val="00DD30A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DD30AE"/>
    <w:rPr>
      <w:b/>
      <w:bCs/>
    </w:rPr>
  </w:style>
  <w:style w:type="character" w:styleId="Fremhv">
    <w:name w:val="Emphasis"/>
    <w:basedOn w:val="Standardskrifttypeiafsnit"/>
    <w:uiPriority w:val="20"/>
    <w:qFormat/>
    <w:rsid w:val="00DD30AE"/>
    <w:rPr>
      <w:i/>
      <w:iCs/>
    </w:rPr>
  </w:style>
  <w:style w:type="paragraph" w:styleId="Listeafsnit">
    <w:name w:val="List Paragraph"/>
    <w:basedOn w:val="Normal"/>
    <w:rsid w:val="00DD30AE"/>
    <w:pPr>
      <w:ind w:left="720"/>
      <w:contextualSpacing/>
    </w:pPr>
  </w:style>
  <w:style w:type="paragraph" w:styleId="Sidehoved">
    <w:name w:val="header"/>
    <w:basedOn w:val="Normal"/>
    <w:link w:val="SidehovedTegn"/>
    <w:rsid w:val="00EC4DEE"/>
    <w:pPr>
      <w:tabs>
        <w:tab w:val="center" w:pos="4513"/>
        <w:tab w:val="right" w:pos="9026"/>
      </w:tabs>
      <w:spacing w:after="0"/>
    </w:pPr>
  </w:style>
  <w:style w:type="character" w:customStyle="1" w:styleId="SidehovedTegn">
    <w:name w:val="Sidehoved Tegn"/>
    <w:basedOn w:val="Standardskrifttypeiafsnit"/>
    <w:link w:val="Sidehoved"/>
    <w:rsid w:val="00EC4DEE"/>
  </w:style>
  <w:style w:type="paragraph" w:styleId="Sidefod">
    <w:name w:val="footer"/>
    <w:basedOn w:val="Normal"/>
    <w:link w:val="SidefodTegn"/>
    <w:uiPriority w:val="99"/>
    <w:rsid w:val="00EC4DEE"/>
    <w:pPr>
      <w:tabs>
        <w:tab w:val="center" w:pos="4513"/>
        <w:tab w:val="right" w:pos="9026"/>
      </w:tabs>
      <w:spacing w:after="0"/>
    </w:pPr>
  </w:style>
  <w:style w:type="character" w:customStyle="1" w:styleId="SidefodTegn">
    <w:name w:val="Sidefod Tegn"/>
    <w:basedOn w:val="Standardskrifttypeiafsnit"/>
    <w:link w:val="Sidefod"/>
    <w:uiPriority w:val="99"/>
    <w:rsid w:val="00EC4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78</Pages>
  <Words>3543</Words>
  <Characters>21616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Ole Emil Jensen</cp:lastModifiedBy>
  <cp:revision>16</cp:revision>
  <dcterms:created xsi:type="dcterms:W3CDTF">2026-01-28T09:22:00Z</dcterms:created>
  <dcterms:modified xsi:type="dcterms:W3CDTF">2026-05-22T05:57:00Z</dcterms:modified>
</cp:coreProperties>
</file>