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53"/>
        <w:gridCol w:w="587"/>
        <w:gridCol w:w="11256"/>
        <w:gridCol w:w="1704"/>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D3D97B0"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D4734D"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42F675EF" w:rsidR="00D4734D" w:rsidRPr="00930A31" w:rsidRDefault="00D4734D" w:rsidP="00D4734D">
            <w:pPr>
              <w:pStyle w:val="Default"/>
              <w:tabs>
                <w:tab w:val="left" w:pos="8877"/>
              </w:tabs>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C1B56EA" w:rsidR="00D4734D" w:rsidRPr="00930A31" w:rsidRDefault="00D4734D" w:rsidP="00D4734D">
            <w:pPr>
              <w:pStyle w:val="Default"/>
              <w:spacing w:before="40" w:after="40"/>
              <w:rPr>
                <w:rFonts w:ascii="Arial" w:hAnsi="Arial" w:cs="Arial"/>
                <w:color w:val="auto"/>
                <w:sz w:val="18"/>
                <w:szCs w:val="18"/>
              </w:rPr>
            </w:pPr>
            <w:r w:rsidRPr="00A7278C">
              <w:t>p. 1</w:t>
            </w:r>
          </w:p>
        </w:tc>
      </w:tr>
      <w:tr w:rsidR="00D4734D"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D4734D" w:rsidRPr="00930A31" w:rsidRDefault="00D4734D" w:rsidP="00D4734D">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D4734D" w:rsidRPr="00930A31" w:rsidRDefault="00D4734D" w:rsidP="00D4734D">
            <w:pPr>
              <w:pStyle w:val="Default"/>
              <w:jc w:val="right"/>
              <w:rPr>
                <w:rFonts w:ascii="Arial" w:hAnsi="Arial" w:cs="Arial"/>
                <w:color w:val="auto"/>
                <w:sz w:val="18"/>
                <w:szCs w:val="18"/>
              </w:rPr>
            </w:pPr>
          </w:p>
        </w:tc>
      </w:tr>
      <w:tr w:rsidR="00D4734D"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FE21D28" w:rsidR="00D4734D" w:rsidRPr="00B97CE4" w:rsidRDefault="00D4734D" w:rsidP="00D4734D">
            <w:pPr>
              <w:pStyle w:val="Default"/>
              <w:spacing w:before="40" w:after="40"/>
              <w:rPr>
                <w:rFonts w:ascii="Arial" w:hAnsi="Arial" w:cs="Arial"/>
                <w:color w:val="auto"/>
                <w:sz w:val="18"/>
                <w:szCs w:val="18"/>
                <w:lang w:val="sv-SE"/>
              </w:rPr>
            </w:pPr>
            <w:r w:rsidRPr="00A7278C">
              <w:t>pp. 2–10</w:t>
            </w:r>
          </w:p>
        </w:tc>
      </w:tr>
      <w:tr w:rsidR="00D4734D"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D4734D" w:rsidRPr="00930A31" w:rsidRDefault="00D4734D" w:rsidP="00D4734D">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D4734D" w:rsidRPr="00930A31" w:rsidRDefault="00D4734D" w:rsidP="00D4734D">
            <w:pPr>
              <w:pStyle w:val="Default"/>
              <w:jc w:val="right"/>
              <w:rPr>
                <w:rFonts w:ascii="Arial" w:hAnsi="Arial" w:cs="Arial"/>
                <w:color w:val="auto"/>
                <w:sz w:val="18"/>
                <w:szCs w:val="18"/>
              </w:rPr>
            </w:pPr>
          </w:p>
        </w:tc>
      </w:tr>
      <w:tr w:rsidR="00D4734D"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08572AF" w:rsidR="00D4734D" w:rsidRPr="00930A31" w:rsidRDefault="00D4734D" w:rsidP="00D4734D">
            <w:pPr>
              <w:pStyle w:val="Default"/>
              <w:spacing w:before="40" w:after="40"/>
              <w:rPr>
                <w:rFonts w:ascii="Arial" w:hAnsi="Arial" w:cs="Arial"/>
                <w:color w:val="auto"/>
                <w:sz w:val="18"/>
                <w:szCs w:val="18"/>
              </w:rPr>
            </w:pPr>
            <w:r w:rsidRPr="00A7278C">
              <w:t>pp. 12–14; Supplementary Material 1</w:t>
            </w:r>
          </w:p>
        </w:tc>
      </w:tr>
      <w:tr w:rsidR="00D4734D"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A8D4D50" w:rsidR="00D4734D" w:rsidRPr="00930A31" w:rsidRDefault="00D4734D" w:rsidP="00D4734D">
            <w:pPr>
              <w:pStyle w:val="Default"/>
              <w:spacing w:before="40" w:after="40"/>
              <w:rPr>
                <w:rFonts w:ascii="Arial" w:hAnsi="Arial" w:cs="Arial"/>
                <w:color w:val="auto"/>
                <w:sz w:val="18"/>
                <w:szCs w:val="18"/>
              </w:rPr>
            </w:pPr>
            <w:r w:rsidRPr="00A7278C">
              <w:t>pp. 11–12; Supplementary Material 2</w:t>
            </w:r>
          </w:p>
        </w:tc>
      </w:tr>
      <w:tr w:rsidR="00D4734D"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D4734D" w:rsidRPr="00930A31" w:rsidRDefault="00D4734D" w:rsidP="00D4734D">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D4734D" w:rsidRPr="00930A31" w:rsidRDefault="00D4734D" w:rsidP="00D4734D">
            <w:pPr>
              <w:pStyle w:val="Default"/>
              <w:jc w:val="right"/>
              <w:rPr>
                <w:rFonts w:ascii="Arial" w:hAnsi="Arial" w:cs="Arial"/>
                <w:color w:val="auto"/>
                <w:sz w:val="18"/>
                <w:szCs w:val="18"/>
              </w:rPr>
            </w:pPr>
          </w:p>
        </w:tc>
      </w:tr>
      <w:tr w:rsidR="00D4734D"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9DBB035" w:rsidR="00D4734D" w:rsidRPr="00930A31" w:rsidRDefault="00D4734D" w:rsidP="00D4734D">
            <w:pPr>
              <w:pStyle w:val="Default"/>
              <w:spacing w:before="40" w:after="40"/>
              <w:rPr>
                <w:rFonts w:ascii="Arial" w:hAnsi="Arial" w:cs="Arial"/>
                <w:color w:val="auto"/>
                <w:sz w:val="18"/>
                <w:szCs w:val="18"/>
              </w:rPr>
            </w:pPr>
            <w:r w:rsidRPr="00A7278C">
              <w:t>p. 14; Figure 1</w:t>
            </w:r>
          </w:p>
        </w:tc>
      </w:tr>
      <w:tr w:rsidR="00D4734D"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C03C4CC" w:rsidR="00D4734D" w:rsidRPr="002439F4" w:rsidRDefault="00D4734D" w:rsidP="00D4734D">
            <w:pPr>
              <w:pStyle w:val="Default"/>
              <w:spacing w:before="40" w:after="40"/>
              <w:rPr>
                <w:rFonts w:ascii="Arial" w:hAnsi="Arial" w:cs="Arial"/>
                <w:color w:val="auto"/>
                <w:sz w:val="18"/>
                <w:szCs w:val="18"/>
                <w:lang w:val="en-GB"/>
              </w:rPr>
            </w:pPr>
            <w:r w:rsidRPr="00A7278C">
              <w:t>p. 15</w:t>
            </w:r>
          </w:p>
        </w:tc>
      </w:tr>
      <w:tr w:rsidR="00D4734D"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7A198AD" w:rsidR="00D4734D" w:rsidRPr="00930A31" w:rsidRDefault="00D4734D" w:rsidP="00D4734D">
            <w:pPr>
              <w:pStyle w:val="Default"/>
              <w:spacing w:before="40" w:after="40"/>
              <w:rPr>
                <w:rFonts w:ascii="Arial" w:hAnsi="Arial" w:cs="Arial"/>
                <w:color w:val="auto"/>
                <w:sz w:val="18"/>
                <w:szCs w:val="18"/>
              </w:rPr>
            </w:pPr>
            <w:r w:rsidRPr="00A7278C">
              <w:t>pp. 15–17</w:t>
            </w:r>
          </w:p>
        </w:tc>
      </w:tr>
      <w:tr w:rsidR="00D4734D"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D6B2B7F" w:rsidR="00D4734D" w:rsidRPr="00930A31" w:rsidRDefault="00D4734D" w:rsidP="00D4734D">
            <w:pPr>
              <w:pStyle w:val="Default"/>
              <w:spacing w:before="40" w:after="40"/>
              <w:rPr>
                <w:rFonts w:ascii="Arial" w:hAnsi="Arial" w:cs="Arial"/>
                <w:color w:val="auto"/>
                <w:sz w:val="18"/>
                <w:szCs w:val="18"/>
              </w:rPr>
            </w:pPr>
            <w:r w:rsidRPr="00A7278C">
              <w:t>pp. 17–21</w:t>
            </w:r>
          </w:p>
        </w:tc>
      </w:tr>
      <w:tr w:rsidR="00D4734D"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3706A58" w:rsidR="00D4734D" w:rsidRPr="002439F4" w:rsidRDefault="00D4734D" w:rsidP="00D4734D">
            <w:pPr>
              <w:pStyle w:val="Default"/>
              <w:spacing w:before="40" w:after="40"/>
              <w:rPr>
                <w:rFonts w:ascii="Arial" w:hAnsi="Arial" w:cs="Arial"/>
                <w:color w:val="auto"/>
                <w:sz w:val="18"/>
                <w:szCs w:val="18"/>
                <w:vertAlign w:val="superscript"/>
              </w:rPr>
            </w:pPr>
            <w:r w:rsidRPr="00A7278C">
              <w:t>Not formally assessed</w:t>
            </w:r>
          </w:p>
        </w:tc>
      </w:tr>
      <w:tr w:rsidR="00D4734D"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AACAF8C" w:rsidR="00D4734D" w:rsidRPr="00930A31" w:rsidRDefault="00D4734D" w:rsidP="00D4734D">
            <w:pPr>
              <w:pStyle w:val="Default"/>
              <w:spacing w:before="40" w:after="40"/>
              <w:rPr>
                <w:rFonts w:ascii="Arial" w:hAnsi="Arial" w:cs="Arial"/>
                <w:color w:val="auto"/>
                <w:sz w:val="18"/>
                <w:szCs w:val="18"/>
              </w:rPr>
            </w:pPr>
            <w:r w:rsidRPr="00A7278C">
              <w:t>pp. 22–25</w:t>
            </w:r>
          </w:p>
        </w:tc>
      </w:tr>
      <w:tr w:rsidR="00D4734D"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DD7782E" w:rsidR="00D4734D" w:rsidRPr="00930A31" w:rsidRDefault="00D4734D" w:rsidP="00D4734D">
            <w:pPr>
              <w:pStyle w:val="Default"/>
              <w:spacing w:before="40" w:after="40"/>
              <w:rPr>
                <w:rFonts w:ascii="Arial" w:hAnsi="Arial" w:cs="Arial"/>
                <w:color w:val="auto"/>
                <w:sz w:val="18"/>
                <w:szCs w:val="18"/>
              </w:rPr>
            </w:pPr>
            <w:r w:rsidRPr="00A7278C">
              <w:t>pp. 12–14; pp. 21–26</w:t>
            </w:r>
          </w:p>
        </w:tc>
      </w:tr>
      <w:tr w:rsidR="00D4734D"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E2A733F" w:rsidR="00D4734D" w:rsidRPr="00930A31" w:rsidRDefault="00D4734D" w:rsidP="00D4734D">
            <w:pPr>
              <w:pStyle w:val="Default"/>
              <w:spacing w:before="40" w:after="40"/>
              <w:rPr>
                <w:rFonts w:ascii="Arial" w:hAnsi="Arial" w:cs="Arial"/>
                <w:color w:val="auto"/>
                <w:sz w:val="18"/>
                <w:szCs w:val="18"/>
              </w:rPr>
            </w:pPr>
            <w:r w:rsidRPr="00A7278C">
              <w:t>pp. 21–26</w:t>
            </w:r>
          </w:p>
        </w:tc>
      </w:tr>
      <w:tr w:rsidR="00D4734D"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D941F83" w:rsidR="00D4734D" w:rsidRPr="00930A31" w:rsidRDefault="00D4734D" w:rsidP="00D4734D">
            <w:pPr>
              <w:pStyle w:val="Default"/>
              <w:spacing w:before="40" w:after="40"/>
              <w:rPr>
                <w:rFonts w:ascii="Arial" w:hAnsi="Arial" w:cs="Arial"/>
                <w:color w:val="auto"/>
                <w:sz w:val="18"/>
                <w:szCs w:val="18"/>
              </w:rPr>
            </w:pPr>
            <w:r w:rsidRPr="00A7278C">
              <w:t>pp. 26–33; Tables 1–13; Figures 2–9</w:t>
            </w:r>
          </w:p>
        </w:tc>
      </w:tr>
      <w:tr w:rsidR="00D4734D"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689C672" w:rsidR="00D4734D" w:rsidRPr="00930A31" w:rsidRDefault="00D4734D" w:rsidP="00D4734D">
            <w:pPr>
              <w:pStyle w:val="Default"/>
              <w:spacing w:before="40" w:after="40"/>
              <w:rPr>
                <w:rFonts w:ascii="Arial" w:hAnsi="Arial" w:cs="Arial"/>
                <w:color w:val="auto"/>
                <w:sz w:val="18"/>
                <w:szCs w:val="18"/>
              </w:rPr>
            </w:pPr>
            <w:r w:rsidRPr="00A7278C">
              <w:t>pp. 21–26</w:t>
            </w:r>
          </w:p>
        </w:tc>
      </w:tr>
      <w:tr w:rsidR="00D4734D"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E8EE5CC" w:rsidR="00D4734D" w:rsidRPr="00930A31" w:rsidRDefault="00D4734D" w:rsidP="00D4734D">
            <w:pPr>
              <w:pStyle w:val="Default"/>
              <w:spacing w:before="40" w:after="40"/>
              <w:rPr>
                <w:rFonts w:ascii="Arial" w:hAnsi="Arial" w:cs="Arial"/>
                <w:color w:val="auto"/>
                <w:sz w:val="18"/>
                <w:szCs w:val="18"/>
              </w:rPr>
            </w:pPr>
            <w:r w:rsidRPr="00A7278C">
              <w:t>pp. 24–26</w:t>
            </w:r>
          </w:p>
        </w:tc>
      </w:tr>
      <w:tr w:rsidR="00D4734D"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B12898B" w:rsidR="00D4734D" w:rsidRPr="00930A31" w:rsidRDefault="00D4734D" w:rsidP="00D4734D">
            <w:pPr>
              <w:pStyle w:val="Default"/>
              <w:spacing w:before="40" w:after="40"/>
              <w:rPr>
                <w:rFonts w:ascii="Arial" w:hAnsi="Arial" w:cs="Arial"/>
                <w:color w:val="auto"/>
                <w:sz w:val="18"/>
                <w:szCs w:val="18"/>
              </w:rPr>
            </w:pPr>
            <w:r w:rsidRPr="00A7278C">
              <w:t>p. 26; pp. 31–32</w:t>
            </w:r>
          </w:p>
        </w:tc>
      </w:tr>
      <w:tr w:rsidR="00D4734D"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1336972" w:rsidR="00D4734D" w:rsidRPr="00930A31" w:rsidRDefault="00D4734D" w:rsidP="00D4734D">
            <w:pPr>
              <w:pStyle w:val="Default"/>
              <w:spacing w:before="40" w:after="40"/>
              <w:rPr>
                <w:rFonts w:ascii="Arial" w:hAnsi="Arial" w:cs="Arial"/>
                <w:color w:val="auto"/>
                <w:sz w:val="18"/>
                <w:szCs w:val="18"/>
              </w:rPr>
            </w:pPr>
            <w:r w:rsidRPr="00A7278C">
              <w:t>p. 26; pp. 31–32; Table 10; Figures 6–7</w:t>
            </w:r>
          </w:p>
        </w:tc>
      </w:tr>
      <w:tr w:rsidR="00D4734D"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C610CFC" w:rsidR="00D4734D" w:rsidRPr="00930A31" w:rsidRDefault="00D4734D" w:rsidP="00D4734D">
            <w:pPr>
              <w:pStyle w:val="Default"/>
              <w:spacing w:before="40" w:after="40"/>
              <w:rPr>
                <w:rFonts w:ascii="Arial" w:hAnsi="Arial" w:cs="Arial"/>
                <w:color w:val="auto"/>
                <w:sz w:val="18"/>
                <w:szCs w:val="18"/>
              </w:rPr>
            </w:pPr>
            <w:r w:rsidRPr="00A7278C">
              <w:t>Not formally assessed</w:t>
            </w:r>
          </w:p>
        </w:tc>
      </w:tr>
      <w:tr w:rsidR="00D4734D"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23BFFD4" w:rsidR="00D4734D" w:rsidRPr="00930A31" w:rsidRDefault="00D4734D" w:rsidP="00D4734D">
            <w:pPr>
              <w:pStyle w:val="Default"/>
              <w:spacing w:before="40" w:after="40"/>
              <w:rPr>
                <w:rFonts w:ascii="Arial" w:hAnsi="Arial" w:cs="Arial"/>
                <w:color w:val="auto"/>
                <w:sz w:val="18"/>
                <w:szCs w:val="18"/>
              </w:rPr>
            </w:pPr>
            <w:r w:rsidRPr="00A7278C">
              <w:t>p. 14; Figure 1</w:t>
            </w:r>
          </w:p>
        </w:tc>
      </w:tr>
      <w:tr w:rsidR="00D4734D"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2D25185" w:rsidR="00D4734D" w:rsidRPr="00930A31" w:rsidRDefault="00D4734D" w:rsidP="00D4734D">
            <w:pPr>
              <w:pStyle w:val="Default"/>
              <w:spacing w:before="40" w:after="40"/>
              <w:rPr>
                <w:rFonts w:ascii="Arial" w:hAnsi="Arial" w:cs="Arial"/>
                <w:color w:val="auto"/>
                <w:sz w:val="18"/>
                <w:szCs w:val="18"/>
              </w:rPr>
            </w:pPr>
            <w:r w:rsidRPr="00A7278C">
              <w:t>pp. 13–14; Figure 1</w:t>
            </w:r>
          </w:p>
        </w:tc>
      </w:tr>
      <w:tr w:rsidR="00D4734D"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98E0533" w:rsidR="00D4734D" w:rsidRPr="00930A31" w:rsidRDefault="00D4734D" w:rsidP="00D4734D">
            <w:pPr>
              <w:pStyle w:val="Default"/>
              <w:spacing w:before="40" w:after="40"/>
              <w:rPr>
                <w:rFonts w:ascii="Arial" w:hAnsi="Arial" w:cs="Arial"/>
                <w:color w:val="auto"/>
                <w:sz w:val="18"/>
                <w:szCs w:val="18"/>
              </w:rPr>
            </w:pPr>
            <w:r w:rsidRPr="00A7278C">
              <w:t>pp. 17–21; Table 1</w:t>
            </w:r>
          </w:p>
        </w:tc>
      </w:tr>
      <w:tr w:rsidR="00D4734D"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D4734D" w:rsidRPr="00930A31" w:rsidRDefault="00D4734D" w:rsidP="00D4734D">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D4734D" w:rsidRPr="00930A31" w:rsidRDefault="00D4734D" w:rsidP="00D4734D">
            <w:pPr>
              <w:pStyle w:val="Default"/>
              <w:jc w:val="center"/>
              <w:rPr>
                <w:rFonts w:ascii="Arial" w:hAnsi="Arial" w:cs="Arial"/>
                <w:color w:val="auto"/>
                <w:sz w:val="18"/>
                <w:szCs w:val="18"/>
              </w:rPr>
            </w:pPr>
          </w:p>
        </w:tc>
      </w:tr>
      <w:tr w:rsidR="00D4734D"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86A63FA" w:rsidR="00D4734D" w:rsidRPr="00930A31" w:rsidRDefault="00D4734D" w:rsidP="00D4734D">
            <w:pPr>
              <w:pStyle w:val="Default"/>
              <w:spacing w:before="40" w:after="40"/>
              <w:rPr>
                <w:rFonts w:ascii="Arial" w:hAnsi="Arial" w:cs="Arial"/>
                <w:color w:val="auto"/>
                <w:sz w:val="18"/>
                <w:szCs w:val="18"/>
              </w:rPr>
            </w:pPr>
            <w:r w:rsidRPr="00A7278C">
              <w:t>pp. 27–33; Tables 2–13; Figures 2–9; Supplementary Materials 3–4</w:t>
            </w:r>
          </w:p>
        </w:tc>
      </w:tr>
      <w:tr w:rsidR="00D4734D"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48A2E42" w:rsidR="00D4734D" w:rsidRPr="00930A31" w:rsidRDefault="00D4734D" w:rsidP="00D4734D">
            <w:pPr>
              <w:pStyle w:val="Default"/>
              <w:spacing w:before="40" w:after="40"/>
              <w:rPr>
                <w:rFonts w:ascii="Arial" w:hAnsi="Arial" w:cs="Arial"/>
                <w:color w:val="auto"/>
                <w:sz w:val="18"/>
                <w:szCs w:val="18"/>
              </w:rPr>
            </w:pPr>
            <w:r w:rsidRPr="00A7278C">
              <w:t>pp. 27–33; Tables 1–13; Supplementary Materials 3–4</w:t>
            </w:r>
          </w:p>
        </w:tc>
      </w:tr>
      <w:tr w:rsidR="00D4734D"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41D7BE9" w:rsidR="00D4734D" w:rsidRPr="00930A31" w:rsidRDefault="00D4734D" w:rsidP="00D4734D">
            <w:pPr>
              <w:pStyle w:val="Default"/>
              <w:spacing w:before="40" w:after="40"/>
              <w:rPr>
                <w:rFonts w:ascii="Arial" w:hAnsi="Arial" w:cs="Arial"/>
                <w:color w:val="auto"/>
                <w:sz w:val="18"/>
                <w:szCs w:val="18"/>
              </w:rPr>
            </w:pPr>
            <w:r w:rsidRPr="00A7278C">
              <w:t>pp. 27–33; Tables 2–13; Figures 2–9</w:t>
            </w:r>
          </w:p>
        </w:tc>
      </w:tr>
      <w:tr w:rsidR="00D4734D"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A275CA2" w:rsidR="00D4734D" w:rsidRPr="00930A31" w:rsidRDefault="00D4734D" w:rsidP="00D4734D">
            <w:pPr>
              <w:pStyle w:val="Default"/>
              <w:spacing w:before="40" w:after="40"/>
              <w:rPr>
                <w:rFonts w:ascii="Arial" w:hAnsi="Arial" w:cs="Arial"/>
                <w:color w:val="auto"/>
                <w:sz w:val="18"/>
                <w:szCs w:val="18"/>
              </w:rPr>
            </w:pPr>
            <w:r w:rsidRPr="00A7278C">
              <w:t>pp. 28–33; Tables 5–12</w:t>
            </w:r>
          </w:p>
        </w:tc>
      </w:tr>
      <w:tr w:rsidR="00D4734D"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3197529" w:rsidR="00D4734D" w:rsidRPr="00930A31" w:rsidRDefault="00D4734D" w:rsidP="00D4734D">
            <w:pPr>
              <w:pStyle w:val="Default"/>
              <w:spacing w:before="40" w:after="40"/>
              <w:rPr>
                <w:rFonts w:ascii="Arial" w:hAnsi="Arial" w:cs="Arial"/>
                <w:color w:val="auto"/>
                <w:sz w:val="18"/>
                <w:szCs w:val="18"/>
              </w:rPr>
            </w:pPr>
            <w:r w:rsidRPr="00A7278C">
              <w:t>pp. 31–32; Table 10; Figures 4–7</w:t>
            </w:r>
          </w:p>
        </w:tc>
      </w:tr>
      <w:tr w:rsidR="00D4734D"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lastRenderedPageBreak/>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2B09C95" w:rsidR="00D4734D" w:rsidRPr="00930A31" w:rsidRDefault="00D4734D" w:rsidP="00D4734D">
            <w:pPr>
              <w:pStyle w:val="Default"/>
              <w:spacing w:before="40" w:after="40"/>
              <w:rPr>
                <w:rFonts w:ascii="Arial" w:hAnsi="Arial" w:cs="Arial"/>
                <w:color w:val="auto"/>
                <w:sz w:val="18"/>
                <w:szCs w:val="18"/>
              </w:rPr>
            </w:pPr>
            <w:r w:rsidRPr="00A7278C">
              <w:t>pp. 31–32; Table 10; Figures 6–7</w:t>
            </w:r>
          </w:p>
        </w:tc>
      </w:tr>
      <w:tr w:rsidR="00D4734D"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C73CF2E" w:rsidR="00D4734D" w:rsidRPr="00930A31" w:rsidRDefault="00D4734D" w:rsidP="00D4734D">
            <w:pPr>
              <w:pStyle w:val="Default"/>
              <w:spacing w:before="40" w:after="40"/>
              <w:rPr>
                <w:rFonts w:ascii="Arial" w:hAnsi="Arial" w:cs="Arial"/>
                <w:color w:val="auto"/>
                <w:sz w:val="18"/>
                <w:szCs w:val="18"/>
              </w:rPr>
            </w:pPr>
            <w:r w:rsidRPr="00A7278C">
              <w:t>Not formally assessed</w:t>
            </w:r>
          </w:p>
        </w:tc>
      </w:tr>
      <w:tr w:rsidR="00D4734D"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1DFE364" w:rsidR="00D4734D" w:rsidRPr="00930A31" w:rsidRDefault="00D4734D" w:rsidP="00D4734D">
            <w:pPr>
              <w:pStyle w:val="Default"/>
              <w:spacing w:before="40" w:after="40"/>
              <w:rPr>
                <w:rFonts w:ascii="Arial" w:hAnsi="Arial" w:cs="Arial"/>
                <w:color w:val="auto"/>
                <w:sz w:val="18"/>
                <w:szCs w:val="18"/>
              </w:rPr>
            </w:pPr>
            <w:r w:rsidRPr="00A7278C">
              <w:t>pp. 33–38</w:t>
            </w:r>
          </w:p>
        </w:tc>
      </w:tr>
      <w:tr w:rsidR="00D4734D"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5233856" w:rsidR="00D4734D" w:rsidRPr="00930A31" w:rsidRDefault="00D4734D" w:rsidP="00D4734D">
            <w:pPr>
              <w:pStyle w:val="Default"/>
              <w:spacing w:before="40" w:after="40"/>
              <w:rPr>
                <w:rFonts w:ascii="Arial" w:hAnsi="Arial" w:cs="Arial"/>
                <w:color w:val="auto"/>
                <w:sz w:val="18"/>
                <w:szCs w:val="18"/>
              </w:rPr>
            </w:pPr>
            <w:r w:rsidRPr="00A7278C">
              <w:t>pp. 40–43</w:t>
            </w:r>
          </w:p>
        </w:tc>
      </w:tr>
      <w:tr w:rsidR="00D4734D"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335203E" w:rsidR="00D4734D" w:rsidRPr="00930A31" w:rsidRDefault="00D4734D" w:rsidP="00D4734D">
            <w:pPr>
              <w:pStyle w:val="Default"/>
              <w:spacing w:before="40" w:after="40"/>
              <w:rPr>
                <w:rFonts w:ascii="Arial" w:hAnsi="Arial" w:cs="Arial"/>
                <w:color w:val="auto"/>
                <w:sz w:val="18"/>
                <w:szCs w:val="18"/>
              </w:rPr>
            </w:pPr>
            <w:r w:rsidRPr="00A7278C">
              <w:t>pp. 40–43</w:t>
            </w:r>
          </w:p>
        </w:tc>
      </w:tr>
      <w:tr w:rsidR="00D4734D"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822E508" w:rsidR="00D4734D" w:rsidRPr="00930A31" w:rsidRDefault="00D4734D" w:rsidP="00D4734D">
            <w:pPr>
              <w:pStyle w:val="Default"/>
              <w:spacing w:before="40" w:after="40"/>
              <w:rPr>
                <w:rFonts w:ascii="Arial" w:hAnsi="Arial" w:cs="Arial"/>
                <w:color w:val="auto"/>
                <w:sz w:val="18"/>
                <w:szCs w:val="18"/>
              </w:rPr>
            </w:pPr>
            <w:r w:rsidRPr="00A7278C">
              <w:t>pp. 38–40; pp. 40–43</w:t>
            </w:r>
          </w:p>
        </w:tc>
      </w:tr>
      <w:tr w:rsidR="00D4734D"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D4734D" w:rsidRPr="00930A31" w:rsidRDefault="00D4734D" w:rsidP="00D4734D">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D4734D" w:rsidRPr="00930A31" w:rsidRDefault="00D4734D" w:rsidP="00D4734D">
            <w:pPr>
              <w:pStyle w:val="Default"/>
              <w:jc w:val="center"/>
              <w:rPr>
                <w:rFonts w:ascii="Arial" w:hAnsi="Arial" w:cs="Arial"/>
                <w:color w:val="auto"/>
                <w:sz w:val="18"/>
                <w:szCs w:val="18"/>
              </w:rPr>
            </w:pPr>
          </w:p>
        </w:tc>
      </w:tr>
      <w:tr w:rsidR="00D4734D"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DB93D25" w:rsidR="00D4734D" w:rsidRPr="00930A31" w:rsidRDefault="00D4734D" w:rsidP="00D4734D">
            <w:pPr>
              <w:pStyle w:val="Default"/>
              <w:spacing w:before="40" w:after="40"/>
              <w:rPr>
                <w:rFonts w:ascii="Arial" w:hAnsi="Arial" w:cs="Arial"/>
                <w:color w:val="auto"/>
                <w:sz w:val="18"/>
                <w:szCs w:val="18"/>
              </w:rPr>
            </w:pPr>
            <w:r w:rsidRPr="00A7278C">
              <w:t>Not reported</w:t>
            </w:r>
          </w:p>
        </w:tc>
      </w:tr>
      <w:tr w:rsidR="00D4734D"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66B9B18" w:rsidR="00D4734D" w:rsidRPr="00930A31" w:rsidRDefault="00D4734D" w:rsidP="00D4734D">
            <w:pPr>
              <w:pStyle w:val="Default"/>
              <w:spacing w:before="40" w:after="40"/>
              <w:rPr>
                <w:rFonts w:ascii="Arial" w:hAnsi="Arial" w:cs="Arial"/>
                <w:color w:val="auto"/>
                <w:sz w:val="18"/>
                <w:szCs w:val="18"/>
              </w:rPr>
            </w:pPr>
            <w:r w:rsidRPr="00A7278C">
              <w:t>Not applicable</w:t>
            </w:r>
          </w:p>
        </w:tc>
      </w:tr>
      <w:tr w:rsidR="00D4734D"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929BBB6" w:rsidR="00D4734D" w:rsidRPr="00930A31" w:rsidRDefault="00D4734D" w:rsidP="00D4734D">
            <w:pPr>
              <w:pStyle w:val="Default"/>
              <w:spacing w:before="40" w:after="40"/>
              <w:rPr>
                <w:rFonts w:ascii="Arial" w:hAnsi="Arial" w:cs="Arial"/>
                <w:color w:val="auto"/>
                <w:sz w:val="18"/>
                <w:szCs w:val="18"/>
              </w:rPr>
            </w:pPr>
            <w:r w:rsidRPr="00A7278C">
              <w:t>Not reported</w:t>
            </w:r>
          </w:p>
        </w:tc>
      </w:tr>
      <w:tr w:rsidR="00D4734D"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D4734D" w:rsidRPr="00930A31" w:rsidRDefault="00D4734D" w:rsidP="00D4734D">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11326B5" w:rsidR="00D4734D" w:rsidRPr="00930A31" w:rsidRDefault="00D4734D" w:rsidP="00D4734D">
            <w:pPr>
              <w:pStyle w:val="Default"/>
              <w:spacing w:before="40" w:after="40"/>
              <w:rPr>
                <w:rFonts w:ascii="Arial" w:hAnsi="Arial" w:cs="Arial"/>
                <w:color w:val="auto"/>
                <w:sz w:val="18"/>
                <w:szCs w:val="18"/>
              </w:rPr>
            </w:pPr>
            <w:r w:rsidRPr="00A7278C">
              <w:t>Not reported</w:t>
            </w:r>
          </w:p>
        </w:tc>
      </w:tr>
      <w:tr w:rsidR="00D4734D"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D4734D" w:rsidRPr="00930A31" w:rsidRDefault="00D4734D" w:rsidP="00D4734D">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D4734D" w:rsidRPr="00930A31" w:rsidRDefault="00D4734D" w:rsidP="00D4734D">
            <w:pPr>
              <w:pStyle w:val="Default"/>
              <w:jc w:val="center"/>
              <w:rPr>
                <w:rFonts w:ascii="Arial" w:hAnsi="Arial" w:cs="Arial"/>
                <w:color w:val="auto"/>
                <w:sz w:val="18"/>
                <w:szCs w:val="18"/>
              </w:rPr>
            </w:pPr>
          </w:p>
        </w:tc>
      </w:tr>
      <w:tr w:rsidR="00D4734D"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6C0D5AD" w:rsidR="00D4734D" w:rsidRPr="00930A31" w:rsidRDefault="00D4734D" w:rsidP="00D4734D">
            <w:pPr>
              <w:pStyle w:val="Default"/>
              <w:spacing w:before="40" w:after="40"/>
              <w:rPr>
                <w:rFonts w:ascii="Arial" w:hAnsi="Arial" w:cs="Arial"/>
                <w:color w:val="auto"/>
                <w:sz w:val="18"/>
                <w:szCs w:val="18"/>
              </w:rPr>
            </w:pPr>
            <w:r w:rsidRPr="00A7278C">
              <w:t>p. 1</w:t>
            </w:r>
          </w:p>
        </w:tc>
      </w:tr>
      <w:tr w:rsidR="00D4734D"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ED24B95" w:rsidR="00D4734D" w:rsidRPr="00930A31" w:rsidRDefault="00D4734D" w:rsidP="00D4734D">
            <w:pPr>
              <w:pStyle w:val="Default"/>
              <w:spacing w:before="40" w:after="40"/>
              <w:rPr>
                <w:rFonts w:ascii="Arial" w:hAnsi="Arial" w:cs="Arial"/>
                <w:color w:val="auto"/>
                <w:sz w:val="18"/>
                <w:szCs w:val="18"/>
              </w:rPr>
            </w:pPr>
            <w:r w:rsidRPr="00A7278C">
              <w:t>p. 1</w:t>
            </w:r>
          </w:p>
        </w:tc>
      </w:tr>
      <w:tr w:rsidR="00D4734D"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D4734D" w:rsidRPr="00930A31" w:rsidRDefault="00D4734D" w:rsidP="00D4734D">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4AA3EAA" w:rsidR="00D4734D" w:rsidRPr="00930A31" w:rsidRDefault="00D4734D" w:rsidP="00D4734D">
            <w:pPr>
              <w:pStyle w:val="Default"/>
              <w:spacing w:before="40" w:after="40"/>
              <w:rPr>
                <w:rFonts w:ascii="Arial" w:hAnsi="Arial" w:cs="Arial"/>
                <w:color w:val="auto"/>
                <w:sz w:val="18"/>
                <w:szCs w:val="18"/>
              </w:rPr>
            </w:pPr>
            <w:r w:rsidRPr="00A7278C">
              <w:t>pp. 2–10</w:t>
            </w:r>
          </w:p>
        </w:tc>
      </w:tr>
      <w:tr w:rsidR="00D4734D"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232C7B1" w:rsidR="00D4734D" w:rsidRPr="00930A31" w:rsidRDefault="00D4734D" w:rsidP="00D4734D">
            <w:pPr>
              <w:pStyle w:val="Default"/>
              <w:spacing w:before="40" w:after="40"/>
              <w:rPr>
                <w:rFonts w:ascii="Arial" w:hAnsi="Arial" w:cs="Arial"/>
                <w:color w:val="auto"/>
                <w:sz w:val="18"/>
                <w:szCs w:val="18"/>
              </w:rPr>
            </w:pPr>
            <w:r w:rsidRPr="00A7278C">
              <w:t>pp. 10–11</w:t>
            </w:r>
          </w:p>
        </w:tc>
      </w:tr>
      <w:tr w:rsidR="00D4734D"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1239329" w:rsidR="00D4734D" w:rsidRPr="00930A31" w:rsidRDefault="00D4734D" w:rsidP="00D4734D">
            <w:pPr>
              <w:pStyle w:val="Default"/>
              <w:spacing w:before="40" w:after="40"/>
              <w:rPr>
                <w:rFonts w:ascii="Arial" w:hAnsi="Arial" w:cs="Arial"/>
                <w:color w:val="auto"/>
                <w:sz w:val="18"/>
                <w:szCs w:val="18"/>
              </w:rPr>
            </w:pPr>
            <w:r w:rsidRPr="00A7278C">
              <w:t>pp. 12–14; Supplementary Material 1</w:t>
            </w:r>
          </w:p>
        </w:tc>
      </w:tr>
      <w:tr w:rsidR="00D4734D"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D4734D" w:rsidRPr="00930A31" w:rsidRDefault="00D4734D" w:rsidP="00D4734D">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D4734D" w:rsidRPr="00930A31" w:rsidRDefault="00D4734D" w:rsidP="00D4734D">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CD17F22" w:rsidR="00D4734D" w:rsidRPr="00930A31" w:rsidRDefault="00D4734D" w:rsidP="00D4734D">
            <w:pPr>
              <w:pStyle w:val="Default"/>
              <w:spacing w:before="40" w:after="40"/>
              <w:rPr>
                <w:rFonts w:ascii="Arial" w:hAnsi="Arial" w:cs="Arial"/>
                <w:color w:val="auto"/>
                <w:sz w:val="18"/>
                <w:szCs w:val="18"/>
              </w:rPr>
            </w:pPr>
            <w:r w:rsidRPr="00A7278C">
              <w:t>pp. 11–12; Supplementary Material 2</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882B1" w14:textId="77777777" w:rsidR="00F0430B" w:rsidRDefault="00F0430B">
      <w:r>
        <w:separator/>
      </w:r>
    </w:p>
  </w:endnote>
  <w:endnote w:type="continuationSeparator" w:id="0">
    <w:p w14:paraId="39E75B81" w14:textId="77777777" w:rsidR="00F0430B" w:rsidRDefault="00F04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1002A87" w:usb1="00000000" w:usb2="00000000" w:usb3="00000000" w:csb0="000100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35231" w14:textId="77777777" w:rsidR="00F0430B" w:rsidRDefault="00F0430B">
      <w:r>
        <w:separator/>
      </w:r>
    </w:p>
  </w:footnote>
  <w:footnote w:type="continuationSeparator" w:id="0">
    <w:p w14:paraId="7F358088" w14:textId="77777777" w:rsidR="00F0430B" w:rsidRDefault="00F04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F0430B"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251657728;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0A0EA4"/>
    <w:rsid w:val="00150BE1"/>
    <w:rsid w:val="00152CDB"/>
    <w:rsid w:val="0018323E"/>
    <w:rsid w:val="00190C83"/>
    <w:rsid w:val="002275F3"/>
    <w:rsid w:val="002439F4"/>
    <w:rsid w:val="00246C93"/>
    <w:rsid w:val="00256BAF"/>
    <w:rsid w:val="00276094"/>
    <w:rsid w:val="00294FC0"/>
    <w:rsid w:val="002A2A06"/>
    <w:rsid w:val="002A6C53"/>
    <w:rsid w:val="002B4B6C"/>
    <w:rsid w:val="002D3DF0"/>
    <w:rsid w:val="002F5A81"/>
    <w:rsid w:val="003103C2"/>
    <w:rsid w:val="003516AD"/>
    <w:rsid w:val="00363B8D"/>
    <w:rsid w:val="003760FB"/>
    <w:rsid w:val="003B79FF"/>
    <w:rsid w:val="00400A0B"/>
    <w:rsid w:val="004033C1"/>
    <w:rsid w:val="0040396B"/>
    <w:rsid w:val="00443C1D"/>
    <w:rsid w:val="00461576"/>
    <w:rsid w:val="004954CA"/>
    <w:rsid w:val="004C1685"/>
    <w:rsid w:val="004C1EF6"/>
    <w:rsid w:val="00502A44"/>
    <w:rsid w:val="005078EE"/>
    <w:rsid w:val="00550BF1"/>
    <w:rsid w:val="005544DA"/>
    <w:rsid w:val="0059028D"/>
    <w:rsid w:val="005979B8"/>
    <w:rsid w:val="005A190C"/>
    <w:rsid w:val="00640172"/>
    <w:rsid w:val="006E5FE2"/>
    <w:rsid w:val="006F3BA6"/>
    <w:rsid w:val="007253E0"/>
    <w:rsid w:val="00726794"/>
    <w:rsid w:val="0075137B"/>
    <w:rsid w:val="0075226D"/>
    <w:rsid w:val="0077253C"/>
    <w:rsid w:val="008412D5"/>
    <w:rsid w:val="00896AA3"/>
    <w:rsid w:val="008A3EAE"/>
    <w:rsid w:val="008C3673"/>
    <w:rsid w:val="008D58C3"/>
    <w:rsid w:val="008E2C91"/>
    <w:rsid w:val="00930A31"/>
    <w:rsid w:val="00947707"/>
    <w:rsid w:val="0096476C"/>
    <w:rsid w:val="009827E5"/>
    <w:rsid w:val="009D1D74"/>
    <w:rsid w:val="00A06333"/>
    <w:rsid w:val="00A215D2"/>
    <w:rsid w:val="00A82962"/>
    <w:rsid w:val="00A86593"/>
    <w:rsid w:val="00AA7598"/>
    <w:rsid w:val="00AB79CE"/>
    <w:rsid w:val="00AE4BBD"/>
    <w:rsid w:val="00B51910"/>
    <w:rsid w:val="00B730D1"/>
    <w:rsid w:val="00B97CE4"/>
    <w:rsid w:val="00BC00D8"/>
    <w:rsid w:val="00C04B05"/>
    <w:rsid w:val="00C22710"/>
    <w:rsid w:val="00C65385"/>
    <w:rsid w:val="00CB4B03"/>
    <w:rsid w:val="00CD2519"/>
    <w:rsid w:val="00D4734D"/>
    <w:rsid w:val="00D6603F"/>
    <w:rsid w:val="00D81BA8"/>
    <w:rsid w:val="00D95D84"/>
    <w:rsid w:val="00DA5CED"/>
    <w:rsid w:val="00DB3B75"/>
    <w:rsid w:val="00DC4F19"/>
    <w:rsid w:val="00E324A8"/>
    <w:rsid w:val="00E66E3A"/>
    <w:rsid w:val="00E81DCB"/>
    <w:rsid w:val="00E86743"/>
    <w:rsid w:val="00EA5027"/>
    <w:rsid w:val="00EB610E"/>
    <w:rsid w:val="00EC7B46"/>
    <w:rsid w:val="00F0430B"/>
    <w:rsid w:val="00F06D6E"/>
    <w:rsid w:val="00F423CC"/>
    <w:rsid w:val="00F67C14"/>
    <w:rsid w:val="00FB3483"/>
    <w:rsid w:val="00FC45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a48a9ac-7937-4134-8b13-3620bf967764}" enabled="1" method="Privileged" siteId="{5a4ba6f9-f531-4f32-9467-398f19e69de4}" contentBits="0" removed="0"/>
</clbl:labelList>
</file>

<file path=docProps/app.xml><?xml version="1.0" encoding="utf-8"?>
<Properties xmlns="http://schemas.openxmlformats.org/officeDocument/2006/extended-properties" xmlns:vt="http://schemas.openxmlformats.org/officeDocument/2006/docPropsVTypes">
  <Template>Normal.dotm</Template>
  <TotalTime>150</TotalTime>
  <Pages>3</Pages>
  <Words>1178</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Konul Karimova</cp:lastModifiedBy>
  <cp:revision>59</cp:revision>
  <cp:lastPrinted>2020-11-24T03:02:00Z</cp:lastPrinted>
  <dcterms:created xsi:type="dcterms:W3CDTF">2020-11-24T03:02:00Z</dcterms:created>
  <dcterms:modified xsi:type="dcterms:W3CDTF">2026-05-14T09:29:00Z</dcterms:modified>
</cp:coreProperties>
</file>