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06D95" w14:textId="15C8CEF6" w:rsidR="00996626" w:rsidRPr="00632BE2" w:rsidRDefault="0099662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8E4434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S1.</w:t>
      </w:r>
      <w:r w:rsidRPr="008E4434">
        <w:rPr>
          <w:rFonts w:ascii="Times New Roman" w:hAnsi="Times New Roman" w:cs="Times New Roman"/>
          <w:sz w:val="20"/>
          <w:szCs w:val="20"/>
          <w:lang w:val="en-US"/>
        </w:rPr>
        <w:t xml:space="preserve"> Descriptive statistics of THg concentrations (</w:t>
      </w:r>
      <w:r w:rsidR="007102D9">
        <w:rPr>
          <w:rFonts w:ascii="Times New Roman" w:hAnsi="Times New Roman" w:cs="Times New Roman"/>
          <w:sz w:val="20"/>
          <w:szCs w:val="20"/>
          <w:lang w:val="en-US"/>
        </w:rPr>
        <w:t>µ</w:t>
      </w:r>
      <w:r w:rsidRPr="008E4434">
        <w:rPr>
          <w:rFonts w:ascii="Times New Roman" w:hAnsi="Times New Roman" w:cs="Times New Roman"/>
          <w:sz w:val="20"/>
          <w:szCs w:val="20"/>
          <w:lang w:val="en-US"/>
        </w:rPr>
        <w:t>g kg</w:t>
      </w:r>
      <w:r w:rsidRPr="008E4434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-1</w:t>
      </w:r>
      <w:r w:rsidRPr="008E4434">
        <w:rPr>
          <w:rFonts w:ascii="Times New Roman" w:hAnsi="Times New Roman" w:cs="Times New Roman"/>
          <w:sz w:val="20"/>
          <w:szCs w:val="20"/>
          <w:lang w:val="en-US"/>
        </w:rPr>
        <w:t xml:space="preserve">) in fish collected from lakes in the Araguaia and Madeira river basins, grouped by trophic guild. N: number of samples. SD: standard deviation. Min: Minimum. </w:t>
      </w:r>
      <w:r w:rsidRPr="00E13178">
        <w:rPr>
          <w:rFonts w:ascii="Times New Roman" w:hAnsi="Times New Roman" w:cs="Times New Roman"/>
          <w:sz w:val="20"/>
          <w:szCs w:val="20"/>
          <w:lang w:val="en-US"/>
        </w:rPr>
        <w:t>Max: Maximum.</w:t>
      </w:r>
      <w:r w:rsidR="00632BE2" w:rsidRPr="00E1317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632BE2" w:rsidRPr="00632BE2">
        <w:rPr>
          <w:rFonts w:ascii="Times New Roman" w:hAnsi="Times New Roman" w:cs="Times New Roman"/>
          <w:sz w:val="20"/>
          <w:szCs w:val="20"/>
          <w:lang w:val="en-US"/>
        </w:rPr>
        <w:t xml:space="preserve">&gt; </w:t>
      </w:r>
      <w:r w:rsidR="00632BE2">
        <w:rPr>
          <w:rFonts w:ascii="Times New Roman" w:hAnsi="Times New Roman" w:cs="Times New Roman"/>
          <w:sz w:val="20"/>
          <w:szCs w:val="20"/>
          <w:lang w:val="en-US"/>
        </w:rPr>
        <w:t>ANVISA:</w:t>
      </w:r>
      <w:r w:rsidR="00632BE2" w:rsidRPr="00632BE2">
        <w:rPr>
          <w:lang w:val="en-US"/>
        </w:rPr>
        <w:t xml:space="preserve"> </w:t>
      </w:r>
      <w:r w:rsidR="00F64160" w:rsidRPr="00175D37">
        <w:rPr>
          <w:rFonts w:ascii="Times New Roman" w:hAnsi="Times New Roman" w:cs="Times New Roman"/>
          <w:sz w:val="20"/>
          <w:szCs w:val="20"/>
          <w:lang w:val="en-US"/>
        </w:rPr>
        <w:t>Number</w:t>
      </w:r>
      <w:r w:rsidR="00632BE2" w:rsidRPr="00175D37">
        <w:rPr>
          <w:rFonts w:ascii="Times New Roman" w:hAnsi="Times New Roman" w:cs="Times New Roman"/>
          <w:sz w:val="20"/>
          <w:szCs w:val="20"/>
          <w:lang w:val="en-US"/>
        </w:rPr>
        <w:t xml:space="preserve"> of individuals</w:t>
      </w:r>
      <w:r w:rsidR="00632BE2" w:rsidRPr="00632BE2">
        <w:rPr>
          <w:rFonts w:ascii="Times New Roman" w:hAnsi="Times New Roman" w:cs="Times New Roman"/>
          <w:sz w:val="20"/>
          <w:szCs w:val="20"/>
          <w:lang w:val="en-US"/>
        </w:rPr>
        <w:t xml:space="preserve"> with THg concentrations above the safety limits established by the Brazilian Health Regulatory Agency (ANVISA)</w:t>
      </w:r>
      <w:r w:rsidR="00632BE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632BE2" w:rsidRPr="00632BE2">
        <w:rPr>
          <w:rFonts w:ascii="Times New Roman" w:hAnsi="Times New Roman" w:cs="Times New Roman"/>
          <w:sz w:val="20"/>
          <w:szCs w:val="20"/>
          <w:lang w:val="en-US"/>
        </w:rPr>
        <w:t>corresponding to 500 µg kg</w:t>
      </w:r>
      <w:r w:rsidR="00632BE2" w:rsidRPr="00632BE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-1</w:t>
      </w:r>
      <w:r w:rsidR="00632BE2" w:rsidRPr="00632BE2">
        <w:rPr>
          <w:rFonts w:ascii="Times New Roman" w:hAnsi="Times New Roman" w:cs="Times New Roman"/>
          <w:sz w:val="20"/>
          <w:szCs w:val="20"/>
          <w:lang w:val="en-US"/>
        </w:rPr>
        <w:t xml:space="preserve"> for non-predatory species</w:t>
      </w:r>
      <w:r w:rsidR="00632BE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632BE2" w:rsidRPr="00632BE2">
        <w:rPr>
          <w:rFonts w:ascii="Times New Roman" w:hAnsi="Times New Roman" w:cs="Times New Roman"/>
          <w:sz w:val="20"/>
          <w:szCs w:val="20"/>
          <w:lang w:val="en-US"/>
        </w:rPr>
        <w:t>and 1000 µg kg</w:t>
      </w:r>
      <w:r w:rsidR="00632BE2" w:rsidRPr="00632BE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-1</w:t>
      </w:r>
      <w:r w:rsidR="00632BE2" w:rsidRPr="00632BE2">
        <w:rPr>
          <w:rFonts w:ascii="Times New Roman" w:hAnsi="Times New Roman" w:cs="Times New Roman"/>
          <w:sz w:val="20"/>
          <w:szCs w:val="20"/>
          <w:lang w:val="en-US"/>
        </w:rPr>
        <w:t xml:space="preserve"> for predatory species</w:t>
      </w:r>
      <w:r w:rsidR="00632BE2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906587">
        <w:rPr>
          <w:rFonts w:ascii="Times New Roman" w:hAnsi="Times New Roman" w:cs="Times New Roman"/>
          <w:sz w:val="20"/>
          <w:szCs w:val="20"/>
          <w:lang w:val="en-US"/>
        </w:rPr>
        <w:t xml:space="preserve"> “</w:t>
      </w:r>
      <w:r w:rsidR="00906587" w:rsidRPr="00906587">
        <w:rPr>
          <w:rFonts w:ascii="Times New Roman" w:hAnsi="Times New Roman" w:cs="Times New Roman"/>
          <w:sz w:val="20"/>
          <w:szCs w:val="20"/>
          <w:lang w:val="en-US"/>
        </w:rPr>
        <w:t>–</w:t>
      </w:r>
      <w:r w:rsidR="00906587">
        <w:rPr>
          <w:rFonts w:ascii="Times New Roman" w:hAnsi="Times New Roman" w:cs="Times New Roman"/>
          <w:sz w:val="20"/>
          <w:szCs w:val="20"/>
          <w:lang w:val="en-US"/>
        </w:rPr>
        <w:t>“</w:t>
      </w:r>
      <w:r w:rsidR="00906587" w:rsidRPr="00906587">
        <w:rPr>
          <w:rFonts w:ascii="Times New Roman" w:hAnsi="Times New Roman" w:cs="Times New Roman"/>
          <w:sz w:val="20"/>
          <w:szCs w:val="20"/>
          <w:lang w:val="en-US"/>
        </w:rPr>
        <w:t xml:space="preserve"> indicates that no sample exceeded the safety limit.</w:t>
      </w:r>
    </w:p>
    <w:tbl>
      <w:tblPr>
        <w:tblW w:w="133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7"/>
        <w:gridCol w:w="1757"/>
        <w:gridCol w:w="567"/>
        <w:gridCol w:w="3628"/>
        <w:gridCol w:w="1134"/>
        <w:gridCol w:w="1134"/>
        <w:gridCol w:w="1134"/>
        <w:gridCol w:w="1134"/>
        <w:gridCol w:w="1474"/>
      </w:tblGrid>
      <w:tr w:rsidR="00632BE2" w:rsidRPr="008E4434" w14:paraId="3E603DA4" w14:textId="09C5D453" w:rsidTr="00F64160">
        <w:trPr>
          <w:trHeight w:val="397"/>
        </w:trPr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922F75" w14:textId="77777777" w:rsidR="00632BE2" w:rsidRPr="008E4434" w:rsidRDefault="00632BE2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8E44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Basin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33A512" w14:textId="77777777" w:rsidR="00632BE2" w:rsidRPr="008E4434" w:rsidRDefault="00632BE2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8E44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Trophic guild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509043" w14:textId="77777777" w:rsidR="00632BE2" w:rsidRPr="008E4434" w:rsidRDefault="00632BE2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8E44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N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BB2352" w14:textId="77777777" w:rsidR="00632BE2" w:rsidRPr="008E4434" w:rsidRDefault="00632BE2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8E44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Species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46D77A" w14:textId="77777777" w:rsidR="00632BE2" w:rsidRPr="008E4434" w:rsidRDefault="00632BE2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8E44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Mean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C56998" w14:textId="77777777" w:rsidR="00632BE2" w:rsidRPr="008E4434" w:rsidRDefault="00632BE2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8E44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70B2E0" w14:textId="77777777" w:rsidR="00632BE2" w:rsidRPr="008E4434" w:rsidRDefault="00632BE2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8E44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Min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8B203A" w14:textId="77777777" w:rsidR="00632BE2" w:rsidRPr="008E4434" w:rsidRDefault="00632BE2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8E44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Max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6F3904" w14:textId="3047E021" w:rsidR="00632BE2" w:rsidRPr="008E4434" w:rsidRDefault="00632BE2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&gt; ANVISA</w:t>
            </w:r>
          </w:p>
        </w:tc>
      </w:tr>
      <w:tr w:rsidR="00463748" w:rsidRPr="008E4434" w14:paraId="28F64F4D" w14:textId="16EAFF29" w:rsidTr="00F64160">
        <w:trPr>
          <w:trHeight w:val="397"/>
        </w:trPr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99DFD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Araguaia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EAB7C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Herbivore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56CD8" w14:textId="79EBF19C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D682B" w14:textId="32BAC27B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Laemolyta </w:t>
            </w: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cf.</w:t>
            </w:r>
            <w:r w:rsidRPr="0046374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fernandezi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22152" w14:textId="5D8FC3BE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52F9E" w14:textId="6F553540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0784C" w14:textId="32E8C14D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3C26B" w14:textId="264C73ED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4B7DEB" w14:textId="01B3EB7C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463748" w:rsidRPr="008E4434" w14:paraId="65BC173C" w14:textId="7B2A78C8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CFAF1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Araguaia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3AB59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Detritivore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126DC" w14:textId="145D23F5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CA23D" w14:textId="41C3B4BC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Curimata inornata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8B7A1" w14:textId="5E08137A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9818A" w14:textId="76E01AFD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B741B" w14:textId="0E785CCA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21C14" w14:textId="3A8C750B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89DC0" w14:textId="08CB4AEC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463748" w:rsidRPr="008E4434" w14:paraId="6E39E610" w14:textId="7378836C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44F2E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Araguaia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E979E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Detritivore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B3E45" w14:textId="3041AC49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0CDE8" w14:textId="0BF9782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Cyphocharax gouldingi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82C40" w14:textId="397301A9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466D76" w14:textId="0C1381FF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23C62" w14:textId="636EBFB1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34062" w14:textId="2ABCE203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6BAAC" w14:textId="4FA3E38F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463748" w:rsidRPr="008E4434" w14:paraId="25CD505A" w14:textId="27443CD1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BD452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Araguaia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D25D5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Detritivore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12043" w14:textId="2D2D55C5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F99E9" w14:textId="7C831A33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Hemiodus unimaculatus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3044E0" w14:textId="2B375878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CF3F49" w14:textId="0549C319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B9B61" w14:textId="79CE3ED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49323" w14:textId="784DB71D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DD9CA" w14:textId="70675D50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463748" w:rsidRPr="008E4434" w14:paraId="2BE2B981" w14:textId="7CF91F9A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04DBB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Araguaia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2F23F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Detritivore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449A1" w14:textId="1C2AC78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99129" w14:textId="4C9112E8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Psectrogaster amazonica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2AC68" w14:textId="5876BADC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CFBCE" w14:textId="5DEB765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4E880" w14:textId="2D27E171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A84819" w14:textId="6E006CDC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E55A5" w14:textId="17F52538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463748" w:rsidRPr="008E4434" w14:paraId="678694D8" w14:textId="7E68A122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35C36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Araguaia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54EFF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45C23" w14:textId="088A0B59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F79D7" w14:textId="748F3C33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Tetragonopterus argenteus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1FFC1" w14:textId="215D38B2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D5000" w14:textId="1054D969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2F561" w14:textId="22255555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C5ADD" w14:textId="0D475C99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AA1D8" w14:textId="7A07D216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463748" w:rsidRPr="008E4434" w14:paraId="6F6B8F48" w14:textId="401FA520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90407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Araguaia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C470D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E94A4" w14:textId="26C3247E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92607" w14:textId="36055C46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Triportheus auritus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44BB34" w14:textId="05B80E56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E7982" w14:textId="010AA7ED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182BDE" w14:textId="10D8E8CC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7D3F8" w14:textId="6C67885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E854F" w14:textId="2002A780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463748" w:rsidRPr="008E4434" w14:paraId="67927C3D" w14:textId="5D1CE284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4B439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Araguaia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293F3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28F51" w14:textId="02E60903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0FF8E" w14:textId="06B1CB11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Triportheus trifurcatus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89812" w14:textId="5AE659B8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EA7D4" w14:textId="520CBD7C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9602E" w14:textId="4DCE2F7D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BC1B2" w14:textId="7A00A865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AD259" w14:textId="65B79483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463748" w:rsidRPr="008E4434" w14:paraId="4745F9B4" w14:textId="5DD4657D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5214C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Araguaia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B6B74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Planktivore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60AF1" w14:textId="3445718F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3EBC87" w14:textId="6DC7F249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Anodus orinocensis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38659" w14:textId="064930AB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5CF1C" w14:textId="40DCBAE8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749A6" w14:textId="6EFB2541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515566" w14:textId="33D119B0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65F5A" w14:textId="3E365F69" w:rsidR="00463748" w:rsidRPr="00463748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  <w:r w:rsidR="00463748"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a</w:t>
            </w:r>
          </w:p>
        </w:tc>
      </w:tr>
      <w:tr w:rsidR="00463748" w:rsidRPr="008E4434" w14:paraId="147092D7" w14:textId="7EC4CB98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94B73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Araguaia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06B8B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Carnivore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A9B80" w14:textId="29A30BFF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C3578" w14:textId="1DB16E14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Lycengraulis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46374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batesii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C30BC" w14:textId="77D33E24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6649B" w14:textId="7E03D6AC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E4CA7" w14:textId="744F7E64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F5AF0" w14:textId="28B0B08D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3867F" w14:textId="58D6D49C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463748" w:rsidRPr="008E4434" w14:paraId="07D79EC9" w14:textId="0E0B8EC8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DFA14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Araguaia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F9F0B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Carnivore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5314E" w14:textId="5687A8FB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13BAE" w14:textId="5D13891C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Plagioscion squamosissimus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B3A7B" w14:textId="1D71CC32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F6A55" w14:textId="31B34BC5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F1D37" w14:textId="466E817C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094C1" w14:textId="186A3F60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13D8F" w14:textId="7A4547F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463748" w:rsidRPr="008E4434" w14:paraId="20865D23" w14:textId="4F538BE9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3435B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Araguaia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BFF0F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Carnivore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4A5D0" w14:textId="6D636F23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9DB5B" w14:textId="517FDB46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Pygocentrus nattereri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0EDC7" w14:textId="3F0E0ABC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EBC37" w14:textId="18BEA55E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76A6A" w14:textId="64DABD2B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1A3594" w14:textId="3698196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B5850" w14:textId="7024497E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463748" w:rsidRPr="008E4434" w14:paraId="67943F28" w14:textId="40E7D9C4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FD09E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Araguaia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3337C" w14:textId="16EA8859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Piscivore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B0013" w14:textId="41324B54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EC58D" w14:textId="310C000C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Ageneiosus inermis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D7462" w14:textId="041344C9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6BC5A" w14:textId="7242879E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49FFD" w14:textId="7D59A5DE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BA77D7" w14:textId="0C20F081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A12D7" w14:textId="58961221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b</w:t>
            </w:r>
          </w:p>
        </w:tc>
      </w:tr>
      <w:tr w:rsidR="00463748" w:rsidRPr="008E4434" w14:paraId="6F229F5D" w14:textId="46D18564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7C962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Araguaia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58501" w14:textId="05403296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Piscivore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C2705" w14:textId="7F9AB5D3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1B25F" w14:textId="346A8A40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Agoniates halecinus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4D242" w14:textId="0AB5A712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30F76" w14:textId="75D71DC0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4E168" w14:textId="589D4223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82DD2" w14:textId="66B731AB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72B83" w14:textId="17DF9AEA" w:rsidR="00463748" w:rsidRPr="00463748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  <w:r w:rsidR="00463748"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b</w:t>
            </w:r>
          </w:p>
        </w:tc>
      </w:tr>
      <w:tr w:rsidR="00463748" w:rsidRPr="008E4434" w14:paraId="6115C212" w14:textId="1B4D26CB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896F7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Araguaia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45606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Piscivore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50B48" w14:textId="0B329A48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EA099" w14:textId="7646946F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Pellona castelnaeana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3E673" w14:textId="0FA4F32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C8D96" w14:textId="4610D3B1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09C18" w14:textId="0E9613CE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10E13" w14:textId="1CF95ECA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60A4A" w14:textId="6DEA6621" w:rsidR="00463748" w:rsidRPr="00463748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  <w:r w:rsidR="00463748"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b</w:t>
            </w:r>
          </w:p>
        </w:tc>
      </w:tr>
      <w:tr w:rsidR="00463748" w:rsidRPr="008E4434" w14:paraId="1773C1E1" w14:textId="2355C334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31E35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Araguaia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A9FC9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Piscivore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0B543" w14:textId="79978351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6C3FA" w14:textId="0CB968B4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Rhaphiodon vulpinus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891261" w14:textId="613DA3A9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2F4CC" w14:textId="14BC7193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C5FC9F" w14:textId="1C5DCC74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91051" w14:textId="25B633EA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E615B" w14:textId="17501F32" w:rsidR="00463748" w:rsidRPr="00463748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 w:rsidR="00463748"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b</w:t>
            </w:r>
          </w:p>
        </w:tc>
      </w:tr>
      <w:tr w:rsidR="00463748" w:rsidRPr="008E4434" w14:paraId="01F486B2" w14:textId="0A59B422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18F08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Araguaia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90BE2" w14:textId="7777777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Piscivore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9BF1C" w14:textId="3DBB5488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55F21" w14:textId="3FF276F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Serrasalmus rhombeus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F332D" w14:textId="24ADD4DE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EB3C69" w14:textId="3BCC075D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953AB" w14:textId="1D4355E7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8BCAED" w14:textId="3B432D99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02830" w14:textId="5380E01D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6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463748" w:rsidRPr="008E4434" w14:paraId="2DD2C112" w14:textId="39F276E1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00EAB" w14:textId="744AC2E4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F6BD9" w14:textId="43B0E4EA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F93761" w14:textId="4AF56858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E4C05" w14:textId="2E995242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7361A" w14:textId="487AEB15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37EED" w14:textId="55DE33ED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59311F" w14:textId="10C0F75C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E691A" w14:textId="110BE79C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76D7B" w14:textId="7110153E" w:rsidR="00463748" w:rsidRPr="00463748" w:rsidRDefault="00463748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F64160" w:rsidRPr="008E4434" w14:paraId="254326C5" w14:textId="6EBFD60E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592FA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Madeira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44694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Herbivore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B479BB" w14:textId="75079240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EA5DE" w14:textId="017482EE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Schizodon fasciatus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E128F" w14:textId="4F7371BF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ADAC7" w14:textId="1ADF8182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7F49C" w14:textId="0B7818E5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FE93A" w14:textId="195FB34E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3D723" w14:textId="34F1B0A8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F64160" w:rsidRPr="008E4434" w14:paraId="0B758F27" w14:textId="6CE143E3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31F19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Madeira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CB927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Detritivore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7FA69" w14:textId="3E8298B0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6E880E" w14:textId="6DCF84AD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Hemiodus unimaculatus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648DD" w14:textId="076E6DF6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646F0" w14:textId="327D39CE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DC3A62" w14:textId="091F5999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8893B" w14:textId="12BCFA2F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64411" w14:textId="15211CC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F64160" w:rsidRPr="008E4434" w14:paraId="6541D2B1" w14:textId="3A9E0988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1822B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Madeira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B6B89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Detritivore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93E49" w14:textId="33286018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27565A" w14:textId="4D21E519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Potamorhina altamazonica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8A0BF" w14:textId="76D68801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ABA85D" w14:textId="1F2C91A4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6BD9E" w14:textId="0BDBFD0C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53B53" w14:textId="11877F3E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07993" w14:textId="0625A5F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F64160" w:rsidRPr="008E4434" w14:paraId="20B21B3C" w14:textId="4DA4EE11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CADBD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Madeira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1F28C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Detritivore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2291E4" w14:textId="2EFB4F7D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43B80A" w14:textId="285EC60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Potamorhina latior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F813CD" w14:textId="162924C0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1C73D7" w14:textId="43738835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94ED2D" w14:textId="423D2468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5BAABE" w14:textId="3EAA8ABD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DF112" w14:textId="5E4D883F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F64160" w:rsidRPr="008E4434" w14:paraId="4ED8049E" w14:textId="082612CA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B88F6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Madeira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24019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Detritivore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71ED4D" w14:textId="7A252EEC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A9844D" w14:textId="56DFBB21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Prochilodus nigricans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457C4E" w14:textId="2F995026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E7967" w14:textId="27A49354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43FAE" w14:textId="6FB4C8F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BD931" w14:textId="058EA891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B7B4B" w14:textId="74721ACC" w:rsidR="00F64160" w:rsidRPr="00F64160" w:rsidRDefault="00175D37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 w:rsidR="00F64160"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a</w:t>
            </w:r>
          </w:p>
        </w:tc>
      </w:tr>
      <w:tr w:rsidR="00F64160" w:rsidRPr="008E4434" w14:paraId="716861EA" w14:textId="48A5B0A8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5F6BE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Madeira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7AC97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Detritivore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50753" w14:textId="7F85FCA1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6FFA0" w14:textId="601AD0DB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Psectrogaster amazonica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97C5D" w14:textId="4CE56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4AA18" w14:textId="17BF2131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E17F0" w14:textId="1A6909ED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91506" w14:textId="4AAE9A9F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6F0A7" w14:textId="3D4799DA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F64160" w:rsidRPr="008E4434" w14:paraId="6201C33D" w14:textId="48FB056B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14CF0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Madeira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161A4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B8ADF" w14:textId="5239B814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B72FC" w14:textId="7FCB42A9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Brycon amazonicus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735FE" w14:textId="276E913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F2245" w14:textId="57C5C172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29878" w14:textId="589B23C8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0008C" w14:textId="52B882AD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BB009" w14:textId="24FF5F2A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F64160" w:rsidRPr="008E4434" w14:paraId="4997A037" w14:textId="186D4521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BE6D4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Madeira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353E4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63BDA" w14:textId="0B57C065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E2F4F0" w14:textId="33C95D2F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Triportheus albus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B4D65" w14:textId="705C941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4C3A1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1CA36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7417A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1C022" w14:textId="7E7BCF9B" w:rsidR="00F64160" w:rsidRPr="00F64160" w:rsidRDefault="00175D37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F64160" w:rsidRPr="008E4434" w14:paraId="7D6FA5DE" w14:textId="65349438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A2EFA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Madeira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91439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Planktivore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99BA8" w14:textId="407C9019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56AC6" w14:textId="4F089D6E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Hypophthalmus marginatus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1E19C0" w14:textId="63F4A089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EC334" w14:textId="3ABFA0A1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35D76" w14:textId="648219CD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53ADA" w14:textId="6E24BB1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70734" w14:textId="3F965A40" w:rsidR="00F64160" w:rsidRPr="00F64160" w:rsidRDefault="00175D37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</w:t>
            </w:r>
            <w:r w:rsidR="00F64160"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a</w:t>
            </w:r>
          </w:p>
        </w:tc>
      </w:tr>
      <w:tr w:rsidR="00F64160" w:rsidRPr="008E4434" w14:paraId="370F4971" w14:textId="4D4C2E15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B2C56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Madeira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0AE4A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Carnivore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B3EEC" w14:textId="05B0EBC6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9CF1B" w14:textId="188C5822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Ageneiosus inermis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B23E3" w14:textId="122A5798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C9693" w14:textId="7D6F2DF8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9980D0" w14:textId="2D437570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F6554" w14:textId="0FFD045C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0AD72" w14:textId="7EC90A7F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</w:t>
            </w:r>
          </w:p>
        </w:tc>
      </w:tr>
      <w:tr w:rsidR="00F64160" w:rsidRPr="008E4434" w14:paraId="66DCD3FE" w14:textId="0F5AFC1B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14CB0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Madeira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7F791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Carnivore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16AA4" w14:textId="6F51B27D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4DDCF" w14:textId="5B1DDBA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Cichla pleiozona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E2BF0" w14:textId="789CF983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D852A7" w14:textId="391D0A5B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7C0EA" w14:textId="2A2310F6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08861" w14:textId="6B20E1B1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75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65DDE" w14:textId="07DC6A59" w:rsidR="00F64160" w:rsidRPr="00F64160" w:rsidRDefault="00175D37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41</w:t>
            </w:r>
            <w:r w:rsidR="00F64160"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b</w:t>
            </w:r>
          </w:p>
        </w:tc>
      </w:tr>
      <w:tr w:rsidR="00F64160" w:rsidRPr="008E4434" w14:paraId="2A94927B" w14:textId="2DCBE11F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DA08C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Madeira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4FC91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Carnivore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A1B1F" w14:textId="2C396204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F42F0" w14:textId="23808490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Hoplias malabaricus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7C064" w14:textId="45A8ADCC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C6F94" w14:textId="73204060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163E7" w14:textId="375297D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623B95" w14:textId="677F2C0C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75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82314" w14:textId="1C516C21" w:rsidR="00F64160" w:rsidRPr="00F64160" w:rsidRDefault="00175D37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 w:rsidR="00F64160"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b</w:t>
            </w:r>
          </w:p>
        </w:tc>
      </w:tr>
      <w:tr w:rsidR="00F64160" w:rsidRPr="008E4434" w14:paraId="2D86F23C" w14:textId="5EB66E4F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439E0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Madeira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CFAE7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Carnivore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2300E" w14:textId="30720FFE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A7581" w14:textId="146A5B90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Plagioscion squamosissimus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DACFC5" w14:textId="3AC92FD9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61A6B5" w14:textId="533D76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56E8E" w14:textId="77F69CE0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F20B7" w14:textId="14C9C62B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75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2C7CF" w14:textId="3ACC8D77" w:rsidR="00F64160" w:rsidRPr="00F64160" w:rsidRDefault="00175D37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</w:t>
            </w:r>
            <w:r w:rsidR="00F64160"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b</w:t>
            </w:r>
          </w:p>
        </w:tc>
      </w:tr>
      <w:tr w:rsidR="00F64160" w:rsidRPr="008E4434" w14:paraId="2C477A4F" w14:textId="40A81FD9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7B4E6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Madeira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3B1E0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Piscivore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BB9B71" w14:textId="22DC4344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71950" w14:textId="4F474F38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Acestrorhynchus falcirostris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2F50A" w14:textId="0B06E104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F7ED0" w14:textId="21F3079C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0C6E8" w14:textId="0377A525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B87DA" w14:textId="1BC41220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75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AA4E5" w14:textId="476F37CC" w:rsidR="00F64160" w:rsidRPr="00F64160" w:rsidRDefault="00175D37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</w:t>
            </w:r>
            <w:r w:rsidR="00F64160"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b</w:t>
            </w:r>
          </w:p>
        </w:tc>
      </w:tr>
      <w:tr w:rsidR="00F64160" w:rsidRPr="008E4434" w14:paraId="5B8ADDA8" w14:textId="3AF4AF99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BE072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Madeira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E54A6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Piscivore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238FA" w14:textId="770D3FD2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208C09" w14:textId="7DB7021D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Pellona castelnaeana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91E79" w14:textId="509AA6F6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2D369" w14:textId="58041790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5399E" w14:textId="3008D43E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300709" w14:textId="4BF8196F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75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14238" w14:textId="610EBDAE" w:rsidR="00F64160" w:rsidRPr="00F64160" w:rsidRDefault="00175D37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25</w:t>
            </w:r>
            <w:r w:rsidR="00F64160"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b</w:t>
            </w:r>
          </w:p>
        </w:tc>
      </w:tr>
      <w:tr w:rsidR="00F64160" w:rsidRPr="008E4434" w14:paraId="6C31B0C9" w14:textId="43563CAE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64A66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Madeira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1191F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Piscivore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6DB405" w14:textId="52565D5D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A00405" w14:textId="70D90C84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Pinirampus pirinampu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73CB6" w14:textId="210A7F51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0E690" w14:textId="2AC2FF5F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9F0FD" w14:textId="15CBBB2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EE91C" w14:textId="07F49FEE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75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2ACFC" w14:textId="6ADE03FE" w:rsidR="00F64160" w:rsidRPr="00F64160" w:rsidRDefault="00175D37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</w:t>
            </w:r>
            <w:r w:rsidR="00F64160"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b</w:t>
            </w:r>
          </w:p>
        </w:tc>
      </w:tr>
      <w:tr w:rsidR="00F64160" w:rsidRPr="008E4434" w14:paraId="6B58D2B6" w14:textId="0A932E38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7F226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Madeira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181A2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Piscivore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06F7EC" w14:textId="56489F36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1EAEE" w14:textId="51C21911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Pseudoplatystoma punctifer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E9044" w14:textId="3D6073EA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15873" w14:textId="384BAF3A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5ADBC9" w14:textId="4A8E0808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EAE12" w14:textId="45D6EB14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0D8AF" w14:textId="01C2EC4E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F64160" w:rsidRPr="008E4434" w14:paraId="74628879" w14:textId="5D659035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878CB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Madeira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ED424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Piscivore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D6576" w14:textId="3B10C012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A276D" w14:textId="1E48776C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Rhaphiodon vulpinus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745FB" w14:textId="610545BD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48FAB" w14:textId="22515DF2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852A8" w14:textId="268DD12D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7F86F" w14:textId="4EA81074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75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A2AE8" w14:textId="4863A836" w:rsidR="00F64160" w:rsidRPr="00F64160" w:rsidRDefault="00175D37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</w:t>
            </w:r>
            <w:r w:rsidR="00F64160"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b</w:t>
            </w:r>
          </w:p>
        </w:tc>
      </w:tr>
      <w:tr w:rsidR="00F64160" w:rsidRPr="008E4434" w14:paraId="70589924" w14:textId="4A2CBE1A" w:rsidTr="00F64160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1A751C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Madeira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0B5D0F" w14:textId="77777777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Piscivore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FDD089" w14:textId="0CA54A22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35D836" w14:textId="5D1A2055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Serrasalmus rhombeus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B44B2F" w14:textId="3E6316E6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B5336C" w14:textId="7A724AF8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829EE8" w14:textId="0DB30EFF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1720F7" w14:textId="208C0550" w:rsidR="00F64160" w:rsidRPr="00F64160" w:rsidRDefault="00F64160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75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F641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85D1A6" w14:textId="51029527" w:rsidR="00F64160" w:rsidRPr="00F64160" w:rsidRDefault="00175D37" w:rsidP="00F6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25</w:t>
            </w:r>
            <w:r w:rsidR="00F64160" w:rsidRPr="00F641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pt-BR"/>
                <w14:ligatures w14:val="none"/>
              </w:rPr>
              <w:t>b</w:t>
            </w:r>
          </w:p>
        </w:tc>
      </w:tr>
    </w:tbl>
    <w:p w14:paraId="19E2FB88" w14:textId="3FAF6204" w:rsidR="00EC0FD9" w:rsidRPr="00632BE2" w:rsidRDefault="00632BE2">
      <w:pPr>
        <w:rPr>
          <w:rFonts w:ascii="Times New Roman" w:hAnsi="Times New Roman" w:cs="Times New Roman"/>
          <w:sz w:val="20"/>
          <w:szCs w:val="20"/>
          <w:lang w:val="en-US"/>
        </w:rPr>
        <w:sectPr w:rsidR="00EC0FD9" w:rsidRPr="00632BE2" w:rsidSect="00996626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r w:rsidRPr="00632BE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r w:rsidRPr="00632BE2">
        <w:rPr>
          <w:rFonts w:ascii="Times New Roman" w:hAnsi="Times New Roman" w:cs="Times New Roman"/>
          <w:sz w:val="20"/>
          <w:szCs w:val="20"/>
          <w:lang w:val="en-US"/>
        </w:rPr>
        <w:t>Non-predatory (</w:t>
      </w:r>
      <w:r>
        <w:rPr>
          <w:rFonts w:ascii="Times New Roman" w:hAnsi="Times New Roman" w:cs="Times New Roman"/>
          <w:sz w:val="20"/>
          <w:szCs w:val="20"/>
          <w:lang w:val="en-US"/>
        </w:rPr>
        <w:t>5</w:t>
      </w:r>
      <w:r w:rsidRPr="00632BE2">
        <w:rPr>
          <w:rFonts w:ascii="Times New Roman" w:hAnsi="Times New Roman" w:cs="Times New Roman"/>
          <w:sz w:val="20"/>
          <w:szCs w:val="20"/>
          <w:lang w:val="en-US"/>
        </w:rPr>
        <w:t>00 µg kg</w:t>
      </w:r>
      <w:r w:rsidRPr="00632BE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-1</w:t>
      </w:r>
      <w:r w:rsidRPr="00632BE2">
        <w:rPr>
          <w:rFonts w:ascii="Times New Roman" w:hAnsi="Times New Roman" w:cs="Times New Roman"/>
          <w:sz w:val="20"/>
          <w:szCs w:val="20"/>
          <w:lang w:val="en-US"/>
        </w:rPr>
        <w:t xml:space="preserve">); </w:t>
      </w:r>
      <w:r w:rsidRPr="00632BE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</w:t>
      </w:r>
      <w:r w:rsidRPr="00632BE2">
        <w:rPr>
          <w:rFonts w:ascii="Times New Roman" w:hAnsi="Times New Roman" w:cs="Times New Roman"/>
          <w:sz w:val="20"/>
          <w:szCs w:val="20"/>
          <w:lang w:val="en-US"/>
        </w:rPr>
        <w:t>Predatory (1</w:t>
      </w:r>
      <w:r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632BE2">
        <w:rPr>
          <w:rFonts w:ascii="Times New Roman" w:hAnsi="Times New Roman" w:cs="Times New Roman"/>
          <w:sz w:val="20"/>
          <w:szCs w:val="20"/>
          <w:lang w:val="en-US"/>
        </w:rPr>
        <w:t>000 µg kg</w:t>
      </w:r>
      <w:r w:rsidRPr="00632BE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-1</w:t>
      </w:r>
      <w:r w:rsidRPr="00632BE2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1DA9CD75" w14:textId="0E0A96CC" w:rsidR="00E13178" w:rsidRPr="008E4434" w:rsidRDefault="00E1317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747B739" wp14:editId="39B18646">
            <wp:extent cx="5400040" cy="2873375"/>
            <wp:effectExtent l="0" t="0" r="0" b="3175"/>
            <wp:docPr id="20225577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557760" name="Imagem 202255776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CB8A2" w14:textId="0116BE81" w:rsidR="00EC0FD9" w:rsidRPr="008E4434" w:rsidRDefault="00EC0FD9" w:rsidP="00EC0FD9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8E4434">
        <w:rPr>
          <w:rFonts w:ascii="Times New Roman" w:hAnsi="Times New Roman" w:cs="Times New Roman"/>
          <w:b/>
          <w:bCs/>
          <w:sz w:val="20"/>
          <w:szCs w:val="20"/>
          <w:lang w:val="en-US"/>
        </w:rPr>
        <w:t>Figure S1.</w:t>
      </w:r>
      <w:r w:rsidRPr="008E4434">
        <w:rPr>
          <w:rFonts w:ascii="Times New Roman" w:hAnsi="Times New Roman" w:cs="Times New Roman"/>
          <w:sz w:val="20"/>
          <w:szCs w:val="20"/>
          <w:lang w:val="en-US"/>
        </w:rPr>
        <w:t xml:space="preserve"> Comparison of size-normalized THg concentrations across trophic guilds between river basins. Asterisks indicate a significant difference in the detritivore guild (p &lt; 0.0001), based on Wald contrasts of the fixed-effect coefficients, with p-values adjusted using the Holm correction.</w:t>
      </w:r>
    </w:p>
    <w:sectPr w:rsidR="00EC0FD9" w:rsidRPr="008E4434" w:rsidSect="00EC0F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BB"/>
    <w:rsid w:val="0004373D"/>
    <w:rsid w:val="000E0890"/>
    <w:rsid w:val="00175D37"/>
    <w:rsid w:val="00204DD6"/>
    <w:rsid w:val="003C6C5B"/>
    <w:rsid w:val="00463748"/>
    <w:rsid w:val="00505C51"/>
    <w:rsid w:val="00632BE2"/>
    <w:rsid w:val="007102D9"/>
    <w:rsid w:val="008E4434"/>
    <w:rsid w:val="00906587"/>
    <w:rsid w:val="0098288C"/>
    <w:rsid w:val="00996626"/>
    <w:rsid w:val="00B04823"/>
    <w:rsid w:val="00C213F7"/>
    <w:rsid w:val="00C70473"/>
    <w:rsid w:val="00D23DB3"/>
    <w:rsid w:val="00DD70BB"/>
    <w:rsid w:val="00E13178"/>
    <w:rsid w:val="00E97F11"/>
    <w:rsid w:val="00EC0FD9"/>
    <w:rsid w:val="00F64160"/>
    <w:rsid w:val="00FB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FA306"/>
  <w15:chartTrackingRefBased/>
  <w15:docId w15:val="{740DC493-1ADA-46A4-A20C-2038DBCF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D7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D7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D70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D7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D70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D70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D70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D70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D70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D7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D7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D70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D70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D70B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D70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D70B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D70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D70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D7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D7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D7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D7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D7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D70B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D70B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D70B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D7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D70B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D70BB"/>
    <w:rPr>
      <w:b/>
      <w:bCs/>
      <w:smallCaps/>
      <w:color w:val="0F4761" w:themeColor="accent1" w:themeShade="BF"/>
      <w:spacing w:val="5"/>
    </w:rPr>
  </w:style>
  <w:style w:type="character" w:styleId="Refdecomentrio">
    <w:name w:val="annotation reference"/>
    <w:basedOn w:val="Fontepargpadro"/>
    <w:uiPriority w:val="99"/>
    <w:semiHidden/>
    <w:unhideWhenUsed/>
    <w:rsid w:val="0098288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8288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8288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8288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8288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497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Monteiro</dc:creator>
  <cp:keywords/>
  <dc:description/>
  <cp:lastModifiedBy>Lucas Monteiro</cp:lastModifiedBy>
  <cp:revision>7</cp:revision>
  <dcterms:created xsi:type="dcterms:W3CDTF">2026-05-19T20:22:00Z</dcterms:created>
  <dcterms:modified xsi:type="dcterms:W3CDTF">2026-05-19T21:49:00Z</dcterms:modified>
</cp:coreProperties>
</file>