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BCEC8" w14:textId="77777777" w:rsidR="00BE5720" w:rsidRPr="00B662CB" w:rsidRDefault="00BE5720" w:rsidP="00BE5720">
      <w:pPr>
        <w:spacing w:line="240" w:lineRule="auto"/>
        <w:jc w:val="center"/>
        <w:rPr>
          <w:rFonts w:ascii="Times New Roman" w:hAnsi="Times New Roman" w:cs="Times New Roman"/>
          <w:b/>
          <w:sz w:val="20"/>
          <w:szCs w:val="20"/>
        </w:rPr>
      </w:pPr>
      <w:r w:rsidRPr="00B662CB">
        <w:rPr>
          <w:rFonts w:ascii="Times New Roman" w:hAnsi="Times New Roman" w:cs="Times New Roman"/>
          <w:b/>
          <w:noProof/>
          <w:sz w:val="20"/>
          <w:szCs w:val="20"/>
        </w:rPr>
        <w:drawing>
          <wp:inline distT="0" distB="0" distL="0" distR="0" wp14:anchorId="357BCF89" wp14:editId="357BCF8A">
            <wp:extent cx="4520793" cy="33914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738" t="2543" r="2605" b="5763"/>
                    <a:stretch/>
                  </pic:blipFill>
                  <pic:spPr bwMode="auto">
                    <a:xfrm>
                      <a:off x="0" y="0"/>
                      <a:ext cx="4527236" cy="3396281"/>
                    </a:xfrm>
                    <a:prstGeom prst="rect">
                      <a:avLst/>
                    </a:prstGeom>
                    <a:noFill/>
                    <a:ln>
                      <a:noFill/>
                    </a:ln>
                    <a:extLst>
                      <a:ext uri="{53640926-AAD7-44D8-BBD7-CCE9431645EC}">
                        <a14:shadowObscured xmlns:a14="http://schemas.microsoft.com/office/drawing/2010/main"/>
                      </a:ext>
                    </a:extLst>
                  </pic:spPr>
                </pic:pic>
              </a:graphicData>
            </a:graphic>
          </wp:inline>
        </w:drawing>
      </w:r>
    </w:p>
    <w:p w14:paraId="357BCEC9" w14:textId="6804471B" w:rsidR="00BE5720" w:rsidRDefault="00BB573E" w:rsidP="00BE5720">
      <w:pPr>
        <w:spacing w:line="240" w:lineRule="auto"/>
        <w:outlineLvl w:val="0"/>
        <w:rPr>
          <w:rFonts w:ascii="Times New Roman" w:hAnsi="Times New Roman" w:cs="Times New Roman"/>
          <w:b/>
          <w:sz w:val="20"/>
          <w:szCs w:val="20"/>
        </w:rPr>
      </w:pPr>
      <w:r>
        <w:rPr>
          <w:rFonts w:ascii="Times New Roman" w:hAnsi="Times New Roman" w:cs="Times New Roman"/>
          <w:b/>
          <w:sz w:val="20"/>
          <w:szCs w:val="20"/>
        </w:rPr>
        <w:t>Figure 1S</w:t>
      </w:r>
      <w:r w:rsidR="000D34CA">
        <w:rPr>
          <w:rFonts w:ascii="Times New Roman" w:hAnsi="Times New Roman" w:cs="Times New Roman"/>
          <w:b/>
          <w:sz w:val="20"/>
          <w:szCs w:val="20"/>
        </w:rPr>
        <w:t>.</w:t>
      </w:r>
      <w:r w:rsidR="00BE5720" w:rsidRPr="00B662CB">
        <w:rPr>
          <w:rFonts w:ascii="Times New Roman" w:hAnsi="Times New Roman" w:cs="Times New Roman"/>
          <w:b/>
          <w:sz w:val="20"/>
          <w:szCs w:val="20"/>
        </w:rPr>
        <w:t xml:space="preserve"> Trajectories of abstract reasoning</w:t>
      </w:r>
    </w:p>
    <w:p w14:paraId="357BCECA" w14:textId="77777777" w:rsidR="00BE5720" w:rsidRDefault="00BE5720" w:rsidP="00BE5720">
      <w:pPr>
        <w:spacing w:line="240" w:lineRule="auto"/>
        <w:outlineLvl w:val="0"/>
        <w:rPr>
          <w:rFonts w:ascii="Times New Roman" w:hAnsi="Times New Roman" w:cs="Times New Roman"/>
          <w:b/>
          <w:sz w:val="20"/>
          <w:szCs w:val="20"/>
        </w:rPr>
      </w:pPr>
    </w:p>
    <w:p w14:paraId="357BCECB" w14:textId="77777777" w:rsidR="00BE5720" w:rsidRDefault="00BE5720" w:rsidP="00BE5720">
      <w:pPr>
        <w:spacing w:line="240" w:lineRule="auto"/>
        <w:outlineLvl w:val="0"/>
        <w:rPr>
          <w:rFonts w:ascii="Times New Roman" w:hAnsi="Times New Roman" w:cs="Times New Roman"/>
          <w:b/>
          <w:sz w:val="20"/>
          <w:szCs w:val="20"/>
        </w:rPr>
      </w:pPr>
    </w:p>
    <w:p w14:paraId="357BCECC" w14:textId="77777777" w:rsidR="00BE5720" w:rsidRPr="00B662CB" w:rsidRDefault="00BE5720" w:rsidP="00BE5720">
      <w:pPr>
        <w:spacing w:line="240" w:lineRule="auto"/>
        <w:outlineLvl w:val="0"/>
        <w:rPr>
          <w:rFonts w:ascii="Times New Roman" w:hAnsi="Times New Roman" w:cs="Times New Roman"/>
          <w:b/>
          <w:sz w:val="20"/>
          <w:szCs w:val="20"/>
        </w:rPr>
      </w:pPr>
    </w:p>
    <w:p w14:paraId="357BCECD" w14:textId="77777777" w:rsidR="00BE5720" w:rsidRPr="00B662CB" w:rsidRDefault="00BE5720" w:rsidP="00BE5720">
      <w:pPr>
        <w:spacing w:line="240" w:lineRule="auto"/>
        <w:rPr>
          <w:rFonts w:ascii="Times New Roman" w:hAnsi="Times New Roman" w:cs="Times New Roman"/>
          <w:b/>
          <w:noProof/>
          <w:sz w:val="20"/>
          <w:szCs w:val="20"/>
        </w:rPr>
      </w:pPr>
    </w:p>
    <w:p w14:paraId="357BCECE" w14:textId="77777777" w:rsidR="00BE5720" w:rsidRPr="00B662CB" w:rsidRDefault="00BE5720" w:rsidP="00BE5720">
      <w:pPr>
        <w:spacing w:line="240" w:lineRule="auto"/>
        <w:jc w:val="center"/>
        <w:rPr>
          <w:rFonts w:ascii="Times New Roman" w:hAnsi="Times New Roman" w:cs="Times New Roman"/>
          <w:b/>
          <w:sz w:val="20"/>
          <w:szCs w:val="20"/>
        </w:rPr>
      </w:pPr>
      <w:r w:rsidRPr="00B662CB">
        <w:rPr>
          <w:rFonts w:ascii="Times New Roman" w:hAnsi="Times New Roman" w:cs="Times New Roman"/>
          <w:b/>
          <w:noProof/>
          <w:sz w:val="20"/>
          <w:szCs w:val="20"/>
        </w:rPr>
        <w:drawing>
          <wp:inline distT="0" distB="0" distL="0" distR="0" wp14:anchorId="357BCF8B" wp14:editId="357BCF8C">
            <wp:extent cx="4635500" cy="3441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40" t="2373" r="1985" b="5763"/>
                    <a:stretch/>
                  </pic:blipFill>
                  <pic:spPr bwMode="auto">
                    <a:xfrm>
                      <a:off x="0" y="0"/>
                      <a:ext cx="4635500" cy="3441700"/>
                    </a:xfrm>
                    <a:prstGeom prst="rect">
                      <a:avLst/>
                    </a:prstGeom>
                    <a:noFill/>
                    <a:ln>
                      <a:noFill/>
                    </a:ln>
                    <a:extLst>
                      <a:ext uri="{53640926-AAD7-44D8-BBD7-CCE9431645EC}">
                        <a14:shadowObscured xmlns:a14="http://schemas.microsoft.com/office/drawing/2010/main"/>
                      </a:ext>
                    </a:extLst>
                  </pic:spPr>
                </pic:pic>
              </a:graphicData>
            </a:graphic>
          </wp:inline>
        </w:drawing>
      </w:r>
    </w:p>
    <w:p w14:paraId="357BCECF" w14:textId="0728D870" w:rsidR="00BE5720" w:rsidRPr="00B662CB" w:rsidRDefault="00BB573E" w:rsidP="00BE5720">
      <w:pPr>
        <w:spacing w:line="240" w:lineRule="auto"/>
        <w:outlineLvl w:val="0"/>
        <w:rPr>
          <w:rFonts w:ascii="Times New Roman" w:hAnsi="Times New Roman" w:cs="Times New Roman"/>
          <w:b/>
          <w:sz w:val="20"/>
          <w:szCs w:val="20"/>
        </w:rPr>
      </w:pPr>
      <w:r>
        <w:rPr>
          <w:rFonts w:ascii="Times New Roman" w:hAnsi="Times New Roman" w:cs="Times New Roman"/>
          <w:b/>
          <w:sz w:val="20"/>
          <w:szCs w:val="20"/>
        </w:rPr>
        <w:t>Figure 2S</w:t>
      </w:r>
      <w:r w:rsidR="000D34CA">
        <w:rPr>
          <w:rFonts w:ascii="Times New Roman" w:hAnsi="Times New Roman" w:cs="Times New Roman"/>
          <w:b/>
          <w:sz w:val="20"/>
          <w:szCs w:val="20"/>
        </w:rPr>
        <w:t>.</w:t>
      </w:r>
      <w:r w:rsidR="00BE5720" w:rsidRPr="00B662CB">
        <w:rPr>
          <w:rFonts w:ascii="Times New Roman" w:hAnsi="Times New Roman" w:cs="Times New Roman"/>
          <w:b/>
          <w:sz w:val="20"/>
          <w:szCs w:val="20"/>
        </w:rPr>
        <w:t xml:space="preserve"> Trajectories of phonemic verbal fluency</w:t>
      </w:r>
    </w:p>
    <w:p w14:paraId="357BCED0" w14:textId="77777777" w:rsidR="00BE5720" w:rsidRPr="00B662CB" w:rsidRDefault="00BE5720" w:rsidP="00BE5720">
      <w:pPr>
        <w:jc w:val="center"/>
        <w:rPr>
          <w:rFonts w:ascii="Times New Roman" w:hAnsi="Times New Roman" w:cs="Times New Roman"/>
          <w:sz w:val="20"/>
          <w:szCs w:val="20"/>
        </w:rPr>
      </w:pPr>
      <w:r w:rsidRPr="00B662CB">
        <w:rPr>
          <w:rFonts w:ascii="Times New Roman" w:hAnsi="Times New Roman" w:cs="Times New Roman"/>
          <w:noProof/>
          <w:sz w:val="20"/>
          <w:szCs w:val="20"/>
        </w:rPr>
        <w:lastRenderedPageBreak/>
        <w:drawing>
          <wp:inline distT="0" distB="0" distL="0" distR="0" wp14:anchorId="357BCF8D" wp14:editId="357BCF8E">
            <wp:extent cx="4699000" cy="34226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41" t="2713" r="2357" b="5932"/>
                    <a:stretch/>
                  </pic:blipFill>
                  <pic:spPr bwMode="auto">
                    <a:xfrm>
                      <a:off x="0" y="0"/>
                      <a:ext cx="4699000" cy="3422650"/>
                    </a:xfrm>
                    <a:prstGeom prst="rect">
                      <a:avLst/>
                    </a:prstGeom>
                    <a:noFill/>
                    <a:ln>
                      <a:noFill/>
                    </a:ln>
                    <a:extLst>
                      <a:ext uri="{53640926-AAD7-44D8-BBD7-CCE9431645EC}">
                        <a14:shadowObscured xmlns:a14="http://schemas.microsoft.com/office/drawing/2010/main"/>
                      </a:ext>
                    </a:extLst>
                  </pic:spPr>
                </pic:pic>
              </a:graphicData>
            </a:graphic>
          </wp:inline>
        </w:drawing>
      </w:r>
    </w:p>
    <w:p w14:paraId="357BCED1" w14:textId="4503FD4E" w:rsidR="00BE5720" w:rsidRDefault="00BB573E" w:rsidP="00BE5720">
      <w:pPr>
        <w:spacing w:line="240" w:lineRule="auto"/>
        <w:outlineLvl w:val="0"/>
        <w:rPr>
          <w:rFonts w:ascii="Times New Roman" w:hAnsi="Times New Roman" w:cs="Times New Roman"/>
          <w:b/>
          <w:sz w:val="20"/>
          <w:szCs w:val="20"/>
        </w:rPr>
      </w:pPr>
      <w:r>
        <w:rPr>
          <w:rFonts w:ascii="Times New Roman" w:hAnsi="Times New Roman" w:cs="Times New Roman"/>
          <w:b/>
          <w:sz w:val="20"/>
          <w:szCs w:val="20"/>
        </w:rPr>
        <w:t>Figure 3S</w:t>
      </w:r>
      <w:r w:rsidR="000D34CA">
        <w:rPr>
          <w:rFonts w:ascii="Times New Roman" w:hAnsi="Times New Roman" w:cs="Times New Roman"/>
          <w:b/>
          <w:sz w:val="20"/>
          <w:szCs w:val="20"/>
        </w:rPr>
        <w:t>.</w:t>
      </w:r>
      <w:r w:rsidR="00BE5720" w:rsidRPr="00B662CB">
        <w:rPr>
          <w:rFonts w:ascii="Times New Roman" w:hAnsi="Times New Roman" w:cs="Times New Roman"/>
          <w:b/>
          <w:sz w:val="20"/>
          <w:szCs w:val="20"/>
        </w:rPr>
        <w:t xml:space="preserve"> Trajectories of semantic verbal fluency</w:t>
      </w:r>
    </w:p>
    <w:p w14:paraId="21F1024E" w14:textId="77777777" w:rsidR="00FD7F1A" w:rsidRDefault="00FD7F1A" w:rsidP="00030F96">
      <w:pPr>
        <w:tabs>
          <w:tab w:val="left" w:pos="850"/>
        </w:tabs>
        <w:rPr>
          <w:rFonts w:ascii="Times New Roman" w:hAnsi="Times New Roman" w:cs="Times New Roman"/>
          <w:b/>
          <w:sz w:val="20"/>
          <w:szCs w:val="20"/>
          <w:highlight w:val="yellow"/>
        </w:rPr>
      </w:pPr>
    </w:p>
    <w:p w14:paraId="2468C67F" w14:textId="77777777" w:rsidR="00FD7F1A" w:rsidRDefault="00FD7F1A" w:rsidP="00030F96">
      <w:pPr>
        <w:tabs>
          <w:tab w:val="left" w:pos="850"/>
        </w:tabs>
        <w:rPr>
          <w:rFonts w:ascii="Times New Roman" w:hAnsi="Times New Roman" w:cs="Times New Roman"/>
          <w:b/>
          <w:sz w:val="20"/>
          <w:szCs w:val="20"/>
          <w:highlight w:val="yellow"/>
        </w:rPr>
      </w:pPr>
    </w:p>
    <w:p w14:paraId="5709B042" w14:textId="77777777" w:rsidR="00FD7F1A" w:rsidRDefault="00FD7F1A" w:rsidP="00030F96">
      <w:pPr>
        <w:tabs>
          <w:tab w:val="left" w:pos="850"/>
        </w:tabs>
        <w:rPr>
          <w:rFonts w:ascii="Times New Roman" w:hAnsi="Times New Roman" w:cs="Times New Roman"/>
          <w:b/>
          <w:sz w:val="20"/>
          <w:szCs w:val="20"/>
          <w:highlight w:val="yellow"/>
        </w:rPr>
      </w:pPr>
    </w:p>
    <w:p w14:paraId="1EF9C8C2" w14:textId="77777777" w:rsidR="00FD7F1A" w:rsidRDefault="00FD7F1A" w:rsidP="00030F96">
      <w:pPr>
        <w:tabs>
          <w:tab w:val="left" w:pos="850"/>
        </w:tabs>
        <w:rPr>
          <w:rFonts w:ascii="Times New Roman" w:hAnsi="Times New Roman" w:cs="Times New Roman"/>
          <w:b/>
          <w:sz w:val="20"/>
          <w:szCs w:val="20"/>
          <w:highlight w:val="yellow"/>
        </w:rPr>
      </w:pPr>
    </w:p>
    <w:p w14:paraId="1FE075A0" w14:textId="77777777" w:rsidR="00FD7F1A" w:rsidRDefault="00FD7F1A" w:rsidP="00030F96">
      <w:pPr>
        <w:tabs>
          <w:tab w:val="left" w:pos="850"/>
        </w:tabs>
        <w:rPr>
          <w:rFonts w:ascii="Times New Roman" w:hAnsi="Times New Roman" w:cs="Times New Roman"/>
          <w:b/>
          <w:sz w:val="20"/>
          <w:szCs w:val="20"/>
          <w:highlight w:val="yellow"/>
        </w:rPr>
      </w:pPr>
    </w:p>
    <w:p w14:paraId="73488A07" w14:textId="77777777" w:rsidR="00FD7F1A" w:rsidRDefault="00FD7F1A" w:rsidP="00030F96">
      <w:pPr>
        <w:tabs>
          <w:tab w:val="left" w:pos="850"/>
        </w:tabs>
        <w:rPr>
          <w:rFonts w:ascii="Times New Roman" w:hAnsi="Times New Roman" w:cs="Times New Roman"/>
          <w:b/>
          <w:sz w:val="20"/>
          <w:szCs w:val="20"/>
          <w:highlight w:val="yellow"/>
        </w:rPr>
      </w:pPr>
    </w:p>
    <w:p w14:paraId="09501BCD" w14:textId="77777777" w:rsidR="00FD7F1A" w:rsidRDefault="00FD7F1A" w:rsidP="00030F96">
      <w:pPr>
        <w:tabs>
          <w:tab w:val="left" w:pos="850"/>
        </w:tabs>
        <w:rPr>
          <w:rFonts w:ascii="Times New Roman" w:hAnsi="Times New Roman" w:cs="Times New Roman"/>
          <w:b/>
          <w:sz w:val="20"/>
          <w:szCs w:val="20"/>
          <w:highlight w:val="yellow"/>
        </w:rPr>
      </w:pPr>
    </w:p>
    <w:p w14:paraId="066AD9E8" w14:textId="77777777" w:rsidR="00FD7F1A" w:rsidRDefault="00FD7F1A" w:rsidP="00030F96">
      <w:pPr>
        <w:tabs>
          <w:tab w:val="left" w:pos="850"/>
        </w:tabs>
        <w:rPr>
          <w:rFonts w:ascii="Times New Roman" w:hAnsi="Times New Roman" w:cs="Times New Roman"/>
          <w:b/>
          <w:sz w:val="20"/>
          <w:szCs w:val="20"/>
          <w:highlight w:val="yellow"/>
        </w:rPr>
      </w:pPr>
    </w:p>
    <w:p w14:paraId="5C1CC9C6" w14:textId="77777777" w:rsidR="00FD7F1A" w:rsidRDefault="00FD7F1A" w:rsidP="00030F96">
      <w:pPr>
        <w:tabs>
          <w:tab w:val="left" w:pos="850"/>
        </w:tabs>
        <w:rPr>
          <w:rFonts w:ascii="Times New Roman" w:hAnsi="Times New Roman" w:cs="Times New Roman"/>
          <w:b/>
          <w:sz w:val="20"/>
          <w:szCs w:val="20"/>
          <w:highlight w:val="yellow"/>
        </w:rPr>
      </w:pPr>
    </w:p>
    <w:p w14:paraId="55AC7E77" w14:textId="77777777" w:rsidR="00FD7F1A" w:rsidRDefault="00FD7F1A" w:rsidP="00030F96">
      <w:pPr>
        <w:tabs>
          <w:tab w:val="left" w:pos="850"/>
        </w:tabs>
        <w:rPr>
          <w:rFonts w:ascii="Times New Roman" w:hAnsi="Times New Roman" w:cs="Times New Roman"/>
          <w:b/>
          <w:sz w:val="20"/>
          <w:szCs w:val="20"/>
          <w:highlight w:val="yellow"/>
        </w:rPr>
      </w:pPr>
    </w:p>
    <w:p w14:paraId="26F6B36C" w14:textId="77777777" w:rsidR="00FD7F1A" w:rsidRDefault="00FD7F1A" w:rsidP="00030F96">
      <w:pPr>
        <w:tabs>
          <w:tab w:val="left" w:pos="850"/>
        </w:tabs>
        <w:rPr>
          <w:rFonts w:ascii="Times New Roman" w:hAnsi="Times New Roman" w:cs="Times New Roman"/>
          <w:b/>
          <w:sz w:val="20"/>
          <w:szCs w:val="20"/>
          <w:highlight w:val="yellow"/>
        </w:rPr>
      </w:pPr>
    </w:p>
    <w:p w14:paraId="08AC3305" w14:textId="77777777" w:rsidR="00FD7F1A" w:rsidRDefault="00FD7F1A" w:rsidP="00030F96">
      <w:pPr>
        <w:tabs>
          <w:tab w:val="left" w:pos="850"/>
        </w:tabs>
        <w:rPr>
          <w:rFonts w:ascii="Times New Roman" w:hAnsi="Times New Roman" w:cs="Times New Roman"/>
          <w:b/>
          <w:sz w:val="20"/>
          <w:szCs w:val="20"/>
          <w:highlight w:val="yellow"/>
        </w:rPr>
      </w:pPr>
    </w:p>
    <w:p w14:paraId="6D942DA5" w14:textId="77777777" w:rsidR="00FD7F1A" w:rsidRDefault="00FD7F1A" w:rsidP="00030F96">
      <w:pPr>
        <w:tabs>
          <w:tab w:val="left" w:pos="850"/>
        </w:tabs>
        <w:rPr>
          <w:rFonts w:ascii="Times New Roman" w:hAnsi="Times New Roman" w:cs="Times New Roman"/>
          <w:b/>
          <w:sz w:val="20"/>
          <w:szCs w:val="20"/>
          <w:highlight w:val="yellow"/>
        </w:rPr>
      </w:pPr>
    </w:p>
    <w:p w14:paraId="12D9656E" w14:textId="77777777" w:rsidR="00FD7F1A" w:rsidRDefault="00FD7F1A" w:rsidP="00030F96">
      <w:pPr>
        <w:tabs>
          <w:tab w:val="left" w:pos="850"/>
        </w:tabs>
        <w:rPr>
          <w:rFonts w:ascii="Times New Roman" w:hAnsi="Times New Roman" w:cs="Times New Roman"/>
          <w:b/>
          <w:sz w:val="20"/>
          <w:szCs w:val="20"/>
          <w:highlight w:val="yellow"/>
        </w:rPr>
      </w:pPr>
    </w:p>
    <w:p w14:paraId="72C78547" w14:textId="77777777" w:rsidR="00FD7F1A" w:rsidRDefault="00FD7F1A" w:rsidP="00030F96">
      <w:pPr>
        <w:tabs>
          <w:tab w:val="left" w:pos="850"/>
        </w:tabs>
        <w:rPr>
          <w:rFonts w:ascii="Times New Roman" w:hAnsi="Times New Roman" w:cs="Times New Roman"/>
          <w:b/>
          <w:sz w:val="20"/>
          <w:szCs w:val="20"/>
          <w:highlight w:val="yellow"/>
        </w:rPr>
      </w:pPr>
    </w:p>
    <w:p w14:paraId="18D42ED7" w14:textId="77777777" w:rsidR="00FD7F1A" w:rsidRDefault="00FD7F1A" w:rsidP="00030F96">
      <w:pPr>
        <w:tabs>
          <w:tab w:val="left" w:pos="850"/>
        </w:tabs>
        <w:rPr>
          <w:rFonts w:ascii="Times New Roman" w:hAnsi="Times New Roman" w:cs="Times New Roman"/>
          <w:b/>
          <w:sz w:val="20"/>
          <w:szCs w:val="20"/>
          <w:highlight w:val="yellow"/>
        </w:rPr>
      </w:pPr>
    </w:p>
    <w:p w14:paraId="1FC17651" w14:textId="77777777" w:rsidR="00FD7F1A" w:rsidRDefault="00FD7F1A" w:rsidP="00030F96">
      <w:pPr>
        <w:tabs>
          <w:tab w:val="left" w:pos="850"/>
        </w:tabs>
        <w:rPr>
          <w:rFonts w:ascii="Times New Roman" w:hAnsi="Times New Roman" w:cs="Times New Roman"/>
          <w:b/>
          <w:sz w:val="20"/>
          <w:szCs w:val="20"/>
          <w:highlight w:val="yellow"/>
        </w:rPr>
      </w:pPr>
    </w:p>
    <w:p w14:paraId="70309142" w14:textId="77777777" w:rsidR="00FD7F1A" w:rsidRDefault="00FD7F1A" w:rsidP="00030F96">
      <w:pPr>
        <w:tabs>
          <w:tab w:val="left" w:pos="850"/>
        </w:tabs>
        <w:rPr>
          <w:rFonts w:ascii="Times New Roman" w:hAnsi="Times New Roman" w:cs="Times New Roman"/>
          <w:b/>
          <w:sz w:val="20"/>
          <w:szCs w:val="20"/>
          <w:highlight w:val="yellow"/>
        </w:rPr>
      </w:pPr>
    </w:p>
    <w:p w14:paraId="78BBDFD5" w14:textId="77777777" w:rsidR="00FD7F1A" w:rsidRDefault="00FD7F1A" w:rsidP="00030F96">
      <w:pPr>
        <w:tabs>
          <w:tab w:val="left" w:pos="850"/>
        </w:tabs>
        <w:rPr>
          <w:rFonts w:ascii="Times New Roman" w:hAnsi="Times New Roman" w:cs="Times New Roman"/>
          <w:b/>
          <w:sz w:val="20"/>
          <w:szCs w:val="20"/>
          <w:highlight w:val="yellow"/>
        </w:rPr>
      </w:pPr>
    </w:p>
    <w:p w14:paraId="066A3138" w14:textId="77777777" w:rsidR="00FD7F1A" w:rsidRDefault="00FD7F1A" w:rsidP="00030F96">
      <w:pPr>
        <w:tabs>
          <w:tab w:val="left" w:pos="850"/>
        </w:tabs>
        <w:rPr>
          <w:rFonts w:ascii="Times New Roman" w:hAnsi="Times New Roman" w:cs="Times New Roman"/>
          <w:b/>
          <w:sz w:val="20"/>
          <w:szCs w:val="20"/>
          <w:highlight w:val="yellow"/>
        </w:rPr>
      </w:pPr>
    </w:p>
    <w:p w14:paraId="17D3CB8E" w14:textId="3B66DD63" w:rsidR="00030F96" w:rsidRPr="00DC0412" w:rsidRDefault="00DC0412" w:rsidP="00030F96">
      <w:pPr>
        <w:tabs>
          <w:tab w:val="left" w:pos="850"/>
        </w:tabs>
        <w:rPr>
          <w:rFonts w:ascii="Times New Roman" w:hAnsi="Times New Roman" w:cs="Times New Roman"/>
          <w:b/>
          <w:sz w:val="20"/>
          <w:szCs w:val="20"/>
        </w:rPr>
      </w:pPr>
      <w:r w:rsidRPr="00DC0412">
        <w:rPr>
          <w:rFonts w:ascii="Times New Roman" w:hAnsi="Times New Roman" w:cs="Times New Roman"/>
          <w:b/>
          <w:sz w:val="20"/>
          <w:szCs w:val="20"/>
        </w:rPr>
        <w:lastRenderedPageBreak/>
        <w:t>Table 1S</w:t>
      </w:r>
      <w:r w:rsidR="00030F96" w:rsidRPr="00DC0412">
        <w:rPr>
          <w:rFonts w:ascii="Times New Roman" w:hAnsi="Times New Roman" w:cs="Times New Roman"/>
          <w:b/>
          <w:sz w:val="20"/>
          <w:szCs w:val="20"/>
        </w:rPr>
        <w:t xml:space="preserve">. Comparing characteristics between </w:t>
      </w:r>
      <w:r w:rsidR="00FD7F1A" w:rsidRPr="00DC0412">
        <w:rPr>
          <w:rFonts w:ascii="Times New Roman" w:hAnsi="Times New Roman" w:cs="Times New Roman"/>
          <w:b/>
          <w:sz w:val="20"/>
          <w:szCs w:val="20"/>
        </w:rPr>
        <w:t xml:space="preserve">excluded eligible participants due to missing cognition </w:t>
      </w:r>
      <w:r w:rsidR="00030F96" w:rsidRPr="00DC0412">
        <w:rPr>
          <w:rFonts w:ascii="Times New Roman" w:hAnsi="Times New Roman" w:cs="Times New Roman"/>
          <w:b/>
          <w:sz w:val="20"/>
          <w:szCs w:val="20"/>
        </w:rPr>
        <w:t>and the final analytic sample.</w:t>
      </w:r>
    </w:p>
    <w:tbl>
      <w:tblPr>
        <w:tblW w:w="0" w:type="auto"/>
        <w:tblLook w:val="04A0" w:firstRow="1" w:lastRow="0" w:firstColumn="1" w:lastColumn="0" w:noHBand="0" w:noVBand="1"/>
      </w:tblPr>
      <w:tblGrid>
        <w:gridCol w:w="2552"/>
        <w:gridCol w:w="2977"/>
        <w:gridCol w:w="2718"/>
        <w:gridCol w:w="779"/>
      </w:tblGrid>
      <w:tr w:rsidR="00030F96" w:rsidRPr="00030F96" w14:paraId="6EFCC669" w14:textId="77777777" w:rsidTr="00BB573E">
        <w:trPr>
          <w:tblHeader/>
        </w:trPr>
        <w:tc>
          <w:tcPr>
            <w:tcW w:w="2552" w:type="dxa"/>
            <w:tcBorders>
              <w:top w:val="single" w:sz="4" w:space="0" w:color="auto"/>
              <w:bottom w:val="single" w:sz="4" w:space="0" w:color="auto"/>
            </w:tcBorders>
            <w:shd w:val="clear" w:color="auto" w:fill="auto"/>
          </w:tcPr>
          <w:p w14:paraId="3334CAFF" w14:textId="77777777" w:rsidR="00030F96" w:rsidRPr="00030F96" w:rsidRDefault="00030F96" w:rsidP="00030F96">
            <w:pPr>
              <w:spacing w:after="0" w:line="240" w:lineRule="auto"/>
              <w:rPr>
                <w:rFonts w:ascii="Times New Roman" w:eastAsia="SimSun" w:hAnsi="Times New Roman" w:cs="Times New Roman"/>
                <w:b/>
                <w:color w:val="000000"/>
                <w:sz w:val="20"/>
                <w:szCs w:val="20"/>
              </w:rPr>
            </w:pPr>
          </w:p>
          <w:p w14:paraId="0B5C6C43" w14:textId="77777777" w:rsidR="00030F96" w:rsidRPr="00030F96" w:rsidRDefault="00030F96" w:rsidP="00030F96">
            <w:pPr>
              <w:spacing w:after="0" w:line="240" w:lineRule="auto"/>
              <w:rPr>
                <w:rFonts w:ascii="Times New Roman" w:eastAsia="SimSun" w:hAnsi="Times New Roman" w:cs="Times New Roman"/>
                <w:b/>
                <w:sz w:val="20"/>
                <w:szCs w:val="20"/>
              </w:rPr>
            </w:pPr>
          </w:p>
        </w:tc>
        <w:tc>
          <w:tcPr>
            <w:tcW w:w="2977" w:type="dxa"/>
            <w:tcBorders>
              <w:top w:val="single" w:sz="4" w:space="0" w:color="auto"/>
              <w:bottom w:val="single" w:sz="4" w:space="0" w:color="auto"/>
            </w:tcBorders>
          </w:tcPr>
          <w:p w14:paraId="73B1EEB9" w14:textId="53385D6B" w:rsidR="00030F96" w:rsidRPr="00030F96" w:rsidRDefault="00030F96" w:rsidP="00030F96">
            <w:pPr>
              <w:spacing w:after="0" w:line="240" w:lineRule="auto"/>
              <w:jc w:val="center"/>
              <w:rPr>
                <w:rFonts w:ascii="Times New Roman" w:eastAsia="SimSun" w:hAnsi="Times New Roman" w:cs="Times New Roman"/>
                <w:b/>
                <w:color w:val="000000"/>
                <w:sz w:val="20"/>
                <w:szCs w:val="20"/>
              </w:rPr>
            </w:pPr>
            <w:r w:rsidRPr="00030F96">
              <w:rPr>
                <w:rFonts w:ascii="Times New Roman" w:eastAsia="SimSun" w:hAnsi="Times New Roman" w:cs="Times New Roman"/>
                <w:b/>
                <w:color w:val="000000"/>
                <w:sz w:val="20"/>
                <w:szCs w:val="20"/>
              </w:rPr>
              <w:t>Excluded eligible participants due to missing cognition</w:t>
            </w:r>
            <w:r>
              <w:rPr>
                <w:rFonts w:ascii="Times New Roman" w:eastAsia="SimSun" w:hAnsi="Times New Roman" w:cs="Times New Roman"/>
                <w:b/>
                <w:color w:val="000000"/>
                <w:sz w:val="20"/>
                <w:szCs w:val="20"/>
              </w:rPr>
              <w:t xml:space="preserve"> </w:t>
            </w:r>
            <w:r>
              <w:rPr>
                <w:rFonts w:ascii="Times New Roman" w:eastAsia="SimSun" w:hAnsi="Times New Roman" w:cs="Times New Roman"/>
                <w:b/>
                <w:color w:val="000000"/>
                <w:sz w:val="20"/>
                <w:szCs w:val="20"/>
                <w:vertAlign w:val="superscript"/>
              </w:rPr>
              <w:t>a</w:t>
            </w:r>
            <w:r w:rsidRPr="00030F96">
              <w:rPr>
                <w:rFonts w:eastAsiaTheme="minorHAnsi"/>
                <w:lang w:eastAsia="en-US"/>
              </w:rPr>
              <w:t xml:space="preserve"> </w:t>
            </w:r>
            <w:r w:rsidR="00DC0412">
              <w:rPr>
                <w:rFonts w:ascii="Times New Roman" w:eastAsia="SimSun" w:hAnsi="Times New Roman" w:cs="Times New Roman"/>
                <w:b/>
                <w:color w:val="000000"/>
                <w:sz w:val="20"/>
                <w:szCs w:val="20"/>
              </w:rPr>
              <w:t>(n</w:t>
            </w:r>
            <w:r w:rsidRPr="00030F96">
              <w:rPr>
                <w:rFonts w:ascii="Times New Roman" w:eastAsia="SimSun" w:hAnsi="Times New Roman" w:cs="Times New Roman"/>
                <w:b/>
                <w:color w:val="000000"/>
                <w:sz w:val="20"/>
                <w:szCs w:val="20"/>
              </w:rPr>
              <w:t>=258)</w:t>
            </w:r>
          </w:p>
        </w:tc>
        <w:tc>
          <w:tcPr>
            <w:tcW w:w="2718" w:type="dxa"/>
            <w:tcBorders>
              <w:top w:val="single" w:sz="4" w:space="0" w:color="auto"/>
              <w:bottom w:val="single" w:sz="4" w:space="0" w:color="auto"/>
            </w:tcBorders>
          </w:tcPr>
          <w:p w14:paraId="0C202BBE" w14:textId="4A86348D" w:rsidR="00030F96" w:rsidRPr="00030F96" w:rsidRDefault="00DC0412" w:rsidP="00030F96">
            <w:pPr>
              <w:spacing w:after="0" w:line="240" w:lineRule="auto"/>
              <w:jc w:val="center"/>
              <w:rPr>
                <w:rFonts w:ascii="Times New Roman" w:eastAsia="SimSun" w:hAnsi="Times New Roman" w:cs="Times New Roman"/>
                <w:b/>
                <w:color w:val="000000"/>
                <w:sz w:val="20"/>
                <w:szCs w:val="20"/>
              </w:rPr>
            </w:pPr>
            <w:r>
              <w:rPr>
                <w:rFonts w:ascii="Times New Roman" w:eastAsia="SimSun" w:hAnsi="Times New Roman" w:cs="Times New Roman"/>
                <w:b/>
                <w:color w:val="000000"/>
                <w:sz w:val="20"/>
                <w:szCs w:val="20"/>
              </w:rPr>
              <w:t>Final analytic sample (n</w:t>
            </w:r>
            <w:r w:rsidR="00030F96" w:rsidRPr="00030F96">
              <w:rPr>
                <w:rFonts w:ascii="Times New Roman" w:eastAsia="SimSun" w:hAnsi="Times New Roman" w:cs="Times New Roman"/>
                <w:b/>
                <w:color w:val="000000"/>
                <w:sz w:val="20"/>
                <w:szCs w:val="20"/>
              </w:rPr>
              <w:t>=3433)</w:t>
            </w:r>
          </w:p>
        </w:tc>
        <w:tc>
          <w:tcPr>
            <w:tcW w:w="0" w:type="auto"/>
            <w:tcBorders>
              <w:top w:val="single" w:sz="4" w:space="0" w:color="auto"/>
              <w:bottom w:val="single" w:sz="4" w:space="0" w:color="auto"/>
            </w:tcBorders>
          </w:tcPr>
          <w:p w14:paraId="493AC74E" w14:textId="2CBA0172" w:rsidR="00030F96" w:rsidRPr="00030F96" w:rsidRDefault="00DC0412" w:rsidP="00030F96">
            <w:pPr>
              <w:spacing w:after="0" w:line="240" w:lineRule="auto"/>
              <w:rPr>
                <w:rFonts w:ascii="Times New Roman" w:eastAsia="SimSun" w:hAnsi="Times New Roman" w:cs="Times New Roman"/>
                <w:b/>
                <w:color w:val="000000"/>
                <w:sz w:val="20"/>
                <w:szCs w:val="20"/>
                <w:vertAlign w:val="superscript"/>
              </w:rPr>
            </w:pPr>
            <w:r w:rsidRPr="00DC0412">
              <w:rPr>
                <w:rFonts w:ascii="Times New Roman" w:eastAsia="SimSun" w:hAnsi="Times New Roman" w:cs="Times New Roman"/>
                <w:b/>
                <w:i/>
                <w:color w:val="000000"/>
                <w:sz w:val="20"/>
                <w:szCs w:val="20"/>
              </w:rPr>
              <w:t>p</w:t>
            </w:r>
            <w:r w:rsidR="00030F96" w:rsidRPr="00030F96">
              <w:rPr>
                <w:rFonts w:ascii="Times New Roman" w:eastAsia="SimSun" w:hAnsi="Times New Roman" w:cs="Times New Roman"/>
                <w:b/>
                <w:color w:val="000000"/>
                <w:sz w:val="20"/>
                <w:szCs w:val="20"/>
              </w:rPr>
              <w:t xml:space="preserve"> for Chi</w:t>
            </w:r>
            <w:r w:rsidR="00030F96" w:rsidRPr="00030F96">
              <w:rPr>
                <w:rFonts w:ascii="Times New Roman" w:eastAsia="SimSun" w:hAnsi="Times New Roman" w:cs="Times New Roman"/>
                <w:b/>
                <w:color w:val="000000"/>
                <w:sz w:val="20"/>
                <w:szCs w:val="20"/>
                <w:vertAlign w:val="superscript"/>
              </w:rPr>
              <w:t>2</w:t>
            </w:r>
          </w:p>
        </w:tc>
      </w:tr>
      <w:tr w:rsidR="00030F96" w:rsidRPr="00030F96" w14:paraId="56719930" w14:textId="77777777" w:rsidTr="00BB573E">
        <w:tc>
          <w:tcPr>
            <w:tcW w:w="2552" w:type="dxa"/>
            <w:tcBorders>
              <w:top w:val="single" w:sz="4" w:space="0" w:color="auto"/>
            </w:tcBorders>
            <w:shd w:val="clear" w:color="auto" w:fill="auto"/>
          </w:tcPr>
          <w:p w14:paraId="7254AA7E"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Retirement age</w:t>
            </w:r>
          </w:p>
        </w:tc>
        <w:tc>
          <w:tcPr>
            <w:tcW w:w="2977" w:type="dxa"/>
            <w:tcBorders>
              <w:top w:val="single" w:sz="4" w:space="0" w:color="auto"/>
            </w:tcBorders>
          </w:tcPr>
          <w:p w14:paraId="351DA9D2"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60.6</w:t>
            </w:r>
          </w:p>
        </w:tc>
        <w:tc>
          <w:tcPr>
            <w:tcW w:w="2718" w:type="dxa"/>
            <w:tcBorders>
              <w:top w:val="single" w:sz="4" w:space="0" w:color="auto"/>
            </w:tcBorders>
          </w:tcPr>
          <w:p w14:paraId="4E08B57B"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61.2</w:t>
            </w:r>
          </w:p>
        </w:tc>
        <w:tc>
          <w:tcPr>
            <w:tcW w:w="0" w:type="auto"/>
            <w:tcBorders>
              <w:top w:val="single" w:sz="4" w:space="0" w:color="auto"/>
            </w:tcBorders>
          </w:tcPr>
          <w:p w14:paraId="3F270181" w14:textId="1AF65BDC" w:rsidR="00030F96" w:rsidRPr="00030F96" w:rsidRDefault="00DC0412" w:rsidP="00030F96">
            <w:pPr>
              <w:spacing w:after="0" w:line="240" w:lineRule="auto"/>
              <w:jc w:val="both"/>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sidR="00030F96" w:rsidRPr="00030F96">
              <w:rPr>
                <w:rFonts w:ascii="Times New Roman" w:eastAsia="SimSun" w:hAnsi="Times New Roman" w:cs="Times New Roman"/>
                <w:sz w:val="20"/>
                <w:szCs w:val="20"/>
              </w:rPr>
              <w:t>0.060</w:t>
            </w:r>
          </w:p>
        </w:tc>
      </w:tr>
      <w:tr w:rsidR="00030F96" w:rsidRPr="00030F96" w14:paraId="575185CE" w14:textId="77777777" w:rsidTr="00BB573E">
        <w:tc>
          <w:tcPr>
            <w:tcW w:w="2552" w:type="dxa"/>
            <w:shd w:val="clear" w:color="auto" w:fill="auto"/>
          </w:tcPr>
          <w:p w14:paraId="5F0EB2C8"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Birth year</w:t>
            </w:r>
          </w:p>
        </w:tc>
        <w:tc>
          <w:tcPr>
            <w:tcW w:w="2977" w:type="dxa"/>
          </w:tcPr>
          <w:p w14:paraId="51ED9585" w14:textId="242DA16E" w:rsidR="00030F96" w:rsidRPr="00030F96" w:rsidRDefault="00DC0412" w:rsidP="00DC0412">
            <w:pPr>
              <w:spacing w:after="0" w:line="240" w:lineRule="auto"/>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sidR="00030F96" w:rsidRPr="00030F96">
              <w:rPr>
                <w:rFonts w:ascii="Times New Roman" w:eastAsia="SimSun" w:hAnsi="Times New Roman" w:cs="Times New Roman"/>
                <w:sz w:val="20"/>
                <w:szCs w:val="20"/>
              </w:rPr>
              <w:t>1943.0</w:t>
            </w:r>
          </w:p>
        </w:tc>
        <w:tc>
          <w:tcPr>
            <w:tcW w:w="2718" w:type="dxa"/>
          </w:tcPr>
          <w:p w14:paraId="228DFA9E" w14:textId="3F4ABB05" w:rsidR="00030F96" w:rsidRPr="00030F96" w:rsidRDefault="00DC0412" w:rsidP="00DC0412">
            <w:pPr>
              <w:spacing w:after="0" w:line="240" w:lineRule="auto"/>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sidR="00030F96" w:rsidRPr="00030F96">
              <w:rPr>
                <w:rFonts w:ascii="Times New Roman" w:eastAsia="SimSun" w:hAnsi="Times New Roman" w:cs="Times New Roman"/>
                <w:sz w:val="20"/>
                <w:szCs w:val="20"/>
              </w:rPr>
              <w:t>1943.7</w:t>
            </w:r>
          </w:p>
        </w:tc>
        <w:tc>
          <w:tcPr>
            <w:tcW w:w="0" w:type="auto"/>
          </w:tcPr>
          <w:p w14:paraId="3BD43712" w14:textId="782ECFF9" w:rsidR="00030F96" w:rsidRPr="00030F96" w:rsidRDefault="00DC0412" w:rsidP="00030F96">
            <w:pPr>
              <w:spacing w:after="0" w:line="240" w:lineRule="auto"/>
              <w:jc w:val="both"/>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sidR="00030F96" w:rsidRPr="00030F96">
              <w:rPr>
                <w:rFonts w:ascii="Times New Roman" w:eastAsia="SimSun" w:hAnsi="Times New Roman" w:cs="Times New Roman"/>
                <w:sz w:val="20"/>
                <w:szCs w:val="20"/>
              </w:rPr>
              <w:t>0.030</w:t>
            </w:r>
          </w:p>
        </w:tc>
      </w:tr>
      <w:tr w:rsidR="00030F96" w:rsidRPr="00030F96" w14:paraId="47CEE8A4" w14:textId="77777777" w:rsidTr="00BB573E">
        <w:tc>
          <w:tcPr>
            <w:tcW w:w="2552" w:type="dxa"/>
            <w:shd w:val="clear" w:color="auto" w:fill="auto"/>
          </w:tcPr>
          <w:p w14:paraId="6D8708A0"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Gender</w:t>
            </w:r>
          </w:p>
        </w:tc>
        <w:tc>
          <w:tcPr>
            <w:tcW w:w="2977" w:type="dxa"/>
          </w:tcPr>
          <w:p w14:paraId="7062C554"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tcPr>
          <w:p w14:paraId="1839143D"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0" w:type="auto"/>
          </w:tcPr>
          <w:p w14:paraId="60CA3137" w14:textId="77777777" w:rsidR="00030F96" w:rsidRPr="00030F96" w:rsidRDefault="00030F96" w:rsidP="00030F96">
            <w:pPr>
              <w:spacing w:after="0" w:line="240" w:lineRule="auto"/>
              <w:jc w:val="both"/>
              <w:rPr>
                <w:rFonts w:ascii="Times New Roman" w:eastAsia="SimSun" w:hAnsi="Times New Roman" w:cs="Times New Roman"/>
                <w:sz w:val="20"/>
                <w:szCs w:val="20"/>
              </w:rPr>
            </w:pPr>
          </w:p>
        </w:tc>
      </w:tr>
      <w:tr w:rsidR="00030F96" w:rsidRPr="00030F96" w14:paraId="0D0B57CD" w14:textId="77777777" w:rsidTr="00BB573E">
        <w:tc>
          <w:tcPr>
            <w:tcW w:w="2552" w:type="dxa"/>
            <w:shd w:val="clear" w:color="auto" w:fill="auto"/>
          </w:tcPr>
          <w:p w14:paraId="67BFB75D"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Men</w:t>
            </w:r>
          </w:p>
        </w:tc>
        <w:tc>
          <w:tcPr>
            <w:tcW w:w="2977" w:type="dxa"/>
          </w:tcPr>
          <w:p w14:paraId="40EA582E"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63.2</w:t>
            </w:r>
          </w:p>
        </w:tc>
        <w:tc>
          <w:tcPr>
            <w:tcW w:w="2718" w:type="dxa"/>
            <w:shd w:val="clear" w:color="auto" w:fill="auto"/>
          </w:tcPr>
          <w:p w14:paraId="7945BE0A"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72.2</w:t>
            </w:r>
          </w:p>
        </w:tc>
        <w:tc>
          <w:tcPr>
            <w:tcW w:w="0" w:type="auto"/>
          </w:tcPr>
          <w:p w14:paraId="039883F7"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0.002</w:t>
            </w:r>
          </w:p>
        </w:tc>
      </w:tr>
      <w:tr w:rsidR="00030F96" w:rsidRPr="00030F96" w14:paraId="0E69BC19" w14:textId="77777777" w:rsidTr="00BB573E">
        <w:tc>
          <w:tcPr>
            <w:tcW w:w="2552" w:type="dxa"/>
            <w:shd w:val="clear" w:color="auto" w:fill="auto"/>
          </w:tcPr>
          <w:p w14:paraId="07340860"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Highest education qualification</w:t>
            </w:r>
          </w:p>
        </w:tc>
        <w:tc>
          <w:tcPr>
            <w:tcW w:w="2977" w:type="dxa"/>
          </w:tcPr>
          <w:p w14:paraId="7232077D" w14:textId="77777777" w:rsidR="00030F96" w:rsidRPr="00030F96" w:rsidRDefault="00030F96" w:rsidP="00030F96">
            <w:pPr>
              <w:spacing w:after="0" w:line="240" w:lineRule="auto"/>
              <w:jc w:val="both"/>
              <w:rPr>
                <w:rFonts w:ascii="Times New Roman" w:eastAsia="SimSun" w:hAnsi="Times New Roman" w:cs="Times New Roman"/>
                <w:sz w:val="20"/>
                <w:szCs w:val="20"/>
              </w:rPr>
            </w:pPr>
          </w:p>
        </w:tc>
        <w:tc>
          <w:tcPr>
            <w:tcW w:w="2718" w:type="dxa"/>
            <w:shd w:val="clear" w:color="auto" w:fill="auto"/>
          </w:tcPr>
          <w:p w14:paraId="04564498"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c>
          <w:tcPr>
            <w:tcW w:w="0" w:type="auto"/>
          </w:tcPr>
          <w:p w14:paraId="7C922A32"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6AE8DD19" w14:textId="77777777" w:rsidTr="00BB573E">
        <w:tc>
          <w:tcPr>
            <w:tcW w:w="2552" w:type="dxa"/>
            <w:shd w:val="clear" w:color="auto" w:fill="auto"/>
          </w:tcPr>
          <w:p w14:paraId="0961CF58"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O level or lower</w:t>
            </w:r>
          </w:p>
        </w:tc>
        <w:tc>
          <w:tcPr>
            <w:tcW w:w="2977" w:type="dxa"/>
          </w:tcPr>
          <w:p w14:paraId="085C28A8"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44.9</w:t>
            </w:r>
          </w:p>
        </w:tc>
        <w:tc>
          <w:tcPr>
            <w:tcW w:w="2718" w:type="dxa"/>
            <w:shd w:val="clear" w:color="auto" w:fill="auto"/>
            <w:vAlign w:val="center"/>
          </w:tcPr>
          <w:p w14:paraId="529065A9"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41.7</w:t>
            </w:r>
          </w:p>
        </w:tc>
        <w:tc>
          <w:tcPr>
            <w:tcW w:w="0" w:type="auto"/>
          </w:tcPr>
          <w:p w14:paraId="0898D9D1"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0.645</w:t>
            </w:r>
          </w:p>
        </w:tc>
      </w:tr>
      <w:tr w:rsidR="00030F96" w:rsidRPr="00030F96" w14:paraId="28C04BB2" w14:textId="77777777" w:rsidTr="00BB573E">
        <w:tc>
          <w:tcPr>
            <w:tcW w:w="2552" w:type="dxa"/>
            <w:shd w:val="clear" w:color="auto" w:fill="auto"/>
          </w:tcPr>
          <w:p w14:paraId="0276EE70"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A level or equivalent</w:t>
            </w:r>
          </w:p>
        </w:tc>
        <w:tc>
          <w:tcPr>
            <w:tcW w:w="2977" w:type="dxa"/>
          </w:tcPr>
          <w:p w14:paraId="27A5F6F6"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23.1</w:t>
            </w:r>
          </w:p>
        </w:tc>
        <w:tc>
          <w:tcPr>
            <w:tcW w:w="2718" w:type="dxa"/>
            <w:shd w:val="clear" w:color="auto" w:fill="auto"/>
            <w:vAlign w:val="center"/>
          </w:tcPr>
          <w:p w14:paraId="24FFFEA8"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24.8</w:t>
            </w:r>
          </w:p>
        </w:tc>
        <w:tc>
          <w:tcPr>
            <w:tcW w:w="0" w:type="auto"/>
          </w:tcPr>
          <w:p w14:paraId="0BD941DC"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47B7CD35" w14:textId="77777777" w:rsidTr="00BB573E">
        <w:tc>
          <w:tcPr>
            <w:tcW w:w="2552" w:type="dxa"/>
            <w:shd w:val="clear" w:color="auto" w:fill="auto"/>
          </w:tcPr>
          <w:p w14:paraId="7424BD09"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Degree level or higher</w:t>
            </w:r>
          </w:p>
        </w:tc>
        <w:tc>
          <w:tcPr>
            <w:tcW w:w="2977" w:type="dxa"/>
          </w:tcPr>
          <w:p w14:paraId="4074E626"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32.0</w:t>
            </w:r>
          </w:p>
        </w:tc>
        <w:tc>
          <w:tcPr>
            <w:tcW w:w="2718" w:type="dxa"/>
            <w:shd w:val="clear" w:color="auto" w:fill="auto"/>
            <w:vAlign w:val="center"/>
          </w:tcPr>
          <w:p w14:paraId="5FAE1E96"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33.5</w:t>
            </w:r>
          </w:p>
        </w:tc>
        <w:tc>
          <w:tcPr>
            <w:tcW w:w="0" w:type="auto"/>
          </w:tcPr>
          <w:p w14:paraId="35D85814"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74F611A0" w14:textId="77777777" w:rsidTr="00BB573E">
        <w:tc>
          <w:tcPr>
            <w:tcW w:w="2552" w:type="dxa"/>
            <w:shd w:val="clear" w:color="auto" w:fill="auto"/>
          </w:tcPr>
          <w:p w14:paraId="71485134" w14:textId="77777777" w:rsidR="00030F96" w:rsidRPr="00030F96" w:rsidRDefault="00030F96" w:rsidP="00030F96">
            <w:pPr>
              <w:spacing w:after="0" w:line="240" w:lineRule="auto"/>
              <w:rPr>
                <w:rFonts w:ascii="Times New Roman" w:eastAsia="SimSun" w:hAnsi="Times New Roman" w:cs="Times New Roman"/>
                <w:sz w:val="20"/>
                <w:szCs w:val="20"/>
                <w:vertAlign w:val="superscript"/>
              </w:rPr>
            </w:pPr>
            <w:r w:rsidRPr="00030F96">
              <w:rPr>
                <w:rFonts w:ascii="Times New Roman" w:eastAsia="SimSun" w:hAnsi="Times New Roman" w:cs="Times New Roman"/>
                <w:sz w:val="20"/>
                <w:szCs w:val="20"/>
              </w:rPr>
              <w:t xml:space="preserve">Employment grade </w:t>
            </w:r>
          </w:p>
        </w:tc>
        <w:tc>
          <w:tcPr>
            <w:tcW w:w="2977" w:type="dxa"/>
          </w:tcPr>
          <w:p w14:paraId="7E6027C1"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49E21EA9"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c>
          <w:tcPr>
            <w:tcW w:w="0" w:type="auto"/>
          </w:tcPr>
          <w:p w14:paraId="02BF0381"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7BC736FD" w14:textId="77777777" w:rsidTr="00BB573E">
        <w:tc>
          <w:tcPr>
            <w:tcW w:w="2552" w:type="dxa"/>
            <w:shd w:val="clear" w:color="auto" w:fill="auto"/>
          </w:tcPr>
          <w:p w14:paraId="1F0F15F3"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Clerical/support (lowest)</w:t>
            </w:r>
          </w:p>
        </w:tc>
        <w:tc>
          <w:tcPr>
            <w:tcW w:w="2977" w:type="dxa"/>
          </w:tcPr>
          <w:p w14:paraId="20C9C832"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29.8</w:t>
            </w:r>
          </w:p>
        </w:tc>
        <w:tc>
          <w:tcPr>
            <w:tcW w:w="2718" w:type="dxa"/>
            <w:shd w:val="clear" w:color="auto" w:fill="auto"/>
            <w:vAlign w:val="center"/>
          </w:tcPr>
          <w:p w14:paraId="7811F37D" w14:textId="77777777" w:rsidR="00030F96" w:rsidRPr="00030F96" w:rsidRDefault="00030F96" w:rsidP="00030F96">
            <w:pPr>
              <w:spacing w:after="0" w:line="240" w:lineRule="auto"/>
              <w:jc w:val="center"/>
              <w:rPr>
                <w:rFonts w:ascii="Times New Roman" w:eastAsia="SimSun" w:hAnsi="Times New Roman" w:cs="Times New Roman"/>
                <w:sz w:val="20"/>
                <w:szCs w:val="20"/>
                <w:highlight w:val="yellow"/>
              </w:rPr>
            </w:pPr>
            <w:r w:rsidRPr="00030F96">
              <w:rPr>
                <w:rFonts w:ascii="Times New Roman" w:eastAsia="SimSun" w:hAnsi="Times New Roman" w:cs="Times New Roman"/>
                <w:sz w:val="20"/>
                <w:szCs w:val="20"/>
              </w:rPr>
              <w:t>12.1</w:t>
            </w:r>
          </w:p>
        </w:tc>
        <w:tc>
          <w:tcPr>
            <w:tcW w:w="0" w:type="auto"/>
          </w:tcPr>
          <w:p w14:paraId="63B6EDA1"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&lt;0.001</w:t>
            </w:r>
          </w:p>
        </w:tc>
      </w:tr>
      <w:tr w:rsidR="00030F96" w:rsidRPr="00030F96" w14:paraId="42AF91A4" w14:textId="77777777" w:rsidTr="00BB573E">
        <w:tc>
          <w:tcPr>
            <w:tcW w:w="2552" w:type="dxa"/>
            <w:shd w:val="clear" w:color="auto" w:fill="auto"/>
          </w:tcPr>
          <w:p w14:paraId="249591A1"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Professional/executive</w:t>
            </w:r>
          </w:p>
        </w:tc>
        <w:tc>
          <w:tcPr>
            <w:tcW w:w="2977" w:type="dxa"/>
          </w:tcPr>
          <w:p w14:paraId="1900A1EF"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33.3</w:t>
            </w:r>
          </w:p>
        </w:tc>
        <w:tc>
          <w:tcPr>
            <w:tcW w:w="2718" w:type="dxa"/>
            <w:shd w:val="clear" w:color="auto" w:fill="auto"/>
            <w:vAlign w:val="center"/>
          </w:tcPr>
          <w:p w14:paraId="48511C80"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42.2</w:t>
            </w:r>
          </w:p>
        </w:tc>
        <w:tc>
          <w:tcPr>
            <w:tcW w:w="0" w:type="auto"/>
          </w:tcPr>
          <w:p w14:paraId="6ABF29B2"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r>
      <w:tr w:rsidR="00030F96" w:rsidRPr="00030F96" w14:paraId="32B63ECF" w14:textId="77777777" w:rsidTr="00BB573E">
        <w:tc>
          <w:tcPr>
            <w:tcW w:w="2552" w:type="dxa"/>
            <w:shd w:val="clear" w:color="auto" w:fill="auto"/>
          </w:tcPr>
          <w:p w14:paraId="647323B5"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Administrative (highest)</w:t>
            </w:r>
          </w:p>
        </w:tc>
        <w:tc>
          <w:tcPr>
            <w:tcW w:w="2977" w:type="dxa"/>
          </w:tcPr>
          <w:p w14:paraId="302DBC82"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36.8</w:t>
            </w:r>
          </w:p>
        </w:tc>
        <w:tc>
          <w:tcPr>
            <w:tcW w:w="2718" w:type="dxa"/>
            <w:shd w:val="clear" w:color="auto" w:fill="auto"/>
            <w:vAlign w:val="center"/>
          </w:tcPr>
          <w:p w14:paraId="65A59453"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45.7</w:t>
            </w:r>
          </w:p>
        </w:tc>
        <w:tc>
          <w:tcPr>
            <w:tcW w:w="0" w:type="auto"/>
          </w:tcPr>
          <w:p w14:paraId="1C3830D6"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r>
      <w:tr w:rsidR="00030F96" w:rsidRPr="00030F96" w14:paraId="3651CDE0" w14:textId="77777777" w:rsidTr="00BB573E">
        <w:tc>
          <w:tcPr>
            <w:tcW w:w="2552" w:type="dxa"/>
            <w:shd w:val="clear" w:color="auto" w:fill="auto"/>
          </w:tcPr>
          <w:p w14:paraId="14946677"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Still in civil service</w:t>
            </w:r>
          </w:p>
        </w:tc>
        <w:tc>
          <w:tcPr>
            <w:tcW w:w="2977" w:type="dxa"/>
          </w:tcPr>
          <w:p w14:paraId="1C2B9FDA"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60.8</w:t>
            </w:r>
          </w:p>
        </w:tc>
        <w:tc>
          <w:tcPr>
            <w:tcW w:w="2718" w:type="dxa"/>
            <w:shd w:val="clear" w:color="auto" w:fill="auto"/>
            <w:vAlign w:val="center"/>
          </w:tcPr>
          <w:p w14:paraId="50A01FA6"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62.0</w:t>
            </w:r>
          </w:p>
        </w:tc>
        <w:tc>
          <w:tcPr>
            <w:tcW w:w="0" w:type="auto"/>
          </w:tcPr>
          <w:p w14:paraId="29EAF8A6"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0.721</w:t>
            </w:r>
          </w:p>
        </w:tc>
      </w:tr>
      <w:tr w:rsidR="00030F96" w:rsidRPr="00030F96" w14:paraId="58CFC797" w14:textId="77777777" w:rsidTr="00BB573E">
        <w:tc>
          <w:tcPr>
            <w:tcW w:w="2552" w:type="dxa"/>
            <w:shd w:val="clear" w:color="auto" w:fill="auto"/>
          </w:tcPr>
          <w:p w14:paraId="7B53CE7B"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Job demand</w:t>
            </w:r>
          </w:p>
        </w:tc>
        <w:tc>
          <w:tcPr>
            <w:tcW w:w="2977" w:type="dxa"/>
          </w:tcPr>
          <w:p w14:paraId="59254928"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067462C5"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c>
          <w:tcPr>
            <w:tcW w:w="0" w:type="auto"/>
          </w:tcPr>
          <w:p w14:paraId="39FDCDDF"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4D34C9A9" w14:textId="77777777" w:rsidTr="00BB573E">
        <w:tc>
          <w:tcPr>
            <w:tcW w:w="2552" w:type="dxa"/>
            <w:shd w:val="clear" w:color="auto" w:fill="auto"/>
          </w:tcPr>
          <w:p w14:paraId="3628D50E"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Low </w:t>
            </w:r>
          </w:p>
        </w:tc>
        <w:tc>
          <w:tcPr>
            <w:tcW w:w="2977" w:type="dxa"/>
          </w:tcPr>
          <w:p w14:paraId="578254D3"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29.3</w:t>
            </w:r>
          </w:p>
        </w:tc>
        <w:tc>
          <w:tcPr>
            <w:tcW w:w="2718" w:type="dxa"/>
            <w:shd w:val="clear" w:color="auto" w:fill="auto"/>
            <w:vAlign w:val="center"/>
          </w:tcPr>
          <w:p w14:paraId="3DFCFB38"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24.4</w:t>
            </w:r>
          </w:p>
        </w:tc>
        <w:tc>
          <w:tcPr>
            <w:tcW w:w="0" w:type="auto"/>
          </w:tcPr>
          <w:p w14:paraId="2D3E61A5"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0.200</w:t>
            </w:r>
          </w:p>
        </w:tc>
      </w:tr>
      <w:tr w:rsidR="00030F96" w:rsidRPr="00030F96" w14:paraId="4F1E1DD4" w14:textId="77777777" w:rsidTr="00BB573E">
        <w:tc>
          <w:tcPr>
            <w:tcW w:w="2552" w:type="dxa"/>
            <w:shd w:val="clear" w:color="auto" w:fill="auto"/>
          </w:tcPr>
          <w:p w14:paraId="7D29469C"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Middle </w:t>
            </w:r>
          </w:p>
        </w:tc>
        <w:tc>
          <w:tcPr>
            <w:tcW w:w="2977" w:type="dxa"/>
          </w:tcPr>
          <w:p w14:paraId="3386D64B"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42.2</w:t>
            </w:r>
          </w:p>
        </w:tc>
        <w:tc>
          <w:tcPr>
            <w:tcW w:w="2718" w:type="dxa"/>
            <w:shd w:val="clear" w:color="auto" w:fill="auto"/>
            <w:vAlign w:val="center"/>
          </w:tcPr>
          <w:p w14:paraId="56D7CC64"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46.2</w:t>
            </w:r>
          </w:p>
        </w:tc>
        <w:tc>
          <w:tcPr>
            <w:tcW w:w="0" w:type="auto"/>
          </w:tcPr>
          <w:p w14:paraId="2FC90DAB"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224C1722" w14:textId="77777777" w:rsidTr="00BB573E">
        <w:tc>
          <w:tcPr>
            <w:tcW w:w="2552" w:type="dxa"/>
            <w:shd w:val="clear" w:color="auto" w:fill="auto"/>
          </w:tcPr>
          <w:p w14:paraId="516B3D82"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High</w:t>
            </w:r>
          </w:p>
        </w:tc>
        <w:tc>
          <w:tcPr>
            <w:tcW w:w="2977" w:type="dxa"/>
          </w:tcPr>
          <w:p w14:paraId="1A2388DC"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28.5</w:t>
            </w:r>
          </w:p>
        </w:tc>
        <w:tc>
          <w:tcPr>
            <w:tcW w:w="2718" w:type="dxa"/>
            <w:shd w:val="clear" w:color="auto" w:fill="auto"/>
            <w:vAlign w:val="center"/>
          </w:tcPr>
          <w:p w14:paraId="60461139"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29.4</w:t>
            </w:r>
          </w:p>
        </w:tc>
        <w:tc>
          <w:tcPr>
            <w:tcW w:w="0" w:type="auto"/>
          </w:tcPr>
          <w:p w14:paraId="7B0FA579"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67E5A800" w14:textId="77777777" w:rsidTr="00BB573E">
        <w:tc>
          <w:tcPr>
            <w:tcW w:w="2552" w:type="dxa"/>
            <w:shd w:val="clear" w:color="auto" w:fill="auto"/>
          </w:tcPr>
          <w:p w14:paraId="5C2036B6"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Job decision latitude</w:t>
            </w:r>
          </w:p>
        </w:tc>
        <w:tc>
          <w:tcPr>
            <w:tcW w:w="2977" w:type="dxa"/>
          </w:tcPr>
          <w:p w14:paraId="5ADFC945"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56393E26"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c>
          <w:tcPr>
            <w:tcW w:w="0" w:type="auto"/>
          </w:tcPr>
          <w:p w14:paraId="6D1208BA"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542E2A21" w14:textId="77777777" w:rsidTr="00BB573E">
        <w:tc>
          <w:tcPr>
            <w:tcW w:w="2552" w:type="dxa"/>
            <w:shd w:val="clear" w:color="auto" w:fill="auto"/>
          </w:tcPr>
          <w:p w14:paraId="706AFF82"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Low </w:t>
            </w:r>
          </w:p>
        </w:tc>
        <w:tc>
          <w:tcPr>
            <w:tcW w:w="2977" w:type="dxa"/>
          </w:tcPr>
          <w:p w14:paraId="53D91390"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35.3</w:t>
            </w:r>
          </w:p>
        </w:tc>
        <w:tc>
          <w:tcPr>
            <w:tcW w:w="2718" w:type="dxa"/>
            <w:shd w:val="clear" w:color="auto" w:fill="auto"/>
            <w:vAlign w:val="center"/>
          </w:tcPr>
          <w:p w14:paraId="49D06689"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24.8</w:t>
            </w:r>
          </w:p>
        </w:tc>
        <w:tc>
          <w:tcPr>
            <w:tcW w:w="0" w:type="auto"/>
          </w:tcPr>
          <w:p w14:paraId="5AFA6CD6"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0.001</w:t>
            </w:r>
          </w:p>
        </w:tc>
      </w:tr>
      <w:tr w:rsidR="00030F96" w:rsidRPr="00030F96" w14:paraId="0B02E8C5" w14:textId="77777777" w:rsidTr="00BB573E">
        <w:tc>
          <w:tcPr>
            <w:tcW w:w="2552" w:type="dxa"/>
            <w:shd w:val="clear" w:color="auto" w:fill="auto"/>
          </w:tcPr>
          <w:p w14:paraId="0A130C68"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Middle </w:t>
            </w:r>
          </w:p>
        </w:tc>
        <w:tc>
          <w:tcPr>
            <w:tcW w:w="2977" w:type="dxa"/>
          </w:tcPr>
          <w:p w14:paraId="17CFB226"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26.0</w:t>
            </w:r>
          </w:p>
        </w:tc>
        <w:tc>
          <w:tcPr>
            <w:tcW w:w="2718" w:type="dxa"/>
            <w:shd w:val="clear" w:color="auto" w:fill="auto"/>
            <w:vAlign w:val="center"/>
          </w:tcPr>
          <w:p w14:paraId="15F21068"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31.7</w:t>
            </w:r>
          </w:p>
        </w:tc>
        <w:tc>
          <w:tcPr>
            <w:tcW w:w="0" w:type="auto"/>
          </w:tcPr>
          <w:p w14:paraId="026C2CE4"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0F88C85F" w14:textId="77777777" w:rsidTr="00BB573E">
        <w:tc>
          <w:tcPr>
            <w:tcW w:w="2552" w:type="dxa"/>
            <w:shd w:val="clear" w:color="auto" w:fill="auto"/>
          </w:tcPr>
          <w:p w14:paraId="09A87B0E"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High</w:t>
            </w:r>
          </w:p>
        </w:tc>
        <w:tc>
          <w:tcPr>
            <w:tcW w:w="2977" w:type="dxa"/>
          </w:tcPr>
          <w:p w14:paraId="1F857603"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38.8</w:t>
            </w:r>
          </w:p>
        </w:tc>
        <w:tc>
          <w:tcPr>
            <w:tcW w:w="2718" w:type="dxa"/>
            <w:shd w:val="clear" w:color="auto" w:fill="auto"/>
            <w:vAlign w:val="center"/>
          </w:tcPr>
          <w:p w14:paraId="5E0D0292"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43.5</w:t>
            </w:r>
          </w:p>
        </w:tc>
        <w:tc>
          <w:tcPr>
            <w:tcW w:w="0" w:type="auto"/>
          </w:tcPr>
          <w:p w14:paraId="342877CD"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67CB883D" w14:textId="77777777" w:rsidTr="00BB573E">
        <w:tc>
          <w:tcPr>
            <w:tcW w:w="2552" w:type="dxa"/>
            <w:shd w:val="clear" w:color="auto" w:fill="auto"/>
          </w:tcPr>
          <w:p w14:paraId="0D7B9046" w14:textId="77777777" w:rsidR="00030F96" w:rsidRPr="00030F96" w:rsidRDefault="00030F96" w:rsidP="00030F96">
            <w:pPr>
              <w:spacing w:after="0" w:line="240" w:lineRule="auto"/>
              <w:rPr>
                <w:rFonts w:ascii="Times New Roman" w:eastAsia="SimSun" w:hAnsi="Times New Roman" w:cs="Times New Roman"/>
                <w:i/>
                <w:sz w:val="20"/>
                <w:szCs w:val="20"/>
                <w:vertAlign w:val="superscript"/>
              </w:rPr>
            </w:pPr>
            <w:r w:rsidRPr="00030F96">
              <w:rPr>
                <w:rFonts w:ascii="Times New Roman" w:eastAsia="SimSun" w:hAnsi="Times New Roman" w:cs="Times New Roman"/>
                <w:sz w:val="20"/>
                <w:szCs w:val="20"/>
              </w:rPr>
              <w:t xml:space="preserve">Spouse’s employment status </w:t>
            </w:r>
          </w:p>
        </w:tc>
        <w:tc>
          <w:tcPr>
            <w:tcW w:w="2977" w:type="dxa"/>
          </w:tcPr>
          <w:p w14:paraId="585A83E7"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238310C8"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c>
          <w:tcPr>
            <w:tcW w:w="0" w:type="auto"/>
          </w:tcPr>
          <w:p w14:paraId="762796A7"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12E85E1E" w14:textId="77777777" w:rsidTr="00BB573E">
        <w:tc>
          <w:tcPr>
            <w:tcW w:w="2552" w:type="dxa"/>
            <w:shd w:val="clear" w:color="auto" w:fill="auto"/>
          </w:tcPr>
          <w:p w14:paraId="06368ADE"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Working spouse </w:t>
            </w:r>
          </w:p>
        </w:tc>
        <w:tc>
          <w:tcPr>
            <w:tcW w:w="2977" w:type="dxa"/>
          </w:tcPr>
          <w:p w14:paraId="757A200A"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48.8</w:t>
            </w:r>
          </w:p>
        </w:tc>
        <w:tc>
          <w:tcPr>
            <w:tcW w:w="2718" w:type="dxa"/>
            <w:shd w:val="clear" w:color="auto" w:fill="auto"/>
            <w:vAlign w:val="center"/>
          </w:tcPr>
          <w:p w14:paraId="692C2514"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50.3</w:t>
            </w:r>
          </w:p>
        </w:tc>
        <w:tc>
          <w:tcPr>
            <w:tcW w:w="0" w:type="auto"/>
          </w:tcPr>
          <w:p w14:paraId="5D975D6F"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0.919</w:t>
            </w:r>
          </w:p>
        </w:tc>
      </w:tr>
      <w:tr w:rsidR="00030F96" w:rsidRPr="00030F96" w14:paraId="274CB0AA" w14:textId="77777777" w:rsidTr="00BB573E">
        <w:tc>
          <w:tcPr>
            <w:tcW w:w="2552" w:type="dxa"/>
            <w:shd w:val="clear" w:color="auto" w:fill="auto"/>
          </w:tcPr>
          <w:p w14:paraId="776F62DC"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Non-working spouse</w:t>
            </w:r>
          </w:p>
        </w:tc>
        <w:tc>
          <w:tcPr>
            <w:tcW w:w="2977" w:type="dxa"/>
          </w:tcPr>
          <w:p w14:paraId="07309A72"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29.1</w:t>
            </w:r>
          </w:p>
        </w:tc>
        <w:tc>
          <w:tcPr>
            <w:tcW w:w="2718" w:type="dxa"/>
            <w:shd w:val="clear" w:color="auto" w:fill="auto"/>
            <w:vAlign w:val="center"/>
          </w:tcPr>
          <w:p w14:paraId="6EA1B917"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28.3</w:t>
            </w:r>
          </w:p>
        </w:tc>
        <w:tc>
          <w:tcPr>
            <w:tcW w:w="0" w:type="auto"/>
          </w:tcPr>
          <w:p w14:paraId="4D46919A"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53352DC4" w14:textId="77777777" w:rsidTr="00BB573E">
        <w:tc>
          <w:tcPr>
            <w:tcW w:w="2552" w:type="dxa"/>
            <w:shd w:val="clear" w:color="auto" w:fill="auto"/>
          </w:tcPr>
          <w:p w14:paraId="44223CEE"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No spouse </w:t>
            </w:r>
          </w:p>
        </w:tc>
        <w:tc>
          <w:tcPr>
            <w:tcW w:w="2977" w:type="dxa"/>
          </w:tcPr>
          <w:p w14:paraId="708841C3"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22.2</w:t>
            </w:r>
          </w:p>
        </w:tc>
        <w:tc>
          <w:tcPr>
            <w:tcW w:w="2718" w:type="dxa"/>
            <w:shd w:val="clear" w:color="auto" w:fill="auto"/>
            <w:vAlign w:val="center"/>
          </w:tcPr>
          <w:p w14:paraId="364FC4BC"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21.4</w:t>
            </w:r>
          </w:p>
        </w:tc>
        <w:tc>
          <w:tcPr>
            <w:tcW w:w="0" w:type="auto"/>
          </w:tcPr>
          <w:p w14:paraId="2D3B338B"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p>
        </w:tc>
      </w:tr>
      <w:tr w:rsidR="00030F96" w:rsidRPr="00030F96" w14:paraId="7EE51811" w14:textId="77777777" w:rsidTr="00BB573E">
        <w:tc>
          <w:tcPr>
            <w:tcW w:w="2552" w:type="dxa"/>
            <w:shd w:val="clear" w:color="auto" w:fill="auto"/>
          </w:tcPr>
          <w:p w14:paraId="3A29A2FA"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Smoking status</w:t>
            </w:r>
          </w:p>
        </w:tc>
        <w:tc>
          <w:tcPr>
            <w:tcW w:w="2977" w:type="dxa"/>
          </w:tcPr>
          <w:p w14:paraId="6A5E2470"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38A8D1CD"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p>
        </w:tc>
        <w:tc>
          <w:tcPr>
            <w:tcW w:w="0" w:type="auto"/>
          </w:tcPr>
          <w:p w14:paraId="3F857BA4"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p>
        </w:tc>
      </w:tr>
      <w:tr w:rsidR="00030F96" w:rsidRPr="00030F96" w14:paraId="2CEA6F4F" w14:textId="77777777" w:rsidTr="00BB573E">
        <w:tc>
          <w:tcPr>
            <w:tcW w:w="2552" w:type="dxa"/>
            <w:shd w:val="clear" w:color="auto" w:fill="auto"/>
          </w:tcPr>
          <w:p w14:paraId="35D94E0B"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Never-smoker </w:t>
            </w:r>
          </w:p>
        </w:tc>
        <w:tc>
          <w:tcPr>
            <w:tcW w:w="2977" w:type="dxa"/>
          </w:tcPr>
          <w:p w14:paraId="6C93DE3A"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39.1</w:t>
            </w:r>
          </w:p>
        </w:tc>
        <w:tc>
          <w:tcPr>
            <w:tcW w:w="2718" w:type="dxa"/>
            <w:shd w:val="clear" w:color="auto" w:fill="auto"/>
            <w:vAlign w:val="center"/>
          </w:tcPr>
          <w:p w14:paraId="7FC135ED"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49.0</w:t>
            </w:r>
          </w:p>
        </w:tc>
        <w:tc>
          <w:tcPr>
            <w:tcW w:w="0" w:type="auto"/>
          </w:tcPr>
          <w:p w14:paraId="323EC3CD"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&lt;0.001</w:t>
            </w:r>
          </w:p>
        </w:tc>
      </w:tr>
      <w:tr w:rsidR="00030F96" w:rsidRPr="00030F96" w14:paraId="1C0B1CA9" w14:textId="77777777" w:rsidTr="00BB573E">
        <w:tc>
          <w:tcPr>
            <w:tcW w:w="2552" w:type="dxa"/>
            <w:shd w:val="clear" w:color="auto" w:fill="auto"/>
          </w:tcPr>
          <w:p w14:paraId="38BCE964"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Ex-smoker</w:t>
            </w:r>
          </w:p>
        </w:tc>
        <w:tc>
          <w:tcPr>
            <w:tcW w:w="2977" w:type="dxa"/>
          </w:tcPr>
          <w:p w14:paraId="425263F1"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41.7</w:t>
            </w:r>
          </w:p>
        </w:tc>
        <w:tc>
          <w:tcPr>
            <w:tcW w:w="2718" w:type="dxa"/>
            <w:shd w:val="clear" w:color="auto" w:fill="auto"/>
            <w:vAlign w:val="center"/>
          </w:tcPr>
          <w:p w14:paraId="6DD0DA62"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41.6</w:t>
            </w:r>
          </w:p>
        </w:tc>
        <w:tc>
          <w:tcPr>
            <w:tcW w:w="0" w:type="auto"/>
          </w:tcPr>
          <w:p w14:paraId="0056C689"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r>
      <w:tr w:rsidR="00030F96" w:rsidRPr="00030F96" w14:paraId="723410DE" w14:textId="77777777" w:rsidTr="00BB573E">
        <w:tc>
          <w:tcPr>
            <w:tcW w:w="2552" w:type="dxa"/>
            <w:shd w:val="clear" w:color="auto" w:fill="auto"/>
          </w:tcPr>
          <w:p w14:paraId="71573D49"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Current smoker </w:t>
            </w:r>
          </w:p>
        </w:tc>
        <w:tc>
          <w:tcPr>
            <w:tcW w:w="2977" w:type="dxa"/>
          </w:tcPr>
          <w:p w14:paraId="3AD70318"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19.1</w:t>
            </w:r>
          </w:p>
        </w:tc>
        <w:tc>
          <w:tcPr>
            <w:tcW w:w="2718" w:type="dxa"/>
            <w:shd w:val="clear" w:color="auto" w:fill="auto"/>
            <w:vAlign w:val="center"/>
          </w:tcPr>
          <w:p w14:paraId="659E8702" w14:textId="761B937F" w:rsidR="00030F96" w:rsidRPr="00030F96" w:rsidRDefault="00DC0412" w:rsidP="00030F96">
            <w:pPr>
              <w:spacing w:after="0" w:line="240" w:lineRule="auto"/>
              <w:jc w:val="center"/>
              <w:rPr>
                <w:rFonts w:ascii="Times New Roman" w:eastAsia="SimSun" w:hAnsi="Times New Roman" w:cs="Times New Roman"/>
                <w:color w:val="000000" w:themeColor="text1"/>
                <w:sz w:val="20"/>
                <w:szCs w:val="20"/>
              </w:rPr>
            </w:pPr>
            <w:r>
              <w:rPr>
                <w:rFonts w:ascii="Times New Roman" w:eastAsia="SimSun" w:hAnsi="Times New Roman" w:cs="Times New Roman"/>
                <w:color w:val="000000" w:themeColor="text1"/>
                <w:sz w:val="20"/>
                <w:szCs w:val="20"/>
              </w:rPr>
              <w:t xml:space="preserve">  </w:t>
            </w:r>
            <w:r w:rsidR="00030F96" w:rsidRPr="00030F96">
              <w:rPr>
                <w:rFonts w:ascii="Times New Roman" w:eastAsia="SimSun" w:hAnsi="Times New Roman" w:cs="Times New Roman"/>
                <w:color w:val="000000" w:themeColor="text1"/>
                <w:sz w:val="20"/>
                <w:szCs w:val="20"/>
              </w:rPr>
              <w:t>9.4</w:t>
            </w:r>
          </w:p>
        </w:tc>
        <w:tc>
          <w:tcPr>
            <w:tcW w:w="0" w:type="auto"/>
          </w:tcPr>
          <w:p w14:paraId="0DAE4906"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r>
      <w:tr w:rsidR="00030F96" w:rsidRPr="00030F96" w14:paraId="59684028" w14:textId="77777777" w:rsidTr="00BB573E">
        <w:tc>
          <w:tcPr>
            <w:tcW w:w="2552" w:type="dxa"/>
            <w:shd w:val="clear" w:color="auto" w:fill="auto"/>
          </w:tcPr>
          <w:p w14:paraId="5277FC80"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Alcohol consumption</w:t>
            </w:r>
          </w:p>
        </w:tc>
        <w:tc>
          <w:tcPr>
            <w:tcW w:w="2977" w:type="dxa"/>
          </w:tcPr>
          <w:p w14:paraId="601E8B0C"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0EC92F51"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p>
        </w:tc>
        <w:tc>
          <w:tcPr>
            <w:tcW w:w="0" w:type="auto"/>
          </w:tcPr>
          <w:p w14:paraId="5728F5BD"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p>
        </w:tc>
      </w:tr>
      <w:tr w:rsidR="00030F96" w:rsidRPr="00030F96" w14:paraId="7CAF2834" w14:textId="77777777" w:rsidTr="00BB573E">
        <w:tc>
          <w:tcPr>
            <w:tcW w:w="2552" w:type="dxa"/>
            <w:shd w:val="clear" w:color="auto" w:fill="auto"/>
          </w:tcPr>
          <w:p w14:paraId="0F7218F9"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w:t>
            </w:r>
            <w:r w:rsidRPr="00030F96">
              <w:rPr>
                <w:rFonts w:ascii="Times New Roman" w:eastAsia="SimSun" w:hAnsi="Times New Roman" w:cs="Times New Roman"/>
                <w:noProof/>
                <w:sz w:val="20"/>
                <w:szCs w:val="20"/>
              </w:rPr>
              <w:t>None last</w:t>
            </w:r>
            <w:r w:rsidRPr="00030F96">
              <w:rPr>
                <w:rFonts w:ascii="Times New Roman" w:eastAsia="SimSun" w:hAnsi="Times New Roman" w:cs="Times New Roman"/>
                <w:sz w:val="20"/>
                <w:szCs w:val="20"/>
              </w:rPr>
              <w:t xml:space="preserve"> week</w:t>
            </w:r>
          </w:p>
        </w:tc>
        <w:tc>
          <w:tcPr>
            <w:tcW w:w="2977" w:type="dxa"/>
          </w:tcPr>
          <w:p w14:paraId="2734C527"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23.5</w:t>
            </w:r>
          </w:p>
        </w:tc>
        <w:tc>
          <w:tcPr>
            <w:tcW w:w="2718" w:type="dxa"/>
            <w:shd w:val="clear" w:color="auto" w:fill="auto"/>
            <w:vAlign w:val="center"/>
          </w:tcPr>
          <w:p w14:paraId="2E7C2197"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highlight w:val="yellow"/>
              </w:rPr>
            </w:pPr>
            <w:r w:rsidRPr="00030F96">
              <w:rPr>
                <w:rFonts w:ascii="Times New Roman" w:eastAsia="SimSun" w:hAnsi="Times New Roman" w:cs="Times New Roman"/>
                <w:color w:val="000000" w:themeColor="text1"/>
                <w:sz w:val="20"/>
                <w:szCs w:val="20"/>
              </w:rPr>
              <w:t>15.0</w:t>
            </w:r>
          </w:p>
        </w:tc>
        <w:tc>
          <w:tcPr>
            <w:tcW w:w="0" w:type="auto"/>
          </w:tcPr>
          <w:p w14:paraId="6B216F13"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0.050</w:t>
            </w:r>
          </w:p>
        </w:tc>
      </w:tr>
      <w:tr w:rsidR="00030F96" w:rsidRPr="00030F96" w14:paraId="1A6D2E71" w14:textId="77777777" w:rsidTr="00BB573E">
        <w:tc>
          <w:tcPr>
            <w:tcW w:w="2552" w:type="dxa"/>
            <w:shd w:val="clear" w:color="auto" w:fill="auto"/>
          </w:tcPr>
          <w:p w14:paraId="66A66047"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≤10 </w:t>
            </w:r>
            <w:r w:rsidRPr="00030F96">
              <w:rPr>
                <w:rFonts w:ascii="Times New Roman" w:eastAsia="SimSun" w:hAnsi="Times New Roman" w:cs="Times New Roman"/>
                <w:noProof/>
                <w:sz w:val="20"/>
                <w:szCs w:val="20"/>
              </w:rPr>
              <w:t>units</w:t>
            </w:r>
            <w:r w:rsidRPr="00030F96">
              <w:rPr>
                <w:rFonts w:ascii="Times New Roman" w:eastAsia="SimSun" w:hAnsi="Times New Roman" w:cs="Times New Roman"/>
                <w:sz w:val="20"/>
                <w:szCs w:val="20"/>
              </w:rPr>
              <w:t xml:space="preserve"> last week</w:t>
            </w:r>
          </w:p>
        </w:tc>
        <w:tc>
          <w:tcPr>
            <w:tcW w:w="2977" w:type="dxa"/>
          </w:tcPr>
          <w:p w14:paraId="17C87AB5"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36.5</w:t>
            </w:r>
          </w:p>
        </w:tc>
        <w:tc>
          <w:tcPr>
            <w:tcW w:w="2718" w:type="dxa"/>
            <w:shd w:val="clear" w:color="auto" w:fill="auto"/>
            <w:vAlign w:val="center"/>
          </w:tcPr>
          <w:p w14:paraId="01182F59"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r w:rsidRPr="00030F96">
              <w:rPr>
                <w:rFonts w:ascii="Times New Roman" w:eastAsia="SimSun" w:hAnsi="Times New Roman" w:cs="Times New Roman"/>
                <w:color w:val="000000" w:themeColor="text1"/>
                <w:sz w:val="20"/>
                <w:szCs w:val="20"/>
              </w:rPr>
              <w:t>42.1</w:t>
            </w:r>
          </w:p>
        </w:tc>
        <w:tc>
          <w:tcPr>
            <w:tcW w:w="0" w:type="auto"/>
          </w:tcPr>
          <w:p w14:paraId="17DD28A6"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r>
      <w:tr w:rsidR="00030F96" w:rsidRPr="00030F96" w14:paraId="4C7A8F0F" w14:textId="77777777" w:rsidTr="00BB573E">
        <w:tc>
          <w:tcPr>
            <w:tcW w:w="2552" w:type="dxa"/>
            <w:shd w:val="clear" w:color="auto" w:fill="auto"/>
          </w:tcPr>
          <w:p w14:paraId="699B64A0"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&gt;10 </w:t>
            </w:r>
            <w:r w:rsidRPr="00030F96">
              <w:rPr>
                <w:rFonts w:ascii="Times New Roman" w:eastAsia="SimSun" w:hAnsi="Times New Roman" w:cs="Times New Roman"/>
                <w:noProof/>
                <w:sz w:val="20"/>
                <w:szCs w:val="20"/>
              </w:rPr>
              <w:t>units</w:t>
            </w:r>
            <w:r w:rsidRPr="00030F96">
              <w:rPr>
                <w:rFonts w:ascii="Times New Roman" w:eastAsia="SimSun" w:hAnsi="Times New Roman" w:cs="Times New Roman"/>
                <w:sz w:val="20"/>
                <w:szCs w:val="20"/>
              </w:rPr>
              <w:t xml:space="preserve"> last week</w:t>
            </w:r>
          </w:p>
        </w:tc>
        <w:tc>
          <w:tcPr>
            <w:tcW w:w="2977" w:type="dxa"/>
          </w:tcPr>
          <w:p w14:paraId="09703FD5"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40.0</w:t>
            </w:r>
          </w:p>
        </w:tc>
        <w:tc>
          <w:tcPr>
            <w:tcW w:w="2718" w:type="dxa"/>
            <w:shd w:val="clear" w:color="auto" w:fill="auto"/>
            <w:vAlign w:val="center"/>
          </w:tcPr>
          <w:p w14:paraId="324D872D"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r w:rsidRPr="00030F96">
              <w:rPr>
                <w:rFonts w:ascii="Times New Roman" w:eastAsia="SimSun" w:hAnsi="Times New Roman" w:cs="Times New Roman"/>
                <w:color w:val="000000" w:themeColor="text1"/>
                <w:sz w:val="20"/>
                <w:szCs w:val="20"/>
              </w:rPr>
              <w:t>42.9</w:t>
            </w:r>
          </w:p>
        </w:tc>
        <w:tc>
          <w:tcPr>
            <w:tcW w:w="0" w:type="auto"/>
          </w:tcPr>
          <w:p w14:paraId="6347970C"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r>
      <w:tr w:rsidR="00030F96" w:rsidRPr="00030F96" w14:paraId="37375EE9" w14:textId="77777777" w:rsidTr="00BB573E">
        <w:tc>
          <w:tcPr>
            <w:tcW w:w="2552" w:type="dxa"/>
            <w:shd w:val="clear" w:color="auto" w:fill="auto"/>
          </w:tcPr>
          <w:p w14:paraId="14CF1B47"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GHQ depression (≥4)</w:t>
            </w:r>
          </w:p>
        </w:tc>
        <w:tc>
          <w:tcPr>
            <w:tcW w:w="2977" w:type="dxa"/>
          </w:tcPr>
          <w:p w14:paraId="68562AB0"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4CB08F1C"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p>
        </w:tc>
        <w:tc>
          <w:tcPr>
            <w:tcW w:w="0" w:type="auto"/>
          </w:tcPr>
          <w:p w14:paraId="2C6EF19A"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p>
        </w:tc>
      </w:tr>
      <w:tr w:rsidR="00030F96" w:rsidRPr="00030F96" w14:paraId="02E903E5" w14:textId="77777777" w:rsidTr="00BB573E">
        <w:tc>
          <w:tcPr>
            <w:tcW w:w="2552" w:type="dxa"/>
            <w:shd w:val="clear" w:color="auto" w:fill="auto"/>
          </w:tcPr>
          <w:p w14:paraId="6240F2CC"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Yes</w:t>
            </w:r>
          </w:p>
        </w:tc>
        <w:tc>
          <w:tcPr>
            <w:tcW w:w="2977" w:type="dxa"/>
          </w:tcPr>
          <w:p w14:paraId="70AF7A5C"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11.6</w:t>
            </w:r>
          </w:p>
        </w:tc>
        <w:tc>
          <w:tcPr>
            <w:tcW w:w="2718" w:type="dxa"/>
            <w:shd w:val="clear" w:color="auto" w:fill="auto"/>
            <w:vAlign w:val="center"/>
          </w:tcPr>
          <w:p w14:paraId="16F61E1A"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11.4</w:t>
            </w:r>
          </w:p>
        </w:tc>
        <w:tc>
          <w:tcPr>
            <w:tcW w:w="0" w:type="auto"/>
          </w:tcPr>
          <w:p w14:paraId="7AED7687"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0.828</w:t>
            </w:r>
          </w:p>
        </w:tc>
      </w:tr>
      <w:tr w:rsidR="00030F96" w:rsidRPr="00030F96" w14:paraId="175EDE2C" w14:textId="77777777" w:rsidTr="00BB573E">
        <w:tc>
          <w:tcPr>
            <w:tcW w:w="2552" w:type="dxa"/>
            <w:shd w:val="clear" w:color="auto" w:fill="auto"/>
          </w:tcPr>
          <w:p w14:paraId="40471C91" w14:textId="77777777" w:rsidR="00030F96" w:rsidRPr="00030F96" w:rsidRDefault="00030F96" w:rsidP="00030F96">
            <w:pPr>
              <w:spacing w:after="0" w:line="240" w:lineRule="auto"/>
              <w:rPr>
                <w:rFonts w:ascii="Times New Roman" w:eastAsia="SimSun" w:hAnsi="Times New Roman" w:cs="Times New Roman"/>
                <w:sz w:val="20"/>
                <w:szCs w:val="20"/>
                <w:vertAlign w:val="superscript"/>
              </w:rPr>
            </w:pPr>
            <w:r w:rsidRPr="00030F96">
              <w:rPr>
                <w:rFonts w:ascii="Times New Roman" w:eastAsia="SimSun" w:hAnsi="Times New Roman" w:cs="Times New Roman"/>
                <w:sz w:val="20"/>
                <w:szCs w:val="20"/>
              </w:rPr>
              <w:t xml:space="preserve">BMI </w:t>
            </w:r>
            <w:r w:rsidRPr="00030F96">
              <w:rPr>
                <w:rFonts w:ascii="Times New Roman" w:eastAsia="SimSun" w:hAnsi="Times New Roman" w:cs="Times New Roman"/>
                <w:sz w:val="20"/>
                <w:szCs w:val="20"/>
                <w:vertAlign w:val="superscript"/>
              </w:rPr>
              <w:t>b</w:t>
            </w:r>
          </w:p>
        </w:tc>
        <w:tc>
          <w:tcPr>
            <w:tcW w:w="2977" w:type="dxa"/>
          </w:tcPr>
          <w:p w14:paraId="031FBF3F"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73F892D3"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p>
        </w:tc>
        <w:tc>
          <w:tcPr>
            <w:tcW w:w="0" w:type="auto"/>
          </w:tcPr>
          <w:p w14:paraId="222598AD"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p>
        </w:tc>
      </w:tr>
      <w:tr w:rsidR="00030F96" w:rsidRPr="00030F96" w14:paraId="5199908C" w14:textId="77777777" w:rsidTr="00BB573E">
        <w:tc>
          <w:tcPr>
            <w:tcW w:w="2552" w:type="dxa"/>
            <w:shd w:val="clear" w:color="auto" w:fill="auto"/>
          </w:tcPr>
          <w:p w14:paraId="2D7DEFBD"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Normal (&lt;25</w:t>
            </w:r>
            <w:r w:rsidRPr="00030F96">
              <w:t xml:space="preserve"> </w:t>
            </w:r>
            <w:r w:rsidRPr="00030F96">
              <w:rPr>
                <w:rFonts w:ascii="Times New Roman" w:eastAsia="SimSun" w:hAnsi="Times New Roman" w:cs="Times New Roman"/>
                <w:sz w:val="20"/>
                <w:szCs w:val="20"/>
              </w:rPr>
              <w:t>kg/m</w:t>
            </w:r>
            <w:r w:rsidRPr="00030F96">
              <w:rPr>
                <w:rFonts w:ascii="Times New Roman" w:eastAsia="SimSun" w:hAnsi="Times New Roman" w:cs="Times New Roman"/>
                <w:sz w:val="20"/>
                <w:szCs w:val="20"/>
                <w:vertAlign w:val="superscript"/>
              </w:rPr>
              <w:t>2</w:t>
            </w:r>
            <w:r w:rsidRPr="00030F96">
              <w:rPr>
                <w:rFonts w:ascii="Times New Roman" w:eastAsia="SimSun" w:hAnsi="Times New Roman" w:cs="Times New Roman"/>
                <w:sz w:val="20"/>
                <w:szCs w:val="20"/>
              </w:rPr>
              <w:t>)</w:t>
            </w:r>
          </w:p>
        </w:tc>
        <w:tc>
          <w:tcPr>
            <w:tcW w:w="2977" w:type="dxa"/>
          </w:tcPr>
          <w:p w14:paraId="5362F083"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39.7</w:t>
            </w:r>
          </w:p>
        </w:tc>
        <w:tc>
          <w:tcPr>
            <w:tcW w:w="2718" w:type="dxa"/>
            <w:shd w:val="clear" w:color="auto" w:fill="auto"/>
            <w:vAlign w:val="center"/>
          </w:tcPr>
          <w:p w14:paraId="15B1BD0A"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r w:rsidRPr="00030F96">
              <w:rPr>
                <w:rFonts w:ascii="Times New Roman" w:eastAsia="SimSun" w:hAnsi="Times New Roman" w:cs="Times New Roman"/>
                <w:color w:val="000000" w:themeColor="text1"/>
                <w:sz w:val="20"/>
                <w:szCs w:val="20"/>
              </w:rPr>
              <w:t>37.5</w:t>
            </w:r>
          </w:p>
        </w:tc>
        <w:tc>
          <w:tcPr>
            <w:tcW w:w="0" w:type="auto"/>
          </w:tcPr>
          <w:p w14:paraId="5EADEE3D"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0.884</w:t>
            </w:r>
          </w:p>
        </w:tc>
      </w:tr>
      <w:tr w:rsidR="00030F96" w:rsidRPr="00030F96" w14:paraId="31CDEC5C" w14:textId="77777777" w:rsidTr="00BB573E">
        <w:tc>
          <w:tcPr>
            <w:tcW w:w="2552" w:type="dxa"/>
            <w:shd w:val="clear" w:color="auto" w:fill="auto"/>
          </w:tcPr>
          <w:p w14:paraId="0B4B2467"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Overweight (25-29.9</w:t>
            </w:r>
            <w:r w:rsidRPr="00030F96">
              <w:t xml:space="preserve"> </w:t>
            </w:r>
            <w:r w:rsidRPr="00030F96">
              <w:rPr>
                <w:rFonts w:ascii="Times New Roman" w:eastAsia="SimSun" w:hAnsi="Times New Roman" w:cs="Times New Roman"/>
                <w:sz w:val="20"/>
                <w:szCs w:val="20"/>
              </w:rPr>
              <w:t>kg/m</w:t>
            </w:r>
            <w:r w:rsidRPr="00030F96">
              <w:rPr>
                <w:rFonts w:ascii="Times New Roman" w:eastAsia="SimSun" w:hAnsi="Times New Roman" w:cs="Times New Roman"/>
                <w:sz w:val="20"/>
                <w:szCs w:val="20"/>
                <w:vertAlign w:val="superscript"/>
              </w:rPr>
              <w:t>2</w:t>
            </w:r>
            <w:r w:rsidRPr="00030F96">
              <w:rPr>
                <w:rFonts w:ascii="Times New Roman" w:eastAsia="SimSun" w:hAnsi="Times New Roman" w:cs="Times New Roman"/>
                <w:sz w:val="20"/>
                <w:szCs w:val="20"/>
              </w:rPr>
              <w:t>)</w:t>
            </w:r>
          </w:p>
        </w:tc>
        <w:tc>
          <w:tcPr>
            <w:tcW w:w="2977" w:type="dxa"/>
          </w:tcPr>
          <w:p w14:paraId="5CC03937"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43.8</w:t>
            </w:r>
          </w:p>
        </w:tc>
        <w:tc>
          <w:tcPr>
            <w:tcW w:w="2718" w:type="dxa"/>
            <w:shd w:val="clear" w:color="auto" w:fill="auto"/>
            <w:vAlign w:val="center"/>
          </w:tcPr>
          <w:p w14:paraId="555FDCDA"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r w:rsidRPr="00030F96">
              <w:rPr>
                <w:rFonts w:ascii="Times New Roman" w:eastAsia="SimSun" w:hAnsi="Times New Roman" w:cs="Times New Roman"/>
                <w:color w:val="000000" w:themeColor="text1"/>
                <w:sz w:val="20"/>
                <w:szCs w:val="20"/>
              </w:rPr>
              <w:t>44.4</w:t>
            </w:r>
          </w:p>
        </w:tc>
        <w:tc>
          <w:tcPr>
            <w:tcW w:w="0" w:type="auto"/>
          </w:tcPr>
          <w:p w14:paraId="59A88A49"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r>
      <w:tr w:rsidR="00030F96" w:rsidRPr="00030F96" w14:paraId="351B562D" w14:textId="77777777" w:rsidTr="00BB573E">
        <w:tc>
          <w:tcPr>
            <w:tcW w:w="2552" w:type="dxa"/>
            <w:shd w:val="clear" w:color="auto" w:fill="auto"/>
          </w:tcPr>
          <w:p w14:paraId="43F15718"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Obese (≥30</w:t>
            </w:r>
            <w:r w:rsidRPr="00030F96">
              <w:t xml:space="preserve"> </w:t>
            </w:r>
            <w:r w:rsidRPr="00030F96">
              <w:rPr>
                <w:rFonts w:ascii="Times New Roman" w:eastAsia="SimSun" w:hAnsi="Times New Roman" w:cs="Times New Roman"/>
                <w:sz w:val="20"/>
                <w:szCs w:val="20"/>
              </w:rPr>
              <w:t>kg/m</w:t>
            </w:r>
            <w:r w:rsidRPr="00030F96">
              <w:rPr>
                <w:rFonts w:ascii="Times New Roman" w:eastAsia="SimSun" w:hAnsi="Times New Roman" w:cs="Times New Roman"/>
                <w:sz w:val="20"/>
                <w:szCs w:val="20"/>
                <w:vertAlign w:val="superscript"/>
              </w:rPr>
              <w:t>2</w:t>
            </w:r>
            <w:r w:rsidRPr="00030F96">
              <w:rPr>
                <w:rFonts w:ascii="Times New Roman" w:eastAsia="SimSun" w:hAnsi="Times New Roman" w:cs="Times New Roman"/>
                <w:sz w:val="20"/>
                <w:szCs w:val="20"/>
              </w:rPr>
              <w:t>)</w:t>
            </w:r>
          </w:p>
        </w:tc>
        <w:tc>
          <w:tcPr>
            <w:tcW w:w="2977" w:type="dxa"/>
          </w:tcPr>
          <w:p w14:paraId="1CA70D1C"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16.4</w:t>
            </w:r>
          </w:p>
        </w:tc>
        <w:tc>
          <w:tcPr>
            <w:tcW w:w="2718" w:type="dxa"/>
            <w:shd w:val="clear" w:color="auto" w:fill="auto"/>
            <w:vAlign w:val="center"/>
          </w:tcPr>
          <w:p w14:paraId="4FAEB965" w14:textId="77777777" w:rsidR="00030F96" w:rsidRPr="00030F96" w:rsidRDefault="00030F96" w:rsidP="00030F96">
            <w:pPr>
              <w:spacing w:after="0" w:line="240" w:lineRule="auto"/>
              <w:jc w:val="center"/>
              <w:rPr>
                <w:rFonts w:ascii="Times New Roman" w:eastAsia="SimSun" w:hAnsi="Times New Roman" w:cs="Times New Roman"/>
                <w:color w:val="FF0000"/>
                <w:sz w:val="20"/>
                <w:szCs w:val="20"/>
              </w:rPr>
            </w:pPr>
            <w:r w:rsidRPr="00030F96">
              <w:rPr>
                <w:rFonts w:ascii="Times New Roman" w:eastAsia="SimSun" w:hAnsi="Times New Roman" w:cs="Times New Roman"/>
                <w:color w:val="000000" w:themeColor="text1"/>
                <w:sz w:val="20"/>
                <w:szCs w:val="20"/>
              </w:rPr>
              <w:t>18.1</w:t>
            </w:r>
          </w:p>
        </w:tc>
        <w:tc>
          <w:tcPr>
            <w:tcW w:w="0" w:type="auto"/>
          </w:tcPr>
          <w:p w14:paraId="7D0B49CE"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r>
      <w:tr w:rsidR="00030F96" w:rsidRPr="00030F96" w14:paraId="45E31317" w14:textId="77777777" w:rsidTr="00BB573E">
        <w:tc>
          <w:tcPr>
            <w:tcW w:w="2552" w:type="dxa"/>
            <w:shd w:val="clear" w:color="auto" w:fill="auto"/>
          </w:tcPr>
          <w:p w14:paraId="74C5DD60" w14:textId="77777777" w:rsidR="00030F96" w:rsidRPr="00030F96" w:rsidRDefault="00030F96" w:rsidP="00030F96">
            <w:pPr>
              <w:spacing w:after="0" w:line="240" w:lineRule="auto"/>
              <w:rPr>
                <w:rFonts w:ascii="Times New Roman" w:eastAsia="SimSun" w:hAnsi="Times New Roman" w:cs="Times New Roman"/>
                <w:sz w:val="20"/>
                <w:szCs w:val="20"/>
                <w:vertAlign w:val="superscript"/>
              </w:rPr>
            </w:pPr>
            <w:r w:rsidRPr="00030F96">
              <w:rPr>
                <w:rFonts w:ascii="Times New Roman" w:eastAsia="SimSun" w:hAnsi="Times New Roman" w:cs="Times New Roman"/>
                <w:sz w:val="20"/>
                <w:szCs w:val="20"/>
              </w:rPr>
              <w:t xml:space="preserve">Blood pressure </w:t>
            </w:r>
            <w:r w:rsidRPr="00030F96">
              <w:rPr>
                <w:rFonts w:ascii="Times New Roman" w:eastAsia="SimSun" w:hAnsi="Times New Roman" w:cs="Times New Roman"/>
                <w:sz w:val="20"/>
                <w:szCs w:val="20"/>
                <w:vertAlign w:val="superscript"/>
              </w:rPr>
              <w:t>b</w:t>
            </w:r>
          </w:p>
        </w:tc>
        <w:tc>
          <w:tcPr>
            <w:tcW w:w="2977" w:type="dxa"/>
          </w:tcPr>
          <w:p w14:paraId="65CAB4B1"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2C82DE37"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c>
          <w:tcPr>
            <w:tcW w:w="0" w:type="auto"/>
          </w:tcPr>
          <w:p w14:paraId="3393BDBF"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r>
      <w:tr w:rsidR="00030F96" w:rsidRPr="00030F96" w14:paraId="3A8071AD" w14:textId="77777777" w:rsidTr="00BB573E">
        <w:tc>
          <w:tcPr>
            <w:tcW w:w="2552" w:type="dxa"/>
            <w:shd w:val="clear" w:color="auto" w:fill="auto"/>
          </w:tcPr>
          <w:p w14:paraId="336036DE"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High (≥140/90mmHg)</w:t>
            </w:r>
          </w:p>
        </w:tc>
        <w:tc>
          <w:tcPr>
            <w:tcW w:w="2977" w:type="dxa"/>
          </w:tcPr>
          <w:p w14:paraId="0D25B081"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24.7</w:t>
            </w:r>
          </w:p>
        </w:tc>
        <w:tc>
          <w:tcPr>
            <w:tcW w:w="2718" w:type="dxa"/>
            <w:shd w:val="clear" w:color="auto" w:fill="auto"/>
            <w:vAlign w:val="center"/>
          </w:tcPr>
          <w:p w14:paraId="79F0EDC5"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18.7</w:t>
            </w:r>
          </w:p>
        </w:tc>
        <w:tc>
          <w:tcPr>
            <w:tcW w:w="0" w:type="auto"/>
          </w:tcPr>
          <w:p w14:paraId="2ADEA584"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0.133</w:t>
            </w:r>
          </w:p>
        </w:tc>
      </w:tr>
      <w:tr w:rsidR="00030F96" w:rsidRPr="00030F96" w14:paraId="30E1D42F" w14:textId="77777777" w:rsidTr="00BB573E">
        <w:tc>
          <w:tcPr>
            <w:tcW w:w="2552" w:type="dxa"/>
            <w:shd w:val="clear" w:color="auto" w:fill="auto"/>
          </w:tcPr>
          <w:p w14:paraId="6C95C094" w14:textId="77777777" w:rsidR="00030F96" w:rsidRPr="00030F96" w:rsidRDefault="00030F96" w:rsidP="00030F96">
            <w:pPr>
              <w:spacing w:after="0" w:line="240" w:lineRule="auto"/>
              <w:rPr>
                <w:rFonts w:ascii="Times New Roman" w:eastAsia="SimSun" w:hAnsi="Times New Roman" w:cs="Times New Roman"/>
                <w:sz w:val="20"/>
                <w:szCs w:val="20"/>
                <w:vertAlign w:val="superscript"/>
              </w:rPr>
            </w:pPr>
            <w:r w:rsidRPr="00030F96">
              <w:rPr>
                <w:rFonts w:ascii="Times New Roman" w:eastAsia="SimSun" w:hAnsi="Times New Roman" w:cs="Times New Roman"/>
                <w:sz w:val="20"/>
                <w:szCs w:val="20"/>
              </w:rPr>
              <w:t xml:space="preserve">Blood cholesterol </w:t>
            </w:r>
            <w:r w:rsidRPr="00030F96">
              <w:rPr>
                <w:rFonts w:ascii="Times New Roman" w:eastAsia="SimSun" w:hAnsi="Times New Roman" w:cs="Times New Roman"/>
                <w:sz w:val="20"/>
                <w:szCs w:val="20"/>
                <w:vertAlign w:val="superscript"/>
              </w:rPr>
              <w:t>b</w:t>
            </w:r>
          </w:p>
        </w:tc>
        <w:tc>
          <w:tcPr>
            <w:tcW w:w="2977" w:type="dxa"/>
          </w:tcPr>
          <w:p w14:paraId="4809D996" w14:textId="77777777" w:rsidR="00030F96" w:rsidRPr="00030F96" w:rsidRDefault="00030F96" w:rsidP="00030F96">
            <w:pPr>
              <w:spacing w:after="0" w:line="240" w:lineRule="auto"/>
              <w:jc w:val="center"/>
              <w:rPr>
                <w:rFonts w:ascii="Times New Roman" w:eastAsia="SimSun" w:hAnsi="Times New Roman" w:cs="Times New Roman"/>
                <w:sz w:val="20"/>
                <w:szCs w:val="20"/>
              </w:rPr>
            </w:pPr>
          </w:p>
        </w:tc>
        <w:tc>
          <w:tcPr>
            <w:tcW w:w="2718" w:type="dxa"/>
            <w:shd w:val="clear" w:color="auto" w:fill="auto"/>
            <w:vAlign w:val="center"/>
          </w:tcPr>
          <w:p w14:paraId="3CED3805"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c>
          <w:tcPr>
            <w:tcW w:w="0" w:type="auto"/>
          </w:tcPr>
          <w:p w14:paraId="738ADA33"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p>
        </w:tc>
      </w:tr>
      <w:tr w:rsidR="00030F96" w:rsidRPr="00030F96" w14:paraId="4F4708D3" w14:textId="77777777" w:rsidTr="00BB573E">
        <w:tc>
          <w:tcPr>
            <w:tcW w:w="2552" w:type="dxa"/>
            <w:shd w:val="clear" w:color="auto" w:fill="auto"/>
          </w:tcPr>
          <w:p w14:paraId="6295DA13"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 xml:space="preserve">  High (≥ 5mmol/l)</w:t>
            </w:r>
          </w:p>
        </w:tc>
        <w:tc>
          <w:tcPr>
            <w:tcW w:w="2977" w:type="dxa"/>
          </w:tcPr>
          <w:p w14:paraId="29DC044A"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81.6</w:t>
            </w:r>
          </w:p>
        </w:tc>
        <w:tc>
          <w:tcPr>
            <w:tcW w:w="2718" w:type="dxa"/>
            <w:shd w:val="clear" w:color="auto" w:fill="auto"/>
            <w:vAlign w:val="center"/>
          </w:tcPr>
          <w:p w14:paraId="789D483F"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themeColor="text1"/>
                <w:sz w:val="20"/>
                <w:szCs w:val="20"/>
              </w:rPr>
              <w:t>77.0</w:t>
            </w:r>
          </w:p>
        </w:tc>
        <w:tc>
          <w:tcPr>
            <w:tcW w:w="0" w:type="auto"/>
          </w:tcPr>
          <w:p w14:paraId="44E99006" w14:textId="77777777" w:rsidR="00030F96" w:rsidRPr="00030F96" w:rsidRDefault="00030F96" w:rsidP="00030F96">
            <w:pPr>
              <w:spacing w:after="0" w:line="240" w:lineRule="auto"/>
              <w:jc w:val="center"/>
              <w:rPr>
                <w:rFonts w:ascii="Times New Roman" w:eastAsia="SimSun" w:hAnsi="Times New Roman" w:cs="Times New Roman"/>
                <w:color w:val="000000" w:themeColor="text1"/>
                <w:sz w:val="20"/>
                <w:szCs w:val="20"/>
              </w:rPr>
            </w:pPr>
            <w:r w:rsidRPr="00030F96">
              <w:rPr>
                <w:rFonts w:ascii="Times New Roman" w:eastAsia="SimSun" w:hAnsi="Times New Roman" w:cs="Times New Roman"/>
                <w:color w:val="000000" w:themeColor="text1"/>
                <w:sz w:val="20"/>
                <w:szCs w:val="20"/>
              </w:rPr>
              <w:t>0.158</w:t>
            </w:r>
          </w:p>
        </w:tc>
      </w:tr>
      <w:tr w:rsidR="00030F96" w:rsidRPr="00030F96" w14:paraId="623CC881" w14:textId="77777777" w:rsidTr="00BB573E">
        <w:tc>
          <w:tcPr>
            <w:tcW w:w="2552" w:type="dxa"/>
            <w:shd w:val="clear" w:color="auto" w:fill="auto"/>
          </w:tcPr>
          <w:p w14:paraId="732A6DE7"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CHD</w:t>
            </w:r>
          </w:p>
        </w:tc>
        <w:tc>
          <w:tcPr>
            <w:tcW w:w="2977" w:type="dxa"/>
          </w:tcPr>
          <w:p w14:paraId="3DC71C4C" w14:textId="556BD381" w:rsidR="00030F96" w:rsidRPr="00030F96" w:rsidRDefault="00DC0412" w:rsidP="00030F96">
            <w:pPr>
              <w:spacing w:after="0" w:line="240" w:lineRule="auto"/>
              <w:jc w:val="center"/>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sidR="00030F96" w:rsidRPr="00030F96">
              <w:rPr>
                <w:rFonts w:ascii="Times New Roman" w:eastAsia="SimSun" w:hAnsi="Times New Roman" w:cs="Times New Roman"/>
                <w:sz w:val="20"/>
                <w:szCs w:val="20"/>
              </w:rPr>
              <w:t>7.3</w:t>
            </w:r>
          </w:p>
        </w:tc>
        <w:tc>
          <w:tcPr>
            <w:tcW w:w="2718" w:type="dxa"/>
            <w:shd w:val="clear" w:color="auto" w:fill="auto"/>
            <w:vAlign w:val="center"/>
          </w:tcPr>
          <w:p w14:paraId="1A95604F" w14:textId="58333BAB" w:rsidR="00030F96" w:rsidRPr="00030F96" w:rsidRDefault="00DC0412" w:rsidP="00030F96">
            <w:pPr>
              <w:spacing w:after="0" w:line="240" w:lineRule="auto"/>
              <w:jc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 xml:space="preserve">  </w:t>
            </w:r>
            <w:r w:rsidR="00030F96" w:rsidRPr="00030F96">
              <w:rPr>
                <w:rFonts w:ascii="Times New Roman" w:eastAsia="SimSun" w:hAnsi="Times New Roman" w:cs="Times New Roman"/>
                <w:color w:val="000000"/>
                <w:sz w:val="20"/>
                <w:szCs w:val="20"/>
              </w:rPr>
              <w:t>7.5</w:t>
            </w:r>
          </w:p>
        </w:tc>
        <w:tc>
          <w:tcPr>
            <w:tcW w:w="0" w:type="auto"/>
          </w:tcPr>
          <w:p w14:paraId="6F9C8239"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0.849</w:t>
            </w:r>
          </w:p>
        </w:tc>
      </w:tr>
      <w:tr w:rsidR="00030F96" w:rsidRPr="00030F96" w14:paraId="09679F8A" w14:textId="77777777" w:rsidTr="00BB573E">
        <w:tc>
          <w:tcPr>
            <w:tcW w:w="2552" w:type="dxa"/>
            <w:shd w:val="clear" w:color="auto" w:fill="auto"/>
          </w:tcPr>
          <w:p w14:paraId="50E4EA2F"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Stroke</w:t>
            </w:r>
          </w:p>
        </w:tc>
        <w:tc>
          <w:tcPr>
            <w:tcW w:w="2977" w:type="dxa"/>
          </w:tcPr>
          <w:p w14:paraId="78F8E76F" w14:textId="59B122CE" w:rsidR="00030F96" w:rsidRPr="00030F96" w:rsidRDefault="00DC0412" w:rsidP="00030F96">
            <w:pPr>
              <w:spacing w:after="0" w:line="240" w:lineRule="auto"/>
              <w:jc w:val="center"/>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sidR="00030F96" w:rsidRPr="00030F96">
              <w:rPr>
                <w:rFonts w:ascii="Times New Roman" w:eastAsia="SimSun" w:hAnsi="Times New Roman" w:cs="Times New Roman"/>
                <w:sz w:val="20"/>
                <w:szCs w:val="20"/>
              </w:rPr>
              <w:t>0.4</w:t>
            </w:r>
          </w:p>
        </w:tc>
        <w:tc>
          <w:tcPr>
            <w:tcW w:w="2718" w:type="dxa"/>
            <w:shd w:val="clear" w:color="auto" w:fill="auto"/>
            <w:vAlign w:val="center"/>
          </w:tcPr>
          <w:p w14:paraId="7FD38FC5" w14:textId="49AA0BD8" w:rsidR="00030F96" w:rsidRPr="00030F96" w:rsidRDefault="00DC0412" w:rsidP="00030F96">
            <w:pPr>
              <w:spacing w:after="0" w:line="240" w:lineRule="auto"/>
              <w:jc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 xml:space="preserve">  </w:t>
            </w:r>
            <w:r w:rsidR="00030F96" w:rsidRPr="00030F96">
              <w:rPr>
                <w:rFonts w:ascii="Times New Roman" w:eastAsia="SimSun" w:hAnsi="Times New Roman" w:cs="Times New Roman"/>
                <w:color w:val="000000"/>
                <w:sz w:val="20"/>
                <w:szCs w:val="20"/>
              </w:rPr>
              <w:t>0.3</w:t>
            </w:r>
          </w:p>
        </w:tc>
        <w:tc>
          <w:tcPr>
            <w:tcW w:w="0" w:type="auto"/>
          </w:tcPr>
          <w:p w14:paraId="723F81E8"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0.709</w:t>
            </w:r>
          </w:p>
        </w:tc>
      </w:tr>
      <w:tr w:rsidR="00030F96" w:rsidRPr="00030F96" w14:paraId="176C708D" w14:textId="77777777" w:rsidTr="00BB573E">
        <w:tc>
          <w:tcPr>
            <w:tcW w:w="2552" w:type="dxa"/>
            <w:shd w:val="clear" w:color="auto" w:fill="auto"/>
          </w:tcPr>
          <w:p w14:paraId="67602727"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Cancer</w:t>
            </w:r>
          </w:p>
        </w:tc>
        <w:tc>
          <w:tcPr>
            <w:tcW w:w="2977" w:type="dxa"/>
          </w:tcPr>
          <w:p w14:paraId="6ECB01F2" w14:textId="0BAAF8CD" w:rsidR="00030F96" w:rsidRPr="00030F96" w:rsidRDefault="00DC0412" w:rsidP="00030F96">
            <w:pPr>
              <w:spacing w:after="0" w:line="240" w:lineRule="auto"/>
              <w:jc w:val="center"/>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sidR="00030F96" w:rsidRPr="00030F96">
              <w:rPr>
                <w:rFonts w:ascii="Times New Roman" w:eastAsia="SimSun" w:hAnsi="Times New Roman" w:cs="Times New Roman"/>
                <w:sz w:val="20"/>
                <w:szCs w:val="20"/>
              </w:rPr>
              <w:t>4.7</w:t>
            </w:r>
          </w:p>
        </w:tc>
        <w:tc>
          <w:tcPr>
            <w:tcW w:w="2718" w:type="dxa"/>
            <w:shd w:val="clear" w:color="auto" w:fill="auto"/>
            <w:vAlign w:val="center"/>
          </w:tcPr>
          <w:p w14:paraId="7D1687A3" w14:textId="47189C21" w:rsidR="00030F96" w:rsidRPr="00030F96" w:rsidRDefault="00DC0412" w:rsidP="00030F96">
            <w:pPr>
              <w:spacing w:after="0" w:line="240" w:lineRule="auto"/>
              <w:jc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 xml:space="preserve">  </w:t>
            </w:r>
            <w:r w:rsidR="00030F96" w:rsidRPr="00030F96">
              <w:rPr>
                <w:rFonts w:ascii="Times New Roman" w:eastAsia="SimSun" w:hAnsi="Times New Roman" w:cs="Times New Roman"/>
                <w:color w:val="000000"/>
                <w:sz w:val="20"/>
                <w:szCs w:val="20"/>
              </w:rPr>
              <w:t>3.5</w:t>
            </w:r>
          </w:p>
        </w:tc>
        <w:tc>
          <w:tcPr>
            <w:tcW w:w="0" w:type="auto"/>
          </w:tcPr>
          <w:p w14:paraId="645E799D"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0.622</w:t>
            </w:r>
          </w:p>
        </w:tc>
      </w:tr>
      <w:tr w:rsidR="00030F96" w:rsidRPr="00030F96" w14:paraId="082D0B8A" w14:textId="77777777" w:rsidTr="00BB573E">
        <w:tc>
          <w:tcPr>
            <w:tcW w:w="2552" w:type="dxa"/>
            <w:tcBorders>
              <w:bottom w:val="single" w:sz="4" w:space="0" w:color="auto"/>
            </w:tcBorders>
            <w:shd w:val="clear" w:color="auto" w:fill="auto"/>
          </w:tcPr>
          <w:p w14:paraId="36269602" w14:textId="77777777" w:rsidR="00030F96" w:rsidRPr="00030F96" w:rsidRDefault="00030F96" w:rsidP="00030F96">
            <w:pPr>
              <w:spacing w:after="0" w:line="240" w:lineRule="auto"/>
              <w:rPr>
                <w:rFonts w:ascii="Times New Roman" w:eastAsia="SimSun" w:hAnsi="Times New Roman" w:cs="Times New Roman"/>
                <w:sz w:val="20"/>
                <w:szCs w:val="20"/>
              </w:rPr>
            </w:pPr>
            <w:r w:rsidRPr="00030F96">
              <w:rPr>
                <w:rFonts w:ascii="Times New Roman" w:eastAsia="SimSun" w:hAnsi="Times New Roman" w:cs="Times New Roman"/>
                <w:sz w:val="20"/>
                <w:szCs w:val="20"/>
              </w:rPr>
              <w:t>Diabetes</w:t>
            </w:r>
          </w:p>
        </w:tc>
        <w:tc>
          <w:tcPr>
            <w:tcW w:w="2977" w:type="dxa"/>
            <w:tcBorders>
              <w:bottom w:val="single" w:sz="4" w:space="0" w:color="auto"/>
            </w:tcBorders>
          </w:tcPr>
          <w:p w14:paraId="01559AD4" w14:textId="77777777" w:rsidR="00030F96" w:rsidRPr="00030F96" w:rsidRDefault="00030F96" w:rsidP="00030F96">
            <w:pPr>
              <w:spacing w:after="0" w:line="240" w:lineRule="auto"/>
              <w:jc w:val="center"/>
              <w:rPr>
                <w:rFonts w:ascii="Times New Roman" w:eastAsia="SimSun" w:hAnsi="Times New Roman" w:cs="Times New Roman"/>
                <w:sz w:val="20"/>
                <w:szCs w:val="20"/>
              </w:rPr>
            </w:pPr>
            <w:r w:rsidRPr="00030F96">
              <w:rPr>
                <w:rFonts w:ascii="Times New Roman" w:eastAsia="SimSun" w:hAnsi="Times New Roman" w:cs="Times New Roman"/>
                <w:sz w:val="20"/>
                <w:szCs w:val="20"/>
              </w:rPr>
              <w:t>14.1</w:t>
            </w:r>
          </w:p>
        </w:tc>
        <w:tc>
          <w:tcPr>
            <w:tcW w:w="2718" w:type="dxa"/>
            <w:tcBorders>
              <w:bottom w:val="single" w:sz="4" w:space="0" w:color="auto"/>
            </w:tcBorders>
            <w:shd w:val="clear" w:color="auto" w:fill="auto"/>
            <w:vAlign w:val="center"/>
          </w:tcPr>
          <w:p w14:paraId="4C217129"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21.6</w:t>
            </w:r>
          </w:p>
        </w:tc>
        <w:tc>
          <w:tcPr>
            <w:tcW w:w="0" w:type="auto"/>
            <w:tcBorders>
              <w:bottom w:val="single" w:sz="4" w:space="0" w:color="auto"/>
            </w:tcBorders>
          </w:tcPr>
          <w:p w14:paraId="39FF09F0" w14:textId="77777777" w:rsidR="00030F96" w:rsidRPr="00030F96" w:rsidRDefault="00030F96" w:rsidP="00030F96">
            <w:pPr>
              <w:spacing w:after="0" w:line="240" w:lineRule="auto"/>
              <w:jc w:val="center"/>
              <w:rPr>
                <w:rFonts w:ascii="Times New Roman" w:eastAsia="SimSun" w:hAnsi="Times New Roman" w:cs="Times New Roman"/>
                <w:color w:val="000000"/>
                <w:sz w:val="20"/>
                <w:szCs w:val="20"/>
              </w:rPr>
            </w:pPr>
            <w:r w:rsidRPr="00030F96">
              <w:rPr>
                <w:rFonts w:ascii="Times New Roman" w:eastAsia="SimSun" w:hAnsi="Times New Roman" w:cs="Times New Roman"/>
                <w:color w:val="000000"/>
                <w:sz w:val="20"/>
                <w:szCs w:val="20"/>
              </w:rPr>
              <w:t>0.004</w:t>
            </w:r>
          </w:p>
        </w:tc>
      </w:tr>
    </w:tbl>
    <w:p w14:paraId="357BCED2" w14:textId="4BB6BC89" w:rsidR="00BE5720" w:rsidRDefault="00030F96" w:rsidP="00030F96">
      <w:pPr>
        <w:spacing w:before="120" w:after="0" w:line="240" w:lineRule="auto"/>
        <w:jc w:val="both"/>
        <w:rPr>
          <w:rFonts w:ascii="Times New Roman" w:hAnsi="Times New Roman" w:cs="Times New Roman"/>
          <w:b/>
          <w:sz w:val="20"/>
          <w:szCs w:val="20"/>
        </w:rPr>
      </w:pPr>
      <w:proofErr w:type="spellStart"/>
      <w:proofErr w:type="gramStart"/>
      <w:r w:rsidRPr="00030F96">
        <w:rPr>
          <w:rFonts w:ascii="Times New Roman" w:hAnsi="Times New Roman" w:cs="Times New Roman"/>
          <w:sz w:val="20"/>
          <w:szCs w:val="20"/>
          <w:vertAlign w:val="superscript"/>
        </w:rPr>
        <w:t>a</w:t>
      </w:r>
      <w:proofErr w:type="spellEnd"/>
      <w:proofErr w:type="gramEnd"/>
      <w:r w:rsidRPr="00030F96">
        <w:rPr>
          <w:rFonts w:ascii="Times New Roman" w:hAnsi="Times New Roman" w:cs="Times New Roman"/>
          <w:sz w:val="20"/>
          <w:szCs w:val="20"/>
          <w:vertAlign w:val="superscript"/>
        </w:rPr>
        <w:t xml:space="preserve"> </w:t>
      </w:r>
      <w:r>
        <w:rPr>
          <w:rFonts w:ascii="Times New Roman" w:hAnsi="Times New Roman" w:cs="Times New Roman"/>
          <w:sz w:val="20"/>
          <w:szCs w:val="20"/>
        </w:rPr>
        <w:t>E</w:t>
      </w:r>
      <w:r w:rsidRPr="00030F96">
        <w:rPr>
          <w:rFonts w:ascii="Times New Roman" w:hAnsi="Times New Roman" w:cs="Times New Roman"/>
          <w:sz w:val="20"/>
          <w:szCs w:val="20"/>
        </w:rPr>
        <w:t>ligible participants but without cognition measures at least once before and once after retirement</w:t>
      </w:r>
      <w:r>
        <w:rPr>
          <w:rFonts w:ascii="Times New Roman" w:hAnsi="Times New Roman" w:cs="Times New Roman"/>
          <w:b/>
          <w:sz w:val="20"/>
          <w:szCs w:val="20"/>
        </w:rPr>
        <w:t>.</w:t>
      </w:r>
      <w:r w:rsidR="00BE5720">
        <w:rPr>
          <w:rFonts w:ascii="Times New Roman" w:hAnsi="Times New Roman" w:cs="Times New Roman"/>
          <w:b/>
          <w:sz w:val="20"/>
          <w:szCs w:val="20"/>
        </w:rPr>
        <w:br w:type="page"/>
      </w:r>
    </w:p>
    <w:p w14:paraId="357BCED3" w14:textId="77777777" w:rsidR="00BE5720" w:rsidRDefault="00BE5720" w:rsidP="00BE5720">
      <w:pPr>
        <w:spacing w:line="240" w:lineRule="auto"/>
        <w:outlineLvl w:val="0"/>
        <w:rPr>
          <w:rFonts w:ascii="Times New Roman" w:hAnsi="Times New Roman" w:cs="Times New Roman"/>
          <w:b/>
          <w:sz w:val="20"/>
          <w:szCs w:val="20"/>
        </w:rPr>
        <w:sectPr w:rsidR="00BE5720" w:rsidSect="00BB573E">
          <w:pgSz w:w="11906" w:h="16838"/>
          <w:pgMar w:top="1440" w:right="1440" w:bottom="1440" w:left="1440" w:header="708" w:footer="708" w:gutter="0"/>
          <w:cols w:space="708"/>
          <w:docGrid w:linePitch="360"/>
        </w:sectPr>
      </w:pPr>
    </w:p>
    <w:p w14:paraId="357BCED4" w14:textId="77777777" w:rsidR="00BE5720" w:rsidRDefault="00BE5720" w:rsidP="00BE5720">
      <w:pPr>
        <w:spacing w:line="240" w:lineRule="auto"/>
        <w:outlineLvl w:val="0"/>
        <w:rPr>
          <w:rFonts w:ascii="Times New Roman" w:hAnsi="Times New Roman" w:cs="Times New Roman"/>
          <w:b/>
          <w:sz w:val="20"/>
          <w:szCs w:val="20"/>
        </w:rPr>
      </w:pPr>
    </w:p>
    <w:p w14:paraId="357BCED5" w14:textId="6CB8A405" w:rsidR="00BE5720" w:rsidRDefault="00394F26" w:rsidP="00BE5720">
      <w:pPr>
        <w:tabs>
          <w:tab w:val="left" w:pos="850"/>
        </w:tabs>
        <w:rPr>
          <w:rFonts w:ascii="Times New Roman" w:hAnsi="Times New Roman" w:cs="Times New Roman"/>
          <w:b/>
          <w:sz w:val="20"/>
          <w:szCs w:val="20"/>
        </w:rPr>
      </w:pPr>
      <w:r w:rsidRPr="00DC0412">
        <w:rPr>
          <w:rFonts w:ascii="Times New Roman" w:hAnsi="Times New Roman" w:cs="Times New Roman"/>
          <w:b/>
          <w:sz w:val="20"/>
          <w:szCs w:val="20"/>
        </w:rPr>
        <w:t>Table 2</w:t>
      </w:r>
      <w:r w:rsidR="00DC0412" w:rsidRPr="00DC0412">
        <w:rPr>
          <w:rFonts w:ascii="Times New Roman" w:hAnsi="Times New Roman" w:cs="Times New Roman"/>
          <w:b/>
          <w:sz w:val="20"/>
          <w:szCs w:val="20"/>
        </w:rPr>
        <w:t>S</w:t>
      </w:r>
      <w:r w:rsidR="00BE5720" w:rsidRPr="00DC0412">
        <w:rPr>
          <w:rFonts w:ascii="Times New Roman" w:hAnsi="Times New Roman" w:cs="Times New Roman"/>
          <w:b/>
          <w:sz w:val="20"/>
          <w:szCs w:val="20"/>
        </w:rPr>
        <w:t>.</w:t>
      </w:r>
      <w:r w:rsidR="00BE5720" w:rsidRPr="00DC0412">
        <w:rPr>
          <w:rFonts w:ascii="Times New Roman" w:hAnsi="Times New Roman" w:cs="Times New Roman"/>
          <w:b/>
          <w:sz w:val="20"/>
          <w:szCs w:val="20"/>
        </w:rPr>
        <w:tab/>
      </w:r>
      <w:bookmarkStart w:id="0" w:name="_Hlk494732246"/>
      <w:r w:rsidR="00BE5720" w:rsidRPr="00DC0412">
        <w:rPr>
          <w:rFonts w:ascii="Times New Roman" w:hAnsi="Times New Roman" w:cs="Times New Roman"/>
          <w:b/>
          <w:sz w:val="20"/>
          <w:szCs w:val="20"/>
        </w:rPr>
        <w:t xml:space="preserve">Changes of cognition trajectories before and after retirement </w:t>
      </w:r>
      <w:bookmarkEnd w:id="0"/>
      <w:r w:rsidR="00B51A15" w:rsidRPr="00DC0412">
        <w:rPr>
          <w:rFonts w:ascii="Times New Roman" w:hAnsi="Times New Roman" w:cs="Times New Roman"/>
          <w:b/>
          <w:sz w:val="20"/>
          <w:szCs w:val="20"/>
        </w:rPr>
        <w:t>from sensitivity analysis 1</w:t>
      </w:r>
      <w:r w:rsidR="00383B6C" w:rsidRPr="00DC0412">
        <w:rPr>
          <w:rFonts w:ascii="Times New Roman" w:hAnsi="Times New Roman" w:cs="Times New Roman"/>
          <w:b/>
          <w:sz w:val="20"/>
          <w:szCs w:val="20"/>
        </w:rPr>
        <w:t xml:space="preserve"> </w:t>
      </w:r>
      <w:r w:rsidR="00DC0412">
        <w:rPr>
          <w:rFonts w:ascii="Times New Roman" w:hAnsi="Times New Roman" w:cs="Times New Roman"/>
          <w:b/>
          <w:sz w:val="20"/>
          <w:szCs w:val="20"/>
        </w:rPr>
        <w:t>(n</w:t>
      </w:r>
      <w:r w:rsidR="00BD0F07" w:rsidRPr="00DC0412">
        <w:rPr>
          <w:rFonts w:ascii="Times New Roman" w:hAnsi="Times New Roman" w:cs="Times New Roman"/>
          <w:b/>
          <w:sz w:val="20"/>
          <w:szCs w:val="20"/>
        </w:rPr>
        <w:t>=2</w:t>
      </w:r>
      <w:r w:rsidR="00DC0412">
        <w:rPr>
          <w:rFonts w:ascii="Times New Roman" w:hAnsi="Times New Roman" w:cs="Times New Roman"/>
          <w:b/>
          <w:sz w:val="20"/>
          <w:szCs w:val="20"/>
        </w:rPr>
        <w:t>,</w:t>
      </w:r>
      <w:r w:rsidR="00BD0F07" w:rsidRPr="00DC0412">
        <w:rPr>
          <w:rFonts w:ascii="Times New Roman" w:hAnsi="Times New Roman" w:cs="Times New Roman"/>
          <w:b/>
          <w:sz w:val="20"/>
          <w:szCs w:val="20"/>
        </w:rPr>
        <w:t>522)</w:t>
      </w:r>
      <w:r w:rsidR="00B51A15" w:rsidRPr="00DC0412">
        <w:rPr>
          <w:rFonts w:ascii="Times New Roman" w:hAnsi="Times New Roman" w:cs="Times New Roman"/>
          <w:b/>
          <w:sz w:val="20"/>
          <w:szCs w:val="20"/>
        </w:rPr>
        <w:t xml:space="preserve"> </w:t>
      </w:r>
      <w:r w:rsidR="00BE5720" w:rsidRPr="00DC0412">
        <w:rPr>
          <w:rFonts w:ascii="Times New Roman" w:hAnsi="Times New Roman" w:cs="Times New Roman"/>
          <w:b/>
          <w:sz w:val="20"/>
          <w:szCs w:val="20"/>
          <w:vertAlign w:val="superscript"/>
        </w:rPr>
        <w: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7"/>
        <w:gridCol w:w="1044"/>
        <w:gridCol w:w="1417"/>
        <w:gridCol w:w="851"/>
        <w:gridCol w:w="283"/>
        <w:gridCol w:w="1134"/>
        <w:gridCol w:w="1418"/>
        <w:gridCol w:w="850"/>
        <w:gridCol w:w="284"/>
        <w:gridCol w:w="1134"/>
        <w:gridCol w:w="1417"/>
        <w:gridCol w:w="851"/>
        <w:gridCol w:w="1058"/>
      </w:tblGrid>
      <w:tr w:rsidR="00BE5720" w:rsidRPr="00B662CB" w14:paraId="357BCEDC" w14:textId="77777777" w:rsidTr="00BB573E">
        <w:trPr>
          <w:jc w:val="center"/>
        </w:trPr>
        <w:tc>
          <w:tcPr>
            <w:tcW w:w="2217" w:type="dxa"/>
            <w:tcBorders>
              <w:top w:val="single" w:sz="4" w:space="0" w:color="auto"/>
            </w:tcBorders>
          </w:tcPr>
          <w:p w14:paraId="357BCED6" w14:textId="77777777" w:rsidR="00BE5720" w:rsidRPr="00B662CB" w:rsidRDefault="00BE5720" w:rsidP="00BB573E">
            <w:pPr>
              <w:rPr>
                <w:rFonts w:ascii="Times New Roman" w:hAnsi="Times New Roman" w:cs="Times New Roman"/>
                <w:b/>
                <w:sz w:val="20"/>
                <w:szCs w:val="20"/>
              </w:rPr>
            </w:pPr>
          </w:p>
        </w:tc>
        <w:tc>
          <w:tcPr>
            <w:tcW w:w="3312" w:type="dxa"/>
            <w:gridSpan w:val="3"/>
            <w:tcBorders>
              <w:top w:val="single" w:sz="4" w:space="0" w:color="auto"/>
              <w:bottom w:val="single" w:sz="4" w:space="0" w:color="auto"/>
            </w:tcBorders>
          </w:tcPr>
          <w:p w14:paraId="357BCED7"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Before retirement</w:t>
            </w:r>
          </w:p>
        </w:tc>
        <w:tc>
          <w:tcPr>
            <w:tcW w:w="283" w:type="dxa"/>
            <w:tcBorders>
              <w:top w:val="single" w:sz="4" w:space="0" w:color="auto"/>
            </w:tcBorders>
          </w:tcPr>
          <w:p w14:paraId="357BCED8" w14:textId="77777777" w:rsidR="00BE5720" w:rsidRPr="00B662CB" w:rsidRDefault="00BE5720" w:rsidP="00BB573E">
            <w:pPr>
              <w:jc w:val="center"/>
              <w:rPr>
                <w:rFonts w:ascii="Times New Roman" w:hAnsi="Times New Roman" w:cs="Times New Roman"/>
                <w:b/>
                <w:sz w:val="20"/>
                <w:szCs w:val="20"/>
              </w:rPr>
            </w:pPr>
          </w:p>
        </w:tc>
        <w:tc>
          <w:tcPr>
            <w:tcW w:w="3402" w:type="dxa"/>
            <w:gridSpan w:val="3"/>
            <w:tcBorders>
              <w:top w:val="single" w:sz="4" w:space="0" w:color="auto"/>
              <w:bottom w:val="single" w:sz="4" w:space="0" w:color="auto"/>
            </w:tcBorders>
          </w:tcPr>
          <w:p w14:paraId="357BCED9"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After retirement</w:t>
            </w:r>
          </w:p>
        </w:tc>
        <w:tc>
          <w:tcPr>
            <w:tcW w:w="284" w:type="dxa"/>
            <w:tcBorders>
              <w:top w:val="single" w:sz="4" w:space="0" w:color="auto"/>
            </w:tcBorders>
          </w:tcPr>
          <w:p w14:paraId="357BCEDA" w14:textId="77777777" w:rsidR="00BE5720" w:rsidRPr="00B662CB" w:rsidRDefault="00BE5720" w:rsidP="00BB573E">
            <w:pPr>
              <w:jc w:val="center"/>
              <w:rPr>
                <w:rFonts w:ascii="Times New Roman" w:hAnsi="Times New Roman" w:cs="Times New Roman"/>
                <w:b/>
                <w:sz w:val="20"/>
                <w:szCs w:val="20"/>
              </w:rPr>
            </w:pPr>
          </w:p>
        </w:tc>
        <w:tc>
          <w:tcPr>
            <w:tcW w:w="4460" w:type="dxa"/>
            <w:gridSpan w:val="4"/>
            <w:tcBorders>
              <w:top w:val="single" w:sz="4" w:space="0" w:color="auto"/>
              <w:bottom w:val="single" w:sz="4" w:space="0" w:color="auto"/>
            </w:tcBorders>
          </w:tcPr>
          <w:p w14:paraId="357BCEDB"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 xml:space="preserve">Change </w:t>
            </w:r>
            <w:r w:rsidRPr="00B662CB">
              <w:rPr>
                <w:rFonts w:ascii="Times New Roman" w:hAnsi="Times New Roman" w:cs="Times New Roman"/>
                <w:b/>
                <w:sz w:val="20"/>
                <w:szCs w:val="20"/>
                <w:vertAlign w:val="superscript"/>
              </w:rPr>
              <w:t>b</w:t>
            </w:r>
            <w:r w:rsidRPr="00B662CB">
              <w:rPr>
                <w:rFonts w:ascii="Times New Roman" w:hAnsi="Times New Roman" w:cs="Times New Roman"/>
                <w:b/>
                <w:sz w:val="20"/>
                <w:szCs w:val="20"/>
              </w:rPr>
              <w:t xml:space="preserve"> </w:t>
            </w:r>
          </w:p>
        </w:tc>
      </w:tr>
      <w:tr w:rsidR="00BE5720" w:rsidRPr="00B662CB" w14:paraId="357BCEEE" w14:textId="77777777" w:rsidTr="00BB573E">
        <w:trPr>
          <w:jc w:val="center"/>
        </w:trPr>
        <w:tc>
          <w:tcPr>
            <w:tcW w:w="2217" w:type="dxa"/>
            <w:tcBorders>
              <w:bottom w:val="single" w:sz="4" w:space="0" w:color="auto"/>
            </w:tcBorders>
          </w:tcPr>
          <w:p w14:paraId="357BCEDD" w14:textId="77777777" w:rsidR="00BE5720" w:rsidRPr="00B662CB" w:rsidRDefault="00BE5720" w:rsidP="00BB573E">
            <w:pPr>
              <w:rPr>
                <w:rFonts w:ascii="Times New Roman" w:hAnsi="Times New Roman" w:cs="Times New Roman"/>
                <w:b/>
                <w:sz w:val="20"/>
                <w:szCs w:val="20"/>
              </w:rPr>
            </w:pPr>
          </w:p>
        </w:tc>
        <w:tc>
          <w:tcPr>
            <w:tcW w:w="1044" w:type="dxa"/>
            <w:tcBorders>
              <w:top w:val="single" w:sz="4" w:space="0" w:color="auto"/>
              <w:bottom w:val="single" w:sz="4" w:space="0" w:color="auto"/>
            </w:tcBorders>
          </w:tcPr>
          <w:p w14:paraId="357BCEDE"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 xml:space="preserve">Slope </w:t>
            </w:r>
          </w:p>
          <w:p w14:paraId="357BCEDF"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(change per year)</w:t>
            </w:r>
          </w:p>
        </w:tc>
        <w:tc>
          <w:tcPr>
            <w:tcW w:w="1417" w:type="dxa"/>
            <w:tcBorders>
              <w:top w:val="single" w:sz="4" w:space="0" w:color="auto"/>
              <w:bottom w:val="single" w:sz="4" w:space="0" w:color="auto"/>
            </w:tcBorders>
          </w:tcPr>
          <w:p w14:paraId="357BCEE0"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95%CI</w:t>
            </w:r>
          </w:p>
        </w:tc>
        <w:tc>
          <w:tcPr>
            <w:tcW w:w="851" w:type="dxa"/>
            <w:tcBorders>
              <w:top w:val="single" w:sz="4" w:space="0" w:color="auto"/>
              <w:bottom w:val="single" w:sz="4" w:space="0" w:color="auto"/>
            </w:tcBorders>
          </w:tcPr>
          <w:p w14:paraId="357BCEE1" w14:textId="77777777" w:rsidR="00BE5720" w:rsidRPr="00DC0412" w:rsidRDefault="00BE5720" w:rsidP="00BB573E">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283" w:type="dxa"/>
            <w:tcBorders>
              <w:bottom w:val="single" w:sz="4" w:space="0" w:color="auto"/>
            </w:tcBorders>
          </w:tcPr>
          <w:p w14:paraId="357BCEE2" w14:textId="77777777" w:rsidR="00BE5720" w:rsidRPr="00B662CB" w:rsidRDefault="00BE5720" w:rsidP="00BB573E">
            <w:pPr>
              <w:jc w:val="center"/>
              <w:rPr>
                <w:rFonts w:ascii="Times New Roman" w:hAnsi="Times New Roman" w:cs="Times New Roman"/>
                <w:b/>
                <w:sz w:val="20"/>
                <w:szCs w:val="20"/>
              </w:rPr>
            </w:pPr>
          </w:p>
        </w:tc>
        <w:tc>
          <w:tcPr>
            <w:tcW w:w="1134" w:type="dxa"/>
            <w:tcBorders>
              <w:top w:val="single" w:sz="4" w:space="0" w:color="auto"/>
              <w:bottom w:val="single" w:sz="4" w:space="0" w:color="auto"/>
            </w:tcBorders>
          </w:tcPr>
          <w:p w14:paraId="357BCEE3"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 xml:space="preserve">Slope </w:t>
            </w:r>
          </w:p>
          <w:p w14:paraId="357BCEE4"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(change per year)</w:t>
            </w:r>
          </w:p>
        </w:tc>
        <w:tc>
          <w:tcPr>
            <w:tcW w:w="1418" w:type="dxa"/>
            <w:tcBorders>
              <w:top w:val="single" w:sz="4" w:space="0" w:color="auto"/>
              <w:bottom w:val="single" w:sz="4" w:space="0" w:color="auto"/>
            </w:tcBorders>
          </w:tcPr>
          <w:p w14:paraId="357BCEE5"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95%CI</w:t>
            </w:r>
          </w:p>
        </w:tc>
        <w:tc>
          <w:tcPr>
            <w:tcW w:w="850" w:type="dxa"/>
            <w:tcBorders>
              <w:top w:val="single" w:sz="4" w:space="0" w:color="auto"/>
              <w:bottom w:val="single" w:sz="4" w:space="0" w:color="auto"/>
            </w:tcBorders>
          </w:tcPr>
          <w:p w14:paraId="357BCEE6" w14:textId="77777777" w:rsidR="00BE5720" w:rsidRPr="00DC0412" w:rsidRDefault="00BE5720" w:rsidP="00BB573E">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284" w:type="dxa"/>
            <w:tcBorders>
              <w:bottom w:val="single" w:sz="4" w:space="0" w:color="auto"/>
            </w:tcBorders>
          </w:tcPr>
          <w:p w14:paraId="357BCEE7" w14:textId="77777777" w:rsidR="00BE5720" w:rsidRPr="00B662CB" w:rsidRDefault="00BE5720" w:rsidP="00BB573E">
            <w:pPr>
              <w:jc w:val="center"/>
              <w:rPr>
                <w:rFonts w:ascii="Times New Roman" w:hAnsi="Times New Roman" w:cs="Times New Roman"/>
                <w:b/>
                <w:sz w:val="20"/>
                <w:szCs w:val="20"/>
              </w:rPr>
            </w:pPr>
          </w:p>
        </w:tc>
        <w:tc>
          <w:tcPr>
            <w:tcW w:w="1134" w:type="dxa"/>
            <w:tcBorders>
              <w:top w:val="single" w:sz="4" w:space="0" w:color="auto"/>
              <w:bottom w:val="single" w:sz="4" w:space="0" w:color="auto"/>
            </w:tcBorders>
          </w:tcPr>
          <w:p w14:paraId="357BCEE8"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 xml:space="preserve">Slope </w:t>
            </w:r>
          </w:p>
          <w:p w14:paraId="357BCEE9"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(change per year)</w:t>
            </w:r>
          </w:p>
        </w:tc>
        <w:tc>
          <w:tcPr>
            <w:tcW w:w="1417" w:type="dxa"/>
            <w:tcBorders>
              <w:top w:val="single" w:sz="4" w:space="0" w:color="auto"/>
              <w:bottom w:val="single" w:sz="4" w:space="0" w:color="auto"/>
            </w:tcBorders>
          </w:tcPr>
          <w:p w14:paraId="357BCEEA" w14:textId="77777777" w:rsidR="00BE5720" w:rsidRPr="00B662CB" w:rsidRDefault="00BE5720" w:rsidP="00BB573E">
            <w:pPr>
              <w:jc w:val="center"/>
              <w:rPr>
                <w:rFonts w:ascii="Times New Roman" w:hAnsi="Times New Roman" w:cs="Times New Roman"/>
                <w:b/>
                <w:sz w:val="20"/>
                <w:szCs w:val="20"/>
              </w:rPr>
            </w:pPr>
            <w:r w:rsidRPr="00B662CB">
              <w:rPr>
                <w:rFonts w:ascii="Times New Roman" w:hAnsi="Times New Roman" w:cs="Times New Roman"/>
                <w:b/>
                <w:sz w:val="20"/>
                <w:szCs w:val="20"/>
              </w:rPr>
              <w:t>95%CI</w:t>
            </w:r>
          </w:p>
        </w:tc>
        <w:tc>
          <w:tcPr>
            <w:tcW w:w="851" w:type="dxa"/>
            <w:tcBorders>
              <w:top w:val="single" w:sz="4" w:space="0" w:color="auto"/>
              <w:bottom w:val="single" w:sz="4" w:space="0" w:color="auto"/>
            </w:tcBorders>
          </w:tcPr>
          <w:p w14:paraId="357BCEEB" w14:textId="77777777" w:rsidR="00BE5720" w:rsidRPr="00DC0412" w:rsidRDefault="00BE5720" w:rsidP="00BB573E">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1058" w:type="dxa"/>
            <w:tcBorders>
              <w:top w:val="single" w:sz="4" w:space="0" w:color="auto"/>
              <w:bottom w:val="single" w:sz="4" w:space="0" w:color="auto"/>
            </w:tcBorders>
          </w:tcPr>
          <w:p w14:paraId="357BCEEC" w14:textId="77777777" w:rsidR="00BE5720" w:rsidRDefault="00BE5720" w:rsidP="00BB573E">
            <w:pPr>
              <w:jc w:val="center"/>
              <w:rPr>
                <w:rFonts w:ascii="Times New Roman" w:hAnsi="Times New Roman" w:cs="Times New Roman"/>
                <w:b/>
                <w:sz w:val="20"/>
                <w:szCs w:val="20"/>
              </w:rPr>
            </w:pPr>
            <w:r>
              <w:rPr>
                <w:rFonts w:ascii="Times New Roman" w:hAnsi="Times New Roman" w:cs="Times New Roman"/>
                <w:b/>
                <w:sz w:val="20"/>
                <w:szCs w:val="20"/>
              </w:rPr>
              <w:t>%</w:t>
            </w:r>
          </w:p>
          <w:p w14:paraId="357BCEED" w14:textId="77777777" w:rsidR="00BE5720" w:rsidRPr="00B662CB" w:rsidRDefault="00BE5720" w:rsidP="00BB573E">
            <w:pPr>
              <w:rPr>
                <w:rFonts w:ascii="Times New Roman" w:hAnsi="Times New Roman" w:cs="Times New Roman"/>
                <w:b/>
                <w:sz w:val="20"/>
                <w:szCs w:val="20"/>
              </w:rPr>
            </w:pPr>
            <w:r w:rsidRPr="005D321C">
              <w:rPr>
                <w:rFonts w:ascii="Times New Roman" w:hAnsi="Times New Roman" w:cs="Times New Roman"/>
                <w:b/>
                <w:sz w:val="20"/>
                <w:szCs w:val="20"/>
              </w:rPr>
              <w:t>change</w:t>
            </w:r>
            <w:r w:rsidRPr="005D321C">
              <w:rPr>
                <w:rFonts w:ascii="Times New Roman" w:hAnsi="Times New Roman" w:cs="Times New Roman"/>
                <w:b/>
                <w:sz w:val="20"/>
                <w:szCs w:val="20"/>
                <w:vertAlign w:val="superscript"/>
              </w:rPr>
              <w:t xml:space="preserve"> c</w:t>
            </w:r>
          </w:p>
        </w:tc>
      </w:tr>
      <w:tr w:rsidR="00BE5720" w:rsidRPr="00B662CB" w14:paraId="357BCEFC" w14:textId="77777777" w:rsidTr="00BB573E">
        <w:trPr>
          <w:jc w:val="center"/>
        </w:trPr>
        <w:tc>
          <w:tcPr>
            <w:tcW w:w="2217" w:type="dxa"/>
            <w:tcBorders>
              <w:top w:val="single" w:sz="4" w:space="0" w:color="auto"/>
            </w:tcBorders>
          </w:tcPr>
          <w:p w14:paraId="357BCEEF" w14:textId="77777777" w:rsidR="00BE5720" w:rsidRPr="00B662CB" w:rsidRDefault="00BE5720" w:rsidP="00BB573E">
            <w:pPr>
              <w:rPr>
                <w:rFonts w:ascii="Times New Roman" w:eastAsia="Times New Roman" w:hAnsi="Times New Roman" w:cs="Times New Roman"/>
                <w:sz w:val="20"/>
                <w:szCs w:val="20"/>
              </w:rPr>
            </w:pPr>
            <w:r w:rsidRPr="00B662CB">
              <w:rPr>
                <w:rFonts w:ascii="Times New Roman" w:eastAsia="Times New Roman" w:hAnsi="Times New Roman" w:cs="Times New Roman"/>
                <w:bCs/>
                <w:color w:val="000000"/>
                <w:kern w:val="24"/>
                <w:sz w:val="20"/>
                <w:szCs w:val="20"/>
              </w:rPr>
              <w:t xml:space="preserve">Verbal memory </w:t>
            </w:r>
          </w:p>
        </w:tc>
        <w:tc>
          <w:tcPr>
            <w:tcW w:w="1044" w:type="dxa"/>
            <w:tcBorders>
              <w:top w:val="single" w:sz="4" w:space="0" w:color="auto"/>
            </w:tcBorders>
          </w:tcPr>
          <w:p w14:paraId="357BCEF0" w14:textId="70E798A7"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-0.099</w:t>
            </w:r>
          </w:p>
        </w:tc>
        <w:tc>
          <w:tcPr>
            <w:tcW w:w="1417" w:type="dxa"/>
          </w:tcPr>
          <w:p w14:paraId="357BCEF1" w14:textId="110C8683"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-0.121, -0.078</w:t>
            </w:r>
          </w:p>
        </w:tc>
        <w:tc>
          <w:tcPr>
            <w:tcW w:w="851" w:type="dxa"/>
          </w:tcPr>
          <w:p w14:paraId="357BCEF2" w14:textId="77777777" w:rsidR="00BE5720" w:rsidRPr="00A13872" w:rsidRDefault="00BE5720" w:rsidP="00BB573E">
            <w:pPr>
              <w:jc w:val="center"/>
              <w:rPr>
                <w:rFonts w:ascii="Times New Roman" w:hAnsi="Times New Roman" w:cs="Times New Roman"/>
                <w:sz w:val="20"/>
                <w:szCs w:val="20"/>
              </w:rPr>
            </w:pPr>
            <w:r w:rsidRPr="00A13872">
              <w:rPr>
                <w:rFonts w:ascii="Times New Roman" w:hAnsi="Times New Roman" w:cs="Times New Roman"/>
                <w:sz w:val="20"/>
                <w:szCs w:val="20"/>
              </w:rPr>
              <w:t>&lt;0.001</w:t>
            </w:r>
          </w:p>
        </w:tc>
        <w:tc>
          <w:tcPr>
            <w:tcW w:w="283" w:type="dxa"/>
            <w:tcBorders>
              <w:top w:val="single" w:sz="4" w:space="0" w:color="auto"/>
            </w:tcBorders>
          </w:tcPr>
          <w:p w14:paraId="357BCEF3" w14:textId="77777777" w:rsidR="00BE5720" w:rsidRPr="00A13872" w:rsidRDefault="00BE5720" w:rsidP="00BB573E">
            <w:pPr>
              <w:jc w:val="center"/>
              <w:rPr>
                <w:rFonts w:ascii="Times New Roman" w:hAnsi="Times New Roman" w:cs="Times New Roman"/>
                <w:sz w:val="20"/>
                <w:szCs w:val="20"/>
              </w:rPr>
            </w:pPr>
          </w:p>
        </w:tc>
        <w:tc>
          <w:tcPr>
            <w:tcW w:w="1134" w:type="dxa"/>
            <w:tcBorders>
              <w:top w:val="single" w:sz="4" w:space="0" w:color="auto"/>
            </w:tcBorders>
          </w:tcPr>
          <w:p w14:paraId="357BCEF4" w14:textId="5EA82F6A"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-0.142</w:t>
            </w:r>
          </w:p>
        </w:tc>
        <w:tc>
          <w:tcPr>
            <w:tcW w:w="1418" w:type="dxa"/>
            <w:tcBorders>
              <w:top w:val="single" w:sz="4" w:space="0" w:color="auto"/>
            </w:tcBorders>
            <w:shd w:val="clear" w:color="auto" w:fill="FFFFFF"/>
          </w:tcPr>
          <w:p w14:paraId="357BCEF5" w14:textId="3137018E" w:rsidR="00BE5720" w:rsidRPr="00A13872" w:rsidRDefault="00B51A15"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-0.165, -0.119</w:t>
            </w:r>
          </w:p>
        </w:tc>
        <w:tc>
          <w:tcPr>
            <w:tcW w:w="850" w:type="dxa"/>
            <w:tcBorders>
              <w:top w:val="single" w:sz="4" w:space="0" w:color="auto"/>
            </w:tcBorders>
            <w:shd w:val="clear" w:color="auto" w:fill="FFFFFF"/>
          </w:tcPr>
          <w:p w14:paraId="357BCEF6" w14:textId="77777777" w:rsidR="00BE5720" w:rsidRPr="00A13872" w:rsidRDefault="00BE5720"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&lt;0.001</w:t>
            </w:r>
          </w:p>
        </w:tc>
        <w:tc>
          <w:tcPr>
            <w:tcW w:w="284" w:type="dxa"/>
            <w:tcBorders>
              <w:top w:val="single" w:sz="4" w:space="0" w:color="auto"/>
            </w:tcBorders>
            <w:shd w:val="clear" w:color="auto" w:fill="FFFFFF"/>
          </w:tcPr>
          <w:p w14:paraId="357BCEF7" w14:textId="77777777" w:rsidR="00BE5720" w:rsidRPr="00A13872" w:rsidRDefault="00BE5720" w:rsidP="00BB573E">
            <w:pPr>
              <w:jc w:val="center"/>
              <w:rPr>
                <w:rFonts w:ascii="Times New Roman" w:eastAsia="Times New Roman" w:hAnsi="Times New Roman" w:cs="Times New Roman"/>
                <w:bCs/>
                <w:color w:val="000000"/>
                <w:kern w:val="24"/>
                <w:sz w:val="20"/>
                <w:szCs w:val="20"/>
              </w:rPr>
            </w:pPr>
          </w:p>
        </w:tc>
        <w:tc>
          <w:tcPr>
            <w:tcW w:w="1134" w:type="dxa"/>
            <w:tcBorders>
              <w:top w:val="single" w:sz="4" w:space="0" w:color="auto"/>
            </w:tcBorders>
            <w:shd w:val="clear" w:color="auto" w:fill="FFFFFF"/>
          </w:tcPr>
          <w:p w14:paraId="357BCEF8" w14:textId="1D019792" w:rsidR="00BE5720" w:rsidRPr="00A13872" w:rsidRDefault="009B78C6"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 xml:space="preserve"> -0.043</w:t>
            </w:r>
          </w:p>
        </w:tc>
        <w:tc>
          <w:tcPr>
            <w:tcW w:w="1417" w:type="dxa"/>
            <w:tcBorders>
              <w:top w:val="single" w:sz="4" w:space="0" w:color="auto"/>
            </w:tcBorders>
            <w:shd w:val="clear" w:color="auto" w:fill="FFFFFF"/>
          </w:tcPr>
          <w:p w14:paraId="357BCEF9" w14:textId="32C6B1FD" w:rsidR="00BE5720" w:rsidRPr="00A13872" w:rsidRDefault="00A13872" w:rsidP="00BB573E">
            <w:pPr>
              <w:jc w:val="center"/>
              <w:rPr>
                <w:rFonts w:ascii="Times New Roman" w:eastAsia="Times New Roman" w:hAnsi="Times New Roman" w:cs="Times New Roman"/>
                <w:bCs/>
                <w:color w:val="000000"/>
                <w:kern w:val="24"/>
                <w:sz w:val="20"/>
                <w:szCs w:val="20"/>
              </w:rPr>
            </w:pPr>
            <w:r>
              <w:rPr>
                <w:rFonts w:ascii="Times New Roman" w:eastAsia="Times New Roman" w:hAnsi="Times New Roman" w:cs="Times New Roman"/>
                <w:bCs/>
                <w:color w:val="000000"/>
                <w:kern w:val="24"/>
                <w:sz w:val="20"/>
                <w:szCs w:val="20"/>
              </w:rPr>
              <w:t xml:space="preserve"> </w:t>
            </w:r>
            <w:r w:rsidR="009B78C6" w:rsidRPr="00A13872">
              <w:rPr>
                <w:rFonts w:ascii="Times New Roman" w:eastAsia="Times New Roman" w:hAnsi="Times New Roman" w:cs="Times New Roman"/>
                <w:bCs/>
                <w:color w:val="000000"/>
                <w:kern w:val="24"/>
                <w:sz w:val="20"/>
                <w:szCs w:val="20"/>
              </w:rPr>
              <w:t>-0.064, -0.022</w:t>
            </w:r>
          </w:p>
        </w:tc>
        <w:tc>
          <w:tcPr>
            <w:tcW w:w="851" w:type="dxa"/>
            <w:tcBorders>
              <w:top w:val="single" w:sz="4" w:space="0" w:color="auto"/>
            </w:tcBorders>
            <w:shd w:val="clear" w:color="auto" w:fill="FFFFFF"/>
          </w:tcPr>
          <w:p w14:paraId="357BCEFA" w14:textId="77777777" w:rsidR="00BE5720" w:rsidRPr="00A13872" w:rsidRDefault="00BE5720" w:rsidP="00BB573E">
            <w:pPr>
              <w:jc w:val="center"/>
              <w:rPr>
                <w:rFonts w:ascii="Times New Roman" w:eastAsia="Times New Roman" w:hAnsi="Times New Roman" w:cs="Times New Roman"/>
                <w:sz w:val="20"/>
                <w:szCs w:val="20"/>
              </w:rPr>
            </w:pPr>
            <w:r w:rsidRPr="00A13872">
              <w:rPr>
                <w:rFonts w:ascii="Times New Roman" w:eastAsia="Times New Roman" w:hAnsi="Times New Roman" w:cs="Times New Roman"/>
                <w:bCs/>
                <w:color w:val="000000"/>
                <w:kern w:val="24"/>
                <w:sz w:val="20"/>
                <w:szCs w:val="20"/>
              </w:rPr>
              <w:t xml:space="preserve"> &lt;0.001</w:t>
            </w:r>
          </w:p>
        </w:tc>
        <w:tc>
          <w:tcPr>
            <w:tcW w:w="1058" w:type="dxa"/>
            <w:tcBorders>
              <w:top w:val="single" w:sz="4" w:space="0" w:color="auto"/>
            </w:tcBorders>
            <w:shd w:val="clear" w:color="auto" w:fill="FFFFFF"/>
          </w:tcPr>
          <w:p w14:paraId="357BCEFB" w14:textId="50F07896" w:rsidR="00BE5720" w:rsidRPr="00A13872" w:rsidRDefault="009B78C6"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43.4</w:t>
            </w:r>
            <w:r w:rsidR="00BE5720" w:rsidRPr="00A13872">
              <w:rPr>
                <w:rFonts w:ascii="Times New Roman" w:eastAsia="Times New Roman" w:hAnsi="Times New Roman" w:cs="Times New Roman"/>
                <w:bCs/>
                <w:color w:val="000000"/>
                <w:kern w:val="24"/>
                <w:sz w:val="20"/>
                <w:szCs w:val="20"/>
              </w:rPr>
              <w:t>%</w:t>
            </w:r>
          </w:p>
        </w:tc>
      </w:tr>
      <w:tr w:rsidR="00BE5720" w:rsidRPr="00B662CB" w14:paraId="357BCF0A" w14:textId="77777777" w:rsidTr="00BB573E">
        <w:trPr>
          <w:jc w:val="center"/>
        </w:trPr>
        <w:tc>
          <w:tcPr>
            <w:tcW w:w="2217" w:type="dxa"/>
          </w:tcPr>
          <w:p w14:paraId="357BCEFD" w14:textId="77777777" w:rsidR="00BE5720" w:rsidRPr="00B662CB" w:rsidRDefault="00BE5720" w:rsidP="00BB573E">
            <w:pPr>
              <w:rPr>
                <w:rFonts w:ascii="Times New Roman" w:eastAsia="Times New Roman" w:hAnsi="Times New Roman" w:cs="Times New Roman"/>
                <w:sz w:val="20"/>
                <w:szCs w:val="20"/>
              </w:rPr>
            </w:pPr>
            <w:r w:rsidRPr="00B662CB">
              <w:rPr>
                <w:rFonts w:ascii="Times New Roman" w:eastAsia="Times New Roman" w:hAnsi="Times New Roman" w:cs="Times New Roman"/>
                <w:color w:val="000000"/>
                <w:kern w:val="24"/>
                <w:sz w:val="20"/>
                <w:szCs w:val="20"/>
              </w:rPr>
              <w:t>Abstract reasoning</w:t>
            </w:r>
          </w:p>
        </w:tc>
        <w:tc>
          <w:tcPr>
            <w:tcW w:w="1044" w:type="dxa"/>
          </w:tcPr>
          <w:p w14:paraId="357BCEFE" w14:textId="0672ABFB"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-0.631</w:t>
            </w:r>
          </w:p>
        </w:tc>
        <w:tc>
          <w:tcPr>
            <w:tcW w:w="1417" w:type="dxa"/>
          </w:tcPr>
          <w:p w14:paraId="357BCEFF" w14:textId="723290FB"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-0.710, -0.552</w:t>
            </w:r>
          </w:p>
        </w:tc>
        <w:tc>
          <w:tcPr>
            <w:tcW w:w="851" w:type="dxa"/>
          </w:tcPr>
          <w:p w14:paraId="357BCF00" w14:textId="77777777" w:rsidR="00BE5720" w:rsidRPr="00A13872" w:rsidRDefault="00BE5720" w:rsidP="00BB573E">
            <w:pPr>
              <w:jc w:val="center"/>
              <w:rPr>
                <w:rFonts w:ascii="Times New Roman" w:hAnsi="Times New Roman" w:cs="Times New Roman"/>
                <w:sz w:val="20"/>
                <w:szCs w:val="20"/>
              </w:rPr>
            </w:pPr>
            <w:r w:rsidRPr="00A13872">
              <w:rPr>
                <w:rFonts w:ascii="Times New Roman" w:hAnsi="Times New Roman" w:cs="Times New Roman"/>
                <w:sz w:val="20"/>
                <w:szCs w:val="20"/>
              </w:rPr>
              <w:t>&lt;0.001</w:t>
            </w:r>
          </w:p>
        </w:tc>
        <w:tc>
          <w:tcPr>
            <w:tcW w:w="283" w:type="dxa"/>
          </w:tcPr>
          <w:p w14:paraId="357BCF01" w14:textId="77777777" w:rsidR="00BE5720" w:rsidRPr="00A13872" w:rsidRDefault="00BE5720" w:rsidP="00BB573E">
            <w:pPr>
              <w:jc w:val="center"/>
              <w:rPr>
                <w:rFonts w:ascii="Times New Roman" w:hAnsi="Times New Roman" w:cs="Times New Roman"/>
                <w:sz w:val="20"/>
                <w:szCs w:val="20"/>
              </w:rPr>
            </w:pPr>
          </w:p>
        </w:tc>
        <w:tc>
          <w:tcPr>
            <w:tcW w:w="1134" w:type="dxa"/>
          </w:tcPr>
          <w:p w14:paraId="357BCF02" w14:textId="4115FDC2"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-0.605</w:t>
            </w:r>
          </w:p>
        </w:tc>
        <w:tc>
          <w:tcPr>
            <w:tcW w:w="1418" w:type="dxa"/>
            <w:shd w:val="clear" w:color="auto" w:fill="FFFFFF"/>
          </w:tcPr>
          <w:p w14:paraId="357BCF03" w14:textId="4C8ED12A" w:rsidR="00BE5720" w:rsidRPr="00A13872" w:rsidRDefault="00B51A15"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-0.690, -0.520</w:t>
            </w:r>
          </w:p>
        </w:tc>
        <w:tc>
          <w:tcPr>
            <w:tcW w:w="850" w:type="dxa"/>
            <w:shd w:val="clear" w:color="auto" w:fill="FFFFFF"/>
          </w:tcPr>
          <w:p w14:paraId="357BCF04" w14:textId="77777777" w:rsidR="00BE5720" w:rsidRPr="00A13872" w:rsidRDefault="00BE5720"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&lt;0.001</w:t>
            </w:r>
          </w:p>
        </w:tc>
        <w:tc>
          <w:tcPr>
            <w:tcW w:w="284" w:type="dxa"/>
            <w:shd w:val="clear" w:color="auto" w:fill="FFFFFF"/>
          </w:tcPr>
          <w:p w14:paraId="357BCF05" w14:textId="77777777" w:rsidR="00BE5720" w:rsidRPr="00A13872" w:rsidRDefault="00BE5720" w:rsidP="00BB573E">
            <w:pPr>
              <w:jc w:val="center"/>
              <w:rPr>
                <w:rFonts w:ascii="Times New Roman" w:eastAsia="Times New Roman" w:hAnsi="Times New Roman" w:cs="Times New Roman"/>
                <w:bCs/>
                <w:color w:val="000000"/>
                <w:kern w:val="24"/>
                <w:sz w:val="20"/>
                <w:szCs w:val="20"/>
              </w:rPr>
            </w:pPr>
          </w:p>
        </w:tc>
        <w:tc>
          <w:tcPr>
            <w:tcW w:w="1134" w:type="dxa"/>
            <w:shd w:val="clear" w:color="auto" w:fill="FFFFFF"/>
          </w:tcPr>
          <w:p w14:paraId="357BCF06" w14:textId="09D3CA39" w:rsidR="00BE5720" w:rsidRPr="00A13872" w:rsidRDefault="009B78C6"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 xml:space="preserve">  0.025</w:t>
            </w:r>
          </w:p>
        </w:tc>
        <w:tc>
          <w:tcPr>
            <w:tcW w:w="1417" w:type="dxa"/>
            <w:shd w:val="clear" w:color="auto" w:fill="FFFFFF"/>
          </w:tcPr>
          <w:p w14:paraId="357BCF07" w14:textId="1771F6CD" w:rsidR="00BE5720" w:rsidRPr="00A13872" w:rsidRDefault="009B78C6" w:rsidP="00BB573E">
            <w:pPr>
              <w:jc w:val="center"/>
              <w:rPr>
                <w:rFonts w:ascii="Times New Roman" w:eastAsia="Times New Roman" w:hAnsi="Times New Roman" w:cs="Times New Roman"/>
                <w:color w:val="000000"/>
                <w:kern w:val="24"/>
                <w:sz w:val="20"/>
                <w:szCs w:val="20"/>
              </w:rPr>
            </w:pPr>
            <w:r w:rsidRPr="00A13872">
              <w:rPr>
                <w:rFonts w:ascii="Times New Roman" w:eastAsia="Times New Roman" w:hAnsi="Times New Roman" w:cs="Times New Roman"/>
                <w:color w:val="000000"/>
                <w:kern w:val="24"/>
                <w:sz w:val="20"/>
                <w:szCs w:val="20"/>
              </w:rPr>
              <w:t>-0.027, 0.078</w:t>
            </w:r>
          </w:p>
        </w:tc>
        <w:tc>
          <w:tcPr>
            <w:tcW w:w="851" w:type="dxa"/>
            <w:shd w:val="clear" w:color="auto" w:fill="FFFFFF"/>
          </w:tcPr>
          <w:p w14:paraId="357BCF08" w14:textId="01363DD9" w:rsidR="00BE5720" w:rsidRPr="00A13872" w:rsidRDefault="009B78C6" w:rsidP="00BB573E">
            <w:pPr>
              <w:jc w:val="right"/>
              <w:rPr>
                <w:rFonts w:ascii="Times New Roman" w:eastAsia="Times New Roman" w:hAnsi="Times New Roman" w:cs="Times New Roman"/>
                <w:sz w:val="20"/>
                <w:szCs w:val="20"/>
              </w:rPr>
            </w:pPr>
            <w:r w:rsidRPr="00A13872">
              <w:rPr>
                <w:rFonts w:ascii="Times New Roman" w:eastAsia="Times New Roman" w:hAnsi="Times New Roman" w:cs="Times New Roman"/>
                <w:color w:val="000000"/>
                <w:kern w:val="24"/>
                <w:sz w:val="20"/>
                <w:szCs w:val="20"/>
              </w:rPr>
              <w:t>0.343</w:t>
            </w:r>
          </w:p>
        </w:tc>
        <w:tc>
          <w:tcPr>
            <w:tcW w:w="1058" w:type="dxa"/>
            <w:shd w:val="clear" w:color="auto" w:fill="FFFFFF"/>
          </w:tcPr>
          <w:p w14:paraId="357BCF09" w14:textId="2823E0F0" w:rsidR="00BE5720" w:rsidRPr="00A13872" w:rsidRDefault="00A13872" w:rsidP="00BB573E">
            <w:pPr>
              <w:jc w:val="center"/>
              <w:rPr>
                <w:rFonts w:ascii="Times New Roman" w:eastAsia="Times New Roman" w:hAnsi="Times New Roman" w:cs="Times New Roman"/>
                <w:color w:val="000000"/>
                <w:kern w:val="24"/>
                <w:sz w:val="20"/>
                <w:szCs w:val="20"/>
              </w:rPr>
            </w:pPr>
            <w:r w:rsidRPr="00A13872">
              <w:rPr>
                <w:rFonts w:ascii="Times New Roman" w:eastAsia="Times New Roman" w:hAnsi="Times New Roman" w:cs="Times New Roman"/>
                <w:color w:val="000000"/>
                <w:kern w:val="24"/>
                <w:sz w:val="20"/>
                <w:szCs w:val="20"/>
              </w:rPr>
              <w:t xml:space="preserve">  4.0</w:t>
            </w:r>
            <w:r w:rsidR="00BE5720" w:rsidRPr="00A13872">
              <w:rPr>
                <w:rFonts w:ascii="Times New Roman" w:eastAsia="Times New Roman" w:hAnsi="Times New Roman" w:cs="Times New Roman"/>
                <w:color w:val="000000"/>
                <w:kern w:val="24"/>
                <w:sz w:val="20"/>
                <w:szCs w:val="20"/>
              </w:rPr>
              <w:t>%</w:t>
            </w:r>
          </w:p>
        </w:tc>
      </w:tr>
      <w:tr w:rsidR="00BE5720" w:rsidRPr="00B662CB" w14:paraId="357BCF18" w14:textId="77777777" w:rsidTr="00BB573E">
        <w:trPr>
          <w:jc w:val="center"/>
        </w:trPr>
        <w:tc>
          <w:tcPr>
            <w:tcW w:w="2217" w:type="dxa"/>
          </w:tcPr>
          <w:p w14:paraId="357BCF0B" w14:textId="77777777" w:rsidR="00BE5720" w:rsidRPr="00B662CB" w:rsidRDefault="00BE5720" w:rsidP="00BB573E">
            <w:pPr>
              <w:rPr>
                <w:rFonts w:ascii="Times New Roman" w:eastAsia="Times New Roman" w:hAnsi="Times New Roman" w:cs="Times New Roman"/>
                <w:sz w:val="20"/>
                <w:szCs w:val="20"/>
              </w:rPr>
            </w:pPr>
            <w:r w:rsidRPr="00B662CB">
              <w:rPr>
                <w:rFonts w:ascii="Times New Roman" w:eastAsia="Times New Roman" w:hAnsi="Times New Roman" w:cs="Times New Roman"/>
                <w:color w:val="000000"/>
                <w:kern w:val="24"/>
                <w:sz w:val="20"/>
                <w:szCs w:val="20"/>
              </w:rPr>
              <w:t xml:space="preserve">Phonemic verbal fluency </w:t>
            </w:r>
          </w:p>
        </w:tc>
        <w:tc>
          <w:tcPr>
            <w:tcW w:w="1044" w:type="dxa"/>
          </w:tcPr>
          <w:p w14:paraId="357BCF0C" w14:textId="0B244C44"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-0.223</w:t>
            </w:r>
          </w:p>
        </w:tc>
        <w:tc>
          <w:tcPr>
            <w:tcW w:w="1417" w:type="dxa"/>
          </w:tcPr>
          <w:p w14:paraId="357BCF0D" w14:textId="34114C26"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-0.260, -0.186</w:t>
            </w:r>
          </w:p>
        </w:tc>
        <w:tc>
          <w:tcPr>
            <w:tcW w:w="851" w:type="dxa"/>
          </w:tcPr>
          <w:p w14:paraId="357BCF0E" w14:textId="77777777" w:rsidR="00BE5720" w:rsidRPr="00A13872" w:rsidRDefault="00BE5720" w:rsidP="00BB573E">
            <w:pPr>
              <w:jc w:val="center"/>
              <w:rPr>
                <w:rFonts w:ascii="Times New Roman" w:hAnsi="Times New Roman" w:cs="Times New Roman"/>
                <w:sz w:val="20"/>
                <w:szCs w:val="20"/>
              </w:rPr>
            </w:pPr>
            <w:r w:rsidRPr="00A13872">
              <w:rPr>
                <w:rFonts w:ascii="Times New Roman" w:hAnsi="Times New Roman" w:cs="Times New Roman"/>
                <w:sz w:val="20"/>
                <w:szCs w:val="20"/>
              </w:rPr>
              <w:t>&lt;0.001</w:t>
            </w:r>
          </w:p>
        </w:tc>
        <w:tc>
          <w:tcPr>
            <w:tcW w:w="283" w:type="dxa"/>
          </w:tcPr>
          <w:p w14:paraId="357BCF0F" w14:textId="77777777" w:rsidR="00BE5720" w:rsidRPr="00A13872" w:rsidRDefault="00BE5720" w:rsidP="00BB573E">
            <w:pPr>
              <w:jc w:val="center"/>
              <w:rPr>
                <w:rFonts w:ascii="Times New Roman" w:hAnsi="Times New Roman" w:cs="Times New Roman"/>
                <w:sz w:val="20"/>
                <w:szCs w:val="20"/>
              </w:rPr>
            </w:pPr>
          </w:p>
        </w:tc>
        <w:tc>
          <w:tcPr>
            <w:tcW w:w="1134" w:type="dxa"/>
          </w:tcPr>
          <w:p w14:paraId="357BCF10" w14:textId="0C8DD29C"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-0.223</w:t>
            </w:r>
          </w:p>
        </w:tc>
        <w:tc>
          <w:tcPr>
            <w:tcW w:w="1418" w:type="dxa"/>
            <w:shd w:val="clear" w:color="auto" w:fill="FFFFFF"/>
          </w:tcPr>
          <w:p w14:paraId="357BCF11" w14:textId="3F0CEEDC" w:rsidR="00BE5720" w:rsidRPr="00A13872" w:rsidRDefault="00B51A15"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-0.262, -0.184</w:t>
            </w:r>
          </w:p>
        </w:tc>
        <w:tc>
          <w:tcPr>
            <w:tcW w:w="850" w:type="dxa"/>
            <w:shd w:val="clear" w:color="auto" w:fill="FFFFFF"/>
          </w:tcPr>
          <w:p w14:paraId="357BCF12" w14:textId="77777777" w:rsidR="00BE5720" w:rsidRPr="00A13872" w:rsidRDefault="00BE5720"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&lt;0.001</w:t>
            </w:r>
          </w:p>
        </w:tc>
        <w:tc>
          <w:tcPr>
            <w:tcW w:w="284" w:type="dxa"/>
            <w:shd w:val="clear" w:color="auto" w:fill="FFFFFF"/>
          </w:tcPr>
          <w:p w14:paraId="357BCF13" w14:textId="77777777" w:rsidR="00BE5720" w:rsidRPr="00A13872" w:rsidRDefault="00BE5720" w:rsidP="00BB573E">
            <w:pPr>
              <w:jc w:val="center"/>
              <w:rPr>
                <w:rFonts w:ascii="Times New Roman" w:eastAsia="Times New Roman" w:hAnsi="Times New Roman" w:cs="Times New Roman"/>
                <w:bCs/>
                <w:color w:val="000000"/>
                <w:kern w:val="24"/>
                <w:sz w:val="20"/>
                <w:szCs w:val="20"/>
              </w:rPr>
            </w:pPr>
          </w:p>
        </w:tc>
        <w:tc>
          <w:tcPr>
            <w:tcW w:w="1134" w:type="dxa"/>
            <w:shd w:val="clear" w:color="auto" w:fill="FFFFFF"/>
          </w:tcPr>
          <w:p w14:paraId="357BCF14" w14:textId="46A2C855" w:rsidR="00BE5720" w:rsidRPr="00A13872" w:rsidRDefault="009B78C6"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 xml:space="preserve"> </w:t>
            </w:r>
            <w:r w:rsidR="00A13872">
              <w:rPr>
                <w:rFonts w:ascii="Times New Roman" w:eastAsia="Times New Roman" w:hAnsi="Times New Roman" w:cs="Times New Roman"/>
                <w:bCs/>
                <w:color w:val="000000"/>
                <w:kern w:val="24"/>
                <w:sz w:val="20"/>
                <w:szCs w:val="20"/>
              </w:rPr>
              <w:t xml:space="preserve">   </w:t>
            </w:r>
            <w:r w:rsidRPr="00A13872">
              <w:rPr>
                <w:rFonts w:ascii="Times New Roman" w:eastAsia="Times New Roman" w:hAnsi="Times New Roman" w:cs="Times New Roman"/>
                <w:bCs/>
                <w:color w:val="000000"/>
                <w:kern w:val="24"/>
                <w:sz w:val="20"/>
                <w:szCs w:val="20"/>
              </w:rPr>
              <w:t>0.00</w:t>
            </w:r>
            <w:r w:rsidR="00A13872" w:rsidRPr="00A13872">
              <w:rPr>
                <w:rFonts w:ascii="Times New Roman" w:eastAsia="Times New Roman" w:hAnsi="Times New Roman" w:cs="Times New Roman"/>
                <w:bCs/>
                <w:color w:val="000000"/>
                <w:kern w:val="24"/>
                <w:sz w:val="20"/>
                <w:szCs w:val="20"/>
              </w:rPr>
              <w:t>0</w:t>
            </w:r>
            <w:r w:rsidRPr="00A13872">
              <w:rPr>
                <w:rFonts w:ascii="Times New Roman" w:eastAsia="Times New Roman" w:hAnsi="Times New Roman" w:cs="Times New Roman"/>
                <w:bCs/>
                <w:color w:val="000000"/>
                <w:kern w:val="24"/>
                <w:sz w:val="20"/>
                <w:szCs w:val="20"/>
              </w:rPr>
              <w:t>1</w:t>
            </w:r>
          </w:p>
        </w:tc>
        <w:tc>
          <w:tcPr>
            <w:tcW w:w="1417" w:type="dxa"/>
            <w:shd w:val="clear" w:color="auto" w:fill="FFFFFF"/>
          </w:tcPr>
          <w:p w14:paraId="357BCF15" w14:textId="0F4498D6" w:rsidR="00BE5720" w:rsidRPr="00A13872" w:rsidRDefault="009B78C6" w:rsidP="00BB573E">
            <w:pPr>
              <w:jc w:val="center"/>
              <w:rPr>
                <w:rFonts w:ascii="Times New Roman" w:eastAsia="Times New Roman" w:hAnsi="Times New Roman" w:cs="Times New Roman"/>
                <w:color w:val="000000"/>
                <w:kern w:val="24"/>
                <w:sz w:val="20"/>
                <w:szCs w:val="20"/>
              </w:rPr>
            </w:pPr>
            <w:r w:rsidRPr="00A13872">
              <w:rPr>
                <w:rFonts w:ascii="Times New Roman" w:eastAsia="Times New Roman" w:hAnsi="Times New Roman" w:cs="Times New Roman"/>
                <w:color w:val="000000"/>
                <w:kern w:val="24"/>
                <w:sz w:val="20"/>
                <w:szCs w:val="20"/>
              </w:rPr>
              <w:t>-0.031, 0.031</w:t>
            </w:r>
          </w:p>
        </w:tc>
        <w:tc>
          <w:tcPr>
            <w:tcW w:w="851" w:type="dxa"/>
            <w:shd w:val="clear" w:color="auto" w:fill="FFFFFF"/>
          </w:tcPr>
          <w:p w14:paraId="357BCF16" w14:textId="2A2E2D8F" w:rsidR="00BE5720" w:rsidRPr="00A13872" w:rsidRDefault="009B78C6" w:rsidP="00BB573E">
            <w:pPr>
              <w:jc w:val="right"/>
              <w:rPr>
                <w:rFonts w:ascii="Times New Roman" w:eastAsia="Times New Roman" w:hAnsi="Times New Roman" w:cs="Times New Roman"/>
                <w:sz w:val="20"/>
                <w:szCs w:val="20"/>
              </w:rPr>
            </w:pPr>
            <w:r w:rsidRPr="00A13872">
              <w:rPr>
                <w:rFonts w:ascii="Times New Roman" w:eastAsia="Times New Roman" w:hAnsi="Times New Roman" w:cs="Times New Roman"/>
                <w:color w:val="000000"/>
                <w:kern w:val="24"/>
                <w:sz w:val="20"/>
                <w:szCs w:val="20"/>
              </w:rPr>
              <w:t>0.994</w:t>
            </w:r>
          </w:p>
        </w:tc>
        <w:tc>
          <w:tcPr>
            <w:tcW w:w="1058" w:type="dxa"/>
            <w:shd w:val="clear" w:color="auto" w:fill="FFFFFF"/>
          </w:tcPr>
          <w:p w14:paraId="357BCF17" w14:textId="14730942" w:rsidR="00BE5720" w:rsidRPr="00A13872" w:rsidRDefault="00DC0412" w:rsidP="00BB573E">
            <w:pPr>
              <w:jc w:val="center"/>
              <w:rPr>
                <w:rFonts w:ascii="Times New Roman" w:eastAsia="Times New Roman" w:hAnsi="Times New Roman" w:cs="Times New Roman"/>
                <w:color w:val="000000"/>
                <w:kern w:val="24"/>
                <w:sz w:val="20"/>
                <w:szCs w:val="20"/>
              </w:rPr>
            </w:pPr>
            <w:r>
              <w:rPr>
                <w:rFonts w:ascii="Times New Roman" w:eastAsia="Times New Roman" w:hAnsi="Times New Roman" w:cs="Times New Roman"/>
                <w:color w:val="000000"/>
                <w:kern w:val="24"/>
                <w:sz w:val="20"/>
                <w:szCs w:val="20"/>
              </w:rPr>
              <w:t xml:space="preserve">  </w:t>
            </w:r>
            <w:r w:rsidR="00A13872" w:rsidRPr="00A13872">
              <w:rPr>
                <w:rFonts w:ascii="Times New Roman" w:eastAsia="Times New Roman" w:hAnsi="Times New Roman" w:cs="Times New Roman"/>
                <w:color w:val="000000"/>
                <w:kern w:val="24"/>
                <w:sz w:val="20"/>
                <w:szCs w:val="20"/>
              </w:rPr>
              <w:t xml:space="preserve">  0.04</w:t>
            </w:r>
            <w:r w:rsidR="00BE5720" w:rsidRPr="00A13872">
              <w:rPr>
                <w:rFonts w:ascii="Times New Roman" w:eastAsia="Times New Roman" w:hAnsi="Times New Roman" w:cs="Times New Roman"/>
                <w:color w:val="000000"/>
                <w:kern w:val="24"/>
                <w:sz w:val="20"/>
                <w:szCs w:val="20"/>
              </w:rPr>
              <w:t>%</w:t>
            </w:r>
          </w:p>
        </w:tc>
      </w:tr>
      <w:tr w:rsidR="00BE5720" w:rsidRPr="00B662CB" w14:paraId="357BCF26" w14:textId="77777777" w:rsidTr="00BB573E">
        <w:trPr>
          <w:jc w:val="center"/>
        </w:trPr>
        <w:tc>
          <w:tcPr>
            <w:tcW w:w="2217" w:type="dxa"/>
            <w:tcBorders>
              <w:bottom w:val="single" w:sz="4" w:space="0" w:color="auto"/>
            </w:tcBorders>
          </w:tcPr>
          <w:p w14:paraId="357BCF19" w14:textId="77777777" w:rsidR="00BE5720" w:rsidRPr="00B662CB" w:rsidRDefault="00BE5720" w:rsidP="00BB573E">
            <w:pPr>
              <w:rPr>
                <w:rFonts w:ascii="Times New Roman" w:eastAsia="Times New Roman" w:hAnsi="Times New Roman" w:cs="Times New Roman"/>
                <w:sz w:val="20"/>
                <w:szCs w:val="20"/>
              </w:rPr>
            </w:pPr>
            <w:r w:rsidRPr="00B662CB">
              <w:rPr>
                <w:rFonts w:ascii="Times New Roman" w:eastAsia="Times New Roman" w:hAnsi="Times New Roman" w:cs="Times New Roman"/>
                <w:color w:val="000000"/>
                <w:kern w:val="24"/>
                <w:sz w:val="20"/>
                <w:szCs w:val="20"/>
              </w:rPr>
              <w:t>Semantic verbal fluency</w:t>
            </w:r>
          </w:p>
        </w:tc>
        <w:tc>
          <w:tcPr>
            <w:tcW w:w="1044" w:type="dxa"/>
            <w:tcBorders>
              <w:bottom w:val="single" w:sz="4" w:space="0" w:color="auto"/>
            </w:tcBorders>
          </w:tcPr>
          <w:p w14:paraId="357BCF1A" w14:textId="64F4498E"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-0.166</w:t>
            </w:r>
          </w:p>
        </w:tc>
        <w:tc>
          <w:tcPr>
            <w:tcW w:w="1417" w:type="dxa"/>
            <w:tcBorders>
              <w:bottom w:val="single" w:sz="4" w:space="0" w:color="auto"/>
            </w:tcBorders>
          </w:tcPr>
          <w:p w14:paraId="357BCF1B" w14:textId="1A555EC3" w:rsidR="00BE5720" w:rsidRPr="00A13872" w:rsidRDefault="009B78C6" w:rsidP="00BB573E">
            <w:pPr>
              <w:jc w:val="center"/>
              <w:rPr>
                <w:rFonts w:ascii="Times New Roman" w:hAnsi="Times New Roman" w:cs="Times New Roman"/>
                <w:sz w:val="20"/>
                <w:szCs w:val="20"/>
              </w:rPr>
            </w:pPr>
            <w:r w:rsidRPr="00A13872">
              <w:rPr>
                <w:rFonts w:ascii="Times New Roman" w:hAnsi="Times New Roman" w:cs="Times New Roman"/>
                <w:sz w:val="20"/>
                <w:szCs w:val="20"/>
              </w:rPr>
              <w:t>-0.200, -0.133</w:t>
            </w:r>
          </w:p>
        </w:tc>
        <w:tc>
          <w:tcPr>
            <w:tcW w:w="851" w:type="dxa"/>
            <w:tcBorders>
              <w:bottom w:val="single" w:sz="4" w:space="0" w:color="auto"/>
            </w:tcBorders>
          </w:tcPr>
          <w:p w14:paraId="357BCF1C" w14:textId="77777777" w:rsidR="00BE5720" w:rsidRPr="00A13872" w:rsidRDefault="00BE5720" w:rsidP="00BB573E">
            <w:pPr>
              <w:jc w:val="center"/>
              <w:rPr>
                <w:rFonts w:ascii="Times New Roman" w:hAnsi="Times New Roman" w:cs="Times New Roman"/>
                <w:sz w:val="20"/>
                <w:szCs w:val="20"/>
              </w:rPr>
            </w:pPr>
            <w:r w:rsidRPr="00A13872">
              <w:rPr>
                <w:rFonts w:ascii="Times New Roman" w:hAnsi="Times New Roman" w:cs="Times New Roman"/>
                <w:sz w:val="20"/>
                <w:szCs w:val="20"/>
              </w:rPr>
              <w:t>&lt;0.001</w:t>
            </w:r>
          </w:p>
        </w:tc>
        <w:tc>
          <w:tcPr>
            <w:tcW w:w="283" w:type="dxa"/>
            <w:tcBorders>
              <w:bottom w:val="single" w:sz="4" w:space="0" w:color="auto"/>
            </w:tcBorders>
          </w:tcPr>
          <w:p w14:paraId="357BCF1D" w14:textId="77777777" w:rsidR="00BE5720" w:rsidRPr="00A13872" w:rsidRDefault="00BE5720" w:rsidP="00BB573E">
            <w:pPr>
              <w:jc w:val="center"/>
              <w:rPr>
                <w:rFonts w:ascii="Times New Roman" w:hAnsi="Times New Roman" w:cs="Times New Roman"/>
                <w:sz w:val="20"/>
                <w:szCs w:val="20"/>
              </w:rPr>
            </w:pPr>
          </w:p>
        </w:tc>
        <w:tc>
          <w:tcPr>
            <w:tcW w:w="1134" w:type="dxa"/>
            <w:tcBorders>
              <w:bottom w:val="single" w:sz="4" w:space="0" w:color="auto"/>
            </w:tcBorders>
          </w:tcPr>
          <w:p w14:paraId="357BCF1E" w14:textId="1FCA4ADA" w:rsidR="00BE5720" w:rsidRPr="00A13872" w:rsidRDefault="00B51A15" w:rsidP="00BB573E">
            <w:pPr>
              <w:jc w:val="center"/>
              <w:rPr>
                <w:rFonts w:ascii="Times New Roman" w:hAnsi="Times New Roman" w:cs="Times New Roman"/>
                <w:sz w:val="20"/>
                <w:szCs w:val="20"/>
              </w:rPr>
            </w:pPr>
            <w:r w:rsidRPr="00A13872">
              <w:rPr>
                <w:rFonts w:ascii="Times New Roman" w:hAnsi="Times New Roman" w:cs="Times New Roman"/>
                <w:sz w:val="20"/>
                <w:szCs w:val="20"/>
              </w:rPr>
              <w:t>-0.156</w:t>
            </w:r>
          </w:p>
        </w:tc>
        <w:tc>
          <w:tcPr>
            <w:tcW w:w="1418" w:type="dxa"/>
            <w:tcBorders>
              <w:bottom w:val="single" w:sz="4" w:space="0" w:color="auto"/>
            </w:tcBorders>
            <w:shd w:val="clear" w:color="auto" w:fill="FFFFFF"/>
          </w:tcPr>
          <w:p w14:paraId="357BCF1F" w14:textId="0C2F4C68" w:rsidR="00BE5720" w:rsidRPr="00A13872" w:rsidRDefault="009B78C6"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-0.192</w:t>
            </w:r>
            <w:r w:rsidR="00BE5720" w:rsidRPr="00A13872">
              <w:rPr>
                <w:rFonts w:ascii="Times New Roman" w:eastAsia="Times New Roman" w:hAnsi="Times New Roman" w:cs="Times New Roman"/>
                <w:bCs/>
                <w:color w:val="000000"/>
                <w:kern w:val="24"/>
                <w:sz w:val="20"/>
                <w:szCs w:val="20"/>
              </w:rPr>
              <w:t>, -0.120</w:t>
            </w:r>
          </w:p>
        </w:tc>
        <w:tc>
          <w:tcPr>
            <w:tcW w:w="850" w:type="dxa"/>
            <w:tcBorders>
              <w:bottom w:val="single" w:sz="4" w:space="0" w:color="auto"/>
            </w:tcBorders>
            <w:shd w:val="clear" w:color="auto" w:fill="FFFFFF"/>
          </w:tcPr>
          <w:p w14:paraId="357BCF20" w14:textId="77777777" w:rsidR="00BE5720" w:rsidRPr="00A13872" w:rsidRDefault="00BE5720"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&lt;0.001</w:t>
            </w:r>
          </w:p>
        </w:tc>
        <w:tc>
          <w:tcPr>
            <w:tcW w:w="284" w:type="dxa"/>
            <w:tcBorders>
              <w:bottom w:val="single" w:sz="4" w:space="0" w:color="auto"/>
            </w:tcBorders>
            <w:shd w:val="clear" w:color="auto" w:fill="FFFFFF"/>
          </w:tcPr>
          <w:p w14:paraId="357BCF21" w14:textId="77777777" w:rsidR="00BE5720" w:rsidRPr="00A13872" w:rsidRDefault="00BE5720" w:rsidP="00BB573E">
            <w:pPr>
              <w:jc w:val="center"/>
              <w:rPr>
                <w:rFonts w:ascii="Times New Roman" w:eastAsia="Times New Roman" w:hAnsi="Times New Roman" w:cs="Times New Roman"/>
                <w:bCs/>
                <w:color w:val="000000"/>
                <w:kern w:val="24"/>
                <w:sz w:val="20"/>
                <w:szCs w:val="20"/>
              </w:rPr>
            </w:pPr>
          </w:p>
        </w:tc>
        <w:tc>
          <w:tcPr>
            <w:tcW w:w="1134" w:type="dxa"/>
            <w:tcBorders>
              <w:bottom w:val="single" w:sz="4" w:space="0" w:color="auto"/>
            </w:tcBorders>
            <w:shd w:val="clear" w:color="auto" w:fill="FFFFFF"/>
          </w:tcPr>
          <w:p w14:paraId="357BCF22" w14:textId="1232B29C" w:rsidR="00BE5720" w:rsidRPr="00A13872" w:rsidRDefault="00BE5720" w:rsidP="00BB573E">
            <w:pPr>
              <w:jc w:val="center"/>
              <w:rPr>
                <w:rFonts w:ascii="Times New Roman" w:eastAsia="Times New Roman" w:hAnsi="Times New Roman" w:cs="Times New Roman"/>
                <w:bCs/>
                <w:color w:val="000000"/>
                <w:kern w:val="24"/>
                <w:sz w:val="20"/>
                <w:szCs w:val="20"/>
              </w:rPr>
            </w:pPr>
            <w:r w:rsidRPr="00A13872">
              <w:rPr>
                <w:rFonts w:ascii="Times New Roman" w:eastAsia="Times New Roman" w:hAnsi="Times New Roman" w:cs="Times New Roman"/>
                <w:bCs/>
                <w:color w:val="000000"/>
                <w:kern w:val="24"/>
                <w:sz w:val="20"/>
                <w:szCs w:val="20"/>
              </w:rPr>
              <w:t xml:space="preserve"> </w:t>
            </w:r>
            <w:r w:rsidR="009B78C6" w:rsidRPr="00A13872">
              <w:rPr>
                <w:rFonts w:ascii="Times New Roman" w:eastAsia="Times New Roman" w:hAnsi="Times New Roman" w:cs="Times New Roman"/>
                <w:bCs/>
                <w:color w:val="000000"/>
                <w:kern w:val="24"/>
                <w:sz w:val="20"/>
                <w:szCs w:val="20"/>
              </w:rPr>
              <w:t xml:space="preserve"> 0.010</w:t>
            </w:r>
          </w:p>
        </w:tc>
        <w:tc>
          <w:tcPr>
            <w:tcW w:w="1417" w:type="dxa"/>
            <w:tcBorders>
              <w:bottom w:val="single" w:sz="4" w:space="0" w:color="auto"/>
            </w:tcBorders>
            <w:shd w:val="clear" w:color="auto" w:fill="FFFFFF"/>
          </w:tcPr>
          <w:p w14:paraId="357BCF23" w14:textId="07282C0B" w:rsidR="00BE5720" w:rsidRPr="00A13872" w:rsidRDefault="009B78C6" w:rsidP="00BB573E">
            <w:pPr>
              <w:jc w:val="center"/>
              <w:rPr>
                <w:rFonts w:ascii="Times New Roman" w:eastAsia="Times New Roman" w:hAnsi="Times New Roman" w:cs="Times New Roman"/>
                <w:color w:val="000000"/>
                <w:kern w:val="24"/>
                <w:sz w:val="20"/>
                <w:szCs w:val="20"/>
              </w:rPr>
            </w:pPr>
            <w:r w:rsidRPr="00A13872">
              <w:rPr>
                <w:rFonts w:ascii="Times New Roman" w:eastAsia="Times New Roman" w:hAnsi="Times New Roman" w:cs="Times New Roman"/>
                <w:color w:val="000000"/>
                <w:kern w:val="24"/>
                <w:sz w:val="20"/>
                <w:szCs w:val="20"/>
              </w:rPr>
              <w:t>-0.018, 0.039</w:t>
            </w:r>
          </w:p>
        </w:tc>
        <w:tc>
          <w:tcPr>
            <w:tcW w:w="851" w:type="dxa"/>
            <w:tcBorders>
              <w:bottom w:val="single" w:sz="4" w:space="0" w:color="auto"/>
            </w:tcBorders>
            <w:shd w:val="clear" w:color="auto" w:fill="FFFFFF"/>
          </w:tcPr>
          <w:p w14:paraId="357BCF24" w14:textId="77777777" w:rsidR="00BE5720" w:rsidRPr="00A13872" w:rsidRDefault="00BE5720" w:rsidP="00BB573E">
            <w:pPr>
              <w:jc w:val="right"/>
              <w:rPr>
                <w:rFonts w:ascii="Times New Roman" w:eastAsia="Times New Roman" w:hAnsi="Times New Roman" w:cs="Times New Roman"/>
                <w:sz w:val="20"/>
                <w:szCs w:val="20"/>
              </w:rPr>
            </w:pPr>
            <w:r w:rsidRPr="00A13872">
              <w:rPr>
                <w:rFonts w:ascii="Times New Roman" w:eastAsia="Times New Roman" w:hAnsi="Times New Roman" w:cs="Times New Roman"/>
                <w:color w:val="000000"/>
                <w:kern w:val="24"/>
                <w:sz w:val="20"/>
                <w:szCs w:val="20"/>
              </w:rPr>
              <w:t xml:space="preserve">0.675 </w:t>
            </w:r>
          </w:p>
        </w:tc>
        <w:tc>
          <w:tcPr>
            <w:tcW w:w="1058" w:type="dxa"/>
            <w:tcBorders>
              <w:bottom w:val="single" w:sz="4" w:space="0" w:color="auto"/>
            </w:tcBorders>
            <w:shd w:val="clear" w:color="auto" w:fill="FFFFFF"/>
          </w:tcPr>
          <w:p w14:paraId="357BCF25" w14:textId="7C1C560F" w:rsidR="00BE5720" w:rsidRPr="00A13872" w:rsidRDefault="00A13872" w:rsidP="00BB573E">
            <w:pPr>
              <w:jc w:val="center"/>
              <w:rPr>
                <w:rFonts w:ascii="Times New Roman" w:eastAsia="Times New Roman" w:hAnsi="Times New Roman" w:cs="Times New Roman"/>
                <w:color w:val="000000"/>
                <w:kern w:val="24"/>
                <w:sz w:val="20"/>
                <w:szCs w:val="20"/>
              </w:rPr>
            </w:pPr>
            <w:r w:rsidRPr="00A13872">
              <w:rPr>
                <w:rFonts w:ascii="Times New Roman" w:eastAsia="Times New Roman" w:hAnsi="Times New Roman" w:cs="Times New Roman"/>
                <w:color w:val="000000"/>
                <w:kern w:val="24"/>
                <w:sz w:val="20"/>
                <w:szCs w:val="20"/>
              </w:rPr>
              <w:t xml:space="preserve">  6.0</w:t>
            </w:r>
            <w:r w:rsidR="00BE5720" w:rsidRPr="00A13872">
              <w:rPr>
                <w:rFonts w:ascii="Times New Roman" w:eastAsia="Times New Roman" w:hAnsi="Times New Roman" w:cs="Times New Roman"/>
                <w:color w:val="000000"/>
                <w:kern w:val="24"/>
                <w:sz w:val="20"/>
                <w:szCs w:val="20"/>
              </w:rPr>
              <w:t>%</w:t>
            </w:r>
          </w:p>
        </w:tc>
      </w:tr>
    </w:tbl>
    <w:p w14:paraId="357BCF27" w14:textId="1486E01D" w:rsidR="00BE5720" w:rsidRPr="00A13872" w:rsidRDefault="00BE5720" w:rsidP="00BE5720">
      <w:pPr>
        <w:spacing w:before="120" w:after="0" w:line="240" w:lineRule="auto"/>
        <w:jc w:val="both"/>
        <w:rPr>
          <w:rFonts w:ascii="Times New Roman" w:hAnsi="Times New Roman" w:cs="Times New Roman"/>
          <w:sz w:val="20"/>
          <w:szCs w:val="20"/>
          <w:vertAlign w:val="superscript"/>
        </w:rPr>
      </w:pPr>
      <w:r w:rsidRPr="00B662CB">
        <w:rPr>
          <w:rFonts w:ascii="Times New Roman" w:hAnsi="Times New Roman" w:cs="Times New Roman"/>
          <w:noProof/>
          <w:sz w:val="20"/>
          <w:szCs w:val="20"/>
          <w:vertAlign w:val="superscript"/>
        </w:rPr>
        <w:t>a</w:t>
      </w:r>
      <w:r w:rsidRPr="00B662CB">
        <w:rPr>
          <w:rFonts w:ascii="Times New Roman" w:hAnsi="Times New Roman" w:cs="Times New Roman"/>
          <w:sz w:val="20"/>
          <w:szCs w:val="20"/>
          <w:vertAlign w:val="superscript"/>
        </w:rPr>
        <w:t xml:space="preserve"> </w:t>
      </w:r>
      <w:r w:rsidR="00BD0F07">
        <w:rPr>
          <w:rFonts w:ascii="Times New Roman" w:hAnsi="Times New Roman" w:cs="Times New Roman"/>
          <w:sz w:val="20"/>
          <w:szCs w:val="20"/>
        </w:rPr>
        <w:t xml:space="preserve">People who retired due to health reasons/ </w:t>
      </w:r>
      <w:r w:rsidR="00BD0F07" w:rsidRPr="00BD0F07">
        <w:rPr>
          <w:rFonts w:ascii="Times New Roman" w:hAnsi="Times New Roman" w:cs="Times New Roman"/>
          <w:sz w:val="20"/>
          <w:szCs w:val="20"/>
        </w:rPr>
        <w:t>with depression symptoms at retirement</w:t>
      </w:r>
      <w:r w:rsidR="00BD0F07">
        <w:rPr>
          <w:rFonts w:ascii="Times New Roman" w:hAnsi="Times New Roman" w:cs="Times New Roman"/>
          <w:sz w:val="20"/>
          <w:szCs w:val="20"/>
        </w:rPr>
        <w:t xml:space="preserve">, or with </w:t>
      </w:r>
      <w:r w:rsidR="00BD0F07" w:rsidRPr="00BD0F07">
        <w:rPr>
          <w:rFonts w:ascii="Times New Roman" w:hAnsi="Times New Roman" w:cs="Times New Roman"/>
          <w:sz w:val="20"/>
          <w:szCs w:val="20"/>
        </w:rPr>
        <w:t xml:space="preserve">only one timepoint measure of cognition before and </w:t>
      </w:r>
      <w:r w:rsidR="00BD0F07">
        <w:rPr>
          <w:rFonts w:ascii="Times New Roman" w:hAnsi="Times New Roman" w:cs="Times New Roman"/>
          <w:sz w:val="20"/>
          <w:szCs w:val="20"/>
        </w:rPr>
        <w:t xml:space="preserve">after retirement, or </w:t>
      </w:r>
      <w:r w:rsidR="00BD0F07" w:rsidRPr="00BD0F07">
        <w:rPr>
          <w:rFonts w:ascii="Times New Roman" w:hAnsi="Times New Roman" w:cs="Times New Roman"/>
          <w:sz w:val="20"/>
          <w:szCs w:val="20"/>
        </w:rPr>
        <w:t>unemploy</w:t>
      </w:r>
      <w:r w:rsidR="00BD0F07">
        <w:rPr>
          <w:rFonts w:ascii="Times New Roman" w:hAnsi="Times New Roman" w:cs="Times New Roman"/>
          <w:sz w:val="20"/>
          <w:szCs w:val="20"/>
        </w:rPr>
        <w:t>ed/ other before</w:t>
      </w:r>
      <w:r w:rsidR="00BD0F07" w:rsidRPr="00BD0F07">
        <w:rPr>
          <w:rFonts w:ascii="Times New Roman" w:hAnsi="Times New Roman" w:cs="Times New Roman"/>
          <w:sz w:val="20"/>
          <w:szCs w:val="20"/>
        </w:rPr>
        <w:t xml:space="preserve"> retirement</w:t>
      </w:r>
      <w:r w:rsidR="00BD0F07">
        <w:rPr>
          <w:rFonts w:ascii="Times New Roman" w:hAnsi="Times New Roman" w:cs="Times New Roman"/>
          <w:sz w:val="20"/>
          <w:szCs w:val="20"/>
        </w:rPr>
        <w:t xml:space="preserve"> were excluded. </w:t>
      </w:r>
      <w:r w:rsidRPr="00B662CB">
        <w:rPr>
          <w:rFonts w:ascii="Times New Roman" w:hAnsi="Times New Roman" w:cs="Times New Roman"/>
          <w:sz w:val="20"/>
          <w:szCs w:val="20"/>
        </w:rPr>
        <w:t>Adjusted for retirement age, birth cohort, highest educational qualification, gender, practice effects, spouse employment status, employment grades, still working in the civil service, job demands, job decision latitude, smoking status, alcohol consumption, depressive symptoms, systolic blood pressure, diastolic blood pressure, body mass index, total blood cholesterol, coronary heart disease, stroke, malignant cancers, and diabetes/intermediate hyperglycaemia.</w:t>
      </w:r>
    </w:p>
    <w:p w14:paraId="357BCF28" w14:textId="77777777" w:rsidR="00BE5720" w:rsidRPr="00B662CB" w:rsidRDefault="00BE5720" w:rsidP="00BE5720">
      <w:pPr>
        <w:spacing w:after="0" w:line="240" w:lineRule="auto"/>
        <w:jc w:val="both"/>
        <w:rPr>
          <w:rFonts w:ascii="Times New Roman" w:hAnsi="Times New Roman" w:cs="Times New Roman"/>
          <w:sz w:val="20"/>
          <w:szCs w:val="20"/>
        </w:rPr>
      </w:pPr>
      <w:r w:rsidRPr="00B662CB">
        <w:rPr>
          <w:rFonts w:ascii="Times New Roman" w:hAnsi="Times New Roman" w:cs="Times New Roman"/>
          <w:noProof/>
          <w:sz w:val="20"/>
          <w:szCs w:val="20"/>
          <w:vertAlign w:val="superscript"/>
        </w:rPr>
        <w:t>b</w:t>
      </w:r>
      <w:r w:rsidRPr="00B662CB">
        <w:rPr>
          <w:rFonts w:ascii="Times New Roman" w:hAnsi="Times New Roman" w:cs="Times New Roman"/>
          <w:sz w:val="20"/>
          <w:szCs w:val="20"/>
        </w:rPr>
        <w:t xml:space="preserve"> Calculated as ‘slope after retirement’ minus ‘slope</w:t>
      </w:r>
      <w:r w:rsidRPr="00B662CB">
        <w:t xml:space="preserve"> </w:t>
      </w:r>
      <w:r w:rsidRPr="00B662CB">
        <w:rPr>
          <w:rFonts w:ascii="Times New Roman" w:hAnsi="Times New Roman" w:cs="Times New Roman"/>
          <w:sz w:val="20"/>
          <w:szCs w:val="20"/>
        </w:rPr>
        <w:t xml:space="preserve">before </w:t>
      </w:r>
      <w:r w:rsidRPr="00B662CB">
        <w:rPr>
          <w:rFonts w:ascii="Times New Roman" w:hAnsi="Times New Roman" w:cs="Times New Roman"/>
          <w:noProof/>
          <w:sz w:val="20"/>
          <w:szCs w:val="20"/>
        </w:rPr>
        <w:t>retirement</w:t>
      </w:r>
      <w:r>
        <w:rPr>
          <w:rFonts w:ascii="Times New Roman" w:hAnsi="Times New Roman" w:cs="Times New Roman"/>
          <w:noProof/>
          <w:sz w:val="20"/>
          <w:szCs w:val="20"/>
        </w:rPr>
        <w:t>’.</w:t>
      </w:r>
    </w:p>
    <w:p w14:paraId="357BCF29" w14:textId="77777777" w:rsidR="00BE5720" w:rsidRDefault="00BE5720" w:rsidP="00BE5720">
      <w:pPr>
        <w:spacing w:after="0" w:line="240" w:lineRule="auto"/>
        <w:jc w:val="both"/>
        <w:rPr>
          <w:rFonts w:ascii="Times New Roman" w:hAnsi="Times New Roman" w:cs="Times New Roman"/>
          <w:sz w:val="20"/>
          <w:szCs w:val="20"/>
        </w:rPr>
      </w:pPr>
      <w:r w:rsidRPr="00B662CB">
        <w:rPr>
          <w:rFonts w:ascii="Times New Roman" w:hAnsi="Times New Roman" w:cs="Times New Roman"/>
          <w:sz w:val="20"/>
          <w:szCs w:val="20"/>
          <w:vertAlign w:val="superscript"/>
        </w:rPr>
        <w:t>c</w:t>
      </w:r>
      <w:r w:rsidRPr="00B662CB">
        <w:rPr>
          <w:rFonts w:ascii="Times New Roman" w:hAnsi="Times New Roman" w:cs="Times New Roman"/>
          <w:sz w:val="20"/>
          <w:szCs w:val="20"/>
        </w:rPr>
        <w:t xml:space="preserve"> Calculated as ‘slope change’ divided by ‘slope before ret</w:t>
      </w:r>
      <w:r>
        <w:rPr>
          <w:rFonts w:ascii="Times New Roman" w:hAnsi="Times New Roman" w:cs="Times New Roman"/>
          <w:sz w:val="20"/>
          <w:szCs w:val="20"/>
        </w:rPr>
        <w:t>irement’ and multiplied by 100%.</w:t>
      </w:r>
    </w:p>
    <w:p w14:paraId="357BCF2A" w14:textId="77777777" w:rsidR="00BE5720" w:rsidRDefault="00BE5720" w:rsidP="00BE5720">
      <w:pPr>
        <w:spacing w:after="0" w:line="240" w:lineRule="auto"/>
        <w:jc w:val="both"/>
        <w:rPr>
          <w:rFonts w:ascii="Times New Roman" w:hAnsi="Times New Roman" w:cs="Times New Roman"/>
          <w:sz w:val="20"/>
          <w:szCs w:val="20"/>
        </w:rPr>
      </w:pPr>
    </w:p>
    <w:p w14:paraId="357BCF2B" w14:textId="77777777" w:rsidR="00BE5720" w:rsidRDefault="00BE5720" w:rsidP="00BE5720">
      <w:pPr>
        <w:spacing w:after="0" w:line="240" w:lineRule="auto"/>
        <w:jc w:val="both"/>
        <w:rPr>
          <w:rFonts w:ascii="Times New Roman" w:hAnsi="Times New Roman" w:cs="Times New Roman"/>
          <w:sz w:val="20"/>
          <w:szCs w:val="20"/>
        </w:rPr>
      </w:pPr>
    </w:p>
    <w:p w14:paraId="357BCF2C" w14:textId="77777777" w:rsidR="00BE5720" w:rsidRDefault="00BE5720" w:rsidP="00BE5720">
      <w:pPr>
        <w:spacing w:after="0" w:line="240" w:lineRule="auto"/>
        <w:jc w:val="both"/>
        <w:rPr>
          <w:rFonts w:ascii="Times New Roman" w:hAnsi="Times New Roman" w:cs="Times New Roman"/>
          <w:sz w:val="20"/>
          <w:szCs w:val="20"/>
        </w:rPr>
      </w:pPr>
    </w:p>
    <w:p w14:paraId="357BCF2D" w14:textId="77777777" w:rsidR="00BE5720" w:rsidRDefault="00BE5720" w:rsidP="00BE5720">
      <w:pPr>
        <w:spacing w:after="0" w:line="240" w:lineRule="auto"/>
        <w:jc w:val="both"/>
        <w:rPr>
          <w:rFonts w:ascii="Times New Roman" w:hAnsi="Times New Roman" w:cs="Times New Roman"/>
          <w:sz w:val="20"/>
          <w:szCs w:val="20"/>
        </w:rPr>
      </w:pPr>
    </w:p>
    <w:p w14:paraId="357BCF2E" w14:textId="77777777" w:rsidR="00BE5720" w:rsidRDefault="00BE5720" w:rsidP="00BE5720">
      <w:pPr>
        <w:spacing w:after="0" w:line="240" w:lineRule="auto"/>
        <w:jc w:val="both"/>
        <w:rPr>
          <w:rFonts w:ascii="Times New Roman" w:hAnsi="Times New Roman" w:cs="Times New Roman"/>
          <w:sz w:val="20"/>
          <w:szCs w:val="20"/>
        </w:rPr>
      </w:pPr>
    </w:p>
    <w:p w14:paraId="357BCF2F" w14:textId="77777777" w:rsidR="00BE5720" w:rsidRDefault="00BE5720" w:rsidP="00BE5720">
      <w:pPr>
        <w:spacing w:after="0" w:line="240" w:lineRule="auto"/>
        <w:jc w:val="both"/>
        <w:rPr>
          <w:rFonts w:ascii="Times New Roman" w:hAnsi="Times New Roman" w:cs="Times New Roman"/>
          <w:sz w:val="20"/>
          <w:szCs w:val="20"/>
        </w:rPr>
      </w:pPr>
    </w:p>
    <w:p w14:paraId="357BCF30" w14:textId="77777777" w:rsidR="00BE5720" w:rsidRDefault="00BE5720" w:rsidP="00BE5720">
      <w:pPr>
        <w:spacing w:after="0" w:line="240" w:lineRule="auto"/>
        <w:jc w:val="both"/>
        <w:rPr>
          <w:rFonts w:ascii="Times New Roman" w:hAnsi="Times New Roman" w:cs="Times New Roman"/>
          <w:sz w:val="20"/>
          <w:szCs w:val="20"/>
        </w:rPr>
      </w:pPr>
    </w:p>
    <w:p w14:paraId="357BCF31" w14:textId="77777777" w:rsidR="00BE5720" w:rsidRDefault="00BE5720" w:rsidP="00BE5720">
      <w:pPr>
        <w:spacing w:after="0" w:line="240" w:lineRule="auto"/>
        <w:jc w:val="both"/>
        <w:rPr>
          <w:rFonts w:ascii="Times New Roman" w:hAnsi="Times New Roman" w:cs="Times New Roman"/>
          <w:sz w:val="20"/>
          <w:szCs w:val="20"/>
        </w:rPr>
      </w:pPr>
    </w:p>
    <w:p w14:paraId="357BCF32" w14:textId="77777777" w:rsidR="00BE5720" w:rsidRDefault="00BE5720" w:rsidP="00BE5720">
      <w:pPr>
        <w:spacing w:after="0" w:line="240" w:lineRule="auto"/>
        <w:jc w:val="both"/>
        <w:rPr>
          <w:rFonts w:ascii="Times New Roman" w:hAnsi="Times New Roman" w:cs="Times New Roman"/>
          <w:sz w:val="20"/>
          <w:szCs w:val="20"/>
        </w:rPr>
      </w:pPr>
    </w:p>
    <w:p w14:paraId="357BCF33" w14:textId="77777777" w:rsidR="00BE5720" w:rsidRDefault="00BE5720" w:rsidP="00BE5720">
      <w:pPr>
        <w:spacing w:after="0" w:line="240" w:lineRule="auto"/>
        <w:jc w:val="both"/>
        <w:rPr>
          <w:rFonts w:ascii="Times New Roman" w:hAnsi="Times New Roman" w:cs="Times New Roman"/>
          <w:sz w:val="20"/>
          <w:szCs w:val="20"/>
        </w:rPr>
      </w:pPr>
    </w:p>
    <w:p w14:paraId="357BCF34" w14:textId="77777777" w:rsidR="00BE5720" w:rsidRDefault="00BE5720" w:rsidP="00BE5720">
      <w:pPr>
        <w:spacing w:after="0" w:line="240" w:lineRule="auto"/>
        <w:jc w:val="both"/>
        <w:rPr>
          <w:rFonts w:ascii="Times New Roman" w:hAnsi="Times New Roman" w:cs="Times New Roman"/>
          <w:sz w:val="20"/>
          <w:szCs w:val="20"/>
        </w:rPr>
      </w:pPr>
    </w:p>
    <w:p w14:paraId="357BCF35" w14:textId="77777777" w:rsidR="00BE5720" w:rsidRDefault="00BE5720" w:rsidP="00BE5720">
      <w:pPr>
        <w:spacing w:after="0" w:line="240" w:lineRule="auto"/>
        <w:jc w:val="both"/>
        <w:rPr>
          <w:rFonts w:ascii="Times New Roman" w:hAnsi="Times New Roman" w:cs="Times New Roman"/>
          <w:sz w:val="20"/>
          <w:szCs w:val="20"/>
        </w:rPr>
      </w:pPr>
    </w:p>
    <w:p w14:paraId="357BCF36" w14:textId="77777777" w:rsidR="00BE5720" w:rsidRDefault="00BE5720" w:rsidP="00BE5720">
      <w:pPr>
        <w:spacing w:after="0" w:line="240" w:lineRule="auto"/>
        <w:jc w:val="both"/>
        <w:rPr>
          <w:rFonts w:ascii="Times New Roman" w:hAnsi="Times New Roman" w:cs="Times New Roman"/>
          <w:sz w:val="20"/>
          <w:szCs w:val="20"/>
        </w:rPr>
      </w:pPr>
    </w:p>
    <w:p w14:paraId="357BCF37" w14:textId="77777777" w:rsidR="00BE5720" w:rsidRDefault="00BE5720" w:rsidP="00BE5720">
      <w:pPr>
        <w:spacing w:after="0" w:line="240" w:lineRule="auto"/>
        <w:jc w:val="both"/>
        <w:rPr>
          <w:rFonts w:ascii="Times New Roman" w:hAnsi="Times New Roman" w:cs="Times New Roman"/>
          <w:sz w:val="20"/>
          <w:szCs w:val="20"/>
        </w:rPr>
      </w:pPr>
    </w:p>
    <w:p w14:paraId="357BCF38" w14:textId="77777777" w:rsidR="00BE5720" w:rsidRDefault="00BE5720" w:rsidP="00BE5720">
      <w:pPr>
        <w:spacing w:after="0" w:line="240" w:lineRule="auto"/>
        <w:jc w:val="both"/>
        <w:rPr>
          <w:rFonts w:ascii="Times New Roman" w:hAnsi="Times New Roman" w:cs="Times New Roman"/>
          <w:sz w:val="20"/>
          <w:szCs w:val="20"/>
        </w:rPr>
      </w:pPr>
    </w:p>
    <w:p w14:paraId="357BCF39" w14:textId="77777777" w:rsidR="00BE5720" w:rsidRDefault="00BE5720" w:rsidP="00BE5720">
      <w:pPr>
        <w:spacing w:after="0" w:line="240" w:lineRule="auto"/>
        <w:jc w:val="both"/>
        <w:rPr>
          <w:rFonts w:ascii="Times New Roman" w:hAnsi="Times New Roman" w:cs="Times New Roman"/>
          <w:sz w:val="20"/>
          <w:szCs w:val="20"/>
        </w:rPr>
      </w:pPr>
    </w:p>
    <w:p w14:paraId="357BCF3A" w14:textId="77777777" w:rsidR="00BE5720" w:rsidRDefault="00BE5720" w:rsidP="00BE5720">
      <w:pPr>
        <w:spacing w:after="0" w:line="240" w:lineRule="auto"/>
        <w:jc w:val="both"/>
        <w:rPr>
          <w:rFonts w:ascii="Times New Roman" w:hAnsi="Times New Roman" w:cs="Times New Roman"/>
          <w:sz w:val="20"/>
          <w:szCs w:val="20"/>
        </w:rPr>
      </w:pPr>
    </w:p>
    <w:p w14:paraId="357BCF3B" w14:textId="77777777" w:rsidR="00BE5720" w:rsidRDefault="00BE5720" w:rsidP="00BE5720">
      <w:pPr>
        <w:spacing w:after="0" w:line="240" w:lineRule="auto"/>
        <w:jc w:val="both"/>
        <w:rPr>
          <w:rFonts w:ascii="Times New Roman" w:hAnsi="Times New Roman" w:cs="Times New Roman"/>
          <w:sz w:val="20"/>
          <w:szCs w:val="20"/>
        </w:rPr>
      </w:pPr>
    </w:p>
    <w:p w14:paraId="357BCF3C" w14:textId="77777777" w:rsidR="00BE5720" w:rsidRPr="00E227F1" w:rsidRDefault="00BE5720" w:rsidP="00BE5720">
      <w:pPr>
        <w:rPr>
          <w:rFonts w:ascii="Times New Roman" w:hAnsi="Times New Roman" w:cs="Times New Roman"/>
          <w:sz w:val="20"/>
          <w:szCs w:val="20"/>
        </w:rPr>
      </w:pPr>
    </w:p>
    <w:p w14:paraId="357BCF3D" w14:textId="77777777" w:rsidR="00BE5720" w:rsidRPr="00E227F1" w:rsidRDefault="00BE5720" w:rsidP="00BE5720">
      <w:pPr>
        <w:rPr>
          <w:rFonts w:ascii="Times New Roman" w:hAnsi="Times New Roman" w:cs="Times New Roman"/>
          <w:sz w:val="20"/>
          <w:szCs w:val="20"/>
        </w:rPr>
      </w:pPr>
    </w:p>
    <w:p w14:paraId="67842F2F" w14:textId="551318BB" w:rsidR="00D34E43" w:rsidRDefault="00D34E43" w:rsidP="00BE5720"/>
    <w:p w14:paraId="58A8A509" w14:textId="38D6DE72" w:rsidR="00D34E43" w:rsidRPr="00DC0412" w:rsidRDefault="00A91A11" w:rsidP="00BE5720">
      <w:pPr>
        <w:rPr>
          <w:b/>
          <w:vertAlign w:val="superscript"/>
        </w:rPr>
      </w:pPr>
      <w:r w:rsidRPr="00DC0412">
        <w:rPr>
          <w:rFonts w:ascii="Times New Roman" w:hAnsi="Times New Roman" w:cs="Times New Roman"/>
          <w:b/>
          <w:sz w:val="20"/>
          <w:szCs w:val="20"/>
        </w:rPr>
        <w:t>Table 3</w:t>
      </w:r>
      <w:r w:rsidR="00DC0412" w:rsidRPr="00DC0412">
        <w:rPr>
          <w:rFonts w:ascii="Times New Roman" w:hAnsi="Times New Roman" w:cs="Times New Roman"/>
          <w:b/>
          <w:sz w:val="20"/>
          <w:szCs w:val="20"/>
        </w:rPr>
        <w:t>S</w:t>
      </w:r>
      <w:r w:rsidR="00BD0F07" w:rsidRPr="00DC0412">
        <w:rPr>
          <w:rFonts w:ascii="Times New Roman" w:hAnsi="Times New Roman" w:cs="Times New Roman"/>
          <w:b/>
          <w:sz w:val="20"/>
          <w:szCs w:val="20"/>
        </w:rPr>
        <w:t xml:space="preserve">. </w:t>
      </w:r>
      <w:r w:rsidR="00997CDA" w:rsidRPr="00DC0412">
        <w:rPr>
          <w:rFonts w:ascii="Times New Roman" w:hAnsi="Times New Roman" w:cs="Times New Roman"/>
          <w:b/>
          <w:sz w:val="20"/>
          <w:szCs w:val="20"/>
        </w:rPr>
        <w:t xml:space="preserve">Changes of cognition trajectories before and after retirement </w:t>
      </w:r>
      <w:r w:rsidR="00BD0F07" w:rsidRPr="00DC0412">
        <w:rPr>
          <w:rFonts w:ascii="Times New Roman" w:hAnsi="Times New Roman" w:cs="Times New Roman"/>
          <w:b/>
          <w:sz w:val="20"/>
          <w:szCs w:val="20"/>
        </w:rPr>
        <w:t xml:space="preserve">from sensitivity analysis 2 </w:t>
      </w:r>
      <w:bookmarkStart w:id="1" w:name="_Hlk494732961"/>
      <w:r w:rsidR="00DC0412" w:rsidRPr="00DC0412">
        <w:rPr>
          <w:rFonts w:ascii="Times New Roman" w:hAnsi="Times New Roman" w:cs="Times New Roman"/>
          <w:b/>
          <w:sz w:val="20"/>
          <w:szCs w:val="20"/>
        </w:rPr>
        <w:t>(n</w:t>
      </w:r>
      <w:r w:rsidR="00997CDA" w:rsidRPr="00DC0412">
        <w:rPr>
          <w:rFonts w:ascii="Times New Roman" w:hAnsi="Times New Roman" w:cs="Times New Roman"/>
          <w:b/>
          <w:sz w:val="20"/>
          <w:szCs w:val="20"/>
        </w:rPr>
        <w:t>=3</w:t>
      </w:r>
      <w:r w:rsidR="00DC0412" w:rsidRPr="00DC0412">
        <w:rPr>
          <w:rFonts w:ascii="Times New Roman" w:hAnsi="Times New Roman" w:cs="Times New Roman"/>
          <w:b/>
          <w:sz w:val="20"/>
          <w:szCs w:val="20"/>
        </w:rPr>
        <w:t>,</w:t>
      </w:r>
      <w:r w:rsidR="00997CDA" w:rsidRPr="00DC0412">
        <w:rPr>
          <w:rFonts w:ascii="Times New Roman" w:hAnsi="Times New Roman" w:cs="Times New Roman"/>
          <w:b/>
          <w:sz w:val="20"/>
          <w:szCs w:val="20"/>
        </w:rPr>
        <w:t>691)</w:t>
      </w:r>
      <w:bookmarkEnd w:id="1"/>
      <w:r w:rsidR="00BD0F07" w:rsidRPr="00DC0412">
        <w:rPr>
          <w:rFonts w:ascii="Times New Roman" w:hAnsi="Times New Roman" w:cs="Times New Roman"/>
          <w:b/>
          <w:sz w:val="20"/>
          <w:szCs w:val="20"/>
        </w:rPr>
        <w:t xml:space="preserve"> </w:t>
      </w:r>
      <w:r w:rsidR="006B7CC1" w:rsidRPr="00DC0412">
        <w:rPr>
          <w:rFonts w:ascii="Times New Roman" w:hAnsi="Times New Roman" w:cs="Times New Roman"/>
          <w:b/>
          <w:sz w:val="20"/>
          <w:szCs w:val="20"/>
          <w:vertAlign w:val="superscript"/>
        </w:rPr>
        <w: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7"/>
        <w:gridCol w:w="1044"/>
        <w:gridCol w:w="1417"/>
        <w:gridCol w:w="851"/>
        <w:gridCol w:w="283"/>
        <w:gridCol w:w="1134"/>
        <w:gridCol w:w="1418"/>
        <w:gridCol w:w="850"/>
        <w:gridCol w:w="284"/>
        <w:gridCol w:w="1134"/>
        <w:gridCol w:w="1417"/>
        <w:gridCol w:w="851"/>
        <w:gridCol w:w="1058"/>
      </w:tblGrid>
      <w:tr w:rsidR="00D34E43" w:rsidRPr="00D34E43" w14:paraId="4D886081" w14:textId="77777777" w:rsidTr="00BB573E">
        <w:trPr>
          <w:jc w:val="center"/>
        </w:trPr>
        <w:tc>
          <w:tcPr>
            <w:tcW w:w="2217" w:type="dxa"/>
            <w:tcBorders>
              <w:top w:val="single" w:sz="4" w:space="0" w:color="auto"/>
            </w:tcBorders>
          </w:tcPr>
          <w:p w14:paraId="7000565B" w14:textId="77777777" w:rsidR="00D34E43" w:rsidRPr="00D34E43" w:rsidRDefault="00D34E43" w:rsidP="00D34E43">
            <w:pPr>
              <w:rPr>
                <w:rFonts w:ascii="Times New Roman" w:hAnsi="Times New Roman" w:cs="Times New Roman"/>
                <w:b/>
                <w:sz w:val="20"/>
                <w:szCs w:val="20"/>
              </w:rPr>
            </w:pPr>
          </w:p>
        </w:tc>
        <w:tc>
          <w:tcPr>
            <w:tcW w:w="3312" w:type="dxa"/>
            <w:gridSpan w:val="3"/>
            <w:tcBorders>
              <w:top w:val="single" w:sz="4" w:space="0" w:color="auto"/>
              <w:bottom w:val="single" w:sz="4" w:space="0" w:color="auto"/>
            </w:tcBorders>
          </w:tcPr>
          <w:p w14:paraId="57FDC9A8"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Before retirement</w:t>
            </w:r>
          </w:p>
        </w:tc>
        <w:tc>
          <w:tcPr>
            <w:tcW w:w="283" w:type="dxa"/>
            <w:tcBorders>
              <w:top w:val="single" w:sz="4" w:space="0" w:color="auto"/>
            </w:tcBorders>
          </w:tcPr>
          <w:p w14:paraId="3E2E21C0" w14:textId="77777777" w:rsidR="00D34E43" w:rsidRPr="00D34E43" w:rsidRDefault="00D34E43" w:rsidP="00D34E43">
            <w:pPr>
              <w:jc w:val="center"/>
              <w:rPr>
                <w:rFonts w:ascii="Times New Roman" w:hAnsi="Times New Roman" w:cs="Times New Roman"/>
                <w:b/>
                <w:sz w:val="20"/>
                <w:szCs w:val="20"/>
              </w:rPr>
            </w:pPr>
          </w:p>
        </w:tc>
        <w:tc>
          <w:tcPr>
            <w:tcW w:w="3402" w:type="dxa"/>
            <w:gridSpan w:val="3"/>
            <w:tcBorders>
              <w:top w:val="single" w:sz="4" w:space="0" w:color="auto"/>
              <w:bottom w:val="single" w:sz="4" w:space="0" w:color="auto"/>
            </w:tcBorders>
          </w:tcPr>
          <w:p w14:paraId="0AD195ED"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After retirement</w:t>
            </w:r>
          </w:p>
        </w:tc>
        <w:tc>
          <w:tcPr>
            <w:tcW w:w="284" w:type="dxa"/>
            <w:tcBorders>
              <w:top w:val="single" w:sz="4" w:space="0" w:color="auto"/>
            </w:tcBorders>
          </w:tcPr>
          <w:p w14:paraId="25714A0A" w14:textId="77777777" w:rsidR="00D34E43" w:rsidRPr="00D34E43" w:rsidRDefault="00D34E43" w:rsidP="00D34E43">
            <w:pPr>
              <w:jc w:val="center"/>
              <w:rPr>
                <w:rFonts w:ascii="Times New Roman" w:hAnsi="Times New Roman" w:cs="Times New Roman"/>
                <w:b/>
                <w:sz w:val="20"/>
                <w:szCs w:val="20"/>
              </w:rPr>
            </w:pPr>
          </w:p>
        </w:tc>
        <w:tc>
          <w:tcPr>
            <w:tcW w:w="4460" w:type="dxa"/>
            <w:gridSpan w:val="4"/>
            <w:tcBorders>
              <w:top w:val="single" w:sz="4" w:space="0" w:color="auto"/>
              <w:bottom w:val="single" w:sz="4" w:space="0" w:color="auto"/>
            </w:tcBorders>
          </w:tcPr>
          <w:p w14:paraId="06322A2B"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 xml:space="preserve">Change </w:t>
            </w:r>
            <w:r w:rsidRPr="00D34E43">
              <w:rPr>
                <w:rFonts w:ascii="Times New Roman" w:hAnsi="Times New Roman" w:cs="Times New Roman"/>
                <w:b/>
                <w:sz w:val="20"/>
                <w:szCs w:val="20"/>
                <w:vertAlign w:val="superscript"/>
              </w:rPr>
              <w:t>b</w:t>
            </w:r>
            <w:r w:rsidRPr="00D34E43">
              <w:rPr>
                <w:rFonts w:ascii="Times New Roman" w:hAnsi="Times New Roman" w:cs="Times New Roman"/>
                <w:b/>
                <w:sz w:val="20"/>
                <w:szCs w:val="20"/>
              </w:rPr>
              <w:t xml:space="preserve"> </w:t>
            </w:r>
          </w:p>
        </w:tc>
      </w:tr>
      <w:tr w:rsidR="00D34E43" w:rsidRPr="00D34E43" w14:paraId="55B94889" w14:textId="77777777" w:rsidTr="00BB573E">
        <w:trPr>
          <w:jc w:val="center"/>
        </w:trPr>
        <w:tc>
          <w:tcPr>
            <w:tcW w:w="2217" w:type="dxa"/>
            <w:tcBorders>
              <w:bottom w:val="single" w:sz="4" w:space="0" w:color="auto"/>
            </w:tcBorders>
          </w:tcPr>
          <w:p w14:paraId="03EB0723" w14:textId="77777777" w:rsidR="00D34E43" w:rsidRPr="00D34E43" w:rsidRDefault="00D34E43" w:rsidP="00D34E43">
            <w:pPr>
              <w:rPr>
                <w:rFonts w:ascii="Times New Roman" w:hAnsi="Times New Roman" w:cs="Times New Roman"/>
                <w:b/>
                <w:sz w:val="20"/>
                <w:szCs w:val="20"/>
              </w:rPr>
            </w:pPr>
          </w:p>
        </w:tc>
        <w:tc>
          <w:tcPr>
            <w:tcW w:w="1044" w:type="dxa"/>
            <w:tcBorders>
              <w:top w:val="single" w:sz="4" w:space="0" w:color="auto"/>
              <w:bottom w:val="single" w:sz="4" w:space="0" w:color="auto"/>
            </w:tcBorders>
          </w:tcPr>
          <w:p w14:paraId="6A7D8E1F"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 xml:space="preserve">Slope </w:t>
            </w:r>
          </w:p>
          <w:p w14:paraId="6DC2353E"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(change per year)</w:t>
            </w:r>
          </w:p>
        </w:tc>
        <w:tc>
          <w:tcPr>
            <w:tcW w:w="1417" w:type="dxa"/>
            <w:tcBorders>
              <w:top w:val="single" w:sz="4" w:space="0" w:color="auto"/>
              <w:bottom w:val="single" w:sz="4" w:space="0" w:color="auto"/>
            </w:tcBorders>
          </w:tcPr>
          <w:p w14:paraId="4E8180A3"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95%CI</w:t>
            </w:r>
          </w:p>
        </w:tc>
        <w:tc>
          <w:tcPr>
            <w:tcW w:w="851" w:type="dxa"/>
            <w:tcBorders>
              <w:top w:val="single" w:sz="4" w:space="0" w:color="auto"/>
              <w:bottom w:val="single" w:sz="4" w:space="0" w:color="auto"/>
            </w:tcBorders>
          </w:tcPr>
          <w:p w14:paraId="5930C375" w14:textId="77777777" w:rsidR="00D34E43" w:rsidRPr="00DC0412" w:rsidRDefault="00D34E43" w:rsidP="00D34E43">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283" w:type="dxa"/>
            <w:tcBorders>
              <w:bottom w:val="single" w:sz="4" w:space="0" w:color="auto"/>
            </w:tcBorders>
          </w:tcPr>
          <w:p w14:paraId="3EC73BF7" w14:textId="77777777" w:rsidR="00D34E43" w:rsidRPr="00D34E43" w:rsidRDefault="00D34E43" w:rsidP="00D34E43">
            <w:pPr>
              <w:jc w:val="center"/>
              <w:rPr>
                <w:rFonts w:ascii="Times New Roman" w:hAnsi="Times New Roman" w:cs="Times New Roman"/>
                <w:b/>
                <w:sz w:val="20"/>
                <w:szCs w:val="20"/>
              </w:rPr>
            </w:pPr>
          </w:p>
        </w:tc>
        <w:tc>
          <w:tcPr>
            <w:tcW w:w="1134" w:type="dxa"/>
            <w:tcBorders>
              <w:top w:val="single" w:sz="4" w:space="0" w:color="auto"/>
              <w:bottom w:val="single" w:sz="4" w:space="0" w:color="auto"/>
            </w:tcBorders>
          </w:tcPr>
          <w:p w14:paraId="7C54521C"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 xml:space="preserve">Slope </w:t>
            </w:r>
          </w:p>
          <w:p w14:paraId="49DF0524"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(change per year)</w:t>
            </w:r>
          </w:p>
        </w:tc>
        <w:tc>
          <w:tcPr>
            <w:tcW w:w="1418" w:type="dxa"/>
            <w:tcBorders>
              <w:top w:val="single" w:sz="4" w:space="0" w:color="auto"/>
              <w:bottom w:val="single" w:sz="4" w:space="0" w:color="auto"/>
            </w:tcBorders>
          </w:tcPr>
          <w:p w14:paraId="0BD5116B"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95%CI</w:t>
            </w:r>
          </w:p>
        </w:tc>
        <w:tc>
          <w:tcPr>
            <w:tcW w:w="850" w:type="dxa"/>
            <w:tcBorders>
              <w:top w:val="single" w:sz="4" w:space="0" w:color="auto"/>
              <w:bottom w:val="single" w:sz="4" w:space="0" w:color="auto"/>
            </w:tcBorders>
          </w:tcPr>
          <w:p w14:paraId="0809F976" w14:textId="77777777" w:rsidR="00D34E43" w:rsidRPr="00DC0412" w:rsidRDefault="00D34E43" w:rsidP="00D34E43">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284" w:type="dxa"/>
            <w:tcBorders>
              <w:bottom w:val="single" w:sz="4" w:space="0" w:color="auto"/>
            </w:tcBorders>
          </w:tcPr>
          <w:p w14:paraId="01B3D134" w14:textId="77777777" w:rsidR="00D34E43" w:rsidRPr="00D34E43" w:rsidRDefault="00D34E43" w:rsidP="00D34E43">
            <w:pPr>
              <w:jc w:val="center"/>
              <w:rPr>
                <w:rFonts w:ascii="Times New Roman" w:hAnsi="Times New Roman" w:cs="Times New Roman"/>
                <w:b/>
                <w:sz w:val="20"/>
                <w:szCs w:val="20"/>
              </w:rPr>
            </w:pPr>
          </w:p>
        </w:tc>
        <w:tc>
          <w:tcPr>
            <w:tcW w:w="1134" w:type="dxa"/>
            <w:tcBorders>
              <w:top w:val="single" w:sz="4" w:space="0" w:color="auto"/>
              <w:bottom w:val="single" w:sz="4" w:space="0" w:color="auto"/>
            </w:tcBorders>
          </w:tcPr>
          <w:p w14:paraId="6A6D673E"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 xml:space="preserve">Slope </w:t>
            </w:r>
          </w:p>
          <w:p w14:paraId="021EADF1"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(change per year)</w:t>
            </w:r>
          </w:p>
        </w:tc>
        <w:tc>
          <w:tcPr>
            <w:tcW w:w="1417" w:type="dxa"/>
            <w:tcBorders>
              <w:top w:val="single" w:sz="4" w:space="0" w:color="auto"/>
              <w:bottom w:val="single" w:sz="4" w:space="0" w:color="auto"/>
            </w:tcBorders>
          </w:tcPr>
          <w:p w14:paraId="6E0396B1"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95%CI</w:t>
            </w:r>
          </w:p>
        </w:tc>
        <w:tc>
          <w:tcPr>
            <w:tcW w:w="851" w:type="dxa"/>
            <w:tcBorders>
              <w:top w:val="single" w:sz="4" w:space="0" w:color="auto"/>
              <w:bottom w:val="single" w:sz="4" w:space="0" w:color="auto"/>
            </w:tcBorders>
          </w:tcPr>
          <w:p w14:paraId="1AB90196" w14:textId="77777777" w:rsidR="00D34E43" w:rsidRPr="00DC0412" w:rsidRDefault="00D34E43" w:rsidP="00D34E43">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1058" w:type="dxa"/>
            <w:tcBorders>
              <w:top w:val="single" w:sz="4" w:space="0" w:color="auto"/>
              <w:bottom w:val="single" w:sz="4" w:space="0" w:color="auto"/>
            </w:tcBorders>
          </w:tcPr>
          <w:p w14:paraId="467E96A8"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w:t>
            </w:r>
          </w:p>
          <w:p w14:paraId="01668998" w14:textId="77777777" w:rsidR="00D34E43" w:rsidRPr="00D34E43" w:rsidRDefault="00D34E43" w:rsidP="00D34E43">
            <w:pPr>
              <w:jc w:val="center"/>
              <w:rPr>
                <w:rFonts w:ascii="Times New Roman" w:hAnsi="Times New Roman" w:cs="Times New Roman"/>
                <w:b/>
                <w:sz w:val="20"/>
                <w:szCs w:val="20"/>
              </w:rPr>
            </w:pPr>
            <w:r w:rsidRPr="00D34E43">
              <w:rPr>
                <w:rFonts w:ascii="Times New Roman" w:hAnsi="Times New Roman" w:cs="Times New Roman"/>
                <w:b/>
                <w:sz w:val="20"/>
                <w:szCs w:val="20"/>
              </w:rPr>
              <w:t>change</w:t>
            </w:r>
            <w:r w:rsidRPr="00D34E43">
              <w:rPr>
                <w:rFonts w:ascii="Times New Roman" w:hAnsi="Times New Roman" w:cs="Times New Roman"/>
                <w:b/>
                <w:sz w:val="20"/>
                <w:szCs w:val="20"/>
                <w:vertAlign w:val="superscript"/>
              </w:rPr>
              <w:t xml:space="preserve"> c</w:t>
            </w:r>
          </w:p>
        </w:tc>
      </w:tr>
      <w:tr w:rsidR="00D34E43" w:rsidRPr="00D34E43" w14:paraId="07FABB96" w14:textId="77777777" w:rsidTr="00BB573E">
        <w:trPr>
          <w:jc w:val="center"/>
        </w:trPr>
        <w:tc>
          <w:tcPr>
            <w:tcW w:w="2217" w:type="dxa"/>
            <w:tcBorders>
              <w:top w:val="single" w:sz="4" w:space="0" w:color="auto"/>
            </w:tcBorders>
          </w:tcPr>
          <w:p w14:paraId="40209214" w14:textId="77777777" w:rsidR="00D34E43" w:rsidRPr="00D34E43" w:rsidRDefault="00D34E43" w:rsidP="00D34E43">
            <w:pPr>
              <w:rPr>
                <w:rFonts w:ascii="Times New Roman" w:eastAsia="Times New Roman" w:hAnsi="Times New Roman" w:cs="Times New Roman"/>
                <w:sz w:val="20"/>
                <w:szCs w:val="20"/>
              </w:rPr>
            </w:pPr>
            <w:r w:rsidRPr="00D34E43">
              <w:rPr>
                <w:rFonts w:ascii="Times New Roman" w:eastAsia="Times New Roman" w:hAnsi="Times New Roman" w:cs="Times New Roman"/>
                <w:bCs/>
                <w:color w:val="000000"/>
                <w:kern w:val="24"/>
                <w:sz w:val="20"/>
                <w:szCs w:val="20"/>
              </w:rPr>
              <w:t xml:space="preserve">Verbal memory </w:t>
            </w:r>
          </w:p>
        </w:tc>
        <w:tc>
          <w:tcPr>
            <w:tcW w:w="1044" w:type="dxa"/>
            <w:tcBorders>
              <w:top w:val="single" w:sz="4" w:space="0" w:color="auto"/>
            </w:tcBorders>
          </w:tcPr>
          <w:p w14:paraId="3C90D432" w14:textId="76EC0F0F" w:rsidR="00D34E43" w:rsidRPr="00D34E43" w:rsidRDefault="00D34E43" w:rsidP="00D34E43">
            <w:pPr>
              <w:jc w:val="center"/>
              <w:rPr>
                <w:rFonts w:ascii="Times New Roman" w:hAnsi="Times New Roman" w:cs="Times New Roman"/>
                <w:sz w:val="20"/>
                <w:szCs w:val="20"/>
              </w:rPr>
            </w:pPr>
            <w:r>
              <w:rPr>
                <w:rFonts w:ascii="Times New Roman" w:hAnsi="Times New Roman" w:cs="Times New Roman"/>
                <w:sz w:val="20"/>
                <w:szCs w:val="20"/>
              </w:rPr>
              <w:t>-0.100</w:t>
            </w:r>
          </w:p>
        </w:tc>
        <w:tc>
          <w:tcPr>
            <w:tcW w:w="1417" w:type="dxa"/>
          </w:tcPr>
          <w:p w14:paraId="1B294E38" w14:textId="2DEC4EA9" w:rsidR="00D34E43" w:rsidRPr="00D34E43" w:rsidRDefault="00D34E43" w:rsidP="00D34E43">
            <w:pPr>
              <w:jc w:val="center"/>
              <w:rPr>
                <w:rFonts w:ascii="Times New Roman" w:hAnsi="Times New Roman" w:cs="Times New Roman"/>
                <w:sz w:val="20"/>
                <w:szCs w:val="20"/>
              </w:rPr>
            </w:pPr>
            <w:r>
              <w:rPr>
                <w:rFonts w:ascii="Times New Roman" w:hAnsi="Times New Roman" w:cs="Times New Roman"/>
                <w:sz w:val="20"/>
                <w:szCs w:val="20"/>
              </w:rPr>
              <w:t>-0.120, -0.081</w:t>
            </w:r>
          </w:p>
        </w:tc>
        <w:tc>
          <w:tcPr>
            <w:tcW w:w="851" w:type="dxa"/>
          </w:tcPr>
          <w:p w14:paraId="1AAA7BD5" w14:textId="77777777" w:rsidR="00D34E43" w:rsidRPr="00D34E43" w:rsidRDefault="00D34E43" w:rsidP="00D34E43">
            <w:pPr>
              <w:jc w:val="center"/>
              <w:rPr>
                <w:rFonts w:ascii="Times New Roman" w:hAnsi="Times New Roman" w:cs="Times New Roman"/>
                <w:sz w:val="20"/>
                <w:szCs w:val="20"/>
              </w:rPr>
            </w:pPr>
            <w:r w:rsidRPr="00D34E43">
              <w:rPr>
                <w:rFonts w:ascii="Times New Roman" w:hAnsi="Times New Roman" w:cs="Times New Roman"/>
                <w:sz w:val="20"/>
                <w:szCs w:val="20"/>
              </w:rPr>
              <w:t>&lt;0.001</w:t>
            </w:r>
          </w:p>
        </w:tc>
        <w:tc>
          <w:tcPr>
            <w:tcW w:w="283" w:type="dxa"/>
            <w:tcBorders>
              <w:top w:val="single" w:sz="4" w:space="0" w:color="auto"/>
            </w:tcBorders>
          </w:tcPr>
          <w:p w14:paraId="195D6AC8" w14:textId="77777777" w:rsidR="00D34E43" w:rsidRPr="00D34E43" w:rsidRDefault="00D34E43" w:rsidP="00D34E43">
            <w:pPr>
              <w:jc w:val="center"/>
              <w:rPr>
                <w:rFonts w:ascii="Times New Roman" w:hAnsi="Times New Roman" w:cs="Times New Roman"/>
                <w:sz w:val="20"/>
                <w:szCs w:val="20"/>
              </w:rPr>
            </w:pPr>
          </w:p>
        </w:tc>
        <w:tc>
          <w:tcPr>
            <w:tcW w:w="1134" w:type="dxa"/>
            <w:tcBorders>
              <w:top w:val="single" w:sz="4" w:space="0" w:color="auto"/>
            </w:tcBorders>
          </w:tcPr>
          <w:p w14:paraId="2FD62A50" w14:textId="6AFDB29E" w:rsidR="00D34E43" w:rsidRPr="00D34E43" w:rsidRDefault="00D27FB2" w:rsidP="00D34E43">
            <w:pPr>
              <w:jc w:val="center"/>
              <w:rPr>
                <w:rFonts w:ascii="Times New Roman" w:hAnsi="Times New Roman" w:cs="Times New Roman"/>
                <w:sz w:val="20"/>
                <w:szCs w:val="20"/>
              </w:rPr>
            </w:pPr>
            <w:r w:rsidRPr="00306BFE">
              <w:rPr>
                <w:rFonts w:ascii="Times New Roman" w:hAnsi="Times New Roman" w:cs="Times New Roman"/>
                <w:sz w:val="20"/>
                <w:szCs w:val="20"/>
              </w:rPr>
              <w:t>-0.139</w:t>
            </w:r>
          </w:p>
        </w:tc>
        <w:tc>
          <w:tcPr>
            <w:tcW w:w="1418" w:type="dxa"/>
            <w:tcBorders>
              <w:top w:val="single" w:sz="4" w:space="0" w:color="auto"/>
            </w:tcBorders>
            <w:shd w:val="clear" w:color="auto" w:fill="FFFFFF"/>
          </w:tcPr>
          <w:p w14:paraId="4622069E" w14:textId="776046A5" w:rsidR="00D34E43" w:rsidRPr="00D34E43" w:rsidRDefault="00D27FB2" w:rsidP="00D34E43">
            <w:pPr>
              <w:jc w:val="center"/>
              <w:rPr>
                <w:rFonts w:ascii="Times New Roman" w:eastAsia="Times New Roman" w:hAnsi="Times New Roman" w:cs="Times New Roman"/>
                <w:bCs/>
                <w:kern w:val="24"/>
                <w:sz w:val="20"/>
                <w:szCs w:val="20"/>
              </w:rPr>
            </w:pPr>
            <w:r w:rsidRPr="00306BFE">
              <w:rPr>
                <w:rFonts w:ascii="Times New Roman" w:eastAsia="Times New Roman" w:hAnsi="Times New Roman" w:cs="Times New Roman"/>
                <w:bCs/>
                <w:kern w:val="24"/>
                <w:sz w:val="20"/>
                <w:szCs w:val="20"/>
              </w:rPr>
              <w:t>-0.159, -0.119</w:t>
            </w:r>
          </w:p>
        </w:tc>
        <w:tc>
          <w:tcPr>
            <w:tcW w:w="850" w:type="dxa"/>
            <w:tcBorders>
              <w:top w:val="single" w:sz="4" w:space="0" w:color="auto"/>
            </w:tcBorders>
            <w:shd w:val="clear" w:color="auto" w:fill="FFFFFF"/>
          </w:tcPr>
          <w:p w14:paraId="2264C726" w14:textId="77777777" w:rsidR="00D34E43" w:rsidRPr="00D34E43" w:rsidRDefault="00D34E43" w:rsidP="00D34E43">
            <w:pPr>
              <w:jc w:val="center"/>
              <w:rPr>
                <w:rFonts w:ascii="Times New Roman" w:eastAsia="Times New Roman" w:hAnsi="Times New Roman" w:cs="Times New Roman"/>
                <w:bCs/>
                <w:color w:val="000000"/>
                <w:kern w:val="24"/>
                <w:sz w:val="20"/>
                <w:szCs w:val="20"/>
              </w:rPr>
            </w:pPr>
            <w:r w:rsidRPr="00D34E43">
              <w:rPr>
                <w:rFonts w:ascii="Times New Roman" w:eastAsia="Times New Roman" w:hAnsi="Times New Roman" w:cs="Times New Roman"/>
                <w:bCs/>
                <w:color w:val="000000"/>
                <w:kern w:val="24"/>
                <w:sz w:val="20"/>
                <w:szCs w:val="20"/>
              </w:rPr>
              <w:t>&lt;0.001</w:t>
            </w:r>
          </w:p>
        </w:tc>
        <w:tc>
          <w:tcPr>
            <w:tcW w:w="284" w:type="dxa"/>
            <w:tcBorders>
              <w:top w:val="single" w:sz="4" w:space="0" w:color="auto"/>
            </w:tcBorders>
            <w:shd w:val="clear" w:color="auto" w:fill="FFFFFF"/>
          </w:tcPr>
          <w:p w14:paraId="0F38B7ED" w14:textId="77777777" w:rsidR="00D34E43" w:rsidRPr="00D34E43" w:rsidRDefault="00D34E43" w:rsidP="00D34E43">
            <w:pPr>
              <w:jc w:val="center"/>
              <w:rPr>
                <w:rFonts w:ascii="Times New Roman" w:eastAsia="Times New Roman" w:hAnsi="Times New Roman" w:cs="Times New Roman"/>
                <w:bCs/>
                <w:color w:val="000000"/>
                <w:kern w:val="24"/>
                <w:sz w:val="20"/>
                <w:szCs w:val="20"/>
              </w:rPr>
            </w:pPr>
          </w:p>
        </w:tc>
        <w:tc>
          <w:tcPr>
            <w:tcW w:w="1134" w:type="dxa"/>
            <w:tcBorders>
              <w:top w:val="single" w:sz="4" w:space="0" w:color="auto"/>
            </w:tcBorders>
            <w:shd w:val="clear" w:color="auto" w:fill="FFFFFF"/>
          </w:tcPr>
          <w:p w14:paraId="0DF4BEA4" w14:textId="4E4C1F98" w:rsidR="00D34E43" w:rsidRPr="00D34E43" w:rsidRDefault="00D34E43" w:rsidP="00D34E43">
            <w:pPr>
              <w:jc w:val="center"/>
              <w:rPr>
                <w:rFonts w:ascii="Times New Roman" w:eastAsia="Times New Roman" w:hAnsi="Times New Roman" w:cs="Times New Roman"/>
                <w:bCs/>
                <w:color w:val="000000"/>
                <w:kern w:val="24"/>
                <w:sz w:val="20"/>
                <w:szCs w:val="20"/>
              </w:rPr>
            </w:pPr>
            <w:r>
              <w:rPr>
                <w:rFonts w:ascii="Times New Roman" w:eastAsia="Times New Roman" w:hAnsi="Times New Roman" w:cs="Times New Roman"/>
                <w:bCs/>
                <w:color w:val="000000"/>
                <w:kern w:val="24"/>
                <w:sz w:val="20"/>
                <w:szCs w:val="20"/>
              </w:rPr>
              <w:t>-0.038</w:t>
            </w:r>
          </w:p>
        </w:tc>
        <w:tc>
          <w:tcPr>
            <w:tcW w:w="1417" w:type="dxa"/>
            <w:tcBorders>
              <w:top w:val="single" w:sz="4" w:space="0" w:color="auto"/>
            </w:tcBorders>
            <w:shd w:val="clear" w:color="auto" w:fill="FFFFFF"/>
          </w:tcPr>
          <w:p w14:paraId="01424E42" w14:textId="5678DCB3" w:rsidR="00D34E43" w:rsidRPr="00D34E43" w:rsidRDefault="00D34E43" w:rsidP="00D34E43">
            <w:pPr>
              <w:jc w:val="center"/>
              <w:rPr>
                <w:rFonts w:ascii="Times New Roman" w:eastAsia="Times New Roman" w:hAnsi="Times New Roman" w:cs="Times New Roman"/>
                <w:bCs/>
                <w:color w:val="000000"/>
                <w:kern w:val="24"/>
                <w:sz w:val="20"/>
                <w:szCs w:val="20"/>
              </w:rPr>
            </w:pPr>
            <w:r>
              <w:rPr>
                <w:rFonts w:ascii="Times New Roman" w:eastAsia="Times New Roman" w:hAnsi="Times New Roman" w:cs="Times New Roman"/>
                <w:bCs/>
                <w:color w:val="000000"/>
                <w:kern w:val="24"/>
                <w:sz w:val="20"/>
                <w:szCs w:val="20"/>
              </w:rPr>
              <w:t xml:space="preserve"> -0.058, -0.018</w:t>
            </w:r>
          </w:p>
        </w:tc>
        <w:tc>
          <w:tcPr>
            <w:tcW w:w="851" w:type="dxa"/>
            <w:tcBorders>
              <w:top w:val="single" w:sz="4" w:space="0" w:color="auto"/>
            </w:tcBorders>
            <w:shd w:val="clear" w:color="auto" w:fill="FFFFFF"/>
          </w:tcPr>
          <w:p w14:paraId="67C0E1B0" w14:textId="77777777" w:rsidR="00D34E43" w:rsidRPr="00D34E43" w:rsidRDefault="00D34E43" w:rsidP="00D34E43">
            <w:pPr>
              <w:jc w:val="center"/>
              <w:rPr>
                <w:rFonts w:ascii="Times New Roman" w:eastAsia="Times New Roman" w:hAnsi="Times New Roman" w:cs="Times New Roman"/>
                <w:sz w:val="20"/>
                <w:szCs w:val="20"/>
              </w:rPr>
            </w:pPr>
            <w:r w:rsidRPr="00D34E43">
              <w:rPr>
                <w:rFonts w:ascii="Times New Roman" w:eastAsia="Times New Roman" w:hAnsi="Times New Roman" w:cs="Times New Roman"/>
                <w:bCs/>
                <w:color w:val="000000"/>
                <w:kern w:val="24"/>
                <w:sz w:val="20"/>
                <w:szCs w:val="20"/>
              </w:rPr>
              <w:t xml:space="preserve"> &lt;0.001</w:t>
            </w:r>
          </w:p>
        </w:tc>
        <w:tc>
          <w:tcPr>
            <w:tcW w:w="1058" w:type="dxa"/>
            <w:tcBorders>
              <w:top w:val="single" w:sz="4" w:space="0" w:color="auto"/>
            </w:tcBorders>
            <w:shd w:val="clear" w:color="auto" w:fill="FFFFFF"/>
          </w:tcPr>
          <w:p w14:paraId="6D9F011E" w14:textId="77777777" w:rsidR="00D34E43" w:rsidRPr="00D34E43" w:rsidRDefault="00D34E43" w:rsidP="00D34E43">
            <w:pPr>
              <w:jc w:val="center"/>
              <w:rPr>
                <w:rFonts w:ascii="Times New Roman" w:eastAsia="Times New Roman" w:hAnsi="Times New Roman" w:cs="Times New Roman"/>
                <w:bCs/>
                <w:color w:val="FF0000"/>
                <w:kern w:val="24"/>
                <w:sz w:val="20"/>
                <w:szCs w:val="20"/>
              </w:rPr>
            </w:pPr>
            <w:r w:rsidRPr="00D34E43">
              <w:rPr>
                <w:rFonts w:ascii="Times New Roman" w:eastAsia="Times New Roman" w:hAnsi="Times New Roman" w:cs="Times New Roman"/>
                <w:bCs/>
                <w:kern w:val="24"/>
                <w:sz w:val="20"/>
                <w:szCs w:val="20"/>
              </w:rPr>
              <w:t>38.0%</w:t>
            </w:r>
          </w:p>
        </w:tc>
      </w:tr>
      <w:tr w:rsidR="00D34E43" w:rsidRPr="00D34E43" w14:paraId="0550FB59" w14:textId="77777777" w:rsidTr="00BB573E">
        <w:trPr>
          <w:jc w:val="center"/>
        </w:trPr>
        <w:tc>
          <w:tcPr>
            <w:tcW w:w="2217" w:type="dxa"/>
          </w:tcPr>
          <w:p w14:paraId="38FB1B52" w14:textId="77777777" w:rsidR="00D34E43" w:rsidRPr="00D34E43" w:rsidRDefault="00D34E43" w:rsidP="00D34E43">
            <w:pPr>
              <w:rPr>
                <w:rFonts w:ascii="Times New Roman" w:eastAsia="Times New Roman" w:hAnsi="Times New Roman" w:cs="Times New Roman"/>
                <w:sz w:val="20"/>
                <w:szCs w:val="20"/>
              </w:rPr>
            </w:pPr>
            <w:r w:rsidRPr="00D34E43">
              <w:rPr>
                <w:rFonts w:ascii="Times New Roman" w:eastAsia="Times New Roman" w:hAnsi="Times New Roman" w:cs="Times New Roman"/>
                <w:color w:val="000000"/>
                <w:kern w:val="24"/>
                <w:sz w:val="20"/>
                <w:szCs w:val="20"/>
              </w:rPr>
              <w:t>Abstract reasoning</w:t>
            </w:r>
          </w:p>
        </w:tc>
        <w:tc>
          <w:tcPr>
            <w:tcW w:w="1044" w:type="dxa"/>
          </w:tcPr>
          <w:p w14:paraId="1453EA9D" w14:textId="6031339E" w:rsidR="00D34E43" w:rsidRPr="00D34E43" w:rsidRDefault="00D34E43" w:rsidP="00D34E43">
            <w:pPr>
              <w:jc w:val="center"/>
              <w:rPr>
                <w:rFonts w:ascii="Times New Roman" w:hAnsi="Times New Roman" w:cs="Times New Roman"/>
                <w:sz w:val="20"/>
                <w:szCs w:val="20"/>
              </w:rPr>
            </w:pPr>
            <w:r>
              <w:rPr>
                <w:rFonts w:ascii="Times New Roman" w:hAnsi="Times New Roman" w:cs="Times New Roman"/>
                <w:sz w:val="20"/>
                <w:szCs w:val="20"/>
              </w:rPr>
              <w:t>-0.454</w:t>
            </w:r>
          </w:p>
        </w:tc>
        <w:tc>
          <w:tcPr>
            <w:tcW w:w="1417" w:type="dxa"/>
          </w:tcPr>
          <w:p w14:paraId="725C49FF" w14:textId="3E37E368" w:rsidR="00D34E43" w:rsidRPr="00D34E43" w:rsidRDefault="00D34E43" w:rsidP="00D34E43">
            <w:pPr>
              <w:jc w:val="center"/>
              <w:rPr>
                <w:rFonts w:ascii="Times New Roman" w:hAnsi="Times New Roman" w:cs="Times New Roman"/>
                <w:sz w:val="20"/>
                <w:szCs w:val="20"/>
              </w:rPr>
            </w:pPr>
            <w:r>
              <w:rPr>
                <w:rFonts w:ascii="Times New Roman" w:hAnsi="Times New Roman" w:cs="Times New Roman"/>
                <w:sz w:val="20"/>
                <w:szCs w:val="20"/>
              </w:rPr>
              <w:t>-0.519, -0.389</w:t>
            </w:r>
          </w:p>
        </w:tc>
        <w:tc>
          <w:tcPr>
            <w:tcW w:w="851" w:type="dxa"/>
          </w:tcPr>
          <w:p w14:paraId="598FA7FB" w14:textId="77777777" w:rsidR="00D34E43" w:rsidRPr="00D34E43" w:rsidRDefault="00D34E43" w:rsidP="00D34E43">
            <w:pPr>
              <w:jc w:val="center"/>
              <w:rPr>
                <w:rFonts w:ascii="Times New Roman" w:hAnsi="Times New Roman" w:cs="Times New Roman"/>
                <w:sz w:val="20"/>
                <w:szCs w:val="20"/>
              </w:rPr>
            </w:pPr>
            <w:r w:rsidRPr="00D34E43">
              <w:rPr>
                <w:rFonts w:ascii="Times New Roman" w:hAnsi="Times New Roman" w:cs="Times New Roman"/>
                <w:sz w:val="20"/>
                <w:szCs w:val="20"/>
              </w:rPr>
              <w:t>&lt;0.001</w:t>
            </w:r>
          </w:p>
        </w:tc>
        <w:tc>
          <w:tcPr>
            <w:tcW w:w="283" w:type="dxa"/>
          </w:tcPr>
          <w:p w14:paraId="772C3B32" w14:textId="77777777" w:rsidR="00D34E43" w:rsidRPr="00D34E43" w:rsidRDefault="00D34E43" w:rsidP="00D34E43">
            <w:pPr>
              <w:jc w:val="center"/>
              <w:rPr>
                <w:rFonts w:ascii="Times New Roman" w:hAnsi="Times New Roman" w:cs="Times New Roman"/>
                <w:sz w:val="20"/>
                <w:szCs w:val="20"/>
              </w:rPr>
            </w:pPr>
          </w:p>
        </w:tc>
        <w:tc>
          <w:tcPr>
            <w:tcW w:w="1134" w:type="dxa"/>
          </w:tcPr>
          <w:p w14:paraId="76E7E665" w14:textId="517E07B6" w:rsidR="00D34E43" w:rsidRPr="00D34E43" w:rsidRDefault="00693B5B" w:rsidP="00D34E43">
            <w:pPr>
              <w:jc w:val="center"/>
              <w:rPr>
                <w:rFonts w:ascii="Times New Roman" w:hAnsi="Times New Roman" w:cs="Times New Roman"/>
                <w:sz w:val="20"/>
                <w:szCs w:val="20"/>
              </w:rPr>
            </w:pPr>
            <w:r w:rsidRPr="00693B5B">
              <w:rPr>
                <w:rFonts w:ascii="Times New Roman" w:hAnsi="Times New Roman" w:cs="Times New Roman"/>
                <w:sz w:val="20"/>
                <w:szCs w:val="20"/>
              </w:rPr>
              <w:t>-0.405</w:t>
            </w:r>
          </w:p>
        </w:tc>
        <w:tc>
          <w:tcPr>
            <w:tcW w:w="1418" w:type="dxa"/>
            <w:shd w:val="clear" w:color="auto" w:fill="FFFFFF"/>
          </w:tcPr>
          <w:p w14:paraId="397EAD00" w14:textId="6A9E4B8D" w:rsidR="00D34E43" w:rsidRPr="00D34E43" w:rsidRDefault="00693B5B" w:rsidP="00D34E43">
            <w:pPr>
              <w:jc w:val="center"/>
              <w:rPr>
                <w:rFonts w:ascii="Times New Roman" w:eastAsia="Times New Roman" w:hAnsi="Times New Roman" w:cs="Times New Roman"/>
                <w:bCs/>
                <w:kern w:val="24"/>
                <w:sz w:val="20"/>
                <w:szCs w:val="20"/>
              </w:rPr>
            </w:pPr>
            <w:r w:rsidRPr="00693B5B">
              <w:rPr>
                <w:rFonts w:ascii="Times New Roman" w:eastAsia="Times New Roman" w:hAnsi="Times New Roman" w:cs="Times New Roman"/>
                <w:bCs/>
                <w:kern w:val="24"/>
                <w:sz w:val="20"/>
                <w:szCs w:val="20"/>
              </w:rPr>
              <w:t>-0.478 -0.332</w:t>
            </w:r>
          </w:p>
        </w:tc>
        <w:tc>
          <w:tcPr>
            <w:tcW w:w="850" w:type="dxa"/>
            <w:shd w:val="clear" w:color="auto" w:fill="FFFFFF"/>
          </w:tcPr>
          <w:p w14:paraId="4BBF99AA" w14:textId="77777777" w:rsidR="00D34E43" w:rsidRPr="00D34E43" w:rsidRDefault="00D34E43" w:rsidP="00D34E43">
            <w:pPr>
              <w:jc w:val="center"/>
              <w:rPr>
                <w:rFonts w:ascii="Times New Roman" w:eastAsia="Times New Roman" w:hAnsi="Times New Roman" w:cs="Times New Roman"/>
                <w:bCs/>
                <w:color w:val="000000"/>
                <w:kern w:val="24"/>
                <w:sz w:val="20"/>
                <w:szCs w:val="20"/>
              </w:rPr>
            </w:pPr>
            <w:r w:rsidRPr="00D34E43">
              <w:rPr>
                <w:rFonts w:ascii="Times New Roman" w:eastAsia="Times New Roman" w:hAnsi="Times New Roman" w:cs="Times New Roman"/>
                <w:bCs/>
                <w:color w:val="000000"/>
                <w:kern w:val="24"/>
                <w:sz w:val="20"/>
                <w:szCs w:val="20"/>
              </w:rPr>
              <w:t>&lt;0.001</w:t>
            </w:r>
          </w:p>
        </w:tc>
        <w:tc>
          <w:tcPr>
            <w:tcW w:w="284" w:type="dxa"/>
            <w:shd w:val="clear" w:color="auto" w:fill="FFFFFF"/>
          </w:tcPr>
          <w:p w14:paraId="1076DF3C" w14:textId="77777777" w:rsidR="00D34E43" w:rsidRPr="00D34E43" w:rsidRDefault="00D34E43" w:rsidP="00D34E43">
            <w:pPr>
              <w:jc w:val="center"/>
              <w:rPr>
                <w:rFonts w:ascii="Times New Roman" w:eastAsia="Times New Roman" w:hAnsi="Times New Roman" w:cs="Times New Roman"/>
                <w:bCs/>
                <w:color w:val="000000"/>
                <w:kern w:val="24"/>
                <w:sz w:val="20"/>
                <w:szCs w:val="20"/>
              </w:rPr>
            </w:pPr>
          </w:p>
        </w:tc>
        <w:tc>
          <w:tcPr>
            <w:tcW w:w="1134" w:type="dxa"/>
            <w:shd w:val="clear" w:color="auto" w:fill="FFFFFF"/>
          </w:tcPr>
          <w:p w14:paraId="3B5EB76C" w14:textId="7A263E19" w:rsidR="00D34E43" w:rsidRPr="00D34E43" w:rsidRDefault="00D34E43" w:rsidP="00D34E43">
            <w:pPr>
              <w:jc w:val="center"/>
              <w:rPr>
                <w:rFonts w:ascii="Times New Roman" w:eastAsia="Times New Roman" w:hAnsi="Times New Roman" w:cs="Times New Roman"/>
                <w:bCs/>
                <w:color w:val="000000"/>
                <w:kern w:val="24"/>
                <w:sz w:val="20"/>
                <w:szCs w:val="20"/>
              </w:rPr>
            </w:pPr>
            <w:r>
              <w:rPr>
                <w:rFonts w:ascii="Times New Roman" w:eastAsia="Times New Roman" w:hAnsi="Times New Roman" w:cs="Times New Roman"/>
                <w:bCs/>
                <w:color w:val="000000"/>
                <w:kern w:val="24"/>
                <w:sz w:val="20"/>
                <w:szCs w:val="20"/>
              </w:rPr>
              <w:t xml:space="preserve"> 0.048</w:t>
            </w:r>
          </w:p>
        </w:tc>
        <w:tc>
          <w:tcPr>
            <w:tcW w:w="1417" w:type="dxa"/>
            <w:shd w:val="clear" w:color="auto" w:fill="FFFFFF"/>
          </w:tcPr>
          <w:p w14:paraId="3BAF6DAC" w14:textId="46A08E12" w:rsidR="00D34E43" w:rsidRPr="00D34E43" w:rsidRDefault="00D34E43" w:rsidP="00D34E43">
            <w:pPr>
              <w:jc w:val="center"/>
              <w:rPr>
                <w:rFonts w:ascii="Times New Roman" w:eastAsia="Times New Roman" w:hAnsi="Times New Roman" w:cs="Times New Roman"/>
                <w:color w:val="000000"/>
                <w:kern w:val="24"/>
                <w:sz w:val="20"/>
                <w:szCs w:val="20"/>
              </w:rPr>
            </w:pPr>
            <w:r>
              <w:rPr>
                <w:rFonts w:ascii="Times New Roman" w:eastAsia="Times New Roman" w:hAnsi="Times New Roman" w:cs="Times New Roman"/>
                <w:color w:val="000000"/>
                <w:kern w:val="24"/>
                <w:sz w:val="20"/>
                <w:szCs w:val="20"/>
              </w:rPr>
              <w:t>-0.014, 0.111</w:t>
            </w:r>
          </w:p>
        </w:tc>
        <w:tc>
          <w:tcPr>
            <w:tcW w:w="851" w:type="dxa"/>
            <w:shd w:val="clear" w:color="auto" w:fill="FFFFFF"/>
          </w:tcPr>
          <w:p w14:paraId="540F253E" w14:textId="18AD9EB3" w:rsidR="00D34E43" w:rsidRPr="00D34E43" w:rsidRDefault="00D34E43" w:rsidP="00D34E43">
            <w:pPr>
              <w:jc w:val="right"/>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0.13</w:t>
            </w:r>
            <w:r w:rsidRPr="00D34E43">
              <w:rPr>
                <w:rFonts w:ascii="Times New Roman" w:eastAsia="Times New Roman" w:hAnsi="Times New Roman" w:cs="Times New Roman"/>
                <w:color w:val="000000"/>
                <w:kern w:val="24"/>
                <w:sz w:val="20"/>
                <w:szCs w:val="20"/>
              </w:rPr>
              <w:t>0</w:t>
            </w:r>
          </w:p>
        </w:tc>
        <w:tc>
          <w:tcPr>
            <w:tcW w:w="1058" w:type="dxa"/>
            <w:shd w:val="clear" w:color="auto" w:fill="FFFFFF"/>
          </w:tcPr>
          <w:p w14:paraId="6414997B" w14:textId="4E673EE0" w:rsidR="00D34E43" w:rsidRPr="00D34E43" w:rsidRDefault="00997CDA" w:rsidP="00D34E43">
            <w:pPr>
              <w:jc w:val="center"/>
              <w:rPr>
                <w:rFonts w:ascii="Times New Roman" w:eastAsia="Times New Roman" w:hAnsi="Times New Roman" w:cs="Times New Roman"/>
                <w:color w:val="FF0000"/>
                <w:kern w:val="24"/>
                <w:sz w:val="20"/>
                <w:szCs w:val="20"/>
              </w:rPr>
            </w:pPr>
            <w:r w:rsidRPr="00997CDA">
              <w:rPr>
                <w:rFonts w:ascii="Times New Roman" w:eastAsia="Times New Roman" w:hAnsi="Times New Roman" w:cs="Times New Roman"/>
                <w:kern w:val="24"/>
                <w:sz w:val="20"/>
                <w:szCs w:val="20"/>
              </w:rPr>
              <w:t>10.6</w:t>
            </w:r>
            <w:r w:rsidR="00D34E43" w:rsidRPr="00D34E43">
              <w:rPr>
                <w:rFonts w:ascii="Times New Roman" w:eastAsia="Times New Roman" w:hAnsi="Times New Roman" w:cs="Times New Roman"/>
                <w:kern w:val="24"/>
                <w:sz w:val="20"/>
                <w:szCs w:val="20"/>
              </w:rPr>
              <w:t>%</w:t>
            </w:r>
          </w:p>
        </w:tc>
      </w:tr>
      <w:tr w:rsidR="00D34E43" w:rsidRPr="00D34E43" w14:paraId="0F3FA04C" w14:textId="77777777" w:rsidTr="00BB573E">
        <w:trPr>
          <w:jc w:val="center"/>
        </w:trPr>
        <w:tc>
          <w:tcPr>
            <w:tcW w:w="2217" w:type="dxa"/>
          </w:tcPr>
          <w:p w14:paraId="0EC73BE2" w14:textId="77777777" w:rsidR="00D34E43" w:rsidRPr="00D34E43" w:rsidRDefault="00D34E43" w:rsidP="00D34E43">
            <w:pPr>
              <w:rPr>
                <w:rFonts w:ascii="Times New Roman" w:eastAsia="Times New Roman" w:hAnsi="Times New Roman" w:cs="Times New Roman"/>
                <w:sz w:val="20"/>
                <w:szCs w:val="20"/>
              </w:rPr>
            </w:pPr>
            <w:r w:rsidRPr="00D34E43">
              <w:rPr>
                <w:rFonts w:ascii="Times New Roman" w:eastAsia="Times New Roman" w:hAnsi="Times New Roman" w:cs="Times New Roman"/>
                <w:color w:val="000000"/>
                <w:kern w:val="24"/>
                <w:sz w:val="20"/>
                <w:szCs w:val="20"/>
              </w:rPr>
              <w:t xml:space="preserve">Phonemic verbal fluency </w:t>
            </w:r>
          </w:p>
        </w:tc>
        <w:tc>
          <w:tcPr>
            <w:tcW w:w="1044" w:type="dxa"/>
          </w:tcPr>
          <w:p w14:paraId="0C510992" w14:textId="3AC7A5CA" w:rsidR="00D34E43" w:rsidRPr="00D34E43" w:rsidRDefault="00D34E43" w:rsidP="00D34E43">
            <w:pPr>
              <w:jc w:val="center"/>
              <w:rPr>
                <w:rFonts w:ascii="Times New Roman" w:hAnsi="Times New Roman" w:cs="Times New Roman"/>
                <w:sz w:val="20"/>
                <w:szCs w:val="20"/>
              </w:rPr>
            </w:pPr>
            <w:r>
              <w:rPr>
                <w:rFonts w:ascii="Times New Roman" w:hAnsi="Times New Roman" w:cs="Times New Roman"/>
                <w:sz w:val="20"/>
                <w:szCs w:val="20"/>
              </w:rPr>
              <w:t>-0.191</w:t>
            </w:r>
          </w:p>
        </w:tc>
        <w:tc>
          <w:tcPr>
            <w:tcW w:w="1417" w:type="dxa"/>
          </w:tcPr>
          <w:p w14:paraId="1BE8EFEC" w14:textId="2D2C4E4C" w:rsidR="00D34E43" w:rsidRPr="00D34E43" w:rsidRDefault="00D34E43" w:rsidP="00D34E43">
            <w:pPr>
              <w:jc w:val="center"/>
              <w:rPr>
                <w:rFonts w:ascii="Times New Roman" w:hAnsi="Times New Roman" w:cs="Times New Roman"/>
                <w:sz w:val="20"/>
                <w:szCs w:val="20"/>
              </w:rPr>
            </w:pPr>
            <w:r>
              <w:rPr>
                <w:rFonts w:ascii="Times New Roman" w:hAnsi="Times New Roman" w:cs="Times New Roman"/>
                <w:sz w:val="20"/>
                <w:szCs w:val="20"/>
              </w:rPr>
              <w:t>-0.223</w:t>
            </w:r>
            <w:r w:rsidRPr="00D34E43">
              <w:rPr>
                <w:rFonts w:ascii="Times New Roman" w:hAnsi="Times New Roman" w:cs="Times New Roman"/>
                <w:sz w:val="20"/>
                <w:szCs w:val="20"/>
              </w:rPr>
              <w:t xml:space="preserve">, </w:t>
            </w:r>
            <w:r>
              <w:rPr>
                <w:rFonts w:ascii="Times New Roman" w:hAnsi="Times New Roman" w:cs="Times New Roman"/>
                <w:sz w:val="20"/>
                <w:szCs w:val="20"/>
              </w:rPr>
              <w:t>-0.160</w:t>
            </w:r>
          </w:p>
        </w:tc>
        <w:tc>
          <w:tcPr>
            <w:tcW w:w="851" w:type="dxa"/>
          </w:tcPr>
          <w:p w14:paraId="5248E7F5" w14:textId="77777777" w:rsidR="00D34E43" w:rsidRPr="00D34E43" w:rsidRDefault="00D34E43" w:rsidP="00D34E43">
            <w:pPr>
              <w:jc w:val="center"/>
              <w:rPr>
                <w:rFonts w:ascii="Times New Roman" w:hAnsi="Times New Roman" w:cs="Times New Roman"/>
                <w:sz w:val="20"/>
                <w:szCs w:val="20"/>
              </w:rPr>
            </w:pPr>
            <w:r w:rsidRPr="00D34E43">
              <w:rPr>
                <w:rFonts w:ascii="Times New Roman" w:hAnsi="Times New Roman" w:cs="Times New Roman"/>
                <w:sz w:val="20"/>
                <w:szCs w:val="20"/>
              </w:rPr>
              <w:t>&lt;0.001</w:t>
            </w:r>
          </w:p>
        </w:tc>
        <w:tc>
          <w:tcPr>
            <w:tcW w:w="283" w:type="dxa"/>
          </w:tcPr>
          <w:p w14:paraId="51F776D2" w14:textId="77777777" w:rsidR="00D34E43" w:rsidRPr="00D34E43" w:rsidRDefault="00D34E43" w:rsidP="00D34E43">
            <w:pPr>
              <w:jc w:val="center"/>
              <w:rPr>
                <w:rFonts w:ascii="Times New Roman" w:hAnsi="Times New Roman" w:cs="Times New Roman"/>
                <w:sz w:val="20"/>
                <w:szCs w:val="20"/>
              </w:rPr>
            </w:pPr>
          </w:p>
        </w:tc>
        <w:tc>
          <w:tcPr>
            <w:tcW w:w="1134" w:type="dxa"/>
          </w:tcPr>
          <w:p w14:paraId="1D9647CF" w14:textId="19E5D8E1" w:rsidR="00D34E43" w:rsidRPr="00D34E43" w:rsidRDefault="00693B5B" w:rsidP="00D34E43">
            <w:pPr>
              <w:jc w:val="center"/>
              <w:rPr>
                <w:rFonts w:ascii="Times New Roman" w:hAnsi="Times New Roman" w:cs="Times New Roman"/>
                <w:sz w:val="20"/>
                <w:szCs w:val="20"/>
              </w:rPr>
            </w:pPr>
            <w:r w:rsidRPr="00693B5B">
              <w:rPr>
                <w:rFonts w:ascii="Times New Roman" w:hAnsi="Times New Roman" w:cs="Times New Roman"/>
                <w:sz w:val="20"/>
                <w:szCs w:val="20"/>
              </w:rPr>
              <w:t>-0.186</w:t>
            </w:r>
          </w:p>
        </w:tc>
        <w:tc>
          <w:tcPr>
            <w:tcW w:w="1418" w:type="dxa"/>
            <w:shd w:val="clear" w:color="auto" w:fill="FFFFFF"/>
          </w:tcPr>
          <w:p w14:paraId="294D8ACB" w14:textId="1106A5FD" w:rsidR="00D34E43" w:rsidRPr="00D34E43" w:rsidRDefault="00693B5B" w:rsidP="00D34E43">
            <w:pPr>
              <w:jc w:val="center"/>
              <w:rPr>
                <w:rFonts w:ascii="Times New Roman" w:eastAsia="Times New Roman" w:hAnsi="Times New Roman" w:cs="Times New Roman"/>
                <w:bCs/>
                <w:kern w:val="24"/>
                <w:sz w:val="20"/>
                <w:szCs w:val="20"/>
              </w:rPr>
            </w:pPr>
            <w:r w:rsidRPr="00693B5B">
              <w:rPr>
                <w:rFonts w:ascii="Times New Roman" w:eastAsia="Times New Roman" w:hAnsi="Times New Roman" w:cs="Times New Roman"/>
                <w:bCs/>
                <w:kern w:val="24"/>
                <w:sz w:val="20"/>
                <w:szCs w:val="20"/>
              </w:rPr>
              <w:t>-0.220, -0.152</w:t>
            </w:r>
          </w:p>
        </w:tc>
        <w:tc>
          <w:tcPr>
            <w:tcW w:w="850" w:type="dxa"/>
            <w:shd w:val="clear" w:color="auto" w:fill="FFFFFF"/>
          </w:tcPr>
          <w:p w14:paraId="1ED2693C" w14:textId="77777777" w:rsidR="00D34E43" w:rsidRPr="00D34E43" w:rsidRDefault="00D34E43" w:rsidP="00D34E43">
            <w:pPr>
              <w:jc w:val="center"/>
              <w:rPr>
                <w:rFonts w:ascii="Times New Roman" w:eastAsia="Times New Roman" w:hAnsi="Times New Roman" w:cs="Times New Roman"/>
                <w:bCs/>
                <w:color w:val="000000"/>
                <w:kern w:val="24"/>
                <w:sz w:val="20"/>
                <w:szCs w:val="20"/>
              </w:rPr>
            </w:pPr>
            <w:r w:rsidRPr="00D34E43">
              <w:rPr>
                <w:rFonts w:ascii="Times New Roman" w:eastAsia="Times New Roman" w:hAnsi="Times New Roman" w:cs="Times New Roman"/>
                <w:bCs/>
                <w:color w:val="000000"/>
                <w:kern w:val="24"/>
                <w:sz w:val="20"/>
                <w:szCs w:val="20"/>
              </w:rPr>
              <w:t>&lt;0.001</w:t>
            </w:r>
          </w:p>
        </w:tc>
        <w:tc>
          <w:tcPr>
            <w:tcW w:w="284" w:type="dxa"/>
            <w:shd w:val="clear" w:color="auto" w:fill="FFFFFF"/>
          </w:tcPr>
          <w:p w14:paraId="091BF453" w14:textId="77777777" w:rsidR="00D34E43" w:rsidRPr="00D34E43" w:rsidRDefault="00D34E43" w:rsidP="00D34E43">
            <w:pPr>
              <w:jc w:val="center"/>
              <w:rPr>
                <w:rFonts w:ascii="Times New Roman" w:eastAsia="Times New Roman" w:hAnsi="Times New Roman" w:cs="Times New Roman"/>
                <w:bCs/>
                <w:color w:val="000000"/>
                <w:kern w:val="24"/>
                <w:sz w:val="20"/>
                <w:szCs w:val="20"/>
              </w:rPr>
            </w:pPr>
          </w:p>
        </w:tc>
        <w:tc>
          <w:tcPr>
            <w:tcW w:w="1134" w:type="dxa"/>
            <w:shd w:val="clear" w:color="auto" w:fill="FFFFFF"/>
          </w:tcPr>
          <w:p w14:paraId="1078B93F" w14:textId="4FC07E05" w:rsidR="00D34E43" w:rsidRPr="00D34E43" w:rsidRDefault="00D34E43" w:rsidP="00D34E43">
            <w:pPr>
              <w:jc w:val="center"/>
              <w:rPr>
                <w:rFonts w:ascii="Times New Roman" w:eastAsia="Times New Roman" w:hAnsi="Times New Roman" w:cs="Times New Roman"/>
                <w:bCs/>
                <w:color w:val="000000"/>
                <w:kern w:val="24"/>
                <w:sz w:val="20"/>
                <w:szCs w:val="20"/>
              </w:rPr>
            </w:pPr>
            <w:r>
              <w:rPr>
                <w:rFonts w:ascii="Times New Roman" w:eastAsia="Times New Roman" w:hAnsi="Times New Roman" w:cs="Times New Roman"/>
                <w:bCs/>
                <w:color w:val="000000"/>
                <w:kern w:val="24"/>
                <w:sz w:val="20"/>
                <w:szCs w:val="20"/>
              </w:rPr>
              <w:t xml:space="preserve"> 0.005</w:t>
            </w:r>
          </w:p>
        </w:tc>
        <w:tc>
          <w:tcPr>
            <w:tcW w:w="1417" w:type="dxa"/>
            <w:shd w:val="clear" w:color="auto" w:fill="FFFFFF"/>
          </w:tcPr>
          <w:p w14:paraId="026755FF" w14:textId="3C884171" w:rsidR="00D34E43" w:rsidRPr="00D34E43" w:rsidRDefault="00D34E43" w:rsidP="00D34E43">
            <w:pPr>
              <w:jc w:val="center"/>
              <w:rPr>
                <w:rFonts w:ascii="Times New Roman" w:eastAsia="Times New Roman" w:hAnsi="Times New Roman" w:cs="Times New Roman"/>
                <w:color w:val="000000"/>
                <w:kern w:val="24"/>
                <w:sz w:val="20"/>
                <w:szCs w:val="20"/>
              </w:rPr>
            </w:pPr>
            <w:r>
              <w:rPr>
                <w:rFonts w:ascii="Times New Roman" w:eastAsia="Times New Roman" w:hAnsi="Times New Roman" w:cs="Times New Roman"/>
                <w:color w:val="000000"/>
                <w:kern w:val="24"/>
                <w:sz w:val="20"/>
                <w:szCs w:val="20"/>
              </w:rPr>
              <w:t>-0.025, 0.035</w:t>
            </w:r>
          </w:p>
        </w:tc>
        <w:tc>
          <w:tcPr>
            <w:tcW w:w="851" w:type="dxa"/>
            <w:shd w:val="clear" w:color="auto" w:fill="FFFFFF"/>
          </w:tcPr>
          <w:p w14:paraId="515ABC47" w14:textId="554D4950" w:rsidR="00D34E43" w:rsidRPr="00D34E43" w:rsidRDefault="00D34E43" w:rsidP="00D34E43">
            <w:pPr>
              <w:jc w:val="right"/>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0.750</w:t>
            </w:r>
          </w:p>
        </w:tc>
        <w:tc>
          <w:tcPr>
            <w:tcW w:w="1058" w:type="dxa"/>
            <w:shd w:val="clear" w:color="auto" w:fill="FFFFFF"/>
          </w:tcPr>
          <w:p w14:paraId="20F5C2D1" w14:textId="2A7AC0CC" w:rsidR="00D34E43" w:rsidRPr="00D34E43" w:rsidRDefault="00997CDA" w:rsidP="00D34E43">
            <w:pPr>
              <w:jc w:val="center"/>
              <w:rPr>
                <w:rFonts w:ascii="Times New Roman" w:eastAsia="Times New Roman" w:hAnsi="Times New Roman" w:cs="Times New Roman"/>
                <w:kern w:val="24"/>
                <w:sz w:val="20"/>
                <w:szCs w:val="20"/>
              </w:rPr>
            </w:pPr>
            <w:r w:rsidRPr="00997CDA">
              <w:rPr>
                <w:rFonts w:ascii="Times New Roman" w:eastAsia="Times New Roman" w:hAnsi="Times New Roman" w:cs="Times New Roman"/>
                <w:kern w:val="24"/>
                <w:sz w:val="20"/>
                <w:szCs w:val="20"/>
              </w:rPr>
              <w:t xml:space="preserve">  2.6</w:t>
            </w:r>
            <w:r w:rsidR="00D34E43" w:rsidRPr="00D34E43">
              <w:rPr>
                <w:rFonts w:ascii="Times New Roman" w:eastAsia="Times New Roman" w:hAnsi="Times New Roman" w:cs="Times New Roman"/>
                <w:kern w:val="24"/>
                <w:sz w:val="20"/>
                <w:szCs w:val="20"/>
              </w:rPr>
              <w:t>%</w:t>
            </w:r>
          </w:p>
        </w:tc>
      </w:tr>
      <w:tr w:rsidR="00D34E43" w:rsidRPr="00D34E43" w14:paraId="0D37509E" w14:textId="77777777" w:rsidTr="00BB573E">
        <w:trPr>
          <w:jc w:val="center"/>
        </w:trPr>
        <w:tc>
          <w:tcPr>
            <w:tcW w:w="2217" w:type="dxa"/>
            <w:tcBorders>
              <w:bottom w:val="single" w:sz="4" w:space="0" w:color="auto"/>
            </w:tcBorders>
          </w:tcPr>
          <w:p w14:paraId="16F54B52" w14:textId="77777777" w:rsidR="00D34E43" w:rsidRPr="00D34E43" w:rsidRDefault="00D34E43" w:rsidP="00D34E43">
            <w:pPr>
              <w:rPr>
                <w:rFonts w:ascii="Times New Roman" w:eastAsia="Times New Roman" w:hAnsi="Times New Roman" w:cs="Times New Roman"/>
                <w:sz w:val="20"/>
                <w:szCs w:val="20"/>
              </w:rPr>
            </w:pPr>
            <w:r w:rsidRPr="00D34E43">
              <w:rPr>
                <w:rFonts w:ascii="Times New Roman" w:eastAsia="Times New Roman" w:hAnsi="Times New Roman" w:cs="Times New Roman"/>
                <w:color w:val="000000"/>
                <w:kern w:val="24"/>
                <w:sz w:val="20"/>
                <w:szCs w:val="20"/>
              </w:rPr>
              <w:t>Semantic verbal fluency</w:t>
            </w:r>
          </w:p>
        </w:tc>
        <w:tc>
          <w:tcPr>
            <w:tcW w:w="1044" w:type="dxa"/>
            <w:tcBorders>
              <w:bottom w:val="single" w:sz="4" w:space="0" w:color="auto"/>
            </w:tcBorders>
          </w:tcPr>
          <w:p w14:paraId="5B5735BF" w14:textId="78A8BD30" w:rsidR="00D34E43" w:rsidRPr="00D34E43" w:rsidRDefault="00D34E43" w:rsidP="00D34E43">
            <w:pPr>
              <w:jc w:val="center"/>
              <w:rPr>
                <w:rFonts w:ascii="Times New Roman" w:hAnsi="Times New Roman" w:cs="Times New Roman"/>
                <w:sz w:val="20"/>
                <w:szCs w:val="20"/>
              </w:rPr>
            </w:pPr>
            <w:r>
              <w:rPr>
                <w:rFonts w:ascii="Times New Roman" w:hAnsi="Times New Roman" w:cs="Times New Roman"/>
                <w:sz w:val="20"/>
                <w:szCs w:val="20"/>
              </w:rPr>
              <w:t>-0.155</w:t>
            </w:r>
          </w:p>
        </w:tc>
        <w:tc>
          <w:tcPr>
            <w:tcW w:w="1417" w:type="dxa"/>
            <w:tcBorders>
              <w:bottom w:val="single" w:sz="4" w:space="0" w:color="auto"/>
            </w:tcBorders>
          </w:tcPr>
          <w:p w14:paraId="3BB5B9A0" w14:textId="61462593" w:rsidR="00D34E43" w:rsidRPr="00D34E43" w:rsidRDefault="00D34E43" w:rsidP="00D34E43">
            <w:pPr>
              <w:jc w:val="center"/>
              <w:rPr>
                <w:rFonts w:ascii="Times New Roman" w:hAnsi="Times New Roman" w:cs="Times New Roman"/>
                <w:sz w:val="20"/>
                <w:szCs w:val="20"/>
              </w:rPr>
            </w:pPr>
            <w:r>
              <w:rPr>
                <w:rFonts w:ascii="Times New Roman" w:hAnsi="Times New Roman" w:cs="Times New Roman"/>
                <w:sz w:val="20"/>
                <w:szCs w:val="20"/>
              </w:rPr>
              <w:t>-0.183, -0.126</w:t>
            </w:r>
          </w:p>
        </w:tc>
        <w:tc>
          <w:tcPr>
            <w:tcW w:w="851" w:type="dxa"/>
            <w:tcBorders>
              <w:bottom w:val="single" w:sz="4" w:space="0" w:color="auto"/>
            </w:tcBorders>
          </w:tcPr>
          <w:p w14:paraId="459F15C7" w14:textId="77777777" w:rsidR="00D34E43" w:rsidRPr="00D34E43" w:rsidRDefault="00D34E43" w:rsidP="00D34E43">
            <w:pPr>
              <w:jc w:val="center"/>
              <w:rPr>
                <w:rFonts w:ascii="Times New Roman" w:hAnsi="Times New Roman" w:cs="Times New Roman"/>
                <w:sz w:val="20"/>
                <w:szCs w:val="20"/>
              </w:rPr>
            </w:pPr>
            <w:r w:rsidRPr="00D34E43">
              <w:rPr>
                <w:rFonts w:ascii="Times New Roman" w:hAnsi="Times New Roman" w:cs="Times New Roman"/>
                <w:sz w:val="20"/>
                <w:szCs w:val="20"/>
              </w:rPr>
              <w:t>&lt;0.001</w:t>
            </w:r>
          </w:p>
        </w:tc>
        <w:tc>
          <w:tcPr>
            <w:tcW w:w="283" w:type="dxa"/>
            <w:tcBorders>
              <w:bottom w:val="single" w:sz="4" w:space="0" w:color="auto"/>
            </w:tcBorders>
          </w:tcPr>
          <w:p w14:paraId="0313474B" w14:textId="77777777" w:rsidR="00D34E43" w:rsidRPr="00D34E43" w:rsidRDefault="00D34E43" w:rsidP="00D34E43">
            <w:pPr>
              <w:jc w:val="center"/>
              <w:rPr>
                <w:rFonts w:ascii="Times New Roman" w:hAnsi="Times New Roman" w:cs="Times New Roman"/>
                <w:sz w:val="20"/>
                <w:szCs w:val="20"/>
              </w:rPr>
            </w:pPr>
          </w:p>
        </w:tc>
        <w:tc>
          <w:tcPr>
            <w:tcW w:w="1134" w:type="dxa"/>
            <w:tcBorders>
              <w:bottom w:val="single" w:sz="4" w:space="0" w:color="auto"/>
            </w:tcBorders>
          </w:tcPr>
          <w:p w14:paraId="15A2AD1D" w14:textId="6E5414C1" w:rsidR="00D34E43" w:rsidRPr="00D34E43" w:rsidRDefault="00693B5B" w:rsidP="00D34E43">
            <w:pPr>
              <w:jc w:val="center"/>
              <w:rPr>
                <w:rFonts w:ascii="Times New Roman" w:hAnsi="Times New Roman" w:cs="Times New Roman"/>
                <w:sz w:val="20"/>
                <w:szCs w:val="20"/>
              </w:rPr>
            </w:pPr>
            <w:r w:rsidRPr="00693B5B">
              <w:rPr>
                <w:rFonts w:ascii="Times New Roman" w:hAnsi="Times New Roman" w:cs="Times New Roman"/>
                <w:sz w:val="20"/>
                <w:szCs w:val="20"/>
              </w:rPr>
              <w:t>-0.145</w:t>
            </w:r>
          </w:p>
        </w:tc>
        <w:tc>
          <w:tcPr>
            <w:tcW w:w="1418" w:type="dxa"/>
            <w:tcBorders>
              <w:bottom w:val="single" w:sz="4" w:space="0" w:color="auto"/>
            </w:tcBorders>
            <w:shd w:val="clear" w:color="auto" w:fill="FFFFFF"/>
          </w:tcPr>
          <w:p w14:paraId="1CD7F31A" w14:textId="268B5D40" w:rsidR="00D34E43" w:rsidRPr="00D34E43" w:rsidRDefault="00693B5B" w:rsidP="00D34E43">
            <w:pPr>
              <w:jc w:val="center"/>
              <w:rPr>
                <w:rFonts w:ascii="Times New Roman" w:eastAsia="Times New Roman" w:hAnsi="Times New Roman" w:cs="Times New Roman"/>
                <w:bCs/>
                <w:kern w:val="24"/>
                <w:sz w:val="20"/>
                <w:szCs w:val="20"/>
              </w:rPr>
            </w:pPr>
            <w:r w:rsidRPr="00693B5B">
              <w:rPr>
                <w:rFonts w:ascii="Times New Roman" w:eastAsia="Times New Roman" w:hAnsi="Times New Roman" w:cs="Times New Roman"/>
                <w:bCs/>
                <w:kern w:val="24"/>
                <w:sz w:val="20"/>
                <w:szCs w:val="20"/>
              </w:rPr>
              <w:t>-0.176, -0.11</w:t>
            </w:r>
            <w:r w:rsidR="00D34E43" w:rsidRPr="00D34E43">
              <w:rPr>
                <w:rFonts w:ascii="Times New Roman" w:eastAsia="Times New Roman" w:hAnsi="Times New Roman" w:cs="Times New Roman"/>
                <w:bCs/>
                <w:kern w:val="24"/>
                <w:sz w:val="20"/>
                <w:szCs w:val="20"/>
              </w:rPr>
              <w:t>4</w:t>
            </w:r>
          </w:p>
        </w:tc>
        <w:tc>
          <w:tcPr>
            <w:tcW w:w="850" w:type="dxa"/>
            <w:tcBorders>
              <w:bottom w:val="single" w:sz="4" w:space="0" w:color="auto"/>
            </w:tcBorders>
            <w:shd w:val="clear" w:color="auto" w:fill="FFFFFF"/>
          </w:tcPr>
          <w:p w14:paraId="2395F474" w14:textId="77777777" w:rsidR="00D34E43" w:rsidRPr="00D34E43" w:rsidRDefault="00D34E43" w:rsidP="00D34E43">
            <w:pPr>
              <w:jc w:val="center"/>
              <w:rPr>
                <w:rFonts w:ascii="Times New Roman" w:eastAsia="Times New Roman" w:hAnsi="Times New Roman" w:cs="Times New Roman"/>
                <w:bCs/>
                <w:color w:val="000000"/>
                <w:kern w:val="24"/>
                <w:sz w:val="20"/>
                <w:szCs w:val="20"/>
              </w:rPr>
            </w:pPr>
            <w:r w:rsidRPr="00D34E43">
              <w:rPr>
                <w:rFonts w:ascii="Times New Roman" w:eastAsia="Times New Roman" w:hAnsi="Times New Roman" w:cs="Times New Roman"/>
                <w:bCs/>
                <w:color w:val="000000"/>
                <w:kern w:val="24"/>
                <w:sz w:val="20"/>
                <w:szCs w:val="20"/>
              </w:rPr>
              <w:t>&lt;0.001</w:t>
            </w:r>
          </w:p>
        </w:tc>
        <w:tc>
          <w:tcPr>
            <w:tcW w:w="284" w:type="dxa"/>
            <w:tcBorders>
              <w:bottom w:val="single" w:sz="4" w:space="0" w:color="auto"/>
            </w:tcBorders>
            <w:shd w:val="clear" w:color="auto" w:fill="FFFFFF"/>
          </w:tcPr>
          <w:p w14:paraId="4ACFCEF8" w14:textId="77777777" w:rsidR="00D34E43" w:rsidRPr="00D34E43" w:rsidRDefault="00D34E43" w:rsidP="00D34E43">
            <w:pPr>
              <w:jc w:val="center"/>
              <w:rPr>
                <w:rFonts w:ascii="Times New Roman" w:eastAsia="Times New Roman" w:hAnsi="Times New Roman" w:cs="Times New Roman"/>
                <w:bCs/>
                <w:color w:val="000000"/>
                <w:kern w:val="24"/>
                <w:sz w:val="20"/>
                <w:szCs w:val="20"/>
              </w:rPr>
            </w:pPr>
          </w:p>
        </w:tc>
        <w:tc>
          <w:tcPr>
            <w:tcW w:w="1134" w:type="dxa"/>
            <w:tcBorders>
              <w:bottom w:val="single" w:sz="4" w:space="0" w:color="auto"/>
            </w:tcBorders>
            <w:shd w:val="clear" w:color="auto" w:fill="FFFFFF"/>
          </w:tcPr>
          <w:p w14:paraId="2143EF37" w14:textId="1C87E455" w:rsidR="00D34E43" w:rsidRPr="00D34E43" w:rsidRDefault="00D34E43" w:rsidP="00D34E43">
            <w:pPr>
              <w:jc w:val="center"/>
              <w:rPr>
                <w:rFonts w:ascii="Times New Roman" w:eastAsia="Times New Roman" w:hAnsi="Times New Roman" w:cs="Times New Roman"/>
                <w:bCs/>
                <w:color w:val="000000"/>
                <w:kern w:val="24"/>
                <w:sz w:val="20"/>
                <w:szCs w:val="20"/>
              </w:rPr>
            </w:pPr>
            <w:r>
              <w:rPr>
                <w:rFonts w:ascii="Times New Roman" w:eastAsia="Times New Roman" w:hAnsi="Times New Roman" w:cs="Times New Roman"/>
                <w:bCs/>
                <w:color w:val="000000"/>
                <w:kern w:val="24"/>
                <w:sz w:val="20"/>
                <w:szCs w:val="20"/>
              </w:rPr>
              <w:t xml:space="preserve"> 0.009</w:t>
            </w:r>
          </w:p>
        </w:tc>
        <w:tc>
          <w:tcPr>
            <w:tcW w:w="1417" w:type="dxa"/>
            <w:tcBorders>
              <w:bottom w:val="single" w:sz="4" w:space="0" w:color="auto"/>
            </w:tcBorders>
            <w:shd w:val="clear" w:color="auto" w:fill="FFFFFF"/>
          </w:tcPr>
          <w:p w14:paraId="463CD2C4" w14:textId="5A21B896" w:rsidR="00D34E43" w:rsidRPr="00D34E43" w:rsidRDefault="00D34E43" w:rsidP="00D34E43">
            <w:pPr>
              <w:jc w:val="center"/>
              <w:rPr>
                <w:rFonts w:ascii="Times New Roman" w:eastAsia="Times New Roman" w:hAnsi="Times New Roman" w:cs="Times New Roman"/>
                <w:color w:val="000000"/>
                <w:kern w:val="24"/>
                <w:sz w:val="20"/>
                <w:szCs w:val="20"/>
              </w:rPr>
            </w:pPr>
            <w:r>
              <w:rPr>
                <w:rFonts w:ascii="Times New Roman" w:eastAsia="Times New Roman" w:hAnsi="Times New Roman" w:cs="Times New Roman"/>
                <w:color w:val="000000"/>
                <w:kern w:val="24"/>
                <w:sz w:val="20"/>
                <w:szCs w:val="20"/>
              </w:rPr>
              <w:t>-0.019, 0.038</w:t>
            </w:r>
          </w:p>
        </w:tc>
        <w:tc>
          <w:tcPr>
            <w:tcW w:w="851" w:type="dxa"/>
            <w:tcBorders>
              <w:bottom w:val="single" w:sz="4" w:space="0" w:color="auto"/>
            </w:tcBorders>
            <w:shd w:val="clear" w:color="auto" w:fill="FFFFFF"/>
          </w:tcPr>
          <w:p w14:paraId="266E957A" w14:textId="29595363" w:rsidR="00D34E43" w:rsidRPr="00D34E43" w:rsidRDefault="00D34E43" w:rsidP="00D34E43">
            <w:pPr>
              <w:jc w:val="right"/>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0.519</w:t>
            </w:r>
          </w:p>
        </w:tc>
        <w:tc>
          <w:tcPr>
            <w:tcW w:w="1058" w:type="dxa"/>
            <w:tcBorders>
              <w:bottom w:val="single" w:sz="4" w:space="0" w:color="auto"/>
            </w:tcBorders>
            <w:shd w:val="clear" w:color="auto" w:fill="FFFFFF"/>
          </w:tcPr>
          <w:p w14:paraId="7B692EDA" w14:textId="77BB64B6" w:rsidR="00D34E43" w:rsidRPr="00D34E43" w:rsidRDefault="00997CDA" w:rsidP="00D34E43">
            <w:pPr>
              <w:jc w:val="center"/>
              <w:rPr>
                <w:rFonts w:ascii="Times New Roman" w:eastAsia="Times New Roman" w:hAnsi="Times New Roman" w:cs="Times New Roman"/>
                <w:kern w:val="24"/>
                <w:sz w:val="20"/>
                <w:szCs w:val="20"/>
              </w:rPr>
            </w:pPr>
            <w:r w:rsidRPr="00997CDA">
              <w:rPr>
                <w:rFonts w:ascii="Times New Roman" w:eastAsia="Times New Roman" w:hAnsi="Times New Roman" w:cs="Times New Roman"/>
                <w:kern w:val="24"/>
                <w:sz w:val="20"/>
                <w:szCs w:val="20"/>
              </w:rPr>
              <w:t xml:space="preserve">  5.8</w:t>
            </w:r>
            <w:r w:rsidR="00D34E43" w:rsidRPr="00D34E43">
              <w:rPr>
                <w:rFonts w:ascii="Times New Roman" w:eastAsia="Times New Roman" w:hAnsi="Times New Roman" w:cs="Times New Roman"/>
                <w:kern w:val="24"/>
                <w:sz w:val="20"/>
                <w:szCs w:val="20"/>
              </w:rPr>
              <w:t>%</w:t>
            </w:r>
          </w:p>
        </w:tc>
      </w:tr>
    </w:tbl>
    <w:p w14:paraId="577AD2C6" w14:textId="6FBA2230" w:rsidR="006B7CC1" w:rsidRPr="00A13872" w:rsidRDefault="006B7CC1" w:rsidP="006B7CC1">
      <w:pPr>
        <w:spacing w:before="120" w:after="0" w:line="240" w:lineRule="auto"/>
        <w:jc w:val="both"/>
        <w:rPr>
          <w:rFonts w:ascii="Times New Roman" w:hAnsi="Times New Roman" w:cs="Times New Roman"/>
          <w:sz w:val="20"/>
          <w:szCs w:val="20"/>
          <w:vertAlign w:val="superscript"/>
        </w:rPr>
      </w:pPr>
      <w:proofErr w:type="spellStart"/>
      <w:proofErr w:type="gramStart"/>
      <w:r>
        <w:rPr>
          <w:rFonts w:ascii="Times New Roman" w:hAnsi="Times New Roman" w:cs="Times New Roman"/>
          <w:sz w:val="20"/>
          <w:szCs w:val="20"/>
          <w:vertAlign w:val="superscript"/>
        </w:rPr>
        <w:t>a</w:t>
      </w:r>
      <w:proofErr w:type="spellEnd"/>
      <w:proofErr w:type="gramEnd"/>
      <w:r>
        <w:rPr>
          <w:rFonts w:ascii="Times New Roman" w:hAnsi="Times New Roman" w:cs="Times New Roman"/>
          <w:sz w:val="20"/>
          <w:szCs w:val="20"/>
          <w:vertAlign w:val="superscript"/>
        </w:rPr>
        <w:t xml:space="preserve"> </w:t>
      </w:r>
      <w:r w:rsidRPr="006B7CC1">
        <w:rPr>
          <w:rFonts w:ascii="Times New Roman" w:hAnsi="Times New Roman" w:cs="Times New Roman"/>
          <w:sz w:val="20"/>
          <w:szCs w:val="20"/>
        </w:rPr>
        <w:t xml:space="preserve">Eligible participants but </w:t>
      </w:r>
      <w:r w:rsidR="00030F96" w:rsidRPr="00030F96">
        <w:rPr>
          <w:rFonts w:ascii="Times New Roman" w:hAnsi="Times New Roman" w:cs="Times New Roman"/>
          <w:sz w:val="20"/>
          <w:szCs w:val="20"/>
        </w:rPr>
        <w:t xml:space="preserve">without cognitive function at least once before and once after retirement </w:t>
      </w:r>
      <w:r>
        <w:rPr>
          <w:rFonts w:ascii="Times New Roman" w:hAnsi="Times New Roman" w:cs="Times New Roman"/>
          <w:sz w:val="20"/>
          <w:szCs w:val="20"/>
        </w:rPr>
        <w:t xml:space="preserve">were included, and </w:t>
      </w:r>
      <w:r w:rsidRPr="006B7CC1">
        <w:rPr>
          <w:rFonts w:ascii="Times New Roman" w:hAnsi="Times New Roman" w:cs="Times New Roman"/>
          <w:sz w:val="20"/>
          <w:szCs w:val="20"/>
        </w:rPr>
        <w:t xml:space="preserve">missing cognition outcomes were </w:t>
      </w:r>
      <w:r>
        <w:rPr>
          <w:rFonts w:ascii="Times New Roman" w:hAnsi="Times New Roman" w:cs="Times New Roman"/>
          <w:sz w:val="20"/>
          <w:szCs w:val="20"/>
        </w:rPr>
        <w:t xml:space="preserve">multiply imputed. </w:t>
      </w:r>
      <w:r w:rsidRPr="00B662CB">
        <w:rPr>
          <w:rFonts w:ascii="Times New Roman" w:hAnsi="Times New Roman" w:cs="Times New Roman"/>
          <w:sz w:val="20"/>
          <w:szCs w:val="20"/>
        </w:rPr>
        <w:t>Adjusted for retirement age, birth cohort, highest educational qualification, gender, practice effects, spouse employment status, employment grades, still working in the civil service, job demands, job decision latitude, smoking status, alcohol consumption, depressive symptoms, systolic blood pressure, diastolic blood pressure, body mass index, total blood cholesterol, coronary heart disease, stroke, malignant cancers, and diabetes/intermediate hyperglycaemia.</w:t>
      </w:r>
    </w:p>
    <w:p w14:paraId="1DF4D0AC" w14:textId="77777777" w:rsidR="006B7CC1" w:rsidRPr="00B662CB" w:rsidRDefault="006B7CC1" w:rsidP="006B7CC1">
      <w:pPr>
        <w:spacing w:after="0" w:line="240" w:lineRule="auto"/>
        <w:jc w:val="both"/>
        <w:rPr>
          <w:rFonts w:ascii="Times New Roman" w:hAnsi="Times New Roman" w:cs="Times New Roman"/>
          <w:sz w:val="20"/>
          <w:szCs w:val="20"/>
        </w:rPr>
      </w:pPr>
      <w:r w:rsidRPr="00B662CB">
        <w:rPr>
          <w:rFonts w:ascii="Times New Roman" w:hAnsi="Times New Roman" w:cs="Times New Roman"/>
          <w:noProof/>
          <w:sz w:val="20"/>
          <w:szCs w:val="20"/>
          <w:vertAlign w:val="superscript"/>
        </w:rPr>
        <w:t>b</w:t>
      </w:r>
      <w:r w:rsidRPr="00B662CB">
        <w:rPr>
          <w:rFonts w:ascii="Times New Roman" w:hAnsi="Times New Roman" w:cs="Times New Roman"/>
          <w:sz w:val="20"/>
          <w:szCs w:val="20"/>
        </w:rPr>
        <w:t xml:space="preserve"> Calculated as ‘slope after retirement’ minus ‘slope</w:t>
      </w:r>
      <w:r w:rsidRPr="00B662CB">
        <w:t xml:space="preserve"> </w:t>
      </w:r>
      <w:r w:rsidRPr="00B662CB">
        <w:rPr>
          <w:rFonts w:ascii="Times New Roman" w:hAnsi="Times New Roman" w:cs="Times New Roman"/>
          <w:sz w:val="20"/>
          <w:szCs w:val="20"/>
        </w:rPr>
        <w:t xml:space="preserve">before </w:t>
      </w:r>
      <w:r w:rsidRPr="00B662CB">
        <w:rPr>
          <w:rFonts w:ascii="Times New Roman" w:hAnsi="Times New Roman" w:cs="Times New Roman"/>
          <w:noProof/>
          <w:sz w:val="20"/>
          <w:szCs w:val="20"/>
        </w:rPr>
        <w:t>retirement</w:t>
      </w:r>
      <w:r>
        <w:rPr>
          <w:rFonts w:ascii="Times New Roman" w:hAnsi="Times New Roman" w:cs="Times New Roman"/>
          <w:noProof/>
          <w:sz w:val="20"/>
          <w:szCs w:val="20"/>
        </w:rPr>
        <w:t>’.</w:t>
      </w:r>
    </w:p>
    <w:p w14:paraId="53F608AF" w14:textId="77777777" w:rsidR="006B7CC1" w:rsidRDefault="006B7CC1" w:rsidP="006B7CC1">
      <w:pPr>
        <w:spacing w:after="0" w:line="240" w:lineRule="auto"/>
        <w:jc w:val="both"/>
        <w:rPr>
          <w:rFonts w:ascii="Times New Roman" w:hAnsi="Times New Roman" w:cs="Times New Roman"/>
          <w:sz w:val="20"/>
          <w:szCs w:val="20"/>
        </w:rPr>
      </w:pPr>
      <w:r w:rsidRPr="00B662CB">
        <w:rPr>
          <w:rFonts w:ascii="Times New Roman" w:hAnsi="Times New Roman" w:cs="Times New Roman"/>
          <w:sz w:val="20"/>
          <w:szCs w:val="20"/>
          <w:vertAlign w:val="superscript"/>
        </w:rPr>
        <w:t>c</w:t>
      </w:r>
      <w:r w:rsidRPr="00B662CB">
        <w:rPr>
          <w:rFonts w:ascii="Times New Roman" w:hAnsi="Times New Roman" w:cs="Times New Roman"/>
          <w:sz w:val="20"/>
          <w:szCs w:val="20"/>
        </w:rPr>
        <w:t xml:space="preserve"> Calculated as ‘slope change’ divided by ‘slope before ret</w:t>
      </w:r>
      <w:r>
        <w:rPr>
          <w:rFonts w:ascii="Times New Roman" w:hAnsi="Times New Roman" w:cs="Times New Roman"/>
          <w:sz w:val="20"/>
          <w:szCs w:val="20"/>
        </w:rPr>
        <w:t>irement’ and multiplied by 100%.</w:t>
      </w:r>
    </w:p>
    <w:p w14:paraId="43AA1BFB" w14:textId="76C4EC20" w:rsidR="00D34E43" w:rsidRDefault="00D34E43" w:rsidP="00BE5720"/>
    <w:p w14:paraId="7BA379AA" w14:textId="497F5A48" w:rsidR="00BB573E" w:rsidRDefault="00BB573E" w:rsidP="00BE5720"/>
    <w:p w14:paraId="35B748CF" w14:textId="53710012" w:rsidR="00BB573E" w:rsidRDefault="00BB573E" w:rsidP="00BE5720"/>
    <w:p w14:paraId="311C8855" w14:textId="2EA6FDE5" w:rsidR="00BB573E" w:rsidRDefault="00BB573E" w:rsidP="00BE5720"/>
    <w:p w14:paraId="57670BF0" w14:textId="2741D68C" w:rsidR="00BB573E" w:rsidRDefault="00BB573E" w:rsidP="00BE5720"/>
    <w:p w14:paraId="23D082F7" w14:textId="113D09DC" w:rsidR="00BB573E" w:rsidRDefault="00BB573E" w:rsidP="00BE5720"/>
    <w:p w14:paraId="6DB00560" w14:textId="14CB2685" w:rsidR="00BB573E" w:rsidRDefault="00BB573E" w:rsidP="00BE5720"/>
    <w:p w14:paraId="50916C7F" w14:textId="75FC161B" w:rsidR="00BB573E" w:rsidRDefault="00BB573E" w:rsidP="00BE5720"/>
    <w:p w14:paraId="62E8FF12" w14:textId="1F8E39B8" w:rsidR="00BB573E" w:rsidRDefault="00BB573E" w:rsidP="00BE5720"/>
    <w:p w14:paraId="2E491C11" w14:textId="45C671F2" w:rsidR="00BB573E" w:rsidRDefault="00BB573E" w:rsidP="00BE5720"/>
    <w:p w14:paraId="690E2C79" w14:textId="5FCD1CCF" w:rsidR="00BB573E" w:rsidRDefault="00BB573E" w:rsidP="00BE5720"/>
    <w:p w14:paraId="09C90E09" w14:textId="181C61A4" w:rsidR="00BB573E" w:rsidRPr="00DC0412" w:rsidRDefault="00BB573E" w:rsidP="00BB573E">
      <w:pPr>
        <w:rPr>
          <w:b/>
          <w:vertAlign w:val="superscript"/>
        </w:rPr>
      </w:pPr>
      <w:r>
        <w:rPr>
          <w:rFonts w:ascii="Times New Roman" w:hAnsi="Times New Roman" w:cs="Times New Roman"/>
          <w:b/>
          <w:sz w:val="20"/>
          <w:szCs w:val="20"/>
        </w:rPr>
        <w:lastRenderedPageBreak/>
        <w:t>Table 4</w:t>
      </w:r>
      <w:r w:rsidRPr="00DC0412">
        <w:rPr>
          <w:rFonts w:ascii="Times New Roman" w:hAnsi="Times New Roman" w:cs="Times New Roman"/>
          <w:b/>
          <w:sz w:val="20"/>
          <w:szCs w:val="20"/>
        </w:rPr>
        <w:t xml:space="preserve">S. Changes of cognition trajectories before and after retirement </w:t>
      </w:r>
      <w:r>
        <w:rPr>
          <w:rFonts w:ascii="Times New Roman" w:hAnsi="Times New Roman" w:cs="Times New Roman"/>
          <w:b/>
          <w:sz w:val="20"/>
          <w:szCs w:val="20"/>
        </w:rPr>
        <w:t>from sensitivity analysis 3</w:t>
      </w:r>
      <w:r w:rsidRPr="00DC0412">
        <w:rPr>
          <w:rFonts w:ascii="Times New Roman" w:hAnsi="Times New Roman" w:cs="Times New Roman"/>
          <w:b/>
          <w:sz w:val="20"/>
          <w:szCs w:val="20"/>
        </w:rPr>
        <w:t xml:space="preserve"> (n=3,</w:t>
      </w:r>
      <w:r>
        <w:rPr>
          <w:rFonts w:ascii="Times New Roman" w:hAnsi="Times New Roman" w:cs="Times New Roman"/>
          <w:b/>
          <w:sz w:val="20"/>
          <w:szCs w:val="20"/>
        </w:rPr>
        <w:t>433</w:t>
      </w:r>
      <w:r w:rsidRPr="00DC0412">
        <w:rPr>
          <w:rFonts w:ascii="Times New Roman" w:hAnsi="Times New Roman" w:cs="Times New Roman"/>
          <w:b/>
          <w:sz w:val="20"/>
          <w:szCs w:val="20"/>
        </w:rPr>
        <w:t xml:space="preserve">) </w:t>
      </w:r>
      <w:r w:rsidRPr="00DC0412">
        <w:rPr>
          <w:rFonts w:ascii="Times New Roman" w:hAnsi="Times New Roman" w:cs="Times New Roman"/>
          <w:b/>
          <w:sz w:val="20"/>
          <w:szCs w:val="20"/>
          <w:vertAlign w:val="superscript"/>
        </w:rPr>
        <w: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7"/>
        <w:gridCol w:w="1044"/>
        <w:gridCol w:w="1417"/>
        <w:gridCol w:w="851"/>
        <w:gridCol w:w="283"/>
        <w:gridCol w:w="1134"/>
        <w:gridCol w:w="1418"/>
        <w:gridCol w:w="850"/>
        <w:gridCol w:w="284"/>
        <w:gridCol w:w="1134"/>
        <w:gridCol w:w="1417"/>
        <w:gridCol w:w="851"/>
        <w:gridCol w:w="1058"/>
      </w:tblGrid>
      <w:tr w:rsidR="00BB573E" w:rsidRPr="00D34E43" w14:paraId="02F025A1" w14:textId="77777777" w:rsidTr="00BB573E">
        <w:trPr>
          <w:jc w:val="center"/>
        </w:trPr>
        <w:tc>
          <w:tcPr>
            <w:tcW w:w="2217" w:type="dxa"/>
            <w:tcBorders>
              <w:top w:val="single" w:sz="4" w:space="0" w:color="auto"/>
            </w:tcBorders>
          </w:tcPr>
          <w:p w14:paraId="012C36C1" w14:textId="77777777" w:rsidR="00BB573E" w:rsidRPr="00D34E43" w:rsidRDefault="00BB573E" w:rsidP="00BB573E">
            <w:pPr>
              <w:rPr>
                <w:rFonts w:ascii="Times New Roman" w:hAnsi="Times New Roman" w:cs="Times New Roman"/>
                <w:b/>
                <w:sz w:val="20"/>
                <w:szCs w:val="20"/>
              </w:rPr>
            </w:pPr>
          </w:p>
        </w:tc>
        <w:tc>
          <w:tcPr>
            <w:tcW w:w="3312" w:type="dxa"/>
            <w:gridSpan w:val="3"/>
            <w:tcBorders>
              <w:top w:val="single" w:sz="4" w:space="0" w:color="auto"/>
              <w:bottom w:val="single" w:sz="4" w:space="0" w:color="auto"/>
            </w:tcBorders>
          </w:tcPr>
          <w:p w14:paraId="183D4888"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Before retirement</w:t>
            </w:r>
          </w:p>
        </w:tc>
        <w:tc>
          <w:tcPr>
            <w:tcW w:w="283" w:type="dxa"/>
            <w:tcBorders>
              <w:top w:val="single" w:sz="4" w:space="0" w:color="auto"/>
            </w:tcBorders>
          </w:tcPr>
          <w:p w14:paraId="021448A7" w14:textId="77777777" w:rsidR="00BB573E" w:rsidRPr="00D34E43" w:rsidRDefault="00BB573E" w:rsidP="00BB573E">
            <w:pPr>
              <w:jc w:val="center"/>
              <w:rPr>
                <w:rFonts w:ascii="Times New Roman" w:hAnsi="Times New Roman" w:cs="Times New Roman"/>
                <w:b/>
                <w:sz w:val="20"/>
                <w:szCs w:val="20"/>
              </w:rPr>
            </w:pPr>
          </w:p>
        </w:tc>
        <w:tc>
          <w:tcPr>
            <w:tcW w:w="3402" w:type="dxa"/>
            <w:gridSpan w:val="3"/>
            <w:tcBorders>
              <w:top w:val="single" w:sz="4" w:space="0" w:color="auto"/>
              <w:bottom w:val="single" w:sz="4" w:space="0" w:color="auto"/>
            </w:tcBorders>
          </w:tcPr>
          <w:p w14:paraId="5F33D2F8"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After retirement</w:t>
            </w:r>
          </w:p>
        </w:tc>
        <w:tc>
          <w:tcPr>
            <w:tcW w:w="284" w:type="dxa"/>
            <w:tcBorders>
              <w:top w:val="single" w:sz="4" w:space="0" w:color="auto"/>
            </w:tcBorders>
          </w:tcPr>
          <w:p w14:paraId="6231614D" w14:textId="77777777" w:rsidR="00BB573E" w:rsidRPr="00D34E43" w:rsidRDefault="00BB573E" w:rsidP="00BB573E">
            <w:pPr>
              <w:jc w:val="center"/>
              <w:rPr>
                <w:rFonts w:ascii="Times New Roman" w:hAnsi="Times New Roman" w:cs="Times New Roman"/>
                <w:b/>
                <w:sz w:val="20"/>
                <w:szCs w:val="20"/>
              </w:rPr>
            </w:pPr>
          </w:p>
        </w:tc>
        <w:tc>
          <w:tcPr>
            <w:tcW w:w="4460" w:type="dxa"/>
            <w:gridSpan w:val="4"/>
            <w:tcBorders>
              <w:top w:val="single" w:sz="4" w:space="0" w:color="auto"/>
              <w:bottom w:val="single" w:sz="4" w:space="0" w:color="auto"/>
            </w:tcBorders>
          </w:tcPr>
          <w:p w14:paraId="1B6EC109"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 xml:space="preserve">Change </w:t>
            </w:r>
            <w:r w:rsidRPr="00D34E43">
              <w:rPr>
                <w:rFonts w:ascii="Times New Roman" w:hAnsi="Times New Roman" w:cs="Times New Roman"/>
                <w:b/>
                <w:sz w:val="20"/>
                <w:szCs w:val="20"/>
                <w:vertAlign w:val="superscript"/>
              </w:rPr>
              <w:t>b</w:t>
            </w:r>
            <w:r w:rsidRPr="00D34E43">
              <w:rPr>
                <w:rFonts w:ascii="Times New Roman" w:hAnsi="Times New Roman" w:cs="Times New Roman"/>
                <w:b/>
                <w:sz w:val="20"/>
                <w:szCs w:val="20"/>
              </w:rPr>
              <w:t xml:space="preserve"> </w:t>
            </w:r>
          </w:p>
        </w:tc>
      </w:tr>
      <w:tr w:rsidR="00BB573E" w:rsidRPr="00D34E43" w14:paraId="0789AA2E" w14:textId="77777777" w:rsidTr="00BB573E">
        <w:trPr>
          <w:jc w:val="center"/>
        </w:trPr>
        <w:tc>
          <w:tcPr>
            <w:tcW w:w="2217" w:type="dxa"/>
            <w:tcBorders>
              <w:bottom w:val="single" w:sz="4" w:space="0" w:color="auto"/>
            </w:tcBorders>
          </w:tcPr>
          <w:p w14:paraId="51E03D2C" w14:textId="77777777" w:rsidR="00BB573E" w:rsidRPr="00D34E43" w:rsidRDefault="00BB573E" w:rsidP="00BB573E">
            <w:pPr>
              <w:rPr>
                <w:rFonts w:ascii="Times New Roman" w:hAnsi="Times New Roman" w:cs="Times New Roman"/>
                <w:b/>
                <w:sz w:val="20"/>
                <w:szCs w:val="20"/>
              </w:rPr>
            </w:pPr>
          </w:p>
        </w:tc>
        <w:tc>
          <w:tcPr>
            <w:tcW w:w="1044" w:type="dxa"/>
            <w:tcBorders>
              <w:top w:val="single" w:sz="4" w:space="0" w:color="auto"/>
              <w:bottom w:val="single" w:sz="4" w:space="0" w:color="auto"/>
            </w:tcBorders>
          </w:tcPr>
          <w:p w14:paraId="229796DB"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 xml:space="preserve">Slope </w:t>
            </w:r>
          </w:p>
          <w:p w14:paraId="2C83202F"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(change per year)</w:t>
            </w:r>
          </w:p>
        </w:tc>
        <w:tc>
          <w:tcPr>
            <w:tcW w:w="1417" w:type="dxa"/>
            <w:tcBorders>
              <w:top w:val="single" w:sz="4" w:space="0" w:color="auto"/>
              <w:bottom w:val="single" w:sz="4" w:space="0" w:color="auto"/>
            </w:tcBorders>
          </w:tcPr>
          <w:p w14:paraId="3D766FA2"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95%CI</w:t>
            </w:r>
          </w:p>
        </w:tc>
        <w:tc>
          <w:tcPr>
            <w:tcW w:w="851" w:type="dxa"/>
            <w:tcBorders>
              <w:top w:val="single" w:sz="4" w:space="0" w:color="auto"/>
              <w:bottom w:val="single" w:sz="4" w:space="0" w:color="auto"/>
            </w:tcBorders>
          </w:tcPr>
          <w:p w14:paraId="03A57B6A" w14:textId="77777777" w:rsidR="00BB573E" w:rsidRPr="00DC0412" w:rsidRDefault="00BB573E" w:rsidP="00BB573E">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283" w:type="dxa"/>
            <w:tcBorders>
              <w:bottom w:val="single" w:sz="4" w:space="0" w:color="auto"/>
            </w:tcBorders>
          </w:tcPr>
          <w:p w14:paraId="7E7C31A6" w14:textId="77777777" w:rsidR="00BB573E" w:rsidRPr="00D34E43" w:rsidRDefault="00BB573E" w:rsidP="00BB573E">
            <w:pPr>
              <w:jc w:val="center"/>
              <w:rPr>
                <w:rFonts w:ascii="Times New Roman" w:hAnsi="Times New Roman" w:cs="Times New Roman"/>
                <w:b/>
                <w:sz w:val="20"/>
                <w:szCs w:val="20"/>
              </w:rPr>
            </w:pPr>
          </w:p>
        </w:tc>
        <w:tc>
          <w:tcPr>
            <w:tcW w:w="1134" w:type="dxa"/>
            <w:tcBorders>
              <w:top w:val="single" w:sz="4" w:space="0" w:color="auto"/>
              <w:bottom w:val="single" w:sz="4" w:space="0" w:color="auto"/>
            </w:tcBorders>
          </w:tcPr>
          <w:p w14:paraId="7D89AA95"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 xml:space="preserve">Slope </w:t>
            </w:r>
          </w:p>
          <w:p w14:paraId="25620AF2"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(change per year)</w:t>
            </w:r>
          </w:p>
        </w:tc>
        <w:tc>
          <w:tcPr>
            <w:tcW w:w="1418" w:type="dxa"/>
            <w:tcBorders>
              <w:top w:val="single" w:sz="4" w:space="0" w:color="auto"/>
              <w:bottom w:val="single" w:sz="4" w:space="0" w:color="auto"/>
            </w:tcBorders>
          </w:tcPr>
          <w:p w14:paraId="3D4AA049"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95%CI</w:t>
            </w:r>
          </w:p>
        </w:tc>
        <w:tc>
          <w:tcPr>
            <w:tcW w:w="850" w:type="dxa"/>
            <w:tcBorders>
              <w:top w:val="single" w:sz="4" w:space="0" w:color="auto"/>
              <w:bottom w:val="single" w:sz="4" w:space="0" w:color="auto"/>
            </w:tcBorders>
          </w:tcPr>
          <w:p w14:paraId="72F3D719" w14:textId="77777777" w:rsidR="00BB573E" w:rsidRPr="00DC0412" w:rsidRDefault="00BB573E" w:rsidP="00BB573E">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284" w:type="dxa"/>
            <w:tcBorders>
              <w:bottom w:val="single" w:sz="4" w:space="0" w:color="auto"/>
            </w:tcBorders>
          </w:tcPr>
          <w:p w14:paraId="0F8FDE55" w14:textId="77777777" w:rsidR="00BB573E" w:rsidRPr="00D34E43" w:rsidRDefault="00BB573E" w:rsidP="00BB573E">
            <w:pPr>
              <w:jc w:val="center"/>
              <w:rPr>
                <w:rFonts w:ascii="Times New Roman" w:hAnsi="Times New Roman" w:cs="Times New Roman"/>
                <w:b/>
                <w:sz w:val="20"/>
                <w:szCs w:val="20"/>
              </w:rPr>
            </w:pPr>
          </w:p>
        </w:tc>
        <w:tc>
          <w:tcPr>
            <w:tcW w:w="1134" w:type="dxa"/>
            <w:tcBorders>
              <w:top w:val="single" w:sz="4" w:space="0" w:color="auto"/>
              <w:bottom w:val="single" w:sz="4" w:space="0" w:color="auto"/>
            </w:tcBorders>
          </w:tcPr>
          <w:p w14:paraId="1D512D49"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 xml:space="preserve">Slope </w:t>
            </w:r>
          </w:p>
          <w:p w14:paraId="4E430B28"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(change per year)</w:t>
            </w:r>
          </w:p>
        </w:tc>
        <w:tc>
          <w:tcPr>
            <w:tcW w:w="1417" w:type="dxa"/>
            <w:tcBorders>
              <w:top w:val="single" w:sz="4" w:space="0" w:color="auto"/>
              <w:bottom w:val="single" w:sz="4" w:space="0" w:color="auto"/>
            </w:tcBorders>
          </w:tcPr>
          <w:p w14:paraId="7D0FDBDD"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95%CI</w:t>
            </w:r>
          </w:p>
        </w:tc>
        <w:tc>
          <w:tcPr>
            <w:tcW w:w="851" w:type="dxa"/>
            <w:tcBorders>
              <w:top w:val="single" w:sz="4" w:space="0" w:color="auto"/>
              <w:bottom w:val="single" w:sz="4" w:space="0" w:color="auto"/>
            </w:tcBorders>
          </w:tcPr>
          <w:p w14:paraId="6472A16C" w14:textId="77777777" w:rsidR="00BB573E" w:rsidRPr="00DC0412" w:rsidRDefault="00BB573E" w:rsidP="00BB573E">
            <w:pPr>
              <w:jc w:val="center"/>
              <w:rPr>
                <w:rFonts w:ascii="Times New Roman" w:hAnsi="Times New Roman" w:cs="Times New Roman"/>
                <w:b/>
                <w:i/>
                <w:sz w:val="20"/>
                <w:szCs w:val="20"/>
              </w:rPr>
            </w:pPr>
            <w:r w:rsidRPr="00DC0412">
              <w:rPr>
                <w:rFonts w:ascii="Times New Roman" w:hAnsi="Times New Roman" w:cs="Times New Roman"/>
                <w:b/>
                <w:i/>
                <w:sz w:val="20"/>
                <w:szCs w:val="20"/>
              </w:rPr>
              <w:t>p</w:t>
            </w:r>
          </w:p>
        </w:tc>
        <w:tc>
          <w:tcPr>
            <w:tcW w:w="1058" w:type="dxa"/>
            <w:tcBorders>
              <w:top w:val="single" w:sz="4" w:space="0" w:color="auto"/>
              <w:bottom w:val="single" w:sz="4" w:space="0" w:color="auto"/>
            </w:tcBorders>
          </w:tcPr>
          <w:p w14:paraId="1CA79B0E"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w:t>
            </w:r>
          </w:p>
          <w:p w14:paraId="64F4345C" w14:textId="77777777" w:rsidR="00BB573E" w:rsidRPr="00D34E43" w:rsidRDefault="00BB573E" w:rsidP="00BB573E">
            <w:pPr>
              <w:jc w:val="center"/>
              <w:rPr>
                <w:rFonts w:ascii="Times New Roman" w:hAnsi="Times New Roman" w:cs="Times New Roman"/>
                <w:b/>
                <w:sz w:val="20"/>
                <w:szCs w:val="20"/>
              </w:rPr>
            </w:pPr>
            <w:r w:rsidRPr="00D34E43">
              <w:rPr>
                <w:rFonts w:ascii="Times New Roman" w:hAnsi="Times New Roman" w:cs="Times New Roman"/>
                <w:b/>
                <w:sz w:val="20"/>
                <w:szCs w:val="20"/>
              </w:rPr>
              <w:t>change</w:t>
            </w:r>
            <w:r w:rsidRPr="00D34E43">
              <w:rPr>
                <w:rFonts w:ascii="Times New Roman" w:hAnsi="Times New Roman" w:cs="Times New Roman"/>
                <w:b/>
                <w:sz w:val="20"/>
                <w:szCs w:val="20"/>
                <w:vertAlign w:val="superscript"/>
              </w:rPr>
              <w:t xml:space="preserve"> c</w:t>
            </w:r>
          </w:p>
        </w:tc>
      </w:tr>
      <w:tr w:rsidR="00BB573E" w:rsidRPr="00D34E43" w14:paraId="79451D40" w14:textId="77777777" w:rsidTr="00BB573E">
        <w:trPr>
          <w:jc w:val="center"/>
        </w:trPr>
        <w:tc>
          <w:tcPr>
            <w:tcW w:w="2217" w:type="dxa"/>
            <w:tcBorders>
              <w:top w:val="single" w:sz="4" w:space="0" w:color="auto"/>
            </w:tcBorders>
          </w:tcPr>
          <w:p w14:paraId="47526ABF" w14:textId="77777777" w:rsidR="00BB573E" w:rsidRPr="00D34E43" w:rsidRDefault="00BB573E" w:rsidP="00BB573E">
            <w:pPr>
              <w:rPr>
                <w:rFonts w:ascii="Times New Roman" w:eastAsia="Times New Roman" w:hAnsi="Times New Roman" w:cs="Times New Roman"/>
                <w:sz w:val="20"/>
                <w:szCs w:val="20"/>
              </w:rPr>
            </w:pPr>
            <w:r w:rsidRPr="00D34E43">
              <w:rPr>
                <w:rFonts w:ascii="Times New Roman" w:eastAsia="Times New Roman" w:hAnsi="Times New Roman" w:cs="Times New Roman"/>
                <w:bCs/>
                <w:color w:val="000000"/>
                <w:kern w:val="24"/>
                <w:sz w:val="20"/>
                <w:szCs w:val="20"/>
              </w:rPr>
              <w:t xml:space="preserve">Verbal memory </w:t>
            </w:r>
          </w:p>
        </w:tc>
        <w:tc>
          <w:tcPr>
            <w:tcW w:w="1044" w:type="dxa"/>
            <w:tcBorders>
              <w:top w:val="single" w:sz="4" w:space="0" w:color="auto"/>
            </w:tcBorders>
          </w:tcPr>
          <w:p w14:paraId="3FD5F887" w14:textId="1F39EE31" w:rsidR="00BB573E" w:rsidRPr="004D4279" w:rsidRDefault="00CA74EE" w:rsidP="00BB573E">
            <w:pPr>
              <w:jc w:val="center"/>
              <w:rPr>
                <w:rFonts w:ascii="Times New Roman" w:hAnsi="Times New Roman" w:cs="Times New Roman"/>
                <w:sz w:val="20"/>
                <w:szCs w:val="20"/>
              </w:rPr>
            </w:pPr>
            <w:r w:rsidRPr="004D4279">
              <w:rPr>
                <w:rFonts w:ascii="Times New Roman" w:hAnsi="Times New Roman" w:cs="Times New Roman"/>
                <w:sz w:val="20"/>
                <w:szCs w:val="20"/>
              </w:rPr>
              <w:t>-0.103</w:t>
            </w:r>
          </w:p>
        </w:tc>
        <w:tc>
          <w:tcPr>
            <w:tcW w:w="1417" w:type="dxa"/>
          </w:tcPr>
          <w:p w14:paraId="0EAC3667" w14:textId="3F845CA4" w:rsidR="00BB573E" w:rsidRPr="004D4279" w:rsidRDefault="004D4279" w:rsidP="00BB573E">
            <w:pPr>
              <w:jc w:val="center"/>
              <w:rPr>
                <w:rFonts w:ascii="Times New Roman" w:hAnsi="Times New Roman" w:cs="Times New Roman"/>
                <w:sz w:val="20"/>
                <w:szCs w:val="20"/>
              </w:rPr>
            </w:pPr>
            <w:r w:rsidRPr="004D4279">
              <w:rPr>
                <w:rFonts w:ascii="Times New Roman" w:hAnsi="Times New Roman" w:cs="Times New Roman"/>
                <w:sz w:val="20"/>
                <w:szCs w:val="20"/>
              </w:rPr>
              <w:t>-0.122, -0.085</w:t>
            </w:r>
          </w:p>
        </w:tc>
        <w:tc>
          <w:tcPr>
            <w:tcW w:w="851" w:type="dxa"/>
          </w:tcPr>
          <w:p w14:paraId="7FAFBB58" w14:textId="77777777" w:rsidR="00BB573E" w:rsidRPr="004D4279" w:rsidRDefault="00BB573E" w:rsidP="00BB573E">
            <w:pPr>
              <w:jc w:val="center"/>
              <w:rPr>
                <w:rFonts w:ascii="Times New Roman" w:hAnsi="Times New Roman" w:cs="Times New Roman"/>
                <w:sz w:val="20"/>
                <w:szCs w:val="20"/>
              </w:rPr>
            </w:pPr>
            <w:r w:rsidRPr="004D4279">
              <w:rPr>
                <w:rFonts w:ascii="Times New Roman" w:hAnsi="Times New Roman" w:cs="Times New Roman"/>
                <w:sz w:val="20"/>
                <w:szCs w:val="20"/>
              </w:rPr>
              <w:t>&lt;0.001</w:t>
            </w:r>
          </w:p>
        </w:tc>
        <w:tc>
          <w:tcPr>
            <w:tcW w:w="283" w:type="dxa"/>
            <w:tcBorders>
              <w:top w:val="single" w:sz="4" w:space="0" w:color="auto"/>
            </w:tcBorders>
          </w:tcPr>
          <w:p w14:paraId="13B32C70" w14:textId="77777777" w:rsidR="00BB573E" w:rsidRPr="00BB573E" w:rsidRDefault="00BB573E" w:rsidP="00BB573E">
            <w:pPr>
              <w:jc w:val="center"/>
              <w:rPr>
                <w:rFonts w:ascii="Times New Roman" w:hAnsi="Times New Roman" w:cs="Times New Roman"/>
                <w:sz w:val="20"/>
                <w:szCs w:val="20"/>
                <w:highlight w:val="yellow"/>
              </w:rPr>
            </w:pPr>
          </w:p>
        </w:tc>
        <w:tc>
          <w:tcPr>
            <w:tcW w:w="1134" w:type="dxa"/>
            <w:tcBorders>
              <w:top w:val="single" w:sz="4" w:space="0" w:color="auto"/>
            </w:tcBorders>
          </w:tcPr>
          <w:p w14:paraId="5BBC75C4" w14:textId="058337C6" w:rsidR="00BB573E" w:rsidRPr="000D34CA" w:rsidRDefault="000D34CA" w:rsidP="00BB573E">
            <w:pPr>
              <w:jc w:val="center"/>
              <w:rPr>
                <w:rFonts w:ascii="Times New Roman" w:hAnsi="Times New Roman" w:cs="Times New Roman"/>
                <w:sz w:val="20"/>
                <w:szCs w:val="20"/>
              </w:rPr>
            </w:pPr>
            <w:r w:rsidRPr="000D34CA">
              <w:rPr>
                <w:rFonts w:ascii="Times New Roman" w:hAnsi="Times New Roman" w:cs="Times New Roman"/>
                <w:sz w:val="20"/>
                <w:szCs w:val="20"/>
              </w:rPr>
              <w:t>-0.142</w:t>
            </w:r>
          </w:p>
        </w:tc>
        <w:tc>
          <w:tcPr>
            <w:tcW w:w="1418" w:type="dxa"/>
            <w:tcBorders>
              <w:top w:val="single" w:sz="4" w:space="0" w:color="auto"/>
            </w:tcBorders>
            <w:shd w:val="clear" w:color="auto" w:fill="FFFFFF"/>
          </w:tcPr>
          <w:p w14:paraId="67FEB911" w14:textId="35EB65F1" w:rsidR="00BB573E" w:rsidRPr="000D34CA" w:rsidRDefault="000D34CA" w:rsidP="00BB573E">
            <w:pPr>
              <w:jc w:val="center"/>
              <w:rPr>
                <w:rFonts w:ascii="Times New Roman" w:eastAsia="Times New Roman" w:hAnsi="Times New Roman" w:cs="Times New Roman"/>
                <w:bCs/>
                <w:kern w:val="24"/>
                <w:sz w:val="20"/>
                <w:szCs w:val="20"/>
              </w:rPr>
            </w:pPr>
            <w:r w:rsidRPr="000D34CA">
              <w:rPr>
                <w:rFonts w:ascii="Times New Roman" w:eastAsia="Times New Roman" w:hAnsi="Times New Roman" w:cs="Times New Roman"/>
                <w:bCs/>
                <w:kern w:val="24"/>
                <w:sz w:val="20"/>
                <w:szCs w:val="20"/>
              </w:rPr>
              <w:t>-0.162, -0.123</w:t>
            </w:r>
          </w:p>
        </w:tc>
        <w:tc>
          <w:tcPr>
            <w:tcW w:w="850" w:type="dxa"/>
            <w:tcBorders>
              <w:top w:val="single" w:sz="4" w:space="0" w:color="auto"/>
            </w:tcBorders>
            <w:shd w:val="clear" w:color="auto" w:fill="FFFFFF"/>
          </w:tcPr>
          <w:p w14:paraId="320EAB5A" w14:textId="77777777" w:rsidR="00BB573E" w:rsidRPr="00BB573E" w:rsidRDefault="00BB573E" w:rsidP="00BB573E">
            <w:pPr>
              <w:jc w:val="center"/>
              <w:rPr>
                <w:rFonts w:ascii="Times New Roman" w:eastAsia="Times New Roman" w:hAnsi="Times New Roman" w:cs="Times New Roman"/>
                <w:bCs/>
                <w:color w:val="000000"/>
                <w:kern w:val="24"/>
                <w:sz w:val="20"/>
                <w:szCs w:val="20"/>
                <w:highlight w:val="yellow"/>
              </w:rPr>
            </w:pPr>
            <w:r w:rsidRPr="004D4279">
              <w:rPr>
                <w:rFonts w:ascii="Times New Roman" w:eastAsia="Times New Roman" w:hAnsi="Times New Roman" w:cs="Times New Roman"/>
                <w:bCs/>
                <w:color w:val="000000"/>
                <w:kern w:val="24"/>
                <w:sz w:val="20"/>
                <w:szCs w:val="20"/>
              </w:rPr>
              <w:t>&lt;0.001</w:t>
            </w:r>
          </w:p>
        </w:tc>
        <w:tc>
          <w:tcPr>
            <w:tcW w:w="284" w:type="dxa"/>
            <w:tcBorders>
              <w:top w:val="single" w:sz="4" w:space="0" w:color="auto"/>
            </w:tcBorders>
            <w:shd w:val="clear" w:color="auto" w:fill="FFFFFF"/>
          </w:tcPr>
          <w:p w14:paraId="77D05DEE" w14:textId="77777777" w:rsidR="00BB573E" w:rsidRPr="00BB573E" w:rsidRDefault="00BB573E" w:rsidP="00BB573E">
            <w:pPr>
              <w:jc w:val="center"/>
              <w:rPr>
                <w:rFonts w:ascii="Times New Roman" w:eastAsia="Times New Roman" w:hAnsi="Times New Roman" w:cs="Times New Roman"/>
                <w:bCs/>
                <w:color w:val="000000"/>
                <w:kern w:val="24"/>
                <w:sz w:val="20"/>
                <w:szCs w:val="20"/>
                <w:highlight w:val="yellow"/>
              </w:rPr>
            </w:pPr>
          </w:p>
        </w:tc>
        <w:tc>
          <w:tcPr>
            <w:tcW w:w="1134" w:type="dxa"/>
            <w:tcBorders>
              <w:top w:val="single" w:sz="4" w:space="0" w:color="auto"/>
            </w:tcBorders>
            <w:shd w:val="clear" w:color="auto" w:fill="FFFFFF"/>
          </w:tcPr>
          <w:p w14:paraId="0FB0632F" w14:textId="1B2DDF31" w:rsidR="00BB573E" w:rsidRPr="004D4279" w:rsidRDefault="004D4279" w:rsidP="00BB573E">
            <w:pPr>
              <w:jc w:val="center"/>
              <w:rPr>
                <w:rFonts w:ascii="Times New Roman" w:eastAsia="Times New Roman" w:hAnsi="Times New Roman" w:cs="Times New Roman"/>
                <w:bCs/>
                <w:color w:val="000000"/>
                <w:kern w:val="24"/>
                <w:sz w:val="20"/>
                <w:szCs w:val="20"/>
              </w:rPr>
            </w:pPr>
            <w:r w:rsidRPr="004D4279">
              <w:rPr>
                <w:rFonts w:ascii="Times New Roman" w:eastAsia="Times New Roman" w:hAnsi="Times New Roman" w:cs="Times New Roman"/>
                <w:bCs/>
                <w:color w:val="000000"/>
                <w:kern w:val="24"/>
                <w:sz w:val="20"/>
                <w:szCs w:val="20"/>
              </w:rPr>
              <w:t>-0.039</w:t>
            </w:r>
          </w:p>
        </w:tc>
        <w:tc>
          <w:tcPr>
            <w:tcW w:w="1417" w:type="dxa"/>
            <w:tcBorders>
              <w:top w:val="single" w:sz="4" w:space="0" w:color="auto"/>
            </w:tcBorders>
            <w:shd w:val="clear" w:color="auto" w:fill="FFFFFF"/>
          </w:tcPr>
          <w:p w14:paraId="7CD9AEF4" w14:textId="44A63BDF" w:rsidR="00BB573E" w:rsidRPr="004D4279" w:rsidRDefault="00BB573E" w:rsidP="00BB573E">
            <w:pPr>
              <w:jc w:val="center"/>
              <w:rPr>
                <w:rFonts w:ascii="Times New Roman" w:eastAsia="Times New Roman" w:hAnsi="Times New Roman" w:cs="Times New Roman"/>
                <w:bCs/>
                <w:color w:val="000000"/>
                <w:kern w:val="24"/>
                <w:sz w:val="20"/>
                <w:szCs w:val="20"/>
              </w:rPr>
            </w:pPr>
            <w:r w:rsidRPr="004D4279">
              <w:rPr>
                <w:rFonts w:ascii="Times New Roman" w:eastAsia="Times New Roman" w:hAnsi="Times New Roman" w:cs="Times New Roman"/>
                <w:bCs/>
                <w:color w:val="000000"/>
                <w:kern w:val="24"/>
                <w:sz w:val="20"/>
                <w:szCs w:val="20"/>
              </w:rPr>
              <w:t xml:space="preserve"> -0.05</w:t>
            </w:r>
            <w:r w:rsidR="004D4279" w:rsidRPr="004D4279">
              <w:rPr>
                <w:rFonts w:ascii="Times New Roman" w:eastAsia="Times New Roman" w:hAnsi="Times New Roman" w:cs="Times New Roman"/>
                <w:bCs/>
                <w:color w:val="000000"/>
                <w:kern w:val="24"/>
                <w:sz w:val="20"/>
                <w:szCs w:val="20"/>
              </w:rPr>
              <w:t>8, -0.021</w:t>
            </w:r>
          </w:p>
        </w:tc>
        <w:tc>
          <w:tcPr>
            <w:tcW w:w="851" w:type="dxa"/>
            <w:tcBorders>
              <w:top w:val="single" w:sz="4" w:space="0" w:color="auto"/>
            </w:tcBorders>
            <w:shd w:val="clear" w:color="auto" w:fill="FFFFFF"/>
          </w:tcPr>
          <w:p w14:paraId="4619BF46" w14:textId="77777777" w:rsidR="00BB573E" w:rsidRPr="004D4279" w:rsidRDefault="00BB573E" w:rsidP="00BB573E">
            <w:pPr>
              <w:jc w:val="center"/>
              <w:rPr>
                <w:rFonts w:ascii="Times New Roman" w:eastAsia="Times New Roman" w:hAnsi="Times New Roman" w:cs="Times New Roman"/>
                <w:sz w:val="20"/>
                <w:szCs w:val="20"/>
              </w:rPr>
            </w:pPr>
            <w:r w:rsidRPr="004D4279">
              <w:rPr>
                <w:rFonts w:ascii="Times New Roman" w:eastAsia="Times New Roman" w:hAnsi="Times New Roman" w:cs="Times New Roman"/>
                <w:bCs/>
                <w:color w:val="000000"/>
                <w:kern w:val="24"/>
                <w:sz w:val="20"/>
                <w:szCs w:val="20"/>
              </w:rPr>
              <w:t xml:space="preserve"> &lt;0.001</w:t>
            </w:r>
          </w:p>
        </w:tc>
        <w:tc>
          <w:tcPr>
            <w:tcW w:w="1058" w:type="dxa"/>
            <w:tcBorders>
              <w:top w:val="single" w:sz="4" w:space="0" w:color="auto"/>
            </w:tcBorders>
            <w:shd w:val="clear" w:color="auto" w:fill="FFFFFF"/>
          </w:tcPr>
          <w:p w14:paraId="64CBCB5A" w14:textId="581964BC" w:rsidR="00BB573E" w:rsidRPr="00BB573E" w:rsidRDefault="00BB3037" w:rsidP="00BB573E">
            <w:pPr>
              <w:jc w:val="center"/>
              <w:rPr>
                <w:rFonts w:ascii="Times New Roman" w:eastAsia="Times New Roman" w:hAnsi="Times New Roman" w:cs="Times New Roman"/>
                <w:bCs/>
                <w:color w:val="FF0000"/>
                <w:kern w:val="24"/>
                <w:sz w:val="20"/>
                <w:szCs w:val="20"/>
                <w:highlight w:val="yellow"/>
              </w:rPr>
            </w:pPr>
            <w:r>
              <w:rPr>
                <w:rFonts w:ascii="Times New Roman" w:eastAsia="Times New Roman" w:hAnsi="Times New Roman" w:cs="Times New Roman"/>
                <w:bCs/>
                <w:kern w:val="24"/>
                <w:sz w:val="20"/>
                <w:szCs w:val="20"/>
              </w:rPr>
              <w:t>37.9</w:t>
            </w:r>
            <w:r w:rsidR="00BB573E" w:rsidRPr="004D4279">
              <w:rPr>
                <w:rFonts w:ascii="Times New Roman" w:eastAsia="Times New Roman" w:hAnsi="Times New Roman" w:cs="Times New Roman"/>
                <w:bCs/>
                <w:kern w:val="24"/>
                <w:sz w:val="20"/>
                <w:szCs w:val="20"/>
              </w:rPr>
              <w:t>%</w:t>
            </w:r>
          </w:p>
        </w:tc>
      </w:tr>
      <w:tr w:rsidR="00BB573E" w:rsidRPr="00D34E43" w14:paraId="21DF8BB8" w14:textId="77777777" w:rsidTr="00BB573E">
        <w:trPr>
          <w:jc w:val="center"/>
        </w:trPr>
        <w:tc>
          <w:tcPr>
            <w:tcW w:w="2217" w:type="dxa"/>
          </w:tcPr>
          <w:p w14:paraId="6B800D1E" w14:textId="77777777" w:rsidR="00BB573E" w:rsidRPr="00D34E43" w:rsidRDefault="00BB573E" w:rsidP="00BB573E">
            <w:pPr>
              <w:rPr>
                <w:rFonts w:ascii="Times New Roman" w:eastAsia="Times New Roman" w:hAnsi="Times New Roman" w:cs="Times New Roman"/>
                <w:sz w:val="20"/>
                <w:szCs w:val="20"/>
              </w:rPr>
            </w:pPr>
            <w:r w:rsidRPr="00D34E43">
              <w:rPr>
                <w:rFonts w:ascii="Times New Roman" w:eastAsia="Times New Roman" w:hAnsi="Times New Roman" w:cs="Times New Roman"/>
                <w:color w:val="000000"/>
                <w:kern w:val="24"/>
                <w:sz w:val="20"/>
                <w:szCs w:val="20"/>
              </w:rPr>
              <w:t>Abstract reasoning</w:t>
            </w:r>
          </w:p>
        </w:tc>
        <w:tc>
          <w:tcPr>
            <w:tcW w:w="1044" w:type="dxa"/>
          </w:tcPr>
          <w:p w14:paraId="2A843541" w14:textId="51B6ACE3" w:rsidR="00BB573E" w:rsidRPr="008F53F7" w:rsidRDefault="008F53F7" w:rsidP="00BB573E">
            <w:pPr>
              <w:jc w:val="center"/>
              <w:rPr>
                <w:rFonts w:ascii="Times New Roman" w:hAnsi="Times New Roman" w:cs="Times New Roman"/>
                <w:sz w:val="20"/>
                <w:szCs w:val="20"/>
              </w:rPr>
            </w:pPr>
            <w:r w:rsidRPr="008F53F7">
              <w:rPr>
                <w:rFonts w:ascii="Times New Roman" w:hAnsi="Times New Roman" w:cs="Times New Roman"/>
                <w:sz w:val="20"/>
                <w:szCs w:val="20"/>
              </w:rPr>
              <w:t>-0.579</w:t>
            </w:r>
          </w:p>
        </w:tc>
        <w:tc>
          <w:tcPr>
            <w:tcW w:w="1417" w:type="dxa"/>
          </w:tcPr>
          <w:p w14:paraId="2CFBD41C" w14:textId="739A07B5" w:rsidR="00BB573E" w:rsidRPr="008F53F7" w:rsidRDefault="008F53F7" w:rsidP="00BB573E">
            <w:pPr>
              <w:jc w:val="center"/>
              <w:rPr>
                <w:rFonts w:ascii="Times New Roman" w:hAnsi="Times New Roman" w:cs="Times New Roman"/>
                <w:sz w:val="20"/>
                <w:szCs w:val="20"/>
              </w:rPr>
            </w:pPr>
            <w:r w:rsidRPr="008F53F7">
              <w:rPr>
                <w:rFonts w:ascii="Times New Roman" w:hAnsi="Times New Roman" w:cs="Times New Roman"/>
                <w:sz w:val="20"/>
                <w:szCs w:val="20"/>
              </w:rPr>
              <w:t>-0.644, -0.514</w:t>
            </w:r>
          </w:p>
        </w:tc>
        <w:tc>
          <w:tcPr>
            <w:tcW w:w="851" w:type="dxa"/>
          </w:tcPr>
          <w:p w14:paraId="5404F350" w14:textId="77777777" w:rsidR="00BB573E" w:rsidRPr="008F53F7" w:rsidRDefault="00BB573E" w:rsidP="00BB573E">
            <w:pPr>
              <w:jc w:val="center"/>
              <w:rPr>
                <w:rFonts w:ascii="Times New Roman" w:hAnsi="Times New Roman" w:cs="Times New Roman"/>
                <w:sz w:val="20"/>
                <w:szCs w:val="20"/>
              </w:rPr>
            </w:pPr>
            <w:r w:rsidRPr="008F53F7">
              <w:rPr>
                <w:rFonts w:ascii="Times New Roman" w:hAnsi="Times New Roman" w:cs="Times New Roman"/>
                <w:sz w:val="20"/>
                <w:szCs w:val="20"/>
              </w:rPr>
              <w:t>&lt;0.001</w:t>
            </w:r>
          </w:p>
        </w:tc>
        <w:tc>
          <w:tcPr>
            <w:tcW w:w="283" w:type="dxa"/>
          </w:tcPr>
          <w:p w14:paraId="5CF7264B" w14:textId="77777777" w:rsidR="00BB573E" w:rsidRPr="00BB573E" w:rsidRDefault="00BB573E" w:rsidP="00BB573E">
            <w:pPr>
              <w:jc w:val="center"/>
              <w:rPr>
                <w:rFonts w:ascii="Times New Roman" w:hAnsi="Times New Roman" w:cs="Times New Roman"/>
                <w:sz w:val="20"/>
                <w:szCs w:val="20"/>
                <w:highlight w:val="yellow"/>
              </w:rPr>
            </w:pPr>
          </w:p>
        </w:tc>
        <w:tc>
          <w:tcPr>
            <w:tcW w:w="1134" w:type="dxa"/>
          </w:tcPr>
          <w:p w14:paraId="1084EA1C" w14:textId="4A498E5A" w:rsidR="00BB573E" w:rsidRPr="000D34CA" w:rsidRDefault="000D34CA" w:rsidP="00BB573E">
            <w:pPr>
              <w:jc w:val="center"/>
              <w:rPr>
                <w:rFonts w:ascii="Times New Roman" w:hAnsi="Times New Roman" w:cs="Times New Roman"/>
                <w:sz w:val="20"/>
                <w:szCs w:val="20"/>
              </w:rPr>
            </w:pPr>
            <w:r w:rsidRPr="000D34CA">
              <w:rPr>
                <w:rFonts w:ascii="Times New Roman" w:hAnsi="Times New Roman" w:cs="Times New Roman"/>
                <w:sz w:val="20"/>
                <w:szCs w:val="20"/>
              </w:rPr>
              <w:t>-0.547</w:t>
            </w:r>
          </w:p>
        </w:tc>
        <w:tc>
          <w:tcPr>
            <w:tcW w:w="1418" w:type="dxa"/>
            <w:shd w:val="clear" w:color="auto" w:fill="FFFFFF"/>
          </w:tcPr>
          <w:p w14:paraId="5615E600" w14:textId="3070574B" w:rsidR="00BB573E" w:rsidRPr="000D34CA" w:rsidRDefault="000D34CA" w:rsidP="00BB573E">
            <w:pPr>
              <w:jc w:val="center"/>
              <w:rPr>
                <w:rFonts w:ascii="Times New Roman" w:eastAsia="Times New Roman" w:hAnsi="Times New Roman" w:cs="Times New Roman"/>
                <w:bCs/>
                <w:kern w:val="24"/>
                <w:sz w:val="20"/>
                <w:szCs w:val="20"/>
              </w:rPr>
            </w:pPr>
            <w:r w:rsidRPr="000D34CA">
              <w:rPr>
                <w:rFonts w:ascii="Times New Roman" w:eastAsia="Times New Roman" w:hAnsi="Times New Roman" w:cs="Times New Roman"/>
                <w:bCs/>
                <w:kern w:val="24"/>
                <w:sz w:val="20"/>
                <w:szCs w:val="20"/>
              </w:rPr>
              <w:t>-0.616 -0.478</w:t>
            </w:r>
          </w:p>
        </w:tc>
        <w:tc>
          <w:tcPr>
            <w:tcW w:w="850" w:type="dxa"/>
            <w:shd w:val="clear" w:color="auto" w:fill="FFFFFF"/>
          </w:tcPr>
          <w:p w14:paraId="21255FD3" w14:textId="77777777" w:rsidR="00BB573E" w:rsidRPr="000D34CA" w:rsidRDefault="00BB573E" w:rsidP="00BB573E">
            <w:pPr>
              <w:jc w:val="center"/>
              <w:rPr>
                <w:rFonts w:ascii="Times New Roman" w:eastAsia="Times New Roman" w:hAnsi="Times New Roman" w:cs="Times New Roman"/>
                <w:bCs/>
                <w:color w:val="000000"/>
                <w:kern w:val="24"/>
                <w:sz w:val="20"/>
                <w:szCs w:val="20"/>
              </w:rPr>
            </w:pPr>
            <w:r w:rsidRPr="000D34CA">
              <w:rPr>
                <w:rFonts w:ascii="Times New Roman" w:eastAsia="Times New Roman" w:hAnsi="Times New Roman" w:cs="Times New Roman"/>
                <w:bCs/>
                <w:color w:val="000000"/>
                <w:kern w:val="24"/>
                <w:sz w:val="20"/>
                <w:szCs w:val="20"/>
              </w:rPr>
              <w:t>&lt;0.001</w:t>
            </w:r>
          </w:p>
        </w:tc>
        <w:tc>
          <w:tcPr>
            <w:tcW w:w="284" w:type="dxa"/>
            <w:shd w:val="clear" w:color="auto" w:fill="FFFFFF"/>
          </w:tcPr>
          <w:p w14:paraId="31D9E29E" w14:textId="77777777" w:rsidR="00BB573E" w:rsidRPr="00BB573E" w:rsidRDefault="00BB573E" w:rsidP="00BB573E">
            <w:pPr>
              <w:jc w:val="center"/>
              <w:rPr>
                <w:rFonts w:ascii="Times New Roman" w:eastAsia="Times New Roman" w:hAnsi="Times New Roman" w:cs="Times New Roman"/>
                <w:bCs/>
                <w:color w:val="000000"/>
                <w:kern w:val="24"/>
                <w:sz w:val="20"/>
                <w:szCs w:val="20"/>
                <w:highlight w:val="yellow"/>
              </w:rPr>
            </w:pPr>
          </w:p>
        </w:tc>
        <w:tc>
          <w:tcPr>
            <w:tcW w:w="1134" w:type="dxa"/>
            <w:shd w:val="clear" w:color="auto" w:fill="FFFFFF"/>
          </w:tcPr>
          <w:p w14:paraId="0ED78D63" w14:textId="1CA18420" w:rsidR="00BB573E" w:rsidRPr="008F53F7" w:rsidRDefault="008F53F7" w:rsidP="00BB573E">
            <w:pPr>
              <w:jc w:val="center"/>
              <w:rPr>
                <w:rFonts w:ascii="Times New Roman" w:eastAsia="Times New Roman" w:hAnsi="Times New Roman" w:cs="Times New Roman"/>
                <w:bCs/>
                <w:color w:val="000000"/>
                <w:kern w:val="24"/>
                <w:sz w:val="20"/>
                <w:szCs w:val="20"/>
              </w:rPr>
            </w:pPr>
            <w:r w:rsidRPr="008F53F7">
              <w:rPr>
                <w:rFonts w:ascii="Times New Roman" w:eastAsia="Times New Roman" w:hAnsi="Times New Roman" w:cs="Times New Roman"/>
                <w:bCs/>
                <w:color w:val="000000"/>
                <w:kern w:val="24"/>
                <w:sz w:val="20"/>
                <w:szCs w:val="20"/>
              </w:rPr>
              <w:t xml:space="preserve"> 0.032</w:t>
            </w:r>
          </w:p>
        </w:tc>
        <w:tc>
          <w:tcPr>
            <w:tcW w:w="1417" w:type="dxa"/>
            <w:shd w:val="clear" w:color="auto" w:fill="FFFFFF"/>
          </w:tcPr>
          <w:p w14:paraId="7E57B51A" w14:textId="6F74E617" w:rsidR="00BB573E" w:rsidRPr="008F53F7" w:rsidRDefault="008F53F7" w:rsidP="00BB573E">
            <w:pPr>
              <w:jc w:val="center"/>
              <w:rPr>
                <w:rFonts w:ascii="Times New Roman" w:eastAsia="Times New Roman" w:hAnsi="Times New Roman" w:cs="Times New Roman"/>
                <w:color w:val="000000"/>
                <w:kern w:val="24"/>
                <w:sz w:val="20"/>
                <w:szCs w:val="20"/>
              </w:rPr>
            </w:pPr>
            <w:r w:rsidRPr="008F53F7">
              <w:rPr>
                <w:rFonts w:ascii="Times New Roman" w:eastAsia="Times New Roman" w:hAnsi="Times New Roman" w:cs="Times New Roman"/>
                <w:color w:val="000000"/>
                <w:kern w:val="24"/>
                <w:sz w:val="20"/>
                <w:szCs w:val="20"/>
              </w:rPr>
              <w:t>-0.014, 0.079</w:t>
            </w:r>
          </w:p>
        </w:tc>
        <w:tc>
          <w:tcPr>
            <w:tcW w:w="851" w:type="dxa"/>
            <w:shd w:val="clear" w:color="auto" w:fill="FFFFFF"/>
          </w:tcPr>
          <w:p w14:paraId="05CB91BF" w14:textId="37D99859" w:rsidR="00BB573E" w:rsidRPr="008F53F7" w:rsidRDefault="008F53F7" w:rsidP="00BB573E">
            <w:pPr>
              <w:jc w:val="right"/>
              <w:rPr>
                <w:rFonts w:ascii="Times New Roman" w:eastAsia="Times New Roman" w:hAnsi="Times New Roman" w:cs="Times New Roman"/>
                <w:sz w:val="20"/>
                <w:szCs w:val="20"/>
              </w:rPr>
            </w:pPr>
            <w:r w:rsidRPr="008F53F7">
              <w:rPr>
                <w:rFonts w:ascii="Times New Roman" w:eastAsia="Times New Roman" w:hAnsi="Times New Roman" w:cs="Times New Roman"/>
                <w:color w:val="000000"/>
                <w:kern w:val="24"/>
                <w:sz w:val="20"/>
                <w:szCs w:val="20"/>
              </w:rPr>
              <w:t>0.176</w:t>
            </w:r>
          </w:p>
        </w:tc>
        <w:tc>
          <w:tcPr>
            <w:tcW w:w="1058" w:type="dxa"/>
            <w:shd w:val="clear" w:color="auto" w:fill="FFFFFF"/>
          </w:tcPr>
          <w:p w14:paraId="6DA3040E" w14:textId="41992EDC" w:rsidR="00BB573E" w:rsidRPr="00BB573E" w:rsidRDefault="008F53F7" w:rsidP="00BB573E">
            <w:pPr>
              <w:jc w:val="center"/>
              <w:rPr>
                <w:rFonts w:ascii="Times New Roman" w:eastAsia="Times New Roman" w:hAnsi="Times New Roman" w:cs="Times New Roman"/>
                <w:color w:val="FF0000"/>
                <w:kern w:val="24"/>
                <w:sz w:val="20"/>
                <w:szCs w:val="20"/>
                <w:highlight w:val="yellow"/>
              </w:rPr>
            </w:pPr>
            <w:r w:rsidRPr="008F53F7">
              <w:rPr>
                <w:rFonts w:ascii="Times New Roman" w:eastAsia="Times New Roman" w:hAnsi="Times New Roman" w:cs="Times New Roman"/>
                <w:kern w:val="24"/>
                <w:sz w:val="20"/>
                <w:szCs w:val="20"/>
              </w:rPr>
              <w:t>5.5</w:t>
            </w:r>
            <w:r w:rsidR="00BB573E" w:rsidRPr="008F53F7">
              <w:rPr>
                <w:rFonts w:ascii="Times New Roman" w:eastAsia="Times New Roman" w:hAnsi="Times New Roman" w:cs="Times New Roman"/>
                <w:kern w:val="24"/>
                <w:sz w:val="20"/>
                <w:szCs w:val="20"/>
              </w:rPr>
              <w:t>%</w:t>
            </w:r>
          </w:p>
        </w:tc>
      </w:tr>
      <w:tr w:rsidR="00BB573E" w:rsidRPr="00D34E43" w14:paraId="0F57B9A6" w14:textId="77777777" w:rsidTr="00BB573E">
        <w:trPr>
          <w:jc w:val="center"/>
        </w:trPr>
        <w:tc>
          <w:tcPr>
            <w:tcW w:w="2217" w:type="dxa"/>
          </w:tcPr>
          <w:p w14:paraId="17FFC46C" w14:textId="77777777" w:rsidR="00BB573E" w:rsidRPr="00D34E43" w:rsidRDefault="00BB573E" w:rsidP="00BB573E">
            <w:pPr>
              <w:rPr>
                <w:rFonts w:ascii="Times New Roman" w:eastAsia="Times New Roman" w:hAnsi="Times New Roman" w:cs="Times New Roman"/>
                <w:sz w:val="20"/>
                <w:szCs w:val="20"/>
              </w:rPr>
            </w:pPr>
            <w:r w:rsidRPr="00D34E43">
              <w:rPr>
                <w:rFonts w:ascii="Times New Roman" w:eastAsia="Times New Roman" w:hAnsi="Times New Roman" w:cs="Times New Roman"/>
                <w:color w:val="000000"/>
                <w:kern w:val="24"/>
                <w:sz w:val="20"/>
                <w:szCs w:val="20"/>
              </w:rPr>
              <w:t xml:space="preserve">Phonemic verbal fluency </w:t>
            </w:r>
          </w:p>
        </w:tc>
        <w:tc>
          <w:tcPr>
            <w:tcW w:w="1044" w:type="dxa"/>
          </w:tcPr>
          <w:p w14:paraId="4A1F2E03" w14:textId="7AFD8124" w:rsidR="00BB573E" w:rsidRPr="000D34CA" w:rsidRDefault="007566CC" w:rsidP="00BB573E">
            <w:pPr>
              <w:jc w:val="center"/>
              <w:rPr>
                <w:rFonts w:ascii="Times New Roman" w:hAnsi="Times New Roman" w:cs="Times New Roman"/>
                <w:sz w:val="20"/>
                <w:szCs w:val="20"/>
              </w:rPr>
            </w:pPr>
            <w:r>
              <w:rPr>
                <w:rFonts w:ascii="Times New Roman" w:hAnsi="Times New Roman" w:cs="Times New Roman"/>
                <w:sz w:val="20"/>
                <w:szCs w:val="20"/>
              </w:rPr>
              <w:t>-0.218</w:t>
            </w:r>
          </w:p>
        </w:tc>
        <w:tc>
          <w:tcPr>
            <w:tcW w:w="1417" w:type="dxa"/>
          </w:tcPr>
          <w:p w14:paraId="29350D92" w14:textId="13F45C9F" w:rsidR="00BB573E" w:rsidRPr="000D34CA" w:rsidRDefault="000D34CA" w:rsidP="00BB573E">
            <w:pPr>
              <w:jc w:val="center"/>
              <w:rPr>
                <w:rFonts w:ascii="Times New Roman" w:hAnsi="Times New Roman" w:cs="Times New Roman"/>
                <w:sz w:val="20"/>
                <w:szCs w:val="20"/>
              </w:rPr>
            </w:pPr>
            <w:r w:rsidRPr="000D34CA">
              <w:rPr>
                <w:rFonts w:ascii="Times New Roman" w:hAnsi="Times New Roman" w:cs="Times New Roman"/>
                <w:sz w:val="20"/>
                <w:szCs w:val="20"/>
              </w:rPr>
              <w:t>-0.250, -0.188</w:t>
            </w:r>
          </w:p>
        </w:tc>
        <w:tc>
          <w:tcPr>
            <w:tcW w:w="851" w:type="dxa"/>
          </w:tcPr>
          <w:p w14:paraId="735663C4" w14:textId="77777777" w:rsidR="00BB573E" w:rsidRPr="000D34CA" w:rsidRDefault="00BB573E" w:rsidP="00BB573E">
            <w:pPr>
              <w:jc w:val="center"/>
              <w:rPr>
                <w:rFonts w:ascii="Times New Roman" w:hAnsi="Times New Roman" w:cs="Times New Roman"/>
                <w:sz w:val="20"/>
                <w:szCs w:val="20"/>
              </w:rPr>
            </w:pPr>
            <w:r w:rsidRPr="000D34CA">
              <w:rPr>
                <w:rFonts w:ascii="Times New Roman" w:hAnsi="Times New Roman" w:cs="Times New Roman"/>
                <w:sz w:val="20"/>
                <w:szCs w:val="20"/>
              </w:rPr>
              <w:t>&lt;0.001</w:t>
            </w:r>
          </w:p>
        </w:tc>
        <w:tc>
          <w:tcPr>
            <w:tcW w:w="283" w:type="dxa"/>
          </w:tcPr>
          <w:p w14:paraId="543E4C37" w14:textId="77777777" w:rsidR="00BB573E" w:rsidRPr="00BB573E" w:rsidRDefault="00BB573E" w:rsidP="00BB573E">
            <w:pPr>
              <w:jc w:val="center"/>
              <w:rPr>
                <w:rFonts w:ascii="Times New Roman" w:hAnsi="Times New Roman" w:cs="Times New Roman"/>
                <w:sz w:val="20"/>
                <w:szCs w:val="20"/>
                <w:highlight w:val="yellow"/>
              </w:rPr>
            </w:pPr>
          </w:p>
        </w:tc>
        <w:tc>
          <w:tcPr>
            <w:tcW w:w="1134" w:type="dxa"/>
          </w:tcPr>
          <w:p w14:paraId="74FEB71D" w14:textId="2315B295" w:rsidR="00BB573E" w:rsidRPr="007566CC" w:rsidRDefault="007566CC" w:rsidP="00BB573E">
            <w:pPr>
              <w:jc w:val="center"/>
              <w:rPr>
                <w:rFonts w:ascii="Times New Roman" w:hAnsi="Times New Roman" w:cs="Times New Roman"/>
                <w:sz w:val="20"/>
                <w:szCs w:val="20"/>
              </w:rPr>
            </w:pPr>
            <w:r w:rsidRPr="007566CC">
              <w:rPr>
                <w:rFonts w:ascii="Times New Roman" w:hAnsi="Times New Roman" w:cs="Times New Roman"/>
                <w:sz w:val="20"/>
                <w:szCs w:val="20"/>
              </w:rPr>
              <w:t>-0.216</w:t>
            </w:r>
          </w:p>
        </w:tc>
        <w:tc>
          <w:tcPr>
            <w:tcW w:w="1418" w:type="dxa"/>
            <w:shd w:val="clear" w:color="auto" w:fill="FFFFFF"/>
          </w:tcPr>
          <w:p w14:paraId="6AC3CB45" w14:textId="75E57F39" w:rsidR="00BB573E" w:rsidRPr="007566CC" w:rsidRDefault="007566CC" w:rsidP="00BB573E">
            <w:pPr>
              <w:jc w:val="center"/>
              <w:rPr>
                <w:rFonts w:ascii="Times New Roman" w:eastAsia="Times New Roman" w:hAnsi="Times New Roman" w:cs="Times New Roman"/>
                <w:bCs/>
                <w:kern w:val="24"/>
                <w:sz w:val="20"/>
                <w:szCs w:val="20"/>
              </w:rPr>
            </w:pPr>
            <w:r w:rsidRPr="007566CC">
              <w:rPr>
                <w:rFonts w:ascii="Times New Roman" w:eastAsia="Times New Roman" w:hAnsi="Times New Roman" w:cs="Times New Roman"/>
                <w:bCs/>
                <w:kern w:val="24"/>
                <w:sz w:val="20"/>
                <w:szCs w:val="20"/>
              </w:rPr>
              <w:t>-0.249, -0.184</w:t>
            </w:r>
          </w:p>
        </w:tc>
        <w:tc>
          <w:tcPr>
            <w:tcW w:w="850" w:type="dxa"/>
            <w:shd w:val="clear" w:color="auto" w:fill="FFFFFF"/>
          </w:tcPr>
          <w:p w14:paraId="7459FA18" w14:textId="77777777" w:rsidR="00BB573E" w:rsidRPr="007566CC" w:rsidRDefault="00BB573E" w:rsidP="00BB573E">
            <w:pPr>
              <w:jc w:val="center"/>
              <w:rPr>
                <w:rFonts w:ascii="Times New Roman" w:eastAsia="Times New Roman" w:hAnsi="Times New Roman" w:cs="Times New Roman"/>
                <w:bCs/>
                <w:color w:val="000000"/>
                <w:kern w:val="24"/>
                <w:sz w:val="20"/>
                <w:szCs w:val="20"/>
              </w:rPr>
            </w:pPr>
            <w:r w:rsidRPr="007566CC">
              <w:rPr>
                <w:rFonts w:ascii="Times New Roman" w:eastAsia="Times New Roman" w:hAnsi="Times New Roman" w:cs="Times New Roman"/>
                <w:bCs/>
                <w:color w:val="000000"/>
                <w:kern w:val="24"/>
                <w:sz w:val="20"/>
                <w:szCs w:val="20"/>
              </w:rPr>
              <w:t>&lt;0.001</w:t>
            </w:r>
          </w:p>
        </w:tc>
        <w:tc>
          <w:tcPr>
            <w:tcW w:w="284" w:type="dxa"/>
            <w:shd w:val="clear" w:color="auto" w:fill="FFFFFF"/>
          </w:tcPr>
          <w:p w14:paraId="3ADC575E" w14:textId="77777777" w:rsidR="00BB573E" w:rsidRPr="00BB573E" w:rsidRDefault="00BB573E" w:rsidP="00BB573E">
            <w:pPr>
              <w:jc w:val="center"/>
              <w:rPr>
                <w:rFonts w:ascii="Times New Roman" w:eastAsia="Times New Roman" w:hAnsi="Times New Roman" w:cs="Times New Roman"/>
                <w:bCs/>
                <w:color w:val="000000"/>
                <w:kern w:val="24"/>
                <w:sz w:val="20"/>
                <w:szCs w:val="20"/>
                <w:highlight w:val="yellow"/>
              </w:rPr>
            </w:pPr>
          </w:p>
        </w:tc>
        <w:tc>
          <w:tcPr>
            <w:tcW w:w="1134" w:type="dxa"/>
            <w:shd w:val="clear" w:color="auto" w:fill="FFFFFF"/>
          </w:tcPr>
          <w:p w14:paraId="32107350" w14:textId="5721CE26" w:rsidR="00BB573E" w:rsidRPr="000D34CA" w:rsidRDefault="000D34CA" w:rsidP="00BB573E">
            <w:pPr>
              <w:jc w:val="center"/>
              <w:rPr>
                <w:rFonts w:ascii="Times New Roman" w:eastAsia="Times New Roman" w:hAnsi="Times New Roman" w:cs="Times New Roman"/>
                <w:bCs/>
                <w:color w:val="000000"/>
                <w:kern w:val="24"/>
                <w:sz w:val="20"/>
                <w:szCs w:val="20"/>
              </w:rPr>
            </w:pPr>
            <w:r w:rsidRPr="000D34CA">
              <w:rPr>
                <w:rFonts w:ascii="Times New Roman" w:eastAsia="Times New Roman" w:hAnsi="Times New Roman" w:cs="Times New Roman"/>
                <w:bCs/>
                <w:color w:val="000000"/>
                <w:kern w:val="24"/>
                <w:sz w:val="20"/>
                <w:szCs w:val="20"/>
              </w:rPr>
              <w:t xml:space="preserve"> 0.002</w:t>
            </w:r>
          </w:p>
        </w:tc>
        <w:tc>
          <w:tcPr>
            <w:tcW w:w="1417" w:type="dxa"/>
            <w:shd w:val="clear" w:color="auto" w:fill="FFFFFF"/>
          </w:tcPr>
          <w:p w14:paraId="3C248673" w14:textId="1DD53E05" w:rsidR="00BB573E" w:rsidRPr="000D34CA" w:rsidRDefault="000D34CA" w:rsidP="00BB573E">
            <w:pPr>
              <w:jc w:val="center"/>
              <w:rPr>
                <w:rFonts w:ascii="Times New Roman" w:eastAsia="Times New Roman" w:hAnsi="Times New Roman" w:cs="Times New Roman"/>
                <w:color w:val="000000"/>
                <w:kern w:val="24"/>
                <w:sz w:val="20"/>
                <w:szCs w:val="20"/>
              </w:rPr>
            </w:pPr>
            <w:r w:rsidRPr="000D34CA">
              <w:rPr>
                <w:rFonts w:ascii="Times New Roman" w:eastAsia="Times New Roman" w:hAnsi="Times New Roman" w:cs="Times New Roman"/>
                <w:color w:val="000000"/>
                <w:kern w:val="24"/>
                <w:sz w:val="20"/>
                <w:szCs w:val="20"/>
              </w:rPr>
              <w:t>-0.025, 0.029</w:t>
            </w:r>
          </w:p>
        </w:tc>
        <w:tc>
          <w:tcPr>
            <w:tcW w:w="851" w:type="dxa"/>
            <w:shd w:val="clear" w:color="auto" w:fill="FFFFFF"/>
          </w:tcPr>
          <w:p w14:paraId="6046C111" w14:textId="686F45C3" w:rsidR="00BB573E" w:rsidRPr="00BB573E" w:rsidRDefault="000D34CA" w:rsidP="00BB573E">
            <w:pPr>
              <w:jc w:val="right"/>
              <w:rPr>
                <w:rFonts w:ascii="Times New Roman" w:eastAsia="Times New Roman" w:hAnsi="Times New Roman" w:cs="Times New Roman"/>
                <w:sz w:val="20"/>
                <w:szCs w:val="20"/>
                <w:highlight w:val="yellow"/>
              </w:rPr>
            </w:pPr>
            <w:r w:rsidRPr="000D34CA">
              <w:rPr>
                <w:rFonts w:ascii="Times New Roman" w:eastAsia="Times New Roman" w:hAnsi="Times New Roman" w:cs="Times New Roman"/>
                <w:color w:val="000000"/>
                <w:kern w:val="24"/>
                <w:sz w:val="20"/>
                <w:szCs w:val="20"/>
              </w:rPr>
              <w:t>0.860</w:t>
            </w:r>
          </w:p>
        </w:tc>
        <w:tc>
          <w:tcPr>
            <w:tcW w:w="1058" w:type="dxa"/>
            <w:shd w:val="clear" w:color="auto" w:fill="FFFFFF"/>
          </w:tcPr>
          <w:p w14:paraId="15699A78" w14:textId="40547B85" w:rsidR="00BB573E" w:rsidRPr="00BB573E" w:rsidRDefault="00BB3037" w:rsidP="00BB573E">
            <w:pPr>
              <w:jc w:val="center"/>
              <w:rPr>
                <w:rFonts w:ascii="Times New Roman" w:eastAsia="Times New Roman" w:hAnsi="Times New Roman" w:cs="Times New Roman"/>
                <w:kern w:val="24"/>
                <w:sz w:val="20"/>
                <w:szCs w:val="20"/>
                <w:highlight w:val="yellow"/>
              </w:rPr>
            </w:pPr>
            <w:r w:rsidRPr="00BB3037">
              <w:rPr>
                <w:rFonts w:ascii="Times New Roman" w:eastAsia="Times New Roman" w:hAnsi="Times New Roman" w:cs="Times New Roman"/>
                <w:kern w:val="24"/>
                <w:sz w:val="20"/>
                <w:szCs w:val="20"/>
              </w:rPr>
              <w:t xml:space="preserve">  0.9</w:t>
            </w:r>
            <w:r w:rsidR="00BB573E" w:rsidRPr="00BB3037">
              <w:rPr>
                <w:rFonts w:ascii="Times New Roman" w:eastAsia="Times New Roman" w:hAnsi="Times New Roman" w:cs="Times New Roman"/>
                <w:kern w:val="24"/>
                <w:sz w:val="20"/>
                <w:szCs w:val="20"/>
              </w:rPr>
              <w:t>%</w:t>
            </w:r>
          </w:p>
        </w:tc>
      </w:tr>
      <w:tr w:rsidR="00BB573E" w:rsidRPr="00D34E43" w14:paraId="74FF596B" w14:textId="77777777" w:rsidTr="000D34CA">
        <w:trPr>
          <w:jc w:val="center"/>
        </w:trPr>
        <w:tc>
          <w:tcPr>
            <w:tcW w:w="2217" w:type="dxa"/>
            <w:tcBorders>
              <w:bottom w:val="single" w:sz="4" w:space="0" w:color="auto"/>
            </w:tcBorders>
          </w:tcPr>
          <w:p w14:paraId="3379D6CB" w14:textId="77777777" w:rsidR="00BB573E" w:rsidRPr="00D34E43" w:rsidRDefault="00BB573E" w:rsidP="00BB573E">
            <w:pPr>
              <w:rPr>
                <w:rFonts w:ascii="Times New Roman" w:eastAsia="Times New Roman" w:hAnsi="Times New Roman" w:cs="Times New Roman"/>
                <w:sz w:val="20"/>
                <w:szCs w:val="20"/>
              </w:rPr>
            </w:pPr>
            <w:r w:rsidRPr="00D34E43">
              <w:rPr>
                <w:rFonts w:ascii="Times New Roman" w:eastAsia="Times New Roman" w:hAnsi="Times New Roman" w:cs="Times New Roman"/>
                <w:color w:val="000000"/>
                <w:kern w:val="24"/>
                <w:sz w:val="20"/>
                <w:szCs w:val="20"/>
              </w:rPr>
              <w:t>Semantic verbal fluency</w:t>
            </w:r>
          </w:p>
        </w:tc>
        <w:tc>
          <w:tcPr>
            <w:tcW w:w="1044" w:type="dxa"/>
            <w:tcBorders>
              <w:bottom w:val="single" w:sz="4" w:space="0" w:color="auto"/>
            </w:tcBorders>
          </w:tcPr>
          <w:p w14:paraId="6431FA24" w14:textId="7F373C3D" w:rsidR="00BB573E" w:rsidRPr="000D34CA" w:rsidRDefault="000D34CA" w:rsidP="00BB573E">
            <w:pPr>
              <w:jc w:val="center"/>
              <w:rPr>
                <w:rFonts w:ascii="Times New Roman" w:hAnsi="Times New Roman" w:cs="Times New Roman"/>
                <w:sz w:val="20"/>
                <w:szCs w:val="20"/>
              </w:rPr>
            </w:pPr>
            <w:r w:rsidRPr="000D34CA">
              <w:rPr>
                <w:rFonts w:ascii="Times New Roman" w:hAnsi="Times New Roman" w:cs="Times New Roman"/>
                <w:sz w:val="20"/>
                <w:szCs w:val="20"/>
              </w:rPr>
              <w:t>-0.168</w:t>
            </w:r>
          </w:p>
        </w:tc>
        <w:tc>
          <w:tcPr>
            <w:tcW w:w="1417" w:type="dxa"/>
            <w:tcBorders>
              <w:bottom w:val="single" w:sz="4" w:space="0" w:color="auto"/>
            </w:tcBorders>
          </w:tcPr>
          <w:p w14:paraId="6C563375" w14:textId="062AE7AC" w:rsidR="00BB573E" w:rsidRPr="000D34CA" w:rsidRDefault="000D34CA" w:rsidP="00BB573E">
            <w:pPr>
              <w:jc w:val="center"/>
              <w:rPr>
                <w:rFonts w:ascii="Times New Roman" w:hAnsi="Times New Roman" w:cs="Times New Roman"/>
                <w:sz w:val="20"/>
                <w:szCs w:val="20"/>
              </w:rPr>
            </w:pPr>
            <w:r w:rsidRPr="000D34CA">
              <w:rPr>
                <w:rFonts w:ascii="Times New Roman" w:hAnsi="Times New Roman" w:cs="Times New Roman"/>
                <w:sz w:val="20"/>
                <w:szCs w:val="20"/>
              </w:rPr>
              <w:t>-0.196, -0.139</w:t>
            </w:r>
          </w:p>
        </w:tc>
        <w:tc>
          <w:tcPr>
            <w:tcW w:w="851" w:type="dxa"/>
            <w:tcBorders>
              <w:bottom w:val="single" w:sz="4" w:space="0" w:color="auto"/>
            </w:tcBorders>
          </w:tcPr>
          <w:p w14:paraId="4200FD6D" w14:textId="77777777" w:rsidR="00BB573E" w:rsidRPr="000D34CA" w:rsidRDefault="00BB573E" w:rsidP="00BB573E">
            <w:pPr>
              <w:jc w:val="center"/>
              <w:rPr>
                <w:rFonts w:ascii="Times New Roman" w:hAnsi="Times New Roman" w:cs="Times New Roman"/>
                <w:sz w:val="20"/>
                <w:szCs w:val="20"/>
              </w:rPr>
            </w:pPr>
            <w:r w:rsidRPr="000D34CA">
              <w:rPr>
                <w:rFonts w:ascii="Times New Roman" w:hAnsi="Times New Roman" w:cs="Times New Roman"/>
                <w:sz w:val="20"/>
                <w:szCs w:val="20"/>
              </w:rPr>
              <w:t>&lt;0.001</w:t>
            </w:r>
          </w:p>
        </w:tc>
        <w:tc>
          <w:tcPr>
            <w:tcW w:w="283" w:type="dxa"/>
            <w:tcBorders>
              <w:bottom w:val="single" w:sz="4" w:space="0" w:color="auto"/>
            </w:tcBorders>
          </w:tcPr>
          <w:p w14:paraId="3B07040F" w14:textId="77777777" w:rsidR="00BB573E" w:rsidRPr="00BB573E" w:rsidRDefault="00BB573E" w:rsidP="00BB573E">
            <w:pPr>
              <w:jc w:val="center"/>
              <w:rPr>
                <w:rFonts w:ascii="Times New Roman" w:hAnsi="Times New Roman" w:cs="Times New Roman"/>
                <w:sz w:val="20"/>
                <w:szCs w:val="20"/>
                <w:highlight w:val="yellow"/>
              </w:rPr>
            </w:pPr>
          </w:p>
        </w:tc>
        <w:tc>
          <w:tcPr>
            <w:tcW w:w="1134" w:type="dxa"/>
            <w:tcBorders>
              <w:bottom w:val="single" w:sz="4" w:space="0" w:color="auto"/>
            </w:tcBorders>
          </w:tcPr>
          <w:p w14:paraId="1733758A" w14:textId="0A457B91" w:rsidR="00BB573E" w:rsidRPr="007566CC" w:rsidRDefault="007566CC" w:rsidP="00BB573E">
            <w:pPr>
              <w:jc w:val="center"/>
              <w:rPr>
                <w:rFonts w:ascii="Times New Roman" w:hAnsi="Times New Roman" w:cs="Times New Roman"/>
                <w:sz w:val="20"/>
                <w:szCs w:val="20"/>
              </w:rPr>
            </w:pPr>
            <w:r w:rsidRPr="007566CC">
              <w:rPr>
                <w:rFonts w:ascii="Times New Roman" w:hAnsi="Times New Roman" w:cs="Times New Roman"/>
                <w:sz w:val="20"/>
                <w:szCs w:val="20"/>
              </w:rPr>
              <w:t>-0.164</w:t>
            </w:r>
          </w:p>
        </w:tc>
        <w:tc>
          <w:tcPr>
            <w:tcW w:w="1418" w:type="dxa"/>
            <w:tcBorders>
              <w:bottom w:val="single" w:sz="4" w:space="0" w:color="auto"/>
            </w:tcBorders>
            <w:shd w:val="clear" w:color="auto" w:fill="FFFFFF"/>
          </w:tcPr>
          <w:p w14:paraId="2C30EA8D" w14:textId="4E329EC0" w:rsidR="00BB573E" w:rsidRPr="007566CC" w:rsidRDefault="007566CC" w:rsidP="00BB573E">
            <w:pPr>
              <w:jc w:val="center"/>
              <w:rPr>
                <w:rFonts w:ascii="Times New Roman" w:eastAsia="Times New Roman" w:hAnsi="Times New Roman" w:cs="Times New Roman"/>
                <w:bCs/>
                <w:kern w:val="24"/>
                <w:sz w:val="20"/>
                <w:szCs w:val="20"/>
              </w:rPr>
            </w:pPr>
            <w:r w:rsidRPr="007566CC">
              <w:rPr>
                <w:rFonts w:ascii="Times New Roman" w:eastAsia="Times New Roman" w:hAnsi="Times New Roman" w:cs="Times New Roman"/>
                <w:bCs/>
                <w:kern w:val="24"/>
                <w:sz w:val="20"/>
                <w:szCs w:val="20"/>
              </w:rPr>
              <w:t>-0.194, -0.134</w:t>
            </w:r>
          </w:p>
        </w:tc>
        <w:tc>
          <w:tcPr>
            <w:tcW w:w="850" w:type="dxa"/>
            <w:tcBorders>
              <w:bottom w:val="single" w:sz="4" w:space="0" w:color="auto"/>
            </w:tcBorders>
            <w:shd w:val="clear" w:color="auto" w:fill="FFFFFF"/>
          </w:tcPr>
          <w:p w14:paraId="6BA2FEA2" w14:textId="77777777" w:rsidR="00BB573E" w:rsidRPr="007566CC" w:rsidRDefault="00BB573E" w:rsidP="00BB573E">
            <w:pPr>
              <w:jc w:val="center"/>
              <w:rPr>
                <w:rFonts w:ascii="Times New Roman" w:eastAsia="Times New Roman" w:hAnsi="Times New Roman" w:cs="Times New Roman"/>
                <w:bCs/>
                <w:color w:val="000000"/>
                <w:kern w:val="24"/>
                <w:sz w:val="20"/>
                <w:szCs w:val="20"/>
              </w:rPr>
            </w:pPr>
            <w:r w:rsidRPr="007566CC">
              <w:rPr>
                <w:rFonts w:ascii="Times New Roman" w:eastAsia="Times New Roman" w:hAnsi="Times New Roman" w:cs="Times New Roman"/>
                <w:bCs/>
                <w:color w:val="000000"/>
                <w:kern w:val="24"/>
                <w:sz w:val="20"/>
                <w:szCs w:val="20"/>
              </w:rPr>
              <w:t>&lt;0.001</w:t>
            </w:r>
          </w:p>
        </w:tc>
        <w:tc>
          <w:tcPr>
            <w:tcW w:w="284" w:type="dxa"/>
            <w:tcBorders>
              <w:bottom w:val="single" w:sz="4" w:space="0" w:color="auto"/>
            </w:tcBorders>
            <w:shd w:val="clear" w:color="auto" w:fill="FFFFFF"/>
          </w:tcPr>
          <w:p w14:paraId="670F7DC4" w14:textId="77777777" w:rsidR="00BB573E" w:rsidRPr="00BB573E" w:rsidRDefault="00BB573E" w:rsidP="00BB573E">
            <w:pPr>
              <w:jc w:val="center"/>
              <w:rPr>
                <w:rFonts w:ascii="Times New Roman" w:eastAsia="Times New Roman" w:hAnsi="Times New Roman" w:cs="Times New Roman"/>
                <w:bCs/>
                <w:color w:val="000000"/>
                <w:kern w:val="24"/>
                <w:sz w:val="20"/>
                <w:szCs w:val="20"/>
                <w:highlight w:val="yellow"/>
              </w:rPr>
            </w:pPr>
          </w:p>
        </w:tc>
        <w:tc>
          <w:tcPr>
            <w:tcW w:w="1134" w:type="dxa"/>
            <w:tcBorders>
              <w:bottom w:val="single" w:sz="4" w:space="0" w:color="auto"/>
            </w:tcBorders>
            <w:shd w:val="clear" w:color="auto" w:fill="auto"/>
          </w:tcPr>
          <w:p w14:paraId="5858BE37" w14:textId="4FD0816C" w:rsidR="00BB573E" w:rsidRPr="000D34CA" w:rsidRDefault="000D34CA" w:rsidP="00BB573E">
            <w:pPr>
              <w:jc w:val="center"/>
              <w:rPr>
                <w:rFonts w:ascii="Times New Roman" w:eastAsia="Times New Roman" w:hAnsi="Times New Roman" w:cs="Times New Roman"/>
                <w:bCs/>
                <w:color w:val="000000"/>
                <w:kern w:val="24"/>
                <w:sz w:val="20"/>
                <w:szCs w:val="20"/>
              </w:rPr>
            </w:pPr>
            <w:r w:rsidRPr="000D34CA">
              <w:rPr>
                <w:rFonts w:ascii="Times New Roman" w:eastAsia="Times New Roman" w:hAnsi="Times New Roman" w:cs="Times New Roman"/>
                <w:bCs/>
                <w:color w:val="000000"/>
                <w:kern w:val="24"/>
                <w:sz w:val="20"/>
                <w:szCs w:val="20"/>
              </w:rPr>
              <w:t xml:space="preserve"> 0.004</w:t>
            </w:r>
          </w:p>
        </w:tc>
        <w:tc>
          <w:tcPr>
            <w:tcW w:w="1417" w:type="dxa"/>
            <w:tcBorders>
              <w:bottom w:val="single" w:sz="4" w:space="0" w:color="auto"/>
            </w:tcBorders>
            <w:shd w:val="clear" w:color="auto" w:fill="auto"/>
          </w:tcPr>
          <w:p w14:paraId="5F86210A" w14:textId="445AD248" w:rsidR="00BB573E" w:rsidRPr="000D34CA" w:rsidRDefault="000D34CA" w:rsidP="00BB573E">
            <w:pPr>
              <w:jc w:val="center"/>
              <w:rPr>
                <w:rFonts w:ascii="Times New Roman" w:eastAsia="Times New Roman" w:hAnsi="Times New Roman" w:cs="Times New Roman"/>
                <w:color w:val="000000"/>
                <w:kern w:val="24"/>
                <w:sz w:val="20"/>
                <w:szCs w:val="20"/>
              </w:rPr>
            </w:pPr>
            <w:r w:rsidRPr="000D34CA">
              <w:rPr>
                <w:rFonts w:ascii="Times New Roman" w:eastAsia="Times New Roman" w:hAnsi="Times New Roman" w:cs="Times New Roman"/>
                <w:color w:val="000000"/>
                <w:kern w:val="24"/>
                <w:sz w:val="20"/>
                <w:szCs w:val="20"/>
              </w:rPr>
              <w:t>-0.022, 0.029</w:t>
            </w:r>
          </w:p>
        </w:tc>
        <w:tc>
          <w:tcPr>
            <w:tcW w:w="851" w:type="dxa"/>
            <w:tcBorders>
              <w:bottom w:val="single" w:sz="4" w:space="0" w:color="auto"/>
            </w:tcBorders>
            <w:shd w:val="clear" w:color="auto" w:fill="auto"/>
          </w:tcPr>
          <w:p w14:paraId="37AE6D67" w14:textId="4E741F53" w:rsidR="00BB573E" w:rsidRPr="000D34CA" w:rsidRDefault="000D34CA" w:rsidP="00BB573E">
            <w:pPr>
              <w:jc w:val="right"/>
              <w:rPr>
                <w:rFonts w:ascii="Times New Roman" w:eastAsia="Times New Roman" w:hAnsi="Times New Roman" w:cs="Times New Roman"/>
                <w:sz w:val="20"/>
                <w:szCs w:val="20"/>
              </w:rPr>
            </w:pPr>
            <w:r w:rsidRPr="000D34CA">
              <w:rPr>
                <w:rFonts w:ascii="Times New Roman" w:eastAsia="Times New Roman" w:hAnsi="Times New Roman" w:cs="Times New Roman"/>
                <w:color w:val="000000"/>
                <w:kern w:val="24"/>
                <w:sz w:val="20"/>
                <w:szCs w:val="20"/>
              </w:rPr>
              <w:t>0.766</w:t>
            </w:r>
          </w:p>
        </w:tc>
        <w:tc>
          <w:tcPr>
            <w:tcW w:w="1058" w:type="dxa"/>
            <w:tcBorders>
              <w:bottom w:val="single" w:sz="4" w:space="0" w:color="auto"/>
            </w:tcBorders>
            <w:shd w:val="clear" w:color="auto" w:fill="FFFFFF"/>
          </w:tcPr>
          <w:p w14:paraId="39A7CA0E" w14:textId="554B062A" w:rsidR="00BB573E" w:rsidRPr="00BB573E" w:rsidRDefault="00BB3037" w:rsidP="00BB573E">
            <w:pPr>
              <w:jc w:val="center"/>
              <w:rPr>
                <w:rFonts w:ascii="Times New Roman" w:eastAsia="Times New Roman" w:hAnsi="Times New Roman" w:cs="Times New Roman"/>
                <w:kern w:val="24"/>
                <w:sz w:val="20"/>
                <w:szCs w:val="20"/>
                <w:highlight w:val="yellow"/>
              </w:rPr>
            </w:pPr>
            <w:r w:rsidRPr="00BB3037">
              <w:rPr>
                <w:rFonts w:ascii="Times New Roman" w:eastAsia="Times New Roman" w:hAnsi="Times New Roman" w:cs="Times New Roman"/>
                <w:kern w:val="24"/>
                <w:sz w:val="20"/>
                <w:szCs w:val="20"/>
              </w:rPr>
              <w:t xml:space="preserve">  2.4</w:t>
            </w:r>
            <w:r w:rsidR="00BB573E" w:rsidRPr="00BB3037">
              <w:rPr>
                <w:rFonts w:ascii="Times New Roman" w:eastAsia="Times New Roman" w:hAnsi="Times New Roman" w:cs="Times New Roman"/>
                <w:kern w:val="24"/>
                <w:sz w:val="20"/>
                <w:szCs w:val="20"/>
              </w:rPr>
              <w:t>%</w:t>
            </w:r>
          </w:p>
        </w:tc>
      </w:tr>
    </w:tbl>
    <w:p w14:paraId="03165204" w14:textId="4E924C02" w:rsidR="00BB573E" w:rsidRPr="00A13872" w:rsidRDefault="00BB573E" w:rsidP="00BB573E">
      <w:pPr>
        <w:spacing w:before="120" w:after="0" w:line="240" w:lineRule="auto"/>
        <w:jc w:val="both"/>
        <w:rPr>
          <w:rFonts w:ascii="Times New Roman" w:hAnsi="Times New Roman" w:cs="Times New Roman"/>
          <w:sz w:val="20"/>
          <w:szCs w:val="20"/>
          <w:vertAlign w:val="superscript"/>
        </w:rPr>
      </w:pPr>
      <w:proofErr w:type="spellStart"/>
      <w:proofErr w:type="gramStart"/>
      <w:r>
        <w:rPr>
          <w:rFonts w:ascii="Times New Roman" w:hAnsi="Times New Roman" w:cs="Times New Roman"/>
          <w:sz w:val="20"/>
          <w:szCs w:val="20"/>
          <w:vertAlign w:val="superscript"/>
        </w:rPr>
        <w:t>a</w:t>
      </w:r>
      <w:proofErr w:type="spellEnd"/>
      <w:proofErr w:type="gramEnd"/>
      <w:r>
        <w:rPr>
          <w:rFonts w:ascii="Times New Roman" w:hAnsi="Times New Roman" w:cs="Times New Roman"/>
          <w:sz w:val="20"/>
          <w:szCs w:val="20"/>
          <w:vertAlign w:val="superscript"/>
        </w:rPr>
        <w:t xml:space="preserve"> </w:t>
      </w:r>
      <w:r w:rsidRPr="00B662CB">
        <w:rPr>
          <w:rFonts w:ascii="Times New Roman" w:hAnsi="Times New Roman" w:cs="Times New Roman"/>
          <w:sz w:val="20"/>
          <w:szCs w:val="20"/>
        </w:rPr>
        <w:t>Adjusted for retirement age, birth cohort, highest educational qualification, gender, practice effects, spouse employment status, employment grades, still working in the civil service, job demands, job decision latitude, smoking status, alcohol consumption, depressive symptoms, systolic blood pressure, diastolic blood pressure, body mass index, total blood cholesterol, coronary heart disease</w:t>
      </w:r>
      <w:r>
        <w:rPr>
          <w:rFonts w:ascii="Times New Roman" w:hAnsi="Times New Roman" w:cs="Times New Roman"/>
          <w:sz w:val="20"/>
          <w:szCs w:val="20"/>
        </w:rPr>
        <w:t>, stroke, malignant cancers,</w:t>
      </w:r>
      <w:r w:rsidRPr="00B662CB">
        <w:rPr>
          <w:rFonts w:ascii="Times New Roman" w:hAnsi="Times New Roman" w:cs="Times New Roman"/>
          <w:sz w:val="20"/>
          <w:szCs w:val="20"/>
        </w:rPr>
        <w:t xml:space="preserve"> diabe</w:t>
      </w:r>
      <w:r>
        <w:rPr>
          <w:rFonts w:ascii="Times New Roman" w:hAnsi="Times New Roman" w:cs="Times New Roman"/>
          <w:sz w:val="20"/>
          <w:szCs w:val="20"/>
        </w:rPr>
        <w:t>tes/intermediate hyperglycaemia, and total physical activity.</w:t>
      </w:r>
      <w:bookmarkStart w:id="2" w:name="_GoBack"/>
      <w:bookmarkEnd w:id="2"/>
    </w:p>
    <w:p w14:paraId="0A55058D" w14:textId="77777777" w:rsidR="00BB573E" w:rsidRPr="00B662CB" w:rsidRDefault="00BB573E" w:rsidP="00BB573E">
      <w:pPr>
        <w:spacing w:after="0" w:line="240" w:lineRule="auto"/>
        <w:jc w:val="both"/>
        <w:rPr>
          <w:rFonts w:ascii="Times New Roman" w:hAnsi="Times New Roman" w:cs="Times New Roman"/>
          <w:sz w:val="20"/>
          <w:szCs w:val="20"/>
        </w:rPr>
      </w:pPr>
      <w:r w:rsidRPr="00B662CB">
        <w:rPr>
          <w:rFonts w:ascii="Times New Roman" w:hAnsi="Times New Roman" w:cs="Times New Roman"/>
          <w:noProof/>
          <w:sz w:val="20"/>
          <w:szCs w:val="20"/>
          <w:vertAlign w:val="superscript"/>
        </w:rPr>
        <w:t>b</w:t>
      </w:r>
      <w:r w:rsidRPr="00B662CB">
        <w:rPr>
          <w:rFonts w:ascii="Times New Roman" w:hAnsi="Times New Roman" w:cs="Times New Roman"/>
          <w:sz w:val="20"/>
          <w:szCs w:val="20"/>
        </w:rPr>
        <w:t xml:space="preserve"> Calculated as ‘slope after retirement’ minus ‘slope</w:t>
      </w:r>
      <w:r w:rsidRPr="00B662CB">
        <w:t xml:space="preserve"> </w:t>
      </w:r>
      <w:r w:rsidRPr="00B662CB">
        <w:rPr>
          <w:rFonts w:ascii="Times New Roman" w:hAnsi="Times New Roman" w:cs="Times New Roman"/>
          <w:sz w:val="20"/>
          <w:szCs w:val="20"/>
        </w:rPr>
        <w:t xml:space="preserve">before </w:t>
      </w:r>
      <w:r w:rsidRPr="00B662CB">
        <w:rPr>
          <w:rFonts w:ascii="Times New Roman" w:hAnsi="Times New Roman" w:cs="Times New Roman"/>
          <w:noProof/>
          <w:sz w:val="20"/>
          <w:szCs w:val="20"/>
        </w:rPr>
        <w:t>retirement</w:t>
      </w:r>
      <w:r>
        <w:rPr>
          <w:rFonts w:ascii="Times New Roman" w:hAnsi="Times New Roman" w:cs="Times New Roman"/>
          <w:noProof/>
          <w:sz w:val="20"/>
          <w:szCs w:val="20"/>
        </w:rPr>
        <w:t>’.</w:t>
      </w:r>
    </w:p>
    <w:p w14:paraId="7AC29823" w14:textId="77777777" w:rsidR="00BB573E" w:rsidRDefault="00BB573E" w:rsidP="00BB573E">
      <w:pPr>
        <w:spacing w:after="0" w:line="240" w:lineRule="auto"/>
        <w:jc w:val="both"/>
        <w:rPr>
          <w:rFonts w:ascii="Times New Roman" w:hAnsi="Times New Roman" w:cs="Times New Roman"/>
          <w:sz w:val="20"/>
          <w:szCs w:val="20"/>
        </w:rPr>
      </w:pPr>
      <w:r w:rsidRPr="00B662CB">
        <w:rPr>
          <w:rFonts w:ascii="Times New Roman" w:hAnsi="Times New Roman" w:cs="Times New Roman"/>
          <w:sz w:val="20"/>
          <w:szCs w:val="20"/>
          <w:vertAlign w:val="superscript"/>
        </w:rPr>
        <w:t>c</w:t>
      </w:r>
      <w:r w:rsidRPr="00B662CB">
        <w:rPr>
          <w:rFonts w:ascii="Times New Roman" w:hAnsi="Times New Roman" w:cs="Times New Roman"/>
          <w:sz w:val="20"/>
          <w:szCs w:val="20"/>
        </w:rPr>
        <w:t xml:space="preserve"> Calculated as ‘slope change’ divided by ‘slope before ret</w:t>
      </w:r>
      <w:r>
        <w:rPr>
          <w:rFonts w:ascii="Times New Roman" w:hAnsi="Times New Roman" w:cs="Times New Roman"/>
          <w:sz w:val="20"/>
          <w:szCs w:val="20"/>
        </w:rPr>
        <w:t>irement’ and multiplied by 100%.</w:t>
      </w:r>
    </w:p>
    <w:p w14:paraId="5AD71EE5" w14:textId="77777777" w:rsidR="00BB573E" w:rsidRDefault="00BB573E" w:rsidP="00BE5720"/>
    <w:sectPr w:rsidR="00BB573E" w:rsidSect="00BE572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720"/>
    <w:rsid w:val="00030F96"/>
    <w:rsid w:val="000A56DF"/>
    <w:rsid w:val="000D34CA"/>
    <w:rsid w:val="001B35EE"/>
    <w:rsid w:val="00306BFE"/>
    <w:rsid w:val="00383B6C"/>
    <w:rsid w:val="00394F26"/>
    <w:rsid w:val="004D4279"/>
    <w:rsid w:val="00693B5B"/>
    <w:rsid w:val="006B7CC1"/>
    <w:rsid w:val="007566CC"/>
    <w:rsid w:val="008F53F7"/>
    <w:rsid w:val="00997CDA"/>
    <w:rsid w:val="009B78C6"/>
    <w:rsid w:val="00A13872"/>
    <w:rsid w:val="00A91A11"/>
    <w:rsid w:val="00AE533F"/>
    <w:rsid w:val="00B51811"/>
    <w:rsid w:val="00B51A15"/>
    <w:rsid w:val="00BB3037"/>
    <w:rsid w:val="00BB573E"/>
    <w:rsid w:val="00BD0F07"/>
    <w:rsid w:val="00BE5720"/>
    <w:rsid w:val="00CA74EE"/>
    <w:rsid w:val="00D27FB2"/>
    <w:rsid w:val="00D34E43"/>
    <w:rsid w:val="00DC0412"/>
    <w:rsid w:val="00E27595"/>
    <w:rsid w:val="00FD7F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BCEC8"/>
  <w15:chartTrackingRefBased/>
  <w15:docId w15:val="{665CEADC-9181-4225-A062-523947FB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5720"/>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572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0F96"/>
    <w:rPr>
      <w:sz w:val="16"/>
      <w:szCs w:val="16"/>
    </w:rPr>
  </w:style>
  <w:style w:type="paragraph" w:styleId="CommentText">
    <w:name w:val="annotation text"/>
    <w:basedOn w:val="Normal"/>
    <w:link w:val="CommentTextChar"/>
    <w:uiPriority w:val="99"/>
    <w:unhideWhenUsed/>
    <w:rsid w:val="00030F96"/>
    <w:pPr>
      <w:spacing w:line="240" w:lineRule="auto"/>
    </w:pPr>
    <w:rPr>
      <w:sz w:val="20"/>
      <w:szCs w:val="20"/>
    </w:rPr>
  </w:style>
  <w:style w:type="character" w:customStyle="1" w:styleId="CommentTextChar">
    <w:name w:val="Comment Text Char"/>
    <w:basedOn w:val="DefaultParagraphFont"/>
    <w:link w:val="CommentText"/>
    <w:uiPriority w:val="99"/>
    <w:rsid w:val="00030F96"/>
    <w:rPr>
      <w:rFonts w:eastAsiaTheme="minorEastAsia"/>
      <w:sz w:val="20"/>
      <w:szCs w:val="20"/>
      <w:lang w:eastAsia="zh-CN"/>
    </w:rPr>
  </w:style>
  <w:style w:type="paragraph" w:styleId="BalloonText">
    <w:name w:val="Balloon Text"/>
    <w:basedOn w:val="Normal"/>
    <w:link w:val="BalloonTextChar"/>
    <w:uiPriority w:val="99"/>
    <w:semiHidden/>
    <w:unhideWhenUsed/>
    <w:rsid w:val="00030F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F96"/>
    <w:rPr>
      <w:rFonts w:ascii="Segoe UI" w:eastAsiaTheme="minorEastAsia"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6</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Baowen Xue</dc:creator>
  <cp:keywords/>
  <dc:description/>
  <cp:lastModifiedBy>Baowen Xue</cp:lastModifiedBy>
  <cp:revision>10</cp:revision>
  <dcterms:created xsi:type="dcterms:W3CDTF">2017-06-27T16:47:00Z</dcterms:created>
  <dcterms:modified xsi:type="dcterms:W3CDTF">2017-11-07T08:25:00Z</dcterms:modified>
</cp:coreProperties>
</file>