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BA386" w14:textId="77777777" w:rsidR="00796D69" w:rsidRPr="00371F85" w:rsidRDefault="00796D69" w:rsidP="00796D69">
      <w:pPr>
        <w:rPr>
          <w:lang w:val="en-GB"/>
        </w:rPr>
      </w:pPr>
      <w:r w:rsidRPr="003B5009">
        <w:rPr>
          <w:b/>
          <w:lang w:val="en-GB"/>
        </w:rPr>
        <w:t>Supplemental material: Appendix A</w:t>
      </w:r>
      <w:r w:rsidR="00371F85">
        <w:rPr>
          <w:b/>
          <w:lang w:val="en-GB"/>
        </w:rPr>
        <w:t xml:space="preserve"> </w:t>
      </w:r>
      <w:r w:rsidR="00371F85">
        <w:rPr>
          <w:lang w:val="en-GB"/>
        </w:rPr>
        <w:t>Detailed search strategies used in this review</w:t>
      </w:r>
    </w:p>
    <w:p w14:paraId="2A1D3601" w14:textId="77777777" w:rsidR="00796D69" w:rsidRPr="003B5009" w:rsidRDefault="00796D69" w:rsidP="00796D69">
      <w:pPr>
        <w:rPr>
          <w:b/>
          <w:lang w:val="en-GB"/>
        </w:rPr>
      </w:pPr>
      <w:r w:rsidRPr="003B5009">
        <w:rPr>
          <w:b/>
          <w:lang w:val="en-GB"/>
        </w:rPr>
        <w:t>Overview databases &amp; results</w:t>
      </w:r>
    </w:p>
    <w:p w14:paraId="3DAD9489" w14:textId="77777777" w:rsidR="00796D69" w:rsidRDefault="00796D69" w:rsidP="00796D69">
      <w:pPr>
        <w:rPr>
          <w:sz w:val="18"/>
          <w:szCs w:val="18"/>
          <w:lang w:val="en-GB"/>
        </w:rPr>
      </w:pPr>
      <w:r w:rsidRPr="003B5009">
        <w:rPr>
          <w:sz w:val="18"/>
          <w:szCs w:val="18"/>
          <w:lang w:val="en-GB"/>
        </w:rPr>
        <w:t xml:space="preserve">Date last searched June </w:t>
      </w:r>
      <w:r>
        <w:rPr>
          <w:sz w:val="18"/>
          <w:szCs w:val="18"/>
          <w:lang w:val="en-GB"/>
        </w:rPr>
        <w:t>20</w:t>
      </w:r>
      <w:r w:rsidRPr="003B5009">
        <w:rPr>
          <w:sz w:val="18"/>
          <w:szCs w:val="18"/>
          <w:vertAlign w:val="superscript"/>
          <w:lang w:val="en-GB"/>
        </w:rPr>
        <w:t>th</w:t>
      </w:r>
      <w:r w:rsidRPr="003B5009">
        <w:rPr>
          <w:sz w:val="18"/>
          <w:szCs w:val="18"/>
          <w:lang w:val="en-GB"/>
        </w:rPr>
        <w:t>, 202</w:t>
      </w:r>
      <w:r>
        <w:rPr>
          <w:sz w:val="18"/>
          <w:szCs w:val="18"/>
          <w:lang w:val="en-GB"/>
        </w:rPr>
        <w:t>2</w:t>
      </w:r>
    </w:p>
    <w:p w14:paraId="4728333F" w14:textId="77777777" w:rsidR="005F2940" w:rsidRDefault="005F2940" w:rsidP="00796D69">
      <w:pPr>
        <w:rPr>
          <w:sz w:val="18"/>
          <w:szCs w:val="18"/>
          <w:lang w:val="en-GB"/>
        </w:rPr>
      </w:pPr>
    </w:p>
    <w:p w14:paraId="6C42CBCE" w14:textId="77777777" w:rsidR="005F2940" w:rsidRDefault="005F2940" w:rsidP="005F2940">
      <w:pPr>
        <w:rPr>
          <w:sz w:val="18"/>
          <w:szCs w:val="18"/>
          <w:lang w:val="en-GB"/>
        </w:rPr>
      </w:pPr>
      <w:r>
        <w:rPr>
          <w:b/>
          <w:lang w:val="en-GB"/>
        </w:rPr>
        <w:t>Medline ALL</w:t>
      </w:r>
      <w:r w:rsidRPr="00470729">
        <w:rPr>
          <w:b/>
          <w:lang w:val="en-GB"/>
        </w:rPr>
        <w:t xml:space="preserve"> </w:t>
      </w:r>
      <w:r>
        <w:rPr>
          <w:b/>
          <w:lang w:val="en-GB"/>
        </w:rPr>
        <w:t>(</w:t>
      </w:r>
      <w:r w:rsidRPr="00470729">
        <w:rPr>
          <w:b/>
          <w:lang w:val="en-GB"/>
        </w:rPr>
        <w:t>Ovid</w:t>
      </w:r>
      <w:r>
        <w:rPr>
          <w:b/>
          <w:lang w:val="en-GB"/>
        </w:rPr>
        <w:t>)</w:t>
      </w:r>
      <w:r>
        <w:rPr>
          <w:b/>
          <w:lang w:val="en-GB"/>
        </w:rPr>
        <w:br/>
      </w:r>
      <w:r w:rsidRPr="005F2940">
        <w:rPr>
          <w:sz w:val="18"/>
          <w:szCs w:val="18"/>
          <w:lang w:val="en-GB"/>
        </w:rPr>
        <w:t>Ovid MEDLINE(R) ALL &lt;1946 to June 17, 2022&gt;</w:t>
      </w:r>
    </w:p>
    <w:p w14:paraId="59918875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1</w:t>
      </w:r>
      <w:r w:rsidRPr="005F2940">
        <w:rPr>
          <w:sz w:val="18"/>
          <w:szCs w:val="18"/>
          <w:lang w:val="en-GB"/>
        </w:rPr>
        <w:tab/>
        <w:t>(exp Coronavirus/ or exp Coronavirus Infections/ or (coronavir* or corona virus* or HCoV* or ncov* or cov2 or cov-2 or 2019nCoV or "novel CoV" or covid*2 or covid-19 or covid19 or sars-cov* or sarscov* or sars-coronavirus* or Severe Acute Respiratory Syndrome Coronavirus*).mp.) and ((20191* or 202*).dp. or 20190101:20301231.(ep).)</w:t>
      </w:r>
      <w:r w:rsidRPr="005F2940">
        <w:rPr>
          <w:sz w:val="18"/>
          <w:szCs w:val="18"/>
          <w:lang w:val="en-GB"/>
        </w:rPr>
        <w:tab/>
        <w:t>270003</w:t>
      </w:r>
    </w:p>
    <w:p w14:paraId="3F2CDCA0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2</w:t>
      </w:r>
      <w:r w:rsidRPr="005F2940">
        <w:rPr>
          <w:sz w:val="18"/>
          <w:szCs w:val="18"/>
          <w:lang w:val="en-GB"/>
        </w:rPr>
        <w:tab/>
        <w:t>((Prognosis/ or exp Risk Assessment/) and (exp Models, Theoretical/ or exp Machine Learning/ or algorithms/ or Medical Informatics/)) or Early Warning Score/ or Forecasting/ or (((predict* or prognos* or learning) and (model* or scor* or biomarker* or marker* or variable* or outcome*)) or (early adj2 (warning* or identification*)) or forecast* or ((machin* or deep or transfer) adj3 learning*) or algorithm* or software* or "clinical informatic*").ti,ab,kf.</w:t>
      </w:r>
      <w:r w:rsidRPr="005F2940">
        <w:rPr>
          <w:sz w:val="18"/>
          <w:szCs w:val="18"/>
          <w:lang w:val="en-GB"/>
        </w:rPr>
        <w:tab/>
        <w:t>2082872</w:t>
      </w:r>
    </w:p>
    <w:p w14:paraId="3718C416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3</w:t>
      </w:r>
      <w:r w:rsidRPr="005F2940">
        <w:rPr>
          <w:sz w:val="18"/>
          <w:szCs w:val="18"/>
          <w:lang w:val="en-GB"/>
        </w:rPr>
        <w:tab/>
        <w:t>"sensitivity and specificity"/ or "predictive value of tests"/ or roc curve/ or area under curve/ or odds ratio/ or proportional hazards models/ or (accurac* or validat* or ((risk or predict* or cox or hazard) adj5 (model* or abilit* or analys* or stratif*)) or sensitivity or specificity or (predic* adj1 value*) or ppv or npv or (diagnos* adj1 value*) or likelihood ratio* or c-statistic* or c-index or multivaria* or AUC or AUROC or ((area-under or ROC) adj3 curve) or ((odd* or risk) adj3 ratio*)).ab,ti.</w:t>
      </w:r>
      <w:r w:rsidRPr="005F2940">
        <w:rPr>
          <w:sz w:val="18"/>
          <w:szCs w:val="18"/>
          <w:lang w:val="en-GB"/>
        </w:rPr>
        <w:tab/>
        <w:t>3571891</w:t>
      </w:r>
    </w:p>
    <w:p w14:paraId="4C27514A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4</w:t>
      </w:r>
      <w:r w:rsidRPr="005F2940">
        <w:rPr>
          <w:sz w:val="18"/>
          <w:szCs w:val="18"/>
          <w:lang w:val="en-GB"/>
        </w:rPr>
        <w:tab/>
        <w:t>exp Intensive Care Units/ or Emergency Service, Hospital/ or Critical Care/ or Intubation/ or Intubation, Intratracheal/ or Extracorporeal Membrane Oxygenation/ or exp Respiration, Artificial/ or exp Mortality/ or mortality.fs. or exp survival analysis/ or (ICU or ICUs or ((intensive or critical) adj1 care) or intubat* or ventilat* or hospital* or (critical* adj (ill or illness*)) or "high-flow nasal" or "highflow nasal" or "nasal high flow" or HFNC or HFNCT or "Extracorporeal Membrane Oxygenat*"</w:t>
      </w:r>
      <w:r w:rsidR="008337D9">
        <w:rPr>
          <w:sz w:val="18"/>
          <w:szCs w:val="18"/>
          <w:lang w:val="en-GB"/>
        </w:rPr>
        <w:t xml:space="preserve"> or </w:t>
      </w:r>
      <w:r w:rsidR="008337D9" w:rsidRPr="005F2940">
        <w:rPr>
          <w:sz w:val="18"/>
          <w:szCs w:val="18"/>
          <w:lang w:val="en-GB"/>
        </w:rPr>
        <w:t>"Extra</w:t>
      </w:r>
      <w:r w:rsidR="008337D9">
        <w:rPr>
          <w:sz w:val="18"/>
          <w:szCs w:val="18"/>
          <w:lang w:val="en-GB"/>
        </w:rPr>
        <w:t>-</w:t>
      </w:r>
      <w:r w:rsidR="008337D9" w:rsidRPr="005F2940">
        <w:rPr>
          <w:sz w:val="18"/>
          <w:szCs w:val="18"/>
          <w:lang w:val="en-GB"/>
        </w:rPr>
        <w:t>corporeal Membrane Oxygenat*"</w:t>
      </w:r>
      <w:r w:rsidRPr="005F2940">
        <w:rPr>
          <w:sz w:val="18"/>
          <w:szCs w:val="18"/>
          <w:lang w:val="en-GB"/>
        </w:rPr>
        <w:t xml:space="preserve"> or ECMO or ECLS or mortalit* or death* or died or fatalit* or surviv*).ti,ab,kf.</w:t>
      </w:r>
      <w:r w:rsidRPr="005F2940">
        <w:rPr>
          <w:sz w:val="18"/>
          <w:szCs w:val="18"/>
          <w:lang w:val="en-GB"/>
        </w:rPr>
        <w:tab/>
        <w:t>4508654</w:t>
      </w:r>
    </w:p>
    <w:p w14:paraId="1B6660CC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5</w:t>
      </w:r>
      <w:r w:rsidRPr="005F2940">
        <w:rPr>
          <w:sz w:val="18"/>
          <w:szCs w:val="18"/>
          <w:lang w:val="en-GB"/>
        </w:rPr>
        <w:tab/>
        <w:t>exp cohort studies/ or follow-up studies/ or exp longitudinal studies/ or prospective studies/ or retrospective studies/ or observational study/ or exp clinical trial/ or multicenter studies as topic/ or validation study/ or (cohort* or case-cohort* or (nested case* adj3 control*) or prospectiv* or retrospectiv* or longitudinal or follow-up or followup or followed-up or ((observ* or populat* or intervent* or clinical or validation) adj2 (study or studies or trial*)) or (randomi?ed adj7 trial*) or (controlled adj3 trial*)).ab,ti.</w:t>
      </w:r>
      <w:r w:rsidRPr="005F2940">
        <w:rPr>
          <w:sz w:val="18"/>
          <w:szCs w:val="18"/>
          <w:lang w:val="en-GB"/>
        </w:rPr>
        <w:tab/>
        <w:t>5117794</w:t>
      </w:r>
    </w:p>
    <w:p w14:paraId="419C2E94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6</w:t>
      </w:r>
      <w:r w:rsidRPr="005F2940">
        <w:rPr>
          <w:sz w:val="18"/>
          <w:szCs w:val="18"/>
          <w:lang w:val="en-GB"/>
        </w:rPr>
        <w:tab/>
        <w:t>1 and 2 and 3 and 4 and 5</w:t>
      </w:r>
      <w:r w:rsidRPr="005F2940">
        <w:rPr>
          <w:sz w:val="18"/>
          <w:szCs w:val="18"/>
          <w:lang w:val="en-GB"/>
        </w:rPr>
        <w:tab/>
        <w:t>4236</w:t>
      </w:r>
    </w:p>
    <w:p w14:paraId="1FB3ADA6" w14:textId="77777777" w:rsidR="005F2940" w:rsidRPr="005F2940" w:rsidRDefault="005F2940" w:rsidP="005F2940">
      <w:pPr>
        <w:rPr>
          <w:sz w:val="18"/>
          <w:szCs w:val="18"/>
          <w:lang w:val="en-GB"/>
        </w:rPr>
      </w:pPr>
      <w:r w:rsidRPr="005F2940">
        <w:rPr>
          <w:sz w:val="18"/>
          <w:szCs w:val="18"/>
          <w:lang w:val="en-GB"/>
        </w:rPr>
        <w:t>7</w:t>
      </w:r>
      <w:r w:rsidRPr="005F2940">
        <w:rPr>
          <w:sz w:val="18"/>
          <w:szCs w:val="18"/>
          <w:lang w:val="en-GB"/>
        </w:rPr>
        <w:tab/>
        <w:t>6 not (exp animals/ not humans/) not (letter or news or comment or editorial or congress or abstracts).pt. not ((exp infant/ or exp child/ or adolescent/) not exp adult/) not (child* or infan* or pediatric* or paediatric*).ti.</w:t>
      </w:r>
      <w:r w:rsidRPr="005F2940">
        <w:rPr>
          <w:sz w:val="18"/>
          <w:szCs w:val="18"/>
          <w:lang w:val="en-GB"/>
        </w:rPr>
        <w:tab/>
        <w:t>4125</w:t>
      </w:r>
    </w:p>
    <w:p w14:paraId="4B197087" w14:textId="77777777" w:rsidR="00322EF5" w:rsidRDefault="00322EF5" w:rsidP="00322EF5">
      <w:pPr>
        <w:rPr>
          <w:sz w:val="18"/>
          <w:szCs w:val="18"/>
          <w:lang w:val="en-GB"/>
        </w:rPr>
      </w:pPr>
    </w:p>
    <w:p w14:paraId="29FEBFDD" w14:textId="77777777" w:rsidR="00C67DC9" w:rsidRPr="00C67DC9" w:rsidRDefault="00C67DC9" w:rsidP="00C67DC9">
      <w:pPr>
        <w:rPr>
          <w:sz w:val="18"/>
          <w:szCs w:val="18"/>
          <w:lang w:val="en-GB"/>
        </w:rPr>
      </w:pPr>
    </w:p>
    <w:p w14:paraId="2D134C71" w14:textId="77777777" w:rsidR="00566892" w:rsidRPr="00470729" w:rsidRDefault="00566892" w:rsidP="00F0489D">
      <w:pPr>
        <w:rPr>
          <w:b/>
          <w:lang w:val="en-GB"/>
        </w:rPr>
      </w:pPr>
      <w:r w:rsidRPr="00470729">
        <w:rPr>
          <w:b/>
          <w:lang w:val="en-GB"/>
        </w:rPr>
        <w:t xml:space="preserve">Embase </w:t>
      </w:r>
      <w:r w:rsidR="00EF3C6B">
        <w:rPr>
          <w:b/>
          <w:lang w:val="en-GB"/>
        </w:rPr>
        <w:t>(</w:t>
      </w:r>
      <w:r w:rsidRPr="00470729">
        <w:rPr>
          <w:b/>
          <w:lang w:val="en-GB"/>
        </w:rPr>
        <w:t>Ovid</w:t>
      </w:r>
      <w:r w:rsidR="00EF3C6B">
        <w:rPr>
          <w:b/>
          <w:lang w:val="en-GB"/>
        </w:rPr>
        <w:t>)</w:t>
      </w:r>
    </w:p>
    <w:p w14:paraId="586845A5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Embase &lt;1974 to 2022 June 17&gt;</w:t>
      </w:r>
    </w:p>
    <w:p w14:paraId="3344A66E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1</w:t>
      </w:r>
      <w:r w:rsidRPr="00B3009F">
        <w:rPr>
          <w:sz w:val="18"/>
          <w:szCs w:val="18"/>
          <w:lang w:val="en-GB"/>
        </w:rPr>
        <w:tab/>
        <w:t xml:space="preserve">(coronavirus disease 2019/ or experimental coronavirus disease 2019/ or exp SARS-related coronavirus/ or severe acute respiratory syndrome/ or anti-SARS-CoV-2 agent/ or exp SARS-CoV-2 vaccine/ or exp covid-19 testing/ or (coronavir* or corona virus* or HCoV* or nCoV* or 2019 CoV or 2019nCoV* or COVID or covid19 or sars-cov* or sarscov* </w:t>
      </w:r>
      <w:r w:rsidRPr="00B3009F">
        <w:rPr>
          <w:sz w:val="18"/>
          <w:szCs w:val="18"/>
          <w:lang w:val="en-GB"/>
        </w:rPr>
        <w:lastRenderedPageBreak/>
        <w:t>or sars-coronavirus* or sarscoronavir* or Severe Acute Respiratory Syndrome Coronavirus*).mp.) and 20191101:20301231.(dc).</w:t>
      </w:r>
      <w:r w:rsidRPr="00B3009F">
        <w:rPr>
          <w:sz w:val="18"/>
          <w:szCs w:val="18"/>
          <w:lang w:val="en-GB"/>
        </w:rPr>
        <w:tab/>
        <w:t>302262</w:t>
      </w:r>
    </w:p>
    <w:p w14:paraId="6BB19B7B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2</w:t>
      </w:r>
      <w:r w:rsidRPr="00B3009F">
        <w:rPr>
          <w:sz w:val="18"/>
          <w:szCs w:val="18"/>
          <w:lang w:val="en-GB"/>
        </w:rPr>
        <w:tab/>
        <w:t>((exp prognosis/ or prediction/ or exp risk assessment/) and (theoretical model/ or exp model/ or exp machine learning/ or software/ or exp algorithm/ or exp medical informatics/)) or disease severity assessment/ or prognostic assessment/ or early warning score/ or computer prediction/ or forecasting/ or scoring system/ or prognostic model/ or predictive model/ or (((predict* or prognos* or learning) and (model* or scor* or biomarker* or marker* or variable* or outcome*)) or (early adj2 (warning* or identification*)) or forecast* or ((machin* or deep or transfer) adj3 learning*) or algorithm* or software* or "clinical informatic*").ti,ab,kw.</w:t>
      </w:r>
      <w:r w:rsidRPr="00B3009F">
        <w:rPr>
          <w:sz w:val="18"/>
          <w:szCs w:val="18"/>
          <w:lang w:val="en-GB"/>
        </w:rPr>
        <w:tab/>
        <w:t>3112102</w:t>
      </w:r>
    </w:p>
    <w:p w14:paraId="17A6AF81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3</w:t>
      </w:r>
      <w:r w:rsidRPr="00B3009F">
        <w:rPr>
          <w:sz w:val="18"/>
          <w:szCs w:val="18"/>
          <w:lang w:val="en-GB"/>
        </w:rPr>
        <w:tab/>
        <w:t>"sensitivity and specificity"/ or "predictive value"/ or predictor variable/ or prediction/ or accuracy/ or diagnostic accuracy/ or diagnostic test accuracy study/ or exp diagnostic value/ or receiver operating characteristic/ or exp area under the curve/ or odds ratio/ or proportional hazards model/ or (accurac* or validat* or ((risk or predict* or cox or hazard) adj5 (model* or abilit* or analys* or stratif*)) or sensitivity or specificity or (predic* adj1 value*) or ppv or npv or (diagnos* adj1 value*) or likelihood ratio* or c-statistic* or c-index or multivaria* or AUC or AUROC or ((area-under or ROC) adj3 curve) or ((odd* or risk) adj3 ratio*)).ab,ti.</w:t>
      </w:r>
      <w:r w:rsidRPr="00B3009F">
        <w:rPr>
          <w:sz w:val="18"/>
          <w:szCs w:val="18"/>
          <w:lang w:val="en-GB"/>
        </w:rPr>
        <w:tab/>
        <w:t>5124458</w:t>
      </w:r>
    </w:p>
    <w:p w14:paraId="70A7980A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4</w:t>
      </w:r>
      <w:r w:rsidRPr="00B3009F">
        <w:rPr>
          <w:sz w:val="18"/>
          <w:szCs w:val="18"/>
          <w:lang w:val="en-GB"/>
        </w:rPr>
        <w:tab/>
        <w:t>exp intensive care unit/ or exp emergency health service/ or emergency ward/ or intensive care/ or intubation/ or exp respiratory tract intubation/ or exp extracorporeal oxygenation/ or exp artificial ventilation/ or critically ill patient/ or exp mortality/ or "cause of death"/ or mortality risk/ or exp survival/ or survival analysis/ or (ICU or ICUs or ((intensive or critical) adj1 care) or intubat* or ventilat* or hospital* or (critical* adj (ill or illness*)) or "high-flow nasal" or "highflow nasal" or "nasal high flow" or HFNC or HFNCT or "Extracorporeal Membrane Oxygenat*" or "Extra-corporeal Membrane Oxygenat*" or ECMO or ECLS or mortalit* or death* or died or fatalit* or surviv*).ti,ab,kw.</w:t>
      </w:r>
      <w:r w:rsidRPr="00B3009F">
        <w:rPr>
          <w:sz w:val="18"/>
          <w:szCs w:val="18"/>
          <w:lang w:val="en-GB"/>
        </w:rPr>
        <w:tab/>
        <w:t>6591342</w:t>
      </w:r>
    </w:p>
    <w:p w14:paraId="6880AFF7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5</w:t>
      </w:r>
      <w:r w:rsidRPr="00B3009F">
        <w:rPr>
          <w:sz w:val="18"/>
          <w:szCs w:val="18"/>
          <w:lang w:val="en-GB"/>
        </w:rPr>
        <w:tab/>
        <w:t>"cohort analysis"/ or follow-up/ or exp longitudinal study/ or prospective study/ or retrospective study/ or observational study/ or intervention study/ or clinical study/ or controlled study/ or exp clinical trial/ or major clinical study/ or multicenter study topic/ or validation study/ or (cohort* or case-cohort* or (nested case* adj3 control*) or prospectiv* or retrospectiv* or longitudinal or follow-up or followup or followed-up or ((observ* or populat* or intervent* or clinical or validation) adj2 (study or studies or trial*)) or (randomi?ed adj7 trial*) or (controlled adj3 trial*)).ab,ti.</w:t>
      </w:r>
      <w:r w:rsidRPr="00B3009F">
        <w:rPr>
          <w:sz w:val="18"/>
          <w:szCs w:val="18"/>
          <w:lang w:val="en-GB"/>
        </w:rPr>
        <w:tab/>
        <w:t>14768205</w:t>
      </w:r>
    </w:p>
    <w:p w14:paraId="2BEB8C25" w14:textId="77777777" w:rsidR="00B3009F" w:rsidRP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6</w:t>
      </w:r>
      <w:r w:rsidRPr="00B3009F">
        <w:rPr>
          <w:sz w:val="18"/>
          <w:szCs w:val="18"/>
          <w:lang w:val="en-GB"/>
        </w:rPr>
        <w:tab/>
        <w:t>1 and 2 and 3 and 4 and 5</w:t>
      </w:r>
      <w:r w:rsidRPr="00B3009F">
        <w:rPr>
          <w:sz w:val="18"/>
          <w:szCs w:val="18"/>
          <w:lang w:val="en-GB"/>
        </w:rPr>
        <w:tab/>
        <w:t>8136</w:t>
      </w:r>
    </w:p>
    <w:p w14:paraId="066C331F" w14:textId="77777777" w:rsidR="00B3009F" w:rsidRDefault="00B3009F" w:rsidP="00B3009F">
      <w:pPr>
        <w:rPr>
          <w:sz w:val="18"/>
          <w:szCs w:val="18"/>
          <w:lang w:val="en-GB"/>
        </w:rPr>
      </w:pPr>
      <w:r w:rsidRPr="00B3009F">
        <w:rPr>
          <w:sz w:val="18"/>
          <w:szCs w:val="18"/>
          <w:lang w:val="en-GB"/>
        </w:rPr>
        <w:t>7</w:t>
      </w:r>
      <w:r w:rsidRPr="00B3009F">
        <w:rPr>
          <w:sz w:val="18"/>
          <w:szCs w:val="18"/>
          <w:lang w:val="en-GB"/>
        </w:rPr>
        <w:tab/>
        <w:t>6 not ((exp animal/ or nonhuman/) not exp human/) not (letter or note or editorial or conference).pt. not (exp juvenile/ not exp adult/) not (child* or infan* or pediatric* or paediatric*).ti.</w:t>
      </w:r>
      <w:r w:rsidRPr="00B3009F">
        <w:rPr>
          <w:sz w:val="18"/>
          <w:szCs w:val="18"/>
          <w:lang w:val="en-GB"/>
        </w:rPr>
        <w:tab/>
        <w:t>5814</w:t>
      </w:r>
    </w:p>
    <w:p w14:paraId="7FF1F144" w14:textId="77777777" w:rsidR="00EF3C6B" w:rsidRPr="00A24938" w:rsidRDefault="00EF3C6B" w:rsidP="00EF3C6B">
      <w:pPr>
        <w:rPr>
          <w:sz w:val="18"/>
          <w:szCs w:val="18"/>
          <w:lang w:val="en-GB"/>
        </w:rPr>
      </w:pPr>
      <w:r w:rsidRPr="00A24938">
        <w:rPr>
          <w:sz w:val="18"/>
          <w:szCs w:val="18"/>
          <w:lang w:val="en-GB"/>
        </w:rPr>
        <w:t xml:space="preserve"> </w:t>
      </w:r>
    </w:p>
    <w:p w14:paraId="7FC1C911" w14:textId="77777777" w:rsidR="00797898" w:rsidRPr="0001362A" w:rsidRDefault="00797898" w:rsidP="0096162B">
      <w:pPr>
        <w:rPr>
          <w:lang w:val="en-GB"/>
        </w:rPr>
      </w:pPr>
    </w:p>
    <w:p w14:paraId="484B8BAF" w14:textId="77777777" w:rsidR="00655814" w:rsidRDefault="00B130CC" w:rsidP="0096162B">
      <w:pPr>
        <w:rPr>
          <w:b/>
          <w:lang w:val="en-GB"/>
        </w:rPr>
      </w:pPr>
      <w:r w:rsidRPr="00BB4372">
        <w:rPr>
          <w:b/>
          <w:lang w:val="en-GB"/>
        </w:rPr>
        <w:t xml:space="preserve">Cochrane Central Register of Controlled Trials </w:t>
      </w:r>
    </w:p>
    <w:p w14:paraId="153A91D1" w14:textId="77777777" w:rsidR="008F31BB" w:rsidRPr="008F31BB" w:rsidRDefault="008F31BB" w:rsidP="008F31BB">
      <w:pPr>
        <w:rPr>
          <w:sz w:val="18"/>
          <w:szCs w:val="18"/>
          <w:lang w:val="en-GB"/>
        </w:rPr>
      </w:pPr>
      <w:r w:rsidRPr="008F31BB">
        <w:rPr>
          <w:sz w:val="18"/>
          <w:szCs w:val="18"/>
          <w:lang w:val="en-GB"/>
        </w:rPr>
        <w:t>#1</w:t>
      </w:r>
      <w:r w:rsidRPr="008F31BB">
        <w:rPr>
          <w:sz w:val="18"/>
          <w:szCs w:val="18"/>
          <w:lang w:val="en-GB"/>
        </w:rPr>
        <w:tab/>
        <w:t>(coronavir* OR corona NEXT virus* OR HCoV* or nCov* or cov2 or cov-2 or 2019nCoV or "novel CoV" OR covid OR covid19 OR Severe-Acute-Respiratory-Syndrome-Coronavirus* OR sars-cov* OR SARSCoV* OR sarscoronavir*):ti,ab,kw</w:t>
      </w:r>
      <w:r w:rsidRPr="008F31BB">
        <w:rPr>
          <w:sz w:val="18"/>
          <w:szCs w:val="18"/>
          <w:lang w:val="en-GB"/>
        </w:rPr>
        <w:tab/>
        <w:t>11292</w:t>
      </w:r>
    </w:p>
    <w:p w14:paraId="02F8BF38" w14:textId="77777777" w:rsidR="008F31BB" w:rsidRPr="008F31BB" w:rsidRDefault="008F31BB" w:rsidP="008F31BB">
      <w:pPr>
        <w:rPr>
          <w:sz w:val="18"/>
          <w:szCs w:val="18"/>
          <w:lang w:val="en-GB"/>
        </w:rPr>
      </w:pPr>
      <w:r w:rsidRPr="008F31BB">
        <w:rPr>
          <w:sz w:val="18"/>
          <w:szCs w:val="18"/>
          <w:lang w:val="en-GB"/>
        </w:rPr>
        <w:t>#2</w:t>
      </w:r>
      <w:r w:rsidRPr="008F31BB">
        <w:rPr>
          <w:sz w:val="18"/>
          <w:szCs w:val="18"/>
          <w:lang w:val="en-GB"/>
        </w:rPr>
        <w:tab/>
        <w:t>(((predict* or prognos* or learning) and (model* or scor* or biomarker* or marker* or variable* or outcome*)) or (early NEAR/2 (warning* or identification*)) or forecast* or ((machin* or deep or transfer) NEAR/3 learning*) or algorithm* or software* or clinical NEXT informatic*):ti,ab,kw</w:t>
      </w:r>
      <w:r w:rsidRPr="008F31BB">
        <w:rPr>
          <w:sz w:val="18"/>
          <w:szCs w:val="18"/>
          <w:lang w:val="en-GB"/>
        </w:rPr>
        <w:tab/>
        <w:t>155197</w:t>
      </w:r>
    </w:p>
    <w:p w14:paraId="1BCC74FA" w14:textId="77777777" w:rsidR="008F31BB" w:rsidRPr="008F31BB" w:rsidRDefault="008F31BB" w:rsidP="008F31BB">
      <w:pPr>
        <w:rPr>
          <w:sz w:val="18"/>
          <w:szCs w:val="18"/>
          <w:lang w:val="en-GB"/>
        </w:rPr>
      </w:pPr>
      <w:r w:rsidRPr="008F31BB">
        <w:rPr>
          <w:sz w:val="18"/>
          <w:szCs w:val="18"/>
          <w:lang w:val="en-GB"/>
        </w:rPr>
        <w:t>#3</w:t>
      </w:r>
      <w:r w:rsidRPr="008F31BB">
        <w:rPr>
          <w:sz w:val="18"/>
          <w:szCs w:val="18"/>
          <w:lang w:val="en-GB"/>
        </w:rPr>
        <w:tab/>
        <w:t>(accurac* or validat* or ((risk or predict* or cox or hazard) NEAR/5 (model* or abilit* or analys* or stratif*)) or sensitivity or specificity or (predic* NEAR/1 value*) or ppv or npv or (diagnos* NEAR/1 value*) or likelihood-ratio* or c-statistic* or c-index or multivaria* or AUC or AUROC or ((area-under or ROC) NEAR/3 curve) or ((odd* or risk) NEAR/3 ratio*)):ti,ab,kw</w:t>
      </w:r>
      <w:r w:rsidRPr="008F31BB">
        <w:rPr>
          <w:sz w:val="18"/>
          <w:szCs w:val="18"/>
          <w:lang w:val="en-GB"/>
        </w:rPr>
        <w:tab/>
        <w:t>241672</w:t>
      </w:r>
    </w:p>
    <w:p w14:paraId="0DB0660E" w14:textId="77777777" w:rsidR="008F31BB" w:rsidRPr="008F31BB" w:rsidRDefault="008F31BB" w:rsidP="008F31BB">
      <w:pPr>
        <w:rPr>
          <w:sz w:val="18"/>
          <w:szCs w:val="18"/>
          <w:lang w:val="en-GB"/>
        </w:rPr>
      </w:pPr>
      <w:r w:rsidRPr="008F31BB">
        <w:rPr>
          <w:sz w:val="18"/>
          <w:szCs w:val="18"/>
          <w:lang w:val="en-GB"/>
        </w:rPr>
        <w:t>#4</w:t>
      </w:r>
      <w:r w:rsidRPr="008F31BB">
        <w:rPr>
          <w:sz w:val="18"/>
          <w:szCs w:val="18"/>
          <w:lang w:val="en-GB"/>
        </w:rPr>
        <w:tab/>
        <w:t xml:space="preserve">(ICU or ICUs or ((intensive or critical) NEAR/1 care) or intubat* or ventilat* or hospital* or (critical* NEXT (ill or illness*)) or "high-flow nasal" or "highflow nasal" or "nasal high flow" or HFNC or HFNCT or Extracorporeal NEXT </w:t>
      </w:r>
      <w:r w:rsidRPr="008F31BB">
        <w:rPr>
          <w:sz w:val="18"/>
          <w:szCs w:val="18"/>
          <w:lang w:val="en-GB"/>
        </w:rPr>
        <w:lastRenderedPageBreak/>
        <w:t>Membrane NEXT Oxygenat* or Extra-corporeal NEXT Membrane NEXT Oxygenat* or ECMO or ECLS or mortalit* or death* or died or fatalit* or surviv*):ti,ab,kw</w:t>
      </w:r>
      <w:r w:rsidRPr="008F31BB">
        <w:rPr>
          <w:sz w:val="18"/>
          <w:szCs w:val="18"/>
          <w:lang w:val="en-GB"/>
        </w:rPr>
        <w:tab/>
        <w:t>429056</w:t>
      </w:r>
    </w:p>
    <w:p w14:paraId="4347D94A" w14:textId="77777777" w:rsidR="008F31BB" w:rsidRDefault="008F31BB" w:rsidP="008F31BB">
      <w:pPr>
        <w:rPr>
          <w:sz w:val="18"/>
          <w:szCs w:val="18"/>
          <w:lang w:val="en-GB"/>
        </w:rPr>
      </w:pPr>
      <w:r w:rsidRPr="008F31BB">
        <w:rPr>
          <w:sz w:val="18"/>
          <w:szCs w:val="18"/>
          <w:lang w:val="en-GB"/>
        </w:rPr>
        <w:t>#5</w:t>
      </w:r>
      <w:r w:rsidRPr="008F31BB">
        <w:rPr>
          <w:sz w:val="18"/>
          <w:szCs w:val="18"/>
          <w:lang w:val="en-GB"/>
        </w:rPr>
        <w:tab/>
        <w:t>#1 AND #2 AND #3 AND #4</w:t>
      </w:r>
      <w:r w:rsidRPr="008F31BB">
        <w:rPr>
          <w:sz w:val="18"/>
          <w:szCs w:val="18"/>
          <w:lang w:val="en-GB"/>
        </w:rPr>
        <w:tab/>
        <w:t>244</w:t>
      </w:r>
      <w:r>
        <w:rPr>
          <w:sz w:val="18"/>
          <w:szCs w:val="18"/>
          <w:lang w:val="en-GB"/>
        </w:rPr>
        <w:t xml:space="preserve"> Trials</w:t>
      </w:r>
    </w:p>
    <w:p w14:paraId="3667BA2F" w14:textId="77777777" w:rsidR="008F31BB" w:rsidRDefault="008F31BB" w:rsidP="00731837">
      <w:pPr>
        <w:rPr>
          <w:sz w:val="18"/>
          <w:szCs w:val="18"/>
          <w:lang w:val="en-GB"/>
        </w:rPr>
      </w:pPr>
    </w:p>
    <w:p w14:paraId="445E6FCC" w14:textId="77777777" w:rsidR="00470729" w:rsidRDefault="00470729" w:rsidP="0096162B">
      <w:pPr>
        <w:rPr>
          <w:b/>
          <w:lang w:val="en-GB"/>
        </w:rPr>
      </w:pPr>
    </w:p>
    <w:p w14:paraId="75F3ACF6" w14:textId="77777777" w:rsidR="00581CE6" w:rsidRDefault="003C3BC6" w:rsidP="0096162B">
      <w:pPr>
        <w:rPr>
          <w:b/>
          <w:lang w:val="en-GB"/>
        </w:rPr>
      </w:pPr>
      <w:r w:rsidRPr="00A1249F">
        <w:rPr>
          <w:b/>
          <w:lang w:val="en-GB"/>
        </w:rPr>
        <w:t>Web of Science</w:t>
      </w:r>
      <w:r w:rsidR="0012760E">
        <w:rPr>
          <w:b/>
          <w:lang w:val="en-GB"/>
        </w:rPr>
        <w:t xml:space="preserve"> Core Collection</w:t>
      </w:r>
    </w:p>
    <w:p w14:paraId="203F60FD" w14:textId="77777777" w:rsidR="00904C6B" w:rsidRPr="00731837" w:rsidRDefault="00210A7B" w:rsidP="00904C6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#1 </w:t>
      </w:r>
      <w:r w:rsidR="00904C6B">
        <w:rPr>
          <w:sz w:val="18"/>
          <w:szCs w:val="18"/>
          <w:lang w:val="en-GB"/>
        </w:rPr>
        <w:t>TS=</w:t>
      </w:r>
      <w:r w:rsidR="00904C6B" w:rsidRPr="00731837">
        <w:rPr>
          <w:sz w:val="18"/>
          <w:szCs w:val="18"/>
          <w:lang w:val="en-GB"/>
        </w:rPr>
        <w:t>(coronavir* OR corona virus* OR HCoV* or nCov* or cov2 or cov-2 or 2019nCoV or "novel CoV" OR covid OR covid19 OR Severe-Acute-Respiratory-Syndrome-Coronavirus* OR</w:t>
      </w:r>
      <w:r w:rsidR="00904C6B">
        <w:rPr>
          <w:sz w:val="18"/>
          <w:szCs w:val="18"/>
          <w:lang w:val="en-GB"/>
        </w:rPr>
        <w:t xml:space="preserve"> sars-cov* OR SARSCoV*</w:t>
      </w:r>
      <w:r w:rsidR="003842DA">
        <w:rPr>
          <w:sz w:val="18"/>
          <w:szCs w:val="18"/>
          <w:lang w:val="en-GB"/>
        </w:rPr>
        <w:t xml:space="preserve"> OR SARScoronavirus*</w:t>
      </w:r>
      <w:r w:rsidR="00904C6B">
        <w:rPr>
          <w:sz w:val="18"/>
          <w:szCs w:val="18"/>
          <w:lang w:val="en-GB"/>
        </w:rPr>
        <w:t>)</w:t>
      </w:r>
      <w:r w:rsidR="00904C6B">
        <w:rPr>
          <w:sz w:val="18"/>
          <w:szCs w:val="18"/>
          <w:lang w:val="en-GB"/>
        </w:rPr>
        <w:tab/>
      </w:r>
    </w:p>
    <w:p w14:paraId="3A789B0F" w14:textId="77777777" w:rsidR="00904C6B" w:rsidRPr="00731837" w:rsidRDefault="00210A7B" w:rsidP="00904C6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#2 </w:t>
      </w:r>
      <w:r w:rsidR="00904C6B">
        <w:rPr>
          <w:sz w:val="18"/>
          <w:szCs w:val="18"/>
          <w:lang w:val="en-GB"/>
        </w:rPr>
        <w:t>TS=</w:t>
      </w:r>
      <w:r w:rsidR="00904C6B" w:rsidRPr="00731837">
        <w:rPr>
          <w:sz w:val="18"/>
          <w:szCs w:val="18"/>
          <w:lang w:val="en-GB"/>
        </w:rPr>
        <w:t>(((predict* or prognos* or learning) and (model* or scor* or biomarker* or marker* or variable* or outcome*)) or (early NEAR/2 (warning* or identification*)) or forecast* or ((machin* or deep or transfer) NEAR/3 learning*) or algorithm* or software* or "cli</w:t>
      </w:r>
      <w:r w:rsidR="00904C6B">
        <w:rPr>
          <w:sz w:val="18"/>
          <w:szCs w:val="18"/>
          <w:lang w:val="en-GB"/>
        </w:rPr>
        <w:t>nical informatic*</w:t>
      </w:r>
      <w:r w:rsidR="00904C6B" w:rsidRPr="00731837">
        <w:rPr>
          <w:sz w:val="18"/>
          <w:szCs w:val="18"/>
          <w:lang w:val="en-GB"/>
        </w:rPr>
        <w:t>"</w:t>
      </w:r>
      <w:r w:rsidR="00904C6B">
        <w:rPr>
          <w:sz w:val="18"/>
          <w:szCs w:val="18"/>
          <w:lang w:val="en-GB"/>
        </w:rPr>
        <w:t>)</w:t>
      </w:r>
      <w:r w:rsidR="00904C6B">
        <w:rPr>
          <w:sz w:val="18"/>
          <w:szCs w:val="18"/>
          <w:lang w:val="en-GB"/>
        </w:rPr>
        <w:tab/>
      </w:r>
    </w:p>
    <w:p w14:paraId="3FE15D6D" w14:textId="77777777" w:rsidR="00904C6B" w:rsidRPr="00731837" w:rsidRDefault="00210A7B" w:rsidP="00904C6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#3 </w:t>
      </w:r>
      <w:r w:rsidR="00904C6B">
        <w:rPr>
          <w:sz w:val="18"/>
          <w:szCs w:val="18"/>
          <w:lang w:val="en-GB"/>
        </w:rPr>
        <w:t>TS=</w:t>
      </w:r>
      <w:r w:rsidR="00904C6B" w:rsidRPr="00731837">
        <w:rPr>
          <w:sz w:val="18"/>
          <w:szCs w:val="18"/>
          <w:lang w:val="en-GB"/>
        </w:rPr>
        <w:t>(accurac* or validat* or ((risk or predict* or cox or hazard) NEAR/5 (model* or abilit* or analys* or stratif*)) or sensitivity or specifity or (predic* NEAR/1 value*) or ppv or npv or (diagnos* NEAR/1 value*) or likelihood-ratio* or c-statistic* or c-index or multivaria* or AUC or AUROC or ((area-under or ROC) NEAR/3 curve) or ((odd* or risk)</w:t>
      </w:r>
      <w:r w:rsidR="00904C6B">
        <w:rPr>
          <w:sz w:val="18"/>
          <w:szCs w:val="18"/>
          <w:lang w:val="en-GB"/>
        </w:rPr>
        <w:t xml:space="preserve"> NEAR/3 ratio*))</w:t>
      </w:r>
    </w:p>
    <w:p w14:paraId="43C9E34F" w14:textId="77777777" w:rsidR="00210A7B" w:rsidRDefault="00210A7B" w:rsidP="00904C6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#4 </w:t>
      </w:r>
      <w:r w:rsidR="00904C6B">
        <w:rPr>
          <w:sz w:val="18"/>
          <w:szCs w:val="18"/>
          <w:lang w:val="en-GB"/>
        </w:rPr>
        <w:t>TS=</w:t>
      </w:r>
      <w:r w:rsidR="00904C6B" w:rsidRPr="00731837">
        <w:rPr>
          <w:sz w:val="18"/>
          <w:szCs w:val="18"/>
          <w:lang w:val="en-GB"/>
        </w:rPr>
        <w:t>(ICU or ICUs or ((intensive or critical) NEAR/1 care) or intubat* or ventilat*</w:t>
      </w:r>
      <w:r w:rsidR="00904C6B">
        <w:rPr>
          <w:sz w:val="18"/>
          <w:szCs w:val="18"/>
          <w:lang w:val="en-GB"/>
        </w:rPr>
        <w:t xml:space="preserve"> or hospital* or (critical* NEAR/1</w:t>
      </w:r>
      <w:r w:rsidR="00904C6B" w:rsidRPr="00731837">
        <w:rPr>
          <w:sz w:val="18"/>
          <w:szCs w:val="18"/>
          <w:lang w:val="en-GB"/>
        </w:rPr>
        <w:t xml:space="preserve"> (ill or illness*)) or "high-flow nasal" or "highflow nasal" or "nasal high flow" or HFNC or HFNCT or "Extracorporeal Membrane  Oxygenat*"</w:t>
      </w:r>
      <w:r w:rsidR="003842DA">
        <w:rPr>
          <w:sz w:val="18"/>
          <w:szCs w:val="18"/>
          <w:lang w:val="en-GB"/>
        </w:rPr>
        <w:t xml:space="preserve"> </w:t>
      </w:r>
      <w:r w:rsidR="003842DA" w:rsidRPr="00731837">
        <w:rPr>
          <w:sz w:val="18"/>
          <w:szCs w:val="18"/>
          <w:lang w:val="en-GB"/>
        </w:rPr>
        <w:t>or "Extra</w:t>
      </w:r>
      <w:r w:rsidR="003842DA">
        <w:rPr>
          <w:sz w:val="18"/>
          <w:szCs w:val="18"/>
          <w:lang w:val="en-GB"/>
        </w:rPr>
        <w:t>-</w:t>
      </w:r>
      <w:r w:rsidR="003842DA" w:rsidRPr="00731837">
        <w:rPr>
          <w:sz w:val="18"/>
          <w:szCs w:val="18"/>
          <w:lang w:val="en-GB"/>
        </w:rPr>
        <w:t>corporeal Membrane  Oxygenat*"</w:t>
      </w:r>
      <w:r w:rsidR="00904C6B" w:rsidRPr="00731837">
        <w:rPr>
          <w:sz w:val="18"/>
          <w:szCs w:val="18"/>
          <w:lang w:val="en-GB"/>
        </w:rPr>
        <w:t xml:space="preserve"> or ECMO or ECLS or mortalit* or death* or died </w:t>
      </w:r>
      <w:r w:rsidR="00904C6B">
        <w:rPr>
          <w:sz w:val="18"/>
          <w:szCs w:val="18"/>
          <w:lang w:val="en-GB"/>
        </w:rPr>
        <w:t>or fatalit* or surviv*)</w:t>
      </w:r>
    </w:p>
    <w:p w14:paraId="332216D5" w14:textId="77777777" w:rsidR="00904C6B" w:rsidRDefault="00210A7B" w:rsidP="00904C6B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#5 </w:t>
      </w:r>
      <w:r w:rsidR="00904C6B">
        <w:rPr>
          <w:sz w:val="18"/>
          <w:szCs w:val="18"/>
          <w:lang w:val="en-GB"/>
        </w:rPr>
        <w:t>TS=</w:t>
      </w:r>
      <w:r w:rsidR="00904C6B" w:rsidRPr="00A24938">
        <w:rPr>
          <w:sz w:val="18"/>
          <w:szCs w:val="18"/>
          <w:lang w:val="en-GB"/>
        </w:rPr>
        <w:t>(cohort* or case-cohort* or (nested</w:t>
      </w:r>
      <w:r w:rsidR="00904C6B">
        <w:rPr>
          <w:sz w:val="18"/>
          <w:szCs w:val="18"/>
          <w:lang w:val="en-GB"/>
        </w:rPr>
        <w:t>-case* NEAR/2</w:t>
      </w:r>
      <w:r w:rsidR="00904C6B" w:rsidRPr="00A24938">
        <w:rPr>
          <w:sz w:val="18"/>
          <w:szCs w:val="18"/>
          <w:lang w:val="en-GB"/>
        </w:rPr>
        <w:t xml:space="preserve"> control*) or prospectiv* or retrospectiv* or longitudinal or follow-up or followup or followed-up or ((observ* or populat* or intervent</w:t>
      </w:r>
      <w:r w:rsidR="00904C6B">
        <w:rPr>
          <w:sz w:val="18"/>
          <w:szCs w:val="18"/>
          <w:lang w:val="en-GB"/>
        </w:rPr>
        <w:t>* or clinical or validation) NEAR/</w:t>
      </w:r>
      <w:r w:rsidR="00B11E72">
        <w:rPr>
          <w:sz w:val="18"/>
          <w:szCs w:val="18"/>
          <w:lang w:val="en-GB"/>
        </w:rPr>
        <w:t>6</w:t>
      </w:r>
      <w:r w:rsidR="00904C6B" w:rsidRPr="00A24938">
        <w:rPr>
          <w:sz w:val="18"/>
          <w:szCs w:val="18"/>
          <w:lang w:val="en-GB"/>
        </w:rPr>
        <w:t xml:space="preserve"> (study or studies</w:t>
      </w:r>
      <w:r w:rsidR="00904C6B">
        <w:rPr>
          <w:sz w:val="18"/>
          <w:szCs w:val="18"/>
          <w:lang w:val="en-GB"/>
        </w:rPr>
        <w:t xml:space="preserve"> or trial*)) or (randomi?ed NEAR/6</w:t>
      </w:r>
      <w:r w:rsidR="00904C6B" w:rsidRPr="00A24938">
        <w:rPr>
          <w:sz w:val="18"/>
          <w:szCs w:val="18"/>
          <w:lang w:val="en-GB"/>
        </w:rPr>
        <w:t xml:space="preserve"> trial</w:t>
      </w:r>
      <w:r w:rsidR="00904C6B">
        <w:rPr>
          <w:sz w:val="18"/>
          <w:szCs w:val="18"/>
          <w:lang w:val="en-GB"/>
        </w:rPr>
        <w:t>*) or (controlled NEAR/2 trial*))</w:t>
      </w:r>
    </w:p>
    <w:p w14:paraId="3DD2A7A5" w14:textId="77777777" w:rsidR="00210A7B" w:rsidRDefault="00210A7B" w:rsidP="00904C6B">
      <w:pPr>
        <w:rPr>
          <w:sz w:val="18"/>
          <w:szCs w:val="18"/>
          <w:lang w:val="en-GB"/>
        </w:rPr>
      </w:pPr>
      <w:r w:rsidRPr="00210A7B">
        <w:rPr>
          <w:sz w:val="18"/>
          <w:szCs w:val="18"/>
          <w:lang w:val="en-GB"/>
        </w:rPr>
        <w:t xml:space="preserve">#1  AND  #2  AND  #3  AND  #4  AND  #5  </w:t>
      </w:r>
    </w:p>
    <w:p w14:paraId="55763C9B" w14:textId="77777777" w:rsidR="00EE7DB8" w:rsidRDefault="0029606B" w:rsidP="00904C6B">
      <w:pPr>
        <w:rPr>
          <w:sz w:val="18"/>
          <w:szCs w:val="18"/>
          <w:lang w:val="en-GB"/>
        </w:rPr>
      </w:pPr>
      <w:r w:rsidRPr="0029606B">
        <w:rPr>
          <w:sz w:val="18"/>
          <w:szCs w:val="18"/>
          <w:lang w:val="en-GB"/>
        </w:rPr>
        <w:t>Refined by: PUBLICATION YEARS: (</w:t>
      </w:r>
      <w:r w:rsidR="003842DA">
        <w:rPr>
          <w:sz w:val="18"/>
          <w:szCs w:val="18"/>
          <w:lang w:val="en-GB"/>
        </w:rPr>
        <w:t>2022 OR</w:t>
      </w:r>
      <w:r w:rsidRPr="0029606B">
        <w:rPr>
          <w:sz w:val="18"/>
          <w:szCs w:val="18"/>
          <w:lang w:val="en-GB"/>
        </w:rPr>
        <w:t xml:space="preserve"> 2021 OR 2020 OR 2019 ) </w:t>
      </w:r>
      <w:r w:rsidR="00210A7B">
        <w:rPr>
          <w:sz w:val="18"/>
          <w:szCs w:val="18"/>
          <w:lang w:val="en-GB"/>
        </w:rPr>
        <w:t xml:space="preserve">= </w:t>
      </w:r>
      <w:r w:rsidR="000512B4">
        <w:rPr>
          <w:sz w:val="18"/>
          <w:szCs w:val="18"/>
          <w:lang w:val="en-GB"/>
        </w:rPr>
        <w:t>3887</w:t>
      </w:r>
      <w:r w:rsidR="00210A7B">
        <w:rPr>
          <w:sz w:val="18"/>
          <w:szCs w:val="18"/>
          <w:lang w:val="en-GB"/>
        </w:rPr>
        <w:t xml:space="preserve"> Results</w:t>
      </w:r>
    </w:p>
    <w:p w14:paraId="33FFF414" w14:textId="77777777" w:rsidR="00C63427" w:rsidRPr="00EC7A30" w:rsidRDefault="00C63427" w:rsidP="00904C6B">
      <w:pPr>
        <w:rPr>
          <w:sz w:val="18"/>
          <w:szCs w:val="18"/>
          <w:lang w:val="en-GB"/>
        </w:rPr>
      </w:pPr>
    </w:p>
    <w:p w14:paraId="7D438113" w14:textId="77777777" w:rsidR="00BB52E8" w:rsidRDefault="00BB52E8" w:rsidP="00C72168">
      <w:pPr>
        <w:rPr>
          <w:b/>
          <w:lang w:val="en-GB"/>
        </w:rPr>
      </w:pPr>
    </w:p>
    <w:p w14:paraId="21BB9FA1" w14:textId="77777777" w:rsidR="00EC7A30" w:rsidRPr="00371F85" w:rsidRDefault="00C72168" w:rsidP="00C72168">
      <w:pPr>
        <w:rPr>
          <w:b/>
        </w:rPr>
      </w:pPr>
      <w:r w:rsidRPr="00C72168">
        <w:rPr>
          <w:b/>
          <w:lang w:val="en-GB"/>
        </w:rPr>
        <w:t>WHO COVID-19 Database: Global literature on coronavirus disease</w:t>
      </w:r>
      <w:r>
        <w:rPr>
          <w:b/>
          <w:lang w:val="en-GB"/>
        </w:rPr>
        <w:br/>
      </w:r>
      <w:r w:rsidRPr="00C72168">
        <w:rPr>
          <w:lang w:val="en-GB"/>
        </w:rPr>
        <w:t xml:space="preserve">The WHO Database of publications on coronavirus disease (COVID-19). </w:t>
      </w:r>
      <w:r w:rsidRPr="00BB52E8">
        <w:rPr>
          <w:lang w:val="en-GB"/>
        </w:rPr>
        <w:br/>
      </w:r>
      <w:hyperlink r:id="rId5" w:history="1">
        <w:r w:rsidRPr="00371F85">
          <w:rPr>
            <w:rStyle w:val="Hyperlink"/>
          </w:rPr>
          <w:t>https://www.who.int/emergencies/diseases/novel-coronavirus-2019/global-research-on-novel-coronavirus-2019-ncov</w:t>
        </w:r>
      </w:hyperlink>
      <w:r w:rsidRPr="00371F85">
        <w:rPr>
          <w:b/>
        </w:rPr>
        <w:t xml:space="preserve">   </w:t>
      </w:r>
    </w:p>
    <w:p w14:paraId="35E7A25B" w14:textId="77777777" w:rsidR="00BB52E8" w:rsidRPr="00371F85" w:rsidRDefault="00BB52E8" w:rsidP="00904C6B">
      <w:pPr>
        <w:rPr>
          <w:sz w:val="18"/>
          <w:szCs w:val="18"/>
        </w:rPr>
      </w:pPr>
    </w:p>
    <w:p w14:paraId="124C3FBF" w14:textId="77777777" w:rsidR="00BB52E8" w:rsidRDefault="00BB52E8" w:rsidP="00904C6B">
      <w:pPr>
        <w:rPr>
          <w:sz w:val="18"/>
          <w:szCs w:val="18"/>
          <w:lang w:val="en-GB"/>
        </w:rPr>
      </w:pPr>
      <w:r w:rsidRPr="00BB52E8">
        <w:rPr>
          <w:sz w:val="18"/>
          <w:szCs w:val="18"/>
          <w:lang w:val="en-GB"/>
        </w:rPr>
        <w:t xml:space="preserve">(tw:(predict* OR prognos* OR learning)) AND (tw:(model* OR scor* OR biomarker* OR marker* OR variable* OR metrics OR outcome* OR forecast* OR algorithm* OR software OR informatic* OR machine)) </w:t>
      </w:r>
      <w:r w:rsidR="00CE44BB">
        <w:rPr>
          <w:sz w:val="18"/>
          <w:szCs w:val="18"/>
          <w:lang w:val="en-GB"/>
        </w:rPr>
        <w:br/>
      </w:r>
      <w:r w:rsidRPr="00BB52E8">
        <w:rPr>
          <w:sz w:val="18"/>
          <w:szCs w:val="18"/>
          <w:lang w:val="en-GB"/>
        </w:rPr>
        <w:t xml:space="preserve">AND </w:t>
      </w:r>
      <w:r w:rsidR="00CE44BB">
        <w:rPr>
          <w:sz w:val="18"/>
          <w:szCs w:val="18"/>
          <w:lang w:val="en-GB"/>
        </w:rPr>
        <w:br/>
      </w:r>
      <w:r w:rsidRPr="00BB52E8">
        <w:rPr>
          <w:sz w:val="18"/>
          <w:szCs w:val="18"/>
          <w:lang w:val="en-GB"/>
        </w:rPr>
        <w:t xml:space="preserve">(tw:(icu OR icus OR "intensive care" OR "critical care" OR intubat* OR ventilat* OR hospital* OR "critical ill" OR "critical illness*" OR "high-flow nasal" OR "highflow nasal" OR "nasal high flow" OR hfnc OR hfnct OR "Extracorporeal Membrane  Oxygenat*" OR "Extra-corporeal Membrane  Oxygenat*" OR ecmo OR ecls OR mortalit* OR death* OR died OR fatalit* OR surviv*)) AND (tw:( accurac* OR validat* OR sensitivity OR specifity OR "predictive value*" OR ppv OR npv OR or likelihood-ratio* OR c-statistic* OR c-index OR multivaria* OR "area under the curve" OR auc OR auroc OR "risk ratio" OR "odds ratio")) </w:t>
      </w:r>
      <w:r w:rsidR="00CE44BB">
        <w:rPr>
          <w:sz w:val="18"/>
          <w:szCs w:val="18"/>
          <w:lang w:val="en-GB"/>
        </w:rPr>
        <w:br/>
      </w:r>
      <w:r w:rsidRPr="00BB52E8">
        <w:rPr>
          <w:sz w:val="18"/>
          <w:szCs w:val="18"/>
          <w:lang w:val="en-GB"/>
        </w:rPr>
        <w:t xml:space="preserve">AND </w:t>
      </w:r>
      <w:r w:rsidR="00CE44BB">
        <w:rPr>
          <w:sz w:val="18"/>
          <w:szCs w:val="18"/>
          <w:lang w:val="en-GB"/>
        </w:rPr>
        <w:br/>
      </w:r>
      <w:r w:rsidRPr="00BB52E8">
        <w:rPr>
          <w:sz w:val="18"/>
          <w:szCs w:val="18"/>
          <w:lang w:val="en-GB"/>
        </w:rPr>
        <w:lastRenderedPageBreak/>
        <w:t>db:("EuropePMC" OR "Scopus" OR "ICTRP" OR "ProQuest Central" OR "Academic Search Complete" OR "COVIDWHO" OR "ScienceDirect" OR "PubMed" OR "LILACS" OR "PMC" OR "GREY-COVIDWHO" OR "Indonesian Research" OR "CAB Abstracts" OR "APA PsycInfo" OR "CINAHL" OR "PUBMED" OR "Africa Wide Information" OR "Centers for Disease Control and Prevention")</w:t>
      </w:r>
    </w:p>
    <w:p w14:paraId="12364F31" w14:textId="77777777" w:rsidR="000E41B0" w:rsidRDefault="000E41B0" w:rsidP="00904C6B">
      <w:pPr>
        <w:rPr>
          <w:sz w:val="18"/>
          <w:szCs w:val="18"/>
          <w:lang w:val="en-GB"/>
        </w:rPr>
      </w:pPr>
      <w:r w:rsidRPr="000E41B0">
        <w:rPr>
          <w:sz w:val="18"/>
          <w:szCs w:val="18"/>
          <w:lang w:val="en-GB"/>
        </w:rPr>
        <w:t xml:space="preserve">AND </w:t>
      </w:r>
      <w:r>
        <w:rPr>
          <w:sz w:val="18"/>
          <w:szCs w:val="18"/>
          <w:lang w:val="en-GB"/>
        </w:rPr>
        <w:t xml:space="preserve">document </w:t>
      </w:r>
      <w:r w:rsidRPr="000E41B0">
        <w:rPr>
          <w:sz w:val="18"/>
          <w:szCs w:val="18"/>
          <w:lang w:val="en-GB"/>
        </w:rPr>
        <w:t>type:("article" OR "clinical trial register" OR "non-conventional")</w:t>
      </w:r>
      <w:r>
        <w:rPr>
          <w:sz w:val="18"/>
          <w:szCs w:val="18"/>
          <w:lang w:val="en-GB"/>
        </w:rPr>
        <w:br/>
        <w:t>(preprints have been removed)</w:t>
      </w:r>
    </w:p>
    <w:p w14:paraId="4888C53F" w14:textId="77777777" w:rsidR="00324252" w:rsidRDefault="00324252" w:rsidP="005235EF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Results: </w:t>
      </w:r>
      <w:r w:rsidR="000E41B0">
        <w:rPr>
          <w:sz w:val="18"/>
          <w:szCs w:val="18"/>
          <w:lang w:val="en-GB"/>
        </w:rPr>
        <w:t>2121</w:t>
      </w:r>
    </w:p>
    <w:p w14:paraId="4203CF70" w14:textId="77777777" w:rsidR="006966B5" w:rsidRPr="005235EF" w:rsidRDefault="006966B5" w:rsidP="005235EF">
      <w:pPr>
        <w:rPr>
          <w:sz w:val="18"/>
          <w:szCs w:val="18"/>
          <w:lang w:val="en-GB"/>
        </w:rPr>
      </w:pPr>
    </w:p>
    <w:p w14:paraId="2739D574" w14:textId="77777777" w:rsidR="001B58BD" w:rsidRPr="001B58BD" w:rsidRDefault="00324252" w:rsidP="005235EF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        </w:t>
      </w:r>
    </w:p>
    <w:p w14:paraId="70BE8DD7" w14:textId="77777777" w:rsidR="00687AB5" w:rsidRDefault="00DD59DD" w:rsidP="00FA6024">
      <w:pPr>
        <w:rPr>
          <w:sz w:val="18"/>
          <w:szCs w:val="18"/>
          <w:lang w:val="en-GB"/>
        </w:rPr>
      </w:pPr>
      <w:r w:rsidRPr="00AD49F7">
        <w:rPr>
          <w:b/>
          <w:lang w:val="en-GB"/>
        </w:rPr>
        <w:t>Google scholar</w:t>
      </w:r>
      <w:r w:rsidR="00687AB5">
        <w:rPr>
          <w:b/>
          <w:lang w:val="en-GB"/>
        </w:rPr>
        <w:t xml:space="preserve"> </w:t>
      </w:r>
      <w:r w:rsidR="00DD1000" w:rsidRPr="00DD1000">
        <w:rPr>
          <w:lang w:val="en-GB"/>
        </w:rPr>
        <w:t xml:space="preserve">(first </w:t>
      </w:r>
      <w:r w:rsidR="00687AB5" w:rsidRPr="00DD1000">
        <w:rPr>
          <w:lang w:val="en-GB"/>
        </w:rPr>
        <w:t>200</w:t>
      </w:r>
      <w:r w:rsidR="00474180" w:rsidRPr="00DD1000">
        <w:rPr>
          <w:lang w:val="en-GB"/>
        </w:rPr>
        <w:t xml:space="preserve"> results</w:t>
      </w:r>
      <w:r w:rsidR="00474180">
        <w:rPr>
          <w:lang w:val="en-GB"/>
        </w:rPr>
        <w:t xml:space="preserve"> out of</w:t>
      </w:r>
      <w:r w:rsidR="008A2578">
        <w:rPr>
          <w:lang w:val="en-GB"/>
        </w:rPr>
        <w:t xml:space="preserve"> </w:t>
      </w:r>
      <w:r w:rsidR="00B85373">
        <w:rPr>
          <w:lang w:val="en-GB"/>
        </w:rPr>
        <w:t>21</w:t>
      </w:r>
      <w:r w:rsidR="00D12D22">
        <w:rPr>
          <w:lang w:val="en-GB"/>
        </w:rPr>
        <w:t>'</w:t>
      </w:r>
      <w:r w:rsidR="00B85373">
        <w:rPr>
          <w:lang w:val="en-GB"/>
        </w:rPr>
        <w:t>1</w:t>
      </w:r>
      <w:r w:rsidR="00D12D22">
        <w:rPr>
          <w:lang w:val="en-GB"/>
        </w:rPr>
        <w:t>00</w:t>
      </w:r>
      <w:r w:rsidR="00842E39">
        <w:rPr>
          <w:lang w:val="en-GB"/>
        </w:rPr>
        <w:t xml:space="preserve"> </w:t>
      </w:r>
      <w:r w:rsidR="00474180">
        <w:rPr>
          <w:lang w:val="en-GB"/>
        </w:rPr>
        <w:t>in total</w:t>
      </w:r>
      <w:r>
        <w:rPr>
          <w:lang w:val="en-GB"/>
        </w:rPr>
        <w:t>)</w:t>
      </w:r>
      <w:r w:rsidR="00001508">
        <w:rPr>
          <w:lang w:val="en-GB"/>
        </w:rPr>
        <w:br/>
      </w:r>
      <w:r w:rsidR="00001508" w:rsidRPr="00001508">
        <w:rPr>
          <w:sz w:val="18"/>
          <w:szCs w:val="18"/>
          <w:lang w:val="en-GB"/>
        </w:rPr>
        <w:t>results ac</w:t>
      </w:r>
      <w:r w:rsidR="00C375FC">
        <w:rPr>
          <w:sz w:val="18"/>
          <w:szCs w:val="18"/>
          <w:lang w:val="en-GB"/>
        </w:rPr>
        <w:t>c</w:t>
      </w:r>
      <w:r w:rsidR="00687AB5">
        <w:rPr>
          <w:sz w:val="18"/>
          <w:szCs w:val="18"/>
          <w:lang w:val="en-GB"/>
        </w:rPr>
        <w:t>ording to relevance ranking</w:t>
      </w:r>
      <w:r w:rsidR="005D6830">
        <w:rPr>
          <w:sz w:val="18"/>
          <w:szCs w:val="18"/>
          <w:lang w:val="en-GB"/>
        </w:rPr>
        <w:t>, 2019-2030</w:t>
      </w:r>
    </w:p>
    <w:p w14:paraId="595474FA" w14:textId="77777777" w:rsidR="00B85373" w:rsidRDefault="00B85373" w:rsidP="00FA6024">
      <w:pPr>
        <w:rPr>
          <w:sz w:val="18"/>
          <w:szCs w:val="18"/>
          <w:lang w:val="en-GB"/>
        </w:rPr>
      </w:pPr>
      <w:r w:rsidRPr="00B85373">
        <w:rPr>
          <w:sz w:val="18"/>
          <w:szCs w:val="18"/>
          <w:lang w:val="en-GB"/>
        </w:rPr>
        <w:t>covid-19|coronavirus "predictive|prediction|prognostic|prognosis|learning|risk model|score|tool|markers|biomarker|machine|software" ICU|intubation|ventilation|"high-flow nasal"|oxygenation|HFNC|ECMO|mortality|death|survival validation|validate</w:t>
      </w:r>
    </w:p>
    <w:p w14:paraId="18188F09" w14:textId="77777777" w:rsidR="006966B5" w:rsidRDefault="006966B5" w:rsidP="00FA6024">
      <w:pPr>
        <w:rPr>
          <w:sz w:val="18"/>
          <w:szCs w:val="18"/>
          <w:lang w:val="en-GB"/>
        </w:rPr>
      </w:pPr>
    </w:p>
    <w:p w14:paraId="01341B8C" w14:textId="77777777" w:rsidR="006966B5" w:rsidRDefault="006966B5" w:rsidP="00FA6024">
      <w:pPr>
        <w:rPr>
          <w:sz w:val="18"/>
          <w:szCs w:val="18"/>
          <w:lang w:val="en-GB"/>
        </w:rPr>
      </w:pPr>
    </w:p>
    <w:p w14:paraId="47118414" w14:textId="77777777" w:rsidR="006966B5" w:rsidRDefault="006966B5" w:rsidP="00FA6024">
      <w:pPr>
        <w:rPr>
          <w:sz w:val="18"/>
          <w:szCs w:val="18"/>
          <w:lang w:val="en-GB"/>
        </w:rPr>
      </w:pPr>
    </w:p>
    <w:p w14:paraId="0604D248" w14:textId="77777777" w:rsidR="006966B5" w:rsidRDefault="006966B5" w:rsidP="00FA6024">
      <w:pPr>
        <w:rPr>
          <w:sz w:val="18"/>
          <w:szCs w:val="18"/>
          <w:lang w:val="en-GB"/>
        </w:rPr>
      </w:pPr>
    </w:p>
    <w:p w14:paraId="0203B906" w14:textId="77777777" w:rsidR="006966B5" w:rsidRDefault="006966B5" w:rsidP="00FA6024">
      <w:pPr>
        <w:rPr>
          <w:sz w:val="18"/>
          <w:szCs w:val="18"/>
          <w:lang w:val="en-GB"/>
        </w:rPr>
      </w:pPr>
    </w:p>
    <w:sectPr w:rsidR="00696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hideGrammaticalError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67"/>
    <w:rsid w:val="00001508"/>
    <w:rsid w:val="0001362A"/>
    <w:rsid w:val="00024E8F"/>
    <w:rsid w:val="00026B40"/>
    <w:rsid w:val="00027867"/>
    <w:rsid w:val="00032FE7"/>
    <w:rsid w:val="000407EC"/>
    <w:rsid w:val="000415DC"/>
    <w:rsid w:val="0004477E"/>
    <w:rsid w:val="0005079C"/>
    <w:rsid w:val="000512B4"/>
    <w:rsid w:val="0005232E"/>
    <w:rsid w:val="000751DC"/>
    <w:rsid w:val="000944E4"/>
    <w:rsid w:val="00094B22"/>
    <w:rsid w:val="000B74D2"/>
    <w:rsid w:val="000C7F19"/>
    <w:rsid w:val="000E41B0"/>
    <w:rsid w:val="000F20D7"/>
    <w:rsid w:val="000F5560"/>
    <w:rsid w:val="000F76D8"/>
    <w:rsid w:val="001011E8"/>
    <w:rsid w:val="00101961"/>
    <w:rsid w:val="00122DD2"/>
    <w:rsid w:val="0012760E"/>
    <w:rsid w:val="00133A5E"/>
    <w:rsid w:val="0013585F"/>
    <w:rsid w:val="00135F2F"/>
    <w:rsid w:val="00140CC6"/>
    <w:rsid w:val="00141E64"/>
    <w:rsid w:val="00166B91"/>
    <w:rsid w:val="0018574D"/>
    <w:rsid w:val="0019659D"/>
    <w:rsid w:val="00196802"/>
    <w:rsid w:val="001B3C51"/>
    <w:rsid w:val="001B58BD"/>
    <w:rsid w:val="001B5B08"/>
    <w:rsid w:val="001D6895"/>
    <w:rsid w:val="001E70A8"/>
    <w:rsid w:val="001E73A8"/>
    <w:rsid w:val="001F16C7"/>
    <w:rsid w:val="00210A7B"/>
    <w:rsid w:val="00214B96"/>
    <w:rsid w:val="0023686A"/>
    <w:rsid w:val="00240CF7"/>
    <w:rsid w:val="0025189C"/>
    <w:rsid w:val="00251CBC"/>
    <w:rsid w:val="00264E6D"/>
    <w:rsid w:val="00276E8B"/>
    <w:rsid w:val="00281E68"/>
    <w:rsid w:val="0029606B"/>
    <w:rsid w:val="00296AAE"/>
    <w:rsid w:val="002A0B9F"/>
    <w:rsid w:val="002A49D1"/>
    <w:rsid w:val="002C40F9"/>
    <w:rsid w:val="002C4E35"/>
    <w:rsid w:val="002D15B6"/>
    <w:rsid w:val="002D61C0"/>
    <w:rsid w:val="002F4406"/>
    <w:rsid w:val="00310BE4"/>
    <w:rsid w:val="00322EF5"/>
    <w:rsid w:val="003237E7"/>
    <w:rsid w:val="00324252"/>
    <w:rsid w:val="00332C4B"/>
    <w:rsid w:val="00341425"/>
    <w:rsid w:val="00353056"/>
    <w:rsid w:val="00354999"/>
    <w:rsid w:val="00371F85"/>
    <w:rsid w:val="00372140"/>
    <w:rsid w:val="003842DA"/>
    <w:rsid w:val="003851C4"/>
    <w:rsid w:val="003A1D7D"/>
    <w:rsid w:val="003B42C4"/>
    <w:rsid w:val="003C3BC6"/>
    <w:rsid w:val="003C3EA3"/>
    <w:rsid w:val="003C6EC6"/>
    <w:rsid w:val="003D4821"/>
    <w:rsid w:val="003E7B96"/>
    <w:rsid w:val="003F0381"/>
    <w:rsid w:val="00402D09"/>
    <w:rsid w:val="004030C3"/>
    <w:rsid w:val="00421B6D"/>
    <w:rsid w:val="00452982"/>
    <w:rsid w:val="00454005"/>
    <w:rsid w:val="004629FA"/>
    <w:rsid w:val="00470729"/>
    <w:rsid w:val="00474180"/>
    <w:rsid w:val="004769E6"/>
    <w:rsid w:val="00486CB8"/>
    <w:rsid w:val="004A0A20"/>
    <w:rsid w:val="004A32A8"/>
    <w:rsid w:val="004B5431"/>
    <w:rsid w:val="004B5C87"/>
    <w:rsid w:val="004C6250"/>
    <w:rsid w:val="004D2C02"/>
    <w:rsid w:val="004D5FCB"/>
    <w:rsid w:val="005201F3"/>
    <w:rsid w:val="00522B1A"/>
    <w:rsid w:val="005235EF"/>
    <w:rsid w:val="00536A37"/>
    <w:rsid w:val="005408D2"/>
    <w:rsid w:val="005410A7"/>
    <w:rsid w:val="00542C59"/>
    <w:rsid w:val="00566892"/>
    <w:rsid w:val="00575CEF"/>
    <w:rsid w:val="00581CE6"/>
    <w:rsid w:val="00584952"/>
    <w:rsid w:val="00595E66"/>
    <w:rsid w:val="005A68BD"/>
    <w:rsid w:val="005B173F"/>
    <w:rsid w:val="005B4DF4"/>
    <w:rsid w:val="005B7853"/>
    <w:rsid w:val="005C0B7D"/>
    <w:rsid w:val="005C273D"/>
    <w:rsid w:val="005C4C0E"/>
    <w:rsid w:val="005D03CD"/>
    <w:rsid w:val="005D6830"/>
    <w:rsid w:val="005E3303"/>
    <w:rsid w:val="005E757F"/>
    <w:rsid w:val="005F2940"/>
    <w:rsid w:val="00600D7F"/>
    <w:rsid w:val="00601A10"/>
    <w:rsid w:val="00602BB8"/>
    <w:rsid w:val="00604216"/>
    <w:rsid w:val="00624E4D"/>
    <w:rsid w:val="00627C41"/>
    <w:rsid w:val="006307E1"/>
    <w:rsid w:val="0063545E"/>
    <w:rsid w:val="006360E0"/>
    <w:rsid w:val="00655814"/>
    <w:rsid w:val="0067048A"/>
    <w:rsid w:val="00684DE2"/>
    <w:rsid w:val="00687AB5"/>
    <w:rsid w:val="006904AC"/>
    <w:rsid w:val="00692585"/>
    <w:rsid w:val="006966B5"/>
    <w:rsid w:val="006A16D4"/>
    <w:rsid w:val="006B64F0"/>
    <w:rsid w:val="006C1861"/>
    <w:rsid w:val="006C45B2"/>
    <w:rsid w:val="006D0FBF"/>
    <w:rsid w:val="006D68B5"/>
    <w:rsid w:val="006D6933"/>
    <w:rsid w:val="006E3618"/>
    <w:rsid w:val="006E6219"/>
    <w:rsid w:val="006F4EB2"/>
    <w:rsid w:val="00702195"/>
    <w:rsid w:val="00706037"/>
    <w:rsid w:val="00723780"/>
    <w:rsid w:val="007267EC"/>
    <w:rsid w:val="00731837"/>
    <w:rsid w:val="00760B59"/>
    <w:rsid w:val="00760CAF"/>
    <w:rsid w:val="00777B1B"/>
    <w:rsid w:val="007873C0"/>
    <w:rsid w:val="007874FD"/>
    <w:rsid w:val="00787FFD"/>
    <w:rsid w:val="00796D69"/>
    <w:rsid w:val="00797898"/>
    <w:rsid w:val="007A2A41"/>
    <w:rsid w:val="007C0535"/>
    <w:rsid w:val="007C2BA3"/>
    <w:rsid w:val="007C5D8C"/>
    <w:rsid w:val="007C74B8"/>
    <w:rsid w:val="007D461D"/>
    <w:rsid w:val="007E3910"/>
    <w:rsid w:val="007F6D0C"/>
    <w:rsid w:val="00823A4F"/>
    <w:rsid w:val="0082510C"/>
    <w:rsid w:val="008262A5"/>
    <w:rsid w:val="0082632D"/>
    <w:rsid w:val="00832C8B"/>
    <w:rsid w:val="008337D9"/>
    <w:rsid w:val="00836603"/>
    <w:rsid w:val="00842AE9"/>
    <w:rsid w:val="00842E39"/>
    <w:rsid w:val="008767BE"/>
    <w:rsid w:val="00895689"/>
    <w:rsid w:val="00897B4E"/>
    <w:rsid w:val="008A2578"/>
    <w:rsid w:val="008A2B86"/>
    <w:rsid w:val="008A3367"/>
    <w:rsid w:val="008B1860"/>
    <w:rsid w:val="008E5B80"/>
    <w:rsid w:val="008F2843"/>
    <w:rsid w:val="008F31BB"/>
    <w:rsid w:val="008F3CE9"/>
    <w:rsid w:val="00900F03"/>
    <w:rsid w:val="00904C6B"/>
    <w:rsid w:val="00905333"/>
    <w:rsid w:val="009212CA"/>
    <w:rsid w:val="0093489F"/>
    <w:rsid w:val="00937D81"/>
    <w:rsid w:val="009407D5"/>
    <w:rsid w:val="00943019"/>
    <w:rsid w:val="009473D6"/>
    <w:rsid w:val="00952985"/>
    <w:rsid w:val="00956D1A"/>
    <w:rsid w:val="00957A3A"/>
    <w:rsid w:val="0096162B"/>
    <w:rsid w:val="009637FF"/>
    <w:rsid w:val="00971C5A"/>
    <w:rsid w:val="009769BC"/>
    <w:rsid w:val="00995AD1"/>
    <w:rsid w:val="009B50F4"/>
    <w:rsid w:val="009D77C1"/>
    <w:rsid w:val="009E055C"/>
    <w:rsid w:val="009F3CE1"/>
    <w:rsid w:val="009F3E9A"/>
    <w:rsid w:val="00A058B7"/>
    <w:rsid w:val="00A064DA"/>
    <w:rsid w:val="00A07019"/>
    <w:rsid w:val="00A1249F"/>
    <w:rsid w:val="00A24938"/>
    <w:rsid w:val="00A254B4"/>
    <w:rsid w:val="00A264F8"/>
    <w:rsid w:val="00A37B23"/>
    <w:rsid w:val="00A460FA"/>
    <w:rsid w:val="00A50B0E"/>
    <w:rsid w:val="00A539EC"/>
    <w:rsid w:val="00A547DB"/>
    <w:rsid w:val="00A67F6F"/>
    <w:rsid w:val="00A74DB7"/>
    <w:rsid w:val="00A87079"/>
    <w:rsid w:val="00A92A83"/>
    <w:rsid w:val="00AC4175"/>
    <w:rsid w:val="00AD0C53"/>
    <w:rsid w:val="00AD3788"/>
    <w:rsid w:val="00AD49F7"/>
    <w:rsid w:val="00AF15D5"/>
    <w:rsid w:val="00AF7FAB"/>
    <w:rsid w:val="00B031DE"/>
    <w:rsid w:val="00B11E72"/>
    <w:rsid w:val="00B130CC"/>
    <w:rsid w:val="00B223D4"/>
    <w:rsid w:val="00B3009F"/>
    <w:rsid w:val="00B4318C"/>
    <w:rsid w:val="00B50D1F"/>
    <w:rsid w:val="00B5112E"/>
    <w:rsid w:val="00B571B0"/>
    <w:rsid w:val="00B635CF"/>
    <w:rsid w:val="00B762AC"/>
    <w:rsid w:val="00B773BD"/>
    <w:rsid w:val="00B85373"/>
    <w:rsid w:val="00B92B8F"/>
    <w:rsid w:val="00B955E4"/>
    <w:rsid w:val="00B9736D"/>
    <w:rsid w:val="00BB031C"/>
    <w:rsid w:val="00BB4372"/>
    <w:rsid w:val="00BB4EC0"/>
    <w:rsid w:val="00BB52E8"/>
    <w:rsid w:val="00BB6B01"/>
    <w:rsid w:val="00BB74E2"/>
    <w:rsid w:val="00BC01B6"/>
    <w:rsid w:val="00BC49ED"/>
    <w:rsid w:val="00BD3F20"/>
    <w:rsid w:val="00BF0F77"/>
    <w:rsid w:val="00BF154D"/>
    <w:rsid w:val="00C1243D"/>
    <w:rsid w:val="00C143AC"/>
    <w:rsid w:val="00C22F99"/>
    <w:rsid w:val="00C32727"/>
    <w:rsid w:val="00C3624F"/>
    <w:rsid w:val="00C375FC"/>
    <w:rsid w:val="00C5460F"/>
    <w:rsid w:val="00C56799"/>
    <w:rsid w:val="00C602C8"/>
    <w:rsid w:val="00C61BAD"/>
    <w:rsid w:val="00C63427"/>
    <w:rsid w:val="00C67DC9"/>
    <w:rsid w:val="00C67F1C"/>
    <w:rsid w:val="00C72168"/>
    <w:rsid w:val="00C72FB4"/>
    <w:rsid w:val="00C90DF9"/>
    <w:rsid w:val="00CA2C3C"/>
    <w:rsid w:val="00CA3FA3"/>
    <w:rsid w:val="00CC4AB0"/>
    <w:rsid w:val="00CD06B9"/>
    <w:rsid w:val="00CE2BD9"/>
    <w:rsid w:val="00CE44BB"/>
    <w:rsid w:val="00CF59F4"/>
    <w:rsid w:val="00CF6BAA"/>
    <w:rsid w:val="00D12D22"/>
    <w:rsid w:val="00D21292"/>
    <w:rsid w:val="00D22495"/>
    <w:rsid w:val="00D2619D"/>
    <w:rsid w:val="00D27321"/>
    <w:rsid w:val="00D36C6E"/>
    <w:rsid w:val="00D43007"/>
    <w:rsid w:val="00D43EBD"/>
    <w:rsid w:val="00D4563B"/>
    <w:rsid w:val="00D4674C"/>
    <w:rsid w:val="00D57791"/>
    <w:rsid w:val="00D756D7"/>
    <w:rsid w:val="00D812F4"/>
    <w:rsid w:val="00D8362E"/>
    <w:rsid w:val="00D91586"/>
    <w:rsid w:val="00D96B1F"/>
    <w:rsid w:val="00D97319"/>
    <w:rsid w:val="00DA4143"/>
    <w:rsid w:val="00DA55D4"/>
    <w:rsid w:val="00DB09CA"/>
    <w:rsid w:val="00DD1000"/>
    <w:rsid w:val="00DD59DD"/>
    <w:rsid w:val="00DE5BA1"/>
    <w:rsid w:val="00E10EF7"/>
    <w:rsid w:val="00E16629"/>
    <w:rsid w:val="00E2469E"/>
    <w:rsid w:val="00E405B9"/>
    <w:rsid w:val="00E448EF"/>
    <w:rsid w:val="00E66FEA"/>
    <w:rsid w:val="00EA20B8"/>
    <w:rsid w:val="00EB53A5"/>
    <w:rsid w:val="00EB6F7F"/>
    <w:rsid w:val="00EC5500"/>
    <w:rsid w:val="00EC7A30"/>
    <w:rsid w:val="00ED0ECC"/>
    <w:rsid w:val="00ED6EA3"/>
    <w:rsid w:val="00EE2143"/>
    <w:rsid w:val="00EE7DB8"/>
    <w:rsid w:val="00EF3C6B"/>
    <w:rsid w:val="00EF7EB8"/>
    <w:rsid w:val="00F00C94"/>
    <w:rsid w:val="00F02184"/>
    <w:rsid w:val="00F0489D"/>
    <w:rsid w:val="00F37347"/>
    <w:rsid w:val="00F44BFB"/>
    <w:rsid w:val="00F748E5"/>
    <w:rsid w:val="00F866AB"/>
    <w:rsid w:val="00FA264D"/>
    <w:rsid w:val="00FA6024"/>
    <w:rsid w:val="00FA7B3E"/>
    <w:rsid w:val="00FA7C5B"/>
    <w:rsid w:val="00FC24E8"/>
    <w:rsid w:val="00FC4472"/>
    <w:rsid w:val="00FD29E3"/>
    <w:rsid w:val="00FD42F2"/>
    <w:rsid w:val="00FE2562"/>
    <w:rsid w:val="00FE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6A3C64"/>
  <w15:chartTrackingRefBased/>
  <w15:docId w15:val="{609CB756-6B34-432B-B111-AA74BEA9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6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thilite">
    <w:name w:val="hithilite"/>
    <w:basedOn w:val="DefaultParagraphFont"/>
    <w:rsid w:val="004D2C02"/>
  </w:style>
  <w:style w:type="character" w:styleId="Hyperlink">
    <w:name w:val="Hyperlink"/>
    <w:basedOn w:val="DefaultParagraphFont"/>
    <w:uiPriority w:val="99"/>
    <w:unhideWhenUsed/>
    <w:rsid w:val="00522B1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6C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D61C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96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19659D"/>
  </w:style>
  <w:style w:type="paragraph" w:customStyle="1" w:styleId="Default">
    <w:name w:val="Default"/>
    <w:rsid w:val="001965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4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who.int/emergencies/diseases/novel-coronavirus-2019/global-research-on-novel-coronavirus-2019-nc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C5989-B533-471F-88DE-3EAD15A9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1718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 Bern - ISPM</Company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Minder, Beatrice (ISPM)</dc:creator>
  <cp:keywords/>
  <dc:description/>
  <cp:lastModifiedBy>Microsoft Office User</cp:lastModifiedBy>
  <cp:revision>2</cp:revision>
  <cp:lastPrinted>2022-06-20T11:11:00Z</cp:lastPrinted>
  <dcterms:created xsi:type="dcterms:W3CDTF">2022-09-20T07:28:00Z</dcterms:created>
  <dcterms:modified xsi:type="dcterms:W3CDTF">2022-09-20T07:28:00Z</dcterms:modified>
</cp:coreProperties>
</file>