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1324F" w14:textId="64CE7410" w:rsidR="004A4987" w:rsidRPr="004A4987" w:rsidRDefault="004A4987" w:rsidP="004A4987">
      <w:pPr>
        <w:rPr>
          <w:rFonts w:ascii="Arial" w:hAnsi="Arial" w:cs="Arial"/>
          <w:color w:val="000000" w:themeColor="text1"/>
          <w:shd w:val="clear" w:color="auto" w:fill="FFFFFF"/>
          <w:lang w:eastAsia="en-US"/>
        </w:rPr>
      </w:pPr>
      <w:bookmarkStart w:id="0" w:name="_Hlk178082658"/>
      <w:bookmarkEnd w:id="0"/>
      <w:r w:rsidRPr="004A4987">
        <w:rPr>
          <w:rFonts w:ascii="Arial" w:hAnsi="Arial" w:cs="Arial"/>
          <w:color w:val="000000" w:themeColor="text1"/>
          <w:shd w:val="clear" w:color="auto" w:fill="FFFFFF"/>
          <w:lang w:eastAsia="en-US"/>
        </w:rPr>
        <w:t xml:space="preserve">To. Dr. </w:t>
      </w:r>
      <w:r w:rsidR="00DC4D13" w:rsidRPr="00DC4D13">
        <w:rPr>
          <w:rFonts w:ascii="Arial" w:hAnsi="Arial" w:cs="Arial"/>
          <w:color w:val="000000" w:themeColor="text1"/>
          <w:shd w:val="clear" w:color="auto" w:fill="FFFFFF"/>
          <w:lang w:eastAsia="en-US"/>
        </w:rPr>
        <w:t>Albert Hofman</w:t>
      </w:r>
    </w:p>
    <w:p w14:paraId="4C71DB59" w14:textId="77777777" w:rsidR="004A4987" w:rsidRDefault="004A4987" w:rsidP="004A4987">
      <w:pPr>
        <w:rPr>
          <w:rFonts w:ascii="Arial" w:hAnsi="Arial" w:cs="Arial"/>
          <w:color w:val="000000" w:themeColor="text1"/>
          <w:shd w:val="clear" w:color="auto" w:fill="FFFFFF"/>
          <w:lang w:eastAsia="en-US"/>
        </w:rPr>
      </w:pPr>
      <w:r w:rsidRPr="004A4987">
        <w:rPr>
          <w:rFonts w:ascii="Arial" w:hAnsi="Arial" w:cs="Arial"/>
          <w:color w:val="000000" w:themeColor="text1"/>
          <w:shd w:val="clear" w:color="auto" w:fill="FFFFFF"/>
          <w:lang w:eastAsia="en-US"/>
        </w:rPr>
        <w:t>Editor-in-Chief,</w:t>
      </w:r>
    </w:p>
    <w:p w14:paraId="40079453" w14:textId="716C4CBB" w:rsidR="001C4A0E" w:rsidRDefault="00DC4D13" w:rsidP="000070EB">
      <w:pPr>
        <w:spacing w:line="360" w:lineRule="auto"/>
        <w:contextualSpacing/>
        <w:rPr>
          <w:rFonts w:ascii="Arial" w:hAnsi="Arial" w:cs="Arial"/>
          <w:i/>
          <w:iCs/>
          <w:szCs w:val="24"/>
        </w:rPr>
      </w:pPr>
      <w:r w:rsidRPr="00DC4D13">
        <w:rPr>
          <w:rFonts w:ascii="Arial" w:hAnsi="Arial" w:cs="Arial"/>
          <w:i/>
          <w:iCs/>
          <w:szCs w:val="24"/>
        </w:rPr>
        <w:t>European Journal of Epidemiology</w:t>
      </w:r>
    </w:p>
    <w:p w14:paraId="44DE9799" w14:textId="77777777" w:rsidR="00DC4D13" w:rsidRPr="006344E4" w:rsidRDefault="00DC4D13" w:rsidP="000070EB">
      <w:pPr>
        <w:spacing w:line="360" w:lineRule="auto"/>
        <w:contextualSpacing/>
        <w:rPr>
          <w:rFonts w:ascii="Arial" w:hAnsi="Arial" w:cs="Arial"/>
          <w:color w:val="000000" w:themeColor="text1"/>
          <w:shd w:val="clear" w:color="auto" w:fill="FFFFFF"/>
          <w:lang w:eastAsia="en-US"/>
        </w:rPr>
      </w:pPr>
    </w:p>
    <w:p w14:paraId="2A5F39BB" w14:textId="76F303E0" w:rsidR="00FA4820" w:rsidRPr="006344E4" w:rsidRDefault="004A4987" w:rsidP="00FA4820">
      <w:pPr>
        <w:shd w:val="clear" w:color="auto" w:fill="FFFFFF"/>
        <w:spacing w:line="360" w:lineRule="auto"/>
        <w:contextualSpacing/>
        <w:rPr>
          <w:rFonts w:ascii="Arial" w:hAnsi="Arial" w:cs="Arial"/>
          <w:color w:val="000000" w:themeColor="text1"/>
          <w:shd w:val="clear" w:color="auto" w:fill="FFFFFF"/>
          <w:lang w:eastAsia="en-US"/>
        </w:rPr>
      </w:pPr>
      <w:r w:rsidRPr="004A4987">
        <w:rPr>
          <w:rFonts w:ascii="Arial" w:hAnsi="Arial" w:cs="Arial"/>
          <w:color w:val="000000" w:themeColor="text1"/>
          <w:shd w:val="clear" w:color="auto" w:fill="FFFFFF"/>
          <w:lang w:eastAsia="en-US"/>
        </w:rPr>
        <w:t xml:space="preserve">Dear Dr. </w:t>
      </w:r>
      <w:r w:rsidR="00DC4D13" w:rsidRPr="00DC4D13">
        <w:rPr>
          <w:rFonts w:ascii="Arial" w:hAnsi="Arial" w:cs="Arial"/>
          <w:color w:val="000000" w:themeColor="text1"/>
          <w:shd w:val="clear" w:color="auto" w:fill="FFFFFF"/>
          <w:lang w:eastAsia="en-US"/>
        </w:rPr>
        <w:t>Albert Hofman</w:t>
      </w:r>
      <w:r w:rsidR="00FA4820" w:rsidRPr="006344E4">
        <w:rPr>
          <w:rFonts w:ascii="Arial" w:hAnsi="Arial" w:cs="Arial"/>
          <w:color w:val="000000" w:themeColor="text1"/>
          <w:shd w:val="clear" w:color="auto" w:fill="FFFFFF"/>
          <w:lang w:eastAsia="en-US"/>
        </w:rPr>
        <w:t>,</w:t>
      </w:r>
    </w:p>
    <w:p w14:paraId="22368005" w14:textId="77777777" w:rsidR="00FA4820" w:rsidRPr="006344E4" w:rsidRDefault="00FA4820" w:rsidP="00FA4820">
      <w:pPr>
        <w:shd w:val="clear" w:color="auto" w:fill="FFFFFF"/>
        <w:spacing w:line="360" w:lineRule="auto"/>
        <w:contextualSpacing/>
        <w:rPr>
          <w:rFonts w:ascii="Arial" w:hAnsi="Arial" w:cs="Arial"/>
          <w:color w:val="000000" w:themeColor="text1"/>
          <w:shd w:val="clear" w:color="auto" w:fill="FFFFFF"/>
          <w:lang w:eastAsia="en-US"/>
        </w:rPr>
      </w:pPr>
    </w:p>
    <w:p w14:paraId="1FDA056D" w14:textId="4DC392D2" w:rsidR="00FA4820" w:rsidRPr="006344E4" w:rsidRDefault="00FA4820" w:rsidP="00FA4820">
      <w:pPr>
        <w:spacing w:line="360" w:lineRule="auto"/>
        <w:contextualSpacing/>
        <w:rPr>
          <w:rFonts w:ascii="Arial" w:hAnsi="Arial" w:cs="Arial"/>
          <w:color w:val="000000" w:themeColor="text1"/>
          <w:shd w:val="clear" w:color="auto" w:fill="FFFFFF"/>
          <w:lang w:eastAsia="en-US"/>
        </w:rPr>
      </w:pPr>
      <w:r w:rsidRPr="006344E4">
        <w:rPr>
          <w:rFonts w:ascii="Arial" w:hAnsi="Arial" w:cs="Arial"/>
          <w:color w:val="000000" w:themeColor="text1"/>
          <w:shd w:val="clear" w:color="auto" w:fill="FFFFFF"/>
          <w:lang w:eastAsia="en-US"/>
        </w:rPr>
        <w:t>Subject: Submission of revised paper Ref. </w:t>
      </w:r>
      <w:r w:rsidR="006330AD" w:rsidRPr="006330AD">
        <w:rPr>
          <w:rFonts w:ascii="Arial" w:hAnsi="Arial" w:cs="Arial"/>
          <w:color w:val="000000" w:themeColor="text1"/>
          <w:shd w:val="clear" w:color="auto" w:fill="FFFFFF"/>
          <w:lang w:eastAsia="en-US"/>
        </w:rPr>
        <w:t>EJEP-D-23-01063R1</w:t>
      </w:r>
      <w:r w:rsidR="00DC4D13" w:rsidRPr="00DC4D13">
        <w:rPr>
          <w:rFonts w:ascii="Arial" w:hAnsi="Arial" w:cs="Arial"/>
          <w:color w:val="000000" w:themeColor="text1"/>
          <w:shd w:val="clear" w:color="auto" w:fill="FFFFFF"/>
          <w:lang w:eastAsia="en-US"/>
        </w:rPr>
        <w:t xml:space="preserve"> </w:t>
      </w:r>
      <w:r w:rsidR="008C6FF4" w:rsidRPr="006344E4">
        <w:rPr>
          <w:rFonts w:ascii="Arial" w:hAnsi="Arial" w:cs="Arial"/>
          <w:color w:val="000000" w:themeColor="text1"/>
          <w:shd w:val="clear" w:color="auto" w:fill="FFFFFF"/>
          <w:lang w:eastAsia="en-US"/>
        </w:rPr>
        <w:t xml:space="preserve">- </w:t>
      </w:r>
      <w:r w:rsidR="006330AD" w:rsidRPr="006330AD">
        <w:rPr>
          <w:rFonts w:ascii="Arial" w:hAnsi="Arial" w:cs="Arial"/>
          <w:color w:val="000000" w:themeColor="text1"/>
          <w:shd w:val="clear" w:color="auto" w:fill="FFFFFF"/>
          <w:lang w:eastAsia="en-US"/>
        </w:rPr>
        <w:t>Life satisfaction as compared with traditional risk factors in relation to incident cardiovascular diseases</w:t>
      </w:r>
      <w:r w:rsidR="000070EB" w:rsidRPr="006344E4">
        <w:rPr>
          <w:rFonts w:ascii="Arial" w:hAnsi="Arial" w:cs="Arial" w:hint="eastAsia"/>
          <w:color w:val="000000" w:themeColor="text1"/>
          <w:shd w:val="clear" w:color="auto" w:fill="FFFFFF"/>
        </w:rPr>
        <w:t>.</w:t>
      </w:r>
    </w:p>
    <w:p w14:paraId="0A0EF6A0" w14:textId="3EDC6B45" w:rsidR="00FA4820" w:rsidRPr="006344E4" w:rsidRDefault="00FA4820" w:rsidP="00FA4820">
      <w:pPr>
        <w:spacing w:line="360" w:lineRule="auto"/>
        <w:contextualSpacing/>
        <w:rPr>
          <w:rFonts w:ascii="Arial" w:hAnsi="Arial" w:cs="Arial"/>
          <w:color w:val="000000" w:themeColor="text1"/>
          <w:shd w:val="clear" w:color="auto" w:fill="FFFFFF"/>
          <w:lang w:eastAsia="en-US"/>
        </w:rPr>
      </w:pPr>
      <w:r w:rsidRPr="006344E4">
        <w:rPr>
          <w:rFonts w:ascii="Arial" w:hAnsi="Arial" w:cs="Arial"/>
          <w:color w:val="000000" w:themeColor="text1"/>
          <w:shd w:val="clear" w:color="auto" w:fill="FFFFFF"/>
          <w:lang w:eastAsia="en-US"/>
        </w:rPr>
        <w:br/>
        <w:t xml:space="preserve">We are grateful for your kind email on </w:t>
      </w:r>
      <w:r w:rsidR="006330AD">
        <w:rPr>
          <w:rFonts w:ascii="Arial" w:hAnsi="Arial" w:cs="Arial" w:hint="eastAsia"/>
          <w:color w:val="000000" w:themeColor="text1"/>
          <w:shd w:val="clear" w:color="auto" w:fill="FFFFFF"/>
        </w:rPr>
        <w:t>03</w:t>
      </w:r>
      <w:r w:rsidR="00BA04BB">
        <w:rPr>
          <w:rFonts w:ascii="Arial" w:hAnsi="Arial" w:cs="Arial" w:hint="eastAsia"/>
          <w:color w:val="000000" w:themeColor="text1"/>
          <w:shd w:val="clear" w:color="auto" w:fill="FFFFFF"/>
        </w:rPr>
        <w:t>/</w:t>
      </w:r>
      <w:r w:rsidR="006330AD">
        <w:rPr>
          <w:rFonts w:ascii="Arial" w:hAnsi="Arial" w:cs="Arial" w:hint="eastAsia"/>
          <w:color w:val="000000" w:themeColor="text1"/>
          <w:shd w:val="clear" w:color="auto" w:fill="FFFFFF"/>
        </w:rPr>
        <w:t>17</w:t>
      </w:r>
      <w:r w:rsidR="00232288" w:rsidRPr="006344E4">
        <w:rPr>
          <w:rFonts w:ascii="Arial" w:hAnsi="Arial" w:cs="Arial"/>
          <w:color w:val="000000" w:themeColor="text1"/>
          <w:shd w:val="clear" w:color="auto" w:fill="FFFFFF"/>
        </w:rPr>
        <w:t>/202</w:t>
      </w:r>
      <w:r w:rsidR="006330AD">
        <w:rPr>
          <w:rFonts w:ascii="Arial" w:hAnsi="Arial" w:cs="Arial" w:hint="eastAsia"/>
          <w:color w:val="000000" w:themeColor="text1"/>
          <w:shd w:val="clear" w:color="auto" w:fill="FFFFFF"/>
        </w:rPr>
        <w:t>5</w:t>
      </w:r>
      <w:r w:rsidR="009B6CFE" w:rsidRPr="006344E4">
        <w:rPr>
          <w:rFonts w:ascii="Arial" w:hAnsi="Arial" w:cs="Arial"/>
          <w:color w:val="000000" w:themeColor="text1"/>
          <w:shd w:val="clear" w:color="auto" w:fill="FFFFFF"/>
          <w:lang w:eastAsia="en-US"/>
        </w:rPr>
        <w:t xml:space="preserve"> </w:t>
      </w:r>
      <w:r w:rsidRPr="006344E4">
        <w:rPr>
          <w:rFonts w:ascii="Arial" w:hAnsi="Arial" w:cs="Arial"/>
          <w:color w:val="000000" w:themeColor="text1"/>
          <w:shd w:val="clear" w:color="auto" w:fill="FFFFFF"/>
          <w:lang w:eastAsia="en-US"/>
        </w:rPr>
        <w:t xml:space="preserve">enclosing the </w:t>
      </w:r>
      <w:bookmarkStart w:id="1" w:name="OLE_LINK59"/>
      <w:bookmarkStart w:id="2" w:name="OLE_LINK60"/>
      <w:r w:rsidRPr="006344E4">
        <w:rPr>
          <w:rFonts w:ascii="Arial" w:hAnsi="Arial" w:cs="Arial"/>
          <w:color w:val="000000" w:themeColor="text1"/>
          <w:shd w:val="clear" w:color="auto" w:fill="FFFFFF"/>
          <w:lang w:eastAsia="en-US"/>
        </w:rPr>
        <w:t>reviewers’</w:t>
      </w:r>
      <w:bookmarkEnd w:id="1"/>
      <w:bookmarkEnd w:id="2"/>
      <w:r w:rsidRPr="006344E4">
        <w:rPr>
          <w:rFonts w:ascii="Arial" w:hAnsi="Arial" w:cs="Arial"/>
          <w:color w:val="000000" w:themeColor="text1"/>
          <w:shd w:val="clear" w:color="auto" w:fill="FFFFFF"/>
          <w:lang w:eastAsia="en-US"/>
        </w:rPr>
        <w:t xml:space="preserve"> valuable comments. </w:t>
      </w:r>
      <w:bookmarkStart w:id="3" w:name="OLE_LINK19"/>
      <w:bookmarkStart w:id="4" w:name="OLE_LINK20"/>
      <w:r w:rsidRPr="006344E4">
        <w:rPr>
          <w:rFonts w:ascii="Arial" w:hAnsi="Arial" w:cs="Arial"/>
          <w:color w:val="000000" w:themeColor="text1"/>
          <w:shd w:val="clear" w:color="auto" w:fill="FFFFFF"/>
          <w:lang w:eastAsia="en-US"/>
        </w:rPr>
        <w:t>We carefully reviewed and addressed the comments point-by-point and revised the manuscript accordingly</w:t>
      </w:r>
      <w:r w:rsidR="009A4991" w:rsidRPr="006344E4">
        <w:rPr>
          <w:rFonts w:ascii="Arial" w:hAnsi="Arial" w:cs="Arial"/>
          <w:color w:val="000000" w:themeColor="text1"/>
          <w:shd w:val="clear" w:color="auto" w:fill="FFFFFF"/>
          <w:lang w:eastAsia="en-US"/>
        </w:rPr>
        <w:t xml:space="preserve">, which was </w:t>
      </w:r>
      <w:r w:rsidR="00373966">
        <w:rPr>
          <w:rFonts w:ascii="Arial" w:hAnsi="Arial" w:cs="Arial"/>
          <w:color w:val="000000" w:themeColor="text1"/>
          <w:shd w:val="clear" w:color="auto" w:fill="FFFFFF"/>
          <w:lang w:eastAsia="en-US"/>
        </w:rPr>
        <w:t>tracked</w:t>
      </w:r>
      <w:r w:rsidR="00B75613">
        <w:rPr>
          <w:rFonts w:ascii="Arial" w:hAnsi="Arial" w:cs="Arial"/>
          <w:color w:val="000000" w:themeColor="text1"/>
          <w:shd w:val="clear" w:color="auto" w:fill="FFFFFF"/>
          <w:lang w:eastAsia="en-US"/>
        </w:rPr>
        <w:t xml:space="preserve"> and colored as red</w:t>
      </w:r>
      <w:r w:rsidR="009A4991" w:rsidRPr="006344E4">
        <w:rPr>
          <w:rFonts w:ascii="Arial" w:hAnsi="Arial" w:cs="Arial"/>
          <w:color w:val="000000" w:themeColor="text1"/>
          <w:shd w:val="clear" w:color="auto" w:fill="FFFFFF"/>
          <w:lang w:eastAsia="en-US"/>
        </w:rPr>
        <w:t xml:space="preserve"> in the manuscript</w:t>
      </w:r>
      <w:r w:rsidRPr="006344E4">
        <w:rPr>
          <w:rFonts w:ascii="Arial" w:hAnsi="Arial" w:cs="Arial"/>
          <w:color w:val="000000" w:themeColor="text1"/>
          <w:shd w:val="clear" w:color="auto" w:fill="FFFFFF"/>
          <w:lang w:eastAsia="en-US"/>
        </w:rPr>
        <w:t xml:space="preserve">. </w:t>
      </w:r>
      <w:bookmarkEnd w:id="3"/>
      <w:bookmarkEnd w:id="4"/>
    </w:p>
    <w:p w14:paraId="7B180B4C" w14:textId="77777777" w:rsidR="00FA4820" w:rsidRPr="006344E4" w:rsidRDefault="00FA4820" w:rsidP="00FA4820">
      <w:pPr>
        <w:spacing w:line="360" w:lineRule="auto"/>
        <w:contextualSpacing/>
        <w:rPr>
          <w:rFonts w:ascii="Arial" w:hAnsi="Arial" w:cs="Arial"/>
          <w:color w:val="000000" w:themeColor="text1"/>
          <w:shd w:val="clear" w:color="auto" w:fill="FFFFFF"/>
          <w:lang w:eastAsia="en-US"/>
        </w:rPr>
      </w:pPr>
    </w:p>
    <w:p w14:paraId="64766522" w14:textId="656C2747" w:rsidR="00FA4820" w:rsidRPr="00AD6A9C" w:rsidRDefault="00FA4820" w:rsidP="00AD6A9C">
      <w:pPr>
        <w:spacing w:line="360" w:lineRule="auto"/>
        <w:contextualSpacing/>
        <w:rPr>
          <w:rFonts w:ascii="Arial" w:hAnsi="Arial" w:cs="Arial"/>
          <w:color w:val="000000" w:themeColor="text1"/>
          <w:shd w:val="clear" w:color="auto" w:fill="FFFFFF"/>
          <w:lang w:eastAsia="en-US"/>
        </w:rPr>
      </w:pPr>
      <w:bookmarkStart w:id="5" w:name="OLE_LINK55"/>
      <w:bookmarkStart w:id="6" w:name="OLE_LINK56"/>
      <w:r w:rsidRPr="006344E4">
        <w:rPr>
          <w:rFonts w:ascii="Arial" w:hAnsi="Arial" w:cs="Arial"/>
          <w:color w:val="000000" w:themeColor="text1"/>
          <w:shd w:val="clear" w:color="auto" w:fill="FFFFFF"/>
          <w:lang w:eastAsia="en-US"/>
        </w:rPr>
        <w:t>Thanks to the reviewers’ comments, we believe our manuscript has been strengthened considerably and hope now it is suitable for publication in</w:t>
      </w:r>
      <w:r w:rsidR="00474520">
        <w:rPr>
          <w:rFonts w:ascii="Arial" w:hAnsi="Arial" w:cs="Arial"/>
          <w:color w:val="000000" w:themeColor="text1"/>
          <w:shd w:val="clear" w:color="auto" w:fill="FFFFFF"/>
          <w:lang w:eastAsia="en-US"/>
        </w:rPr>
        <w:t xml:space="preserve"> the</w:t>
      </w:r>
      <w:r w:rsidRPr="006344E4">
        <w:rPr>
          <w:rFonts w:ascii="Arial" w:hAnsi="Arial" w:cs="Arial"/>
          <w:color w:val="000000" w:themeColor="text1"/>
          <w:shd w:val="clear" w:color="auto" w:fill="FFFFFF"/>
          <w:lang w:eastAsia="en-US"/>
        </w:rPr>
        <w:t xml:space="preserve"> </w:t>
      </w:r>
      <w:r w:rsidR="00DC4D13" w:rsidRPr="00DC4D13">
        <w:rPr>
          <w:rFonts w:ascii="Arial" w:hAnsi="Arial" w:cs="Arial"/>
          <w:i/>
          <w:iCs/>
          <w:color w:val="000000" w:themeColor="text1"/>
          <w:shd w:val="clear" w:color="auto" w:fill="FFFFFF"/>
          <w:lang w:eastAsia="en-US"/>
        </w:rPr>
        <w:t>European Journal of Epidemiology</w:t>
      </w:r>
      <w:r w:rsidRPr="006344E4">
        <w:rPr>
          <w:rFonts w:ascii="Arial" w:hAnsi="Arial" w:cs="Arial"/>
          <w:color w:val="000000" w:themeColor="text1"/>
          <w:shd w:val="clear" w:color="auto" w:fill="FFFFFF"/>
          <w:lang w:eastAsia="en-US"/>
        </w:rPr>
        <w:t xml:space="preserve">. </w:t>
      </w:r>
    </w:p>
    <w:bookmarkEnd w:id="5"/>
    <w:bookmarkEnd w:id="6"/>
    <w:p w14:paraId="2D12B360" w14:textId="77777777" w:rsidR="00FA4820" w:rsidRPr="006344E4" w:rsidRDefault="00FA4820" w:rsidP="00FA4820">
      <w:pPr>
        <w:spacing w:line="360" w:lineRule="auto"/>
        <w:contextualSpacing/>
        <w:rPr>
          <w:rFonts w:ascii="Arial" w:hAnsi="Arial" w:cs="Arial"/>
          <w:color w:val="000000" w:themeColor="text1"/>
          <w:shd w:val="clear" w:color="auto" w:fill="FFFFFF"/>
          <w:lang w:eastAsia="en-US"/>
        </w:rPr>
      </w:pPr>
    </w:p>
    <w:p w14:paraId="4178448A" w14:textId="77777777" w:rsidR="00FA4820" w:rsidRPr="006344E4" w:rsidRDefault="00FA4820" w:rsidP="00FA4820">
      <w:pPr>
        <w:spacing w:line="360" w:lineRule="auto"/>
        <w:contextualSpacing/>
        <w:rPr>
          <w:rFonts w:ascii="Arial" w:hAnsi="Arial" w:cs="Arial"/>
          <w:color w:val="000000" w:themeColor="text1"/>
          <w:shd w:val="clear" w:color="auto" w:fill="FFFFFF"/>
          <w:lang w:eastAsia="en-US"/>
        </w:rPr>
      </w:pPr>
      <w:r w:rsidRPr="006344E4">
        <w:rPr>
          <w:rFonts w:ascii="Arial" w:hAnsi="Arial" w:cs="Arial"/>
          <w:color w:val="000000" w:themeColor="text1"/>
          <w:shd w:val="clear" w:color="auto" w:fill="FFFFFF"/>
          <w:lang w:eastAsia="en-US"/>
        </w:rPr>
        <w:t xml:space="preserve">Sincerely, </w:t>
      </w:r>
    </w:p>
    <w:p w14:paraId="3DEA33BB" w14:textId="77777777" w:rsidR="00FA4820" w:rsidRPr="006344E4" w:rsidRDefault="00FA4820" w:rsidP="00FA4820">
      <w:pPr>
        <w:spacing w:line="360" w:lineRule="auto"/>
        <w:contextualSpacing/>
        <w:rPr>
          <w:rFonts w:ascii="Arial" w:hAnsi="Arial" w:cs="Arial"/>
          <w:color w:val="000000" w:themeColor="text1"/>
          <w:shd w:val="clear" w:color="auto" w:fill="FFFFFF"/>
          <w:lang w:eastAsia="en-US"/>
        </w:rPr>
      </w:pPr>
    </w:p>
    <w:p w14:paraId="5AFD3C1D" w14:textId="77777777" w:rsidR="00D336F2" w:rsidRPr="006344E4" w:rsidRDefault="00D336F2" w:rsidP="00D336F2">
      <w:pPr>
        <w:rPr>
          <w:rFonts w:ascii="Arial" w:hAnsi="Arial" w:cs="Arial"/>
          <w:color w:val="000000" w:themeColor="text1"/>
          <w:shd w:val="clear" w:color="auto" w:fill="FFFFFF"/>
          <w:lang w:eastAsia="en-US"/>
        </w:rPr>
      </w:pPr>
      <w:r w:rsidRPr="006344E4">
        <w:rPr>
          <w:rFonts w:ascii="Arial" w:hAnsi="Arial" w:cs="Arial"/>
          <w:color w:val="000000" w:themeColor="text1"/>
          <w:shd w:val="clear" w:color="auto" w:fill="FFFFFF"/>
          <w:lang w:eastAsia="en-US"/>
        </w:rPr>
        <w:t>Minghao Kou, MHS</w:t>
      </w:r>
    </w:p>
    <w:p w14:paraId="00D5D218" w14:textId="77777777" w:rsidR="001A1ED8" w:rsidRPr="006344E4" w:rsidRDefault="001A1ED8" w:rsidP="001A1ED8">
      <w:pPr>
        <w:rPr>
          <w:rFonts w:ascii="Arial" w:hAnsi="Arial" w:cs="Arial"/>
          <w:color w:val="000000" w:themeColor="text1"/>
          <w:shd w:val="clear" w:color="auto" w:fill="FFFFFF"/>
          <w:lang w:eastAsia="en-US"/>
        </w:rPr>
      </w:pPr>
      <w:r w:rsidRPr="006344E4">
        <w:rPr>
          <w:rFonts w:ascii="Arial" w:hAnsi="Arial" w:cs="Arial"/>
          <w:color w:val="000000" w:themeColor="text1"/>
          <w:shd w:val="clear" w:color="auto" w:fill="FFFFFF"/>
          <w:lang w:eastAsia="en-US"/>
        </w:rPr>
        <w:t>Lu Qi, MD, PhD, on behalf of coauthors</w:t>
      </w:r>
    </w:p>
    <w:p w14:paraId="25E9936D" w14:textId="77777777" w:rsidR="001A1ED8" w:rsidRPr="006344E4" w:rsidRDefault="001A1ED8" w:rsidP="001A1ED8">
      <w:pPr>
        <w:rPr>
          <w:rFonts w:ascii="Arial" w:hAnsi="Arial" w:cs="Arial"/>
          <w:color w:val="000000" w:themeColor="text1"/>
          <w:shd w:val="clear" w:color="auto" w:fill="FFFFFF"/>
          <w:lang w:eastAsia="en-US"/>
        </w:rPr>
      </w:pPr>
      <w:r w:rsidRPr="006344E4">
        <w:rPr>
          <w:rFonts w:ascii="Arial" w:hAnsi="Arial" w:cs="Arial"/>
          <w:color w:val="000000" w:themeColor="text1"/>
          <w:shd w:val="clear" w:color="auto" w:fill="FFFFFF"/>
          <w:lang w:eastAsia="en-US"/>
        </w:rPr>
        <w:t>Department of Epidemiology, School of Public Health and Tropical Medicine, Tulane University</w:t>
      </w:r>
    </w:p>
    <w:p w14:paraId="0CC972A0" w14:textId="77777777" w:rsidR="001A1ED8" w:rsidRPr="006344E4" w:rsidRDefault="001A1ED8" w:rsidP="001A1ED8">
      <w:pPr>
        <w:rPr>
          <w:rFonts w:ascii="Arial" w:hAnsi="Arial" w:cs="Arial"/>
          <w:color w:val="000000" w:themeColor="text1"/>
          <w:shd w:val="clear" w:color="auto" w:fill="FFFFFF"/>
          <w:lang w:eastAsia="en-US"/>
        </w:rPr>
      </w:pPr>
      <w:r w:rsidRPr="006344E4">
        <w:rPr>
          <w:rFonts w:ascii="Arial" w:hAnsi="Arial" w:cs="Arial"/>
          <w:color w:val="000000" w:themeColor="text1"/>
          <w:shd w:val="clear" w:color="auto" w:fill="FFFFFF"/>
          <w:lang w:eastAsia="en-US"/>
        </w:rPr>
        <w:t>1440 Canal Street, Suite 1724, New Orleans, LA 70112, USA</w:t>
      </w:r>
    </w:p>
    <w:p w14:paraId="273F21AE" w14:textId="77777777" w:rsidR="001A1ED8" w:rsidRPr="006344E4" w:rsidRDefault="001A1ED8" w:rsidP="001A1ED8">
      <w:pPr>
        <w:rPr>
          <w:rFonts w:ascii="Arial" w:hAnsi="Arial" w:cs="Arial"/>
          <w:color w:val="000000" w:themeColor="text1"/>
          <w:shd w:val="clear" w:color="auto" w:fill="FFFFFF"/>
          <w:lang w:eastAsia="en-US"/>
        </w:rPr>
      </w:pPr>
      <w:r w:rsidRPr="006344E4">
        <w:rPr>
          <w:rFonts w:ascii="Arial" w:hAnsi="Arial" w:cs="Arial"/>
          <w:color w:val="000000" w:themeColor="text1"/>
          <w:shd w:val="clear" w:color="auto" w:fill="FFFFFF"/>
          <w:lang w:eastAsia="en-US"/>
        </w:rPr>
        <w:t xml:space="preserve">Telephone: 504-988-3549; Fax: 504-988-1568 </w:t>
      </w:r>
    </w:p>
    <w:p w14:paraId="364B43A9" w14:textId="13DBDE2F" w:rsidR="005F1212" w:rsidRPr="006344E4" w:rsidRDefault="001A1ED8" w:rsidP="001A1ED8">
      <w:pPr>
        <w:rPr>
          <w:rFonts w:ascii="Arial" w:hAnsi="Arial" w:cs="Arial"/>
          <w:color w:val="000000"/>
          <w:sz w:val="24"/>
          <w:szCs w:val="24"/>
        </w:rPr>
      </w:pPr>
      <w:r w:rsidRPr="006344E4">
        <w:rPr>
          <w:rFonts w:ascii="Arial" w:hAnsi="Arial" w:cs="Arial"/>
          <w:color w:val="000000" w:themeColor="text1"/>
          <w:shd w:val="clear" w:color="auto" w:fill="FFFFFF"/>
          <w:lang w:eastAsia="en-US"/>
        </w:rPr>
        <w:t xml:space="preserve">Email: lqi1@tulane.edu; </w:t>
      </w:r>
      <w:hyperlink r:id="rId11" w:history="1">
        <w:r w:rsidRPr="006344E4">
          <w:rPr>
            <w:rStyle w:val="Hyperlink"/>
            <w:rFonts w:ascii="Arial" w:hAnsi="Arial" w:cs="Arial"/>
            <w:shd w:val="clear" w:color="auto" w:fill="FFFFFF"/>
            <w:lang w:eastAsia="en-US"/>
          </w:rPr>
          <w:t>luqi@hsph.harvard.edu</w:t>
        </w:r>
      </w:hyperlink>
    </w:p>
    <w:p w14:paraId="4F6D3AAB" w14:textId="77777777" w:rsidR="005F1212" w:rsidRPr="00DE5E19" w:rsidRDefault="005F1212">
      <w:pPr>
        <w:rPr>
          <w:rFonts w:ascii="Arial" w:hAnsi="Arial" w:cs="Arial"/>
          <w:color w:val="000000"/>
          <w:sz w:val="24"/>
          <w:szCs w:val="24"/>
          <w:highlight w:val="yellow"/>
        </w:rPr>
      </w:pPr>
      <w:r w:rsidRPr="00DE5E19">
        <w:rPr>
          <w:rFonts w:ascii="Arial" w:hAnsi="Arial" w:cs="Arial"/>
          <w:color w:val="000000"/>
          <w:sz w:val="24"/>
          <w:szCs w:val="24"/>
          <w:highlight w:val="yellow"/>
        </w:rPr>
        <w:br w:type="page"/>
      </w:r>
    </w:p>
    <w:p w14:paraId="5A4762F3" w14:textId="1212B4CB" w:rsidR="009A1F1B" w:rsidRPr="006344E4" w:rsidRDefault="0038161B">
      <w:pPr>
        <w:rPr>
          <w:rFonts w:ascii="Arial" w:hAnsi="Arial" w:cs="Arial"/>
          <w:color w:val="000000"/>
          <w:sz w:val="24"/>
          <w:szCs w:val="24"/>
        </w:rPr>
      </w:pPr>
      <w:r w:rsidRPr="007248FA">
        <w:rPr>
          <w:rFonts w:ascii="Arial" w:hAnsi="Arial" w:cs="Arial"/>
          <w:b/>
          <w:bCs/>
          <w:color w:val="000000" w:themeColor="text1"/>
          <w:shd w:val="clear" w:color="auto" w:fill="FFFFFF"/>
        </w:rPr>
        <w:lastRenderedPageBreak/>
        <w:t>Reviewer comments to the Authors:</w:t>
      </w:r>
      <w:r w:rsidRPr="00DE5E19">
        <w:rPr>
          <w:rFonts w:ascii="Arial" w:hAnsi="Arial" w:cs="Arial"/>
          <w:b/>
          <w:bCs/>
          <w:color w:val="000000" w:themeColor="text1"/>
          <w:highlight w:val="yellow"/>
        </w:rPr>
        <w:br/>
      </w:r>
      <w:r w:rsidRPr="00DE5E19">
        <w:rPr>
          <w:rFonts w:ascii="Arial" w:hAnsi="Arial" w:cs="Arial"/>
          <w:b/>
          <w:bCs/>
          <w:color w:val="000000" w:themeColor="text1"/>
          <w:highlight w:val="yellow"/>
        </w:rPr>
        <w:br/>
      </w:r>
      <w:r w:rsidRPr="006344E4">
        <w:rPr>
          <w:rFonts w:ascii="Arial" w:hAnsi="Arial" w:cs="Arial"/>
          <w:b/>
          <w:bCs/>
          <w:color w:val="000000" w:themeColor="text1"/>
          <w:shd w:val="clear" w:color="auto" w:fill="FFFFFF"/>
        </w:rPr>
        <w:t>Reviewer #1 (Comments to the Authors):</w:t>
      </w:r>
    </w:p>
    <w:p w14:paraId="1B532723" w14:textId="1FC87CF2" w:rsidR="006330AD" w:rsidRPr="006330AD" w:rsidRDefault="00946B52" w:rsidP="006330AD">
      <w:pPr>
        <w:rPr>
          <w:rFonts w:ascii="Arial" w:hAnsi="Arial" w:cs="Arial"/>
          <w:i/>
          <w:iCs/>
          <w:color w:val="000000"/>
          <w:sz w:val="24"/>
          <w:szCs w:val="24"/>
        </w:rPr>
      </w:pPr>
      <w:r w:rsidRPr="006344E4">
        <w:rPr>
          <w:rFonts w:ascii="Arial" w:hAnsi="Arial" w:cs="Arial"/>
          <w:color w:val="000000"/>
          <w:sz w:val="24"/>
          <w:szCs w:val="24"/>
        </w:rPr>
        <w:br/>
      </w:r>
      <w:r w:rsidR="00A5049C" w:rsidRPr="006344E4">
        <w:rPr>
          <w:rFonts w:ascii="Arial" w:hAnsi="Arial" w:cs="Arial"/>
          <w:i/>
          <w:iCs/>
          <w:color w:val="000000"/>
          <w:sz w:val="24"/>
          <w:szCs w:val="24"/>
        </w:rPr>
        <w:t xml:space="preserve">General Comments: </w:t>
      </w:r>
      <w:r w:rsidR="006330AD" w:rsidRPr="006330AD">
        <w:rPr>
          <w:rFonts w:ascii="Arial" w:hAnsi="Arial" w:cs="Arial"/>
          <w:i/>
          <w:iCs/>
          <w:color w:val="000000"/>
          <w:sz w:val="24"/>
          <w:szCs w:val="24"/>
        </w:rPr>
        <w:t>The authors have substantially and comprenesivel revised the manuscript and addressed all comments and questions stated in the reviews. In particular, they have now provided a detailed explanation of the relative importance measures (R-squared values).</w:t>
      </w:r>
    </w:p>
    <w:p w14:paraId="7EBFD12C" w14:textId="77777777" w:rsidR="006330AD" w:rsidRDefault="006330AD" w:rsidP="006330AD">
      <w:pPr>
        <w:rPr>
          <w:rFonts w:ascii="Arial" w:hAnsi="Arial" w:cs="Arial"/>
          <w:i/>
          <w:iCs/>
          <w:color w:val="000000"/>
          <w:sz w:val="24"/>
          <w:szCs w:val="24"/>
        </w:rPr>
      </w:pPr>
      <w:r w:rsidRPr="006330AD">
        <w:rPr>
          <w:rFonts w:ascii="Arial" w:hAnsi="Arial" w:cs="Arial"/>
          <w:i/>
          <w:iCs/>
          <w:color w:val="000000"/>
          <w:sz w:val="24"/>
          <w:szCs w:val="24"/>
        </w:rPr>
        <w:t>However, the following minor issues should be revised before publication:</w:t>
      </w:r>
    </w:p>
    <w:p w14:paraId="069BFD06" w14:textId="0B380260" w:rsidR="00C83DB4" w:rsidRPr="00DE5E19" w:rsidRDefault="0056428B" w:rsidP="006330AD">
      <w:pPr>
        <w:rPr>
          <w:rFonts w:ascii="Arial" w:hAnsi="Arial" w:cs="Arial"/>
          <w:color w:val="000000"/>
          <w:sz w:val="24"/>
          <w:szCs w:val="24"/>
          <w:highlight w:val="yellow"/>
        </w:rPr>
      </w:pPr>
      <w:r w:rsidRPr="006344E4">
        <w:rPr>
          <w:rFonts w:ascii="Arial" w:hAnsi="Arial" w:cs="Arial"/>
          <w:b/>
          <w:color w:val="000000"/>
          <w:sz w:val="24"/>
          <w:szCs w:val="24"/>
        </w:rPr>
        <w:t>Response</w:t>
      </w:r>
      <w:r w:rsidRPr="006344E4">
        <w:rPr>
          <w:rFonts w:ascii="Arial" w:hAnsi="Arial" w:cs="Arial"/>
          <w:color w:val="000000"/>
          <w:sz w:val="24"/>
          <w:szCs w:val="24"/>
        </w:rPr>
        <w:t xml:space="preserve">: We greatly appreciate this </w:t>
      </w:r>
      <w:r w:rsidR="009F5DCD" w:rsidRPr="006344E4">
        <w:rPr>
          <w:rFonts w:ascii="Arial" w:hAnsi="Arial" w:cs="Arial"/>
          <w:color w:val="000000"/>
          <w:sz w:val="24"/>
          <w:szCs w:val="24"/>
        </w:rPr>
        <w:t>R</w:t>
      </w:r>
      <w:r w:rsidRPr="006344E4">
        <w:rPr>
          <w:rFonts w:ascii="Arial" w:hAnsi="Arial" w:cs="Arial"/>
          <w:color w:val="000000"/>
          <w:sz w:val="24"/>
          <w:szCs w:val="24"/>
        </w:rPr>
        <w:t>eviewer’s</w:t>
      </w:r>
      <w:r w:rsidR="002833E8" w:rsidRPr="006344E4">
        <w:rPr>
          <w:rFonts w:ascii="Arial" w:hAnsi="Arial" w:cs="Arial"/>
          <w:color w:val="000000"/>
          <w:sz w:val="24"/>
          <w:szCs w:val="24"/>
        </w:rPr>
        <w:t xml:space="preserve"> </w:t>
      </w:r>
      <w:r w:rsidR="000F56E1">
        <w:rPr>
          <w:rFonts w:ascii="Arial" w:hAnsi="Arial" w:cs="Arial" w:hint="eastAsia"/>
          <w:color w:val="000000"/>
          <w:sz w:val="24"/>
          <w:szCs w:val="24"/>
        </w:rPr>
        <w:t>positive</w:t>
      </w:r>
      <w:r w:rsidR="00247BD5">
        <w:rPr>
          <w:rFonts w:ascii="Arial" w:hAnsi="Arial" w:cs="Arial"/>
          <w:color w:val="000000"/>
          <w:sz w:val="24"/>
          <w:szCs w:val="24"/>
        </w:rPr>
        <w:t xml:space="preserve"> </w:t>
      </w:r>
      <w:r w:rsidRPr="006344E4">
        <w:rPr>
          <w:rFonts w:ascii="Arial" w:hAnsi="Arial" w:cs="Arial"/>
          <w:color w:val="000000"/>
          <w:sz w:val="24"/>
          <w:szCs w:val="24"/>
        </w:rPr>
        <w:t xml:space="preserve">comments. Please see below </w:t>
      </w:r>
      <w:r w:rsidR="00810DA2" w:rsidRPr="006344E4">
        <w:rPr>
          <w:rFonts w:ascii="Arial" w:hAnsi="Arial" w:cs="Arial"/>
          <w:color w:val="000000"/>
          <w:sz w:val="24"/>
          <w:szCs w:val="24"/>
        </w:rPr>
        <w:t>our point-by</w:t>
      </w:r>
      <w:r w:rsidR="00312A39">
        <w:rPr>
          <w:rFonts w:ascii="Arial" w:hAnsi="Arial" w:cs="Arial"/>
          <w:color w:val="000000"/>
          <w:sz w:val="24"/>
          <w:szCs w:val="24"/>
        </w:rPr>
        <w:t>-</w:t>
      </w:r>
      <w:r w:rsidR="00810DA2" w:rsidRPr="006344E4">
        <w:rPr>
          <w:rFonts w:ascii="Arial" w:hAnsi="Arial" w:cs="Arial"/>
          <w:color w:val="000000"/>
          <w:sz w:val="24"/>
          <w:szCs w:val="24"/>
        </w:rPr>
        <w:t>point response</w:t>
      </w:r>
      <w:r w:rsidR="008D4CF4">
        <w:rPr>
          <w:rFonts w:ascii="Arial" w:hAnsi="Arial" w:cs="Arial"/>
          <w:color w:val="000000"/>
          <w:sz w:val="24"/>
          <w:szCs w:val="24"/>
        </w:rPr>
        <w:t>s</w:t>
      </w:r>
      <w:r w:rsidR="00810DA2" w:rsidRPr="006344E4">
        <w:rPr>
          <w:rFonts w:ascii="Arial" w:hAnsi="Arial" w:cs="Arial"/>
          <w:color w:val="000000"/>
          <w:sz w:val="24"/>
          <w:szCs w:val="24"/>
        </w:rPr>
        <w:t xml:space="preserve"> to</w:t>
      </w:r>
      <w:r w:rsidRPr="006344E4">
        <w:rPr>
          <w:rFonts w:ascii="Arial" w:hAnsi="Arial" w:cs="Arial"/>
          <w:color w:val="000000"/>
          <w:sz w:val="24"/>
          <w:szCs w:val="24"/>
        </w:rPr>
        <w:t xml:space="preserve"> individual comments.</w:t>
      </w:r>
      <w:r w:rsidR="00946B52" w:rsidRPr="00DE5E19">
        <w:rPr>
          <w:rFonts w:ascii="Arial" w:hAnsi="Arial" w:cs="Arial"/>
          <w:color w:val="000000"/>
          <w:sz w:val="24"/>
          <w:szCs w:val="24"/>
          <w:highlight w:val="yellow"/>
        </w:rPr>
        <w:br/>
      </w:r>
    </w:p>
    <w:p w14:paraId="7CAF07B6" w14:textId="77777777" w:rsidR="00C83DB4" w:rsidRPr="00DE5E19" w:rsidRDefault="00C83DB4">
      <w:pPr>
        <w:rPr>
          <w:rFonts w:ascii="Arial" w:hAnsi="Arial" w:cs="Arial"/>
          <w:color w:val="000000"/>
          <w:sz w:val="24"/>
          <w:szCs w:val="24"/>
          <w:highlight w:val="yellow"/>
        </w:rPr>
      </w:pPr>
      <w:r w:rsidRPr="00DE5E19">
        <w:rPr>
          <w:rFonts w:ascii="Arial" w:hAnsi="Arial" w:cs="Arial"/>
          <w:color w:val="000000"/>
          <w:sz w:val="24"/>
          <w:szCs w:val="24"/>
          <w:highlight w:val="yellow"/>
        </w:rPr>
        <w:br w:type="page"/>
      </w:r>
    </w:p>
    <w:p w14:paraId="4A9FA30B" w14:textId="51CE5D73" w:rsidR="00DC53AC" w:rsidRPr="00FE38FF" w:rsidRDefault="0056528D">
      <w:pPr>
        <w:rPr>
          <w:rFonts w:ascii="Arial" w:eastAsia="Times New Roman" w:hAnsi="Arial" w:cs="Arial"/>
          <w:b/>
          <w:bCs/>
          <w:color w:val="000000"/>
          <w:sz w:val="24"/>
          <w:szCs w:val="24"/>
          <w:shd w:val="clear" w:color="auto" w:fill="FFFFFF"/>
        </w:rPr>
      </w:pPr>
      <w:r>
        <w:rPr>
          <w:rFonts w:ascii="Arial" w:eastAsia="Times New Roman" w:hAnsi="Arial" w:cs="Arial"/>
          <w:b/>
          <w:bCs/>
          <w:color w:val="000000"/>
          <w:sz w:val="24"/>
          <w:szCs w:val="24"/>
          <w:shd w:val="clear" w:color="auto" w:fill="FFFFFF"/>
        </w:rPr>
        <w:lastRenderedPageBreak/>
        <w:t>Specific</w:t>
      </w:r>
      <w:r w:rsidR="00DC53AC" w:rsidRPr="00FE38FF">
        <w:rPr>
          <w:rFonts w:ascii="Arial" w:eastAsia="Times New Roman" w:hAnsi="Arial" w:cs="Arial"/>
          <w:b/>
          <w:bCs/>
          <w:color w:val="000000"/>
          <w:sz w:val="24"/>
          <w:szCs w:val="24"/>
          <w:shd w:val="clear" w:color="auto" w:fill="FFFFFF"/>
        </w:rPr>
        <w:t xml:space="preserve"> </w:t>
      </w:r>
      <w:r w:rsidR="00A5049C" w:rsidRPr="00FE38FF">
        <w:rPr>
          <w:rFonts w:ascii="Arial" w:eastAsia="Times New Roman" w:hAnsi="Arial" w:cs="Arial"/>
          <w:b/>
          <w:bCs/>
          <w:color w:val="000000"/>
          <w:sz w:val="24"/>
          <w:szCs w:val="24"/>
          <w:shd w:val="clear" w:color="auto" w:fill="FFFFFF"/>
        </w:rPr>
        <w:t>comments</w:t>
      </w:r>
      <w:r w:rsidR="00DC53AC" w:rsidRPr="00FE38FF">
        <w:rPr>
          <w:rFonts w:ascii="Arial" w:eastAsia="Times New Roman" w:hAnsi="Arial" w:cs="Arial"/>
          <w:b/>
          <w:bCs/>
          <w:color w:val="000000"/>
          <w:sz w:val="24"/>
          <w:szCs w:val="24"/>
          <w:shd w:val="clear" w:color="auto" w:fill="FFFFFF"/>
        </w:rPr>
        <w:t>:</w:t>
      </w:r>
    </w:p>
    <w:p w14:paraId="68447E3A" w14:textId="172EB698" w:rsidR="006330AD" w:rsidRPr="006330AD" w:rsidRDefault="00946B52" w:rsidP="006330AD">
      <w:pPr>
        <w:rPr>
          <w:rFonts w:ascii="Arial" w:hAnsi="Arial" w:cs="Arial"/>
          <w:i/>
          <w:iCs/>
          <w:color w:val="000000"/>
          <w:sz w:val="24"/>
          <w:szCs w:val="24"/>
        </w:rPr>
      </w:pPr>
      <w:r w:rsidRPr="00DE5E19">
        <w:rPr>
          <w:rFonts w:ascii="Arial" w:hAnsi="Arial" w:cs="Arial"/>
          <w:color w:val="000000"/>
          <w:sz w:val="24"/>
          <w:szCs w:val="24"/>
          <w:highlight w:val="yellow"/>
        </w:rPr>
        <w:br/>
      </w:r>
      <w:r w:rsidRPr="00952142">
        <w:rPr>
          <w:rFonts w:ascii="Arial" w:hAnsi="Arial" w:cs="Arial"/>
          <w:i/>
          <w:iCs/>
          <w:color w:val="000000"/>
          <w:sz w:val="24"/>
          <w:szCs w:val="24"/>
        </w:rPr>
        <w:t xml:space="preserve">1. </w:t>
      </w:r>
      <w:r w:rsidR="006330AD">
        <w:rPr>
          <w:rFonts w:ascii="Arial" w:hAnsi="Arial" w:cs="Arial" w:hint="eastAsia"/>
          <w:i/>
          <w:iCs/>
          <w:color w:val="000000"/>
          <w:sz w:val="24"/>
          <w:szCs w:val="24"/>
        </w:rPr>
        <w:t>I</w:t>
      </w:r>
      <w:r w:rsidR="006330AD" w:rsidRPr="006330AD">
        <w:rPr>
          <w:rFonts w:ascii="Arial" w:hAnsi="Arial" w:cs="Arial"/>
          <w:i/>
          <w:iCs/>
          <w:color w:val="000000"/>
          <w:sz w:val="24"/>
          <w:szCs w:val="24"/>
        </w:rPr>
        <w:t>n the methods section, the authors mention that "Cox proportional hazards models were performed to evaluate the association between life satisfaction and each outcome."</w:t>
      </w:r>
    </w:p>
    <w:p w14:paraId="31483757" w14:textId="7EBE8E8D" w:rsidR="00362791" w:rsidRPr="00952142" w:rsidRDefault="006330AD" w:rsidP="006330AD">
      <w:pPr>
        <w:rPr>
          <w:rFonts w:ascii="Arial" w:hAnsi="Arial" w:cs="Arial"/>
          <w:i/>
          <w:iCs/>
          <w:color w:val="000000"/>
          <w:sz w:val="24"/>
          <w:szCs w:val="24"/>
        </w:rPr>
      </w:pPr>
      <w:r w:rsidRPr="006330AD">
        <w:rPr>
          <w:rFonts w:ascii="Arial" w:hAnsi="Arial" w:cs="Arial"/>
          <w:i/>
          <w:iCs/>
          <w:color w:val="000000"/>
          <w:sz w:val="24"/>
          <w:szCs w:val="24"/>
        </w:rPr>
        <w:t xml:space="preserve">Here, it should be added that hazard ratios with 95% </w:t>
      </w:r>
      <w:r w:rsidR="00242A9F" w:rsidRPr="006330AD">
        <w:rPr>
          <w:rFonts w:ascii="Arial" w:hAnsi="Arial" w:cs="Arial"/>
          <w:i/>
          <w:iCs/>
          <w:color w:val="000000"/>
          <w:sz w:val="24"/>
          <w:szCs w:val="24"/>
        </w:rPr>
        <w:t>confidence</w:t>
      </w:r>
      <w:r w:rsidRPr="006330AD">
        <w:rPr>
          <w:rFonts w:ascii="Arial" w:hAnsi="Arial" w:cs="Arial"/>
          <w:i/>
          <w:iCs/>
          <w:color w:val="000000"/>
          <w:sz w:val="24"/>
          <w:szCs w:val="24"/>
        </w:rPr>
        <w:t xml:space="preserve"> intervals were used to assess the association between predictors and outcomes.</w:t>
      </w:r>
    </w:p>
    <w:p w14:paraId="141FFC79" w14:textId="4DE59D15" w:rsidR="009A090C" w:rsidRDefault="001258F6" w:rsidP="009A090C">
      <w:pPr>
        <w:rPr>
          <w:rFonts w:ascii="Arial" w:eastAsia="Times New Roman" w:hAnsi="Arial" w:cs="Arial"/>
          <w:bCs/>
          <w:color w:val="000000"/>
          <w:sz w:val="24"/>
          <w:szCs w:val="24"/>
          <w:shd w:val="clear" w:color="auto" w:fill="FFFFFF"/>
          <w:lang w:eastAsia="en-US"/>
        </w:rPr>
      </w:pPr>
      <w:r w:rsidRPr="00952142">
        <w:rPr>
          <w:rFonts w:ascii="Arial" w:eastAsia="Times New Roman" w:hAnsi="Arial" w:cs="Arial"/>
          <w:b/>
          <w:color w:val="000000"/>
          <w:sz w:val="24"/>
          <w:szCs w:val="24"/>
          <w:shd w:val="clear" w:color="auto" w:fill="FFFFFF"/>
          <w:lang w:eastAsia="en-US"/>
        </w:rPr>
        <w:t>Response:</w:t>
      </w:r>
      <w:r w:rsidRPr="00FD02F9">
        <w:rPr>
          <w:rFonts w:ascii="Arial" w:eastAsia="Times New Roman" w:hAnsi="Arial" w:cs="Arial"/>
          <w:b/>
          <w:color w:val="000000"/>
          <w:sz w:val="24"/>
          <w:szCs w:val="24"/>
          <w:shd w:val="clear" w:color="auto" w:fill="FFFFFF"/>
          <w:lang w:eastAsia="en-US"/>
        </w:rPr>
        <w:t xml:space="preserve"> </w:t>
      </w:r>
      <w:r w:rsidR="006D1D21" w:rsidRPr="006D1D21">
        <w:rPr>
          <w:rFonts w:ascii="Arial" w:eastAsia="Times New Roman" w:hAnsi="Arial" w:cs="Arial"/>
          <w:bCs/>
          <w:color w:val="000000"/>
          <w:sz w:val="24"/>
          <w:szCs w:val="24"/>
          <w:shd w:val="clear" w:color="auto" w:fill="FFFFFF"/>
          <w:lang w:eastAsia="en-US"/>
        </w:rPr>
        <w:t xml:space="preserve">Thank you for your </w:t>
      </w:r>
      <w:r w:rsidR="009A090C">
        <w:rPr>
          <w:rFonts w:ascii="Arial" w:eastAsia="Times New Roman" w:hAnsi="Arial" w:cs="Arial"/>
          <w:bCs/>
          <w:color w:val="000000"/>
          <w:sz w:val="24"/>
          <w:szCs w:val="24"/>
          <w:shd w:val="clear" w:color="auto" w:fill="FFFFFF"/>
          <w:lang w:eastAsia="en-US"/>
        </w:rPr>
        <w:t>suggestion</w:t>
      </w:r>
      <w:r w:rsidR="006D1D21" w:rsidRPr="006D1D21">
        <w:rPr>
          <w:rFonts w:ascii="Arial" w:eastAsia="Times New Roman" w:hAnsi="Arial" w:cs="Arial"/>
          <w:bCs/>
          <w:color w:val="000000"/>
          <w:sz w:val="24"/>
          <w:szCs w:val="24"/>
          <w:shd w:val="clear" w:color="auto" w:fill="FFFFFF"/>
          <w:lang w:eastAsia="en-US"/>
        </w:rPr>
        <w:t xml:space="preserve">. </w:t>
      </w:r>
      <w:r w:rsidR="00242A9F">
        <w:rPr>
          <w:rFonts w:ascii="Arial" w:eastAsia="Times New Roman" w:hAnsi="Arial" w:cs="Arial"/>
          <w:bCs/>
          <w:color w:val="000000"/>
          <w:sz w:val="24"/>
          <w:szCs w:val="24"/>
          <w:shd w:val="clear" w:color="auto" w:fill="FFFFFF"/>
          <w:lang w:eastAsia="en-US"/>
        </w:rPr>
        <w:t xml:space="preserve">We have modified the Method section as follows: </w:t>
      </w:r>
    </w:p>
    <w:p w14:paraId="24A697E7" w14:textId="41BE17EC" w:rsidR="00242A9F" w:rsidRPr="00112B91" w:rsidRDefault="00242A9F" w:rsidP="00242A9F">
      <w:pPr>
        <w:rPr>
          <w:rFonts w:ascii="Arial" w:hAnsi="Arial" w:cs="Arial"/>
          <w:bCs/>
          <w:color w:val="000000"/>
          <w:sz w:val="24"/>
          <w:szCs w:val="24"/>
          <w:shd w:val="clear" w:color="auto" w:fill="FFFFFF"/>
        </w:rPr>
      </w:pPr>
      <w:r w:rsidRPr="00242A9F">
        <w:rPr>
          <w:rFonts w:ascii="Arial" w:hAnsi="Arial" w:cs="Arial"/>
          <w:b/>
          <w:color w:val="000000"/>
          <w:sz w:val="24"/>
          <w:szCs w:val="24"/>
          <w:shd w:val="clear" w:color="auto" w:fill="FFFFFF"/>
        </w:rPr>
        <w:t>Statistical Analysis</w:t>
      </w:r>
      <w:r w:rsidRPr="002F45A8">
        <w:rPr>
          <w:rFonts w:ascii="Arial" w:hAnsi="Arial" w:cs="Arial"/>
          <w:b/>
          <w:color w:val="000000"/>
          <w:sz w:val="24"/>
          <w:szCs w:val="24"/>
          <w:shd w:val="clear" w:color="auto" w:fill="FFFFFF"/>
        </w:rPr>
        <w:t xml:space="preserve">, Page </w:t>
      </w:r>
      <w:r>
        <w:rPr>
          <w:rFonts w:ascii="Arial" w:hAnsi="Arial" w:cs="Arial"/>
          <w:b/>
          <w:color w:val="000000"/>
          <w:sz w:val="24"/>
          <w:szCs w:val="24"/>
          <w:shd w:val="clear" w:color="auto" w:fill="FFFFFF"/>
        </w:rPr>
        <w:t>7-8</w:t>
      </w:r>
      <w:r w:rsidRPr="002F45A8">
        <w:rPr>
          <w:rFonts w:ascii="Arial" w:hAnsi="Arial" w:cs="Arial"/>
          <w:b/>
          <w:color w:val="000000"/>
          <w:sz w:val="24"/>
          <w:szCs w:val="24"/>
          <w:shd w:val="clear" w:color="auto" w:fill="FFFFFF"/>
        </w:rPr>
        <w:t>)</w:t>
      </w:r>
      <w:r>
        <w:rPr>
          <w:rFonts w:ascii="Arial" w:hAnsi="Arial" w:cs="Arial"/>
          <w:bCs/>
          <w:color w:val="000000"/>
          <w:sz w:val="24"/>
          <w:szCs w:val="24"/>
          <w:shd w:val="clear" w:color="auto" w:fill="FFFFFF"/>
        </w:rPr>
        <w:t xml:space="preserve"> “</w:t>
      </w:r>
      <w:r w:rsidRPr="00242A9F">
        <w:rPr>
          <w:rFonts w:ascii="Arial" w:hAnsi="Arial" w:cs="Arial"/>
          <w:bCs/>
          <w:color w:val="FF0000"/>
          <w:sz w:val="24"/>
          <w:szCs w:val="24"/>
          <w:shd w:val="clear" w:color="auto" w:fill="FFFFFF"/>
        </w:rPr>
        <w:t>The hazard ratio (HR) and 95% confidence interval (CI) were estimated to evaluate the association between life satisfaction and each outcome using Cox proportional hazards models</w:t>
      </w:r>
      <w:r w:rsidRPr="006369F6">
        <w:rPr>
          <w:rFonts w:ascii="Arial" w:hAnsi="Arial" w:cs="Arial"/>
          <w:bCs/>
          <w:color w:val="FF0000"/>
          <w:sz w:val="24"/>
          <w:szCs w:val="24"/>
          <w:shd w:val="clear" w:color="auto" w:fill="FFFFFF"/>
        </w:rPr>
        <w:t>.</w:t>
      </w:r>
      <w:r>
        <w:rPr>
          <w:rFonts w:ascii="Arial" w:hAnsi="Arial" w:cs="Arial"/>
          <w:bCs/>
          <w:color w:val="000000"/>
          <w:sz w:val="24"/>
          <w:szCs w:val="24"/>
          <w:shd w:val="clear" w:color="auto" w:fill="FFFFFF"/>
        </w:rPr>
        <w:t>”</w:t>
      </w:r>
    </w:p>
    <w:p w14:paraId="450886DA" w14:textId="77777777" w:rsidR="00242A9F" w:rsidRDefault="00242A9F" w:rsidP="009A090C">
      <w:pPr>
        <w:rPr>
          <w:rFonts w:ascii="Arial" w:hAnsi="Arial" w:cs="Arial"/>
          <w:bCs/>
          <w:color w:val="000000"/>
          <w:sz w:val="24"/>
          <w:szCs w:val="24"/>
          <w:shd w:val="clear" w:color="auto" w:fill="FFFFFF"/>
        </w:rPr>
      </w:pPr>
    </w:p>
    <w:p w14:paraId="2BB620F2" w14:textId="20CB73E7" w:rsidR="003A1BC2" w:rsidRDefault="003A1BC2" w:rsidP="001858FB">
      <w:pPr>
        <w:rPr>
          <w:rFonts w:ascii="Arial" w:hAnsi="Arial" w:cs="Arial"/>
          <w:bCs/>
          <w:color w:val="000000"/>
          <w:sz w:val="24"/>
          <w:szCs w:val="24"/>
          <w:shd w:val="clear" w:color="auto" w:fill="FFFFFF"/>
        </w:rPr>
      </w:pPr>
    </w:p>
    <w:p w14:paraId="66C5C717" w14:textId="3E1AEC86" w:rsidR="00FB2B06" w:rsidRPr="009C3BEE" w:rsidRDefault="00FB2B06">
      <w:pPr>
        <w:rPr>
          <w:rFonts w:ascii="Arial" w:hAnsi="Arial" w:cs="Arial"/>
          <w:b/>
          <w:bCs/>
          <w:sz w:val="24"/>
          <w:szCs w:val="24"/>
        </w:rPr>
      </w:pPr>
      <w:r>
        <w:rPr>
          <w:rFonts w:ascii="Arial" w:eastAsia="Times New Roman" w:hAnsi="Arial" w:cs="Arial"/>
          <w:bCs/>
          <w:color w:val="000000"/>
          <w:sz w:val="24"/>
          <w:szCs w:val="24"/>
          <w:shd w:val="clear" w:color="auto" w:fill="FFFFFF"/>
          <w:lang w:eastAsia="en-US"/>
        </w:rPr>
        <w:br w:type="page"/>
      </w:r>
    </w:p>
    <w:p w14:paraId="546E97BF" w14:textId="229F92DF" w:rsidR="00703D5F" w:rsidRPr="00703D5F" w:rsidRDefault="00946B52" w:rsidP="00703D5F">
      <w:pPr>
        <w:rPr>
          <w:rFonts w:ascii="Arial" w:hAnsi="Arial" w:cs="Arial"/>
          <w:i/>
          <w:iCs/>
          <w:color w:val="000000"/>
          <w:sz w:val="24"/>
          <w:szCs w:val="24"/>
        </w:rPr>
      </w:pPr>
      <w:r w:rsidRPr="00353327">
        <w:rPr>
          <w:rFonts w:ascii="Arial" w:hAnsi="Arial" w:cs="Arial"/>
          <w:i/>
          <w:iCs/>
          <w:color w:val="000000"/>
          <w:sz w:val="24"/>
          <w:szCs w:val="24"/>
        </w:rPr>
        <w:lastRenderedPageBreak/>
        <w:t xml:space="preserve">2. </w:t>
      </w:r>
      <w:r w:rsidR="00A5049C" w:rsidRPr="00353327">
        <w:rPr>
          <w:rFonts w:ascii="Arial" w:hAnsi="Arial" w:cs="Arial"/>
          <w:i/>
          <w:iCs/>
          <w:color w:val="000000"/>
          <w:sz w:val="24"/>
          <w:szCs w:val="24"/>
        </w:rPr>
        <w:t xml:space="preserve"> </w:t>
      </w:r>
      <w:r w:rsidR="006330AD" w:rsidRPr="006330AD">
        <w:rPr>
          <w:rFonts w:ascii="Arial" w:hAnsi="Arial" w:cs="Arial"/>
          <w:i/>
          <w:iCs/>
          <w:color w:val="000000"/>
          <w:sz w:val="24"/>
          <w:szCs w:val="24"/>
        </w:rPr>
        <w:t>It could be added in the discussion section as a strength of the study that the risk estimates are consistent across the three cardiovascular outcomes CVD, CHD and stroke (see Tables 2 and 3)</w:t>
      </w:r>
    </w:p>
    <w:p w14:paraId="009ED24B" w14:textId="72685014" w:rsidR="00112B91" w:rsidRPr="00112B91" w:rsidRDefault="004121A2" w:rsidP="00112B91">
      <w:pPr>
        <w:rPr>
          <w:rFonts w:ascii="Arial" w:hAnsi="Arial" w:cs="Arial"/>
          <w:bCs/>
          <w:color w:val="000000"/>
          <w:sz w:val="24"/>
          <w:szCs w:val="24"/>
          <w:shd w:val="clear" w:color="auto" w:fill="FFFFFF"/>
        </w:rPr>
      </w:pPr>
      <w:r w:rsidRPr="00353327">
        <w:rPr>
          <w:rFonts w:ascii="Arial" w:eastAsia="Times New Roman" w:hAnsi="Arial" w:cs="Arial"/>
          <w:b/>
          <w:color w:val="000000"/>
          <w:sz w:val="24"/>
          <w:szCs w:val="24"/>
          <w:shd w:val="clear" w:color="auto" w:fill="FFFFFF"/>
          <w:lang w:eastAsia="en-US"/>
        </w:rPr>
        <w:t xml:space="preserve">Response: </w:t>
      </w:r>
      <w:r w:rsidR="00C523C6">
        <w:rPr>
          <w:rFonts w:ascii="Arial" w:hAnsi="Arial" w:cs="Arial"/>
          <w:bCs/>
          <w:color w:val="000000"/>
          <w:sz w:val="24"/>
          <w:szCs w:val="24"/>
          <w:shd w:val="clear" w:color="auto" w:fill="FFFFFF"/>
        </w:rPr>
        <w:t xml:space="preserve">Thank you for this important </w:t>
      </w:r>
      <w:r w:rsidR="0005323E">
        <w:rPr>
          <w:rFonts w:ascii="Arial" w:hAnsi="Arial" w:cs="Arial" w:hint="eastAsia"/>
          <w:bCs/>
          <w:color w:val="000000"/>
          <w:sz w:val="24"/>
          <w:szCs w:val="24"/>
          <w:shd w:val="clear" w:color="auto" w:fill="FFFFFF"/>
        </w:rPr>
        <w:t>suggestion</w:t>
      </w:r>
      <w:r w:rsidR="00C523C6">
        <w:rPr>
          <w:rFonts w:ascii="Arial" w:hAnsi="Arial" w:cs="Arial"/>
          <w:bCs/>
          <w:color w:val="000000"/>
          <w:sz w:val="24"/>
          <w:szCs w:val="24"/>
          <w:shd w:val="clear" w:color="auto" w:fill="FFFFFF"/>
        </w:rPr>
        <w:t>.</w:t>
      </w:r>
      <w:r w:rsidR="00792B8F">
        <w:rPr>
          <w:rFonts w:ascii="Arial" w:hAnsi="Arial" w:cs="Arial"/>
          <w:bCs/>
          <w:color w:val="000000"/>
          <w:sz w:val="24"/>
          <w:szCs w:val="24"/>
          <w:shd w:val="clear" w:color="auto" w:fill="FFFFFF"/>
        </w:rPr>
        <w:t xml:space="preserve"> We believe that the consistency of risk estimates and relative importance is a notable strength because it could support </w:t>
      </w:r>
      <w:r w:rsidR="00792B8F" w:rsidRPr="00792B8F">
        <w:rPr>
          <w:rFonts w:ascii="Arial" w:hAnsi="Arial" w:cs="Arial"/>
          <w:bCs/>
          <w:color w:val="000000"/>
          <w:sz w:val="24"/>
          <w:szCs w:val="24"/>
          <w:shd w:val="clear" w:color="auto" w:fill="FFFFFF"/>
        </w:rPr>
        <w:t>the robustness and generalizability of our findings across different cardiovascular endpoints.</w:t>
      </w:r>
    </w:p>
    <w:p w14:paraId="6A3635BA" w14:textId="6BB28314" w:rsidR="00F257AA" w:rsidRDefault="006369F6" w:rsidP="00112B91">
      <w:pPr>
        <w:rPr>
          <w:rFonts w:ascii="Arial" w:hAnsi="Arial" w:cs="Arial"/>
          <w:bCs/>
          <w:color w:val="000000"/>
          <w:sz w:val="24"/>
          <w:szCs w:val="24"/>
          <w:shd w:val="clear" w:color="auto" w:fill="FFFFFF"/>
        </w:rPr>
      </w:pPr>
      <w:r>
        <w:rPr>
          <w:rFonts w:ascii="Arial" w:hAnsi="Arial" w:cs="Arial"/>
          <w:bCs/>
          <w:color w:val="000000"/>
          <w:sz w:val="24"/>
          <w:szCs w:val="24"/>
          <w:shd w:val="clear" w:color="auto" w:fill="FFFFFF"/>
        </w:rPr>
        <w:t xml:space="preserve">We have </w:t>
      </w:r>
      <w:r w:rsidR="00242A9F">
        <w:rPr>
          <w:rFonts w:ascii="Arial" w:hAnsi="Arial" w:cs="Arial"/>
          <w:bCs/>
          <w:color w:val="000000"/>
          <w:sz w:val="24"/>
          <w:szCs w:val="24"/>
          <w:shd w:val="clear" w:color="auto" w:fill="FFFFFF"/>
        </w:rPr>
        <w:t xml:space="preserve">added the following sentence to the Discussion section: </w:t>
      </w:r>
    </w:p>
    <w:p w14:paraId="5C0618A9" w14:textId="23B2D4BE" w:rsidR="006369F6" w:rsidRPr="00112B91" w:rsidRDefault="006369F6" w:rsidP="00112B91">
      <w:pPr>
        <w:rPr>
          <w:rFonts w:ascii="Arial" w:hAnsi="Arial" w:cs="Arial"/>
          <w:bCs/>
          <w:color w:val="000000"/>
          <w:sz w:val="24"/>
          <w:szCs w:val="24"/>
          <w:shd w:val="clear" w:color="auto" w:fill="FFFFFF"/>
        </w:rPr>
      </w:pPr>
      <w:r w:rsidRPr="002F45A8">
        <w:rPr>
          <w:rFonts w:ascii="Arial" w:hAnsi="Arial" w:cs="Arial"/>
          <w:b/>
          <w:color w:val="000000"/>
          <w:sz w:val="24"/>
          <w:szCs w:val="24"/>
          <w:shd w:val="clear" w:color="auto" w:fill="FFFFFF"/>
        </w:rPr>
        <w:t xml:space="preserve">Discussion, Page </w:t>
      </w:r>
      <w:r w:rsidR="00792B8F">
        <w:rPr>
          <w:rFonts w:ascii="Arial" w:hAnsi="Arial" w:cs="Arial"/>
          <w:b/>
          <w:color w:val="000000"/>
          <w:sz w:val="24"/>
          <w:szCs w:val="24"/>
          <w:shd w:val="clear" w:color="auto" w:fill="FFFFFF"/>
        </w:rPr>
        <w:t>15</w:t>
      </w:r>
      <w:r w:rsidRPr="002F45A8">
        <w:rPr>
          <w:rFonts w:ascii="Arial" w:hAnsi="Arial" w:cs="Arial"/>
          <w:b/>
          <w:color w:val="000000"/>
          <w:sz w:val="24"/>
          <w:szCs w:val="24"/>
          <w:shd w:val="clear" w:color="auto" w:fill="FFFFFF"/>
        </w:rPr>
        <w:t>)</w:t>
      </w:r>
      <w:r>
        <w:rPr>
          <w:rFonts w:ascii="Arial" w:hAnsi="Arial" w:cs="Arial"/>
          <w:bCs/>
          <w:color w:val="000000"/>
          <w:sz w:val="24"/>
          <w:szCs w:val="24"/>
          <w:shd w:val="clear" w:color="auto" w:fill="FFFFFF"/>
        </w:rPr>
        <w:t xml:space="preserve"> “</w:t>
      </w:r>
      <w:r w:rsidR="00792B8F" w:rsidRPr="00792B8F">
        <w:rPr>
          <w:rFonts w:ascii="Arial" w:hAnsi="Arial" w:cs="Arial"/>
          <w:bCs/>
          <w:color w:val="FF0000"/>
          <w:sz w:val="24"/>
          <w:szCs w:val="24"/>
          <w:shd w:val="clear" w:color="auto" w:fill="FFFFFF"/>
        </w:rPr>
        <w:t>Another notable strength of this study is the consistency of risk estimates and relative importance across cardiovascular outcomes, which reinforces the robustness and generalizability of our findings across different cardiovascular endpoints</w:t>
      </w:r>
      <w:r w:rsidRPr="006369F6">
        <w:rPr>
          <w:rFonts w:ascii="Arial" w:hAnsi="Arial" w:cs="Arial"/>
          <w:bCs/>
          <w:color w:val="FF0000"/>
          <w:sz w:val="24"/>
          <w:szCs w:val="24"/>
          <w:shd w:val="clear" w:color="auto" w:fill="FFFFFF"/>
        </w:rPr>
        <w:t>.</w:t>
      </w:r>
      <w:r>
        <w:rPr>
          <w:rFonts w:ascii="Arial" w:hAnsi="Arial" w:cs="Arial"/>
          <w:bCs/>
          <w:color w:val="000000"/>
          <w:sz w:val="24"/>
          <w:szCs w:val="24"/>
          <w:shd w:val="clear" w:color="auto" w:fill="FFFFFF"/>
        </w:rPr>
        <w:t>”</w:t>
      </w:r>
    </w:p>
    <w:p w14:paraId="1184C15E" w14:textId="111F2ABC" w:rsidR="00D70713" w:rsidRDefault="00D70713">
      <w:pPr>
        <w:rPr>
          <w:rFonts w:ascii="Arial" w:hAnsi="Arial" w:cs="Arial"/>
          <w:i/>
          <w:iCs/>
          <w:color w:val="000000"/>
          <w:sz w:val="24"/>
          <w:szCs w:val="24"/>
        </w:rPr>
      </w:pPr>
      <w:r>
        <w:rPr>
          <w:rFonts w:ascii="Arial" w:hAnsi="Arial" w:cs="Arial"/>
          <w:i/>
          <w:iCs/>
          <w:color w:val="000000"/>
          <w:sz w:val="24"/>
          <w:szCs w:val="24"/>
        </w:rPr>
        <w:br w:type="page"/>
      </w:r>
    </w:p>
    <w:p w14:paraId="18094F01" w14:textId="5A9E8484" w:rsidR="0056528D" w:rsidRPr="00BA04BB" w:rsidRDefault="0056528D" w:rsidP="0056528D">
      <w:pPr>
        <w:rPr>
          <w:rFonts w:ascii="Arial" w:hAnsi="Arial" w:cs="Arial"/>
          <w:i/>
          <w:iCs/>
          <w:color w:val="000000"/>
          <w:sz w:val="24"/>
          <w:szCs w:val="24"/>
        </w:rPr>
      </w:pPr>
      <w:r>
        <w:rPr>
          <w:rFonts w:ascii="Arial" w:hAnsi="Arial" w:cs="Arial"/>
          <w:i/>
          <w:iCs/>
          <w:color w:val="000000"/>
          <w:sz w:val="24"/>
          <w:szCs w:val="24"/>
        </w:rPr>
        <w:lastRenderedPageBreak/>
        <w:t>3</w:t>
      </w:r>
      <w:r w:rsidRPr="00353327">
        <w:rPr>
          <w:rFonts w:ascii="Arial" w:hAnsi="Arial" w:cs="Arial"/>
          <w:i/>
          <w:iCs/>
          <w:color w:val="000000"/>
          <w:sz w:val="24"/>
          <w:szCs w:val="24"/>
        </w:rPr>
        <w:t xml:space="preserve">.  </w:t>
      </w:r>
      <w:r w:rsidR="006330AD" w:rsidRPr="006330AD">
        <w:rPr>
          <w:rFonts w:ascii="Arial" w:hAnsi="Arial" w:cs="Arial"/>
          <w:i/>
          <w:iCs/>
          <w:color w:val="000000"/>
          <w:sz w:val="24"/>
          <w:szCs w:val="24"/>
        </w:rPr>
        <w:t>The study conclusions are well-written and do not overstate the findings. As this is a prediction study, it should be briefly mentioned in the discussion section that this study design does not allow for the assessment of causal inferences.</w:t>
      </w:r>
    </w:p>
    <w:p w14:paraId="4ECB6CD8" w14:textId="34D9D355" w:rsidR="000423AA" w:rsidRDefault="0056528D" w:rsidP="0056528D">
      <w:pPr>
        <w:rPr>
          <w:rFonts w:ascii="Arial" w:eastAsia="Times New Roman" w:hAnsi="Arial" w:cs="Arial"/>
          <w:bCs/>
          <w:color w:val="000000"/>
          <w:sz w:val="24"/>
          <w:szCs w:val="24"/>
          <w:shd w:val="clear" w:color="auto" w:fill="FFFFFF"/>
          <w:lang w:eastAsia="en-US"/>
        </w:rPr>
      </w:pPr>
      <w:r w:rsidRPr="00353327">
        <w:rPr>
          <w:rFonts w:ascii="Arial" w:eastAsia="Times New Roman" w:hAnsi="Arial" w:cs="Arial"/>
          <w:b/>
          <w:color w:val="000000"/>
          <w:sz w:val="24"/>
          <w:szCs w:val="24"/>
          <w:shd w:val="clear" w:color="auto" w:fill="FFFFFF"/>
          <w:lang w:eastAsia="en-US"/>
        </w:rPr>
        <w:t xml:space="preserve">Response: </w:t>
      </w:r>
      <w:r w:rsidR="009102F2" w:rsidRPr="009102F2">
        <w:rPr>
          <w:rFonts w:ascii="Arial" w:eastAsia="Times New Roman" w:hAnsi="Arial" w:cs="Arial"/>
          <w:bCs/>
          <w:color w:val="000000"/>
          <w:sz w:val="24"/>
          <w:szCs w:val="24"/>
          <w:shd w:val="clear" w:color="auto" w:fill="FFFFFF"/>
          <w:lang w:eastAsia="en-US"/>
        </w:rPr>
        <w:t>Thank</w:t>
      </w:r>
      <w:r w:rsidR="009102F2">
        <w:rPr>
          <w:rFonts w:ascii="Arial" w:eastAsia="Times New Roman" w:hAnsi="Arial" w:cs="Arial"/>
          <w:bCs/>
          <w:color w:val="000000"/>
          <w:sz w:val="24"/>
          <w:szCs w:val="24"/>
          <w:shd w:val="clear" w:color="auto" w:fill="FFFFFF"/>
          <w:lang w:eastAsia="en-US"/>
        </w:rPr>
        <w:t xml:space="preserve"> you for your </w:t>
      </w:r>
      <w:r w:rsidR="00792B8F">
        <w:rPr>
          <w:rFonts w:ascii="Arial" w:hAnsi="Arial" w:cs="Arial"/>
          <w:bCs/>
          <w:color w:val="000000"/>
          <w:sz w:val="24"/>
          <w:szCs w:val="24"/>
          <w:shd w:val="clear" w:color="auto" w:fill="FFFFFF"/>
        </w:rPr>
        <w:t>suggestion</w:t>
      </w:r>
      <w:r w:rsidR="009102F2">
        <w:rPr>
          <w:rFonts w:ascii="Arial" w:eastAsia="Times New Roman" w:hAnsi="Arial" w:cs="Arial"/>
          <w:bCs/>
          <w:color w:val="000000"/>
          <w:sz w:val="24"/>
          <w:szCs w:val="24"/>
          <w:shd w:val="clear" w:color="auto" w:fill="FFFFFF"/>
          <w:lang w:eastAsia="en-US"/>
        </w:rPr>
        <w:t xml:space="preserve">. </w:t>
      </w:r>
      <w:r w:rsidR="00792B8F">
        <w:rPr>
          <w:rFonts w:ascii="Arial" w:eastAsia="Times New Roman" w:hAnsi="Arial" w:cs="Arial"/>
          <w:bCs/>
          <w:color w:val="000000"/>
          <w:sz w:val="24"/>
          <w:szCs w:val="24"/>
          <w:shd w:val="clear" w:color="auto" w:fill="FFFFFF"/>
          <w:lang w:eastAsia="en-US"/>
        </w:rPr>
        <w:t>We agree that no causal inference should be made in such an observational study.</w:t>
      </w:r>
      <w:r w:rsidR="00FE7E2F">
        <w:rPr>
          <w:rFonts w:ascii="Arial" w:eastAsia="Times New Roman" w:hAnsi="Arial" w:cs="Arial"/>
          <w:bCs/>
          <w:color w:val="000000"/>
          <w:sz w:val="24"/>
          <w:szCs w:val="24"/>
          <w:shd w:val="clear" w:color="auto" w:fill="FFFFFF"/>
          <w:lang w:eastAsia="en-US"/>
        </w:rPr>
        <w:t xml:space="preserve"> The current findings could only suggest life satisfaction as a potentially applicable psychological factor in assessing CVD risks. </w:t>
      </w:r>
      <w:r w:rsidR="000829B4">
        <w:rPr>
          <w:rFonts w:ascii="Arial" w:eastAsia="Times New Roman" w:hAnsi="Arial" w:cs="Arial"/>
          <w:bCs/>
          <w:color w:val="000000"/>
          <w:sz w:val="24"/>
          <w:szCs w:val="24"/>
          <w:shd w:val="clear" w:color="auto" w:fill="FFFFFF"/>
          <w:lang w:eastAsia="en-US"/>
        </w:rPr>
        <w:t xml:space="preserve">We have </w:t>
      </w:r>
      <w:r w:rsidR="00FE7E2F">
        <w:rPr>
          <w:rFonts w:ascii="Arial" w:eastAsia="Times New Roman" w:hAnsi="Arial" w:cs="Arial"/>
          <w:bCs/>
          <w:color w:val="000000"/>
          <w:sz w:val="24"/>
          <w:szCs w:val="24"/>
          <w:shd w:val="clear" w:color="auto" w:fill="FFFFFF"/>
          <w:lang w:eastAsia="en-US"/>
        </w:rPr>
        <w:t>added the following sentence in the Discussion section</w:t>
      </w:r>
      <w:r w:rsidR="000829B4">
        <w:rPr>
          <w:rFonts w:ascii="Arial" w:eastAsia="Times New Roman" w:hAnsi="Arial" w:cs="Arial"/>
          <w:bCs/>
          <w:color w:val="000000"/>
          <w:sz w:val="24"/>
          <w:szCs w:val="24"/>
          <w:shd w:val="clear" w:color="auto" w:fill="FFFFFF"/>
          <w:lang w:eastAsia="en-US"/>
        </w:rPr>
        <w:t>:</w:t>
      </w:r>
    </w:p>
    <w:p w14:paraId="383E4E7C" w14:textId="53371521" w:rsidR="000829B4" w:rsidRPr="008C331E" w:rsidRDefault="00FE7E2F" w:rsidP="0056528D">
      <w:pPr>
        <w:rPr>
          <w:rFonts w:ascii="Arial" w:hAnsi="Arial" w:cs="Arial"/>
          <w:bCs/>
          <w:color w:val="000000"/>
          <w:sz w:val="24"/>
          <w:szCs w:val="24"/>
          <w:shd w:val="clear" w:color="auto" w:fill="FFFFFF"/>
        </w:rPr>
      </w:pPr>
      <w:r>
        <w:rPr>
          <w:rFonts w:ascii="Arial" w:hAnsi="Arial" w:cs="Arial"/>
          <w:b/>
          <w:color w:val="000000"/>
          <w:sz w:val="24"/>
          <w:szCs w:val="24"/>
          <w:shd w:val="clear" w:color="auto" w:fill="FFFFFF"/>
        </w:rPr>
        <w:t xml:space="preserve">Discussion, Page </w:t>
      </w:r>
      <w:r w:rsidR="00A73988">
        <w:rPr>
          <w:rFonts w:ascii="Arial" w:hAnsi="Arial" w:cs="Arial"/>
          <w:b/>
          <w:color w:val="000000"/>
          <w:sz w:val="24"/>
          <w:szCs w:val="24"/>
          <w:shd w:val="clear" w:color="auto" w:fill="FFFFFF"/>
        </w:rPr>
        <w:t>14</w:t>
      </w:r>
      <w:r w:rsidR="000829B4" w:rsidRPr="000829B4">
        <w:rPr>
          <w:rFonts w:ascii="Arial" w:hAnsi="Arial" w:cs="Arial"/>
          <w:b/>
          <w:color w:val="000000"/>
          <w:sz w:val="24"/>
          <w:szCs w:val="24"/>
          <w:shd w:val="clear" w:color="auto" w:fill="FFFFFF"/>
        </w:rPr>
        <w:t>)</w:t>
      </w:r>
      <w:r w:rsidR="000829B4">
        <w:rPr>
          <w:rFonts w:ascii="Arial" w:hAnsi="Arial" w:cs="Arial"/>
          <w:bCs/>
          <w:color w:val="000000"/>
          <w:sz w:val="24"/>
          <w:szCs w:val="24"/>
          <w:shd w:val="clear" w:color="auto" w:fill="FFFFFF"/>
        </w:rPr>
        <w:t xml:space="preserve"> “</w:t>
      </w:r>
      <w:r w:rsidR="00A73988" w:rsidRPr="00A73988">
        <w:rPr>
          <w:rFonts w:ascii="Arial" w:hAnsi="Arial" w:cs="Arial"/>
          <w:bCs/>
          <w:color w:val="FF0000"/>
          <w:sz w:val="24"/>
          <w:szCs w:val="24"/>
          <w:shd w:val="clear" w:color="auto" w:fill="FFFFFF"/>
        </w:rPr>
        <w:t>Given the observational design of this study, no causal inference should be made with identified associations, while further research is needed to investigate potential causality.</w:t>
      </w:r>
      <w:r w:rsidR="000829B4">
        <w:rPr>
          <w:rFonts w:ascii="Arial" w:hAnsi="Arial" w:cs="Arial"/>
          <w:bCs/>
          <w:color w:val="000000"/>
          <w:sz w:val="24"/>
          <w:szCs w:val="24"/>
          <w:shd w:val="clear" w:color="auto" w:fill="FFFFFF"/>
        </w:rPr>
        <w:t>”</w:t>
      </w:r>
      <w:r w:rsidR="00A73988">
        <w:rPr>
          <w:rFonts w:ascii="Arial" w:hAnsi="Arial" w:cs="Arial"/>
          <w:bCs/>
          <w:color w:val="000000"/>
          <w:sz w:val="24"/>
          <w:szCs w:val="24"/>
          <w:shd w:val="clear" w:color="auto" w:fill="FFFFFF"/>
        </w:rPr>
        <w:t xml:space="preserve"> </w:t>
      </w:r>
    </w:p>
    <w:p w14:paraId="3828A0FF" w14:textId="6FF6F5A1" w:rsidR="007D0059" w:rsidRDefault="00F32B16" w:rsidP="0056528D">
      <w:pPr>
        <w:rPr>
          <w:rFonts w:ascii="Arial" w:eastAsia="Times New Roman" w:hAnsi="Arial" w:cs="Arial"/>
          <w:bCs/>
          <w:color w:val="000000"/>
          <w:sz w:val="24"/>
          <w:szCs w:val="24"/>
          <w:shd w:val="clear" w:color="auto" w:fill="FFFFFF"/>
          <w:lang w:eastAsia="en-US"/>
        </w:rPr>
      </w:pPr>
      <w:r>
        <w:rPr>
          <w:rFonts w:ascii="Arial" w:eastAsia="Times New Roman" w:hAnsi="Arial" w:cs="Arial"/>
          <w:bCs/>
          <w:color w:val="000000"/>
          <w:sz w:val="24"/>
          <w:szCs w:val="24"/>
          <w:shd w:val="clear" w:color="auto" w:fill="FFFFFF"/>
          <w:lang w:eastAsia="en-US"/>
        </w:rPr>
        <w:t xml:space="preserve"> </w:t>
      </w:r>
      <w:r w:rsidR="00C82C6A" w:rsidRPr="00C82C6A">
        <w:rPr>
          <w:rFonts w:ascii="Arial" w:hAnsi="Arial" w:cs="Arial" w:hint="eastAsia"/>
          <w:bCs/>
          <w:color w:val="000000"/>
          <w:sz w:val="24"/>
          <w:szCs w:val="24"/>
          <w:shd w:val="clear" w:color="auto" w:fill="FFFFFF"/>
        </w:rPr>
        <w:t xml:space="preserve"> </w:t>
      </w:r>
    </w:p>
    <w:p w14:paraId="2EDECBC6" w14:textId="77777777" w:rsidR="00D70713" w:rsidRDefault="00D70713">
      <w:pPr>
        <w:rPr>
          <w:rFonts w:ascii="Arial" w:hAnsi="Arial" w:cs="Arial"/>
          <w:i/>
          <w:iCs/>
          <w:color w:val="000000"/>
          <w:sz w:val="24"/>
          <w:szCs w:val="24"/>
        </w:rPr>
      </w:pPr>
      <w:r>
        <w:rPr>
          <w:rFonts w:ascii="Arial" w:hAnsi="Arial" w:cs="Arial"/>
          <w:i/>
          <w:iCs/>
          <w:color w:val="000000"/>
          <w:sz w:val="24"/>
          <w:szCs w:val="24"/>
        </w:rPr>
        <w:br w:type="page"/>
      </w:r>
    </w:p>
    <w:p w14:paraId="56C4B47A" w14:textId="1AACD6F1" w:rsidR="0056528D" w:rsidRPr="00BA04BB" w:rsidRDefault="0056528D" w:rsidP="0056528D">
      <w:pPr>
        <w:rPr>
          <w:rFonts w:ascii="Arial" w:hAnsi="Arial" w:cs="Arial"/>
          <w:i/>
          <w:iCs/>
          <w:color w:val="000000"/>
          <w:sz w:val="24"/>
          <w:szCs w:val="24"/>
        </w:rPr>
      </w:pPr>
      <w:r>
        <w:rPr>
          <w:rFonts w:ascii="Arial" w:hAnsi="Arial" w:cs="Arial"/>
          <w:i/>
          <w:iCs/>
          <w:color w:val="000000"/>
          <w:sz w:val="24"/>
          <w:szCs w:val="24"/>
        </w:rPr>
        <w:lastRenderedPageBreak/>
        <w:t>4</w:t>
      </w:r>
      <w:r w:rsidRPr="00353327">
        <w:rPr>
          <w:rFonts w:ascii="Arial" w:hAnsi="Arial" w:cs="Arial"/>
          <w:i/>
          <w:iCs/>
          <w:color w:val="000000"/>
          <w:sz w:val="24"/>
          <w:szCs w:val="24"/>
        </w:rPr>
        <w:t xml:space="preserve">.  </w:t>
      </w:r>
      <w:r w:rsidR="006330AD" w:rsidRPr="006330AD">
        <w:rPr>
          <w:rFonts w:ascii="Arial" w:hAnsi="Arial" w:cs="Arial"/>
          <w:i/>
          <w:iCs/>
          <w:color w:val="000000"/>
          <w:sz w:val="24"/>
          <w:szCs w:val="24"/>
        </w:rPr>
        <w:t>There is a typo in the second sentence of the last paragraph: "and the risk of incident CVD. hese ..."</w:t>
      </w:r>
    </w:p>
    <w:p w14:paraId="1D452DBF" w14:textId="427D91AE" w:rsidR="00792B8F" w:rsidRDefault="0056528D" w:rsidP="00792B8F">
      <w:pPr>
        <w:rPr>
          <w:rFonts w:ascii="Arial" w:eastAsia="Times New Roman" w:hAnsi="Arial" w:cs="Arial"/>
          <w:bCs/>
          <w:color w:val="000000"/>
          <w:sz w:val="24"/>
          <w:szCs w:val="24"/>
          <w:shd w:val="clear" w:color="auto" w:fill="FFFFFF"/>
          <w:lang w:eastAsia="en-US"/>
        </w:rPr>
      </w:pPr>
      <w:r w:rsidRPr="00353327">
        <w:rPr>
          <w:rFonts w:ascii="Arial" w:eastAsia="Times New Roman" w:hAnsi="Arial" w:cs="Arial"/>
          <w:b/>
          <w:color w:val="000000"/>
          <w:sz w:val="24"/>
          <w:szCs w:val="24"/>
          <w:shd w:val="clear" w:color="auto" w:fill="FFFFFF"/>
          <w:lang w:eastAsia="en-US"/>
        </w:rPr>
        <w:t xml:space="preserve">Response: </w:t>
      </w:r>
      <w:r w:rsidR="0009691E">
        <w:rPr>
          <w:rFonts w:ascii="Arial" w:hAnsi="Arial" w:cs="Arial" w:hint="eastAsia"/>
          <w:bCs/>
          <w:color w:val="000000"/>
          <w:sz w:val="24"/>
          <w:szCs w:val="24"/>
          <w:shd w:val="clear" w:color="auto" w:fill="FFFFFF"/>
        </w:rPr>
        <w:t xml:space="preserve">Thank you for </w:t>
      </w:r>
      <w:r w:rsidR="0002442E">
        <w:rPr>
          <w:rFonts w:ascii="Arial" w:hAnsi="Arial" w:cs="Arial"/>
          <w:bCs/>
          <w:color w:val="000000"/>
          <w:sz w:val="24"/>
          <w:szCs w:val="24"/>
          <w:shd w:val="clear" w:color="auto" w:fill="FFFFFF"/>
        </w:rPr>
        <w:t xml:space="preserve">this </w:t>
      </w:r>
      <w:r w:rsidR="00792B8F">
        <w:rPr>
          <w:rFonts w:ascii="Arial" w:hAnsi="Arial" w:cs="Arial"/>
          <w:bCs/>
          <w:color w:val="000000"/>
          <w:sz w:val="24"/>
          <w:szCs w:val="24"/>
          <w:shd w:val="clear" w:color="auto" w:fill="FFFFFF"/>
        </w:rPr>
        <w:t>careful</w:t>
      </w:r>
      <w:r w:rsidR="0002442E">
        <w:rPr>
          <w:rFonts w:ascii="Arial" w:hAnsi="Arial" w:cs="Arial"/>
          <w:bCs/>
          <w:color w:val="000000"/>
          <w:sz w:val="24"/>
          <w:szCs w:val="24"/>
          <w:shd w:val="clear" w:color="auto" w:fill="FFFFFF"/>
        </w:rPr>
        <w:t xml:space="preserve"> comment</w:t>
      </w:r>
      <w:r w:rsidR="0009691E">
        <w:rPr>
          <w:rFonts w:ascii="Arial" w:hAnsi="Arial" w:cs="Arial" w:hint="eastAsia"/>
          <w:bCs/>
          <w:color w:val="000000"/>
          <w:sz w:val="24"/>
          <w:szCs w:val="24"/>
          <w:shd w:val="clear" w:color="auto" w:fill="FFFFFF"/>
        </w:rPr>
        <w:t>.</w:t>
      </w:r>
      <w:r w:rsidR="0002442E">
        <w:rPr>
          <w:rFonts w:ascii="Arial" w:hAnsi="Arial" w:cs="Arial"/>
          <w:bCs/>
          <w:color w:val="000000"/>
          <w:sz w:val="24"/>
          <w:szCs w:val="24"/>
          <w:shd w:val="clear" w:color="auto" w:fill="FFFFFF"/>
        </w:rPr>
        <w:t xml:space="preserve"> </w:t>
      </w:r>
      <w:r w:rsidR="00792B8F">
        <w:rPr>
          <w:rFonts w:ascii="Arial" w:eastAsia="Times New Roman" w:hAnsi="Arial" w:cs="Arial"/>
          <w:bCs/>
          <w:color w:val="000000"/>
          <w:sz w:val="24"/>
          <w:szCs w:val="24"/>
          <w:shd w:val="clear" w:color="auto" w:fill="FFFFFF"/>
          <w:lang w:eastAsia="en-US"/>
        </w:rPr>
        <w:t xml:space="preserve">We have </w:t>
      </w:r>
      <w:r w:rsidR="00792B8F">
        <w:rPr>
          <w:rFonts w:ascii="Arial" w:eastAsia="Times New Roman" w:hAnsi="Arial" w:cs="Arial"/>
          <w:bCs/>
          <w:color w:val="000000"/>
          <w:sz w:val="24"/>
          <w:szCs w:val="24"/>
          <w:shd w:val="clear" w:color="auto" w:fill="FFFFFF"/>
          <w:lang w:eastAsia="en-US"/>
        </w:rPr>
        <w:t xml:space="preserve">reviewed the manuscript again to correct similar typos. </w:t>
      </w:r>
    </w:p>
    <w:p w14:paraId="01F8C2A5" w14:textId="1E9BB175" w:rsidR="00792B8F" w:rsidRPr="008C331E" w:rsidRDefault="00792B8F" w:rsidP="00792B8F">
      <w:pPr>
        <w:rPr>
          <w:rFonts w:ascii="Arial" w:hAnsi="Arial" w:cs="Arial"/>
          <w:bCs/>
          <w:color w:val="000000"/>
          <w:sz w:val="24"/>
          <w:szCs w:val="24"/>
          <w:shd w:val="clear" w:color="auto" w:fill="FFFFFF"/>
        </w:rPr>
      </w:pPr>
      <w:r>
        <w:rPr>
          <w:rFonts w:ascii="Arial" w:hAnsi="Arial" w:cs="Arial"/>
          <w:b/>
          <w:color w:val="000000"/>
          <w:sz w:val="24"/>
          <w:szCs w:val="24"/>
          <w:shd w:val="clear" w:color="auto" w:fill="FFFFFF"/>
        </w:rPr>
        <w:t xml:space="preserve">Discussion, Page </w:t>
      </w:r>
      <w:r w:rsidR="00A73988">
        <w:rPr>
          <w:rFonts w:ascii="Arial" w:hAnsi="Arial" w:cs="Arial"/>
          <w:b/>
          <w:color w:val="000000"/>
          <w:sz w:val="24"/>
          <w:szCs w:val="24"/>
          <w:shd w:val="clear" w:color="auto" w:fill="FFFFFF"/>
        </w:rPr>
        <w:t>15</w:t>
      </w:r>
      <w:r w:rsidRPr="000829B4">
        <w:rPr>
          <w:rFonts w:ascii="Arial" w:hAnsi="Arial" w:cs="Arial"/>
          <w:b/>
          <w:color w:val="000000"/>
          <w:sz w:val="24"/>
          <w:szCs w:val="24"/>
          <w:shd w:val="clear" w:color="auto" w:fill="FFFFFF"/>
        </w:rPr>
        <w:t>)</w:t>
      </w:r>
      <w:r>
        <w:rPr>
          <w:rFonts w:ascii="Arial" w:hAnsi="Arial" w:cs="Arial"/>
          <w:bCs/>
          <w:color w:val="000000"/>
          <w:sz w:val="24"/>
          <w:szCs w:val="24"/>
          <w:shd w:val="clear" w:color="auto" w:fill="FFFFFF"/>
        </w:rPr>
        <w:t xml:space="preserve"> “</w:t>
      </w:r>
      <w:r w:rsidRPr="00792B8F">
        <w:rPr>
          <w:rFonts w:ascii="Arial" w:hAnsi="Arial" w:cs="Arial"/>
          <w:bCs/>
          <w:color w:val="FF0000"/>
          <w:sz w:val="24"/>
          <w:szCs w:val="24"/>
          <w:shd w:val="clear" w:color="auto" w:fill="FFFFFF"/>
        </w:rPr>
        <w:t>These associations are comparable in magnitude to those of several well-established CVD risk factors, such as hypertension and smoking.</w:t>
      </w:r>
      <w:r>
        <w:rPr>
          <w:rFonts w:ascii="Arial" w:hAnsi="Arial" w:cs="Arial"/>
          <w:bCs/>
          <w:color w:val="000000"/>
          <w:sz w:val="24"/>
          <w:szCs w:val="24"/>
          <w:shd w:val="clear" w:color="auto" w:fill="FFFFFF"/>
        </w:rPr>
        <w:t>”</w:t>
      </w:r>
    </w:p>
    <w:p w14:paraId="7B600817" w14:textId="3F4FE7A4" w:rsidR="001128E0" w:rsidRPr="002F45A8" w:rsidRDefault="00704844" w:rsidP="0002442E">
      <w:pPr>
        <w:rPr>
          <w:rFonts w:ascii="Arial" w:hAnsi="Arial" w:cs="Arial"/>
          <w:bCs/>
          <w:color w:val="000000"/>
          <w:sz w:val="24"/>
          <w:szCs w:val="24"/>
          <w:shd w:val="clear" w:color="auto" w:fill="FFFFFF"/>
        </w:rPr>
      </w:pPr>
      <w:r w:rsidRPr="002F45A8">
        <w:rPr>
          <w:rFonts w:ascii="Arial" w:hAnsi="Arial" w:cs="Arial"/>
          <w:bCs/>
          <w:color w:val="000000"/>
          <w:sz w:val="24"/>
          <w:szCs w:val="24"/>
          <w:shd w:val="clear" w:color="auto" w:fill="FFFFFF"/>
        </w:rPr>
        <w:t xml:space="preserve"> </w:t>
      </w:r>
    </w:p>
    <w:p w14:paraId="7FBF198D" w14:textId="77777777" w:rsidR="00C506A9" w:rsidRDefault="00C506A9" w:rsidP="00845734">
      <w:pPr>
        <w:rPr>
          <w:rFonts w:ascii="Arial" w:hAnsi="Arial" w:cs="Arial"/>
          <w:bCs/>
          <w:color w:val="000000"/>
          <w:sz w:val="24"/>
          <w:szCs w:val="24"/>
          <w:shd w:val="clear" w:color="auto" w:fill="FFFFFF"/>
          <w:lang w:val="en-GB"/>
        </w:rPr>
      </w:pPr>
    </w:p>
    <w:p w14:paraId="58CACE9A" w14:textId="77777777" w:rsidR="00845734" w:rsidRPr="00845734" w:rsidRDefault="00845734" w:rsidP="0002442E">
      <w:pPr>
        <w:rPr>
          <w:rFonts w:ascii="Arial" w:hAnsi="Arial" w:cs="Arial"/>
          <w:bCs/>
          <w:color w:val="000000"/>
          <w:sz w:val="24"/>
          <w:szCs w:val="24"/>
          <w:shd w:val="clear" w:color="auto" w:fill="FFFFFF"/>
          <w:lang w:val="en-GB"/>
        </w:rPr>
      </w:pPr>
    </w:p>
    <w:p w14:paraId="2079835A" w14:textId="2F35C14A" w:rsidR="00AF2651" w:rsidRDefault="001008F7">
      <w:pPr>
        <w:rPr>
          <w:rFonts w:ascii="Arial" w:hAnsi="Arial" w:cs="Arial"/>
          <w:bCs/>
          <w:color w:val="000000"/>
          <w:sz w:val="24"/>
          <w:szCs w:val="24"/>
          <w:shd w:val="clear" w:color="auto" w:fill="FFFFFF"/>
        </w:rPr>
      </w:pPr>
      <w:r>
        <w:rPr>
          <w:rFonts w:ascii="Arial" w:hAnsi="Arial" w:cs="Arial"/>
          <w:bCs/>
          <w:color w:val="000000"/>
          <w:sz w:val="24"/>
          <w:szCs w:val="24"/>
          <w:shd w:val="clear" w:color="auto" w:fill="FFFFFF"/>
        </w:rPr>
        <w:br w:type="page"/>
      </w:r>
    </w:p>
    <w:p w14:paraId="00CEE2F5" w14:textId="426FAD48" w:rsidR="0056528D" w:rsidRPr="005965EE" w:rsidRDefault="0056528D" w:rsidP="0056528D">
      <w:pPr>
        <w:rPr>
          <w:rFonts w:ascii="Arial" w:hAnsi="Arial" w:cs="Arial"/>
          <w:i/>
          <w:iCs/>
          <w:color w:val="000000"/>
          <w:sz w:val="24"/>
          <w:szCs w:val="24"/>
        </w:rPr>
      </w:pPr>
      <w:bookmarkStart w:id="7" w:name="OLE_LINK3"/>
      <w:r w:rsidRPr="005965EE">
        <w:rPr>
          <w:rFonts w:ascii="Arial" w:hAnsi="Arial" w:cs="Arial"/>
          <w:i/>
          <w:iCs/>
          <w:color w:val="000000"/>
          <w:sz w:val="24"/>
          <w:szCs w:val="24"/>
        </w:rPr>
        <w:lastRenderedPageBreak/>
        <w:t xml:space="preserve">5.  </w:t>
      </w:r>
      <w:r w:rsidR="006330AD" w:rsidRPr="006330AD">
        <w:rPr>
          <w:rFonts w:ascii="Arial" w:hAnsi="Arial" w:cs="Arial"/>
          <w:i/>
          <w:iCs/>
          <w:color w:val="000000"/>
          <w:sz w:val="24"/>
          <w:szCs w:val="24"/>
        </w:rPr>
        <w:t>There is a typo in Figure 2A and 2B and 2C in the title of the horizontal axis: "inceasing"</w:t>
      </w:r>
      <w:r w:rsidR="00703D5F" w:rsidRPr="00703D5F">
        <w:rPr>
          <w:rFonts w:ascii="Arial" w:hAnsi="Arial" w:cs="Arial"/>
          <w:i/>
          <w:iCs/>
          <w:color w:val="000000"/>
          <w:sz w:val="24"/>
          <w:szCs w:val="24"/>
        </w:rPr>
        <w:t>.</w:t>
      </w:r>
    </w:p>
    <w:p w14:paraId="3B9DCFD1" w14:textId="6F7A4CFF" w:rsidR="006E77FD" w:rsidRDefault="0056528D" w:rsidP="00AE288C">
      <w:pPr>
        <w:rPr>
          <w:rFonts w:ascii="Arial" w:eastAsia="Times New Roman" w:hAnsi="Arial" w:cs="Arial"/>
          <w:bCs/>
          <w:color w:val="000000"/>
          <w:sz w:val="24"/>
          <w:szCs w:val="24"/>
          <w:shd w:val="clear" w:color="auto" w:fill="FFFFFF"/>
          <w:lang w:eastAsia="en-US"/>
        </w:rPr>
      </w:pPr>
      <w:r w:rsidRPr="005965EE">
        <w:rPr>
          <w:rFonts w:ascii="Arial" w:eastAsia="Times New Roman" w:hAnsi="Arial" w:cs="Arial"/>
          <w:b/>
          <w:color w:val="000000"/>
          <w:sz w:val="24"/>
          <w:szCs w:val="24"/>
          <w:shd w:val="clear" w:color="auto" w:fill="FFFFFF"/>
          <w:lang w:eastAsia="en-US"/>
        </w:rPr>
        <w:t>Response:</w:t>
      </w:r>
      <w:r w:rsidRPr="00353327">
        <w:rPr>
          <w:rFonts w:ascii="Arial" w:eastAsia="Times New Roman" w:hAnsi="Arial" w:cs="Arial"/>
          <w:b/>
          <w:color w:val="000000"/>
          <w:sz w:val="24"/>
          <w:szCs w:val="24"/>
          <w:shd w:val="clear" w:color="auto" w:fill="FFFFFF"/>
          <w:lang w:eastAsia="en-US"/>
        </w:rPr>
        <w:t xml:space="preserve"> </w:t>
      </w:r>
      <w:r w:rsidR="0005139F" w:rsidRPr="0005139F">
        <w:rPr>
          <w:rFonts w:ascii="Arial" w:eastAsia="Times New Roman" w:hAnsi="Arial" w:cs="Arial"/>
          <w:bCs/>
          <w:color w:val="000000"/>
          <w:sz w:val="24"/>
          <w:szCs w:val="24"/>
          <w:shd w:val="clear" w:color="auto" w:fill="FFFFFF"/>
          <w:lang w:eastAsia="en-US"/>
        </w:rPr>
        <w:t xml:space="preserve">Thank you for this </w:t>
      </w:r>
      <w:r w:rsidR="00FE7E2F">
        <w:rPr>
          <w:rFonts w:ascii="Arial" w:eastAsia="Times New Roman" w:hAnsi="Arial" w:cs="Arial"/>
          <w:bCs/>
          <w:color w:val="000000"/>
          <w:sz w:val="24"/>
          <w:szCs w:val="24"/>
          <w:shd w:val="clear" w:color="auto" w:fill="FFFFFF"/>
          <w:lang w:eastAsia="en-US"/>
        </w:rPr>
        <w:t>careful comment</w:t>
      </w:r>
      <w:r w:rsidR="0005139F" w:rsidRPr="0005139F">
        <w:rPr>
          <w:rFonts w:ascii="Arial" w:eastAsia="Times New Roman" w:hAnsi="Arial" w:cs="Arial"/>
          <w:bCs/>
          <w:color w:val="000000"/>
          <w:sz w:val="24"/>
          <w:szCs w:val="24"/>
          <w:shd w:val="clear" w:color="auto" w:fill="FFFFFF"/>
          <w:lang w:eastAsia="en-US"/>
        </w:rPr>
        <w:t>.</w:t>
      </w:r>
      <w:r w:rsidR="00FE7E2F">
        <w:rPr>
          <w:rFonts w:ascii="Arial" w:eastAsia="Times New Roman" w:hAnsi="Arial" w:cs="Arial"/>
          <w:bCs/>
          <w:color w:val="000000"/>
          <w:sz w:val="24"/>
          <w:szCs w:val="24"/>
          <w:shd w:val="clear" w:color="auto" w:fill="FFFFFF"/>
          <w:lang w:eastAsia="en-US"/>
        </w:rPr>
        <w:t xml:space="preserve"> </w:t>
      </w:r>
      <w:r w:rsidR="0005139F" w:rsidRPr="0005139F">
        <w:rPr>
          <w:rFonts w:ascii="Arial" w:eastAsia="Times New Roman" w:hAnsi="Arial" w:cs="Arial"/>
          <w:bCs/>
          <w:color w:val="000000"/>
          <w:sz w:val="24"/>
          <w:szCs w:val="24"/>
          <w:shd w:val="clear" w:color="auto" w:fill="FFFFFF"/>
          <w:lang w:eastAsia="en-US"/>
        </w:rPr>
        <w:t xml:space="preserve">We have </w:t>
      </w:r>
      <w:r w:rsidR="00FE7E2F">
        <w:rPr>
          <w:rFonts w:ascii="Arial" w:eastAsia="Times New Roman" w:hAnsi="Arial" w:cs="Arial"/>
          <w:bCs/>
          <w:color w:val="000000"/>
          <w:sz w:val="24"/>
          <w:szCs w:val="24"/>
          <w:shd w:val="clear" w:color="auto" w:fill="FFFFFF"/>
          <w:lang w:eastAsia="en-US"/>
        </w:rPr>
        <w:t>corrected these typos in figures.</w:t>
      </w:r>
      <w:r w:rsidR="006E77FD">
        <w:rPr>
          <w:rFonts w:ascii="Arial" w:eastAsia="Times New Roman" w:hAnsi="Arial" w:cs="Arial"/>
          <w:bCs/>
          <w:color w:val="000000"/>
          <w:sz w:val="24"/>
          <w:szCs w:val="24"/>
          <w:shd w:val="clear" w:color="auto" w:fill="FFFFFF"/>
          <w:lang w:eastAsia="en-US"/>
        </w:rPr>
        <w:t xml:space="preserve"> </w:t>
      </w:r>
    </w:p>
    <w:bookmarkEnd w:id="7"/>
    <w:p w14:paraId="39CC2FE9" w14:textId="77777777" w:rsidR="005100DE" w:rsidRPr="008E5073" w:rsidRDefault="005100DE" w:rsidP="00AE288C">
      <w:pPr>
        <w:rPr>
          <w:rFonts w:ascii="Arial" w:hAnsi="Arial" w:cs="Arial"/>
          <w:bCs/>
          <w:color w:val="000000"/>
          <w:sz w:val="24"/>
          <w:szCs w:val="24"/>
          <w:shd w:val="clear" w:color="auto" w:fill="FFFFFF"/>
          <w:lang w:val="en-GB"/>
        </w:rPr>
      </w:pPr>
    </w:p>
    <w:p w14:paraId="305F75D5" w14:textId="169AA030" w:rsidR="00E9346C" w:rsidRPr="00710A08" w:rsidRDefault="00E9346C" w:rsidP="00AE288C">
      <w:pPr>
        <w:rPr>
          <w:rFonts w:ascii="Arial" w:eastAsia="Times New Roman" w:hAnsi="Arial" w:cs="Arial"/>
          <w:bCs/>
          <w:color w:val="000000"/>
          <w:sz w:val="24"/>
          <w:szCs w:val="24"/>
          <w:shd w:val="clear" w:color="auto" w:fill="FFFFFF"/>
          <w:lang w:val="en-GB" w:eastAsia="en-US"/>
        </w:rPr>
      </w:pPr>
    </w:p>
    <w:p w14:paraId="34D1F2C6" w14:textId="77777777" w:rsidR="00AE288C" w:rsidRDefault="00AE288C" w:rsidP="00EA3CDE">
      <w:pPr>
        <w:rPr>
          <w:rFonts w:ascii="Arial" w:eastAsia="Times New Roman" w:hAnsi="Arial" w:cs="Arial"/>
          <w:bCs/>
          <w:color w:val="000000"/>
          <w:sz w:val="24"/>
          <w:szCs w:val="24"/>
          <w:shd w:val="clear" w:color="auto" w:fill="FFFFFF"/>
          <w:lang w:eastAsia="en-US"/>
        </w:rPr>
      </w:pPr>
    </w:p>
    <w:p w14:paraId="26F789C1" w14:textId="5A4014C8" w:rsidR="0056528D" w:rsidRPr="001402A3" w:rsidRDefault="00374B3F" w:rsidP="0056528D">
      <w:pPr>
        <w:rPr>
          <w:rFonts w:ascii="Arial" w:hAnsi="Arial" w:cs="Arial"/>
          <w:bCs/>
          <w:color w:val="000000"/>
          <w:sz w:val="24"/>
          <w:szCs w:val="24"/>
          <w:shd w:val="clear" w:color="auto" w:fill="FFFFFF"/>
        </w:rPr>
      </w:pPr>
      <w:r>
        <w:rPr>
          <w:rFonts w:ascii="Arial" w:eastAsia="Times New Roman" w:hAnsi="Arial" w:cs="Arial"/>
          <w:bCs/>
          <w:color w:val="000000"/>
          <w:sz w:val="24"/>
          <w:szCs w:val="24"/>
          <w:shd w:val="clear" w:color="auto" w:fill="FFFFFF"/>
          <w:lang w:eastAsia="en-US"/>
        </w:rPr>
        <w:br w:type="page"/>
      </w:r>
    </w:p>
    <w:p w14:paraId="3FFEFE00" w14:textId="49275A82" w:rsidR="0056528D" w:rsidRPr="006344E4" w:rsidRDefault="0056528D" w:rsidP="0056528D">
      <w:pPr>
        <w:rPr>
          <w:rFonts w:ascii="Arial" w:hAnsi="Arial" w:cs="Arial"/>
          <w:color w:val="000000"/>
          <w:sz w:val="24"/>
          <w:szCs w:val="24"/>
        </w:rPr>
      </w:pPr>
      <w:r w:rsidRPr="006344E4">
        <w:rPr>
          <w:rFonts w:ascii="Arial" w:hAnsi="Arial" w:cs="Arial"/>
          <w:b/>
          <w:bCs/>
          <w:color w:val="000000" w:themeColor="text1"/>
          <w:shd w:val="clear" w:color="auto" w:fill="FFFFFF"/>
        </w:rPr>
        <w:lastRenderedPageBreak/>
        <w:t>Reviewer #</w:t>
      </w:r>
      <w:r>
        <w:rPr>
          <w:rFonts w:ascii="Arial" w:hAnsi="Arial" w:cs="Arial"/>
          <w:b/>
          <w:bCs/>
          <w:color w:val="000000" w:themeColor="text1"/>
          <w:shd w:val="clear" w:color="auto" w:fill="FFFFFF"/>
        </w:rPr>
        <w:t>2</w:t>
      </w:r>
      <w:r w:rsidRPr="006344E4">
        <w:rPr>
          <w:rFonts w:ascii="Arial" w:hAnsi="Arial" w:cs="Arial"/>
          <w:b/>
          <w:bCs/>
          <w:color w:val="000000" w:themeColor="text1"/>
          <w:shd w:val="clear" w:color="auto" w:fill="FFFFFF"/>
        </w:rPr>
        <w:t xml:space="preserve"> (Comments to the Authors):</w:t>
      </w:r>
    </w:p>
    <w:p w14:paraId="72814524" w14:textId="0DAEE7F3" w:rsidR="00703D5F" w:rsidRPr="00703D5F" w:rsidRDefault="0056528D" w:rsidP="00703D5F">
      <w:pPr>
        <w:rPr>
          <w:rFonts w:ascii="Arial" w:hAnsi="Arial" w:cs="Arial"/>
          <w:i/>
          <w:iCs/>
          <w:color w:val="000000"/>
          <w:sz w:val="24"/>
          <w:szCs w:val="24"/>
        </w:rPr>
      </w:pPr>
      <w:r w:rsidRPr="006344E4">
        <w:rPr>
          <w:rFonts w:ascii="Arial" w:hAnsi="Arial" w:cs="Arial"/>
          <w:color w:val="000000"/>
          <w:sz w:val="24"/>
          <w:szCs w:val="24"/>
        </w:rPr>
        <w:br/>
      </w:r>
      <w:r w:rsidR="00D70713" w:rsidRPr="006344E4">
        <w:rPr>
          <w:rFonts w:ascii="Arial" w:hAnsi="Arial" w:cs="Arial"/>
          <w:i/>
          <w:iCs/>
          <w:color w:val="000000"/>
          <w:sz w:val="24"/>
          <w:szCs w:val="24"/>
        </w:rPr>
        <w:t xml:space="preserve">General Comments: </w:t>
      </w:r>
      <w:r w:rsidR="006330AD" w:rsidRPr="006330AD">
        <w:rPr>
          <w:rFonts w:ascii="Arial" w:hAnsi="Arial" w:cs="Arial"/>
          <w:i/>
          <w:iCs/>
          <w:color w:val="000000"/>
          <w:sz w:val="24"/>
          <w:szCs w:val="24"/>
        </w:rPr>
        <w:t>The authors have responded thoughtfully to all comments and questions. I appreciate their detailed responses to each item, particularly the explanation of the relative importance analysis. The revised manuscript is now strengthened and suitable for publication.</w:t>
      </w:r>
    </w:p>
    <w:p w14:paraId="3C5175AE" w14:textId="2F26E705" w:rsidR="00B06BEC" w:rsidRPr="006330AD" w:rsidRDefault="0056528D">
      <w:pPr>
        <w:rPr>
          <w:rFonts w:ascii="Arial" w:hAnsi="Arial" w:cs="Arial" w:hint="eastAsia"/>
          <w:color w:val="000000"/>
          <w:sz w:val="24"/>
          <w:szCs w:val="24"/>
          <w:highlight w:val="yellow"/>
        </w:rPr>
      </w:pPr>
      <w:r w:rsidRPr="006344E4">
        <w:rPr>
          <w:rFonts w:ascii="Arial" w:hAnsi="Arial" w:cs="Arial"/>
          <w:b/>
          <w:color w:val="000000"/>
          <w:sz w:val="24"/>
          <w:szCs w:val="24"/>
        </w:rPr>
        <w:t>Response</w:t>
      </w:r>
      <w:r w:rsidRPr="006344E4">
        <w:rPr>
          <w:rFonts w:ascii="Arial" w:hAnsi="Arial" w:cs="Arial"/>
          <w:color w:val="000000"/>
          <w:sz w:val="24"/>
          <w:szCs w:val="24"/>
        </w:rPr>
        <w:t xml:space="preserve">: We greatly appreciate this Reviewer’s comments. </w:t>
      </w:r>
      <w:r w:rsidR="009A090C">
        <w:rPr>
          <w:rFonts w:ascii="Arial" w:hAnsi="Arial" w:cs="Arial"/>
          <w:color w:val="000000"/>
          <w:sz w:val="24"/>
          <w:szCs w:val="24"/>
        </w:rPr>
        <w:t xml:space="preserve">We appreciate the Reviewer’s valuable comments and suggestions. </w:t>
      </w:r>
      <w:r w:rsidRPr="00DE5E19">
        <w:rPr>
          <w:rFonts w:ascii="Arial" w:hAnsi="Arial" w:cs="Arial"/>
          <w:color w:val="000000"/>
          <w:sz w:val="24"/>
          <w:szCs w:val="24"/>
          <w:highlight w:val="yellow"/>
        </w:rPr>
        <w:br/>
      </w:r>
    </w:p>
    <w:sectPr w:rsidR="00B06BEC" w:rsidRPr="006330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326FE" w14:textId="77777777" w:rsidR="009476C4" w:rsidRDefault="009476C4" w:rsidP="00866EBA">
      <w:pPr>
        <w:spacing w:after="0" w:line="240" w:lineRule="auto"/>
      </w:pPr>
      <w:r>
        <w:separator/>
      </w:r>
    </w:p>
  </w:endnote>
  <w:endnote w:type="continuationSeparator" w:id="0">
    <w:p w14:paraId="351580A8" w14:textId="77777777" w:rsidR="009476C4" w:rsidRDefault="009476C4" w:rsidP="00866E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BE819" w14:textId="77777777" w:rsidR="009476C4" w:rsidRDefault="009476C4" w:rsidP="00866EBA">
      <w:pPr>
        <w:spacing w:after="0" w:line="240" w:lineRule="auto"/>
      </w:pPr>
      <w:r>
        <w:separator/>
      </w:r>
    </w:p>
  </w:footnote>
  <w:footnote w:type="continuationSeparator" w:id="0">
    <w:p w14:paraId="4837C84F" w14:textId="77777777" w:rsidR="009476C4" w:rsidRDefault="009476C4" w:rsidP="00866E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F78D8"/>
    <w:multiLevelType w:val="hybridMultilevel"/>
    <w:tmpl w:val="C5B2A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AD3006"/>
    <w:multiLevelType w:val="hybridMultilevel"/>
    <w:tmpl w:val="FF480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CD67FB"/>
    <w:multiLevelType w:val="hybridMultilevel"/>
    <w:tmpl w:val="B1280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B87FD0"/>
    <w:multiLevelType w:val="hybridMultilevel"/>
    <w:tmpl w:val="418AA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8771051">
    <w:abstractNumId w:val="1"/>
  </w:num>
  <w:num w:numId="2" w16cid:durableId="911162877">
    <w:abstractNumId w:val="2"/>
  </w:num>
  <w:num w:numId="3" w16cid:durableId="455299026">
    <w:abstractNumId w:val="0"/>
  </w:num>
  <w:num w:numId="4" w16cid:durableId="514539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TrackMove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AwNTa1MDYxMjQwszRT0lEKTi0uzszPAykwsawFAFAA9SItAAAA"/>
  </w:docVars>
  <w:rsids>
    <w:rsidRoot w:val="00946B52"/>
    <w:rsid w:val="000008B0"/>
    <w:rsid w:val="00000908"/>
    <w:rsid w:val="00000D2A"/>
    <w:rsid w:val="00000FD3"/>
    <w:rsid w:val="00002CB0"/>
    <w:rsid w:val="0000376D"/>
    <w:rsid w:val="000044E8"/>
    <w:rsid w:val="00004B8A"/>
    <w:rsid w:val="00006AC4"/>
    <w:rsid w:val="00006B7E"/>
    <w:rsid w:val="000070EB"/>
    <w:rsid w:val="000103F1"/>
    <w:rsid w:val="0001172E"/>
    <w:rsid w:val="00012D58"/>
    <w:rsid w:val="0001712E"/>
    <w:rsid w:val="0002189F"/>
    <w:rsid w:val="00021C46"/>
    <w:rsid w:val="000221CE"/>
    <w:rsid w:val="000238F5"/>
    <w:rsid w:val="0002442E"/>
    <w:rsid w:val="00027DA4"/>
    <w:rsid w:val="00030C43"/>
    <w:rsid w:val="000327AF"/>
    <w:rsid w:val="00032A1E"/>
    <w:rsid w:val="000339B2"/>
    <w:rsid w:val="0003573F"/>
    <w:rsid w:val="000373AA"/>
    <w:rsid w:val="00037C7F"/>
    <w:rsid w:val="000423AA"/>
    <w:rsid w:val="0004273A"/>
    <w:rsid w:val="00043209"/>
    <w:rsid w:val="000434B9"/>
    <w:rsid w:val="000466DC"/>
    <w:rsid w:val="00047DD4"/>
    <w:rsid w:val="0005059D"/>
    <w:rsid w:val="0005115F"/>
    <w:rsid w:val="0005139F"/>
    <w:rsid w:val="00051D54"/>
    <w:rsid w:val="00051DF2"/>
    <w:rsid w:val="000520E2"/>
    <w:rsid w:val="00052EF8"/>
    <w:rsid w:val="000531E8"/>
    <w:rsid w:val="0005323E"/>
    <w:rsid w:val="00053CE8"/>
    <w:rsid w:val="00056C73"/>
    <w:rsid w:val="000572FD"/>
    <w:rsid w:val="00057CDB"/>
    <w:rsid w:val="00057CE1"/>
    <w:rsid w:val="00061833"/>
    <w:rsid w:val="00061C85"/>
    <w:rsid w:val="0006204F"/>
    <w:rsid w:val="000655A0"/>
    <w:rsid w:val="00070BF3"/>
    <w:rsid w:val="000735CF"/>
    <w:rsid w:val="000741C1"/>
    <w:rsid w:val="00075F93"/>
    <w:rsid w:val="00076893"/>
    <w:rsid w:val="000779EF"/>
    <w:rsid w:val="00077AC9"/>
    <w:rsid w:val="00077CD3"/>
    <w:rsid w:val="00077F4F"/>
    <w:rsid w:val="00081981"/>
    <w:rsid w:val="000829B4"/>
    <w:rsid w:val="00083464"/>
    <w:rsid w:val="00083DC7"/>
    <w:rsid w:val="00087E90"/>
    <w:rsid w:val="00092071"/>
    <w:rsid w:val="0009349A"/>
    <w:rsid w:val="00093942"/>
    <w:rsid w:val="00094FCF"/>
    <w:rsid w:val="000961BD"/>
    <w:rsid w:val="00096883"/>
    <w:rsid w:val="0009691E"/>
    <w:rsid w:val="00097623"/>
    <w:rsid w:val="000A0670"/>
    <w:rsid w:val="000A088C"/>
    <w:rsid w:val="000A0C5D"/>
    <w:rsid w:val="000A1092"/>
    <w:rsid w:val="000A361C"/>
    <w:rsid w:val="000B0363"/>
    <w:rsid w:val="000B2883"/>
    <w:rsid w:val="000B2AED"/>
    <w:rsid w:val="000B32DF"/>
    <w:rsid w:val="000B3F7F"/>
    <w:rsid w:val="000B4F22"/>
    <w:rsid w:val="000B650A"/>
    <w:rsid w:val="000B75BB"/>
    <w:rsid w:val="000C0EC8"/>
    <w:rsid w:val="000C147D"/>
    <w:rsid w:val="000C20B6"/>
    <w:rsid w:val="000C2316"/>
    <w:rsid w:val="000C4A44"/>
    <w:rsid w:val="000C519E"/>
    <w:rsid w:val="000C5E8E"/>
    <w:rsid w:val="000C799F"/>
    <w:rsid w:val="000D08F0"/>
    <w:rsid w:val="000D0C96"/>
    <w:rsid w:val="000D434E"/>
    <w:rsid w:val="000D5112"/>
    <w:rsid w:val="000D53F2"/>
    <w:rsid w:val="000D639F"/>
    <w:rsid w:val="000D6AF5"/>
    <w:rsid w:val="000E323A"/>
    <w:rsid w:val="000E3705"/>
    <w:rsid w:val="000E3ACC"/>
    <w:rsid w:val="000E528A"/>
    <w:rsid w:val="000E5EAF"/>
    <w:rsid w:val="000F0CCD"/>
    <w:rsid w:val="000F353F"/>
    <w:rsid w:val="000F37F8"/>
    <w:rsid w:val="000F38FC"/>
    <w:rsid w:val="000F3DAB"/>
    <w:rsid w:val="000F4452"/>
    <w:rsid w:val="000F51BB"/>
    <w:rsid w:val="000F51C8"/>
    <w:rsid w:val="000F52C7"/>
    <w:rsid w:val="000F54DA"/>
    <w:rsid w:val="000F56E1"/>
    <w:rsid w:val="0010068D"/>
    <w:rsid w:val="001008F7"/>
    <w:rsid w:val="00100D32"/>
    <w:rsid w:val="00100F8C"/>
    <w:rsid w:val="00102057"/>
    <w:rsid w:val="00104A88"/>
    <w:rsid w:val="00106A5F"/>
    <w:rsid w:val="00106E9E"/>
    <w:rsid w:val="00107048"/>
    <w:rsid w:val="0011062E"/>
    <w:rsid w:val="00110ED6"/>
    <w:rsid w:val="00111A3D"/>
    <w:rsid w:val="001122E8"/>
    <w:rsid w:val="001128E0"/>
    <w:rsid w:val="00112B91"/>
    <w:rsid w:val="001162D9"/>
    <w:rsid w:val="00116730"/>
    <w:rsid w:val="00121DA8"/>
    <w:rsid w:val="001221AE"/>
    <w:rsid w:val="00122782"/>
    <w:rsid w:val="00122875"/>
    <w:rsid w:val="0012328A"/>
    <w:rsid w:val="00125539"/>
    <w:rsid w:val="001258F6"/>
    <w:rsid w:val="0012605D"/>
    <w:rsid w:val="001271C1"/>
    <w:rsid w:val="001321BC"/>
    <w:rsid w:val="001325FC"/>
    <w:rsid w:val="00134C74"/>
    <w:rsid w:val="00135688"/>
    <w:rsid w:val="00136402"/>
    <w:rsid w:val="001402A3"/>
    <w:rsid w:val="00142B96"/>
    <w:rsid w:val="00143D0B"/>
    <w:rsid w:val="00144AEF"/>
    <w:rsid w:val="00145413"/>
    <w:rsid w:val="001461D6"/>
    <w:rsid w:val="0014772D"/>
    <w:rsid w:val="00154253"/>
    <w:rsid w:val="00154D59"/>
    <w:rsid w:val="001567B2"/>
    <w:rsid w:val="00162B0E"/>
    <w:rsid w:val="00163EB6"/>
    <w:rsid w:val="00163F0B"/>
    <w:rsid w:val="00164668"/>
    <w:rsid w:val="00167966"/>
    <w:rsid w:val="00167BA9"/>
    <w:rsid w:val="00171F09"/>
    <w:rsid w:val="00172BC2"/>
    <w:rsid w:val="001731FF"/>
    <w:rsid w:val="00176AD8"/>
    <w:rsid w:val="0017789A"/>
    <w:rsid w:val="001778F9"/>
    <w:rsid w:val="00181165"/>
    <w:rsid w:val="00185794"/>
    <w:rsid w:val="001858FB"/>
    <w:rsid w:val="00186AD6"/>
    <w:rsid w:val="00186C08"/>
    <w:rsid w:val="001879B0"/>
    <w:rsid w:val="0019217A"/>
    <w:rsid w:val="00192989"/>
    <w:rsid w:val="00193169"/>
    <w:rsid w:val="001932F2"/>
    <w:rsid w:val="00194B2A"/>
    <w:rsid w:val="001959F0"/>
    <w:rsid w:val="00195C62"/>
    <w:rsid w:val="001A1ED8"/>
    <w:rsid w:val="001A2B81"/>
    <w:rsid w:val="001A2C33"/>
    <w:rsid w:val="001A2E19"/>
    <w:rsid w:val="001A51B6"/>
    <w:rsid w:val="001A5F78"/>
    <w:rsid w:val="001A6777"/>
    <w:rsid w:val="001B4251"/>
    <w:rsid w:val="001B4809"/>
    <w:rsid w:val="001B5034"/>
    <w:rsid w:val="001B6A25"/>
    <w:rsid w:val="001B70CA"/>
    <w:rsid w:val="001B768E"/>
    <w:rsid w:val="001B7CBF"/>
    <w:rsid w:val="001C0EF7"/>
    <w:rsid w:val="001C3234"/>
    <w:rsid w:val="001C4A0E"/>
    <w:rsid w:val="001C52CB"/>
    <w:rsid w:val="001C5AF0"/>
    <w:rsid w:val="001D0C18"/>
    <w:rsid w:val="001D0C69"/>
    <w:rsid w:val="001D0F39"/>
    <w:rsid w:val="001D172A"/>
    <w:rsid w:val="001D281A"/>
    <w:rsid w:val="001D61DD"/>
    <w:rsid w:val="001D6893"/>
    <w:rsid w:val="001E03DC"/>
    <w:rsid w:val="001E11F1"/>
    <w:rsid w:val="001E17CB"/>
    <w:rsid w:val="001E3FEC"/>
    <w:rsid w:val="001E544A"/>
    <w:rsid w:val="001E5E5D"/>
    <w:rsid w:val="001E6C06"/>
    <w:rsid w:val="001E6C76"/>
    <w:rsid w:val="001F2746"/>
    <w:rsid w:val="001F2B98"/>
    <w:rsid w:val="001F31EF"/>
    <w:rsid w:val="001F4A94"/>
    <w:rsid w:val="001F57B2"/>
    <w:rsid w:val="001F5B2F"/>
    <w:rsid w:val="001F6F16"/>
    <w:rsid w:val="0020198D"/>
    <w:rsid w:val="00202698"/>
    <w:rsid w:val="0020284D"/>
    <w:rsid w:val="002058D0"/>
    <w:rsid w:val="00206AB8"/>
    <w:rsid w:val="002106D1"/>
    <w:rsid w:val="00210970"/>
    <w:rsid w:val="00211951"/>
    <w:rsid w:val="0021246C"/>
    <w:rsid w:val="00212A0E"/>
    <w:rsid w:val="00214004"/>
    <w:rsid w:val="00215307"/>
    <w:rsid w:val="00217933"/>
    <w:rsid w:val="00220E2C"/>
    <w:rsid w:val="002228C1"/>
    <w:rsid w:val="00223836"/>
    <w:rsid w:val="0022488A"/>
    <w:rsid w:val="0023093D"/>
    <w:rsid w:val="00232288"/>
    <w:rsid w:val="00232B31"/>
    <w:rsid w:val="00233FA9"/>
    <w:rsid w:val="00236D8A"/>
    <w:rsid w:val="00240378"/>
    <w:rsid w:val="0024157A"/>
    <w:rsid w:val="0024199A"/>
    <w:rsid w:val="00242A9F"/>
    <w:rsid w:val="00242C93"/>
    <w:rsid w:val="002436EE"/>
    <w:rsid w:val="00244171"/>
    <w:rsid w:val="00245A6B"/>
    <w:rsid w:val="00247BD5"/>
    <w:rsid w:val="002517FC"/>
    <w:rsid w:val="00251E28"/>
    <w:rsid w:val="002524B1"/>
    <w:rsid w:val="00253AB8"/>
    <w:rsid w:val="00253DD1"/>
    <w:rsid w:val="00255287"/>
    <w:rsid w:val="002554D4"/>
    <w:rsid w:val="00255C6C"/>
    <w:rsid w:val="002579DF"/>
    <w:rsid w:val="00260CDF"/>
    <w:rsid w:val="002615C4"/>
    <w:rsid w:val="0026281B"/>
    <w:rsid w:val="002649DA"/>
    <w:rsid w:val="00264EA8"/>
    <w:rsid w:val="0026554C"/>
    <w:rsid w:val="00267A63"/>
    <w:rsid w:val="00271A9B"/>
    <w:rsid w:val="0027272F"/>
    <w:rsid w:val="002738DC"/>
    <w:rsid w:val="00274D26"/>
    <w:rsid w:val="0027586D"/>
    <w:rsid w:val="00275DC6"/>
    <w:rsid w:val="0027770F"/>
    <w:rsid w:val="00277BDA"/>
    <w:rsid w:val="00277EBF"/>
    <w:rsid w:val="00280576"/>
    <w:rsid w:val="002814AB"/>
    <w:rsid w:val="00281ECC"/>
    <w:rsid w:val="002827DF"/>
    <w:rsid w:val="002833E8"/>
    <w:rsid w:val="00284588"/>
    <w:rsid w:val="00284A12"/>
    <w:rsid w:val="00286018"/>
    <w:rsid w:val="00287A31"/>
    <w:rsid w:val="00291812"/>
    <w:rsid w:val="002919C4"/>
    <w:rsid w:val="002924A9"/>
    <w:rsid w:val="00292EEF"/>
    <w:rsid w:val="00292F24"/>
    <w:rsid w:val="00294A70"/>
    <w:rsid w:val="002963A6"/>
    <w:rsid w:val="00296CA2"/>
    <w:rsid w:val="002975D0"/>
    <w:rsid w:val="002A1E2D"/>
    <w:rsid w:val="002A2589"/>
    <w:rsid w:val="002A2976"/>
    <w:rsid w:val="002A3F6B"/>
    <w:rsid w:val="002A6DC2"/>
    <w:rsid w:val="002B0F76"/>
    <w:rsid w:val="002B1779"/>
    <w:rsid w:val="002B423E"/>
    <w:rsid w:val="002B4F68"/>
    <w:rsid w:val="002B5DB3"/>
    <w:rsid w:val="002B779E"/>
    <w:rsid w:val="002C1301"/>
    <w:rsid w:val="002C29D5"/>
    <w:rsid w:val="002C4252"/>
    <w:rsid w:val="002C59A9"/>
    <w:rsid w:val="002C6485"/>
    <w:rsid w:val="002C7351"/>
    <w:rsid w:val="002D0254"/>
    <w:rsid w:val="002D222A"/>
    <w:rsid w:val="002D23D5"/>
    <w:rsid w:val="002D4C18"/>
    <w:rsid w:val="002D5050"/>
    <w:rsid w:val="002D7FD5"/>
    <w:rsid w:val="002E1018"/>
    <w:rsid w:val="002E2740"/>
    <w:rsid w:val="002E360B"/>
    <w:rsid w:val="002E4C7F"/>
    <w:rsid w:val="002E7180"/>
    <w:rsid w:val="002E768A"/>
    <w:rsid w:val="002F0D97"/>
    <w:rsid w:val="002F2D60"/>
    <w:rsid w:val="002F45A8"/>
    <w:rsid w:val="002F581F"/>
    <w:rsid w:val="002F71C1"/>
    <w:rsid w:val="00300DC7"/>
    <w:rsid w:val="0030266A"/>
    <w:rsid w:val="00302DBA"/>
    <w:rsid w:val="00304AC0"/>
    <w:rsid w:val="003055AF"/>
    <w:rsid w:val="00305C14"/>
    <w:rsid w:val="00306EB6"/>
    <w:rsid w:val="0030775C"/>
    <w:rsid w:val="00311846"/>
    <w:rsid w:val="00312A39"/>
    <w:rsid w:val="00312B76"/>
    <w:rsid w:val="003132B7"/>
    <w:rsid w:val="00313B24"/>
    <w:rsid w:val="00315243"/>
    <w:rsid w:val="00316AB9"/>
    <w:rsid w:val="00321353"/>
    <w:rsid w:val="00322073"/>
    <w:rsid w:val="003262A9"/>
    <w:rsid w:val="00332413"/>
    <w:rsid w:val="0033268C"/>
    <w:rsid w:val="00332F6D"/>
    <w:rsid w:val="00333210"/>
    <w:rsid w:val="003339B9"/>
    <w:rsid w:val="00334380"/>
    <w:rsid w:val="00334A8E"/>
    <w:rsid w:val="00334B61"/>
    <w:rsid w:val="00336D9E"/>
    <w:rsid w:val="003375D4"/>
    <w:rsid w:val="00337B4D"/>
    <w:rsid w:val="00341796"/>
    <w:rsid w:val="0034214A"/>
    <w:rsid w:val="00342624"/>
    <w:rsid w:val="00343791"/>
    <w:rsid w:val="00344893"/>
    <w:rsid w:val="00345BDD"/>
    <w:rsid w:val="0034688C"/>
    <w:rsid w:val="00350153"/>
    <w:rsid w:val="0035223A"/>
    <w:rsid w:val="0035235D"/>
    <w:rsid w:val="003524D5"/>
    <w:rsid w:val="00352E31"/>
    <w:rsid w:val="00353327"/>
    <w:rsid w:val="00354662"/>
    <w:rsid w:val="00354C71"/>
    <w:rsid w:val="003551AC"/>
    <w:rsid w:val="0035650B"/>
    <w:rsid w:val="003573B1"/>
    <w:rsid w:val="003579DC"/>
    <w:rsid w:val="00360074"/>
    <w:rsid w:val="0036018B"/>
    <w:rsid w:val="003606D3"/>
    <w:rsid w:val="00362791"/>
    <w:rsid w:val="0036305D"/>
    <w:rsid w:val="00365114"/>
    <w:rsid w:val="00365849"/>
    <w:rsid w:val="00365A25"/>
    <w:rsid w:val="00365B84"/>
    <w:rsid w:val="00371437"/>
    <w:rsid w:val="00373966"/>
    <w:rsid w:val="00374B3F"/>
    <w:rsid w:val="00375199"/>
    <w:rsid w:val="0037710A"/>
    <w:rsid w:val="00380586"/>
    <w:rsid w:val="003809E8"/>
    <w:rsid w:val="00380D27"/>
    <w:rsid w:val="0038161B"/>
    <w:rsid w:val="00381C4B"/>
    <w:rsid w:val="003838B1"/>
    <w:rsid w:val="003853D3"/>
    <w:rsid w:val="00385674"/>
    <w:rsid w:val="00385C62"/>
    <w:rsid w:val="00386482"/>
    <w:rsid w:val="00386AA4"/>
    <w:rsid w:val="00387960"/>
    <w:rsid w:val="00387A26"/>
    <w:rsid w:val="003931C8"/>
    <w:rsid w:val="00394EEF"/>
    <w:rsid w:val="003952F1"/>
    <w:rsid w:val="00396D00"/>
    <w:rsid w:val="003A0D94"/>
    <w:rsid w:val="003A1BC2"/>
    <w:rsid w:val="003A2453"/>
    <w:rsid w:val="003A39F6"/>
    <w:rsid w:val="003A4B7D"/>
    <w:rsid w:val="003A4C61"/>
    <w:rsid w:val="003A528E"/>
    <w:rsid w:val="003A69E8"/>
    <w:rsid w:val="003A7D13"/>
    <w:rsid w:val="003B02F5"/>
    <w:rsid w:val="003B0EC7"/>
    <w:rsid w:val="003B22A3"/>
    <w:rsid w:val="003B4C8C"/>
    <w:rsid w:val="003B4CAC"/>
    <w:rsid w:val="003B7037"/>
    <w:rsid w:val="003B7362"/>
    <w:rsid w:val="003B767B"/>
    <w:rsid w:val="003B7B76"/>
    <w:rsid w:val="003B7D89"/>
    <w:rsid w:val="003B7ED9"/>
    <w:rsid w:val="003C2BC5"/>
    <w:rsid w:val="003C3612"/>
    <w:rsid w:val="003C602C"/>
    <w:rsid w:val="003C6457"/>
    <w:rsid w:val="003C69F9"/>
    <w:rsid w:val="003C6D19"/>
    <w:rsid w:val="003C7D38"/>
    <w:rsid w:val="003D007A"/>
    <w:rsid w:val="003D0347"/>
    <w:rsid w:val="003D2BEC"/>
    <w:rsid w:val="003D2F14"/>
    <w:rsid w:val="003D31D9"/>
    <w:rsid w:val="003D3C21"/>
    <w:rsid w:val="003D5205"/>
    <w:rsid w:val="003D6FF1"/>
    <w:rsid w:val="003E0B67"/>
    <w:rsid w:val="003E145A"/>
    <w:rsid w:val="003E20EF"/>
    <w:rsid w:val="003E2813"/>
    <w:rsid w:val="003E2963"/>
    <w:rsid w:val="003E3096"/>
    <w:rsid w:val="003E3DB1"/>
    <w:rsid w:val="003E4999"/>
    <w:rsid w:val="003E4C65"/>
    <w:rsid w:val="003E534F"/>
    <w:rsid w:val="003E5935"/>
    <w:rsid w:val="003E5F4A"/>
    <w:rsid w:val="003E7286"/>
    <w:rsid w:val="003F0889"/>
    <w:rsid w:val="003F0D49"/>
    <w:rsid w:val="003F136D"/>
    <w:rsid w:val="003F29A1"/>
    <w:rsid w:val="003F51A3"/>
    <w:rsid w:val="003F5EB6"/>
    <w:rsid w:val="004006C0"/>
    <w:rsid w:val="004020E7"/>
    <w:rsid w:val="0040488B"/>
    <w:rsid w:val="00404FB9"/>
    <w:rsid w:val="004069F4"/>
    <w:rsid w:val="00406A6A"/>
    <w:rsid w:val="00406AB7"/>
    <w:rsid w:val="00410EB1"/>
    <w:rsid w:val="00411FD9"/>
    <w:rsid w:val="004121A2"/>
    <w:rsid w:val="00413142"/>
    <w:rsid w:val="00413428"/>
    <w:rsid w:val="00413B3C"/>
    <w:rsid w:val="00413CE6"/>
    <w:rsid w:val="00414581"/>
    <w:rsid w:val="0041627A"/>
    <w:rsid w:val="00417D4B"/>
    <w:rsid w:val="00420C4C"/>
    <w:rsid w:val="00420D88"/>
    <w:rsid w:val="00423E8F"/>
    <w:rsid w:val="00424CDA"/>
    <w:rsid w:val="00425967"/>
    <w:rsid w:val="00425D06"/>
    <w:rsid w:val="004303D3"/>
    <w:rsid w:val="004308B9"/>
    <w:rsid w:val="00430B75"/>
    <w:rsid w:val="00431BF9"/>
    <w:rsid w:val="00431F99"/>
    <w:rsid w:val="00435407"/>
    <w:rsid w:val="0043644C"/>
    <w:rsid w:val="00437FBD"/>
    <w:rsid w:val="00443642"/>
    <w:rsid w:val="00445CDF"/>
    <w:rsid w:val="00453C09"/>
    <w:rsid w:val="00454A17"/>
    <w:rsid w:val="00454DFA"/>
    <w:rsid w:val="004555E0"/>
    <w:rsid w:val="004602B6"/>
    <w:rsid w:val="00460ED9"/>
    <w:rsid w:val="004617E5"/>
    <w:rsid w:val="00462D10"/>
    <w:rsid w:val="004633CF"/>
    <w:rsid w:val="004634B8"/>
    <w:rsid w:val="0046602C"/>
    <w:rsid w:val="00467B76"/>
    <w:rsid w:val="00470367"/>
    <w:rsid w:val="00472A11"/>
    <w:rsid w:val="00473313"/>
    <w:rsid w:val="0047408B"/>
    <w:rsid w:val="00474520"/>
    <w:rsid w:val="004778C6"/>
    <w:rsid w:val="004778EC"/>
    <w:rsid w:val="004779A7"/>
    <w:rsid w:val="0048065F"/>
    <w:rsid w:val="004821A6"/>
    <w:rsid w:val="004829EF"/>
    <w:rsid w:val="00483BCB"/>
    <w:rsid w:val="00485628"/>
    <w:rsid w:val="0048589F"/>
    <w:rsid w:val="00491CE5"/>
    <w:rsid w:val="004932B4"/>
    <w:rsid w:val="004958C4"/>
    <w:rsid w:val="00495F8F"/>
    <w:rsid w:val="00497073"/>
    <w:rsid w:val="0049724B"/>
    <w:rsid w:val="00497A57"/>
    <w:rsid w:val="004A0711"/>
    <w:rsid w:val="004A0AAD"/>
    <w:rsid w:val="004A0F13"/>
    <w:rsid w:val="004A12E6"/>
    <w:rsid w:val="004A205B"/>
    <w:rsid w:val="004A3201"/>
    <w:rsid w:val="004A461A"/>
    <w:rsid w:val="004A4987"/>
    <w:rsid w:val="004A6449"/>
    <w:rsid w:val="004A71D5"/>
    <w:rsid w:val="004A7478"/>
    <w:rsid w:val="004B088C"/>
    <w:rsid w:val="004B45C1"/>
    <w:rsid w:val="004B4BBE"/>
    <w:rsid w:val="004B4E9B"/>
    <w:rsid w:val="004B5AD9"/>
    <w:rsid w:val="004B708E"/>
    <w:rsid w:val="004B785C"/>
    <w:rsid w:val="004C0222"/>
    <w:rsid w:val="004C1642"/>
    <w:rsid w:val="004C2AC9"/>
    <w:rsid w:val="004C4E53"/>
    <w:rsid w:val="004C58AC"/>
    <w:rsid w:val="004C660D"/>
    <w:rsid w:val="004C6C76"/>
    <w:rsid w:val="004D0F78"/>
    <w:rsid w:val="004D18E7"/>
    <w:rsid w:val="004D27FD"/>
    <w:rsid w:val="004D333E"/>
    <w:rsid w:val="004D4407"/>
    <w:rsid w:val="004D5230"/>
    <w:rsid w:val="004D52FC"/>
    <w:rsid w:val="004D54A9"/>
    <w:rsid w:val="004D7139"/>
    <w:rsid w:val="004D79FE"/>
    <w:rsid w:val="004E20CB"/>
    <w:rsid w:val="004E2684"/>
    <w:rsid w:val="004E2EFE"/>
    <w:rsid w:val="004E4758"/>
    <w:rsid w:val="004E4E0E"/>
    <w:rsid w:val="004E58B5"/>
    <w:rsid w:val="004E64AD"/>
    <w:rsid w:val="004E7D12"/>
    <w:rsid w:val="004F01F3"/>
    <w:rsid w:val="004F1DE0"/>
    <w:rsid w:val="004F2EE5"/>
    <w:rsid w:val="00500446"/>
    <w:rsid w:val="00500505"/>
    <w:rsid w:val="00501BFD"/>
    <w:rsid w:val="00502661"/>
    <w:rsid w:val="005040EC"/>
    <w:rsid w:val="00504907"/>
    <w:rsid w:val="00505A82"/>
    <w:rsid w:val="00506FCE"/>
    <w:rsid w:val="00507812"/>
    <w:rsid w:val="00507910"/>
    <w:rsid w:val="0050791F"/>
    <w:rsid w:val="00507E9C"/>
    <w:rsid w:val="005100DE"/>
    <w:rsid w:val="00511EA2"/>
    <w:rsid w:val="00511F05"/>
    <w:rsid w:val="00521E6F"/>
    <w:rsid w:val="00522C0E"/>
    <w:rsid w:val="0052454E"/>
    <w:rsid w:val="00525A1C"/>
    <w:rsid w:val="00527B63"/>
    <w:rsid w:val="005323E1"/>
    <w:rsid w:val="005327C1"/>
    <w:rsid w:val="00533B04"/>
    <w:rsid w:val="00536316"/>
    <w:rsid w:val="0053756F"/>
    <w:rsid w:val="00540EBF"/>
    <w:rsid w:val="00542EE2"/>
    <w:rsid w:val="0054379C"/>
    <w:rsid w:val="00544E4D"/>
    <w:rsid w:val="00550D4E"/>
    <w:rsid w:val="00550D78"/>
    <w:rsid w:val="00554DA7"/>
    <w:rsid w:val="00556852"/>
    <w:rsid w:val="005603A7"/>
    <w:rsid w:val="005609BE"/>
    <w:rsid w:val="00561744"/>
    <w:rsid w:val="00563826"/>
    <w:rsid w:val="0056428B"/>
    <w:rsid w:val="005643C3"/>
    <w:rsid w:val="00565261"/>
    <w:rsid w:val="0056528D"/>
    <w:rsid w:val="0056592A"/>
    <w:rsid w:val="0056668D"/>
    <w:rsid w:val="00567CD5"/>
    <w:rsid w:val="00570660"/>
    <w:rsid w:val="00571BBE"/>
    <w:rsid w:val="00571F87"/>
    <w:rsid w:val="00572B2E"/>
    <w:rsid w:val="00576928"/>
    <w:rsid w:val="0058044A"/>
    <w:rsid w:val="005807EA"/>
    <w:rsid w:val="00581C37"/>
    <w:rsid w:val="00582380"/>
    <w:rsid w:val="00583ECF"/>
    <w:rsid w:val="0058706B"/>
    <w:rsid w:val="005905CF"/>
    <w:rsid w:val="00590BE0"/>
    <w:rsid w:val="005911A0"/>
    <w:rsid w:val="00593B36"/>
    <w:rsid w:val="005965EE"/>
    <w:rsid w:val="0059696F"/>
    <w:rsid w:val="005A0C07"/>
    <w:rsid w:val="005A12E2"/>
    <w:rsid w:val="005A18D6"/>
    <w:rsid w:val="005A4DFD"/>
    <w:rsid w:val="005A5BB8"/>
    <w:rsid w:val="005B0848"/>
    <w:rsid w:val="005B7929"/>
    <w:rsid w:val="005C1BEC"/>
    <w:rsid w:val="005C50C9"/>
    <w:rsid w:val="005C6786"/>
    <w:rsid w:val="005C6B51"/>
    <w:rsid w:val="005C6BAC"/>
    <w:rsid w:val="005D0221"/>
    <w:rsid w:val="005D02BF"/>
    <w:rsid w:val="005D1B57"/>
    <w:rsid w:val="005D34FE"/>
    <w:rsid w:val="005D4CB2"/>
    <w:rsid w:val="005D561D"/>
    <w:rsid w:val="005E0D36"/>
    <w:rsid w:val="005E366C"/>
    <w:rsid w:val="005E38BF"/>
    <w:rsid w:val="005E4848"/>
    <w:rsid w:val="005E4BFE"/>
    <w:rsid w:val="005E6FE5"/>
    <w:rsid w:val="005F035A"/>
    <w:rsid w:val="005F086D"/>
    <w:rsid w:val="005F1212"/>
    <w:rsid w:val="005F195F"/>
    <w:rsid w:val="005F2B06"/>
    <w:rsid w:val="005F5063"/>
    <w:rsid w:val="005F547C"/>
    <w:rsid w:val="005F5DCD"/>
    <w:rsid w:val="005F5FD1"/>
    <w:rsid w:val="005F7689"/>
    <w:rsid w:val="005F790D"/>
    <w:rsid w:val="00600456"/>
    <w:rsid w:val="00602194"/>
    <w:rsid w:val="006037A9"/>
    <w:rsid w:val="0060756C"/>
    <w:rsid w:val="006104B3"/>
    <w:rsid w:val="00612062"/>
    <w:rsid w:val="0061341A"/>
    <w:rsid w:val="00617B2F"/>
    <w:rsid w:val="00621413"/>
    <w:rsid w:val="006214AB"/>
    <w:rsid w:val="00621DA4"/>
    <w:rsid w:val="006226B4"/>
    <w:rsid w:val="00622767"/>
    <w:rsid w:val="0062277A"/>
    <w:rsid w:val="00623104"/>
    <w:rsid w:val="00623218"/>
    <w:rsid w:val="00623772"/>
    <w:rsid w:val="00624F85"/>
    <w:rsid w:val="00625009"/>
    <w:rsid w:val="00627164"/>
    <w:rsid w:val="00627EEF"/>
    <w:rsid w:val="00632BCB"/>
    <w:rsid w:val="006330AD"/>
    <w:rsid w:val="006331DF"/>
    <w:rsid w:val="006344E4"/>
    <w:rsid w:val="006369F6"/>
    <w:rsid w:val="00637288"/>
    <w:rsid w:val="00637C20"/>
    <w:rsid w:val="00637C60"/>
    <w:rsid w:val="0064029C"/>
    <w:rsid w:val="00640BC9"/>
    <w:rsid w:val="00640C9C"/>
    <w:rsid w:val="00641EBC"/>
    <w:rsid w:val="00641F22"/>
    <w:rsid w:val="006429F2"/>
    <w:rsid w:val="0064729C"/>
    <w:rsid w:val="00647E50"/>
    <w:rsid w:val="00647EE1"/>
    <w:rsid w:val="00651CF2"/>
    <w:rsid w:val="00651E31"/>
    <w:rsid w:val="00652691"/>
    <w:rsid w:val="0065399F"/>
    <w:rsid w:val="00654028"/>
    <w:rsid w:val="00654C30"/>
    <w:rsid w:val="00656C78"/>
    <w:rsid w:val="00656D14"/>
    <w:rsid w:val="0066278E"/>
    <w:rsid w:val="00662ED0"/>
    <w:rsid w:val="00664715"/>
    <w:rsid w:val="00664F43"/>
    <w:rsid w:val="006655A4"/>
    <w:rsid w:val="00665FD4"/>
    <w:rsid w:val="00666500"/>
    <w:rsid w:val="00666595"/>
    <w:rsid w:val="00666D1A"/>
    <w:rsid w:val="00671435"/>
    <w:rsid w:val="00672399"/>
    <w:rsid w:val="00672C4C"/>
    <w:rsid w:val="006740FD"/>
    <w:rsid w:val="00676CF4"/>
    <w:rsid w:val="0067703A"/>
    <w:rsid w:val="00680960"/>
    <w:rsid w:val="00681D5E"/>
    <w:rsid w:val="006823C0"/>
    <w:rsid w:val="00682723"/>
    <w:rsid w:val="00684188"/>
    <w:rsid w:val="0068762E"/>
    <w:rsid w:val="00690759"/>
    <w:rsid w:val="00694D36"/>
    <w:rsid w:val="00695763"/>
    <w:rsid w:val="006972DD"/>
    <w:rsid w:val="006A0D02"/>
    <w:rsid w:val="006A16B6"/>
    <w:rsid w:val="006A1DF0"/>
    <w:rsid w:val="006A2063"/>
    <w:rsid w:val="006A21BC"/>
    <w:rsid w:val="006A30B2"/>
    <w:rsid w:val="006A36B2"/>
    <w:rsid w:val="006A4161"/>
    <w:rsid w:val="006A5107"/>
    <w:rsid w:val="006A5954"/>
    <w:rsid w:val="006A6F99"/>
    <w:rsid w:val="006A7168"/>
    <w:rsid w:val="006B0482"/>
    <w:rsid w:val="006B0EBE"/>
    <w:rsid w:val="006B1BC2"/>
    <w:rsid w:val="006B2EEE"/>
    <w:rsid w:val="006B32B1"/>
    <w:rsid w:val="006B363F"/>
    <w:rsid w:val="006B3C05"/>
    <w:rsid w:val="006B59EF"/>
    <w:rsid w:val="006B5DEA"/>
    <w:rsid w:val="006B79B4"/>
    <w:rsid w:val="006C088E"/>
    <w:rsid w:val="006C2B2E"/>
    <w:rsid w:val="006C387C"/>
    <w:rsid w:val="006C3B06"/>
    <w:rsid w:val="006C3CC0"/>
    <w:rsid w:val="006C5421"/>
    <w:rsid w:val="006C65A7"/>
    <w:rsid w:val="006C65BC"/>
    <w:rsid w:val="006D06EA"/>
    <w:rsid w:val="006D1D21"/>
    <w:rsid w:val="006D5ED8"/>
    <w:rsid w:val="006D60D1"/>
    <w:rsid w:val="006D6FE0"/>
    <w:rsid w:val="006D72B9"/>
    <w:rsid w:val="006E2392"/>
    <w:rsid w:val="006E270B"/>
    <w:rsid w:val="006E2B78"/>
    <w:rsid w:val="006E4067"/>
    <w:rsid w:val="006E5E41"/>
    <w:rsid w:val="006E77FD"/>
    <w:rsid w:val="006F0577"/>
    <w:rsid w:val="006F0722"/>
    <w:rsid w:val="006F35F7"/>
    <w:rsid w:val="006F3AF1"/>
    <w:rsid w:val="0070197C"/>
    <w:rsid w:val="007031AF"/>
    <w:rsid w:val="00703D5F"/>
    <w:rsid w:val="00703EBD"/>
    <w:rsid w:val="00704844"/>
    <w:rsid w:val="00706EEB"/>
    <w:rsid w:val="0071073D"/>
    <w:rsid w:val="00710927"/>
    <w:rsid w:val="00710A08"/>
    <w:rsid w:val="00711CCD"/>
    <w:rsid w:val="00713317"/>
    <w:rsid w:val="00713E9B"/>
    <w:rsid w:val="007148A5"/>
    <w:rsid w:val="007153D1"/>
    <w:rsid w:val="00717288"/>
    <w:rsid w:val="00717A25"/>
    <w:rsid w:val="00717FFD"/>
    <w:rsid w:val="00720238"/>
    <w:rsid w:val="00720FFD"/>
    <w:rsid w:val="0072128E"/>
    <w:rsid w:val="00721E86"/>
    <w:rsid w:val="007248FA"/>
    <w:rsid w:val="00726459"/>
    <w:rsid w:val="00726600"/>
    <w:rsid w:val="007273B0"/>
    <w:rsid w:val="007323D9"/>
    <w:rsid w:val="00734F30"/>
    <w:rsid w:val="007354D4"/>
    <w:rsid w:val="007378E9"/>
    <w:rsid w:val="00737D85"/>
    <w:rsid w:val="00740E67"/>
    <w:rsid w:val="00743D3A"/>
    <w:rsid w:val="00743FB0"/>
    <w:rsid w:val="0074591C"/>
    <w:rsid w:val="0075233F"/>
    <w:rsid w:val="00752E80"/>
    <w:rsid w:val="00756467"/>
    <w:rsid w:val="0075717A"/>
    <w:rsid w:val="00757A8C"/>
    <w:rsid w:val="007602AD"/>
    <w:rsid w:val="0076167F"/>
    <w:rsid w:val="00761A63"/>
    <w:rsid w:val="00764160"/>
    <w:rsid w:val="00764272"/>
    <w:rsid w:val="00765D30"/>
    <w:rsid w:val="007669DD"/>
    <w:rsid w:val="00766E43"/>
    <w:rsid w:val="007701D0"/>
    <w:rsid w:val="00770873"/>
    <w:rsid w:val="007710D0"/>
    <w:rsid w:val="007715C8"/>
    <w:rsid w:val="0077529B"/>
    <w:rsid w:val="00782163"/>
    <w:rsid w:val="00782A5A"/>
    <w:rsid w:val="00782E2C"/>
    <w:rsid w:val="00783C9D"/>
    <w:rsid w:val="00787E54"/>
    <w:rsid w:val="007915BF"/>
    <w:rsid w:val="00791B79"/>
    <w:rsid w:val="007926FE"/>
    <w:rsid w:val="00792913"/>
    <w:rsid w:val="00792B8F"/>
    <w:rsid w:val="00792BCC"/>
    <w:rsid w:val="007938BD"/>
    <w:rsid w:val="00796C87"/>
    <w:rsid w:val="00796E15"/>
    <w:rsid w:val="00797199"/>
    <w:rsid w:val="00797A0B"/>
    <w:rsid w:val="007A0083"/>
    <w:rsid w:val="007A0665"/>
    <w:rsid w:val="007A2B82"/>
    <w:rsid w:val="007A2CF3"/>
    <w:rsid w:val="007A2D37"/>
    <w:rsid w:val="007A4A17"/>
    <w:rsid w:val="007B0C79"/>
    <w:rsid w:val="007B2023"/>
    <w:rsid w:val="007B225F"/>
    <w:rsid w:val="007B2B26"/>
    <w:rsid w:val="007B4EFF"/>
    <w:rsid w:val="007B6815"/>
    <w:rsid w:val="007C010F"/>
    <w:rsid w:val="007C0714"/>
    <w:rsid w:val="007C2428"/>
    <w:rsid w:val="007C4060"/>
    <w:rsid w:val="007C72FD"/>
    <w:rsid w:val="007C76E3"/>
    <w:rsid w:val="007C7920"/>
    <w:rsid w:val="007D0059"/>
    <w:rsid w:val="007D030A"/>
    <w:rsid w:val="007D1421"/>
    <w:rsid w:val="007D1609"/>
    <w:rsid w:val="007D233C"/>
    <w:rsid w:val="007D47D5"/>
    <w:rsid w:val="007D48CF"/>
    <w:rsid w:val="007D5105"/>
    <w:rsid w:val="007D6D4D"/>
    <w:rsid w:val="007E3C56"/>
    <w:rsid w:val="007E3D4D"/>
    <w:rsid w:val="007E522B"/>
    <w:rsid w:val="007E574D"/>
    <w:rsid w:val="007E57B0"/>
    <w:rsid w:val="007E5834"/>
    <w:rsid w:val="007E5ED7"/>
    <w:rsid w:val="007E7860"/>
    <w:rsid w:val="007E7C9E"/>
    <w:rsid w:val="007F15EB"/>
    <w:rsid w:val="007F1A42"/>
    <w:rsid w:val="007F3741"/>
    <w:rsid w:val="007F55CB"/>
    <w:rsid w:val="007F5E3C"/>
    <w:rsid w:val="00800D42"/>
    <w:rsid w:val="00805E99"/>
    <w:rsid w:val="00810DA2"/>
    <w:rsid w:val="00814EA5"/>
    <w:rsid w:val="00815194"/>
    <w:rsid w:val="00815651"/>
    <w:rsid w:val="0082009E"/>
    <w:rsid w:val="00820FB5"/>
    <w:rsid w:val="00822EB5"/>
    <w:rsid w:val="00823F15"/>
    <w:rsid w:val="00825B3B"/>
    <w:rsid w:val="0082662C"/>
    <w:rsid w:val="0083010A"/>
    <w:rsid w:val="00831ED1"/>
    <w:rsid w:val="00833904"/>
    <w:rsid w:val="00836079"/>
    <w:rsid w:val="00836126"/>
    <w:rsid w:val="008419E9"/>
    <w:rsid w:val="00843626"/>
    <w:rsid w:val="00844D9F"/>
    <w:rsid w:val="00845734"/>
    <w:rsid w:val="00847285"/>
    <w:rsid w:val="00847D11"/>
    <w:rsid w:val="00847FAD"/>
    <w:rsid w:val="00852807"/>
    <w:rsid w:val="008626B3"/>
    <w:rsid w:val="0086281D"/>
    <w:rsid w:val="00862E9C"/>
    <w:rsid w:val="00864032"/>
    <w:rsid w:val="00866CF5"/>
    <w:rsid w:val="00866EBA"/>
    <w:rsid w:val="00870AE0"/>
    <w:rsid w:val="008715A6"/>
    <w:rsid w:val="00872881"/>
    <w:rsid w:val="00877F18"/>
    <w:rsid w:val="00880686"/>
    <w:rsid w:val="00880723"/>
    <w:rsid w:val="00880A49"/>
    <w:rsid w:val="00880A5E"/>
    <w:rsid w:val="00885031"/>
    <w:rsid w:val="00886147"/>
    <w:rsid w:val="0089007E"/>
    <w:rsid w:val="00891E8F"/>
    <w:rsid w:val="008949BC"/>
    <w:rsid w:val="00894BA7"/>
    <w:rsid w:val="00894FE0"/>
    <w:rsid w:val="00897E48"/>
    <w:rsid w:val="008A29D6"/>
    <w:rsid w:val="008A3322"/>
    <w:rsid w:val="008A65C4"/>
    <w:rsid w:val="008B1075"/>
    <w:rsid w:val="008B4BC6"/>
    <w:rsid w:val="008B5485"/>
    <w:rsid w:val="008B569B"/>
    <w:rsid w:val="008B7D4B"/>
    <w:rsid w:val="008C212D"/>
    <w:rsid w:val="008C24E4"/>
    <w:rsid w:val="008C2577"/>
    <w:rsid w:val="008C2972"/>
    <w:rsid w:val="008C32A7"/>
    <w:rsid w:val="008C331E"/>
    <w:rsid w:val="008C470A"/>
    <w:rsid w:val="008C480D"/>
    <w:rsid w:val="008C4DB3"/>
    <w:rsid w:val="008C6FA6"/>
    <w:rsid w:val="008C6FF4"/>
    <w:rsid w:val="008D01F6"/>
    <w:rsid w:val="008D30F8"/>
    <w:rsid w:val="008D3863"/>
    <w:rsid w:val="008D4CF4"/>
    <w:rsid w:val="008E148B"/>
    <w:rsid w:val="008E25B6"/>
    <w:rsid w:val="008E5073"/>
    <w:rsid w:val="008E5280"/>
    <w:rsid w:val="008E5D17"/>
    <w:rsid w:val="008E7822"/>
    <w:rsid w:val="008E7897"/>
    <w:rsid w:val="008F3333"/>
    <w:rsid w:val="008F3C5A"/>
    <w:rsid w:val="008F4C1A"/>
    <w:rsid w:val="008F704C"/>
    <w:rsid w:val="008F7BB9"/>
    <w:rsid w:val="008F7E60"/>
    <w:rsid w:val="009028AE"/>
    <w:rsid w:val="009030DB"/>
    <w:rsid w:val="0090370A"/>
    <w:rsid w:val="009038CA"/>
    <w:rsid w:val="00907176"/>
    <w:rsid w:val="009071A2"/>
    <w:rsid w:val="0090753A"/>
    <w:rsid w:val="00907CB5"/>
    <w:rsid w:val="009102F2"/>
    <w:rsid w:val="00910602"/>
    <w:rsid w:val="00911D3C"/>
    <w:rsid w:val="0091373B"/>
    <w:rsid w:val="0091594F"/>
    <w:rsid w:val="00915E1E"/>
    <w:rsid w:val="0091648A"/>
    <w:rsid w:val="009165F8"/>
    <w:rsid w:val="00917002"/>
    <w:rsid w:val="00917DB1"/>
    <w:rsid w:val="00924FC8"/>
    <w:rsid w:val="00925738"/>
    <w:rsid w:val="009274F0"/>
    <w:rsid w:val="00930741"/>
    <w:rsid w:val="00933857"/>
    <w:rsid w:val="0093436C"/>
    <w:rsid w:val="009347F7"/>
    <w:rsid w:val="00936911"/>
    <w:rsid w:val="00936F36"/>
    <w:rsid w:val="00937C6E"/>
    <w:rsid w:val="00940576"/>
    <w:rsid w:val="00943668"/>
    <w:rsid w:val="00943E13"/>
    <w:rsid w:val="009453B2"/>
    <w:rsid w:val="00945510"/>
    <w:rsid w:val="009464DE"/>
    <w:rsid w:val="00946B52"/>
    <w:rsid w:val="009473CF"/>
    <w:rsid w:val="009475B8"/>
    <w:rsid w:val="009476C4"/>
    <w:rsid w:val="00947961"/>
    <w:rsid w:val="00951284"/>
    <w:rsid w:val="00951754"/>
    <w:rsid w:val="00952097"/>
    <w:rsid w:val="00952142"/>
    <w:rsid w:val="00953BCE"/>
    <w:rsid w:val="0095403F"/>
    <w:rsid w:val="0095453F"/>
    <w:rsid w:val="00960153"/>
    <w:rsid w:val="00960E96"/>
    <w:rsid w:val="0096152A"/>
    <w:rsid w:val="00962A4C"/>
    <w:rsid w:val="00963DD6"/>
    <w:rsid w:val="00964BC7"/>
    <w:rsid w:val="009651BC"/>
    <w:rsid w:val="009654DF"/>
    <w:rsid w:val="00970BA4"/>
    <w:rsid w:val="00970E10"/>
    <w:rsid w:val="00971D6D"/>
    <w:rsid w:val="009720C0"/>
    <w:rsid w:val="00972B8B"/>
    <w:rsid w:val="009741A1"/>
    <w:rsid w:val="009744A6"/>
    <w:rsid w:val="009746C3"/>
    <w:rsid w:val="009758F1"/>
    <w:rsid w:val="00975D15"/>
    <w:rsid w:val="009779D1"/>
    <w:rsid w:val="00980C03"/>
    <w:rsid w:val="00981732"/>
    <w:rsid w:val="009834E2"/>
    <w:rsid w:val="00985410"/>
    <w:rsid w:val="009864C1"/>
    <w:rsid w:val="0098697A"/>
    <w:rsid w:val="0098699B"/>
    <w:rsid w:val="00986BA1"/>
    <w:rsid w:val="00991B76"/>
    <w:rsid w:val="00991EE6"/>
    <w:rsid w:val="009921AB"/>
    <w:rsid w:val="00992FC5"/>
    <w:rsid w:val="009944E1"/>
    <w:rsid w:val="00994D1E"/>
    <w:rsid w:val="00994DFA"/>
    <w:rsid w:val="009953B8"/>
    <w:rsid w:val="00996590"/>
    <w:rsid w:val="0099777E"/>
    <w:rsid w:val="009A090C"/>
    <w:rsid w:val="009A1F1B"/>
    <w:rsid w:val="009A485B"/>
    <w:rsid w:val="009A4991"/>
    <w:rsid w:val="009A5E9A"/>
    <w:rsid w:val="009A70CA"/>
    <w:rsid w:val="009A70E9"/>
    <w:rsid w:val="009A79AF"/>
    <w:rsid w:val="009A7E63"/>
    <w:rsid w:val="009B20F9"/>
    <w:rsid w:val="009B5E0D"/>
    <w:rsid w:val="009B6CFE"/>
    <w:rsid w:val="009B77B6"/>
    <w:rsid w:val="009C1BD5"/>
    <w:rsid w:val="009C1E5A"/>
    <w:rsid w:val="009C3BEE"/>
    <w:rsid w:val="009C50B7"/>
    <w:rsid w:val="009C63D0"/>
    <w:rsid w:val="009C6CFD"/>
    <w:rsid w:val="009C7A04"/>
    <w:rsid w:val="009D0B2E"/>
    <w:rsid w:val="009D127A"/>
    <w:rsid w:val="009D3049"/>
    <w:rsid w:val="009D3CC9"/>
    <w:rsid w:val="009D5EAE"/>
    <w:rsid w:val="009D63A6"/>
    <w:rsid w:val="009D6869"/>
    <w:rsid w:val="009E09E2"/>
    <w:rsid w:val="009E0E19"/>
    <w:rsid w:val="009E1BF9"/>
    <w:rsid w:val="009E20FC"/>
    <w:rsid w:val="009E367F"/>
    <w:rsid w:val="009E4513"/>
    <w:rsid w:val="009E485C"/>
    <w:rsid w:val="009E5FE2"/>
    <w:rsid w:val="009E7603"/>
    <w:rsid w:val="009F20D1"/>
    <w:rsid w:val="009F2375"/>
    <w:rsid w:val="009F371F"/>
    <w:rsid w:val="009F4F9E"/>
    <w:rsid w:val="009F5091"/>
    <w:rsid w:val="009F5DCD"/>
    <w:rsid w:val="00A00B0D"/>
    <w:rsid w:val="00A0204E"/>
    <w:rsid w:val="00A02B98"/>
    <w:rsid w:val="00A0544A"/>
    <w:rsid w:val="00A07373"/>
    <w:rsid w:val="00A10ED5"/>
    <w:rsid w:val="00A12162"/>
    <w:rsid w:val="00A1397F"/>
    <w:rsid w:val="00A14BC0"/>
    <w:rsid w:val="00A14C83"/>
    <w:rsid w:val="00A14E99"/>
    <w:rsid w:val="00A15819"/>
    <w:rsid w:val="00A15DB9"/>
    <w:rsid w:val="00A16F71"/>
    <w:rsid w:val="00A2203D"/>
    <w:rsid w:val="00A228FA"/>
    <w:rsid w:val="00A22C4C"/>
    <w:rsid w:val="00A30B35"/>
    <w:rsid w:val="00A338DA"/>
    <w:rsid w:val="00A339B5"/>
    <w:rsid w:val="00A345EF"/>
    <w:rsid w:val="00A3697B"/>
    <w:rsid w:val="00A403E0"/>
    <w:rsid w:val="00A406C1"/>
    <w:rsid w:val="00A40908"/>
    <w:rsid w:val="00A40E8D"/>
    <w:rsid w:val="00A41D45"/>
    <w:rsid w:val="00A41EAE"/>
    <w:rsid w:val="00A42A3D"/>
    <w:rsid w:val="00A43583"/>
    <w:rsid w:val="00A43B6D"/>
    <w:rsid w:val="00A443FE"/>
    <w:rsid w:val="00A45C75"/>
    <w:rsid w:val="00A468DF"/>
    <w:rsid w:val="00A479A3"/>
    <w:rsid w:val="00A5004C"/>
    <w:rsid w:val="00A5049C"/>
    <w:rsid w:val="00A5204E"/>
    <w:rsid w:val="00A52D39"/>
    <w:rsid w:val="00A52F97"/>
    <w:rsid w:val="00A54454"/>
    <w:rsid w:val="00A54B84"/>
    <w:rsid w:val="00A54BFE"/>
    <w:rsid w:val="00A554C0"/>
    <w:rsid w:val="00A570F1"/>
    <w:rsid w:val="00A577A3"/>
    <w:rsid w:val="00A57A21"/>
    <w:rsid w:val="00A6019C"/>
    <w:rsid w:val="00A6020B"/>
    <w:rsid w:val="00A6077A"/>
    <w:rsid w:val="00A63688"/>
    <w:rsid w:val="00A64BFB"/>
    <w:rsid w:val="00A65367"/>
    <w:rsid w:val="00A65E14"/>
    <w:rsid w:val="00A70D3E"/>
    <w:rsid w:val="00A70F23"/>
    <w:rsid w:val="00A73988"/>
    <w:rsid w:val="00A73FF7"/>
    <w:rsid w:val="00A742B2"/>
    <w:rsid w:val="00A769DB"/>
    <w:rsid w:val="00A76EBD"/>
    <w:rsid w:val="00A76F65"/>
    <w:rsid w:val="00A778E2"/>
    <w:rsid w:val="00A800BC"/>
    <w:rsid w:val="00A8110F"/>
    <w:rsid w:val="00A81205"/>
    <w:rsid w:val="00A8385E"/>
    <w:rsid w:val="00A83F91"/>
    <w:rsid w:val="00A84080"/>
    <w:rsid w:val="00A849FA"/>
    <w:rsid w:val="00A8589E"/>
    <w:rsid w:val="00A865FA"/>
    <w:rsid w:val="00A879ED"/>
    <w:rsid w:val="00A91C4E"/>
    <w:rsid w:val="00A9397C"/>
    <w:rsid w:val="00A93ADA"/>
    <w:rsid w:val="00A95746"/>
    <w:rsid w:val="00A95770"/>
    <w:rsid w:val="00AA086F"/>
    <w:rsid w:val="00AA0A83"/>
    <w:rsid w:val="00AA268B"/>
    <w:rsid w:val="00AA278D"/>
    <w:rsid w:val="00AA4413"/>
    <w:rsid w:val="00AA4C13"/>
    <w:rsid w:val="00AA4CCF"/>
    <w:rsid w:val="00AA5752"/>
    <w:rsid w:val="00AB5F23"/>
    <w:rsid w:val="00AB718A"/>
    <w:rsid w:val="00AB76B2"/>
    <w:rsid w:val="00AC0734"/>
    <w:rsid w:val="00AC0AB6"/>
    <w:rsid w:val="00AC0D3E"/>
    <w:rsid w:val="00AC0E3E"/>
    <w:rsid w:val="00AC1BC5"/>
    <w:rsid w:val="00AC25A4"/>
    <w:rsid w:val="00AC7104"/>
    <w:rsid w:val="00AC7C4E"/>
    <w:rsid w:val="00AD0428"/>
    <w:rsid w:val="00AD0766"/>
    <w:rsid w:val="00AD5253"/>
    <w:rsid w:val="00AD56E1"/>
    <w:rsid w:val="00AD65C4"/>
    <w:rsid w:val="00AD6A9C"/>
    <w:rsid w:val="00AD6BF7"/>
    <w:rsid w:val="00AE0AE8"/>
    <w:rsid w:val="00AE0AF6"/>
    <w:rsid w:val="00AE12D0"/>
    <w:rsid w:val="00AE2111"/>
    <w:rsid w:val="00AE288C"/>
    <w:rsid w:val="00AE3FCC"/>
    <w:rsid w:val="00AE7A6D"/>
    <w:rsid w:val="00AF02B9"/>
    <w:rsid w:val="00AF0FC9"/>
    <w:rsid w:val="00AF2651"/>
    <w:rsid w:val="00AF2EBA"/>
    <w:rsid w:val="00AF33A4"/>
    <w:rsid w:val="00AF37AA"/>
    <w:rsid w:val="00AF48D8"/>
    <w:rsid w:val="00AF4C78"/>
    <w:rsid w:val="00AF5C1F"/>
    <w:rsid w:val="00AF7A4A"/>
    <w:rsid w:val="00AF7C8D"/>
    <w:rsid w:val="00AF7FC5"/>
    <w:rsid w:val="00B0220B"/>
    <w:rsid w:val="00B0295A"/>
    <w:rsid w:val="00B030FD"/>
    <w:rsid w:val="00B04081"/>
    <w:rsid w:val="00B0422C"/>
    <w:rsid w:val="00B0533B"/>
    <w:rsid w:val="00B068E2"/>
    <w:rsid w:val="00B06BEC"/>
    <w:rsid w:val="00B06FF1"/>
    <w:rsid w:val="00B0731A"/>
    <w:rsid w:val="00B07CDA"/>
    <w:rsid w:val="00B10BB6"/>
    <w:rsid w:val="00B113C3"/>
    <w:rsid w:val="00B1491B"/>
    <w:rsid w:val="00B16292"/>
    <w:rsid w:val="00B16454"/>
    <w:rsid w:val="00B17667"/>
    <w:rsid w:val="00B210B8"/>
    <w:rsid w:val="00B212CB"/>
    <w:rsid w:val="00B23699"/>
    <w:rsid w:val="00B25C5D"/>
    <w:rsid w:val="00B278DE"/>
    <w:rsid w:val="00B30A97"/>
    <w:rsid w:val="00B34B40"/>
    <w:rsid w:val="00B35ECE"/>
    <w:rsid w:val="00B35F7F"/>
    <w:rsid w:val="00B36F0E"/>
    <w:rsid w:val="00B407E7"/>
    <w:rsid w:val="00B41413"/>
    <w:rsid w:val="00B43AC6"/>
    <w:rsid w:val="00B43EC1"/>
    <w:rsid w:val="00B452CA"/>
    <w:rsid w:val="00B46104"/>
    <w:rsid w:val="00B47772"/>
    <w:rsid w:val="00B47861"/>
    <w:rsid w:val="00B479E8"/>
    <w:rsid w:val="00B47ADE"/>
    <w:rsid w:val="00B51860"/>
    <w:rsid w:val="00B51D7C"/>
    <w:rsid w:val="00B539C6"/>
    <w:rsid w:val="00B55622"/>
    <w:rsid w:val="00B5656D"/>
    <w:rsid w:val="00B61D66"/>
    <w:rsid w:val="00B63924"/>
    <w:rsid w:val="00B66A0C"/>
    <w:rsid w:val="00B6728F"/>
    <w:rsid w:val="00B67451"/>
    <w:rsid w:val="00B71475"/>
    <w:rsid w:val="00B732D6"/>
    <w:rsid w:val="00B73BDD"/>
    <w:rsid w:val="00B74F27"/>
    <w:rsid w:val="00B74F40"/>
    <w:rsid w:val="00B75613"/>
    <w:rsid w:val="00B76EE1"/>
    <w:rsid w:val="00B82A2A"/>
    <w:rsid w:val="00B82D9B"/>
    <w:rsid w:val="00B831F9"/>
    <w:rsid w:val="00B83203"/>
    <w:rsid w:val="00B84DA9"/>
    <w:rsid w:val="00B8797B"/>
    <w:rsid w:val="00B9459D"/>
    <w:rsid w:val="00B94CEE"/>
    <w:rsid w:val="00B97F0E"/>
    <w:rsid w:val="00B97F1C"/>
    <w:rsid w:val="00BA04BB"/>
    <w:rsid w:val="00BA2F10"/>
    <w:rsid w:val="00BA38D1"/>
    <w:rsid w:val="00BA3D36"/>
    <w:rsid w:val="00BA4AED"/>
    <w:rsid w:val="00BA5198"/>
    <w:rsid w:val="00BA58C5"/>
    <w:rsid w:val="00BA6F9D"/>
    <w:rsid w:val="00BA7E7C"/>
    <w:rsid w:val="00BB0D95"/>
    <w:rsid w:val="00BB1437"/>
    <w:rsid w:val="00BB6078"/>
    <w:rsid w:val="00BC09D9"/>
    <w:rsid w:val="00BC0E87"/>
    <w:rsid w:val="00BC12EA"/>
    <w:rsid w:val="00BC1705"/>
    <w:rsid w:val="00BC1959"/>
    <w:rsid w:val="00BC2154"/>
    <w:rsid w:val="00BC5B84"/>
    <w:rsid w:val="00BC6036"/>
    <w:rsid w:val="00BC6142"/>
    <w:rsid w:val="00BC7A34"/>
    <w:rsid w:val="00BD0AC6"/>
    <w:rsid w:val="00BD1237"/>
    <w:rsid w:val="00BD15D2"/>
    <w:rsid w:val="00BD52A4"/>
    <w:rsid w:val="00BD6A37"/>
    <w:rsid w:val="00BE00CD"/>
    <w:rsid w:val="00BE0FC9"/>
    <w:rsid w:val="00BE36F7"/>
    <w:rsid w:val="00BE4A89"/>
    <w:rsid w:val="00BE6A34"/>
    <w:rsid w:val="00BE6B2F"/>
    <w:rsid w:val="00BE6BB9"/>
    <w:rsid w:val="00BE7759"/>
    <w:rsid w:val="00BE7890"/>
    <w:rsid w:val="00BF0F9A"/>
    <w:rsid w:val="00BF1AE2"/>
    <w:rsid w:val="00BF1B35"/>
    <w:rsid w:val="00BF210D"/>
    <w:rsid w:val="00BF34A3"/>
    <w:rsid w:val="00BF3F6C"/>
    <w:rsid w:val="00BF4016"/>
    <w:rsid w:val="00BF4F8C"/>
    <w:rsid w:val="00BF587E"/>
    <w:rsid w:val="00BF6205"/>
    <w:rsid w:val="00BF6E0A"/>
    <w:rsid w:val="00BF710F"/>
    <w:rsid w:val="00C00663"/>
    <w:rsid w:val="00C02C9F"/>
    <w:rsid w:val="00C03733"/>
    <w:rsid w:val="00C03DEE"/>
    <w:rsid w:val="00C04966"/>
    <w:rsid w:val="00C061F1"/>
    <w:rsid w:val="00C06F80"/>
    <w:rsid w:val="00C07038"/>
    <w:rsid w:val="00C17234"/>
    <w:rsid w:val="00C2004B"/>
    <w:rsid w:val="00C20769"/>
    <w:rsid w:val="00C2115E"/>
    <w:rsid w:val="00C22B02"/>
    <w:rsid w:val="00C23159"/>
    <w:rsid w:val="00C23A43"/>
    <w:rsid w:val="00C267E3"/>
    <w:rsid w:val="00C26FF7"/>
    <w:rsid w:val="00C30173"/>
    <w:rsid w:val="00C372C6"/>
    <w:rsid w:val="00C37CA9"/>
    <w:rsid w:val="00C40BCA"/>
    <w:rsid w:val="00C42972"/>
    <w:rsid w:val="00C42CCE"/>
    <w:rsid w:val="00C436F9"/>
    <w:rsid w:val="00C43BB0"/>
    <w:rsid w:val="00C45281"/>
    <w:rsid w:val="00C45367"/>
    <w:rsid w:val="00C46B78"/>
    <w:rsid w:val="00C506A9"/>
    <w:rsid w:val="00C50EA9"/>
    <w:rsid w:val="00C523C6"/>
    <w:rsid w:val="00C52A4B"/>
    <w:rsid w:val="00C52EA9"/>
    <w:rsid w:val="00C53CCE"/>
    <w:rsid w:val="00C54484"/>
    <w:rsid w:val="00C56FD4"/>
    <w:rsid w:val="00C57C71"/>
    <w:rsid w:val="00C60AB4"/>
    <w:rsid w:val="00C60CEB"/>
    <w:rsid w:val="00C62FDB"/>
    <w:rsid w:val="00C63E96"/>
    <w:rsid w:val="00C65AEB"/>
    <w:rsid w:val="00C65D53"/>
    <w:rsid w:val="00C66E3C"/>
    <w:rsid w:val="00C73F27"/>
    <w:rsid w:val="00C73F66"/>
    <w:rsid w:val="00C7551B"/>
    <w:rsid w:val="00C7586E"/>
    <w:rsid w:val="00C75ACA"/>
    <w:rsid w:val="00C77189"/>
    <w:rsid w:val="00C80DCE"/>
    <w:rsid w:val="00C82C6A"/>
    <w:rsid w:val="00C83391"/>
    <w:rsid w:val="00C83DB4"/>
    <w:rsid w:val="00C845BF"/>
    <w:rsid w:val="00C857A9"/>
    <w:rsid w:val="00C863B9"/>
    <w:rsid w:val="00C905F1"/>
    <w:rsid w:val="00C909C2"/>
    <w:rsid w:val="00C91114"/>
    <w:rsid w:val="00C91966"/>
    <w:rsid w:val="00C91B34"/>
    <w:rsid w:val="00C92673"/>
    <w:rsid w:val="00C92CCE"/>
    <w:rsid w:val="00C96470"/>
    <w:rsid w:val="00C966C9"/>
    <w:rsid w:val="00C976DA"/>
    <w:rsid w:val="00CA0C10"/>
    <w:rsid w:val="00CA25B2"/>
    <w:rsid w:val="00CA3049"/>
    <w:rsid w:val="00CA5B3E"/>
    <w:rsid w:val="00CA5DA9"/>
    <w:rsid w:val="00CA766C"/>
    <w:rsid w:val="00CA78F6"/>
    <w:rsid w:val="00CA7AD1"/>
    <w:rsid w:val="00CA7DDF"/>
    <w:rsid w:val="00CB0F6B"/>
    <w:rsid w:val="00CB2DF5"/>
    <w:rsid w:val="00CB2FA5"/>
    <w:rsid w:val="00CB3E8C"/>
    <w:rsid w:val="00CB3FFF"/>
    <w:rsid w:val="00CB51E3"/>
    <w:rsid w:val="00CC0630"/>
    <w:rsid w:val="00CC13A8"/>
    <w:rsid w:val="00CC154A"/>
    <w:rsid w:val="00CC2B66"/>
    <w:rsid w:val="00CC4A58"/>
    <w:rsid w:val="00CC5E87"/>
    <w:rsid w:val="00CD0419"/>
    <w:rsid w:val="00CD08C3"/>
    <w:rsid w:val="00CD19BE"/>
    <w:rsid w:val="00CD1B64"/>
    <w:rsid w:val="00CD25DD"/>
    <w:rsid w:val="00CD3225"/>
    <w:rsid w:val="00CD4527"/>
    <w:rsid w:val="00CD50EA"/>
    <w:rsid w:val="00CE27FE"/>
    <w:rsid w:val="00CE327D"/>
    <w:rsid w:val="00CE464B"/>
    <w:rsid w:val="00CE531C"/>
    <w:rsid w:val="00CE5361"/>
    <w:rsid w:val="00CE565B"/>
    <w:rsid w:val="00CE5D29"/>
    <w:rsid w:val="00CE71E1"/>
    <w:rsid w:val="00CF0405"/>
    <w:rsid w:val="00CF48B6"/>
    <w:rsid w:val="00CF7183"/>
    <w:rsid w:val="00CF76B7"/>
    <w:rsid w:val="00CF7CBD"/>
    <w:rsid w:val="00D00794"/>
    <w:rsid w:val="00D007B9"/>
    <w:rsid w:val="00D0133F"/>
    <w:rsid w:val="00D026BD"/>
    <w:rsid w:val="00D03B60"/>
    <w:rsid w:val="00D03E5F"/>
    <w:rsid w:val="00D03F74"/>
    <w:rsid w:val="00D049F8"/>
    <w:rsid w:val="00D06522"/>
    <w:rsid w:val="00D066BB"/>
    <w:rsid w:val="00D06DF8"/>
    <w:rsid w:val="00D075FD"/>
    <w:rsid w:val="00D105C9"/>
    <w:rsid w:val="00D10DF0"/>
    <w:rsid w:val="00D13003"/>
    <w:rsid w:val="00D14DB6"/>
    <w:rsid w:val="00D152F7"/>
    <w:rsid w:val="00D16B96"/>
    <w:rsid w:val="00D17AA2"/>
    <w:rsid w:val="00D206CD"/>
    <w:rsid w:val="00D21318"/>
    <w:rsid w:val="00D21945"/>
    <w:rsid w:val="00D227BC"/>
    <w:rsid w:val="00D2415A"/>
    <w:rsid w:val="00D24D47"/>
    <w:rsid w:val="00D25235"/>
    <w:rsid w:val="00D25A0D"/>
    <w:rsid w:val="00D25DDE"/>
    <w:rsid w:val="00D2622D"/>
    <w:rsid w:val="00D277B4"/>
    <w:rsid w:val="00D302E5"/>
    <w:rsid w:val="00D31597"/>
    <w:rsid w:val="00D319BA"/>
    <w:rsid w:val="00D32126"/>
    <w:rsid w:val="00D32E1D"/>
    <w:rsid w:val="00D32E9A"/>
    <w:rsid w:val="00D32FE6"/>
    <w:rsid w:val="00D334F3"/>
    <w:rsid w:val="00D336F2"/>
    <w:rsid w:val="00D33A50"/>
    <w:rsid w:val="00D340A8"/>
    <w:rsid w:val="00D34909"/>
    <w:rsid w:val="00D350E6"/>
    <w:rsid w:val="00D360A8"/>
    <w:rsid w:val="00D366DB"/>
    <w:rsid w:val="00D37AAF"/>
    <w:rsid w:val="00D37B20"/>
    <w:rsid w:val="00D4027F"/>
    <w:rsid w:val="00D41764"/>
    <w:rsid w:val="00D41FF2"/>
    <w:rsid w:val="00D42145"/>
    <w:rsid w:val="00D42A7D"/>
    <w:rsid w:val="00D43959"/>
    <w:rsid w:val="00D45D01"/>
    <w:rsid w:val="00D46724"/>
    <w:rsid w:val="00D47081"/>
    <w:rsid w:val="00D5239C"/>
    <w:rsid w:val="00D54278"/>
    <w:rsid w:val="00D56503"/>
    <w:rsid w:val="00D569E7"/>
    <w:rsid w:val="00D6089B"/>
    <w:rsid w:val="00D60A9F"/>
    <w:rsid w:val="00D61DEF"/>
    <w:rsid w:val="00D642AB"/>
    <w:rsid w:val="00D6439C"/>
    <w:rsid w:val="00D647F1"/>
    <w:rsid w:val="00D6547A"/>
    <w:rsid w:val="00D67444"/>
    <w:rsid w:val="00D70713"/>
    <w:rsid w:val="00D716DD"/>
    <w:rsid w:val="00D71A52"/>
    <w:rsid w:val="00D71BB2"/>
    <w:rsid w:val="00D71C4D"/>
    <w:rsid w:val="00D721E1"/>
    <w:rsid w:val="00D73D51"/>
    <w:rsid w:val="00D74007"/>
    <w:rsid w:val="00D756EA"/>
    <w:rsid w:val="00D77C34"/>
    <w:rsid w:val="00D80332"/>
    <w:rsid w:val="00D81156"/>
    <w:rsid w:val="00D81D35"/>
    <w:rsid w:val="00D84606"/>
    <w:rsid w:val="00D860D1"/>
    <w:rsid w:val="00D9195D"/>
    <w:rsid w:val="00D920C6"/>
    <w:rsid w:val="00D9439E"/>
    <w:rsid w:val="00D943B1"/>
    <w:rsid w:val="00D95120"/>
    <w:rsid w:val="00D959E1"/>
    <w:rsid w:val="00D95B02"/>
    <w:rsid w:val="00D95DFC"/>
    <w:rsid w:val="00D966BE"/>
    <w:rsid w:val="00D97A00"/>
    <w:rsid w:val="00DA1712"/>
    <w:rsid w:val="00DA586E"/>
    <w:rsid w:val="00DB0C59"/>
    <w:rsid w:val="00DB23B7"/>
    <w:rsid w:val="00DB314E"/>
    <w:rsid w:val="00DB757F"/>
    <w:rsid w:val="00DC0090"/>
    <w:rsid w:val="00DC2404"/>
    <w:rsid w:val="00DC3F62"/>
    <w:rsid w:val="00DC4731"/>
    <w:rsid w:val="00DC4D13"/>
    <w:rsid w:val="00DC5145"/>
    <w:rsid w:val="00DC53AC"/>
    <w:rsid w:val="00DC5583"/>
    <w:rsid w:val="00DC6DB4"/>
    <w:rsid w:val="00DC79CA"/>
    <w:rsid w:val="00DD0DEB"/>
    <w:rsid w:val="00DD162A"/>
    <w:rsid w:val="00DD250C"/>
    <w:rsid w:val="00DD2C88"/>
    <w:rsid w:val="00DD35CB"/>
    <w:rsid w:val="00DD480B"/>
    <w:rsid w:val="00DD5E04"/>
    <w:rsid w:val="00DD6A75"/>
    <w:rsid w:val="00DE2C05"/>
    <w:rsid w:val="00DE306C"/>
    <w:rsid w:val="00DE39A7"/>
    <w:rsid w:val="00DE5202"/>
    <w:rsid w:val="00DE54F3"/>
    <w:rsid w:val="00DE5E19"/>
    <w:rsid w:val="00DE74FB"/>
    <w:rsid w:val="00DF0AD9"/>
    <w:rsid w:val="00DF2C66"/>
    <w:rsid w:val="00DF3036"/>
    <w:rsid w:val="00DF4487"/>
    <w:rsid w:val="00DF7665"/>
    <w:rsid w:val="00DF77BE"/>
    <w:rsid w:val="00E00510"/>
    <w:rsid w:val="00E0175F"/>
    <w:rsid w:val="00E02101"/>
    <w:rsid w:val="00E05572"/>
    <w:rsid w:val="00E05AB9"/>
    <w:rsid w:val="00E05B87"/>
    <w:rsid w:val="00E06497"/>
    <w:rsid w:val="00E10D15"/>
    <w:rsid w:val="00E12C8D"/>
    <w:rsid w:val="00E135CC"/>
    <w:rsid w:val="00E13978"/>
    <w:rsid w:val="00E145D0"/>
    <w:rsid w:val="00E15D33"/>
    <w:rsid w:val="00E21A15"/>
    <w:rsid w:val="00E2501A"/>
    <w:rsid w:val="00E312E6"/>
    <w:rsid w:val="00E320C5"/>
    <w:rsid w:val="00E3301E"/>
    <w:rsid w:val="00E348D4"/>
    <w:rsid w:val="00E3642E"/>
    <w:rsid w:val="00E366F4"/>
    <w:rsid w:val="00E36CAE"/>
    <w:rsid w:val="00E40B78"/>
    <w:rsid w:val="00E43809"/>
    <w:rsid w:val="00E47D32"/>
    <w:rsid w:val="00E47FC8"/>
    <w:rsid w:val="00E51BFC"/>
    <w:rsid w:val="00E530FA"/>
    <w:rsid w:val="00E53377"/>
    <w:rsid w:val="00E5550A"/>
    <w:rsid w:val="00E5579C"/>
    <w:rsid w:val="00E56590"/>
    <w:rsid w:val="00E57FF7"/>
    <w:rsid w:val="00E601C6"/>
    <w:rsid w:val="00E60F2A"/>
    <w:rsid w:val="00E6143E"/>
    <w:rsid w:val="00E61F35"/>
    <w:rsid w:val="00E61F84"/>
    <w:rsid w:val="00E629E4"/>
    <w:rsid w:val="00E62BC0"/>
    <w:rsid w:val="00E6320D"/>
    <w:rsid w:val="00E6321F"/>
    <w:rsid w:val="00E648DB"/>
    <w:rsid w:val="00E65B48"/>
    <w:rsid w:val="00E66288"/>
    <w:rsid w:val="00E7116E"/>
    <w:rsid w:val="00E721E4"/>
    <w:rsid w:val="00E80410"/>
    <w:rsid w:val="00E8134E"/>
    <w:rsid w:val="00E82429"/>
    <w:rsid w:val="00E82B9B"/>
    <w:rsid w:val="00E83332"/>
    <w:rsid w:val="00E84312"/>
    <w:rsid w:val="00E85272"/>
    <w:rsid w:val="00E85869"/>
    <w:rsid w:val="00E87C70"/>
    <w:rsid w:val="00E933E7"/>
    <w:rsid w:val="00E9346C"/>
    <w:rsid w:val="00E95031"/>
    <w:rsid w:val="00E95ABE"/>
    <w:rsid w:val="00E962A1"/>
    <w:rsid w:val="00E968DF"/>
    <w:rsid w:val="00E97841"/>
    <w:rsid w:val="00EA088B"/>
    <w:rsid w:val="00EA1C61"/>
    <w:rsid w:val="00EA30DE"/>
    <w:rsid w:val="00EA3273"/>
    <w:rsid w:val="00EA3CDE"/>
    <w:rsid w:val="00EA3CFB"/>
    <w:rsid w:val="00EA605F"/>
    <w:rsid w:val="00EA6A9A"/>
    <w:rsid w:val="00EB0D64"/>
    <w:rsid w:val="00EB12A4"/>
    <w:rsid w:val="00EB1CF4"/>
    <w:rsid w:val="00EB1D0E"/>
    <w:rsid w:val="00EB25D7"/>
    <w:rsid w:val="00EB39CE"/>
    <w:rsid w:val="00EB457C"/>
    <w:rsid w:val="00EB4D62"/>
    <w:rsid w:val="00EB55BB"/>
    <w:rsid w:val="00EB55E8"/>
    <w:rsid w:val="00EC0C3B"/>
    <w:rsid w:val="00EC142F"/>
    <w:rsid w:val="00EC3D18"/>
    <w:rsid w:val="00EC5BD1"/>
    <w:rsid w:val="00ED278D"/>
    <w:rsid w:val="00ED2F30"/>
    <w:rsid w:val="00ED394F"/>
    <w:rsid w:val="00ED3EAC"/>
    <w:rsid w:val="00ED581F"/>
    <w:rsid w:val="00ED7117"/>
    <w:rsid w:val="00EE055E"/>
    <w:rsid w:val="00EE30D4"/>
    <w:rsid w:val="00EE3343"/>
    <w:rsid w:val="00EE44DC"/>
    <w:rsid w:val="00EE71A0"/>
    <w:rsid w:val="00EE7C92"/>
    <w:rsid w:val="00EF0786"/>
    <w:rsid w:val="00EF2DB9"/>
    <w:rsid w:val="00EF4FF5"/>
    <w:rsid w:val="00EF5389"/>
    <w:rsid w:val="00EF7BAE"/>
    <w:rsid w:val="00F002A8"/>
    <w:rsid w:val="00F162AA"/>
    <w:rsid w:val="00F16BA5"/>
    <w:rsid w:val="00F16FBE"/>
    <w:rsid w:val="00F17097"/>
    <w:rsid w:val="00F17A2C"/>
    <w:rsid w:val="00F20576"/>
    <w:rsid w:val="00F22E83"/>
    <w:rsid w:val="00F234A6"/>
    <w:rsid w:val="00F23D6F"/>
    <w:rsid w:val="00F24414"/>
    <w:rsid w:val="00F257AA"/>
    <w:rsid w:val="00F25BFD"/>
    <w:rsid w:val="00F26F11"/>
    <w:rsid w:val="00F31FE2"/>
    <w:rsid w:val="00F32B16"/>
    <w:rsid w:val="00F35FF7"/>
    <w:rsid w:val="00F37C5B"/>
    <w:rsid w:val="00F40123"/>
    <w:rsid w:val="00F41A4F"/>
    <w:rsid w:val="00F41C82"/>
    <w:rsid w:val="00F42BAF"/>
    <w:rsid w:val="00F44278"/>
    <w:rsid w:val="00F4427D"/>
    <w:rsid w:val="00F451F2"/>
    <w:rsid w:val="00F467A8"/>
    <w:rsid w:val="00F46DD4"/>
    <w:rsid w:val="00F53FB1"/>
    <w:rsid w:val="00F54EE1"/>
    <w:rsid w:val="00F73A7C"/>
    <w:rsid w:val="00F7458A"/>
    <w:rsid w:val="00F762FB"/>
    <w:rsid w:val="00F76D19"/>
    <w:rsid w:val="00F80E71"/>
    <w:rsid w:val="00F812A5"/>
    <w:rsid w:val="00F81DAF"/>
    <w:rsid w:val="00F82324"/>
    <w:rsid w:val="00F827EE"/>
    <w:rsid w:val="00F83032"/>
    <w:rsid w:val="00F83B8B"/>
    <w:rsid w:val="00F84974"/>
    <w:rsid w:val="00F84C85"/>
    <w:rsid w:val="00F84D59"/>
    <w:rsid w:val="00F85BC1"/>
    <w:rsid w:val="00F87C15"/>
    <w:rsid w:val="00F90017"/>
    <w:rsid w:val="00F90BF1"/>
    <w:rsid w:val="00F91C91"/>
    <w:rsid w:val="00F937E2"/>
    <w:rsid w:val="00F940E4"/>
    <w:rsid w:val="00F95EF3"/>
    <w:rsid w:val="00F97B1B"/>
    <w:rsid w:val="00F97B44"/>
    <w:rsid w:val="00FA15D0"/>
    <w:rsid w:val="00FA4600"/>
    <w:rsid w:val="00FA4820"/>
    <w:rsid w:val="00FA4B70"/>
    <w:rsid w:val="00FA6B85"/>
    <w:rsid w:val="00FB1540"/>
    <w:rsid w:val="00FB2B06"/>
    <w:rsid w:val="00FB3CA1"/>
    <w:rsid w:val="00FB739C"/>
    <w:rsid w:val="00FC00F2"/>
    <w:rsid w:val="00FC4D58"/>
    <w:rsid w:val="00FC4DFB"/>
    <w:rsid w:val="00FC6198"/>
    <w:rsid w:val="00FC6412"/>
    <w:rsid w:val="00FD02F9"/>
    <w:rsid w:val="00FD0B31"/>
    <w:rsid w:val="00FD0E52"/>
    <w:rsid w:val="00FD14DE"/>
    <w:rsid w:val="00FD2E51"/>
    <w:rsid w:val="00FD2E85"/>
    <w:rsid w:val="00FD51EA"/>
    <w:rsid w:val="00FD5F6D"/>
    <w:rsid w:val="00FD5FD5"/>
    <w:rsid w:val="00FD7998"/>
    <w:rsid w:val="00FE10B3"/>
    <w:rsid w:val="00FE15B4"/>
    <w:rsid w:val="00FE178E"/>
    <w:rsid w:val="00FE3503"/>
    <w:rsid w:val="00FE38FF"/>
    <w:rsid w:val="00FE52E3"/>
    <w:rsid w:val="00FE63FC"/>
    <w:rsid w:val="00FE74A7"/>
    <w:rsid w:val="00FE7E2F"/>
    <w:rsid w:val="00FF2AB2"/>
    <w:rsid w:val="00FF2F99"/>
    <w:rsid w:val="00FF353A"/>
    <w:rsid w:val="00FF3BE6"/>
    <w:rsid w:val="00FF42E5"/>
    <w:rsid w:val="00FF5DE8"/>
    <w:rsid w:val="00FF63F5"/>
    <w:rsid w:val="00FF6718"/>
    <w:rsid w:val="50440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46FE2"/>
  <w15:chartTrackingRefBased/>
  <w15:docId w15:val="{2E3D0D40-D673-4373-9CC3-8DE67FD1C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B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6B52"/>
    <w:rPr>
      <w:color w:val="FF0000"/>
      <w:u w:val="single"/>
    </w:rPr>
  </w:style>
  <w:style w:type="paragraph" w:styleId="Header">
    <w:name w:val="header"/>
    <w:basedOn w:val="Normal"/>
    <w:link w:val="HeaderChar"/>
    <w:uiPriority w:val="99"/>
    <w:unhideWhenUsed/>
    <w:rsid w:val="00866E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6EBA"/>
  </w:style>
  <w:style w:type="paragraph" w:styleId="Footer">
    <w:name w:val="footer"/>
    <w:basedOn w:val="Normal"/>
    <w:link w:val="FooterChar"/>
    <w:uiPriority w:val="99"/>
    <w:unhideWhenUsed/>
    <w:rsid w:val="00866E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6EBA"/>
  </w:style>
  <w:style w:type="paragraph" w:styleId="BalloonText">
    <w:name w:val="Balloon Text"/>
    <w:basedOn w:val="Normal"/>
    <w:link w:val="BalloonTextChar"/>
    <w:uiPriority w:val="99"/>
    <w:semiHidden/>
    <w:unhideWhenUsed/>
    <w:rsid w:val="003627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791"/>
    <w:rPr>
      <w:rFonts w:ascii="Segoe UI" w:hAnsi="Segoe UI" w:cs="Segoe UI"/>
      <w:sz w:val="18"/>
      <w:szCs w:val="18"/>
    </w:rPr>
  </w:style>
  <w:style w:type="character" w:styleId="CommentReference">
    <w:name w:val="annotation reference"/>
    <w:basedOn w:val="DefaultParagraphFont"/>
    <w:uiPriority w:val="99"/>
    <w:semiHidden/>
    <w:unhideWhenUsed/>
    <w:rsid w:val="00684188"/>
    <w:rPr>
      <w:sz w:val="16"/>
      <w:szCs w:val="16"/>
    </w:rPr>
  </w:style>
  <w:style w:type="paragraph" w:styleId="CommentText">
    <w:name w:val="annotation text"/>
    <w:basedOn w:val="Normal"/>
    <w:link w:val="CommentTextChar"/>
    <w:uiPriority w:val="99"/>
    <w:unhideWhenUsed/>
    <w:rsid w:val="00684188"/>
    <w:pPr>
      <w:spacing w:line="240" w:lineRule="auto"/>
    </w:pPr>
    <w:rPr>
      <w:sz w:val="20"/>
      <w:szCs w:val="20"/>
    </w:rPr>
  </w:style>
  <w:style w:type="character" w:customStyle="1" w:styleId="CommentTextChar">
    <w:name w:val="Comment Text Char"/>
    <w:basedOn w:val="DefaultParagraphFont"/>
    <w:link w:val="CommentText"/>
    <w:uiPriority w:val="99"/>
    <w:rsid w:val="00684188"/>
    <w:rPr>
      <w:sz w:val="20"/>
      <w:szCs w:val="20"/>
    </w:rPr>
  </w:style>
  <w:style w:type="paragraph" w:styleId="CommentSubject">
    <w:name w:val="annotation subject"/>
    <w:basedOn w:val="CommentText"/>
    <w:next w:val="CommentText"/>
    <w:link w:val="CommentSubjectChar"/>
    <w:uiPriority w:val="99"/>
    <w:semiHidden/>
    <w:unhideWhenUsed/>
    <w:rsid w:val="00684188"/>
    <w:rPr>
      <w:b/>
      <w:bCs/>
    </w:rPr>
  </w:style>
  <w:style w:type="character" w:customStyle="1" w:styleId="CommentSubjectChar">
    <w:name w:val="Comment Subject Char"/>
    <w:basedOn w:val="CommentTextChar"/>
    <w:link w:val="CommentSubject"/>
    <w:uiPriority w:val="99"/>
    <w:semiHidden/>
    <w:rsid w:val="00684188"/>
    <w:rPr>
      <w:b/>
      <w:bCs/>
      <w:sz w:val="20"/>
      <w:szCs w:val="20"/>
    </w:rPr>
  </w:style>
  <w:style w:type="paragraph" w:styleId="Revision">
    <w:name w:val="Revision"/>
    <w:hidden/>
    <w:uiPriority w:val="99"/>
    <w:semiHidden/>
    <w:rsid w:val="003F0889"/>
    <w:pPr>
      <w:spacing w:after="0" w:line="240" w:lineRule="auto"/>
    </w:pPr>
  </w:style>
  <w:style w:type="character" w:styleId="UnresolvedMention">
    <w:name w:val="Unresolved Mention"/>
    <w:basedOn w:val="DefaultParagraphFont"/>
    <w:uiPriority w:val="99"/>
    <w:semiHidden/>
    <w:unhideWhenUsed/>
    <w:rsid w:val="00D336F2"/>
    <w:rPr>
      <w:color w:val="605E5C"/>
      <w:shd w:val="clear" w:color="auto" w:fill="E1DFDD"/>
    </w:rPr>
  </w:style>
  <w:style w:type="character" w:styleId="FollowedHyperlink">
    <w:name w:val="FollowedHyperlink"/>
    <w:basedOn w:val="DefaultParagraphFont"/>
    <w:uiPriority w:val="99"/>
    <w:semiHidden/>
    <w:unhideWhenUsed/>
    <w:rsid w:val="00640B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0914">
      <w:bodyDiv w:val="1"/>
      <w:marLeft w:val="0"/>
      <w:marRight w:val="0"/>
      <w:marTop w:val="0"/>
      <w:marBottom w:val="0"/>
      <w:divBdr>
        <w:top w:val="none" w:sz="0" w:space="0" w:color="auto"/>
        <w:left w:val="none" w:sz="0" w:space="0" w:color="auto"/>
        <w:bottom w:val="none" w:sz="0" w:space="0" w:color="auto"/>
        <w:right w:val="none" w:sz="0" w:space="0" w:color="auto"/>
      </w:divBdr>
    </w:div>
    <w:div w:id="67651086">
      <w:bodyDiv w:val="1"/>
      <w:marLeft w:val="0"/>
      <w:marRight w:val="0"/>
      <w:marTop w:val="0"/>
      <w:marBottom w:val="0"/>
      <w:divBdr>
        <w:top w:val="none" w:sz="0" w:space="0" w:color="auto"/>
        <w:left w:val="none" w:sz="0" w:space="0" w:color="auto"/>
        <w:bottom w:val="none" w:sz="0" w:space="0" w:color="auto"/>
        <w:right w:val="none" w:sz="0" w:space="0" w:color="auto"/>
      </w:divBdr>
    </w:div>
    <w:div w:id="82066547">
      <w:bodyDiv w:val="1"/>
      <w:marLeft w:val="0"/>
      <w:marRight w:val="0"/>
      <w:marTop w:val="0"/>
      <w:marBottom w:val="0"/>
      <w:divBdr>
        <w:top w:val="none" w:sz="0" w:space="0" w:color="auto"/>
        <w:left w:val="none" w:sz="0" w:space="0" w:color="auto"/>
        <w:bottom w:val="none" w:sz="0" w:space="0" w:color="auto"/>
        <w:right w:val="none" w:sz="0" w:space="0" w:color="auto"/>
      </w:divBdr>
    </w:div>
    <w:div w:id="188448397">
      <w:bodyDiv w:val="1"/>
      <w:marLeft w:val="0"/>
      <w:marRight w:val="0"/>
      <w:marTop w:val="0"/>
      <w:marBottom w:val="0"/>
      <w:divBdr>
        <w:top w:val="none" w:sz="0" w:space="0" w:color="auto"/>
        <w:left w:val="none" w:sz="0" w:space="0" w:color="auto"/>
        <w:bottom w:val="none" w:sz="0" w:space="0" w:color="auto"/>
        <w:right w:val="none" w:sz="0" w:space="0" w:color="auto"/>
      </w:divBdr>
    </w:div>
    <w:div w:id="208954392">
      <w:bodyDiv w:val="1"/>
      <w:marLeft w:val="0"/>
      <w:marRight w:val="0"/>
      <w:marTop w:val="0"/>
      <w:marBottom w:val="0"/>
      <w:divBdr>
        <w:top w:val="none" w:sz="0" w:space="0" w:color="auto"/>
        <w:left w:val="none" w:sz="0" w:space="0" w:color="auto"/>
        <w:bottom w:val="none" w:sz="0" w:space="0" w:color="auto"/>
        <w:right w:val="none" w:sz="0" w:space="0" w:color="auto"/>
      </w:divBdr>
    </w:div>
    <w:div w:id="290062373">
      <w:bodyDiv w:val="1"/>
      <w:marLeft w:val="0"/>
      <w:marRight w:val="0"/>
      <w:marTop w:val="0"/>
      <w:marBottom w:val="0"/>
      <w:divBdr>
        <w:top w:val="none" w:sz="0" w:space="0" w:color="auto"/>
        <w:left w:val="none" w:sz="0" w:space="0" w:color="auto"/>
        <w:bottom w:val="none" w:sz="0" w:space="0" w:color="auto"/>
        <w:right w:val="none" w:sz="0" w:space="0" w:color="auto"/>
      </w:divBdr>
    </w:div>
    <w:div w:id="345133309">
      <w:bodyDiv w:val="1"/>
      <w:marLeft w:val="0"/>
      <w:marRight w:val="0"/>
      <w:marTop w:val="0"/>
      <w:marBottom w:val="0"/>
      <w:divBdr>
        <w:top w:val="none" w:sz="0" w:space="0" w:color="auto"/>
        <w:left w:val="none" w:sz="0" w:space="0" w:color="auto"/>
        <w:bottom w:val="none" w:sz="0" w:space="0" w:color="auto"/>
        <w:right w:val="none" w:sz="0" w:space="0" w:color="auto"/>
      </w:divBdr>
    </w:div>
    <w:div w:id="359748683">
      <w:bodyDiv w:val="1"/>
      <w:marLeft w:val="0"/>
      <w:marRight w:val="0"/>
      <w:marTop w:val="0"/>
      <w:marBottom w:val="0"/>
      <w:divBdr>
        <w:top w:val="none" w:sz="0" w:space="0" w:color="auto"/>
        <w:left w:val="none" w:sz="0" w:space="0" w:color="auto"/>
        <w:bottom w:val="none" w:sz="0" w:space="0" w:color="auto"/>
        <w:right w:val="none" w:sz="0" w:space="0" w:color="auto"/>
      </w:divBdr>
    </w:div>
    <w:div w:id="376005819">
      <w:bodyDiv w:val="1"/>
      <w:marLeft w:val="0"/>
      <w:marRight w:val="0"/>
      <w:marTop w:val="0"/>
      <w:marBottom w:val="0"/>
      <w:divBdr>
        <w:top w:val="none" w:sz="0" w:space="0" w:color="auto"/>
        <w:left w:val="none" w:sz="0" w:space="0" w:color="auto"/>
        <w:bottom w:val="none" w:sz="0" w:space="0" w:color="auto"/>
        <w:right w:val="none" w:sz="0" w:space="0" w:color="auto"/>
      </w:divBdr>
    </w:div>
    <w:div w:id="416176904">
      <w:bodyDiv w:val="1"/>
      <w:marLeft w:val="0"/>
      <w:marRight w:val="0"/>
      <w:marTop w:val="0"/>
      <w:marBottom w:val="0"/>
      <w:divBdr>
        <w:top w:val="none" w:sz="0" w:space="0" w:color="auto"/>
        <w:left w:val="none" w:sz="0" w:space="0" w:color="auto"/>
        <w:bottom w:val="none" w:sz="0" w:space="0" w:color="auto"/>
        <w:right w:val="none" w:sz="0" w:space="0" w:color="auto"/>
      </w:divBdr>
    </w:div>
    <w:div w:id="456721470">
      <w:bodyDiv w:val="1"/>
      <w:marLeft w:val="0"/>
      <w:marRight w:val="0"/>
      <w:marTop w:val="0"/>
      <w:marBottom w:val="0"/>
      <w:divBdr>
        <w:top w:val="none" w:sz="0" w:space="0" w:color="auto"/>
        <w:left w:val="none" w:sz="0" w:space="0" w:color="auto"/>
        <w:bottom w:val="none" w:sz="0" w:space="0" w:color="auto"/>
        <w:right w:val="none" w:sz="0" w:space="0" w:color="auto"/>
      </w:divBdr>
    </w:div>
    <w:div w:id="490800149">
      <w:bodyDiv w:val="1"/>
      <w:marLeft w:val="0"/>
      <w:marRight w:val="0"/>
      <w:marTop w:val="0"/>
      <w:marBottom w:val="0"/>
      <w:divBdr>
        <w:top w:val="none" w:sz="0" w:space="0" w:color="auto"/>
        <w:left w:val="none" w:sz="0" w:space="0" w:color="auto"/>
        <w:bottom w:val="none" w:sz="0" w:space="0" w:color="auto"/>
        <w:right w:val="none" w:sz="0" w:space="0" w:color="auto"/>
      </w:divBdr>
    </w:div>
    <w:div w:id="498499010">
      <w:bodyDiv w:val="1"/>
      <w:marLeft w:val="0"/>
      <w:marRight w:val="0"/>
      <w:marTop w:val="0"/>
      <w:marBottom w:val="0"/>
      <w:divBdr>
        <w:top w:val="none" w:sz="0" w:space="0" w:color="auto"/>
        <w:left w:val="none" w:sz="0" w:space="0" w:color="auto"/>
        <w:bottom w:val="none" w:sz="0" w:space="0" w:color="auto"/>
        <w:right w:val="none" w:sz="0" w:space="0" w:color="auto"/>
      </w:divBdr>
      <w:divsChild>
        <w:div w:id="950549252">
          <w:marLeft w:val="0"/>
          <w:marRight w:val="0"/>
          <w:marTop w:val="0"/>
          <w:marBottom w:val="0"/>
          <w:divBdr>
            <w:top w:val="none" w:sz="0" w:space="0" w:color="auto"/>
            <w:left w:val="none" w:sz="0" w:space="0" w:color="auto"/>
            <w:bottom w:val="none" w:sz="0" w:space="0" w:color="auto"/>
            <w:right w:val="none" w:sz="0" w:space="0" w:color="auto"/>
          </w:divBdr>
          <w:divsChild>
            <w:div w:id="80531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12015">
      <w:bodyDiv w:val="1"/>
      <w:marLeft w:val="0"/>
      <w:marRight w:val="0"/>
      <w:marTop w:val="0"/>
      <w:marBottom w:val="0"/>
      <w:divBdr>
        <w:top w:val="none" w:sz="0" w:space="0" w:color="auto"/>
        <w:left w:val="none" w:sz="0" w:space="0" w:color="auto"/>
        <w:bottom w:val="none" w:sz="0" w:space="0" w:color="auto"/>
        <w:right w:val="none" w:sz="0" w:space="0" w:color="auto"/>
      </w:divBdr>
    </w:div>
    <w:div w:id="541746406">
      <w:bodyDiv w:val="1"/>
      <w:marLeft w:val="0"/>
      <w:marRight w:val="0"/>
      <w:marTop w:val="0"/>
      <w:marBottom w:val="0"/>
      <w:divBdr>
        <w:top w:val="none" w:sz="0" w:space="0" w:color="auto"/>
        <w:left w:val="none" w:sz="0" w:space="0" w:color="auto"/>
        <w:bottom w:val="none" w:sz="0" w:space="0" w:color="auto"/>
        <w:right w:val="none" w:sz="0" w:space="0" w:color="auto"/>
      </w:divBdr>
    </w:div>
    <w:div w:id="563832182">
      <w:bodyDiv w:val="1"/>
      <w:marLeft w:val="0"/>
      <w:marRight w:val="0"/>
      <w:marTop w:val="0"/>
      <w:marBottom w:val="0"/>
      <w:divBdr>
        <w:top w:val="none" w:sz="0" w:space="0" w:color="auto"/>
        <w:left w:val="none" w:sz="0" w:space="0" w:color="auto"/>
        <w:bottom w:val="none" w:sz="0" w:space="0" w:color="auto"/>
        <w:right w:val="none" w:sz="0" w:space="0" w:color="auto"/>
      </w:divBdr>
    </w:div>
    <w:div w:id="577636337">
      <w:bodyDiv w:val="1"/>
      <w:marLeft w:val="0"/>
      <w:marRight w:val="0"/>
      <w:marTop w:val="0"/>
      <w:marBottom w:val="0"/>
      <w:divBdr>
        <w:top w:val="none" w:sz="0" w:space="0" w:color="auto"/>
        <w:left w:val="none" w:sz="0" w:space="0" w:color="auto"/>
        <w:bottom w:val="none" w:sz="0" w:space="0" w:color="auto"/>
        <w:right w:val="none" w:sz="0" w:space="0" w:color="auto"/>
      </w:divBdr>
    </w:div>
    <w:div w:id="603419067">
      <w:bodyDiv w:val="1"/>
      <w:marLeft w:val="0"/>
      <w:marRight w:val="0"/>
      <w:marTop w:val="0"/>
      <w:marBottom w:val="0"/>
      <w:divBdr>
        <w:top w:val="none" w:sz="0" w:space="0" w:color="auto"/>
        <w:left w:val="none" w:sz="0" w:space="0" w:color="auto"/>
        <w:bottom w:val="none" w:sz="0" w:space="0" w:color="auto"/>
        <w:right w:val="none" w:sz="0" w:space="0" w:color="auto"/>
      </w:divBdr>
    </w:div>
    <w:div w:id="653489596">
      <w:bodyDiv w:val="1"/>
      <w:marLeft w:val="0"/>
      <w:marRight w:val="0"/>
      <w:marTop w:val="0"/>
      <w:marBottom w:val="0"/>
      <w:divBdr>
        <w:top w:val="none" w:sz="0" w:space="0" w:color="auto"/>
        <w:left w:val="none" w:sz="0" w:space="0" w:color="auto"/>
        <w:bottom w:val="none" w:sz="0" w:space="0" w:color="auto"/>
        <w:right w:val="none" w:sz="0" w:space="0" w:color="auto"/>
      </w:divBdr>
    </w:div>
    <w:div w:id="668023841">
      <w:bodyDiv w:val="1"/>
      <w:marLeft w:val="0"/>
      <w:marRight w:val="0"/>
      <w:marTop w:val="0"/>
      <w:marBottom w:val="0"/>
      <w:divBdr>
        <w:top w:val="none" w:sz="0" w:space="0" w:color="auto"/>
        <w:left w:val="none" w:sz="0" w:space="0" w:color="auto"/>
        <w:bottom w:val="none" w:sz="0" w:space="0" w:color="auto"/>
        <w:right w:val="none" w:sz="0" w:space="0" w:color="auto"/>
      </w:divBdr>
    </w:div>
    <w:div w:id="712121829">
      <w:bodyDiv w:val="1"/>
      <w:marLeft w:val="0"/>
      <w:marRight w:val="0"/>
      <w:marTop w:val="0"/>
      <w:marBottom w:val="0"/>
      <w:divBdr>
        <w:top w:val="none" w:sz="0" w:space="0" w:color="auto"/>
        <w:left w:val="none" w:sz="0" w:space="0" w:color="auto"/>
        <w:bottom w:val="none" w:sz="0" w:space="0" w:color="auto"/>
        <w:right w:val="none" w:sz="0" w:space="0" w:color="auto"/>
      </w:divBdr>
    </w:div>
    <w:div w:id="735739746">
      <w:bodyDiv w:val="1"/>
      <w:marLeft w:val="0"/>
      <w:marRight w:val="0"/>
      <w:marTop w:val="0"/>
      <w:marBottom w:val="0"/>
      <w:divBdr>
        <w:top w:val="none" w:sz="0" w:space="0" w:color="auto"/>
        <w:left w:val="none" w:sz="0" w:space="0" w:color="auto"/>
        <w:bottom w:val="none" w:sz="0" w:space="0" w:color="auto"/>
        <w:right w:val="none" w:sz="0" w:space="0" w:color="auto"/>
      </w:divBdr>
    </w:div>
    <w:div w:id="750809201">
      <w:bodyDiv w:val="1"/>
      <w:marLeft w:val="0"/>
      <w:marRight w:val="0"/>
      <w:marTop w:val="0"/>
      <w:marBottom w:val="0"/>
      <w:divBdr>
        <w:top w:val="none" w:sz="0" w:space="0" w:color="auto"/>
        <w:left w:val="none" w:sz="0" w:space="0" w:color="auto"/>
        <w:bottom w:val="none" w:sz="0" w:space="0" w:color="auto"/>
        <w:right w:val="none" w:sz="0" w:space="0" w:color="auto"/>
      </w:divBdr>
    </w:div>
    <w:div w:id="803279787">
      <w:bodyDiv w:val="1"/>
      <w:marLeft w:val="0"/>
      <w:marRight w:val="0"/>
      <w:marTop w:val="0"/>
      <w:marBottom w:val="0"/>
      <w:divBdr>
        <w:top w:val="none" w:sz="0" w:space="0" w:color="auto"/>
        <w:left w:val="none" w:sz="0" w:space="0" w:color="auto"/>
        <w:bottom w:val="none" w:sz="0" w:space="0" w:color="auto"/>
        <w:right w:val="none" w:sz="0" w:space="0" w:color="auto"/>
      </w:divBdr>
    </w:div>
    <w:div w:id="807475503">
      <w:bodyDiv w:val="1"/>
      <w:marLeft w:val="0"/>
      <w:marRight w:val="0"/>
      <w:marTop w:val="0"/>
      <w:marBottom w:val="0"/>
      <w:divBdr>
        <w:top w:val="none" w:sz="0" w:space="0" w:color="auto"/>
        <w:left w:val="none" w:sz="0" w:space="0" w:color="auto"/>
        <w:bottom w:val="none" w:sz="0" w:space="0" w:color="auto"/>
        <w:right w:val="none" w:sz="0" w:space="0" w:color="auto"/>
      </w:divBdr>
    </w:div>
    <w:div w:id="955722587">
      <w:bodyDiv w:val="1"/>
      <w:marLeft w:val="0"/>
      <w:marRight w:val="0"/>
      <w:marTop w:val="0"/>
      <w:marBottom w:val="0"/>
      <w:divBdr>
        <w:top w:val="none" w:sz="0" w:space="0" w:color="auto"/>
        <w:left w:val="none" w:sz="0" w:space="0" w:color="auto"/>
        <w:bottom w:val="none" w:sz="0" w:space="0" w:color="auto"/>
        <w:right w:val="none" w:sz="0" w:space="0" w:color="auto"/>
      </w:divBdr>
    </w:div>
    <w:div w:id="971250078">
      <w:bodyDiv w:val="1"/>
      <w:marLeft w:val="0"/>
      <w:marRight w:val="0"/>
      <w:marTop w:val="0"/>
      <w:marBottom w:val="0"/>
      <w:divBdr>
        <w:top w:val="none" w:sz="0" w:space="0" w:color="auto"/>
        <w:left w:val="none" w:sz="0" w:space="0" w:color="auto"/>
        <w:bottom w:val="none" w:sz="0" w:space="0" w:color="auto"/>
        <w:right w:val="none" w:sz="0" w:space="0" w:color="auto"/>
      </w:divBdr>
    </w:div>
    <w:div w:id="1064526955">
      <w:bodyDiv w:val="1"/>
      <w:marLeft w:val="0"/>
      <w:marRight w:val="0"/>
      <w:marTop w:val="0"/>
      <w:marBottom w:val="0"/>
      <w:divBdr>
        <w:top w:val="none" w:sz="0" w:space="0" w:color="auto"/>
        <w:left w:val="none" w:sz="0" w:space="0" w:color="auto"/>
        <w:bottom w:val="none" w:sz="0" w:space="0" w:color="auto"/>
        <w:right w:val="none" w:sz="0" w:space="0" w:color="auto"/>
      </w:divBdr>
    </w:div>
    <w:div w:id="1127775782">
      <w:bodyDiv w:val="1"/>
      <w:marLeft w:val="0"/>
      <w:marRight w:val="0"/>
      <w:marTop w:val="0"/>
      <w:marBottom w:val="0"/>
      <w:divBdr>
        <w:top w:val="none" w:sz="0" w:space="0" w:color="auto"/>
        <w:left w:val="none" w:sz="0" w:space="0" w:color="auto"/>
        <w:bottom w:val="none" w:sz="0" w:space="0" w:color="auto"/>
        <w:right w:val="none" w:sz="0" w:space="0" w:color="auto"/>
      </w:divBdr>
    </w:div>
    <w:div w:id="1135635852">
      <w:bodyDiv w:val="1"/>
      <w:marLeft w:val="0"/>
      <w:marRight w:val="0"/>
      <w:marTop w:val="0"/>
      <w:marBottom w:val="0"/>
      <w:divBdr>
        <w:top w:val="none" w:sz="0" w:space="0" w:color="auto"/>
        <w:left w:val="none" w:sz="0" w:space="0" w:color="auto"/>
        <w:bottom w:val="none" w:sz="0" w:space="0" w:color="auto"/>
        <w:right w:val="none" w:sz="0" w:space="0" w:color="auto"/>
      </w:divBdr>
    </w:div>
    <w:div w:id="1140727959">
      <w:bodyDiv w:val="1"/>
      <w:marLeft w:val="0"/>
      <w:marRight w:val="0"/>
      <w:marTop w:val="0"/>
      <w:marBottom w:val="0"/>
      <w:divBdr>
        <w:top w:val="none" w:sz="0" w:space="0" w:color="auto"/>
        <w:left w:val="none" w:sz="0" w:space="0" w:color="auto"/>
        <w:bottom w:val="none" w:sz="0" w:space="0" w:color="auto"/>
        <w:right w:val="none" w:sz="0" w:space="0" w:color="auto"/>
      </w:divBdr>
    </w:div>
    <w:div w:id="1255750484">
      <w:bodyDiv w:val="1"/>
      <w:marLeft w:val="0"/>
      <w:marRight w:val="0"/>
      <w:marTop w:val="0"/>
      <w:marBottom w:val="0"/>
      <w:divBdr>
        <w:top w:val="none" w:sz="0" w:space="0" w:color="auto"/>
        <w:left w:val="none" w:sz="0" w:space="0" w:color="auto"/>
        <w:bottom w:val="none" w:sz="0" w:space="0" w:color="auto"/>
        <w:right w:val="none" w:sz="0" w:space="0" w:color="auto"/>
      </w:divBdr>
    </w:div>
    <w:div w:id="1265459549">
      <w:bodyDiv w:val="1"/>
      <w:marLeft w:val="0"/>
      <w:marRight w:val="0"/>
      <w:marTop w:val="0"/>
      <w:marBottom w:val="0"/>
      <w:divBdr>
        <w:top w:val="none" w:sz="0" w:space="0" w:color="auto"/>
        <w:left w:val="none" w:sz="0" w:space="0" w:color="auto"/>
        <w:bottom w:val="none" w:sz="0" w:space="0" w:color="auto"/>
        <w:right w:val="none" w:sz="0" w:space="0" w:color="auto"/>
      </w:divBdr>
    </w:div>
    <w:div w:id="1319118484">
      <w:bodyDiv w:val="1"/>
      <w:marLeft w:val="0"/>
      <w:marRight w:val="0"/>
      <w:marTop w:val="0"/>
      <w:marBottom w:val="0"/>
      <w:divBdr>
        <w:top w:val="none" w:sz="0" w:space="0" w:color="auto"/>
        <w:left w:val="none" w:sz="0" w:space="0" w:color="auto"/>
        <w:bottom w:val="none" w:sz="0" w:space="0" w:color="auto"/>
        <w:right w:val="none" w:sz="0" w:space="0" w:color="auto"/>
      </w:divBdr>
    </w:div>
    <w:div w:id="1334065728">
      <w:bodyDiv w:val="1"/>
      <w:marLeft w:val="0"/>
      <w:marRight w:val="0"/>
      <w:marTop w:val="0"/>
      <w:marBottom w:val="0"/>
      <w:divBdr>
        <w:top w:val="none" w:sz="0" w:space="0" w:color="auto"/>
        <w:left w:val="none" w:sz="0" w:space="0" w:color="auto"/>
        <w:bottom w:val="none" w:sz="0" w:space="0" w:color="auto"/>
        <w:right w:val="none" w:sz="0" w:space="0" w:color="auto"/>
      </w:divBdr>
    </w:div>
    <w:div w:id="1400445999">
      <w:bodyDiv w:val="1"/>
      <w:marLeft w:val="0"/>
      <w:marRight w:val="0"/>
      <w:marTop w:val="0"/>
      <w:marBottom w:val="0"/>
      <w:divBdr>
        <w:top w:val="none" w:sz="0" w:space="0" w:color="auto"/>
        <w:left w:val="none" w:sz="0" w:space="0" w:color="auto"/>
        <w:bottom w:val="none" w:sz="0" w:space="0" w:color="auto"/>
        <w:right w:val="none" w:sz="0" w:space="0" w:color="auto"/>
      </w:divBdr>
    </w:div>
    <w:div w:id="1418592446">
      <w:bodyDiv w:val="1"/>
      <w:marLeft w:val="0"/>
      <w:marRight w:val="0"/>
      <w:marTop w:val="0"/>
      <w:marBottom w:val="0"/>
      <w:divBdr>
        <w:top w:val="none" w:sz="0" w:space="0" w:color="auto"/>
        <w:left w:val="none" w:sz="0" w:space="0" w:color="auto"/>
        <w:bottom w:val="none" w:sz="0" w:space="0" w:color="auto"/>
        <w:right w:val="none" w:sz="0" w:space="0" w:color="auto"/>
      </w:divBdr>
    </w:div>
    <w:div w:id="1471171182">
      <w:bodyDiv w:val="1"/>
      <w:marLeft w:val="0"/>
      <w:marRight w:val="0"/>
      <w:marTop w:val="0"/>
      <w:marBottom w:val="0"/>
      <w:divBdr>
        <w:top w:val="none" w:sz="0" w:space="0" w:color="auto"/>
        <w:left w:val="none" w:sz="0" w:space="0" w:color="auto"/>
        <w:bottom w:val="none" w:sz="0" w:space="0" w:color="auto"/>
        <w:right w:val="none" w:sz="0" w:space="0" w:color="auto"/>
      </w:divBdr>
    </w:div>
    <w:div w:id="1473715377">
      <w:bodyDiv w:val="1"/>
      <w:marLeft w:val="0"/>
      <w:marRight w:val="0"/>
      <w:marTop w:val="0"/>
      <w:marBottom w:val="0"/>
      <w:divBdr>
        <w:top w:val="none" w:sz="0" w:space="0" w:color="auto"/>
        <w:left w:val="none" w:sz="0" w:space="0" w:color="auto"/>
        <w:bottom w:val="none" w:sz="0" w:space="0" w:color="auto"/>
        <w:right w:val="none" w:sz="0" w:space="0" w:color="auto"/>
      </w:divBdr>
    </w:div>
    <w:div w:id="1503810846">
      <w:bodyDiv w:val="1"/>
      <w:marLeft w:val="0"/>
      <w:marRight w:val="0"/>
      <w:marTop w:val="0"/>
      <w:marBottom w:val="0"/>
      <w:divBdr>
        <w:top w:val="none" w:sz="0" w:space="0" w:color="auto"/>
        <w:left w:val="none" w:sz="0" w:space="0" w:color="auto"/>
        <w:bottom w:val="none" w:sz="0" w:space="0" w:color="auto"/>
        <w:right w:val="none" w:sz="0" w:space="0" w:color="auto"/>
      </w:divBdr>
    </w:div>
    <w:div w:id="1556313134">
      <w:bodyDiv w:val="1"/>
      <w:marLeft w:val="0"/>
      <w:marRight w:val="0"/>
      <w:marTop w:val="0"/>
      <w:marBottom w:val="0"/>
      <w:divBdr>
        <w:top w:val="none" w:sz="0" w:space="0" w:color="auto"/>
        <w:left w:val="none" w:sz="0" w:space="0" w:color="auto"/>
        <w:bottom w:val="none" w:sz="0" w:space="0" w:color="auto"/>
        <w:right w:val="none" w:sz="0" w:space="0" w:color="auto"/>
      </w:divBdr>
    </w:div>
    <w:div w:id="1566407053">
      <w:bodyDiv w:val="1"/>
      <w:marLeft w:val="0"/>
      <w:marRight w:val="0"/>
      <w:marTop w:val="0"/>
      <w:marBottom w:val="0"/>
      <w:divBdr>
        <w:top w:val="none" w:sz="0" w:space="0" w:color="auto"/>
        <w:left w:val="none" w:sz="0" w:space="0" w:color="auto"/>
        <w:bottom w:val="none" w:sz="0" w:space="0" w:color="auto"/>
        <w:right w:val="none" w:sz="0" w:space="0" w:color="auto"/>
      </w:divBdr>
    </w:div>
    <w:div w:id="1577738857">
      <w:bodyDiv w:val="1"/>
      <w:marLeft w:val="0"/>
      <w:marRight w:val="0"/>
      <w:marTop w:val="0"/>
      <w:marBottom w:val="0"/>
      <w:divBdr>
        <w:top w:val="none" w:sz="0" w:space="0" w:color="auto"/>
        <w:left w:val="none" w:sz="0" w:space="0" w:color="auto"/>
        <w:bottom w:val="none" w:sz="0" w:space="0" w:color="auto"/>
        <w:right w:val="none" w:sz="0" w:space="0" w:color="auto"/>
      </w:divBdr>
    </w:div>
    <w:div w:id="1681160656">
      <w:bodyDiv w:val="1"/>
      <w:marLeft w:val="0"/>
      <w:marRight w:val="0"/>
      <w:marTop w:val="0"/>
      <w:marBottom w:val="0"/>
      <w:divBdr>
        <w:top w:val="none" w:sz="0" w:space="0" w:color="auto"/>
        <w:left w:val="none" w:sz="0" w:space="0" w:color="auto"/>
        <w:bottom w:val="none" w:sz="0" w:space="0" w:color="auto"/>
        <w:right w:val="none" w:sz="0" w:space="0" w:color="auto"/>
      </w:divBdr>
    </w:div>
    <w:div w:id="1689134193">
      <w:bodyDiv w:val="1"/>
      <w:marLeft w:val="0"/>
      <w:marRight w:val="0"/>
      <w:marTop w:val="0"/>
      <w:marBottom w:val="0"/>
      <w:divBdr>
        <w:top w:val="none" w:sz="0" w:space="0" w:color="auto"/>
        <w:left w:val="none" w:sz="0" w:space="0" w:color="auto"/>
        <w:bottom w:val="none" w:sz="0" w:space="0" w:color="auto"/>
        <w:right w:val="none" w:sz="0" w:space="0" w:color="auto"/>
      </w:divBdr>
    </w:div>
    <w:div w:id="1701929942">
      <w:bodyDiv w:val="1"/>
      <w:marLeft w:val="0"/>
      <w:marRight w:val="0"/>
      <w:marTop w:val="0"/>
      <w:marBottom w:val="0"/>
      <w:divBdr>
        <w:top w:val="none" w:sz="0" w:space="0" w:color="auto"/>
        <w:left w:val="none" w:sz="0" w:space="0" w:color="auto"/>
        <w:bottom w:val="none" w:sz="0" w:space="0" w:color="auto"/>
        <w:right w:val="none" w:sz="0" w:space="0" w:color="auto"/>
      </w:divBdr>
    </w:div>
    <w:div w:id="1714965904">
      <w:bodyDiv w:val="1"/>
      <w:marLeft w:val="0"/>
      <w:marRight w:val="0"/>
      <w:marTop w:val="0"/>
      <w:marBottom w:val="0"/>
      <w:divBdr>
        <w:top w:val="none" w:sz="0" w:space="0" w:color="auto"/>
        <w:left w:val="none" w:sz="0" w:space="0" w:color="auto"/>
        <w:bottom w:val="none" w:sz="0" w:space="0" w:color="auto"/>
        <w:right w:val="none" w:sz="0" w:space="0" w:color="auto"/>
      </w:divBdr>
    </w:div>
    <w:div w:id="1871608926">
      <w:bodyDiv w:val="1"/>
      <w:marLeft w:val="0"/>
      <w:marRight w:val="0"/>
      <w:marTop w:val="0"/>
      <w:marBottom w:val="0"/>
      <w:divBdr>
        <w:top w:val="none" w:sz="0" w:space="0" w:color="auto"/>
        <w:left w:val="none" w:sz="0" w:space="0" w:color="auto"/>
        <w:bottom w:val="none" w:sz="0" w:space="0" w:color="auto"/>
        <w:right w:val="none" w:sz="0" w:space="0" w:color="auto"/>
      </w:divBdr>
    </w:div>
    <w:div w:id="1974826524">
      <w:bodyDiv w:val="1"/>
      <w:marLeft w:val="0"/>
      <w:marRight w:val="0"/>
      <w:marTop w:val="0"/>
      <w:marBottom w:val="0"/>
      <w:divBdr>
        <w:top w:val="none" w:sz="0" w:space="0" w:color="auto"/>
        <w:left w:val="none" w:sz="0" w:space="0" w:color="auto"/>
        <w:bottom w:val="none" w:sz="0" w:space="0" w:color="auto"/>
        <w:right w:val="none" w:sz="0" w:space="0" w:color="auto"/>
      </w:divBdr>
    </w:div>
    <w:div w:id="2000304460">
      <w:bodyDiv w:val="1"/>
      <w:marLeft w:val="0"/>
      <w:marRight w:val="0"/>
      <w:marTop w:val="0"/>
      <w:marBottom w:val="0"/>
      <w:divBdr>
        <w:top w:val="none" w:sz="0" w:space="0" w:color="auto"/>
        <w:left w:val="none" w:sz="0" w:space="0" w:color="auto"/>
        <w:bottom w:val="none" w:sz="0" w:space="0" w:color="auto"/>
        <w:right w:val="none" w:sz="0" w:space="0" w:color="auto"/>
      </w:divBdr>
    </w:div>
    <w:div w:id="2025545513">
      <w:bodyDiv w:val="1"/>
      <w:marLeft w:val="0"/>
      <w:marRight w:val="0"/>
      <w:marTop w:val="0"/>
      <w:marBottom w:val="0"/>
      <w:divBdr>
        <w:top w:val="none" w:sz="0" w:space="0" w:color="auto"/>
        <w:left w:val="none" w:sz="0" w:space="0" w:color="auto"/>
        <w:bottom w:val="none" w:sz="0" w:space="0" w:color="auto"/>
        <w:right w:val="none" w:sz="0" w:space="0" w:color="auto"/>
      </w:divBdr>
    </w:div>
    <w:div w:id="2037000206">
      <w:bodyDiv w:val="1"/>
      <w:marLeft w:val="0"/>
      <w:marRight w:val="0"/>
      <w:marTop w:val="0"/>
      <w:marBottom w:val="0"/>
      <w:divBdr>
        <w:top w:val="none" w:sz="0" w:space="0" w:color="auto"/>
        <w:left w:val="none" w:sz="0" w:space="0" w:color="auto"/>
        <w:bottom w:val="none" w:sz="0" w:space="0" w:color="auto"/>
        <w:right w:val="none" w:sz="0" w:space="0" w:color="auto"/>
      </w:divBdr>
      <w:divsChild>
        <w:div w:id="1478188619">
          <w:marLeft w:val="0"/>
          <w:marRight w:val="0"/>
          <w:marTop w:val="0"/>
          <w:marBottom w:val="0"/>
          <w:divBdr>
            <w:top w:val="none" w:sz="0" w:space="0" w:color="auto"/>
            <w:left w:val="none" w:sz="0" w:space="0" w:color="auto"/>
            <w:bottom w:val="none" w:sz="0" w:space="0" w:color="auto"/>
            <w:right w:val="none" w:sz="0" w:space="0" w:color="auto"/>
          </w:divBdr>
          <w:divsChild>
            <w:div w:id="8415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35435">
      <w:bodyDiv w:val="1"/>
      <w:marLeft w:val="0"/>
      <w:marRight w:val="0"/>
      <w:marTop w:val="0"/>
      <w:marBottom w:val="0"/>
      <w:divBdr>
        <w:top w:val="none" w:sz="0" w:space="0" w:color="auto"/>
        <w:left w:val="none" w:sz="0" w:space="0" w:color="auto"/>
        <w:bottom w:val="none" w:sz="0" w:space="0" w:color="auto"/>
        <w:right w:val="none" w:sz="0" w:space="0" w:color="auto"/>
      </w:divBdr>
    </w:div>
    <w:div w:id="209697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uqi@hsph.harvard.ed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8F47D17-A77E-4F8E-BCAB-B90E7AC48C7D}">
  <we:reference id="wa200000368" version="1.0.0.0" store="en-US" storeType="OMEX"/>
  <we:alternateReferences>
    <we:reference id="wa200000368" version="1.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E1DD331FD6774A89C7A9DA38B61DD9" ma:contentTypeVersion="13" ma:contentTypeDescription="Create a new document." ma:contentTypeScope="" ma:versionID="1d648cdd39e7e3239635e6bf69960116">
  <xsd:schema xmlns:xsd="http://www.w3.org/2001/XMLSchema" xmlns:xs="http://www.w3.org/2001/XMLSchema" xmlns:p="http://schemas.microsoft.com/office/2006/metadata/properties" xmlns:ns3="a1760b16-763a-45c8-bd47-0f8f19429c70" xmlns:ns4="73718b95-8546-4826-9708-5b9da1d4c676" targetNamespace="http://schemas.microsoft.com/office/2006/metadata/properties" ma:root="true" ma:fieldsID="3acec0ce730acb5a5d1654aba411b56b" ns3:_="" ns4:_="">
    <xsd:import namespace="a1760b16-763a-45c8-bd47-0f8f19429c70"/>
    <xsd:import namespace="73718b95-8546-4826-9708-5b9da1d4c67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60b16-763a-45c8-bd47-0f8f19429c7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718b95-8546-4826-9708-5b9da1d4c67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97C6EB-7138-486F-BA1B-592186BEAB9A}">
  <ds:schemaRefs>
    <ds:schemaRef ds:uri="http://schemas.microsoft.com/sharepoint/v3/contenttype/forms"/>
  </ds:schemaRefs>
</ds:datastoreItem>
</file>

<file path=customXml/itemProps2.xml><?xml version="1.0" encoding="utf-8"?>
<ds:datastoreItem xmlns:ds="http://schemas.openxmlformats.org/officeDocument/2006/customXml" ds:itemID="{EF0E16B7-64CF-4520-87DB-540C8913C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760b16-763a-45c8-bd47-0f8f19429c70"/>
    <ds:schemaRef ds:uri="73718b95-8546-4826-9708-5b9da1d4c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B65552-7725-49C6-8580-38CED54CACF0}">
  <ds:schemaRefs>
    <ds:schemaRef ds:uri="http://schemas.openxmlformats.org/officeDocument/2006/bibliography"/>
  </ds:schemaRefs>
</ds:datastoreItem>
</file>

<file path=customXml/itemProps4.xml><?xml version="1.0" encoding="utf-8"?>
<ds:datastoreItem xmlns:ds="http://schemas.openxmlformats.org/officeDocument/2006/customXml" ds:itemID="{920844E9-780E-49BF-99BB-F91F2C1D45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 Minghao</dc:creator>
  <cp:keywords/>
  <dc:description/>
  <cp:lastModifiedBy>Kou, Minghao</cp:lastModifiedBy>
  <cp:revision>30</cp:revision>
  <cp:lastPrinted>2020-12-20T15:19:00Z</cp:lastPrinted>
  <dcterms:created xsi:type="dcterms:W3CDTF">2024-12-29T19:14:00Z</dcterms:created>
  <dcterms:modified xsi:type="dcterms:W3CDTF">2025-03-17T16:53:00Z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0x0101008EE1DD331FD6774A89C7A9DA38B61DD9</vt:lpwstr>
  </property>
</Properties>
</file>