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31C59" w14:textId="77777777" w:rsidR="00355F5C" w:rsidRDefault="00355F5C" w:rsidP="00F92B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5E2E70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6AF32BB1" w14:textId="77777777" w:rsidR="00355F5C" w:rsidRDefault="00355F5C" w:rsidP="00F92B6F">
      <w:pPr>
        <w:rPr>
          <w:rFonts w:ascii="Times New Roman" w:hAnsi="Times New Roman" w:cs="Times New Roman"/>
          <w:b/>
          <w:sz w:val="24"/>
          <w:szCs w:val="24"/>
        </w:rPr>
      </w:pPr>
    </w:p>
    <w:p w14:paraId="0DE00955" w14:textId="77777777" w:rsidR="00F92B6F" w:rsidRPr="00741949" w:rsidRDefault="00F92B6F" w:rsidP="00F92B6F">
      <w:pPr>
        <w:rPr>
          <w:rFonts w:ascii="Times New Roman" w:hAnsi="Times New Roman" w:cs="Times New Roman"/>
          <w:b/>
          <w:sz w:val="24"/>
          <w:szCs w:val="24"/>
        </w:rPr>
      </w:pPr>
      <w:r w:rsidRPr="00741949">
        <w:rPr>
          <w:rFonts w:ascii="Times New Roman" w:hAnsi="Times New Roman" w:cs="Times New Roman"/>
          <w:b/>
          <w:sz w:val="24"/>
          <w:szCs w:val="24"/>
        </w:rPr>
        <w:t xml:space="preserve">Horizontal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741949">
        <w:rPr>
          <w:rFonts w:ascii="Times New Roman" w:hAnsi="Times New Roman" w:cs="Times New Roman"/>
          <w:b/>
          <w:sz w:val="24"/>
          <w:szCs w:val="24"/>
        </w:rPr>
        <w:t xml:space="preserve">ransmission and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41949">
        <w:rPr>
          <w:rFonts w:ascii="Times New Roman" w:hAnsi="Times New Roman" w:cs="Times New Roman"/>
          <w:b/>
          <w:sz w:val="24"/>
          <w:szCs w:val="24"/>
        </w:rPr>
        <w:t xml:space="preserve">xpression of </w:t>
      </w:r>
      <w:proofErr w:type="spellStart"/>
      <w:r w:rsidRPr="00741949">
        <w:rPr>
          <w:rFonts w:ascii="Times New Roman" w:hAnsi="Times New Roman" w:cs="Times New Roman"/>
          <w:b/>
          <w:i/>
          <w:iCs/>
          <w:sz w:val="24"/>
          <w:szCs w:val="24"/>
        </w:rPr>
        <w:t>Epichloë</w:t>
      </w:r>
      <w:proofErr w:type="spellEnd"/>
      <w:r w:rsidRPr="0074194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741949">
        <w:rPr>
          <w:rFonts w:ascii="Times New Roman" w:hAnsi="Times New Roman" w:cs="Times New Roman"/>
          <w:b/>
          <w:i/>
          <w:iCs/>
          <w:sz w:val="24"/>
          <w:szCs w:val="24"/>
        </w:rPr>
        <w:t>typhina</w:t>
      </w:r>
      <w:proofErr w:type="spellEnd"/>
      <w:r w:rsidRPr="00741949">
        <w:rPr>
          <w:rFonts w:ascii="Times New Roman" w:hAnsi="Times New Roman" w:cs="Times New Roman"/>
          <w:b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741949">
        <w:rPr>
          <w:rFonts w:ascii="Times New Roman" w:hAnsi="Times New Roman" w:cs="Times New Roman"/>
          <w:b/>
          <w:sz w:val="24"/>
          <w:szCs w:val="24"/>
        </w:rPr>
        <w:t>rchardgrass (</w:t>
      </w:r>
      <w:proofErr w:type="spellStart"/>
      <w:r w:rsidRPr="00741949">
        <w:rPr>
          <w:rFonts w:ascii="Times New Roman" w:hAnsi="Times New Roman" w:cs="Times New Roman"/>
          <w:b/>
          <w:i/>
          <w:iCs/>
          <w:sz w:val="24"/>
          <w:szCs w:val="24"/>
        </w:rPr>
        <w:t>Dactylis</w:t>
      </w:r>
      <w:proofErr w:type="spellEnd"/>
      <w:r w:rsidRPr="0074194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741949">
        <w:rPr>
          <w:rFonts w:ascii="Times New Roman" w:hAnsi="Times New Roman" w:cs="Times New Roman"/>
          <w:b/>
          <w:i/>
          <w:iCs/>
          <w:sz w:val="24"/>
          <w:szCs w:val="24"/>
        </w:rPr>
        <w:t>glomerata</w:t>
      </w:r>
      <w:proofErr w:type="spellEnd"/>
      <w:r w:rsidRPr="00741949">
        <w:rPr>
          <w:rFonts w:ascii="Times New Roman" w:hAnsi="Times New Roman" w:cs="Times New Roman"/>
          <w:b/>
          <w:sz w:val="24"/>
          <w:szCs w:val="24"/>
        </w:rPr>
        <w:t>)</w:t>
      </w:r>
    </w:p>
    <w:p w14:paraId="66D2C83C" w14:textId="77777777" w:rsidR="00F92B6F" w:rsidRPr="00741949" w:rsidRDefault="00F92B6F" w:rsidP="00F92B6F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741949">
        <w:rPr>
          <w:rFonts w:ascii="Times New Roman" w:hAnsi="Times New Roman" w:cs="Times New Roman"/>
          <w:sz w:val="24"/>
          <w:szCs w:val="24"/>
        </w:rPr>
        <w:t>Léa Merlet</w:t>
      </w:r>
      <w:r w:rsidRPr="00CA6C02">
        <w:rPr>
          <w:color w:val="000000"/>
          <w:lang w:val="pt-BR"/>
        </w:rPr>
        <w:t xml:space="preserve"> ● </w:t>
      </w:r>
      <w:r w:rsidRPr="00741949">
        <w:rPr>
          <w:rFonts w:ascii="Times New Roman" w:hAnsi="Times New Roman" w:cs="Times New Roman"/>
          <w:sz w:val="24"/>
          <w:szCs w:val="24"/>
        </w:rPr>
        <w:t>James E. Dombrowski</w:t>
      </w:r>
      <w:r w:rsidRPr="00CA6C02">
        <w:rPr>
          <w:color w:val="000000"/>
          <w:lang w:val="pt-BR"/>
        </w:rPr>
        <w:t xml:space="preserve"> ● </w:t>
      </w:r>
      <w:r w:rsidRPr="00741949">
        <w:rPr>
          <w:rFonts w:ascii="Times New Roman" w:hAnsi="Times New Roman" w:cs="Times New Roman"/>
          <w:sz w:val="24"/>
          <w:szCs w:val="24"/>
        </w:rPr>
        <w:t>B. Shaun Bushman</w:t>
      </w:r>
      <w:r w:rsidRPr="00CA6C02">
        <w:rPr>
          <w:color w:val="000000"/>
          <w:lang w:val="pt-BR"/>
        </w:rPr>
        <w:t xml:space="preserve"> ● </w:t>
      </w:r>
      <w:r w:rsidRPr="00741949">
        <w:rPr>
          <w:rFonts w:ascii="Times New Roman" w:hAnsi="Times New Roman" w:cs="Times New Roman"/>
          <w:sz w:val="24"/>
          <w:szCs w:val="24"/>
        </w:rPr>
        <w:t>Barbara S. Gilmore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C02">
        <w:rPr>
          <w:color w:val="000000"/>
          <w:lang w:val="pt-BR"/>
        </w:rPr>
        <w:t xml:space="preserve">● </w:t>
      </w:r>
      <w:r w:rsidRPr="009D7A18">
        <w:rPr>
          <w:rFonts w:ascii="Times New Roman" w:hAnsi="Times New Roman" w:cs="Times New Roman"/>
          <w:color w:val="000000"/>
          <w:lang w:val="pt-BR"/>
        </w:rPr>
        <w:t xml:space="preserve">Hannah M. Rivedal </w:t>
      </w:r>
      <w:r w:rsidRPr="00CA6C02">
        <w:rPr>
          <w:color w:val="000000"/>
          <w:lang w:val="pt-BR"/>
        </w:rPr>
        <w:t xml:space="preserve">● </w:t>
      </w:r>
      <w:r w:rsidRPr="00741949">
        <w:rPr>
          <w:rFonts w:ascii="Times New Roman" w:hAnsi="Times New Roman" w:cs="Times New Roman"/>
          <w:sz w:val="24"/>
          <w:szCs w:val="24"/>
        </w:rPr>
        <w:t>Ruth C. Martin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14:paraId="3F589524" w14:textId="77777777" w:rsidR="00F92B6F" w:rsidRDefault="00F92B6F" w:rsidP="00F92B6F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445E5CC5" w14:textId="77777777" w:rsidR="00F92B6F" w:rsidRDefault="00F92B6F" w:rsidP="00F92B6F">
      <w:pPr>
        <w:spacing w:after="1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1949">
        <w:rPr>
          <w:rFonts w:ascii="Times New Roman" w:hAnsi="Times New Roman" w:cs="Times New Roman"/>
          <w:sz w:val="24"/>
          <w:szCs w:val="24"/>
        </w:rPr>
        <w:t>Ruth C. Martin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705">
        <w:rPr>
          <w:rFonts w:eastAsia="Times New Roman" w:cs="Times New Roman"/>
        </w:rPr>
        <w:t>(</w:t>
      </w:r>
      <w:r w:rsidRPr="00915705">
        <w:rPr>
          <w:lang w:eastAsia="zh-CN"/>
        </w:rPr>
        <w:sym w:font="Wingdings" w:char="F02A"/>
      </w:r>
      <w:r w:rsidRPr="00915705">
        <w:rPr>
          <w:rFonts w:eastAsia="Times New Roman" w:cs="Times New Roman"/>
        </w:rPr>
        <w:t>)</w:t>
      </w:r>
    </w:p>
    <w:p w14:paraId="7319D179" w14:textId="77777777" w:rsidR="00F92B6F" w:rsidRDefault="00F92B6F" w:rsidP="00F92B6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1949">
        <w:rPr>
          <w:rFonts w:ascii="Times New Roman" w:hAnsi="Times New Roman" w:cs="Times New Roman"/>
          <w:sz w:val="24"/>
          <w:szCs w:val="24"/>
        </w:rPr>
        <w:t xml:space="preserve">USDA-ARS, National Forage Seed Production Research Center, 3450 SW Campus Way, </w:t>
      </w:r>
    </w:p>
    <w:p w14:paraId="4085FBFA" w14:textId="77777777" w:rsidR="00F92B6F" w:rsidRPr="00741949" w:rsidRDefault="00F92B6F" w:rsidP="00F92B6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41949">
        <w:rPr>
          <w:rFonts w:ascii="Times New Roman" w:hAnsi="Times New Roman" w:cs="Times New Roman"/>
          <w:sz w:val="24"/>
          <w:szCs w:val="24"/>
        </w:rPr>
        <w:t xml:space="preserve">Corvallis, OR 97331-7102, USA; </w:t>
      </w:r>
      <w:hyperlink r:id="rId5" w:history="1">
        <w:r w:rsidRPr="00741949">
          <w:rPr>
            <w:rStyle w:val="Hyperlink"/>
            <w:rFonts w:ascii="Times New Roman" w:hAnsi="Times New Roman" w:cs="Times New Roman"/>
            <w:sz w:val="24"/>
            <w:szCs w:val="24"/>
          </w:rPr>
          <w:t>dombrowskijim2020@gmail.com</w:t>
        </w:r>
      </w:hyperlink>
      <w:r w:rsidRPr="00741949">
        <w:rPr>
          <w:rFonts w:ascii="Times New Roman" w:hAnsi="Times New Roman" w:cs="Times New Roman"/>
          <w:sz w:val="24"/>
          <w:szCs w:val="24"/>
        </w:rPr>
        <w:t xml:space="preserve">; </w:t>
      </w:r>
      <w:hyperlink r:id="rId6" w:history="1">
        <w:r w:rsidRPr="00741949">
          <w:rPr>
            <w:rStyle w:val="Hyperlink"/>
            <w:rFonts w:ascii="Times New Roman" w:hAnsi="Times New Roman" w:cs="Times New Roman"/>
            <w:sz w:val="24"/>
            <w:szCs w:val="24"/>
          </w:rPr>
          <w:t>Barb.gilmore@usda.gov</w:t>
        </w:r>
      </w:hyperlink>
      <w:r w:rsidRPr="007419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08ABF" w14:textId="77777777" w:rsidR="00F92B6F" w:rsidRDefault="00F92B6F" w:rsidP="00F92B6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D7A18">
        <w:rPr>
          <w:rFonts w:ascii="Times New Roman" w:hAnsi="Times New Roman" w:cs="Times New Roman"/>
          <w:sz w:val="24"/>
          <w:szCs w:val="24"/>
        </w:rPr>
        <w:t>Email:</w:t>
      </w:r>
      <w:r>
        <w:rPr>
          <w:sz w:val="24"/>
          <w:szCs w:val="24"/>
        </w:rPr>
        <w:t xml:space="preserve"> </w:t>
      </w:r>
      <w:hyperlink r:id="rId7" w:history="1">
        <w:r w:rsidRPr="00741949">
          <w:rPr>
            <w:rStyle w:val="Hyperlink"/>
            <w:rFonts w:ascii="Times New Roman" w:hAnsi="Times New Roman" w:cs="Times New Roman"/>
            <w:sz w:val="24"/>
            <w:szCs w:val="24"/>
          </w:rPr>
          <w:t>Ruth.Martin2@usda.gov</w:t>
        </w:r>
      </w:hyperlink>
      <w:r w:rsidRPr="00741949">
        <w:rPr>
          <w:rFonts w:ascii="Times New Roman" w:hAnsi="Times New Roman" w:cs="Times New Roman"/>
          <w:sz w:val="24"/>
          <w:szCs w:val="24"/>
        </w:rPr>
        <w:t>; Tel: +1-541-738-4174; ORCID: 0000-0002-8242-3263</w:t>
      </w:r>
    </w:p>
    <w:p w14:paraId="4E77B4ED" w14:textId="77777777" w:rsidR="00F92B6F" w:rsidRPr="00741949" w:rsidRDefault="00F92B6F" w:rsidP="00F92B6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Current email: martinru@oregonstate.edu</w:t>
      </w:r>
      <w:r w:rsidRPr="007419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64C588" w14:textId="77777777" w:rsidR="00F92B6F" w:rsidRDefault="00F92B6F"/>
    <w:p w14:paraId="71FADFA6" w14:textId="77777777" w:rsidR="00F92B6F" w:rsidRDefault="00F92B6F"/>
    <w:p w14:paraId="4062DD10" w14:textId="77777777" w:rsidR="00F92B6F" w:rsidRDefault="00F92B6F"/>
    <w:p w14:paraId="2BC78F19" w14:textId="77777777" w:rsidR="00F92B6F" w:rsidRDefault="00F92B6F" w:rsidP="00F92B6F">
      <w:pPr>
        <w:pStyle w:val="times"/>
        <w:ind w:left="432"/>
        <w:rPr>
          <w:sz w:val="20"/>
          <w:szCs w:val="20"/>
        </w:rPr>
      </w:pPr>
      <w:r w:rsidRPr="007E1530">
        <w:rPr>
          <w:noProof/>
          <w:sz w:val="20"/>
          <w:szCs w:val="20"/>
        </w:rPr>
        <w:lastRenderedPageBreak/>
        <w:drawing>
          <wp:inline distT="0" distB="0" distL="0" distR="0" wp14:anchorId="709E69C5" wp14:editId="084C9591">
            <wp:extent cx="3909060" cy="6414627"/>
            <wp:effectExtent l="0" t="0" r="0" b="5715"/>
            <wp:docPr id="17" name="Picture 17" descr="C:\Users\ruth.martin\Desktop\Choke Jan 2022\Supplementary Fig.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uth.martin\Desktop\Choke Jan 2022\Supplementary Fig.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2" t="3475" r="55090" b="6771"/>
                    <a:stretch/>
                  </pic:blipFill>
                  <pic:spPr bwMode="auto">
                    <a:xfrm>
                      <a:off x="0" y="0"/>
                      <a:ext cx="3921004" cy="64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97538" w14:textId="77777777" w:rsidR="00F92B6F" w:rsidRDefault="00F92B6F" w:rsidP="00F92B6F">
      <w:pPr>
        <w:pStyle w:val="times"/>
        <w:rPr>
          <w:b/>
          <w:sz w:val="20"/>
          <w:szCs w:val="20"/>
        </w:rPr>
      </w:pPr>
    </w:p>
    <w:p w14:paraId="48A2B597" w14:textId="77777777" w:rsidR="00F92B6F" w:rsidRDefault="00F92B6F" w:rsidP="00F92B6F">
      <w:pPr>
        <w:pStyle w:val="times"/>
        <w:rPr>
          <w:sz w:val="20"/>
          <w:szCs w:val="20"/>
        </w:rPr>
      </w:pPr>
      <w:r w:rsidRPr="00EB5AA0">
        <w:rPr>
          <w:b/>
          <w:sz w:val="20"/>
          <w:szCs w:val="20"/>
        </w:rPr>
        <w:t xml:space="preserve">Fig. </w:t>
      </w:r>
      <w:r w:rsidR="005E2E70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>1</w:t>
      </w:r>
      <w:r w:rsidRPr="00EB5AA0">
        <w:rPr>
          <w:sz w:val="20"/>
          <w:szCs w:val="20"/>
        </w:rPr>
        <w:t xml:space="preserve"> </w:t>
      </w:r>
      <w:r>
        <w:rPr>
          <w:sz w:val="20"/>
          <w:szCs w:val="20"/>
        </w:rPr>
        <w:t>Weather data comparisons between 2017 - 2018 and 2018 - 2019 growing seasons; (a) Average monthly minimum temperatures, (b) Average monthly maximum temperatures, and (c) monthly total precipitation (weather data available in Supplementary table 1)</w:t>
      </w:r>
    </w:p>
    <w:p w14:paraId="251D504D" w14:textId="77777777" w:rsidR="00F92B6F" w:rsidRDefault="00F92B6F"/>
    <w:sectPr w:rsidR="00F92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6F"/>
    <w:rsid w:val="000D2195"/>
    <w:rsid w:val="00115E32"/>
    <w:rsid w:val="002A5EA8"/>
    <w:rsid w:val="00355F5C"/>
    <w:rsid w:val="004035D8"/>
    <w:rsid w:val="005E2E70"/>
    <w:rsid w:val="00D749C5"/>
    <w:rsid w:val="00D8680B"/>
    <w:rsid w:val="00F9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E3E0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mes">
    <w:name w:val="times"/>
    <w:basedOn w:val="Normal"/>
    <w:qFormat/>
    <w:rsid w:val="00F92B6F"/>
    <w:pPr>
      <w:spacing w:after="0"/>
      <w:jc w:val="both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92B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19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19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mes">
    <w:name w:val="times"/>
    <w:basedOn w:val="Normal"/>
    <w:qFormat/>
    <w:rsid w:val="00F92B6F"/>
    <w:pPr>
      <w:spacing w:after="0"/>
      <w:jc w:val="both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F92B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19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19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dombrowskijim2020@gmail.com" TargetMode="External"/><Relationship Id="rId6" Type="http://schemas.openxmlformats.org/officeDocument/2006/relationships/hyperlink" Target="mailto:Barb.gilmore@usda.gov" TargetMode="External"/><Relationship Id="rId7" Type="http://schemas.openxmlformats.org/officeDocument/2006/relationships/hyperlink" Target="mailto:Ruth.Martin2@usda.gov" TargetMode="Externa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801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USDA-ARS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Martin</dc:creator>
  <cp:keywords/>
  <dc:description/>
  <cp:lastModifiedBy>Ruth Martin</cp:lastModifiedBy>
  <cp:revision>3</cp:revision>
  <dcterms:created xsi:type="dcterms:W3CDTF">2022-02-05T20:05:00Z</dcterms:created>
  <dcterms:modified xsi:type="dcterms:W3CDTF">2022-02-07T23:54:00Z</dcterms:modified>
</cp:coreProperties>
</file>