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2CADC" w14:textId="436C319E" w:rsidR="00432205" w:rsidRPr="00E27A01" w:rsidRDefault="00432205" w:rsidP="00432205">
      <w:pPr>
        <w:jc w:val="center"/>
        <w:rPr>
          <w:rFonts w:cs="Times New Roman"/>
          <w:b/>
          <w:bCs/>
          <w:szCs w:val="28"/>
        </w:rPr>
      </w:pPr>
      <w:r w:rsidRPr="00E27A01">
        <w:rPr>
          <w:rFonts w:cs="Times New Roman"/>
          <w:b/>
          <w:bCs/>
          <w:szCs w:val="28"/>
        </w:rPr>
        <w:t>Electronic Commerce Research</w:t>
      </w:r>
    </w:p>
    <w:p w14:paraId="604D5195" w14:textId="77777777" w:rsidR="00432205" w:rsidRPr="00E27A01" w:rsidRDefault="00432205" w:rsidP="00432205">
      <w:pPr>
        <w:pStyle w:val="NormalWeb"/>
        <w:spacing w:before="0" w:beforeAutospacing="0" w:after="0" w:afterAutospacing="0"/>
        <w:jc w:val="center"/>
        <w:rPr>
          <w:b/>
          <w:bCs/>
          <w:sz w:val="32"/>
          <w:szCs w:val="32"/>
        </w:rPr>
      </w:pPr>
    </w:p>
    <w:p w14:paraId="509EC876" w14:textId="25670BBD" w:rsidR="00432205" w:rsidRDefault="00EB6A3C" w:rsidP="00432205">
      <w:pPr>
        <w:pStyle w:val="NormalWeb"/>
        <w:spacing w:before="0" w:beforeAutospacing="0" w:after="0" w:afterAutospacing="0"/>
        <w:jc w:val="center"/>
        <w:rPr>
          <w:b/>
          <w:bCs/>
          <w:sz w:val="44"/>
          <w:szCs w:val="44"/>
        </w:rPr>
      </w:pPr>
      <w:r w:rsidRPr="00EB6A3C">
        <w:rPr>
          <w:b/>
          <w:bCs/>
          <w:sz w:val="44"/>
          <w:szCs w:val="44"/>
        </w:rPr>
        <w:t>A personalized value-based justification in food swaps to stimulate healthy online food choices</w:t>
      </w:r>
    </w:p>
    <w:p w14:paraId="3B1F651F" w14:textId="77777777" w:rsidR="00EB6A3C" w:rsidRPr="00E27A01" w:rsidRDefault="00EB6A3C" w:rsidP="00432205">
      <w:pPr>
        <w:pStyle w:val="NormalWeb"/>
        <w:spacing w:before="0" w:beforeAutospacing="0" w:after="0" w:afterAutospacing="0"/>
        <w:jc w:val="center"/>
        <w:rPr>
          <w:b/>
          <w:bCs/>
          <w:sz w:val="44"/>
          <w:szCs w:val="44"/>
        </w:rPr>
      </w:pPr>
    </w:p>
    <w:p w14:paraId="767D471B" w14:textId="77777777" w:rsidR="00432205" w:rsidRPr="00E27A01" w:rsidRDefault="00432205" w:rsidP="00432205">
      <w:pPr>
        <w:jc w:val="center"/>
        <w:rPr>
          <w:rFonts w:cs="Times New Roman"/>
          <w:szCs w:val="28"/>
        </w:rPr>
      </w:pPr>
      <w:r w:rsidRPr="00E27A01">
        <w:rPr>
          <w:rFonts w:cs="Times New Roman"/>
          <w:szCs w:val="28"/>
        </w:rPr>
        <w:t>Laura Z.H. Jansen</w:t>
      </w:r>
      <w:r w:rsidRPr="00E27A01">
        <w:rPr>
          <w:rFonts w:cs="Times New Roman"/>
          <w:szCs w:val="28"/>
          <w:vertAlign w:val="superscript"/>
        </w:rPr>
        <w:t>1,2*</w:t>
      </w:r>
      <w:r w:rsidRPr="00E27A01">
        <w:rPr>
          <w:rFonts w:cs="Times New Roman"/>
          <w:szCs w:val="28"/>
        </w:rPr>
        <w:t>, Ellen van Kleef</w:t>
      </w:r>
      <w:r w:rsidRPr="00E27A01">
        <w:rPr>
          <w:rFonts w:cs="Times New Roman"/>
          <w:szCs w:val="28"/>
          <w:vertAlign w:val="superscript"/>
        </w:rPr>
        <w:t>1</w:t>
      </w:r>
      <w:r w:rsidRPr="00E27A01">
        <w:rPr>
          <w:rFonts w:cs="Times New Roman"/>
          <w:szCs w:val="28"/>
        </w:rPr>
        <w:t>, &amp; Ellen J. Van Loo</w:t>
      </w:r>
      <w:r w:rsidRPr="00E27A01">
        <w:rPr>
          <w:rFonts w:cs="Times New Roman"/>
          <w:szCs w:val="28"/>
          <w:vertAlign w:val="superscript"/>
        </w:rPr>
        <w:t xml:space="preserve">1 </w:t>
      </w:r>
    </w:p>
    <w:p w14:paraId="3F1DDAC2" w14:textId="77777777" w:rsidR="00432205" w:rsidRPr="00E27A01" w:rsidRDefault="00432205" w:rsidP="00432205">
      <w:pPr>
        <w:rPr>
          <w:rFonts w:cs="Times New Roman"/>
          <w:szCs w:val="28"/>
        </w:rPr>
      </w:pPr>
    </w:p>
    <w:p w14:paraId="775E195E" w14:textId="77777777" w:rsidR="00432205" w:rsidRPr="00E27A01" w:rsidRDefault="00432205" w:rsidP="00432205">
      <w:pPr>
        <w:jc w:val="center"/>
        <w:rPr>
          <w:rFonts w:cs="Times New Roman"/>
          <w:szCs w:val="28"/>
        </w:rPr>
      </w:pPr>
      <w:r w:rsidRPr="00E27A01">
        <w:rPr>
          <w:rFonts w:cs="Times New Roman"/>
          <w:szCs w:val="28"/>
          <w:vertAlign w:val="superscript"/>
        </w:rPr>
        <w:t>1</w:t>
      </w:r>
      <w:r w:rsidRPr="00E27A01">
        <w:rPr>
          <w:rFonts w:cs="Times New Roman"/>
          <w:szCs w:val="28"/>
        </w:rPr>
        <w:t xml:space="preserve"> Marketing and Consumer Behavior Group, Department of Social Sciences, </w:t>
      </w:r>
    </w:p>
    <w:p w14:paraId="700023A1" w14:textId="77777777" w:rsidR="00432205" w:rsidRPr="00E27A01" w:rsidRDefault="00432205" w:rsidP="00432205">
      <w:pPr>
        <w:jc w:val="center"/>
        <w:rPr>
          <w:rFonts w:cs="Times New Roman"/>
          <w:szCs w:val="28"/>
        </w:rPr>
      </w:pPr>
      <w:r w:rsidRPr="00E27A01">
        <w:rPr>
          <w:rFonts w:cs="Times New Roman"/>
          <w:szCs w:val="28"/>
        </w:rPr>
        <w:t xml:space="preserve">Wageningen </w:t>
      </w:r>
      <w:bookmarkStart w:id="0" w:name="_Hlk57457543"/>
      <w:r w:rsidRPr="00E27A01">
        <w:rPr>
          <w:rFonts w:cs="Times New Roman"/>
          <w:szCs w:val="28"/>
        </w:rPr>
        <w:t>University &amp; Research, Hollandseweg 1, 6706 KN Wageningen, the Netherlands</w:t>
      </w:r>
      <w:bookmarkEnd w:id="0"/>
    </w:p>
    <w:p w14:paraId="5063DAB0" w14:textId="77777777" w:rsidR="00432205" w:rsidRPr="00E27A01" w:rsidRDefault="00432205" w:rsidP="00432205">
      <w:pPr>
        <w:jc w:val="center"/>
        <w:rPr>
          <w:rFonts w:cs="Times New Roman"/>
          <w:szCs w:val="28"/>
        </w:rPr>
      </w:pPr>
      <w:r w:rsidRPr="00E27A01">
        <w:rPr>
          <w:rFonts w:cs="Times New Roman"/>
          <w:szCs w:val="28"/>
          <w:vertAlign w:val="superscript"/>
        </w:rPr>
        <w:t>2</w:t>
      </w:r>
      <w:r w:rsidRPr="00E27A01">
        <w:rPr>
          <w:rFonts w:cs="Times New Roman"/>
          <w:szCs w:val="28"/>
        </w:rPr>
        <w:t xml:space="preserve"> Information Technology Group, Department of Social Sciences, </w:t>
      </w:r>
    </w:p>
    <w:p w14:paraId="21C96DE0" w14:textId="77777777" w:rsidR="00432205" w:rsidRPr="00E27A01" w:rsidRDefault="00432205" w:rsidP="00432205">
      <w:pPr>
        <w:jc w:val="center"/>
        <w:rPr>
          <w:rFonts w:cs="Times New Roman"/>
          <w:szCs w:val="28"/>
        </w:rPr>
      </w:pPr>
      <w:r w:rsidRPr="00E27A01">
        <w:rPr>
          <w:rFonts w:cs="Times New Roman"/>
          <w:szCs w:val="28"/>
        </w:rPr>
        <w:t>Wageningen University &amp; Research, Hollandseweg 1, 6706 KN Wageningen, the Netherlands</w:t>
      </w:r>
    </w:p>
    <w:p w14:paraId="4788FF58" w14:textId="77777777" w:rsidR="00432205" w:rsidRPr="00E27A01" w:rsidRDefault="00432205" w:rsidP="00432205">
      <w:pPr>
        <w:jc w:val="center"/>
        <w:rPr>
          <w:rFonts w:cs="Times New Roman"/>
          <w:szCs w:val="28"/>
        </w:rPr>
      </w:pPr>
      <w:r w:rsidRPr="00E27A01">
        <w:rPr>
          <w:rFonts w:cs="Times New Roman"/>
          <w:szCs w:val="28"/>
          <w:vertAlign w:val="superscript"/>
        </w:rPr>
        <w:t xml:space="preserve">* </w:t>
      </w:r>
      <w:r w:rsidRPr="00E27A01">
        <w:rPr>
          <w:rFonts w:cs="Times New Roman"/>
          <w:szCs w:val="28"/>
        </w:rPr>
        <w:t xml:space="preserve">Corresponding author, </w:t>
      </w:r>
      <w:hyperlink r:id="rId4" w:history="1">
        <w:r w:rsidRPr="00E27A01">
          <w:rPr>
            <w:rStyle w:val="Hyperlink"/>
            <w:rFonts w:cs="Times New Roman"/>
            <w:szCs w:val="28"/>
          </w:rPr>
          <w:t>laura1.jansen@wur.nl</w:t>
        </w:r>
      </w:hyperlink>
      <w:r w:rsidRPr="00E27A01">
        <w:rPr>
          <w:rFonts w:cs="Times New Roman"/>
          <w:szCs w:val="28"/>
        </w:rPr>
        <w:t>, +31 317 482205</w:t>
      </w:r>
    </w:p>
    <w:p w14:paraId="37525205" w14:textId="6DB8AC0E" w:rsidR="00AB1C03" w:rsidRDefault="00AB1C03">
      <w:pPr>
        <w:spacing w:after="160" w:line="259" w:lineRule="auto"/>
        <w:jc w:val="left"/>
        <w:rPr>
          <w:b/>
          <w:bCs/>
        </w:rPr>
      </w:pPr>
    </w:p>
    <w:p w14:paraId="3FF51752" w14:textId="77777777" w:rsidR="00432205" w:rsidRDefault="00432205">
      <w:pPr>
        <w:spacing w:after="160" w:line="259" w:lineRule="auto"/>
        <w:jc w:val="left"/>
        <w:rPr>
          <w:b/>
          <w:bCs/>
        </w:rPr>
      </w:pPr>
      <w:r>
        <w:rPr>
          <w:b/>
          <w:bCs/>
        </w:rPr>
        <w:br w:type="page"/>
      </w:r>
    </w:p>
    <w:p w14:paraId="718BCF3E" w14:textId="28B84328" w:rsidR="00F37FFC" w:rsidRDefault="00F37FFC" w:rsidP="00014739">
      <w:pPr>
        <w:rPr>
          <w:b/>
          <w:bCs/>
        </w:rPr>
      </w:pPr>
      <w:r w:rsidRPr="00F37FFC">
        <w:rPr>
          <w:b/>
          <w:bCs/>
        </w:rPr>
        <w:lastRenderedPageBreak/>
        <w:t xml:space="preserve">Additional file </w:t>
      </w:r>
      <w:r w:rsidR="00E67495">
        <w:rPr>
          <w:b/>
          <w:bCs/>
        </w:rPr>
        <w:t>5.</w:t>
      </w:r>
      <w:r w:rsidRPr="00F37FFC">
        <w:rPr>
          <w:b/>
          <w:bCs/>
        </w:rPr>
        <w:t xml:space="preserve"> Characteristics of the total sample and for each experimental condition </w:t>
      </w:r>
    </w:p>
    <w:p w14:paraId="1F1705CA" w14:textId="77777777" w:rsidR="00F37FFC" w:rsidRPr="00F37FFC" w:rsidRDefault="00F37FFC" w:rsidP="00014739">
      <w:pPr>
        <w:rPr>
          <w:b/>
          <w:bCs/>
        </w:rPr>
      </w:pPr>
    </w:p>
    <w:p w14:paraId="5F28A44A" w14:textId="2AE10493" w:rsidR="00014739" w:rsidRDefault="00014739" w:rsidP="00014739">
      <w:r w:rsidRPr="001238F8">
        <w:t>Ta</w:t>
      </w:r>
      <w:r w:rsidR="00E013C1">
        <w:t>ble A</w:t>
      </w:r>
      <w:r w:rsidR="00E67495">
        <w:t>5</w:t>
      </w:r>
      <w:r w:rsidR="00E013C1">
        <w:t>.</w:t>
      </w:r>
    </w:p>
    <w:p w14:paraId="353383C0" w14:textId="34C059E0" w:rsidR="00014739" w:rsidRPr="00B339EB" w:rsidRDefault="00014739" w:rsidP="00014739">
      <w:pPr>
        <w:rPr>
          <w:i/>
          <w:iCs/>
        </w:rPr>
      </w:pPr>
      <w:r w:rsidRPr="00B339EB">
        <w:rPr>
          <w:i/>
          <w:iCs/>
        </w:rPr>
        <w:t xml:space="preserve">Characteristics of the sample </w:t>
      </w:r>
      <w:r w:rsidR="00D976E5">
        <w:rPr>
          <w:i/>
          <w:iCs/>
        </w:rPr>
        <w:t xml:space="preserve">across conditions </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1376"/>
        <w:gridCol w:w="1378"/>
        <w:gridCol w:w="1341"/>
        <w:gridCol w:w="1341"/>
        <w:gridCol w:w="895"/>
      </w:tblGrid>
      <w:tr w:rsidR="004E4744" w:rsidRPr="00144309" w14:paraId="3024B468" w14:textId="72912B31" w:rsidTr="00037866">
        <w:trPr>
          <w:trHeight w:val="672"/>
        </w:trPr>
        <w:tc>
          <w:tcPr>
            <w:tcW w:w="3119" w:type="dxa"/>
            <w:tcBorders>
              <w:top w:val="single" w:sz="4" w:space="0" w:color="auto"/>
              <w:bottom w:val="single" w:sz="4" w:space="0" w:color="auto"/>
            </w:tcBorders>
          </w:tcPr>
          <w:p w14:paraId="73F49BC0" w14:textId="77777777" w:rsidR="004E4744" w:rsidRPr="00AC08AE" w:rsidRDefault="004E4744" w:rsidP="005B3D8D">
            <w:pPr>
              <w:jc w:val="center"/>
              <w:rPr>
                <w:rFonts w:cs="Times New Roman"/>
                <w:b/>
                <w:bCs/>
                <w:sz w:val="22"/>
              </w:rPr>
            </w:pPr>
            <w:r w:rsidRPr="00AC08AE">
              <w:rPr>
                <w:rFonts w:cs="Times New Roman"/>
                <w:b/>
                <w:bCs/>
                <w:sz w:val="22"/>
              </w:rPr>
              <w:t>Characteristics</w:t>
            </w:r>
          </w:p>
        </w:tc>
        <w:tc>
          <w:tcPr>
            <w:tcW w:w="1390" w:type="dxa"/>
            <w:tcBorders>
              <w:top w:val="single" w:sz="4" w:space="0" w:color="auto"/>
              <w:bottom w:val="single" w:sz="4" w:space="0" w:color="auto"/>
            </w:tcBorders>
          </w:tcPr>
          <w:p w14:paraId="0A081B53" w14:textId="347A78C2" w:rsidR="004E4744" w:rsidRPr="00AC08AE" w:rsidRDefault="004C5C1F" w:rsidP="005B3D8D">
            <w:pPr>
              <w:jc w:val="center"/>
              <w:rPr>
                <w:rFonts w:cs="Times New Roman"/>
                <w:b/>
                <w:bCs/>
                <w:sz w:val="22"/>
              </w:rPr>
            </w:pPr>
            <w:r w:rsidRPr="00AC08AE">
              <w:rPr>
                <w:rFonts w:cs="Times New Roman"/>
                <w:b/>
                <w:bCs/>
                <w:sz w:val="22"/>
              </w:rPr>
              <w:t>Total sample</w:t>
            </w:r>
          </w:p>
          <w:p w14:paraId="740CFB51" w14:textId="77777777" w:rsidR="004E4744" w:rsidRPr="00AC08AE" w:rsidRDefault="004E4744" w:rsidP="005B3D8D">
            <w:pPr>
              <w:jc w:val="center"/>
              <w:rPr>
                <w:rFonts w:cs="Times New Roman"/>
                <w:b/>
                <w:bCs/>
                <w:sz w:val="22"/>
              </w:rPr>
            </w:pPr>
            <w:r w:rsidRPr="00AC08AE">
              <w:rPr>
                <w:rFonts w:cs="Times New Roman"/>
                <w:b/>
                <w:bCs/>
                <w:sz w:val="22"/>
              </w:rPr>
              <w:t>(n = 871)</w:t>
            </w:r>
          </w:p>
        </w:tc>
        <w:tc>
          <w:tcPr>
            <w:tcW w:w="1336" w:type="dxa"/>
            <w:tcBorders>
              <w:top w:val="single" w:sz="4" w:space="0" w:color="auto"/>
              <w:bottom w:val="single" w:sz="4" w:space="0" w:color="auto"/>
            </w:tcBorders>
          </w:tcPr>
          <w:p w14:paraId="31124D29" w14:textId="77777777" w:rsidR="004E4744" w:rsidRPr="00AC08AE" w:rsidRDefault="004E4744" w:rsidP="005B3D8D">
            <w:pPr>
              <w:jc w:val="center"/>
              <w:rPr>
                <w:rFonts w:cs="Times New Roman"/>
                <w:b/>
                <w:bCs/>
                <w:sz w:val="22"/>
              </w:rPr>
            </w:pPr>
            <w:r w:rsidRPr="00AC08AE">
              <w:rPr>
                <w:rFonts w:cs="Times New Roman"/>
                <w:b/>
                <w:bCs/>
                <w:sz w:val="22"/>
              </w:rPr>
              <w:t>No Justification (n=274)</w:t>
            </w:r>
          </w:p>
        </w:tc>
        <w:tc>
          <w:tcPr>
            <w:tcW w:w="1328" w:type="dxa"/>
            <w:tcBorders>
              <w:top w:val="single" w:sz="4" w:space="0" w:color="auto"/>
              <w:bottom w:val="single" w:sz="4" w:space="0" w:color="auto"/>
            </w:tcBorders>
          </w:tcPr>
          <w:p w14:paraId="2626E5C1" w14:textId="77777777" w:rsidR="004E4744" w:rsidRPr="00AC08AE" w:rsidRDefault="004E4744" w:rsidP="005B3D8D">
            <w:pPr>
              <w:jc w:val="center"/>
              <w:rPr>
                <w:rFonts w:cs="Times New Roman"/>
                <w:b/>
                <w:bCs/>
                <w:sz w:val="22"/>
              </w:rPr>
            </w:pPr>
            <w:r w:rsidRPr="00AC08AE">
              <w:rPr>
                <w:rFonts w:cs="Times New Roman"/>
                <w:b/>
                <w:bCs/>
                <w:sz w:val="22"/>
              </w:rPr>
              <w:t xml:space="preserve">Low </w:t>
            </w:r>
          </w:p>
          <w:p w14:paraId="3D48D802" w14:textId="77777777" w:rsidR="004E4744" w:rsidRPr="00AC08AE" w:rsidRDefault="004E4744" w:rsidP="005B3D8D">
            <w:pPr>
              <w:jc w:val="center"/>
              <w:rPr>
                <w:rFonts w:cs="Times New Roman"/>
                <w:b/>
                <w:bCs/>
                <w:sz w:val="22"/>
              </w:rPr>
            </w:pPr>
            <w:r w:rsidRPr="00AC08AE">
              <w:rPr>
                <w:rFonts w:cs="Times New Roman"/>
                <w:b/>
                <w:bCs/>
                <w:sz w:val="22"/>
              </w:rPr>
              <w:t>justification</w:t>
            </w:r>
          </w:p>
          <w:p w14:paraId="2E9395BA" w14:textId="77777777" w:rsidR="004E4744" w:rsidRPr="00AC08AE" w:rsidRDefault="004E4744" w:rsidP="005B3D8D">
            <w:pPr>
              <w:jc w:val="center"/>
              <w:rPr>
                <w:rFonts w:cs="Times New Roman"/>
                <w:b/>
                <w:bCs/>
                <w:sz w:val="22"/>
              </w:rPr>
            </w:pPr>
            <w:r w:rsidRPr="00AC08AE">
              <w:rPr>
                <w:rFonts w:cs="Times New Roman"/>
                <w:b/>
                <w:bCs/>
                <w:sz w:val="22"/>
              </w:rPr>
              <w:t>(n=315)</w:t>
            </w:r>
          </w:p>
        </w:tc>
        <w:tc>
          <w:tcPr>
            <w:tcW w:w="1332" w:type="dxa"/>
            <w:tcBorders>
              <w:top w:val="single" w:sz="4" w:space="0" w:color="auto"/>
              <w:bottom w:val="single" w:sz="4" w:space="0" w:color="auto"/>
            </w:tcBorders>
          </w:tcPr>
          <w:p w14:paraId="6EE3C19B" w14:textId="77777777" w:rsidR="004E4744" w:rsidRPr="00AC08AE" w:rsidRDefault="004E4744" w:rsidP="005B3D8D">
            <w:pPr>
              <w:jc w:val="center"/>
              <w:rPr>
                <w:rFonts w:cs="Times New Roman"/>
                <w:b/>
                <w:bCs/>
                <w:sz w:val="22"/>
              </w:rPr>
            </w:pPr>
            <w:r w:rsidRPr="00AC08AE">
              <w:rPr>
                <w:rFonts w:cs="Times New Roman"/>
                <w:b/>
                <w:bCs/>
                <w:sz w:val="22"/>
              </w:rPr>
              <w:t>High</w:t>
            </w:r>
          </w:p>
          <w:p w14:paraId="32874AA0" w14:textId="77777777" w:rsidR="004E4744" w:rsidRPr="00AC08AE" w:rsidRDefault="004E4744" w:rsidP="005B3D8D">
            <w:pPr>
              <w:jc w:val="center"/>
              <w:rPr>
                <w:rFonts w:cs="Times New Roman"/>
                <w:b/>
                <w:bCs/>
                <w:sz w:val="22"/>
              </w:rPr>
            </w:pPr>
            <w:r w:rsidRPr="00AC08AE">
              <w:rPr>
                <w:rFonts w:cs="Times New Roman"/>
                <w:b/>
                <w:bCs/>
                <w:sz w:val="22"/>
              </w:rPr>
              <w:t>justification</w:t>
            </w:r>
          </w:p>
          <w:p w14:paraId="0B46A496" w14:textId="77777777" w:rsidR="004E4744" w:rsidRPr="00AC08AE" w:rsidRDefault="004E4744" w:rsidP="005B3D8D">
            <w:pPr>
              <w:jc w:val="center"/>
              <w:rPr>
                <w:rFonts w:cs="Times New Roman"/>
                <w:b/>
                <w:bCs/>
                <w:sz w:val="22"/>
              </w:rPr>
            </w:pPr>
            <w:r w:rsidRPr="00AC08AE">
              <w:rPr>
                <w:rFonts w:cs="Times New Roman"/>
                <w:b/>
                <w:bCs/>
                <w:sz w:val="22"/>
              </w:rPr>
              <w:t>(n=282)</w:t>
            </w:r>
          </w:p>
        </w:tc>
        <w:tc>
          <w:tcPr>
            <w:tcW w:w="901" w:type="dxa"/>
            <w:tcBorders>
              <w:top w:val="single" w:sz="4" w:space="0" w:color="auto"/>
              <w:bottom w:val="single" w:sz="4" w:space="0" w:color="auto"/>
            </w:tcBorders>
          </w:tcPr>
          <w:p w14:paraId="0E4DDFCE" w14:textId="77777777" w:rsidR="004E4744" w:rsidRPr="00AC08AE" w:rsidRDefault="004E4744" w:rsidP="005B3D8D">
            <w:pPr>
              <w:jc w:val="center"/>
              <w:rPr>
                <w:rFonts w:cs="Times New Roman"/>
                <w:b/>
                <w:bCs/>
                <w:sz w:val="22"/>
              </w:rPr>
            </w:pPr>
          </w:p>
          <w:p w14:paraId="4632FECC" w14:textId="32CFA517" w:rsidR="004E4744" w:rsidRPr="00AC08AE" w:rsidRDefault="004E4744" w:rsidP="005B3D8D">
            <w:pPr>
              <w:jc w:val="center"/>
              <w:rPr>
                <w:rFonts w:cs="Times New Roman"/>
                <w:b/>
                <w:bCs/>
                <w:sz w:val="22"/>
              </w:rPr>
            </w:pPr>
            <w:r w:rsidRPr="00AC08AE">
              <w:rPr>
                <w:rFonts w:cs="Times New Roman"/>
                <w:b/>
                <w:bCs/>
                <w:sz w:val="22"/>
              </w:rPr>
              <w:t>p-value</w:t>
            </w:r>
          </w:p>
        </w:tc>
      </w:tr>
      <w:tr w:rsidR="004E4744" w:rsidRPr="00144309" w14:paraId="70005E86" w14:textId="6D3ED598" w:rsidTr="00037866">
        <w:trPr>
          <w:trHeight w:val="1583"/>
        </w:trPr>
        <w:tc>
          <w:tcPr>
            <w:tcW w:w="3119" w:type="dxa"/>
          </w:tcPr>
          <w:p w14:paraId="58F7EC41" w14:textId="77777777" w:rsidR="004E4744" w:rsidRPr="00AC08AE" w:rsidRDefault="004E4744" w:rsidP="005B3D8D">
            <w:pPr>
              <w:jc w:val="left"/>
              <w:rPr>
                <w:rFonts w:cs="Times New Roman"/>
                <w:sz w:val="22"/>
              </w:rPr>
            </w:pPr>
            <w:r w:rsidRPr="00AC08AE">
              <w:rPr>
                <w:rFonts w:cs="Times New Roman"/>
                <w:b/>
                <w:bCs/>
                <w:sz w:val="22"/>
              </w:rPr>
              <w:t>Age per category,</w:t>
            </w:r>
            <w:r w:rsidRPr="00AC08AE">
              <w:rPr>
                <w:rFonts w:cs="Times New Roman"/>
                <w:sz w:val="22"/>
              </w:rPr>
              <w:t xml:space="preserve"> N(%)</w:t>
            </w:r>
          </w:p>
          <w:p w14:paraId="3A2F6AD5" w14:textId="6B114C8E" w:rsidR="004E4744" w:rsidRPr="00AC08AE" w:rsidRDefault="00AC08AE" w:rsidP="005B3D8D">
            <w:pPr>
              <w:jc w:val="left"/>
              <w:rPr>
                <w:rFonts w:cs="Times New Roman"/>
                <w:sz w:val="22"/>
              </w:rPr>
            </w:pPr>
            <w:r w:rsidRPr="00AC08AE">
              <w:rPr>
                <w:rFonts w:cs="Times New Roman"/>
                <w:sz w:val="22"/>
              </w:rPr>
              <w:t xml:space="preserve">  </w:t>
            </w:r>
            <w:r w:rsidR="004E4744" w:rsidRPr="00AC08AE">
              <w:rPr>
                <w:rFonts w:cs="Times New Roman"/>
                <w:sz w:val="22"/>
              </w:rPr>
              <w:t xml:space="preserve"> 18-24 </w:t>
            </w:r>
          </w:p>
          <w:p w14:paraId="48223276" w14:textId="1236639F" w:rsidR="004E4744" w:rsidRPr="00AC08AE" w:rsidRDefault="004E4744" w:rsidP="005B3D8D">
            <w:pPr>
              <w:jc w:val="left"/>
              <w:rPr>
                <w:rFonts w:cs="Times New Roman"/>
                <w:sz w:val="22"/>
              </w:rPr>
            </w:pPr>
            <w:r w:rsidRPr="00AC08AE">
              <w:rPr>
                <w:rFonts w:cs="Times New Roman"/>
                <w:sz w:val="22"/>
              </w:rPr>
              <w:t xml:space="preserve"> </w:t>
            </w:r>
            <w:r w:rsidR="00AC08AE" w:rsidRPr="00AC08AE">
              <w:rPr>
                <w:rFonts w:cs="Times New Roman"/>
                <w:sz w:val="22"/>
              </w:rPr>
              <w:t xml:space="preserve">  </w:t>
            </w:r>
            <w:r w:rsidRPr="00AC08AE">
              <w:rPr>
                <w:rFonts w:cs="Times New Roman"/>
                <w:sz w:val="22"/>
              </w:rPr>
              <w:t>25-34</w:t>
            </w:r>
          </w:p>
          <w:p w14:paraId="62F6C4D6" w14:textId="328EEE96" w:rsidR="004E4744" w:rsidRPr="00AC08AE" w:rsidRDefault="004E4744" w:rsidP="005B3D8D">
            <w:pPr>
              <w:jc w:val="left"/>
              <w:rPr>
                <w:rFonts w:cs="Times New Roman"/>
                <w:sz w:val="22"/>
              </w:rPr>
            </w:pPr>
            <w:r w:rsidRPr="00AC08AE">
              <w:rPr>
                <w:rFonts w:cs="Times New Roman"/>
                <w:sz w:val="22"/>
              </w:rPr>
              <w:t xml:space="preserve"> </w:t>
            </w:r>
            <w:r w:rsidR="00AC08AE" w:rsidRPr="00AC08AE">
              <w:rPr>
                <w:rFonts w:cs="Times New Roman"/>
                <w:sz w:val="22"/>
              </w:rPr>
              <w:t xml:space="preserve">  </w:t>
            </w:r>
            <w:r w:rsidRPr="00AC08AE">
              <w:rPr>
                <w:rFonts w:cs="Times New Roman"/>
                <w:sz w:val="22"/>
              </w:rPr>
              <w:t>35-44</w:t>
            </w:r>
          </w:p>
          <w:p w14:paraId="2FEA3C21" w14:textId="7CD4ED63" w:rsidR="004E4744" w:rsidRPr="00AC08AE" w:rsidRDefault="004E4744" w:rsidP="005B3D8D">
            <w:pPr>
              <w:jc w:val="left"/>
              <w:rPr>
                <w:rFonts w:cs="Times New Roman"/>
                <w:sz w:val="22"/>
              </w:rPr>
            </w:pPr>
            <w:r w:rsidRPr="00AC08AE">
              <w:rPr>
                <w:rFonts w:cs="Times New Roman"/>
                <w:sz w:val="22"/>
              </w:rPr>
              <w:t xml:space="preserve"> </w:t>
            </w:r>
            <w:r w:rsidR="00AC08AE" w:rsidRPr="00AC08AE">
              <w:rPr>
                <w:rFonts w:cs="Times New Roman"/>
                <w:sz w:val="22"/>
              </w:rPr>
              <w:t xml:space="preserve">  </w:t>
            </w:r>
            <w:r w:rsidRPr="00AC08AE">
              <w:rPr>
                <w:rFonts w:cs="Times New Roman"/>
                <w:sz w:val="22"/>
              </w:rPr>
              <w:t>45-54</w:t>
            </w:r>
          </w:p>
          <w:p w14:paraId="48119787" w14:textId="1EC7BA32" w:rsidR="004E4744" w:rsidRPr="00AC08AE" w:rsidRDefault="004E4744" w:rsidP="005B3D8D">
            <w:pPr>
              <w:jc w:val="left"/>
              <w:rPr>
                <w:rFonts w:cs="Times New Roman"/>
                <w:sz w:val="22"/>
              </w:rPr>
            </w:pPr>
            <w:r w:rsidRPr="00AC08AE">
              <w:rPr>
                <w:rFonts w:cs="Times New Roman"/>
                <w:sz w:val="22"/>
              </w:rPr>
              <w:t xml:space="preserve"> </w:t>
            </w:r>
            <w:r w:rsidR="00AC08AE" w:rsidRPr="00AC08AE">
              <w:rPr>
                <w:rFonts w:cs="Times New Roman"/>
                <w:sz w:val="22"/>
              </w:rPr>
              <w:t xml:space="preserve">  </w:t>
            </w:r>
            <w:r w:rsidRPr="00AC08AE">
              <w:rPr>
                <w:rFonts w:cs="Times New Roman"/>
                <w:sz w:val="22"/>
              </w:rPr>
              <w:t>55-64</w:t>
            </w:r>
          </w:p>
          <w:p w14:paraId="65EEF234" w14:textId="58933D57" w:rsidR="004E4744" w:rsidRPr="00AC08AE" w:rsidRDefault="004E4744" w:rsidP="005B3D8D">
            <w:pPr>
              <w:jc w:val="left"/>
              <w:rPr>
                <w:rFonts w:cs="Times New Roman"/>
                <w:sz w:val="22"/>
              </w:rPr>
            </w:pPr>
            <w:r w:rsidRPr="00AC08AE">
              <w:rPr>
                <w:rFonts w:cs="Times New Roman"/>
                <w:sz w:val="22"/>
              </w:rPr>
              <w:t xml:space="preserve"> </w:t>
            </w:r>
            <w:r w:rsidR="00AC08AE" w:rsidRPr="00AC08AE">
              <w:rPr>
                <w:rFonts w:cs="Times New Roman"/>
                <w:sz w:val="22"/>
              </w:rPr>
              <w:t xml:space="preserve">  </w:t>
            </w:r>
            <w:r w:rsidRPr="00AC08AE">
              <w:rPr>
                <w:rFonts w:cs="Times New Roman"/>
                <w:sz w:val="22"/>
              </w:rPr>
              <w:t>65+</w:t>
            </w:r>
          </w:p>
          <w:p w14:paraId="1ACE9EC4" w14:textId="77777777" w:rsidR="004E4744" w:rsidRPr="00AC08AE" w:rsidRDefault="004E4744" w:rsidP="005B3D8D">
            <w:pPr>
              <w:rPr>
                <w:rFonts w:cs="Times New Roman"/>
                <w:sz w:val="22"/>
              </w:rPr>
            </w:pPr>
          </w:p>
        </w:tc>
        <w:tc>
          <w:tcPr>
            <w:tcW w:w="1390" w:type="dxa"/>
          </w:tcPr>
          <w:p w14:paraId="65A428A4" w14:textId="77777777" w:rsidR="004E4744" w:rsidRPr="00AC08AE" w:rsidRDefault="004E4744" w:rsidP="005B3D8D">
            <w:pPr>
              <w:rPr>
                <w:rFonts w:cs="Times New Roman"/>
                <w:sz w:val="22"/>
              </w:rPr>
            </w:pPr>
          </w:p>
          <w:p w14:paraId="65B81B54" w14:textId="77777777" w:rsidR="004E4744" w:rsidRPr="00AC08AE" w:rsidRDefault="004E4744" w:rsidP="005B3D8D">
            <w:pPr>
              <w:rPr>
                <w:rFonts w:cs="Times New Roman"/>
                <w:sz w:val="22"/>
              </w:rPr>
            </w:pPr>
            <w:r w:rsidRPr="00AC08AE">
              <w:rPr>
                <w:rFonts w:cs="Times New Roman"/>
                <w:sz w:val="22"/>
              </w:rPr>
              <w:t>106 (12.2%)</w:t>
            </w:r>
          </w:p>
          <w:p w14:paraId="62FD5A1A" w14:textId="77777777" w:rsidR="004E4744" w:rsidRPr="00AC08AE" w:rsidRDefault="004E4744" w:rsidP="005B3D8D">
            <w:pPr>
              <w:rPr>
                <w:rFonts w:cs="Times New Roman"/>
                <w:sz w:val="22"/>
              </w:rPr>
            </w:pPr>
            <w:r w:rsidRPr="00AC08AE">
              <w:rPr>
                <w:rFonts w:cs="Times New Roman"/>
                <w:sz w:val="22"/>
              </w:rPr>
              <w:t>159 (18.3%)</w:t>
            </w:r>
          </w:p>
          <w:p w14:paraId="2C768990" w14:textId="77777777" w:rsidR="004E4744" w:rsidRPr="00AC08AE" w:rsidRDefault="004E4744" w:rsidP="005B3D8D">
            <w:pPr>
              <w:rPr>
                <w:rFonts w:cs="Times New Roman"/>
                <w:sz w:val="22"/>
              </w:rPr>
            </w:pPr>
            <w:r w:rsidRPr="00AC08AE">
              <w:rPr>
                <w:rFonts w:cs="Times New Roman"/>
                <w:sz w:val="22"/>
              </w:rPr>
              <w:t>158 (18.1%)</w:t>
            </w:r>
          </w:p>
          <w:p w14:paraId="5A88254A" w14:textId="77777777" w:rsidR="004E4744" w:rsidRPr="00AC08AE" w:rsidRDefault="004E4744" w:rsidP="005B3D8D">
            <w:pPr>
              <w:rPr>
                <w:rFonts w:cs="Times New Roman"/>
                <w:sz w:val="22"/>
              </w:rPr>
            </w:pPr>
            <w:r w:rsidRPr="00AC08AE">
              <w:rPr>
                <w:rFonts w:cs="Times New Roman"/>
                <w:sz w:val="22"/>
              </w:rPr>
              <w:t>172 (19.7%)</w:t>
            </w:r>
          </w:p>
          <w:p w14:paraId="340B68C4" w14:textId="77777777" w:rsidR="004E4744" w:rsidRPr="00AC08AE" w:rsidRDefault="004E4744" w:rsidP="005B3D8D">
            <w:pPr>
              <w:rPr>
                <w:rFonts w:cs="Times New Roman"/>
                <w:sz w:val="22"/>
              </w:rPr>
            </w:pPr>
            <w:r w:rsidRPr="00AC08AE">
              <w:rPr>
                <w:rFonts w:cs="Times New Roman"/>
                <w:sz w:val="22"/>
              </w:rPr>
              <w:t>156 (17.9%)</w:t>
            </w:r>
          </w:p>
          <w:p w14:paraId="34BEFBB9" w14:textId="77777777" w:rsidR="004E4744" w:rsidRPr="00AC08AE" w:rsidRDefault="004E4744" w:rsidP="005B3D8D">
            <w:pPr>
              <w:rPr>
                <w:rFonts w:cs="Times New Roman"/>
                <w:sz w:val="22"/>
              </w:rPr>
            </w:pPr>
            <w:r w:rsidRPr="00AC08AE">
              <w:rPr>
                <w:rFonts w:cs="Times New Roman"/>
                <w:sz w:val="22"/>
              </w:rPr>
              <w:t>120 (13.8%)</w:t>
            </w:r>
          </w:p>
        </w:tc>
        <w:tc>
          <w:tcPr>
            <w:tcW w:w="1336" w:type="dxa"/>
          </w:tcPr>
          <w:p w14:paraId="0C9F9A6C" w14:textId="77777777" w:rsidR="004E4744" w:rsidRPr="00AC08AE" w:rsidRDefault="004E4744" w:rsidP="005B3D8D">
            <w:pPr>
              <w:rPr>
                <w:rFonts w:cs="Times New Roman"/>
                <w:sz w:val="22"/>
              </w:rPr>
            </w:pPr>
          </w:p>
          <w:p w14:paraId="61F3DA7A" w14:textId="77777777" w:rsidR="004E4744" w:rsidRPr="00AC08AE" w:rsidRDefault="004E4744" w:rsidP="005B3D8D">
            <w:pPr>
              <w:rPr>
                <w:rFonts w:cs="Times New Roman"/>
                <w:sz w:val="22"/>
              </w:rPr>
            </w:pPr>
            <w:r w:rsidRPr="00AC08AE">
              <w:rPr>
                <w:rFonts w:cs="Times New Roman"/>
                <w:sz w:val="22"/>
              </w:rPr>
              <w:t>32 (11.7%)</w:t>
            </w:r>
          </w:p>
          <w:p w14:paraId="631171D4" w14:textId="77777777" w:rsidR="004E4744" w:rsidRPr="00AC08AE" w:rsidRDefault="004E4744" w:rsidP="005B3D8D">
            <w:pPr>
              <w:rPr>
                <w:rFonts w:cs="Times New Roman"/>
                <w:sz w:val="22"/>
              </w:rPr>
            </w:pPr>
            <w:r w:rsidRPr="00AC08AE">
              <w:rPr>
                <w:rFonts w:cs="Times New Roman"/>
                <w:sz w:val="22"/>
              </w:rPr>
              <w:t>48 (17.5%)</w:t>
            </w:r>
          </w:p>
          <w:p w14:paraId="2F48C75B" w14:textId="77777777" w:rsidR="004E4744" w:rsidRPr="00AC08AE" w:rsidRDefault="004E4744" w:rsidP="005B3D8D">
            <w:pPr>
              <w:rPr>
                <w:rFonts w:cs="Times New Roman"/>
                <w:sz w:val="22"/>
              </w:rPr>
            </w:pPr>
            <w:r w:rsidRPr="00AC08AE">
              <w:rPr>
                <w:rFonts w:cs="Times New Roman"/>
                <w:sz w:val="22"/>
              </w:rPr>
              <w:t>51 (18.6%)</w:t>
            </w:r>
          </w:p>
          <w:p w14:paraId="1614B2C5" w14:textId="77777777" w:rsidR="004E4744" w:rsidRPr="00AC08AE" w:rsidRDefault="004E4744" w:rsidP="005B3D8D">
            <w:pPr>
              <w:rPr>
                <w:rFonts w:cs="Times New Roman"/>
                <w:sz w:val="22"/>
              </w:rPr>
            </w:pPr>
            <w:r w:rsidRPr="00AC08AE">
              <w:rPr>
                <w:rFonts w:cs="Times New Roman"/>
                <w:sz w:val="22"/>
              </w:rPr>
              <w:t>54 (19.7%)</w:t>
            </w:r>
          </w:p>
          <w:p w14:paraId="331AF8B3" w14:textId="77777777" w:rsidR="004E4744" w:rsidRPr="00AC08AE" w:rsidRDefault="004E4744" w:rsidP="005B3D8D">
            <w:pPr>
              <w:rPr>
                <w:rFonts w:cs="Times New Roman"/>
                <w:sz w:val="22"/>
              </w:rPr>
            </w:pPr>
            <w:r w:rsidRPr="00AC08AE">
              <w:rPr>
                <w:rFonts w:cs="Times New Roman"/>
                <w:sz w:val="22"/>
              </w:rPr>
              <w:t>55 (20.1%)</w:t>
            </w:r>
          </w:p>
          <w:p w14:paraId="2CC3A94B" w14:textId="77777777" w:rsidR="004E4744" w:rsidRPr="00AC08AE" w:rsidRDefault="004E4744" w:rsidP="005B3D8D">
            <w:pPr>
              <w:rPr>
                <w:rFonts w:cs="Times New Roman"/>
                <w:sz w:val="22"/>
              </w:rPr>
            </w:pPr>
            <w:r w:rsidRPr="00AC08AE">
              <w:rPr>
                <w:rFonts w:cs="Times New Roman"/>
                <w:sz w:val="22"/>
              </w:rPr>
              <w:t>34 (12.4%)</w:t>
            </w:r>
          </w:p>
        </w:tc>
        <w:tc>
          <w:tcPr>
            <w:tcW w:w="1328" w:type="dxa"/>
          </w:tcPr>
          <w:p w14:paraId="15143952" w14:textId="77777777" w:rsidR="004E4744" w:rsidRPr="00AC08AE" w:rsidRDefault="004E4744" w:rsidP="005B3D8D">
            <w:pPr>
              <w:rPr>
                <w:rFonts w:cs="Times New Roman"/>
                <w:sz w:val="22"/>
              </w:rPr>
            </w:pPr>
          </w:p>
          <w:p w14:paraId="43E7C226" w14:textId="77777777" w:rsidR="004E4744" w:rsidRPr="00AC08AE" w:rsidRDefault="004E4744" w:rsidP="005B3D8D">
            <w:pPr>
              <w:rPr>
                <w:rFonts w:cs="Times New Roman"/>
                <w:sz w:val="22"/>
              </w:rPr>
            </w:pPr>
            <w:r w:rsidRPr="00AC08AE">
              <w:rPr>
                <w:rFonts w:cs="Times New Roman"/>
                <w:sz w:val="22"/>
              </w:rPr>
              <w:t>43 (13.7%)</w:t>
            </w:r>
          </w:p>
          <w:p w14:paraId="2D1010F6" w14:textId="77777777" w:rsidR="004E4744" w:rsidRPr="00AC08AE" w:rsidRDefault="004E4744" w:rsidP="005B3D8D">
            <w:pPr>
              <w:rPr>
                <w:rFonts w:cs="Times New Roman"/>
                <w:sz w:val="22"/>
              </w:rPr>
            </w:pPr>
            <w:r w:rsidRPr="00AC08AE">
              <w:rPr>
                <w:rFonts w:cs="Times New Roman"/>
                <w:sz w:val="22"/>
              </w:rPr>
              <w:t>56 (17.8%)</w:t>
            </w:r>
          </w:p>
          <w:p w14:paraId="5C676915" w14:textId="77777777" w:rsidR="004E4744" w:rsidRPr="00AC08AE" w:rsidRDefault="004E4744" w:rsidP="005B3D8D">
            <w:pPr>
              <w:rPr>
                <w:rFonts w:cs="Times New Roman"/>
                <w:sz w:val="22"/>
              </w:rPr>
            </w:pPr>
            <w:r w:rsidRPr="00AC08AE">
              <w:rPr>
                <w:rFonts w:cs="Times New Roman"/>
                <w:sz w:val="22"/>
              </w:rPr>
              <w:t>50 (15.9%)</w:t>
            </w:r>
          </w:p>
          <w:p w14:paraId="063741EB" w14:textId="77777777" w:rsidR="004E4744" w:rsidRPr="00AC08AE" w:rsidRDefault="004E4744" w:rsidP="005B3D8D">
            <w:pPr>
              <w:rPr>
                <w:rFonts w:cs="Times New Roman"/>
                <w:sz w:val="22"/>
              </w:rPr>
            </w:pPr>
            <w:r w:rsidRPr="00AC08AE">
              <w:rPr>
                <w:rFonts w:cs="Times New Roman"/>
                <w:sz w:val="22"/>
              </w:rPr>
              <w:t>31 (19.4%)</w:t>
            </w:r>
          </w:p>
          <w:p w14:paraId="10E88E72" w14:textId="77777777" w:rsidR="004E4744" w:rsidRPr="00AC08AE" w:rsidRDefault="004E4744" w:rsidP="005B3D8D">
            <w:pPr>
              <w:rPr>
                <w:rFonts w:cs="Times New Roman"/>
                <w:sz w:val="22"/>
              </w:rPr>
            </w:pPr>
            <w:r w:rsidRPr="00AC08AE">
              <w:rPr>
                <w:rFonts w:cs="Times New Roman"/>
                <w:sz w:val="22"/>
              </w:rPr>
              <w:t>54 (17.1%)</w:t>
            </w:r>
          </w:p>
          <w:p w14:paraId="44AD5620" w14:textId="77777777" w:rsidR="004E4744" w:rsidRPr="00AC08AE" w:rsidRDefault="004E4744" w:rsidP="005B3D8D">
            <w:pPr>
              <w:rPr>
                <w:rFonts w:cs="Times New Roman"/>
                <w:sz w:val="22"/>
              </w:rPr>
            </w:pPr>
            <w:r w:rsidRPr="00AC08AE">
              <w:rPr>
                <w:rFonts w:cs="Times New Roman"/>
                <w:sz w:val="22"/>
              </w:rPr>
              <w:t>51 (16.2%)</w:t>
            </w:r>
          </w:p>
        </w:tc>
        <w:tc>
          <w:tcPr>
            <w:tcW w:w="1332" w:type="dxa"/>
          </w:tcPr>
          <w:p w14:paraId="03BD8E55" w14:textId="77777777" w:rsidR="004E4744" w:rsidRPr="00AC08AE" w:rsidRDefault="004E4744" w:rsidP="005B3D8D">
            <w:pPr>
              <w:rPr>
                <w:rFonts w:cs="Times New Roman"/>
                <w:sz w:val="22"/>
              </w:rPr>
            </w:pPr>
          </w:p>
          <w:p w14:paraId="1A0A14AB" w14:textId="77777777" w:rsidR="004E4744" w:rsidRPr="00AC08AE" w:rsidRDefault="004E4744" w:rsidP="005B3D8D">
            <w:pPr>
              <w:rPr>
                <w:rFonts w:cs="Times New Roman"/>
                <w:sz w:val="22"/>
              </w:rPr>
            </w:pPr>
            <w:r w:rsidRPr="00AC08AE">
              <w:rPr>
                <w:rFonts w:cs="Times New Roman"/>
                <w:sz w:val="22"/>
              </w:rPr>
              <w:t>31 (11.0%)</w:t>
            </w:r>
          </w:p>
          <w:p w14:paraId="0FC7AA08" w14:textId="77777777" w:rsidR="004E4744" w:rsidRPr="00AC08AE" w:rsidRDefault="004E4744" w:rsidP="005B3D8D">
            <w:pPr>
              <w:rPr>
                <w:rFonts w:cs="Times New Roman"/>
                <w:sz w:val="22"/>
              </w:rPr>
            </w:pPr>
            <w:r w:rsidRPr="00AC08AE">
              <w:rPr>
                <w:rFonts w:cs="Times New Roman"/>
                <w:sz w:val="22"/>
              </w:rPr>
              <w:t>55 (19.5%)</w:t>
            </w:r>
          </w:p>
          <w:p w14:paraId="79D2BA70" w14:textId="77777777" w:rsidR="004E4744" w:rsidRPr="00AC08AE" w:rsidRDefault="004E4744" w:rsidP="005B3D8D">
            <w:pPr>
              <w:rPr>
                <w:rFonts w:cs="Times New Roman"/>
                <w:sz w:val="22"/>
              </w:rPr>
            </w:pPr>
            <w:r w:rsidRPr="00AC08AE">
              <w:rPr>
                <w:rFonts w:cs="Times New Roman"/>
                <w:sz w:val="22"/>
              </w:rPr>
              <w:t>57 (20.2%)</w:t>
            </w:r>
          </w:p>
          <w:p w14:paraId="24474A1C" w14:textId="77777777" w:rsidR="004E4744" w:rsidRPr="00AC08AE" w:rsidRDefault="004E4744" w:rsidP="005B3D8D">
            <w:pPr>
              <w:rPr>
                <w:rFonts w:cs="Times New Roman"/>
                <w:sz w:val="22"/>
              </w:rPr>
            </w:pPr>
            <w:r w:rsidRPr="00AC08AE">
              <w:rPr>
                <w:rFonts w:cs="Times New Roman"/>
                <w:sz w:val="22"/>
              </w:rPr>
              <w:t>57 (20.2%)</w:t>
            </w:r>
          </w:p>
          <w:p w14:paraId="5DF2CB8B" w14:textId="77777777" w:rsidR="004E4744" w:rsidRPr="00AC08AE" w:rsidRDefault="004E4744" w:rsidP="005B3D8D">
            <w:pPr>
              <w:rPr>
                <w:rFonts w:cs="Times New Roman"/>
                <w:sz w:val="22"/>
              </w:rPr>
            </w:pPr>
            <w:r w:rsidRPr="00AC08AE">
              <w:rPr>
                <w:rFonts w:cs="Times New Roman"/>
                <w:sz w:val="22"/>
              </w:rPr>
              <w:t>47 (16.7%)</w:t>
            </w:r>
          </w:p>
          <w:p w14:paraId="46777640" w14:textId="77777777" w:rsidR="004E4744" w:rsidRPr="00AC08AE" w:rsidRDefault="004E4744" w:rsidP="005B3D8D">
            <w:pPr>
              <w:rPr>
                <w:rFonts w:cs="Times New Roman"/>
                <w:sz w:val="22"/>
              </w:rPr>
            </w:pPr>
            <w:r w:rsidRPr="00AC08AE">
              <w:rPr>
                <w:rFonts w:cs="Times New Roman"/>
                <w:sz w:val="22"/>
              </w:rPr>
              <w:t>35 (12.4%)</w:t>
            </w:r>
          </w:p>
        </w:tc>
        <w:tc>
          <w:tcPr>
            <w:tcW w:w="901" w:type="dxa"/>
          </w:tcPr>
          <w:p w14:paraId="1E952C18" w14:textId="5647EA42" w:rsidR="004E4744" w:rsidRPr="00AC08AE" w:rsidRDefault="00B619D0" w:rsidP="005B3D8D">
            <w:pPr>
              <w:rPr>
                <w:rFonts w:cs="Times New Roman"/>
                <w:sz w:val="22"/>
              </w:rPr>
            </w:pPr>
            <w:r w:rsidRPr="00AC08AE">
              <w:rPr>
                <w:rFonts w:cs="Times New Roman"/>
                <w:sz w:val="22"/>
              </w:rPr>
              <w:t>.807</w:t>
            </w:r>
            <w:r w:rsidRPr="00AC08AE">
              <w:rPr>
                <w:rFonts w:cs="Times New Roman"/>
                <w:sz w:val="22"/>
                <w:vertAlign w:val="superscript"/>
              </w:rPr>
              <w:t>1</w:t>
            </w:r>
          </w:p>
        </w:tc>
      </w:tr>
      <w:tr w:rsidR="004E4744" w:rsidRPr="00144309" w14:paraId="0850E39C" w14:textId="794ABFA4" w:rsidTr="00037866">
        <w:trPr>
          <w:trHeight w:val="223"/>
        </w:trPr>
        <w:tc>
          <w:tcPr>
            <w:tcW w:w="3119" w:type="dxa"/>
          </w:tcPr>
          <w:p w14:paraId="55DEAA90" w14:textId="77777777" w:rsidR="004E4744" w:rsidRPr="00AC08AE" w:rsidRDefault="004E4744" w:rsidP="005B3D8D">
            <w:pPr>
              <w:jc w:val="left"/>
              <w:rPr>
                <w:rFonts w:cs="Times New Roman"/>
                <w:sz w:val="22"/>
              </w:rPr>
            </w:pPr>
            <w:r w:rsidRPr="00AC08AE">
              <w:rPr>
                <w:rFonts w:cs="Times New Roman"/>
                <w:b/>
                <w:bCs/>
                <w:sz w:val="22"/>
              </w:rPr>
              <w:t>Household composition,</w:t>
            </w:r>
            <w:r w:rsidRPr="00AC08AE">
              <w:rPr>
                <w:rFonts w:cs="Times New Roman"/>
                <w:sz w:val="22"/>
              </w:rPr>
              <w:t xml:space="preserve"> N(%)</w:t>
            </w:r>
          </w:p>
          <w:p w14:paraId="5A42382B" w14:textId="77777777" w:rsidR="004E4744" w:rsidRPr="00AC08AE" w:rsidRDefault="004E4744" w:rsidP="005B3D8D">
            <w:pPr>
              <w:jc w:val="left"/>
              <w:rPr>
                <w:rFonts w:cs="Times New Roman"/>
                <w:sz w:val="22"/>
              </w:rPr>
            </w:pPr>
            <w:r w:rsidRPr="00AC08AE">
              <w:rPr>
                <w:rFonts w:cs="Times New Roman"/>
                <w:b/>
                <w:bCs/>
                <w:sz w:val="22"/>
              </w:rPr>
              <w:t xml:space="preserve">   </w:t>
            </w:r>
            <w:r w:rsidRPr="00AC08AE">
              <w:rPr>
                <w:rFonts w:cs="Times New Roman"/>
                <w:sz w:val="22"/>
              </w:rPr>
              <w:t>Single parent</w:t>
            </w:r>
          </w:p>
          <w:p w14:paraId="3971AC01" w14:textId="77777777" w:rsidR="004E4744" w:rsidRPr="00AC08AE" w:rsidRDefault="004E4744" w:rsidP="005B3D8D">
            <w:pPr>
              <w:jc w:val="left"/>
              <w:rPr>
                <w:rFonts w:cs="Times New Roman"/>
                <w:sz w:val="22"/>
              </w:rPr>
            </w:pPr>
            <w:r w:rsidRPr="00AC08AE">
              <w:rPr>
                <w:rFonts w:cs="Times New Roman"/>
                <w:sz w:val="22"/>
              </w:rPr>
              <w:t xml:space="preserve">   Living alone</w:t>
            </w:r>
          </w:p>
          <w:p w14:paraId="58E068CB" w14:textId="77777777" w:rsidR="004E4744" w:rsidRPr="00AC08AE" w:rsidRDefault="004E4744" w:rsidP="005B3D8D">
            <w:pPr>
              <w:jc w:val="left"/>
              <w:rPr>
                <w:rFonts w:cs="Times New Roman"/>
                <w:sz w:val="22"/>
              </w:rPr>
            </w:pPr>
            <w:r w:rsidRPr="00AC08AE">
              <w:rPr>
                <w:rFonts w:cs="Times New Roman"/>
                <w:sz w:val="22"/>
              </w:rPr>
              <w:t xml:space="preserve">   Co-habiting with children</w:t>
            </w:r>
          </w:p>
          <w:p w14:paraId="34212A0F" w14:textId="77777777" w:rsidR="004E4744" w:rsidRPr="00AC08AE" w:rsidRDefault="004E4744" w:rsidP="005B3D8D">
            <w:pPr>
              <w:jc w:val="left"/>
              <w:rPr>
                <w:rFonts w:cs="Times New Roman"/>
                <w:sz w:val="22"/>
              </w:rPr>
            </w:pPr>
            <w:r w:rsidRPr="00AC08AE">
              <w:rPr>
                <w:rFonts w:cs="Times New Roman"/>
                <w:sz w:val="22"/>
              </w:rPr>
              <w:t xml:space="preserve">   Co-habiting without children</w:t>
            </w:r>
          </w:p>
          <w:p w14:paraId="77575404" w14:textId="77777777" w:rsidR="004E4744" w:rsidRPr="00AC08AE" w:rsidRDefault="004E4744" w:rsidP="005B3D8D">
            <w:pPr>
              <w:jc w:val="left"/>
              <w:rPr>
                <w:rFonts w:cs="Times New Roman"/>
                <w:sz w:val="22"/>
              </w:rPr>
            </w:pPr>
            <w:r w:rsidRPr="00AC08AE">
              <w:rPr>
                <w:rFonts w:cs="Times New Roman"/>
                <w:sz w:val="22"/>
              </w:rPr>
              <w:t xml:space="preserve">   Living with roommates</w:t>
            </w:r>
          </w:p>
          <w:p w14:paraId="65596DB3" w14:textId="77777777" w:rsidR="004E4744" w:rsidRPr="00AC08AE" w:rsidRDefault="004E4744" w:rsidP="005B3D8D">
            <w:pPr>
              <w:rPr>
                <w:rFonts w:cs="Times New Roman"/>
                <w:sz w:val="22"/>
              </w:rPr>
            </w:pPr>
            <w:r w:rsidRPr="00AC08AE">
              <w:rPr>
                <w:rFonts w:cs="Times New Roman"/>
                <w:sz w:val="22"/>
              </w:rPr>
              <w:t xml:space="preserve">   Other</w:t>
            </w:r>
            <w:r w:rsidRPr="00AC08AE">
              <w:rPr>
                <w:rFonts w:cs="Times New Roman"/>
                <w:sz w:val="22"/>
                <w:vertAlign w:val="superscript"/>
              </w:rPr>
              <w:t>4</w:t>
            </w:r>
            <w:r w:rsidRPr="00AC08AE">
              <w:rPr>
                <w:rFonts w:cs="Times New Roman"/>
                <w:sz w:val="22"/>
              </w:rPr>
              <w:t xml:space="preserve"> </w:t>
            </w:r>
          </w:p>
          <w:p w14:paraId="6C3F2419" w14:textId="3019B59F" w:rsidR="004E4744" w:rsidRPr="00AC08AE" w:rsidRDefault="004E4744" w:rsidP="005B3D8D">
            <w:pPr>
              <w:rPr>
                <w:rFonts w:cs="Times New Roman"/>
                <w:sz w:val="22"/>
              </w:rPr>
            </w:pPr>
          </w:p>
        </w:tc>
        <w:tc>
          <w:tcPr>
            <w:tcW w:w="1390" w:type="dxa"/>
          </w:tcPr>
          <w:p w14:paraId="4D58BCA8" w14:textId="77777777" w:rsidR="004E4744" w:rsidRPr="00AC08AE" w:rsidRDefault="004E4744" w:rsidP="005B3D8D">
            <w:pPr>
              <w:rPr>
                <w:rFonts w:cs="Times New Roman"/>
                <w:sz w:val="22"/>
              </w:rPr>
            </w:pPr>
          </w:p>
          <w:p w14:paraId="604A5052" w14:textId="77777777" w:rsidR="004E4744" w:rsidRPr="00AC08AE" w:rsidRDefault="004E4744" w:rsidP="005B3D8D">
            <w:pPr>
              <w:rPr>
                <w:rFonts w:cs="Times New Roman"/>
                <w:sz w:val="22"/>
              </w:rPr>
            </w:pPr>
            <w:r w:rsidRPr="00AC08AE">
              <w:rPr>
                <w:rFonts w:cs="Times New Roman"/>
                <w:sz w:val="22"/>
              </w:rPr>
              <w:t>53 (6.1%)</w:t>
            </w:r>
          </w:p>
          <w:p w14:paraId="1DF84B15" w14:textId="77777777" w:rsidR="004E4744" w:rsidRPr="00AC08AE" w:rsidRDefault="004E4744" w:rsidP="005B3D8D">
            <w:pPr>
              <w:rPr>
                <w:rFonts w:cs="Times New Roman"/>
                <w:sz w:val="22"/>
              </w:rPr>
            </w:pPr>
            <w:r w:rsidRPr="00AC08AE">
              <w:rPr>
                <w:rFonts w:cs="Times New Roman"/>
                <w:sz w:val="22"/>
              </w:rPr>
              <w:t>212 (24.3%)</w:t>
            </w:r>
          </w:p>
          <w:p w14:paraId="596530AE" w14:textId="77777777" w:rsidR="004E4744" w:rsidRPr="00AC08AE" w:rsidRDefault="004E4744" w:rsidP="005B3D8D">
            <w:pPr>
              <w:rPr>
                <w:rFonts w:cs="Times New Roman"/>
                <w:sz w:val="22"/>
              </w:rPr>
            </w:pPr>
            <w:r w:rsidRPr="00AC08AE">
              <w:rPr>
                <w:rFonts w:cs="Times New Roman"/>
                <w:sz w:val="22"/>
              </w:rPr>
              <w:t>287 (33.0%)</w:t>
            </w:r>
          </w:p>
          <w:p w14:paraId="1A096B10" w14:textId="77777777" w:rsidR="004E4744" w:rsidRPr="00AC08AE" w:rsidRDefault="004E4744" w:rsidP="005B3D8D">
            <w:pPr>
              <w:rPr>
                <w:rFonts w:cs="Times New Roman"/>
                <w:sz w:val="22"/>
              </w:rPr>
            </w:pPr>
            <w:r w:rsidRPr="00AC08AE">
              <w:rPr>
                <w:rFonts w:cs="Times New Roman"/>
                <w:sz w:val="22"/>
              </w:rPr>
              <w:t>280 (32.1%)</w:t>
            </w:r>
          </w:p>
          <w:p w14:paraId="765D1535" w14:textId="77777777" w:rsidR="004E4744" w:rsidRPr="00AC08AE" w:rsidRDefault="004E4744" w:rsidP="005B3D8D">
            <w:pPr>
              <w:rPr>
                <w:rFonts w:cs="Times New Roman"/>
                <w:sz w:val="22"/>
              </w:rPr>
            </w:pPr>
            <w:r w:rsidRPr="00AC08AE">
              <w:rPr>
                <w:rFonts w:cs="Times New Roman"/>
                <w:sz w:val="22"/>
              </w:rPr>
              <w:t>37 (4.2%)</w:t>
            </w:r>
          </w:p>
          <w:p w14:paraId="6C038EA2" w14:textId="77777777" w:rsidR="004E4744" w:rsidRPr="00AC08AE" w:rsidRDefault="004E4744" w:rsidP="005B3D8D">
            <w:pPr>
              <w:rPr>
                <w:rFonts w:cs="Times New Roman"/>
                <w:sz w:val="22"/>
              </w:rPr>
            </w:pPr>
            <w:r w:rsidRPr="00AC08AE">
              <w:rPr>
                <w:rFonts w:cs="Times New Roman"/>
                <w:sz w:val="22"/>
              </w:rPr>
              <w:t>2 (0.2%)</w:t>
            </w:r>
          </w:p>
        </w:tc>
        <w:tc>
          <w:tcPr>
            <w:tcW w:w="1336" w:type="dxa"/>
          </w:tcPr>
          <w:p w14:paraId="5F83CAC5" w14:textId="77777777" w:rsidR="004E4744" w:rsidRPr="00AC08AE" w:rsidRDefault="004E4744" w:rsidP="005B3D8D">
            <w:pPr>
              <w:rPr>
                <w:rFonts w:cs="Times New Roman"/>
                <w:sz w:val="22"/>
              </w:rPr>
            </w:pPr>
          </w:p>
          <w:p w14:paraId="5E06D363" w14:textId="77777777" w:rsidR="004E4744" w:rsidRPr="00AC08AE" w:rsidRDefault="004E4744" w:rsidP="005B3D8D">
            <w:pPr>
              <w:rPr>
                <w:rFonts w:cs="Times New Roman"/>
                <w:sz w:val="22"/>
              </w:rPr>
            </w:pPr>
            <w:r w:rsidRPr="00AC08AE">
              <w:rPr>
                <w:rFonts w:cs="Times New Roman"/>
                <w:sz w:val="22"/>
              </w:rPr>
              <w:t>15 (5.5)</w:t>
            </w:r>
          </w:p>
          <w:p w14:paraId="46E8656A" w14:textId="77777777" w:rsidR="004E4744" w:rsidRPr="00AC08AE" w:rsidRDefault="004E4744" w:rsidP="005B3D8D">
            <w:pPr>
              <w:rPr>
                <w:rFonts w:cs="Times New Roman"/>
                <w:sz w:val="22"/>
              </w:rPr>
            </w:pPr>
            <w:r w:rsidRPr="00AC08AE">
              <w:rPr>
                <w:rFonts w:cs="Times New Roman"/>
                <w:sz w:val="22"/>
              </w:rPr>
              <w:t>68 (24.8%)</w:t>
            </w:r>
          </w:p>
          <w:p w14:paraId="5C87754A" w14:textId="77777777" w:rsidR="004E4744" w:rsidRPr="00AC08AE" w:rsidRDefault="004E4744" w:rsidP="005B3D8D">
            <w:pPr>
              <w:rPr>
                <w:rFonts w:cs="Times New Roman"/>
                <w:sz w:val="22"/>
              </w:rPr>
            </w:pPr>
            <w:r w:rsidRPr="00AC08AE">
              <w:rPr>
                <w:rFonts w:cs="Times New Roman"/>
                <w:sz w:val="22"/>
              </w:rPr>
              <w:t>94 (34.3%)</w:t>
            </w:r>
          </w:p>
          <w:p w14:paraId="53AB734B" w14:textId="77777777" w:rsidR="004E4744" w:rsidRPr="00AC08AE" w:rsidRDefault="004E4744" w:rsidP="005B3D8D">
            <w:pPr>
              <w:rPr>
                <w:rFonts w:cs="Times New Roman"/>
                <w:sz w:val="22"/>
              </w:rPr>
            </w:pPr>
            <w:r w:rsidRPr="00AC08AE">
              <w:rPr>
                <w:rFonts w:cs="Times New Roman"/>
                <w:sz w:val="22"/>
              </w:rPr>
              <w:t>84 (30.7%)</w:t>
            </w:r>
          </w:p>
          <w:p w14:paraId="7372F529" w14:textId="77777777" w:rsidR="004E4744" w:rsidRPr="00AC08AE" w:rsidRDefault="004E4744" w:rsidP="005B3D8D">
            <w:pPr>
              <w:rPr>
                <w:rFonts w:cs="Times New Roman"/>
                <w:sz w:val="22"/>
              </w:rPr>
            </w:pPr>
            <w:r w:rsidRPr="00AC08AE">
              <w:rPr>
                <w:rFonts w:cs="Times New Roman"/>
                <w:sz w:val="22"/>
              </w:rPr>
              <w:t>13 (4.7%)</w:t>
            </w:r>
          </w:p>
          <w:p w14:paraId="1C341BD6" w14:textId="77777777" w:rsidR="004E4744" w:rsidRPr="00AC08AE" w:rsidRDefault="004E4744" w:rsidP="005B3D8D">
            <w:pPr>
              <w:rPr>
                <w:rFonts w:cs="Times New Roman"/>
                <w:sz w:val="22"/>
              </w:rPr>
            </w:pPr>
            <w:r w:rsidRPr="00AC08AE">
              <w:rPr>
                <w:rFonts w:cs="Times New Roman"/>
                <w:sz w:val="22"/>
              </w:rPr>
              <w:t>0 (0%)</w:t>
            </w:r>
          </w:p>
        </w:tc>
        <w:tc>
          <w:tcPr>
            <w:tcW w:w="1328" w:type="dxa"/>
          </w:tcPr>
          <w:p w14:paraId="161C90A0" w14:textId="77777777" w:rsidR="004E4744" w:rsidRPr="00AC08AE" w:rsidRDefault="004E4744" w:rsidP="005B3D8D">
            <w:pPr>
              <w:rPr>
                <w:rFonts w:cs="Times New Roman"/>
                <w:sz w:val="22"/>
              </w:rPr>
            </w:pPr>
          </w:p>
          <w:p w14:paraId="60E50039" w14:textId="77777777" w:rsidR="004E4744" w:rsidRPr="00AC08AE" w:rsidRDefault="004E4744" w:rsidP="005B3D8D">
            <w:pPr>
              <w:rPr>
                <w:rFonts w:cs="Times New Roman"/>
                <w:sz w:val="22"/>
              </w:rPr>
            </w:pPr>
            <w:r w:rsidRPr="00AC08AE">
              <w:rPr>
                <w:rFonts w:cs="Times New Roman"/>
                <w:sz w:val="22"/>
              </w:rPr>
              <w:t>21 (6.7%)</w:t>
            </w:r>
          </w:p>
          <w:p w14:paraId="4C466A17" w14:textId="77777777" w:rsidR="004E4744" w:rsidRPr="00AC08AE" w:rsidRDefault="004E4744" w:rsidP="005B3D8D">
            <w:pPr>
              <w:rPr>
                <w:rFonts w:cs="Times New Roman"/>
                <w:sz w:val="22"/>
              </w:rPr>
            </w:pPr>
            <w:r w:rsidRPr="00AC08AE">
              <w:rPr>
                <w:rFonts w:cs="Times New Roman"/>
                <w:sz w:val="22"/>
              </w:rPr>
              <w:t>79 (25.1%)</w:t>
            </w:r>
          </w:p>
          <w:p w14:paraId="4460D6F6" w14:textId="77777777" w:rsidR="004E4744" w:rsidRPr="00AC08AE" w:rsidRDefault="004E4744" w:rsidP="005B3D8D">
            <w:pPr>
              <w:rPr>
                <w:rFonts w:cs="Times New Roman"/>
                <w:sz w:val="22"/>
              </w:rPr>
            </w:pPr>
            <w:r w:rsidRPr="00AC08AE">
              <w:rPr>
                <w:rFonts w:cs="Times New Roman"/>
                <w:sz w:val="22"/>
              </w:rPr>
              <w:t>94 (29.8%)</w:t>
            </w:r>
          </w:p>
          <w:p w14:paraId="522376B4" w14:textId="77777777" w:rsidR="004E4744" w:rsidRPr="00AC08AE" w:rsidRDefault="004E4744" w:rsidP="005B3D8D">
            <w:pPr>
              <w:rPr>
                <w:rFonts w:cs="Times New Roman"/>
                <w:sz w:val="22"/>
              </w:rPr>
            </w:pPr>
            <w:r w:rsidRPr="00AC08AE">
              <w:rPr>
                <w:rFonts w:cs="Times New Roman"/>
                <w:sz w:val="22"/>
              </w:rPr>
              <w:t>109 (34.6%)</w:t>
            </w:r>
          </w:p>
          <w:p w14:paraId="358DC157" w14:textId="77777777" w:rsidR="004E4744" w:rsidRPr="00AC08AE" w:rsidRDefault="004E4744" w:rsidP="005B3D8D">
            <w:pPr>
              <w:rPr>
                <w:rFonts w:cs="Times New Roman"/>
                <w:sz w:val="22"/>
              </w:rPr>
            </w:pPr>
            <w:r w:rsidRPr="00AC08AE">
              <w:rPr>
                <w:rFonts w:cs="Times New Roman"/>
                <w:sz w:val="22"/>
              </w:rPr>
              <w:t>12 (3.8%)</w:t>
            </w:r>
          </w:p>
          <w:p w14:paraId="1A3EFA4E" w14:textId="77777777" w:rsidR="004E4744" w:rsidRPr="00AC08AE" w:rsidRDefault="004E4744" w:rsidP="005B3D8D">
            <w:pPr>
              <w:rPr>
                <w:rFonts w:cs="Times New Roman"/>
                <w:sz w:val="22"/>
              </w:rPr>
            </w:pPr>
            <w:r w:rsidRPr="00AC08AE">
              <w:rPr>
                <w:rFonts w:cs="Times New Roman"/>
                <w:sz w:val="22"/>
              </w:rPr>
              <w:t>0 (0%)</w:t>
            </w:r>
          </w:p>
        </w:tc>
        <w:tc>
          <w:tcPr>
            <w:tcW w:w="1332" w:type="dxa"/>
          </w:tcPr>
          <w:p w14:paraId="7D1531B0" w14:textId="77777777" w:rsidR="004E4744" w:rsidRPr="00AC08AE" w:rsidRDefault="004E4744" w:rsidP="005B3D8D">
            <w:pPr>
              <w:rPr>
                <w:rFonts w:cs="Times New Roman"/>
                <w:sz w:val="22"/>
              </w:rPr>
            </w:pPr>
          </w:p>
          <w:p w14:paraId="31202559" w14:textId="77777777" w:rsidR="004E4744" w:rsidRPr="00AC08AE" w:rsidRDefault="004E4744" w:rsidP="005B3D8D">
            <w:pPr>
              <w:rPr>
                <w:rFonts w:cs="Times New Roman"/>
                <w:sz w:val="22"/>
              </w:rPr>
            </w:pPr>
            <w:r w:rsidRPr="00AC08AE">
              <w:rPr>
                <w:rFonts w:cs="Times New Roman"/>
                <w:sz w:val="22"/>
              </w:rPr>
              <w:t>17 (6.0%)</w:t>
            </w:r>
          </w:p>
          <w:p w14:paraId="39459D47" w14:textId="77777777" w:rsidR="004E4744" w:rsidRPr="00AC08AE" w:rsidRDefault="004E4744" w:rsidP="005B3D8D">
            <w:pPr>
              <w:rPr>
                <w:rFonts w:cs="Times New Roman"/>
                <w:sz w:val="22"/>
              </w:rPr>
            </w:pPr>
            <w:r w:rsidRPr="00AC08AE">
              <w:rPr>
                <w:rFonts w:cs="Times New Roman"/>
                <w:sz w:val="22"/>
              </w:rPr>
              <w:t>65 (23.0%)</w:t>
            </w:r>
          </w:p>
          <w:p w14:paraId="3EAF6D62" w14:textId="77777777" w:rsidR="004E4744" w:rsidRPr="00AC08AE" w:rsidRDefault="004E4744" w:rsidP="005B3D8D">
            <w:pPr>
              <w:rPr>
                <w:rFonts w:cs="Times New Roman"/>
                <w:sz w:val="22"/>
              </w:rPr>
            </w:pPr>
            <w:r w:rsidRPr="00AC08AE">
              <w:rPr>
                <w:rFonts w:cs="Times New Roman"/>
                <w:sz w:val="22"/>
              </w:rPr>
              <w:t>99 (35.1%)</w:t>
            </w:r>
          </w:p>
          <w:p w14:paraId="6B04121B" w14:textId="77777777" w:rsidR="004E4744" w:rsidRPr="00AC08AE" w:rsidRDefault="004E4744" w:rsidP="005B3D8D">
            <w:pPr>
              <w:rPr>
                <w:rFonts w:cs="Times New Roman"/>
                <w:sz w:val="22"/>
              </w:rPr>
            </w:pPr>
            <w:r w:rsidRPr="00AC08AE">
              <w:rPr>
                <w:rFonts w:cs="Times New Roman"/>
                <w:sz w:val="22"/>
              </w:rPr>
              <w:t>87 (30.9%)</w:t>
            </w:r>
          </w:p>
          <w:p w14:paraId="163776EB" w14:textId="77777777" w:rsidR="004E4744" w:rsidRPr="00AC08AE" w:rsidRDefault="004E4744" w:rsidP="005B3D8D">
            <w:pPr>
              <w:rPr>
                <w:rFonts w:cs="Times New Roman"/>
                <w:sz w:val="22"/>
              </w:rPr>
            </w:pPr>
            <w:r w:rsidRPr="00AC08AE">
              <w:rPr>
                <w:rFonts w:cs="Times New Roman"/>
                <w:sz w:val="22"/>
              </w:rPr>
              <w:t>12 (4.3%)</w:t>
            </w:r>
          </w:p>
          <w:p w14:paraId="68D9D86E" w14:textId="77777777" w:rsidR="004E4744" w:rsidRPr="00AC08AE" w:rsidRDefault="004E4744" w:rsidP="005B3D8D">
            <w:pPr>
              <w:rPr>
                <w:rFonts w:cs="Times New Roman"/>
                <w:sz w:val="22"/>
              </w:rPr>
            </w:pPr>
            <w:r w:rsidRPr="00AC08AE">
              <w:rPr>
                <w:rFonts w:cs="Times New Roman"/>
                <w:sz w:val="22"/>
              </w:rPr>
              <w:t xml:space="preserve">2 (0.7%) </w:t>
            </w:r>
          </w:p>
        </w:tc>
        <w:tc>
          <w:tcPr>
            <w:tcW w:w="901" w:type="dxa"/>
          </w:tcPr>
          <w:p w14:paraId="73CF45AD" w14:textId="66A0960E" w:rsidR="004E4744" w:rsidRPr="00AC08AE" w:rsidRDefault="00C418A1" w:rsidP="005B3D8D">
            <w:pPr>
              <w:rPr>
                <w:rFonts w:cs="Times New Roman"/>
                <w:sz w:val="22"/>
                <w:vertAlign w:val="superscript"/>
              </w:rPr>
            </w:pPr>
            <w:r w:rsidRPr="00AC08AE">
              <w:rPr>
                <w:rFonts w:cs="Times New Roman"/>
                <w:sz w:val="22"/>
              </w:rPr>
              <w:t>.808</w:t>
            </w:r>
            <w:r w:rsidR="00DC63AD" w:rsidRPr="00AC08AE">
              <w:rPr>
                <w:rFonts w:cs="Times New Roman"/>
                <w:sz w:val="22"/>
                <w:vertAlign w:val="superscript"/>
              </w:rPr>
              <w:t>1</w:t>
            </w:r>
          </w:p>
          <w:p w14:paraId="2B434AC0" w14:textId="77777777" w:rsidR="00C418A1" w:rsidRPr="00AC08AE" w:rsidRDefault="00C418A1" w:rsidP="005B3D8D">
            <w:pPr>
              <w:rPr>
                <w:rFonts w:cs="Times New Roman"/>
                <w:sz w:val="22"/>
              </w:rPr>
            </w:pPr>
          </w:p>
          <w:p w14:paraId="7D290B04" w14:textId="77777777" w:rsidR="00C418A1" w:rsidRPr="00AC08AE" w:rsidRDefault="00C418A1" w:rsidP="005B3D8D">
            <w:pPr>
              <w:rPr>
                <w:rFonts w:cs="Times New Roman"/>
                <w:sz w:val="22"/>
              </w:rPr>
            </w:pPr>
          </w:p>
          <w:p w14:paraId="37B59E5A" w14:textId="77777777" w:rsidR="00C418A1" w:rsidRPr="00AC08AE" w:rsidRDefault="00C418A1" w:rsidP="005B3D8D">
            <w:pPr>
              <w:rPr>
                <w:rFonts w:cs="Times New Roman"/>
                <w:sz w:val="22"/>
              </w:rPr>
            </w:pPr>
          </w:p>
          <w:p w14:paraId="11F202BB" w14:textId="77777777" w:rsidR="00C418A1" w:rsidRPr="00AC08AE" w:rsidRDefault="00C418A1" w:rsidP="005B3D8D">
            <w:pPr>
              <w:rPr>
                <w:rFonts w:cs="Times New Roman"/>
                <w:sz w:val="22"/>
              </w:rPr>
            </w:pPr>
          </w:p>
          <w:p w14:paraId="43518689" w14:textId="77777777" w:rsidR="00C418A1" w:rsidRPr="00AC08AE" w:rsidRDefault="00C418A1" w:rsidP="005B3D8D">
            <w:pPr>
              <w:rPr>
                <w:rFonts w:cs="Times New Roman"/>
                <w:sz w:val="22"/>
              </w:rPr>
            </w:pPr>
          </w:p>
          <w:p w14:paraId="6DE898DF" w14:textId="77777777" w:rsidR="00C418A1" w:rsidRPr="00AC08AE" w:rsidRDefault="00C418A1" w:rsidP="005B3D8D">
            <w:pPr>
              <w:rPr>
                <w:rFonts w:cs="Times New Roman"/>
                <w:sz w:val="22"/>
              </w:rPr>
            </w:pPr>
          </w:p>
          <w:p w14:paraId="43A6FBF3" w14:textId="5B8A4C66" w:rsidR="00037866" w:rsidRPr="00AC08AE" w:rsidRDefault="00037866" w:rsidP="005B3D8D">
            <w:pPr>
              <w:rPr>
                <w:rFonts w:cs="Times New Roman"/>
                <w:sz w:val="22"/>
              </w:rPr>
            </w:pPr>
          </w:p>
        </w:tc>
      </w:tr>
      <w:tr w:rsidR="004E4744" w:rsidRPr="00144309" w14:paraId="74CAC244" w14:textId="43A5EBA6" w:rsidTr="00037866">
        <w:trPr>
          <w:trHeight w:val="143"/>
        </w:trPr>
        <w:tc>
          <w:tcPr>
            <w:tcW w:w="3119" w:type="dxa"/>
          </w:tcPr>
          <w:p w14:paraId="22387D83" w14:textId="63FB6F27" w:rsidR="004E4744" w:rsidRPr="00AC08AE" w:rsidRDefault="004E4744" w:rsidP="005B3D8D">
            <w:pPr>
              <w:jc w:val="left"/>
              <w:rPr>
                <w:rFonts w:cs="Times New Roman"/>
                <w:sz w:val="22"/>
                <w:vertAlign w:val="superscript"/>
              </w:rPr>
            </w:pPr>
            <w:r w:rsidRPr="00AC08AE">
              <w:rPr>
                <w:rFonts w:cs="Times New Roman"/>
                <w:b/>
                <w:bCs/>
                <w:sz w:val="22"/>
              </w:rPr>
              <w:t xml:space="preserve">Grocery shopping </w:t>
            </w:r>
            <w:r w:rsidR="00037866" w:rsidRPr="00AC08AE">
              <w:rPr>
                <w:rFonts w:cs="Times New Roman"/>
                <w:b/>
                <w:bCs/>
                <w:sz w:val="22"/>
              </w:rPr>
              <w:br/>
            </w:r>
            <w:r w:rsidRPr="00AC08AE">
              <w:rPr>
                <w:rFonts w:cs="Times New Roman"/>
                <w:b/>
                <w:bCs/>
                <w:sz w:val="22"/>
              </w:rPr>
              <w:t xml:space="preserve">responsibility, </w:t>
            </w:r>
            <w:r w:rsidRPr="00AC08AE">
              <w:rPr>
                <w:rFonts w:cs="Times New Roman"/>
                <w:sz w:val="22"/>
              </w:rPr>
              <w:t>N(%)</w:t>
            </w:r>
          </w:p>
          <w:p w14:paraId="6C33DA03" w14:textId="77777777" w:rsidR="004E4744" w:rsidRPr="00AC08AE" w:rsidRDefault="004E4744" w:rsidP="005B3D8D">
            <w:pPr>
              <w:jc w:val="left"/>
              <w:rPr>
                <w:rFonts w:cs="Times New Roman"/>
                <w:sz w:val="22"/>
              </w:rPr>
            </w:pPr>
            <w:r w:rsidRPr="00AC08AE">
              <w:rPr>
                <w:rFonts w:cs="Times New Roman"/>
                <w:b/>
                <w:bCs/>
                <w:sz w:val="22"/>
              </w:rPr>
              <w:t xml:space="preserve">   </w:t>
            </w:r>
            <w:r w:rsidRPr="00AC08AE">
              <w:rPr>
                <w:rFonts w:cs="Times New Roman"/>
                <w:sz w:val="22"/>
              </w:rPr>
              <w:t>Full responsibility</w:t>
            </w:r>
          </w:p>
          <w:p w14:paraId="4B4D1F19" w14:textId="77777777" w:rsidR="004E4744" w:rsidRPr="00AC08AE" w:rsidRDefault="004E4744" w:rsidP="005B3D8D">
            <w:pPr>
              <w:rPr>
                <w:rFonts w:cs="Times New Roman"/>
                <w:sz w:val="22"/>
              </w:rPr>
            </w:pPr>
            <w:r w:rsidRPr="00AC08AE">
              <w:rPr>
                <w:rFonts w:cs="Times New Roman"/>
                <w:sz w:val="22"/>
              </w:rPr>
              <w:t xml:space="preserve">   Shared responsibility</w:t>
            </w:r>
          </w:p>
          <w:p w14:paraId="1C3F939D" w14:textId="32D25D2C" w:rsidR="004E4744" w:rsidRPr="00AC08AE" w:rsidRDefault="004E4744" w:rsidP="005B3D8D">
            <w:pPr>
              <w:rPr>
                <w:rFonts w:cs="Times New Roman"/>
                <w:sz w:val="22"/>
              </w:rPr>
            </w:pPr>
          </w:p>
        </w:tc>
        <w:tc>
          <w:tcPr>
            <w:tcW w:w="1390" w:type="dxa"/>
          </w:tcPr>
          <w:p w14:paraId="4E0E9E83" w14:textId="77777777" w:rsidR="004E4744" w:rsidRPr="00AC08AE" w:rsidRDefault="004E4744" w:rsidP="005B3D8D">
            <w:pPr>
              <w:rPr>
                <w:rFonts w:cs="Times New Roman"/>
                <w:sz w:val="22"/>
              </w:rPr>
            </w:pPr>
          </w:p>
          <w:p w14:paraId="2B169E96" w14:textId="77777777" w:rsidR="00037866" w:rsidRPr="00AC08AE" w:rsidRDefault="00037866" w:rsidP="005B3D8D">
            <w:pPr>
              <w:rPr>
                <w:rFonts w:cs="Times New Roman"/>
                <w:sz w:val="22"/>
              </w:rPr>
            </w:pPr>
          </w:p>
          <w:p w14:paraId="21E3F570" w14:textId="77777777" w:rsidR="004E4744" w:rsidRPr="00AC08AE" w:rsidRDefault="004E4744" w:rsidP="005B3D8D">
            <w:pPr>
              <w:rPr>
                <w:rFonts w:cs="Times New Roman"/>
                <w:sz w:val="22"/>
              </w:rPr>
            </w:pPr>
            <w:r w:rsidRPr="00AC08AE">
              <w:rPr>
                <w:rFonts w:cs="Times New Roman"/>
                <w:sz w:val="22"/>
              </w:rPr>
              <w:t>557 (63.9%)</w:t>
            </w:r>
          </w:p>
          <w:p w14:paraId="414B881A" w14:textId="77777777" w:rsidR="004E4744" w:rsidRPr="00AC08AE" w:rsidRDefault="004E4744" w:rsidP="005B3D8D">
            <w:pPr>
              <w:rPr>
                <w:rFonts w:cs="Times New Roman"/>
                <w:sz w:val="22"/>
              </w:rPr>
            </w:pPr>
            <w:r w:rsidRPr="00AC08AE">
              <w:rPr>
                <w:rFonts w:cs="Times New Roman"/>
                <w:sz w:val="22"/>
              </w:rPr>
              <w:t>314 (36.1%)</w:t>
            </w:r>
          </w:p>
        </w:tc>
        <w:tc>
          <w:tcPr>
            <w:tcW w:w="1336" w:type="dxa"/>
          </w:tcPr>
          <w:p w14:paraId="09B1330D" w14:textId="77777777" w:rsidR="004E4744" w:rsidRPr="00AC08AE" w:rsidRDefault="004E4744" w:rsidP="005B3D8D">
            <w:pPr>
              <w:rPr>
                <w:rFonts w:cs="Times New Roman"/>
                <w:sz w:val="22"/>
              </w:rPr>
            </w:pPr>
          </w:p>
          <w:p w14:paraId="1EF19F00" w14:textId="77777777" w:rsidR="00037866" w:rsidRPr="00AC08AE" w:rsidRDefault="00037866" w:rsidP="005B3D8D">
            <w:pPr>
              <w:rPr>
                <w:rFonts w:cs="Times New Roman"/>
                <w:sz w:val="22"/>
              </w:rPr>
            </w:pPr>
          </w:p>
          <w:p w14:paraId="6E0038E2" w14:textId="77777777" w:rsidR="004E4744" w:rsidRPr="00AC08AE" w:rsidRDefault="004E4744" w:rsidP="005B3D8D">
            <w:pPr>
              <w:rPr>
                <w:rFonts w:cs="Times New Roman"/>
                <w:sz w:val="22"/>
              </w:rPr>
            </w:pPr>
            <w:r w:rsidRPr="00AC08AE">
              <w:rPr>
                <w:rFonts w:cs="Times New Roman"/>
                <w:sz w:val="22"/>
              </w:rPr>
              <w:t>166 (60.6%)</w:t>
            </w:r>
          </w:p>
          <w:p w14:paraId="19933B07" w14:textId="77777777" w:rsidR="004E4744" w:rsidRPr="00AC08AE" w:rsidRDefault="004E4744" w:rsidP="005B3D8D">
            <w:pPr>
              <w:rPr>
                <w:rFonts w:cs="Times New Roman"/>
                <w:sz w:val="22"/>
              </w:rPr>
            </w:pPr>
            <w:r w:rsidRPr="00AC08AE">
              <w:rPr>
                <w:rFonts w:cs="Times New Roman"/>
                <w:sz w:val="22"/>
              </w:rPr>
              <w:t xml:space="preserve">108 (39.4%) </w:t>
            </w:r>
          </w:p>
        </w:tc>
        <w:tc>
          <w:tcPr>
            <w:tcW w:w="1328" w:type="dxa"/>
          </w:tcPr>
          <w:p w14:paraId="404C3803" w14:textId="77777777" w:rsidR="004E4744" w:rsidRPr="00AC08AE" w:rsidRDefault="004E4744" w:rsidP="005B3D8D">
            <w:pPr>
              <w:rPr>
                <w:rFonts w:cs="Times New Roman"/>
                <w:sz w:val="22"/>
              </w:rPr>
            </w:pPr>
          </w:p>
          <w:p w14:paraId="246C09B2" w14:textId="77777777" w:rsidR="00037866" w:rsidRPr="00AC08AE" w:rsidRDefault="00037866" w:rsidP="005B3D8D">
            <w:pPr>
              <w:rPr>
                <w:rFonts w:cs="Times New Roman"/>
                <w:sz w:val="22"/>
              </w:rPr>
            </w:pPr>
          </w:p>
          <w:p w14:paraId="470D94F8" w14:textId="77777777" w:rsidR="004E4744" w:rsidRPr="00AC08AE" w:rsidRDefault="004E4744" w:rsidP="005B3D8D">
            <w:pPr>
              <w:rPr>
                <w:rFonts w:cs="Times New Roman"/>
                <w:sz w:val="22"/>
              </w:rPr>
            </w:pPr>
            <w:r w:rsidRPr="00AC08AE">
              <w:rPr>
                <w:rFonts w:cs="Times New Roman"/>
                <w:sz w:val="22"/>
              </w:rPr>
              <w:t>199 (63.2%)</w:t>
            </w:r>
          </w:p>
          <w:p w14:paraId="6F18CBAD" w14:textId="77777777" w:rsidR="004E4744" w:rsidRPr="00AC08AE" w:rsidRDefault="004E4744" w:rsidP="005B3D8D">
            <w:pPr>
              <w:rPr>
                <w:rFonts w:cs="Times New Roman"/>
                <w:sz w:val="22"/>
              </w:rPr>
            </w:pPr>
            <w:r w:rsidRPr="00AC08AE">
              <w:rPr>
                <w:rFonts w:cs="Times New Roman"/>
                <w:sz w:val="22"/>
              </w:rPr>
              <w:t>116 (36.8%)</w:t>
            </w:r>
          </w:p>
        </w:tc>
        <w:tc>
          <w:tcPr>
            <w:tcW w:w="1332" w:type="dxa"/>
          </w:tcPr>
          <w:p w14:paraId="254AA708" w14:textId="77777777" w:rsidR="004E4744" w:rsidRPr="00AC08AE" w:rsidRDefault="004E4744" w:rsidP="005B3D8D">
            <w:pPr>
              <w:rPr>
                <w:rFonts w:cs="Times New Roman"/>
                <w:sz w:val="22"/>
              </w:rPr>
            </w:pPr>
          </w:p>
          <w:p w14:paraId="66260492" w14:textId="77777777" w:rsidR="00037866" w:rsidRPr="00AC08AE" w:rsidRDefault="00037866" w:rsidP="005B3D8D">
            <w:pPr>
              <w:rPr>
                <w:rFonts w:cs="Times New Roman"/>
                <w:sz w:val="22"/>
              </w:rPr>
            </w:pPr>
          </w:p>
          <w:p w14:paraId="3BF6A90F" w14:textId="77777777" w:rsidR="004E4744" w:rsidRPr="00AC08AE" w:rsidRDefault="004E4744" w:rsidP="005B3D8D">
            <w:pPr>
              <w:rPr>
                <w:rFonts w:cs="Times New Roman"/>
                <w:sz w:val="22"/>
              </w:rPr>
            </w:pPr>
            <w:r w:rsidRPr="00AC08AE">
              <w:rPr>
                <w:rFonts w:cs="Times New Roman"/>
                <w:sz w:val="22"/>
              </w:rPr>
              <w:t>192 (68.1%)</w:t>
            </w:r>
          </w:p>
          <w:p w14:paraId="00C08569" w14:textId="77777777" w:rsidR="004E4744" w:rsidRPr="00AC08AE" w:rsidRDefault="004E4744" w:rsidP="005B3D8D">
            <w:pPr>
              <w:rPr>
                <w:rFonts w:cs="Times New Roman"/>
                <w:sz w:val="22"/>
              </w:rPr>
            </w:pPr>
            <w:r w:rsidRPr="00AC08AE">
              <w:rPr>
                <w:rFonts w:cs="Times New Roman"/>
                <w:sz w:val="22"/>
              </w:rPr>
              <w:t xml:space="preserve">90 (31.9%) </w:t>
            </w:r>
          </w:p>
        </w:tc>
        <w:tc>
          <w:tcPr>
            <w:tcW w:w="901" w:type="dxa"/>
          </w:tcPr>
          <w:p w14:paraId="02079072" w14:textId="77777777" w:rsidR="00037866" w:rsidRPr="00AC08AE" w:rsidRDefault="00037866" w:rsidP="005B3D8D">
            <w:pPr>
              <w:rPr>
                <w:rFonts w:cs="Times New Roman"/>
                <w:sz w:val="22"/>
              </w:rPr>
            </w:pPr>
          </w:p>
          <w:p w14:paraId="4F4E0C41" w14:textId="0D2C92C7" w:rsidR="004E4744" w:rsidRPr="00AC08AE" w:rsidRDefault="00FF4038" w:rsidP="005B3D8D">
            <w:pPr>
              <w:rPr>
                <w:rFonts w:cs="Times New Roman"/>
                <w:sz w:val="22"/>
                <w:vertAlign w:val="superscript"/>
              </w:rPr>
            </w:pPr>
            <w:r w:rsidRPr="00AC08AE">
              <w:rPr>
                <w:rFonts w:cs="Times New Roman"/>
                <w:sz w:val="22"/>
              </w:rPr>
              <w:t>.172</w:t>
            </w:r>
            <w:r w:rsidR="00DC63AD" w:rsidRPr="00AC08AE">
              <w:rPr>
                <w:rFonts w:cs="Times New Roman"/>
                <w:sz w:val="22"/>
                <w:vertAlign w:val="superscript"/>
              </w:rPr>
              <w:t>1</w:t>
            </w:r>
          </w:p>
        </w:tc>
      </w:tr>
      <w:tr w:rsidR="004E4744" w:rsidRPr="00144309" w14:paraId="336D4342" w14:textId="2491BE73" w:rsidTr="00037866">
        <w:trPr>
          <w:trHeight w:val="2211"/>
        </w:trPr>
        <w:tc>
          <w:tcPr>
            <w:tcW w:w="3119" w:type="dxa"/>
          </w:tcPr>
          <w:p w14:paraId="218BA297" w14:textId="77777777" w:rsidR="004E4744" w:rsidRPr="00AC08AE" w:rsidRDefault="004E4744" w:rsidP="005B3D8D">
            <w:pPr>
              <w:jc w:val="left"/>
              <w:rPr>
                <w:rFonts w:cs="Times New Roman"/>
                <w:b/>
                <w:bCs/>
                <w:sz w:val="22"/>
              </w:rPr>
            </w:pPr>
            <w:r w:rsidRPr="00AC08AE">
              <w:rPr>
                <w:rFonts w:cs="Times New Roman"/>
                <w:b/>
                <w:bCs/>
                <w:sz w:val="22"/>
              </w:rPr>
              <w:t>Grocery shopping frequency</w:t>
            </w:r>
          </w:p>
          <w:p w14:paraId="04E951DA" w14:textId="77777777" w:rsidR="004E4744" w:rsidRPr="00AC08AE" w:rsidRDefault="004E4744" w:rsidP="005B3D8D">
            <w:pPr>
              <w:jc w:val="left"/>
              <w:rPr>
                <w:rFonts w:cs="Times New Roman"/>
                <w:sz w:val="22"/>
              </w:rPr>
            </w:pPr>
            <w:r w:rsidRPr="00AC08AE">
              <w:rPr>
                <w:rFonts w:cs="Times New Roman"/>
                <w:b/>
                <w:bCs/>
                <w:sz w:val="22"/>
              </w:rPr>
              <w:t xml:space="preserve">    Offline, </w:t>
            </w:r>
            <w:r w:rsidRPr="00AC08AE">
              <w:rPr>
                <w:rFonts w:cs="Times New Roman"/>
                <w:sz w:val="22"/>
              </w:rPr>
              <w:t>N(%)</w:t>
            </w:r>
          </w:p>
          <w:p w14:paraId="05F5C741" w14:textId="77777777" w:rsidR="004E4744" w:rsidRPr="00AC08AE" w:rsidRDefault="004E4744" w:rsidP="005B3D8D">
            <w:pPr>
              <w:jc w:val="left"/>
              <w:rPr>
                <w:rFonts w:cs="Times New Roman"/>
                <w:sz w:val="22"/>
              </w:rPr>
            </w:pPr>
            <w:r w:rsidRPr="00AC08AE">
              <w:rPr>
                <w:rFonts w:cs="Times New Roman"/>
                <w:sz w:val="22"/>
              </w:rPr>
              <w:t xml:space="preserve">    3 times a month or less</w:t>
            </w:r>
          </w:p>
          <w:p w14:paraId="40E9BEC9" w14:textId="77777777" w:rsidR="004E4744" w:rsidRPr="00AC08AE" w:rsidRDefault="004E4744" w:rsidP="005B3D8D">
            <w:pPr>
              <w:jc w:val="left"/>
              <w:rPr>
                <w:rFonts w:cs="Times New Roman"/>
                <w:sz w:val="22"/>
              </w:rPr>
            </w:pPr>
            <w:r w:rsidRPr="00AC08AE">
              <w:rPr>
                <w:rFonts w:cs="Times New Roman"/>
                <w:sz w:val="22"/>
              </w:rPr>
              <w:t xml:space="preserve">    Once a week</w:t>
            </w:r>
          </w:p>
          <w:p w14:paraId="62490B5F" w14:textId="77777777" w:rsidR="004E4744" w:rsidRPr="00AC08AE" w:rsidRDefault="004E4744" w:rsidP="005B3D8D">
            <w:pPr>
              <w:jc w:val="left"/>
              <w:rPr>
                <w:rFonts w:cs="Times New Roman"/>
                <w:sz w:val="22"/>
              </w:rPr>
            </w:pPr>
            <w:r w:rsidRPr="00AC08AE">
              <w:rPr>
                <w:rFonts w:cs="Times New Roman"/>
                <w:sz w:val="22"/>
              </w:rPr>
              <w:t xml:space="preserve">    2 times a week or more</w:t>
            </w:r>
          </w:p>
          <w:p w14:paraId="27461A00" w14:textId="77777777" w:rsidR="004E4744" w:rsidRPr="00AC08AE" w:rsidRDefault="004E4744" w:rsidP="005B3D8D">
            <w:pPr>
              <w:jc w:val="left"/>
              <w:rPr>
                <w:rFonts w:cs="Times New Roman"/>
                <w:sz w:val="22"/>
              </w:rPr>
            </w:pPr>
            <w:r w:rsidRPr="00AC08AE">
              <w:rPr>
                <w:rFonts w:cs="Times New Roman"/>
                <w:sz w:val="22"/>
              </w:rPr>
              <w:t xml:space="preserve">    </w:t>
            </w:r>
            <w:r w:rsidRPr="00AC08AE">
              <w:rPr>
                <w:rFonts w:cs="Times New Roman"/>
                <w:b/>
                <w:bCs/>
                <w:sz w:val="22"/>
              </w:rPr>
              <w:t xml:space="preserve">Online, </w:t>
            </w:r>
            <w:r w:rsidRPr="00AC08AE">
              <w:rPr>
                <w:rFonts w:cs="Times New Roman"/>
                <w:sz w:val="22"/>
              </w:rPr>
              <w:t>N(%)</w:t>
            </w:r>
          </w:p>
          <w:p w14:paraId="47602759" w14:textId="77777777" w:rsidR="004E4744" w:rsidRPr="00AC08AE" w:rsidRDefault="004E4744" w:rsidP="005B3D8D">
            <w:pPr>
              <w:jc w:val="left"/>
              <w:rPr>
                <w:rFonts w:cs="Times New Roman"/>
                <w:sz w:val="22"/>
              </w:rPr>
            </w:pPr>
            <w:r w:rsidRPr="00AC08AE">
              <w:rPr>
                <w:rFonts w:cs="Times New Roman"/>
                <w:sz w:val="22"/>
              </w:rPr>
              <w:t xml:space="preserve">    3 times a month or less</w:t>
            </w:r>
          </w:p>
          <w:p w14:paraId="4ED267C2" w14:textId="77777777" w:rsidR="004E4744" w:rsidRPr="00AC08AE" w:rsidRDefault="004E4744" w:rsidP="005B3D8D">
            <w:pPr>
              <w:jc w:val="left"/>
              <w:rPr>
                <w:rFonts w:cs="Times New Roman"/>
                <w:sz w:val="22"/>
              </w:rPr>
            </w:pPr>
            <w:r w:rsidRPr="00AC08AE">
              <w:rPr>
                <w:rFonts w:cs="Times New Roman"/>
                <w:sz w:val="22"/>
              </w:rPr>
              <w:t xml:space="preserve">    Once a week</w:t>
            </w:r>
          </w:p>
          <w:p w14:paraId="1A8D7800" w14:textId="77777777" w:rsidR="004E4744" w:rsidRPr="00AC08AE" w:rsidRDefault="004E4744" w:rsidP="005B3D8D">
            <w:pPr>
              <w:jc w:val="left"/>
              <w:rPr>
                <w:rFonts w:cs="Times New Roman"/>
                <w:sz w:val="22"/>
              </w:rPr>
            </w:pPr>
            <w:r w:rsidRPr="00AC08AE">
              <w:rPr>
                <w:rFonts w:cs="Times New Roman"/>
                <w:sz w:val="22"/>
              </w:rPr>
              <w:t xml:space="preserve">    2 times a week or more</w:t>
            </w:r>
          </w:p>
          <w:p w14:paraId="78E362ED" w14:textId="68AEF22C" w:rsidR="004E4744" w:rsidRPr="00AC08AE" w:rsidRDefault="004E4744" w:rsidP="005B3D8D">
            <w:pPr>
              <w:jc w:val="left"/>
              <w:rPr>
                <w:rFonts w:cs="Times New Roman"/>
                <w:sz w:val="22"/>
              </w:rPr>
            </w:pPr>
          </w:p>
        </w:tc>
        <w:tc>
          <w:tcPr>
            <w:tcW w:w="1390" w:type="dxa"/>
          </w:tcPr>
          <w:p w14:paraId="46571C0D" w14:textId="77777777" w:rsidR="004E4744" w:rsidRPr="00AC08AE" w:rsidRDefault="004E4744" w:rsidP="005B3D8D">
            <w:pPr>
              <w:rPr>
                <w:rFonts w:cs="Times New Roman"/>
                <w:sz w:val="22"/>
              </w:rPr>
            </w:pPr>
          </w:p>
          <w:p w14:paraId="16DC059A" w14:textId="77777777" w:rsidR="004E4744" w:rsidRPr="00AC08AE" w:rsidRDefault="004E4744" w:rsidP="005B3D8D">
            <w:pPr>
              <w:rPr>
                <w:rFonts w:cs="Times New Roman"/>
                <w:sz w:val="22"/>
              </w:rPr>
            </w:pPr>
          </w:p>
          <w:p w14:paraId="11CFA77C" w14:textId="77777777" w:rsidR="004E4744" w:rsidRPr="00AC08AE" w:rsidRDefault="004E4744" w:rsidP="005B3D8D">
            <w:pPr>
              <w:rPr>
                <w:rFonts w:cs="Times New Roman"/>
                <w:sz w:val="22"/>
              </w:rPr>
            </w:pPr>
            <w:r w:rsidRPr="00AC08AE">
              <w:rPr>
                <w:rFonts w:cs="Times New Roman"/>
                <w:sz w:val="22"/>
              </w:rPr>
              <w:t>49 (5.6%)</w:t>
            </w:r>
          </w:p>
          <w:p w14:paraId="6658FEE9" w14:textId="77777777" w:rsidR="004E4744" w:rsidRPr="00AC08AE" w:rsidRDefault="004E4744" w:rsidP="005B3D8D">
            <w:pPr>
              <w:rPr>
                <w:rFonts w:cs="Times New Roman"/>
                <w:sz w:val="22"/>
              </w:rPr>
            </w:pPr>
            <w:r w:rsidRPr="00AC08AE">
              <w:rPr>
                <w:rFonts w:cs="Times New Roman"/>
                <w:sz w:val="22"/>
              </w:rPr>
              <w:t>200 (23.0%)</w:t>
            </w:r>
          </w:p>
          <w:p w14:paraId="7F3819B1" w14:textId="77777777" w:rsidR="004E4744" w:rsidRPr="00AC08AE" w:rsidRDefault="004E4744" w:rsidP="005B3D8D">
            <w:pPr>
              <w:rPr>
                <w:rFonts w:cs="Times New Roman"/>
                <w:sz w:val="22"/>
              </w:rPr>
            </w:pPr>
            <w:r w:rsidRPr="00AC08AE">
              <w:rPr>
                <w:rFonts w:cs="Times New Roman"/>
                <w:sz w:val="22"/>
              </w:rPr>
              <w:t>622 (71.4%)</w:t>
            </w:r>
          </w:p>
          <w:p w14:paraId="263E8E78" w14:textId="77777777" w:rsidR="004E4744" w:rsidRPr="00AC08AE" w:rsidRDefault="004E4744" w:rsidP="005B3D8D">
            <w:pPr>
              <w:rPr>
                <w:rFonts w:cs="Times New Roman"/>
                <w:sz w:val="22"/>
              </w:rPr>
            </w:pPr>
          </w:p>
          <w:p w14:paraId="48EC4C1D" w14:textId="77777777" w:rsidR="004E4744" w:rsidRPr="00AC08AE" w:rsidRDefault="004E4744" w:rsidP="005B3D8D">
            <w:pPr>
              <w:rPr>
                <w:rFonts w:cs="Times New Roman"/>
                <w:sz w:val="22"/>
              </w:rPr>
            </w:pPr>
            <w:r w:rsidRPr="00AC08AE">
              <w:rPr>
                <w:rFonts w:cs="Times New Roman"/>
                <w:sz w:val="22"/>
              </w:rPr>
              <w:t>745 (85.5%)</w:t>
            </w:r>
          </w:p>
          <w:p w14:paraId="2C30C90E" w14:textId="77777777" w:rsidR="004E4744" w:rsidRPr="00AC08AE" w:rsidRDefault="004E4744" w:rsidP="005B3D8D">
            <w:pPr>
              <w:rPr>
                <w:rFonts w:cs="Times New Roman"/>
                <w:sz w:val="22"/>
              </w:rPr>
            </w:pPr>
            <w:r w:rsidRPr="00AC08AE">
              <w:rPr>
                <w:rFonts w:cs="Times New Roman"/>
                <w:sz w:val="22"/>
              </w:rPr>
              <w:t>91 (10.4%)</w:t>
            </w:r>
          </w:p>
          <w:p w14:paraId="669DF3BA" w14:textId="77777777" w:rsidR="004E4744" w:rsidRPr="00AC08AE" w:rsidRDefault="004E4744" w:rsidP="005B3D8D">
            <w:pPr>
              <w:rPr>
                <w:rFonts w:cs="Times New Roman"/>
                <w:sz w:val="22"/>
              </w:rPr>
            </w:pPr>
            <w:r w:rsidRPr="00AC08AE">
              <w:rPr>
                <w:rFonts w:cs="Times New Roman"/>
                <w:sz w:val="22"/>
              </w:rPr>
              <w:t>35 (4.0%)</w:t>
            </w:r>
          </w:p>
        </w:tc>
        <w:tc>
          <w:tcPr>
            <w:tcW w:w="1336" w:type="dxa"/>
          </w:tcPr>
          <w:p w14:paraId="549C1803" w14:textId="77777777" w:rsidR="004E4744" w:rsidRPr="00AC08AE" w:rsidRDefault="004E4744" w:rsidP="005B3D8D">
            <w:pPr>
              <w:rPr>
                <w:rFonts w:cs="Times New Roman"/>
                <w:sz w:val="22"/>
              </w:rPr>
            </w:pPr>
          </w:p>
          <w:p w14:paraId="03520515" w14:textId="77777777" w:rsidR="004E4744" w:rsidRPr="00AC08AE" w:rsidRDefault="004E4744" w:rsidP="005B3D8D">
            <w:pPr>
              <w:rPr>
                <w:rFonts w:cs="Times New Roman"/>
                <w:sz w:val="22"/>
              </w:rPr>
            </w:pPr>
          </w:p>
          <w:p w14:paraId="7C99AFDF" w14:textId="77777777" w:rsidR="004E4744" w:rsidRPr="00AC08AE" w:rsidRDefault="004E4744" w:rsidP="005B3D8D">
            <w:pPr>
              <w:rPr>
                <w:rFonts w:cs="Times New Roman"/>
                <w:sz w:val="22"/>
              </w:rPr>
            </w:pPr>
            <w:r w:rsidRPr="00AC08AE">
              <w:rPr>
                <w:rFonts w:cs="Times New Roman"/>
                <w:sz w:val="22"/>
              </w:rPr>
              <w:t xml:space="preserve">14 (5.1%) </w:t>
            </w:r>
          </w:p>
          <w:p w14:paraId="2EFCF587" w14:textId="77777777" w:rsidR="004E4744" w:rsidRPr="00AC08AE" w:rsidRDefault="004E4744" w:rsidP="005B3D8D">
            <w:pPr>
              <w:rPr>
                <w:rFonts w:cs="Times New Roman"/>
                <w:sz w:val="22"/>
              </w:rPr>
            </w:pPr>
            <w:r w:rsidRPr="00AC08AE">
              <w:rPr>
                <w:rFonts w:cs="Times New Roman"/>
                <w:sz w:val="22"/>
              </w:rPr>
              <w:t>57 (20.8%)</w:t>
            </w:r>
          </w:p>
          <w:p w14:paraId="3963FBA8" w14:textId="77777777" w:rsidR="004E4744" w:rsidRPr="00AC08AE" w:rsidRDefault="004E4744" w:rsidP="005B3D8D">
            <w:pPr>
              <w:rPr>
                <w:rFonts w:cs="Times New Roman"/>
                <w:sz w:val="22"/>
              </w:rPr>
            </w:pPr>
            <w:r w:rsidRPr="00AC08AE">
              <w:rPr>
                <w:rFonts w:cs="Times New Roman"/>
                <w:sz w:val="22"/>
              </w:rPr>
              <w:t>203 (74.1%)</w:t>
            </w:r>
          </w:p>
          <w:p w14:paraId="4BBA3E09" w14:textId="77777777" w:rsidR="004E4744" w:rsidRPr="00AC08AE" w:rsidRDefault="004E4744" w:rsidP="005B3D8D">
            <w:pPr>
              <w:rPr>
                <w:rFonts w:cs="Times New Roman"/>
                <w:sz w:val="22"/>
              </w:rPr>
            </w:pPr>
          </w:p>
          <w:p w14:paraId="42EACF96" w14:textId="77777777" w:rsidR="004E4744" w:rsidRPr="00AC08AE" w:rsidRDefault="004E4744" w:rsidP="005B3D8D">
            <w:pPr>
              <w:rPr>
                <w:rFonts w:cs="Times New Roman"/>
                <w:sz w:val="22"/>
              </w:rPr>
            </w:pPr>
            <w:r w:rsidRPr="00AC08AE">
              <w:rPr>
                <w:rFonts w:cs="Times New Roman"/>
                <w:sz w:val="22"/>
              </w:rPr>
              <w:t>228 (83.2%)</w:t>
            </w:r>
          </w:p>
          <w:p w14:paraId="452A920C" w14:textId="77777777" w:rsidR="004E4744" w:rsidRPr="00AC08AE" w:rsidRDefault="004E4744" w:rsidP="005B3D8D">
            <w:pPr>
              <w:rPr>
                <w:rFonts w:cs="Times New Roman"/>
                <w:sz w:val="22"/>
              </w:rPr>
            </w:pPr>
            <w:r w:rsidRPr="00AC08AE">
              <w:rPr>
                <w:rFonts w:cs="Times New Roman"/>
                <w:sz w:val="22"/>
              </w:rPr>
              <w:t>31 (11.3%)</w:t>
            </w:r>
          </w:p>
          <w:p w14:paraId="0D31A710" w14:textId="77777777" w:rsidR="004E4744" w:rsidRPr="00AC08AE" w:rsidRDefault="004E4744" w:rsidP="005B3D8D">
            <w:pPr>
              <w:rPr>
                <w:rFonts w:cs="Times New Roman"/>
                <w:sz w:val="22"/>
              </w:rPr>
            </w:pPr>
            <w:r w:rsidRPr="00AC08AE">
              <w:rPr>
                <w:rFonts w:cs="Times New Roman"/>
                <w:sz w:val="22"/>
              </w:rPr>
              <w:t xml:space="preserve">15 (5.5%) </w:t>
            </w:r>
          </w:p>
        </w:tc>
        <w:tc>
          <w:tcPr>
            <w:tcW w:w="1328" w:type="dxa"/>
          </w:tcPr>
          <w:p w14:paraId="44E2B5FA" w14:textId="77777777" w:rsidR="004E4744" w:rsidRPr="00AC08AE" w:rsidRDefault="004E4744" w:rsidP="005B3D8D">
            <w:pPr>
              <w:rPr>
                <w:rFonts w:cs="Times New Roman"/>
                <w:sz w:val="22"/>
              </w:rPr>
            </w:pPr>
          </w:p>
          <w:p w14:paraId="486C1541" w14:textId="77777777" w:rsidR="004E4744" w:rsidRPr="00AC08AE" w:rsidRDefault="004E4744" w:rsidP="005B3D8D">
            <w:pPr>
              <w:rPr>
                <w:rFonts w:cs="Times New Roman"/>
                <w:sz w:val="22"/>
              </w:rPr>
            </w:pPr>
          </w:p>
          <w:p w14:paraId="75784BDB" w14:textId="77777777" w:rsidR="004E4744" w:rsidRPr="00AC08AE" w:rsidRDefault="004E4744" w:rsidP="005B3D8D">
            <w:pPr>
              <w:rPr>
                <w:rFonts w:cs="Times New Roman"/>
                <w:sz w:val="22"/>
              </w:rPr>
            </w:pPr>
            <w:r w:rsidRPr="00AC08AE">
              <w:rPr>
                <w:rFonts w:cs="Times New Roman"/>
                <w:sz w:val="22"/>
              </w:rPr>
              <w:t>17 (5.4%)</w:t>
            </w:r>
          </w:p>
          <w:p w14:paraId="23030A52" w14:textId="77777777" w:rsidR="004E4744" w:rsidRPr="00AC08AE" w:rsidRDefault="004E4744" w:rsidP="005B3D8D">
            <w:pPr>
              <w:rPr>
                <w:rFonts w:cs="Times New Roman"/>
                <w:sz w:val="22"/>
              </w:rPr>
            </w:pPr>
            <w:r w:rsidRPr="00AC08AE">
              <w:rPr>
                <w:rFonts w:cs="Times New Roman"/>
                <w:sz w:val="22"/>
              </w:rPr>
              <w:t>86 (27.3%)</w:t>
            </w:r>
          </w:p>
          <w:p w14:paraId="46AFA5B5" w14:textId="77777777" w:rsidR="004E4744" w:rsidRPr="00AC08AE" w:rsidRDefault="004E4744" w:rsidP="005B3D8D">
            <w:pPr>
              <w:rPr>
                <w:rFonts w:cs="Times New Roman"/>
                <w:sz w:val="22"/>
              </w:rPr>
            </w:pPr>
            <w:r w:rsidRPr="00AC08AE">
              <w:rPr>
                <w:rFonts w:cs="Times New Roman"/>
                <w:sz w:val="22"/>
              </w:rPr>
              <w:t>212 (67.3%)</w:t>
            </w:r>
          </w:p>
          <w:p w14:paraId="5B74FA40" w14:textId="77777777" w:rsidR="004E4744" w:rsidRPr="00AC08AE" w:rsidRDefault="004E4744" w:rsidP="005B3D8D">
            <w:pPr>
              <w:rPr>
                <w:rFonts w:cs="Times New Roman"/>
                <w:sz w:val="22"/>
              </w:rPr>
            </w:pPr>
          </w:p>
          <w:p w14:paraId="31B15FDD" w14:textId="77777777" w:rsidR="004E4744" w:rsidRPr="00AC08AE" w:rsidRDefault="004E4744" w:rsidP="005B3D8D">
            <w:pPr>
              <w:rPr>
                <w:rFonts w:cs="Times New Roman"/>
                <w:sz w:val="22"/>
              </w:rPr>
            </w:pPr>
            <w:r w:rsidRPr="00AC08AE">
              <w:rPr>
                <w:rFonts w:cs="Times New Roman"/>
                <w:sz w:val="22"/>
              </w:rPr>
              <w:t>275 (87.3%)</w:t>
            </w:r>
          </w:p>
          <w:p w14:paraId="7CB7695D" w14:textId="77777777" w:rsidR="004E4744" w:rsidRPr="00AC08AE" w:rsidRDefault="004E4744" w:rsidP="005B3D8D">
            <w:pPr>
              <w:rPr>
                <w:rFonts w:cs="Times New Roman"/>
                <w:sz w:val="22"/>
              </w:rPr>
            </w:pPr>
            <w:r w:rsidRPr="00AC08AE">
              <w:rPr>
                <w:rFonts w:cs="Times New Roman"/>
                <w:sz w:val="22"/>
              </w:rPr>
              <w:t>26 (8.3%)</w:t>
            </w:r>
          </w:p>
          <w:p w14:paraId="23520AF3" w14:textId="77777777" w:rsidR="004E4744" w:rsidRPr="00AC08AE" w:rsidRDefault="004E4744" w:rsidP="005B3D8D">
            <w:pPr>
              <w:rPr>
                <w:rFonts w:cs="Times New Roman"/>
                <w:sz w:val="22"/>
              </w:rPr>
            </w:pPr>
            <w:r w:rsidRPr="00AC08AE">
              <w:rPr>
                <w:rFonts w:cs="Times New Roman"/>
                <w:sz w:val="22"/>
              </w:rPr>
              <w:t>14 (4.4%)</w:t>
            </w:r>
          </w:p>
        </w:tc>
        <w:tc>
          <w:tcPr>
            <w:tcW w:w="1332" w:type="dxa"/>
          </w:tcPr>
          <w:p w14:paraId="1D7AD0FD" w14:textId="77777777" w:rsidR="004E4744" w:rsidRPr="00AC08AE" w:rsidRDefault="004E4744" w:rsidP="005B3D8D">
            <w:pPr>
              <w:rPr>
                <w:rFonts w:cs="Times New Roman"/>
                <w:sz w:val="22"/>
              </w:rPr>
            </w:pPr>
          </w:p>
          <w:p w14:paraId="0BB0430B" w14:textId="77777777" w:rsidR="004E4744" w:rsidRPr="00AC08AE" w:rsidRDefault="004E4744" w:rsidP="005B3D8D">
            <w:pPr>
              <w:rPr>
                <w:rFonts w:cs="Times New Roman"/>
                <w:sz w:val="22"/>
              </w:rPr>
            </w:pPr>
          </w:p>
          <w:p w14:paraId="0408BB44" w14:textId="77777777" w:rsidR="004E4744" w:rsidRPr="00AC08AE" w:rsidRDefault="004E4744" w:rsidP="005B3D8D">
            <w:pPr>
              <w:rPr>
                <w:rFonts w:cs="Times New Roman"/>
                <w:sz w:val="22"/>
              </w:rPr>
            </w:pPr>
            <w:r w:rsidRPr="00AC08AE">
              <w:rPr>
                <w:rFonts w:cs="Times New Roman"/>
                <w:sz w:val="22"/>
              </w:rPr>
              <w:t>18 (6.4%)</w:t>
            </w:r>
          </w:p>
          <w:p w14:paraId="5E04D101" w14:textId="77777777" w:rsidR="004E4744" w:rsidRPr="00AC08AE" w:rsidRDefault="004E4744" w:rsidP="005B3D8D">
            <w:pPr>
              <w:rPr>
                <w:rFonts w:cs="Times New Roman"/>
                <w:sz w:val="22"/>
              </w:rPr>
            </w:pPr>
            <w:r w:rsidRPr="00AC08AE">
              <w:rPr>
                <w:rFonts w:cs="Times New Roman"/>
                <w:sz w:val="22"/>
              </w:rPr>
              <w:t xml:space="preserve">57 (20.2%) </w:t>
            </w:r>
          </w:p>
          <w:p w14:paraId="79D30121" w14:textId="77777777" w:rsidR="004E4744" w:rsidRPr="00AC08AE" w:rsidRDefault="004E4744" w:rsidP="005B3D8D">
            <w:pPr>
              <w:rPr>
                <w:rFonts w:cs="Times New Roman"/>
                <w:sz w:val="22"/>
              </w:rPr>
            </w:pPr>
            <w:r w:rsidRPr="00AC08AE">
              <w:rPr>
                <w:rFonts w:cs="Times New Roman"/>
                <w:sz w:val="22"/>
              </w:rPr>
              <w:t>207 (73.4%)</w:t>
            </w:r>
          </w:p>
          <w:p w14:paraId="2EDF532A" w14:textId="77777777" w:rsidR="004E4744" w:rsidRPr="00AC08AE" w:rsidRDefault="004E4744" w:rsidP="005B3D8D">
            <w:pPr>
              <w:rPr>
                <w:rFonts w:cs="Times New Roman"/>
                <w:sz w:val="22"/>
              </w:rPr>
            </w:pPr>
            <w:r w:rsidRPr="00AC08AE">
              <w:rPr>
                <w:rFonts w:cs="Times New Roman"/>
                <w:sz w:val="22"/>
              </w:rPr>
              <w:t xml:space="preserve"> </w:t>
            </w:r>
          </w:p>
          <w:p w14:paraId="4886359E" w14:textId="77777777" w:rsidR="004E4744" w:rsidRPr="00AC08AE" w:rsidRDefault="004E4744" w:rsidP="005B3D8D">
            <w:pPr>
              <w:rPr>
                <w:rFonts w:cs="Times New Roman"/>
                <w:sz w:val="22"/>
              </w:rPr>
            </w:pPr>
            <w:r w:rsidRPr="00AC08AE">
              <w:rPr>
                <w:rFonts w:cs="Times New Roman"/>
                <w:sz w:val="22"/>
              </w:rPr>
              <w:t>242 (85.8%)</w:t>
            </w:r>
          </w:p>
          <w:p w14:paraId="5FC3D38D" w14:textId="77777777" w:rsidR="004E4744" w:rsidRPr="00AC08AE" w:rsidRDefault="004E4744" w:rsidP="005B3D8D">
            <w:pPr>
              <w:rPr>
                <w:rFonts w:cs="Times New Roman"/>
                <w:sz w:val="22"/>
              </w:rPr>
            </w:pPr>
            <w:r w:rsidRPr="00AC08AE">
              <w:rPr>
                <w:rFonts w:cs="Times New Roman"/>
                <w:sz w:val="22"/>
              </w:rPr>
              <w:t>34 (12.1%)</w:t>
            </w:r>
          </w:p>
          <w:p w14:paraId="7697AA4D" w14:textId="77777777" w:rsidR="004E4744" w:rsidRPr="00AC08AE" w:rsidRDefault="004E4744" w:rsidP="005B3D8D">
            <w:pPr>
              <w:rPr>
                <w:rFonts w:cs="Times New Roman"/>
                <w:sz w:val="22"/>
              </w:rPr>
            </w:pPr>
            <w:r w:rsidRPr="00AC08AE">
              <w:rPr>
                <w:rFonts w:cs="Times New Roman"/>
                <w:sz w:val="22"/>
              </w:rPr>
              <w:t xml:space="preserve">6 (2.1%) </w:t>
            </w:r>
          </w:p>
        </w:tc>
        <w:tc>
          <w:tcPr>
            <w:tcW w:w="901" w:type="dxa"/>
          </w:tcPr>
          <w:p w14:paraId="005D9892" w14:textId="77777777" w:rsidR="00037866" w:rsidRPr="00AC08AE" w:rsidRDefault="00037866" w:rsidP="005B3D8D">
            <w:pPr>
              <w:rPr>
                <w:rFonts w:cs="Times New Roman"/>
                <w:sz w:val="22"/>
              </w:rPr>
            </w:pPr>
          </w:p>
          <w:p w14:paraId="621E9294" w14:textId="773D2912" w:rsidR="004E4744" w:rsidRPr="00AC08AE" w:rsidRDefault="00FF4038" w:rsidP="005B3D8D">
            <w:pPr>
              <w:rPr>
                <w:rFonts w:cs="Times New Roman"/>
                <w:sz w:val="22"/>
                <w:vertAlign w:val="superscript"/>
              </w:rPr>
            </w:pPr>
            <w:r w:rsidRPr="00AC08AE">
              <w:rPr>
                <w:rFonts w:cs="Times New Roman"/>
                <w:sz w:val="22"/>
              </w:rPr>
              <w:t>.223</w:t>
            </w:r>
            <w:r w:rsidR="00DC63AD" w:rsidRPr="00AC08AE">
              <w:rPr>
                <w:rFonts w:cs="Times New Roman"/>
                <w:sz w:val="22"/>
                <w:vertAlign w:val="superscript"/>
              </w:rPr>
              <w:t>1</w:t>
            </w:r>
          </w:p>
          <w:p w14:paraId="3738D05F" w14:textId="77777777" w:rsidR="00FF4038" w:rsidRPr="00AC08AE" w:rsidRDefault="00FF4038" w:rsidP="005B3D8D">
            <w:pPr>
              <w:rPr>
                <w:rFonts w:cs="Times New Roman"/>
                <w:sz w:val="22"/>
              </w:rPr>
            </w:pPr>
          </w:p>
          <w:p w14:paraId="77DC0B4B" w14:textId="77777777" w:rsidR="00FF4038" w:rsidRPr="00AC08AE" w:rsidRDefault="00FF4038" w:rsidP="005B3D8D">
            <w:pPr>
              <w:rPr>
                <w:rFonts w:cs="Times New Roman"/>
                <w:sz w:val="22"/>
              </w:rPr>
            </w:pPr>
          </w:p>
          <w:p w14:paraId="4592F7DE" w14:textId="77777777" w:rsidR="00FF4038" w:rsidRPr="00AC08AE" w:rsidRDefault="00FF4038" w:rsidP="005B3D8D">
            <w:pPr>
              <w:rPr>
                <w:rFonts w:cs="Times New Roman"/>
                <w:sz w:val="22"/>
              </w:rPr>
            </w:pPr>
          </w:p>
          <w:p w14:paraId="13968590" w14:textId="3B0CE8EB" w:rsidR="00FF4038" w:rsidRPr="00AC08AE" w:rsidRDefault="00484D92" w:rsidP="005B3D8D">
            <w:pPr>
              <w:rPr>
                <w:rFonts w:cs="Times New Roman"/>
                <w:sz w:val="22"/>
                <w:vertAlign w:val="superscript"/>
              </w:rPr>
            </w:pPr>
            <w:r w:rsidRPr="00AC08AE">
              <w:rPr>
                <w:rFonts w:cs="Times New Roman"/>
                <w:sz w:val="22"/>
              </w:rPr>
              <w:t>.</w:t>
            </w:r>
            <w:r w:rsidR="00FF4038" w:rsidRPr="00AC08AE">
              <w:rPr>
                <w:rFonts w:cs="Times New Roman"/>
                <w:sz w:val="22"/>
              </w:rPr>
              <w:t>151</w:t>
            </w:r>
            <w:r w:rsidR="00DC63AD" w:rsidRPr="00AC08AE">
              <w:rPr>
                <w:rFonts w:cs="Times New Roman"/>
                <w:sz w:val="22"/>
                <w:vertAlign w:val="superscript"/>
              </w:rPr>
              <w:t>1</w:t>
            </w:r>
          </w:p>
          <w:p w14:paraId="4A9962C5" w14:textId="77777777" w:rsidR="00FF4038" w:rsidRPr="00AC08AE" w:rsidRDefault="00FF4038" w:rsidP="005B3D8D">
            <w:pPr>
              <w:rPr>
                <w:rFonts w:cs="Times New Roman"/>
                <w:sz w:val="22"/>
              </w:rPr>
            </w:pPr>
          </w:p>
          <w:p w14:paraId="3023CACF" w14:textId="77777777" w:rsidR="00FF4038" w:rsidRPr="00AC08AE" w:rsidRDefault="00FF4038" w:rsidP="005B3D8D">
            <w:pPr>
              <w:rPr>
                <w:rFonts w:cs="Times New Roman"/>
                <w:sz w:val="22"/>
              </w:rPr>
            </w:pPr>
          </w:p>
          <w:p w14:paraId="064413D4" w14:textId="796EF116" w:rsidR="00FF4038" w:rsidRPr="00AC08AE" w:rsidRDefault="00FF4038" w:rsidP="005B3D8D">
            <w:pPr>
              <w:rPr>
                <w:rFonts w:cs="Times New Roman"/>
                <w:sz w:val="22"/>
              </w:rPr>
            </w:pPr>
          </w:p>
        </w:tc>
      </w:tr>
    </w:tbl>
    <w:p w14:paraId="1BA8ED1E" w14:textId="77777777" w:rsidR="004E4744" w:rsidRPr="00701F7D" w:rsidRDefault="004E4744" w:rsidP="004E4744">
      <w:pPr>
        <w:rPr>
          <w:sz w:val="22"/>
          <w:szCs w:val="20"/>
        </w:rPr>
      </w:pPr>
      <w:r w:rsidRPr="00701F7D">
        <w:rPr>
          <w:sz w:val="22"/>
          <w:szCs w:val="20"/>
          <w:vertAlign w:val="superscript"/>
        </w:rPr>
        <w:t xml:space="preserve">1 </w:t>
      </w:r>
      <w:r w:rsidRPr="00701F7D">
        <w:rPr>
          <w:sz w:val="22"/>
          <w:szCs w:val="20"/>
        </w:rPr>
        <w:t>X</w:t>
      </w:r>
      <w:r w:rsidRPr="00701F7D">
        <w:rPr>
          <w:sz w:val="22"/>
          <w:szCs w:val="20"/>
          <w:vertAlign w:val="superscript"/>
        </w:rPr>
        <w:t>2</w:t>
      </w:r>
      <w:r w:rsidRPr="00701F7D">
        <w:rPr>
          <w:sz w:val="22"/>
          <w:szCs w:val="20"/>
        </w:rPr>
        <w:t xml:space="preserve"> test (chi</w:t>
      </w:r>
      <w:r>
        <w:rPr>
          <w:sz w:val="22"/>
          <w:szCs w:val="20"/>
        </w:rPr>
        <w:t>-</w:t>
      </w:r>
      <w:r w:rsidRPr="00701F7D">
        <w:rPr>
          <w:sz w:val="22"/>
          <w:szCs w:val="20"/>
        </w:rPr>
        <w:t xml:space="preserve">square) </w:t>
      </w:r>
    </w:p>
    <w:p w14:paraId="3A9D6081" w14:textId="77777777" w:rsidR="004E4744" w:rsidRPr="00701F7D" w:rsidRDefault="004E4744" w:rsidP="004E4744">
      <w:pPr>
        <w:rPr>
          <w:sz w:val="22"/>
          <w:szCs w:val="20"/>
        </w:rPr>
      </w:pPr>
      <w:r>
        <w:rPr>
          <w:sz w:val="22"/>
          <w:szCs w:val="20"/>
          <w:vertAlign w:val="superscript"/>
        </w:rPr>
        <w:t>2</w:t>
      </w:r>
      <w:r w:rsidRPr="00701F7D">
        <w:rPr>
          <w:sz w:val="22"/>
          <w:szCs w:val="20"/>
          <w:vertAlign w:val="superscript"/>
        </w:rPr>
        <w:t xml:space="preserve"> </w:t>
      </w:r>
      <w:r w:rsidRPr="00701F7D">
        <w:rPr>
          <w:sz w:val="22"/>
          <w:szCs w:val="20"/>
        </w:rPr>
        <w:t>Note. X</w:t>
      </w:r>
      <w:r w:rsidRPr="00701F7D">
        <w:rPr>
          <w:sz w:val="22"/>
          <w:szCs w:val="20"/>
          <w:vertAlign w:val="superscript"/>
        </w:rPr>
        <w:t>2</w:t>
      </w:r>
      <w:r w:rsidRPr="00701F7D">
        <w:rPr>
          <w:sz w:val="22"/>
          <w:szCs w:val="20"/>
        </w:rPr>
        <w:t xml:space="preserve"> test performed without category ‘other’ (household composition)</w:t>
      </w:r>
    </w:p>
    <w:p w14:paraId="15690230" w14:textId="0315517D" w:rsidR="00E17198" w:rsidRPr="004E4744" w:rsidRDefault="004E4744">
      <w:pPr>
        <w:rPr>
          <w:sz w:val="22"/>
          <w:szCs w:val="20"/>
        </w:rPr>
      </w:pPr>
      <w:r>
        <w:rPr>
          <w:sz w:val="22"/>
          <w:szCs w:val="20"/>
          <w:vertAlign w:val="superscript"/>
        </w:rPr>
        <w:t>3</w:t>
      </w:r>
      <w:r w:rsidRPr="00701F7D">
        <w:rPr>
          <w:sz w:val="22"/>
          <w:szCs w:val="20"/>
          <w:vertAlign w:val="superscript"/>
        </w:rPr>
        <w:t xml:space="preserve"> </w:t>
      </w:r>
      <w:r w:rsidRPr="00701F7D">
        <w:rPr>
          <w:sz w:val="22"/>
          <w:szCs w:val="20"/>
        </w:rPr>
        <w:t xml:space="preserve">Textual answers for household composition ‘other’ were checked and changed into another category if the question was assumed to be misinterpreted (e.g., someone indicated to have ‘other’ household composition because of being divorced and not having children living at home, but this means that the person is ‘Living alone without children’). </w:t>
      </w:r>
    </w:p>
    <w:sectPr w:rsidR="00E17198" w:rsidRPr="004E4744" w:rsidSect="0014430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AE5"/>
    <w:rsid w:val="00014739"/>
    <w:rsid w:val="00037866"/>
    <w:rsid w:val="0008140E"/>
    <w:rsid w:val="00144309"/>
    <w:rsid w:val="00374BC9"/>
    <w:rsid w:val="00411407"/>
    <w:rsid w:val="00432205"/>
    <w:rsid w:val="00484D92"/>
    <w:rsid w:val="004C5C1F"/>
    <w:rsid w:val="004E4744"/>
    <w:rsid w:val="0060685F"/>
    <w:rsid w:val="007160F0"/>
    <w:rsid w:val="00740225"/>
    <w:rsid w:val="007551B7"/>
    <w:rsid w:val="0079595C"/>
    <w:rsid w:val="00843AE5"/>
    <w:rsid w:val="008B68F5"/>
    <w:rsid w:val="008C611C"/>
    <w:rsid w:val="00957253"/>
    <w:rsid w:val="00A66018"/>
    <w:rsid w:val="00A72EDF"/>
    <w:rsid w:val="00AB1C03"/>
    <w:rsid w:val="00AC08AE"/>
    <w:rsid w:val="00B619D0"/>
    <w:rsid w:val="00C418A1"/>
    <w:rsid w:val="00D976E5"/>
    <w:rsid w:val="00DC63AD"/>
    <w:rsid w:val="00E013C1"/>
    <w:rsid w:val="00E17198"/>
    <w:rsid w:val="00E67495"/>
    <w:rsid w:val="00EB6A3C"/>
    <w:rsid w:val="00EC1B33"/>
    <w:rsid w:val="00F37FFC"/>
    <w:rsid w:val="00F773CD"/>
    <w:rsid w:val="00FF40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67A4"/>
  <w15:chartTrackingRefBased/>
  <w15:docId w15:val="{297FE9BB-31A8-4B42-B1B5-A0EFC3BF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739"/>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47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14739"/>
    <w:rPr>
      <w:sz w:val="20"/>
      <w:szCs w:val="20"/>
    </w:rPr>
  </w:style>
  <w:style w:type="character" w:customStyle="1" w:styleId="CommentTextChar">
    <w:name w:val="Comment Text Char"/>
    <w:basedOn w:val="DefaultParagraphFont"/>
    <w:link w:val="CommentText"/>
    <w:uiPriority w:val="99"/>
    <w:rsid w:val="00014739"/>
    <w:rPr>
      <w:rFonts w:ascii="Times New Roman" w:hAnsi="Times New Roman"/>
      <w:sz w:val="20"/>
      <w:szCs w:val="20"/>
    </w:rPr>
  </w:style>
  <w:style w:type="character" w:styleId="CommentReference">
    <w:name w:val="annotation reference"/>
    <w:basedOn w:val="DefaultParagraphFont"/>
    <w:uiPriority w:val="99"/>
    <w:semiHidden/>
    <w:unhideWhenUsed/>
    <w:rsid w:val="00014739"/>
    <w:rPr>
      <w:sz w:val="16"/>
      <w:szCs w:val="16"/>
    </w:rPr>
  </w:style>
  <w:style w:type="paragraph" w:styleId="NormalWeb">
    <w:name w:val="Normal (Web)"/>
    <w:basedOn w:val="Normal"/>
    <w:uiPriority w:val="99"/>
    <w:unhideWhenUsed/>
    <w:rsid w:val="00432205"/>
    <w:pPr>
      <w:spacing w:before="100" w:beforeAutospacing="1" w:after="100" w:afterAutospacing="1"/>
    </w:pPr>
    <w:rPr>
      <w:rFonts w:eastAsia="Times New Roman" w:cs="Times New Roman"/>
      <w:sz w:val="20"/>
      <w:szCs w:val="24"/>
    </w:rPr>
  </w:style>
  <w:style w:type="character" w:styleId="Hyperlink">
    <w:name w:val="Hyperlink"/>
    <w:basedOn w:val="DefaultParagraphFont"/>
    <w:uiPriority w:val="99"/>
    <w:unhideWhenUsed/>
    <w:rsid w:val="004322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ura1.jansen@wur.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Jansen, Laura1</dc:creator>
  <cp:keywords/>
  <dc:description/>
  <cp:lastModifiedBy>Jansen, Laura1</cp:lastModifiedBy>
  <cp:revision>31</cp:revision>
  <dcterms:created xsi:type="dcterms:W3CDTF">2023-10-27T04:51:00Z</dcterms:created>
  <dcterms:modified xsi:type="dcterms:W3CDTF">2024-06-03T09:52:00Z</dcterms:modified>
</cp:coreProperties>
</file>