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F25A0" w14:textId="23934890" w:rsidR="008B148B" w:rsidRPr="00011D1E" w:rsidRDefault="00F02A53" w:rsidP="008B148B">
      <w:pPr>
        <w:spacing w:before="100" w:beforeAutospacing="1" w:after="100" w:afterAutospacing="1" w:line="240" w:lineRule="auto"/>
        <w:ind w:left="-567" w:right="-550"/>
        <w:jc w:val="center"/>
        <w:rPr>
          <w:rFonts w:ascii="Times New Roman" w:hAnsi="Times New Roman" w:cs="Times New Roman"/>
          <w:sz w:val="24"/>
          <w:szCs w:val="24"/>
        </w:rPr>
      </w:pPr>
      <w:r w:rsidRPr="00011D1E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6B7E29" w:rsidRPr="00011D1E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011D1E">
        <w:rPr>
          <w:rFonts w:ascii="Times New Roman" w:hAnsi="Times New Roman" w:cs="Times New Roman"/>
          <w:sz w:val="24"/>
          <w:szCs w:val="24"/>
          <w:lang w:val="en-GB"/>
        </w:rPr>
        <w:t>: Seasonal variations of the measured physic</w:t>
      </w:r>
      <w:r w:rsidR="001E249F" w:rsidRPr="00011D1E">
        <w:rPr>
          <w:rFonts w:ascii="Times New Roman" w:hAnsi="Times New Roman" w:cs="Times New Roman"/>
          <w:sz w:val="24"/>
          <w:szCs w:val="24"/>
          <w:lang w:val="en-GB"/>
        </w:rPr>
        <w:t>ochemical</w:t>
      </w:r>
      <w:r w:rsidRPr="00011D1E">
        <w:rPr>
          <w:rFonts w:ascii="Times New Roman" w:hAnsi="Times New Roman" w:cs="Times New Roman"/>
          <w:sz w:val="24"/>
          <w:szCs w:val="24"/>
          <w:lang w:val="en-GB"/>
        </w:rPr>
        <w:t xml:space="preserve"> parameters of the Suez Bay surface water.</w:t>
      </w:r>
      <w:r w:rsidR="008B148B" w:rsidRPr="00011D1E">
        <w:rPr>
          <w:rFonts w:ascii="Times New Roman" w:hAnsi="Times New Roman" w:cs="Times New Roman"/>
          <w:sz w:val="24"/>
          <w:szCs w:val="24"/>
        </w:rPr>
        <w:t xml:space="preserve"> A: autumn, Su: summer, Sp: spring, W: winter, SE: standard error, SD: standard deviation</w:t>
      </w:r>
    </w:p>
    <w:p w14:paraId="71BD8E93" w14:textId="15B8D202" w:rsidR="00F02A53" w:rsidRPr="003377BA" w:rsidRDefault="001E249F" w:rsidP="008B148B">
      <w:pPr>
        <w:spacing w:before="100" w:beforeAutospacing="1" w:after="100" w:afterAutospacing="1" w:line="240" w:lineRule="auto"/>
        <w:ind w:left="-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E249F">
        <w:rPr>
          <w:noProof/>
        </w:rPr>
        <w:drawing>
          <wp:inline distT="0" distB="0" distL="0" distR="0" wp14:anchorId="2902631F" wp14:editId="76ECF02D">
            <wp:extent cx="5613400" cy="288121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514" cy="288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49F">
        <w:rPr>
          <w:noProof/>
        </w:rPr>
        <w:drawing>
          <wp:inline distT="0" distB="0" distL="0" distR="0" wp14:anchorId="1833175B" wp14:editId="555175B6">
            <wp:extent cx="5904865" cy="238092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238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49F">
        <w:rPr>
          <w:noProof/>
        </w:rPr>
        <w:drawing>
          <wp:inline distT="0" distB="0" distL="0" distR="0" wp14:anchorId="4DC1C559" wp14:editId="4CF85C06">
            <wp:extent cx="6870846" cy="250110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12" cy="2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57774" w14:textId="77777777" w:rsidR="00F02A53" w:rsidRDefault="00F02A53" w:rsidP="00F02A5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5A081" w14:textId="77777777" w:rsidR="008B148B" w:rsidRPr="003377BA" w:rsidRDefault="008B148B" w:rsidP="00F02A5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B148B" w:rsidRPr="003377BA" w:rsidSect="00C9791D">
          <w:footerReference w:type="default" r:id="rId12"/>
          <w:pgSz w:w="11907" w:h="16840" w:code="13"/>
          <w:pgMar w:top="1440" w:right="1304" w:bottom="1440" w:left="1304" w:header="720" w:footer="720" w:gutter="0"/>
          <w:cols w:space="720"/>
          <w:docGrid w:linePitch="360"/>
        </w:sectPr>
      </w:pPr>
    </w:p>
    <w:p w14:paraId="255DBB1B" w14:textId="546825F1" w:rsidR="0057229F" w:rsidRDefault="0057229F" w:rsidP="00011D1E">
      <w:pPr>
        <w:autoSpaceDE w:val="0"/>
        <w:autoSpaceDN w:val="0"/>
        <w:adjustRightInd w:val="0"/>
        <w:spacing w:before="120" w:line="240" w:lineRule="auto"/>
        <w:ind w:left="851" w:right="-267" w:hanging="851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890997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 xml:space="preserve">Table </w:t>
      </w:r>
      <w:r w:rsidR="006B7E29">
        <w:rPr>
          <w:rFonts w:asciiTheme="majorBidi" w:hAnsiTheme="majorBidi" w:cstheme="majorBidi"/>
          <w:b/>
          <w:bCs/>
          <w:color w:val="000000"/>
          <w:sz w:val="24"/>
          <w:szCs w:val="24"/>
        </w:rPr>
        <w:t>2</w:t>
      </w:r>
      <w:r w:rsidRPr="00890997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  <w:r w:rsidRPr="00890997">
        <w:rPr>
          <w:rFonts w:asciiTheme="majorBidi" w:hAnsiTheme="majorBidi" w:cstheme="majorBidi"/>
          <w:color w:val="000000"/>
          <w:sz w:val="24"/>
          <w:szCs w:val="24"/>
        </w:rPr>
        <w:t xml:space="preserve"> Molar ratio of total nitrogen to phosphate concentrations</w:t>
      </w:r>
      <w:r w:rsidR="00011D1E">
        <w:rPr>
          <w:rFonts w:asciiTheme="majorBidi" w:hAnsiTheme="majorBidi" w:cstheme="majorBidi"/>
          <w:color w:val="000000"/>
          <w:sz w:val="24"/>
          <w:szCs w:val="24"/>
        </w:rPr>
        <w:t xml:space="preserve"> and </w:t>
      </w:r>
      <w:r w:rsidR="00011D1E" w:rsidRPr="00890997">
        <w:rPr>
          <w:rFonts w:asciiTheme="majorBidi" w:hAnsiTheme="majorBidi" w:cstheme="majorBidi"/>
          <w:color w:val="000000"/>
          <w:sz w:val="24"/>
          <w:szCs w:val="24"/>
        </w:rPr>
        <w:t>silicate to total nitrogen concentrations</w:t>
      </w:r>
      <w:r w:rsidRPr="00890997">
        <w:rPr>
          <w:rFonts w:asciiTheme="majorBidi" w:hAnsiTheme="majorBidi" w:cstheme="majorBidi"/>
          <w:color w:val="000000"/>
          <w:sz w:val="24"/>
          <w:szCs w:val="24"/>
        </w:rPr>
        <w:t xml:space="preserve"> in Suez Bay.</w:t>
      </w:r>
      <w:proofErr w:type="gramEnd"/>
    </w:p>
    <w:p w14:paraId="30EA6B8F" w14:textId="088B2FB3" w:rsidR="00011D1E" w:rsidRDefault="004130CC" w:rsidP="00011D1E">
      <w:pPr>
        <w:autoSpaceDE w:val="0"/>
        <w:autoSpaceDN w:val="0"/>
        <w:adjustRightInd w:val="0"/>
        <w:spacing w:before="120" w:line="360" w:lineRule="auto"/>
        <w:ind w:left="851" w:right="-267" w:hanging="851"/>
        <w:jc w:val="center"/>
        <w:rPr>
          <w:rFonts w:asciiTheme="majorBidi" w:hAnsiTheme="majorBidi" w:cstheme="majorBidi"/>
          <w:sz w:val="24"/>
          <w:szCs w:val="24"/>
        </w:rPr>
      </w:pPr>
      <w:r w:rsidRPr="004130CC">
        <w:rPr>
          <w:noProof/>
        </w:rPr>
        <w:drawing>
          <wp:inline distT="0" distB="0" distL="0" distR="0" wp14:anchorId="0C9952FB" wp14:editId="23230117">
            <wp:extent cx="5274310" cy="24338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7E4FD" w14:textId="58B8C016" w:rsidR="004130CC" w:rsidRPr="004130CC" w:rsidRDefault="004130CC" w:rsidP="004130CC">
      <w:pPr>
        <w:autoSpaceDE w:val="0"/>
        <w:autoSpaceDN w:val="0"/>
        <w:adjustRightInd w:val="0"/>
        <w:spacing w:before="120" w:line="360" w:lineRule="auto"/>
        <w:ind w:left="851" w:right="-267" w:hanging="851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* limited by N. ** co-limited by N and P. *** limited by P. </w:t>
      </w:r>
      <w:r w:rsidRPr="004130CC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+</w:t>
      </w:r>
      <w:r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 xml:space="preserve"> </w:t>
      </w:r>
      <w:r w:rsidRPr="004130CC">
        <w:rPr>
          <w:rFonts w:asciiTheme="majorBidi" w:hAnsiTheme="majorBidi" w:cstheme="majorBidi"/>
          <w:sz w:val="24"/>
          <w:szCs w:val="24"/>
        </w:rPr>
        <w:t>limited by Si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24060D56" w14:textId="05777938" w:rsidR="0057229F" w:rsidRDefault="006B7E29" w:rsidP="00C056B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</w:rPr>
      </w:pPr>
      <w:proofErr w:type="gramStart"/>
      <w:r w:rsidRPr="006B7E29">
        <w:rPr>
          <w:rFonts w:ascii="Times New Roman" w:hAnsi="Times New Roman" w:cs="Times New Roman"/>
          <w:b/>
          <w:bCs/>
          <w:color w:val="000000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</w:rPr>
        <w:t>3</w:t>
      </w:r>
      <w:r w:rsidRPr="006B7E29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6B7E29">
        <w:rPr>
          <w:rFonts w:ascii="Times New Roman" w:hAnsi="Times New Roman" w:cs="Times New Roman"/>
          <w:color w:val="000000"/>
        </w:rPr>
        <w:t xml:space="preserve">List </w:t>
      </w:r>
      <w:r w:rsidR="00C056BA">
        <w:rPr>
          <w:rFonts w:ascii="Times New Roman" w:hAnsi="Times New Roman" w:cs="Times New Roman"/>
          <w:color w:val="000000"/>
        </w:rPr>
        <w:t xml:space="preserve">and </w:t>
      </w:r>
      <w:r w:rsidR="00C056BA" w:rsidRPr="00C056BA">
        <w:rPr>
          <w:rFonts w:ascii="BaskervilleMT-Italic" w:hAnsi="BaskervilleMT-Italic"/>
          <w:color w:val="000000"/>
          <w:sz w:val="24"/>
          <w:szCs w:val="24"/>
        </w:rPr>
        <w:t>seasonal frequency distribution</w:t>
      </w:r>
      <w:r w:rsidR="00C056BA" w:rsidRPr="00C056BA">
        <w:rPr>
          <w:rFonts w:ascii="BaskervilleMT-Italic" w:hAnsi="BaskervilleMT-Italic"/>
          <w:i/>
          <w:iCs/>
          <w:color w:val="000000"/>
          <w:sz w:val="24"/>
          <w:szCs w:val="24"/>
        </w:rPr>
        <w:t xml:space="preserve"> </w:t>
      </w:r>
      <w:r w:rsidRPr="006B7E29">
        <w:rPr>
          <w:rFonts w:ascii="Times New Roman" w:hAnsi="Times New Roman" w:cs="Times New Roman"/>
          <w:color w:val="000000"/>
        </w:rPr>
        <w:t xml:space="preserve">of the recorded phytoplankton species in </w:t>
      </w:r>
      <w:r w:rsidR="00C056BA">
        <w:rPr>
          <w:rFonts w:ascii="Times New Roman" w:hAnsi="Times New Roman" w:cs="Times New Roman"/>
          <w:color w:val="000000"/>
        </w:rPr>
        <w:t>Suez Bay</w:t>
      </w:r>
      <w:r w:rsidRPr="006B7E29">
        <w:rPr>
          <w:rFonts w:ascii="Times New Roman" w:hAnsi="Times New Roman" w:cs="Times New Roman"/>
          <w:color w:val="000000"/>
        </w:rPr>
        <w:t>.</w:t>
      </w:r>
      <w:proofErr w:type="gramEnd"/>
      <w:r w:rsidR="00C056BA">
        <w:rPr>
          <w:rFonts w:ascii="Times New Roman" w:hAnsi="Times New Roman" w:cs="Times New Roman"/>
          <w:color w:val="000000"/>
        </w:rPr>
        <w:t xml:space="preserve"> </w:t>
      </w:r>
    </w:p>
    <w:tbl>
      <w:tblPr>
        <w:tblW w:w="8726" w:type="dxa"/>
        <w:tblInd w:w="93" w:type="dxa"/>
        <w:tblLook w:val="04A0" w:firstRow="1" w:lastRow="0" w:firstColumn="1" w:lastColumn="0" w:noHBand="0" w:noVBand="1"/>
      </w:tblPr>
      <w:tblGrid>
        <w:gridCol w:w="4640"/>
        <w:gridCol w:w="960"/>
        <w:gridCol w:w="960"/>
        <w:gridCol w:w="1096"/>
        <w:gridCol w:w="1070"/>
      </w:tblGrid>
      <w:tr w:rsidR="00C056BA" w:rsidRPr="00C056BA" w14:paraId="755EE943" w14:textId="77777777" w:rsidTr="00C056BA">
        <w:trPr>
          <w:trHeight w:val="540"/>
        </w:trPr>
        <w:tc>
          <w:tcPr>
            <w:tcW w:w="4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single" w:sz="8" w:space="0" w:color="auto"/>
            </w:tcBorders>
            <w:shd w:val="clear" w:color="auto" w:fill="auto"/>
            <w:vAlign w:val="center"/>
            <w:hideMark/>
          </w:tcPr>
          <w:p w14:paraId="1470E7BD" w14:textId="77777777" w:rsidR="00C056BA" w:rsidRPr="00C056BA" w:rsidRDefault="00C056BA" w:rsidP="00C056BA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   </w:t>
            </w:r>
            <w:r w:rsidRPr="00C056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Sampling station</w:t>
            </w:r>
            <w:r w:rsidRPr="00C056BA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                                          </w:t>
            </w:r>
            <w:r w:rsidRPr="00C056BA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br/>
              <w:t xml:space="preserve"> </w:t>
            </w:r>
            <w:r w:rsidRPr="00C056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Phytoplankton species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70BB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Winter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A0F7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08F8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Summer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F814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Autumn</w:t>
            </w:r>
          </w:p>
        </w:tc>
      </w:tr>
      <w:tr w:rsidR="00C056BA" w:rsidRPr="00C056BA" w14:paraId="62F08F9C" w14:textId="77777777" w:rsidTr="00C056BA">
        <w:trPr>
          <w:trHeight w:val="330"/>
        </w:trPr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27AE31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56BA">
              <w:rPr>
                <w:rFonts w:ascii="Times New Roman" w:hAnsi="Times New Roman" w:cs="Times New Roman"/>
                <w:b/>
                <w:bCs/>
              </w:rPr>
              <w:t>Diatoms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527B9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5B6DD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92078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38B7D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056BA" w:rsidRPr="00C056BA" w14:paraId="20A0616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C246D6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Centric diatoms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524608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F98CEC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4415BB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A67868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056BA" w:rsidRPr="00C056BA" w14:paraId="50D3275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C57207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Actinocyclus octonarius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Ehrenberg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B4469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04023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D5D42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3852F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4FCEBD3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9A1AFD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Arachnodiscus ehrenbergii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J.W. Bailey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0A2D9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83868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CC6A8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20224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4F421AC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3E3AF4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Asteromphalus flabellatus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(Brébisson) Grevill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68772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B0358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02BA4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B1637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6FD1308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0B48B9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Aulacoseira granulata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Simonsen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F1ACA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79A5D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DCDA4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AF1BF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53A329D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3F2AF8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Aulacoseira italica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Simonsen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603F0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5F3F6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0FDA9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417E9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53F8BA2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8A2BE0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Biddulphia alternans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(Bailey) Van Heurck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C1FE6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48861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24CD25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2DE6B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66F26E5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0AEC99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Biddulphia tridens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Ehrenberg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236F6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761A7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E107D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F7869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171E81E7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7D8027F7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Campylodiscus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clypeus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Ehrenberg ex Kützing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8A348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0EEEF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F19F1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70314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20CE7E2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6A34FE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Campylodiscus echeneis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 ex Kützing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7F9EF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02F18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F99D7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1BBA7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45F84C0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CAFDFB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Campylodiscus noricus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 ex Kützing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7E4F2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AFD4F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894E2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89651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2B03049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8930C9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Cerataulina bicornis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Hasle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21681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A3D2E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DE2AB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1905D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5E7EA70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D4FB9D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Cerataulina pelagica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(Cleve) Hendey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C5842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6CEA3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625CC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8F2B5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6CF2B0C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D9E1FA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Cerataulus radiatus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 R.Ross *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BEFD0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FDBAC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F337D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B1FAE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21C820C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73B13C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affinis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Lauder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630B76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BB7E5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EAAC9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EC06A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757A187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9EC359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anastomosans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Grunow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B8D84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4D859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0BBAD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0CA09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59F317C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0AB758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atlanticus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E28AAD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30092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DCC70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CB727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2AE8586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E4BB68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borealis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Bailey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F67DD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47758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73B71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44F14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098D029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934E31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coarctatus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Lauder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2B762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61AE6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6BC01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B6028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2084B3B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AA12A3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compressus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Lauder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499A34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1986C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54574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A560F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042C077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DEFA690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decipiens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D59A7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92700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E0EFB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58651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1ACC071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282D37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densus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(Cleve) 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5B528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7AAE3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7A0FE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C1EDC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3E6505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380938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difficilis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C66E5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8457B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25422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686B3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96D729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A5AD6A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laciniosus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F.Schütt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FAAD2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D25FE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B50DF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E64EE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28CB6BC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D11A89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lorenzianus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Grunow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F3EF5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31699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ABC9C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68929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25349A9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F2F72E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peruvianus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Brightwell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016E8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FA5AE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7E47A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8FB58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3873812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1A9D4A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pseudocurvisetus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Mangin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E11205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115D6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39F99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27D06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677FF9D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2F48D4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simplex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Ostenfeld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09D0A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97204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BE8D7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47407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9B6477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A01E7F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teres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BEB7D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A08F4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A633A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1917E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6FA6B56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E07E90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Chaetoceros tortissimus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644E8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25605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ECE40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F3FFB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2641C4B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8AE02D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Corethron criophilum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Castracane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C7069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54024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E8459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C1BB7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45D767B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25277B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Coscinodiscus centralis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686296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9B0A9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F1B3C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8B5F6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56B05B5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B23F33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Coscinodiscus granii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L.F.Gough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2F8D6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5158D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CA7D4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3433B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1806902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AD7951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Coscinodiscus wailesii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Gran &amp; Angst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13E84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EC39D9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80F4C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3C6BF6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327AF6E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D46B67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Cyclophora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castracanei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Ashworth &amp; Lobban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291C5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313236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601E1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6EC4A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1072BE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5F23FC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Cyclotella meneghiniana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Kützing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F43E2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00720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240C1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F02D5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0ECA752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2D2972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Cyclotella polymorpha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B.Meyer &amp; Håkansson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9BC81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58E83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D22E9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53680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2C07C5C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FC9A15" w14:textId="0998B75B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Cyclotella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 w:rsidR="00D747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AFCD5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65D89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335CC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7BBCD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2125B2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3AC53F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Cyclotella striata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(Kützing) Grunow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ADE1F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C1D58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28B8D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47D71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4A3AAB0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40A96F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Cyclotella stylorum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Brightwell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B0EA4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198A2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D5CF8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86AA2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74B930C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BF238C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Eucampia zodiacus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C3981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AD6E5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46FA36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DB7F8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5D3B08E6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7F91BD39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Guinardia delicatula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(Cleve) Hasle in Hasle &amp; Syvertsen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15400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46EE7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3635F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C171E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764DDFD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D14DED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Guinardia flaccida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(Castracane) H.Peragallo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A745E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32843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071A2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82504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4F678E1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925D6F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Guinardia striata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 (Stolterfoth) Hasle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1722B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9AE96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F9972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28483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3C91452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C405D1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Hemiaulus hauckii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Grunow ex Van Heurck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1FF28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A6EE9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1C0BB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FB5FA6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5A61E74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17186D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Hemiaulus membranaceus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10E1F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B9AEC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73C1C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DE61F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113602E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F24364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Hemiaulus sinensis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Greville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1040C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92BA7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0901D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993FE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208496BB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601A0AEF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Lampriscus orbiculatus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(Shadbolt) Peragallo &amp; Peragallo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222582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9D239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6C2E8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40D6F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09A1DF3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975037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Lauderia annulata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ECFE0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D97D2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A20BC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AA418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6778F48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FE34A0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Leptocylindrus danicus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35B59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83548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4F1C4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FDC4F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058813F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4A4BAB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Leptocylindrus mediterraneus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(Peragallo) Hasle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45AA6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A7E02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4E253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F7411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42C5C3D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7224E6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Leptocylindrus minimus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FE714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4D54C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BA9D9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3CFD1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49BD306F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37F67482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Lithodesmioides polymorpha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polymorpha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Stosch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E0669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CB52C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33FD3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867ED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2CC5D5B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F7F7D9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Lithodesmioides polymorpha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var. Stosch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EC44C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1682F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AA47C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91145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464B03C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A3FF2E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Lithodesmioides polymorphum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Stosch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8168A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99439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C3894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75EE7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4670120D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46DBF4DB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Neocalyptrella robusta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(G.Norman ex Ralfs) Hernández-Becerril &amp; Meave del Castillo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4D450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5F1F9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4B1D0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A63C9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6298B2D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714D58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Odontella aurita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(Lyngbye) C.Agardh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B113E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954F36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09E37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686FE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98E140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112950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Odontella obtusa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Kützing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6AA1A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C94BD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6FDA8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1EB83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0C6B75E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A27E7F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Palmerina hardmaniana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G.R.Hasle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DBAC06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632C8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BAF584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D9BE7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A9BC50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95EC24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Paralia sulcata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90EBC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B2352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AE807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83713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174B0AFC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44E20976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Perissonoë cruciata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(Janisch &amp; Rabenhorst) Andrews &amp; Stoelzel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91D9F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64D53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54870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CE096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00107E1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F12E3A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Podosira stelligera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(Bailey) A.Mann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87484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EBAFA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BE121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C93C0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65CE57F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C1C58C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Porosira glacialis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(Grunow) Jørgensen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C43E2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90A7A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7C079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3B879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34A5949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112E8B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Proboscia alata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(Brightwell) Sundström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334A7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BD558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871E1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9B4B5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68D22C7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42D5E6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Proboscia alata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f.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gracillima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(Cleve) Gran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14BF5B" w14:textId="77777777" w:rsidR="00C056BA" w:rsidRPr="00FB4B4E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FB4B4E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FDE7FE" w14:textId="77777777" w:rsidR="00C056BA" w:rsidRPr="00FB4B4E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FB4B4E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R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B9BE4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C4D2A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07A988C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6201BB78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Proboscia indica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(H.Peragallo) Hernández-Becerril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81DD1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0B5D7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0CD12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BFBC5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78C0E25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0DF05FEF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Pseudosolenia calcar-avis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(Schultze) B.G.Sundström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9D050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D7AA8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B5B89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78221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431F055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B8D5FE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Rhizosolenia imbricata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Brightwell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F625F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1AA95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DFC5E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B6F69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42B02DAF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181D2943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Rhizosolenia imbricata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shrubsolei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(Cleve) Schröder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C4A17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733FE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683DF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1D0E0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419E83A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BD5782C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Rhizosolenia styliformis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T.Brightwell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703BE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B5DF0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39396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5AF60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21A3485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2D6E36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Roperia tesselata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(Roper) Grunow ex Pelletan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EA17E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A511A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A307B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6CAFD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3C3CD4C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1BEF88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Skeletonema costatum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(Greville) 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C0DC6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D4CE8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052E0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C463F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405DBAAB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04BA9C8D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Thalassiosira angustelineata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(A.W.F.Schmidt) G.Fryxell &amp; Hasle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1475B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F397B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0FF27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D6894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2916A18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CF0357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Thalassiosira eccentrica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Cleve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C01CE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21FD9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0AA01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AC4D1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38B164C6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643ED882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Thalassiosira oestrupii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(Ostenfeld) Proschkina-Lavrenko ex Hasle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04DCB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949BD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2A8F5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CAFF4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3C5AF43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73C910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Thalassiosira punctigera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(Castracane) Hasle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F5291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35BBE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77873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8BC03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6025490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58FA1E" w14:textId="42BEE5B1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Thalassiosira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 w:rsidR="00D747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80139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7C2E4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08D40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BBEAA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7188A9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706FC3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Thalassiosira subtilis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(Ostenfeld) Gran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7C3ED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8498E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E99521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0ADEF6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6B9E2A4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8A7DA2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Triceratium robertsianum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Greville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02662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169A46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2945A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62B3F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2465FA8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C98837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Trieres mobiliensis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(Bailey) Ashworth &amp; Theriot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7B815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1CEA6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58389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7F0EC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5E9E524B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7748BC8B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Trieres regia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(M.Schultze) M.P.Ashworth &amp; E.C.Theriot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7626D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BCFA2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D62B5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48D19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5BB6EC3B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7AC7F46A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Trieres sinensis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(Greville) M.P.Ashworth &amp; E.C.Theriot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F8794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523CF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F8A55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EBF8D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29A1162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18B3F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Pennate diatoms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97B45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EF7B1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525F1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16327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6BA" w:rsidRPr="00C056BA" w14:paraId="074A369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99D1DE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Achnanthes brevipes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C.Agardh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14EF76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337C7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3A27E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D19F14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C4E7E5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3C8C8F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 arenaria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Donkin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E90FA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0990D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0683E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FE780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119604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3E580F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 egregia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Ehrenberg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C4DF2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B20C1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86091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18CA6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4AD75E9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33442B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 lineolata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Ehrenberg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CAC7F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65236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0ACBE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3E29D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384B51A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559AA8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 marina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W.Smith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1AEEE8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4C05E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8A938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49A4F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75F0375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895CE6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 ocellata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Donkin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BDB17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4E91E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410DA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B4E63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643A49D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893997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 ovalis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(Kützing) Kützing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7315E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1CBDD3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AB1F6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E0341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49B2F15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308D76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 proteus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W.Gregory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AFAA1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1D972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3CF96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39C7C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0648A66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E0A397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 quadrata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Brébisson ex Kützing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4F0B8A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E91F4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62F38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25C6C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57E5DE8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238D0A" w14:textId="290DCCCF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 w:rsidR="00D747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E67C2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35642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509F76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02438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6750B4B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9688E8" w14:textId="19678464" w:rsidR="00C056BA" w:rsidRPr="00C056BA" w:rsidRDefault="00C056BA" w:rsidP="00D747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 w:rsidR="00D747BF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0EF809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4E3D40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907AC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C2AC1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3E48ECD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319977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Amphora spectabilis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W.Gregory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D91A8E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DCBFD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B92195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4A0FB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2544C5C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EB2D165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Asterionella formosa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Hassall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17C8A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78F0D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EBCBAB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54621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056BA" w:rsidRPr="00C056BA" w14:paraId="1456F00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645BED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Asterionellopsis glacialis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(Castracane) Round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277DD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14A7A2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6FC09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3CAA1D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620B5CA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43200C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Bacillaria paxillifera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(O.F.Müller) T.Marsson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314E9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A0D5B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33A5AB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67894F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056BA" w:rsidRPr="00C056BA" w14:paraId="783A6F7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EEABBD" w14:textId="77777777" w:rsidR="00C056BA" w:rsidRPr="00C056BA" w:rsidRDefault="00C056B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Caloneis liber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(W.Smith)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3F6487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0053FA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A27BDC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7658D4" w14:textId="77777777" w:rsidR="00C056BA" w:rsidRPr="00C056BA" w:rsidRDefault="00C056B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46C7889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6C233479" w14:textId="4175292A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18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Campylodiscus neofastuosus </w:t>
            </w:r>
            <w:r w:rsidRPr="004718C2">
              <w:rPr>
                <w:rFonts w:ascii="Times New Roman" w:hAnsi="Times New Roman" w:cs="Times New Roman"/>
                <w:sz w:val="20"/>
                <w:szCs w:val="20"/>
              </w:rPr>
              <w:t>Ruck &amp; Nakov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1DA0E652" w14:textId="46B9048D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40B08712" w14:textId="42F07C53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4F3A889E" w14:textId="1EDE5399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1397EF64" w14:textId="5239C715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068E329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4D22541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Climacosphenia moniligera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EC1B5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E17B4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43F04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6562D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73368DE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37AC31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Cocconeis placentula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D59C6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DDC00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1C628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FCF45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49656FA9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0EEE26F8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Cochlearisigma maroccanum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(Cleve ex H.Paragallo) G.Reid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59A1F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A7E24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A01A8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258B7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0B49BF1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798F25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Craticula cuspidata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(Kutzing) D.G.Mann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7555B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66D83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81F51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A58E1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34A88678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27346C96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Cylindrotheca closterium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Reimann &amp; J.C.Lewin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3675C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524C5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47335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888D7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4FE25B6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03B7AE4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Cymatopleura solea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(Brébisson) W.Smith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E659B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0D8A7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86CDA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8C5D4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3D22693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9DA7C7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Diploneis bombus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Ehrenberg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E6354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96C04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5B5BA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D8EDA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51432C5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2BA112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Diploneis chersonensis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CF28E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61C97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7AAB0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FF17D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7293565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07C74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Diploneis crabro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pandura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(Brébisson) 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752DA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64923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4942B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90081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36CDB64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64F8DE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Diploneis didyma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Ehrenberg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AC106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FEECC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CE7D8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B3CD0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3F51C2F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D76E42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Diploneis fusca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aestiva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(Donkin) Hustedt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AD9BF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4613B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6F7FB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84663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6FC34E0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B2458B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Diploneis incurvata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(Gregory)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22B2F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38CD4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27057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0876D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61AE07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95200F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Diploneis interrupta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(Kützing) 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DFBBE3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BDD50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A1F6C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84576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1EF07A9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221656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Diploneis littoralis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(Donkin)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BFCAA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CECB6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5DFA9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64752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697289A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9BF010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Diploneis smithii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(Brébisson)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555D4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E8EB0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8D2AC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AF202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3AD6CE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16EE88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Entomoneis alata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(Ehrenberg) Ehrenberg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C9B9B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E660F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21F7F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3350B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4CB488C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6D12DBA4" w14:textId="3EE9A011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1437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Entomoneis gigantea </w:t>
            </w:r>
            <w:r w:rsidRPr="006143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</w:t>
            </w:r>
            <w:r w:rsidRPr="0061437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. sulcata </w:t>
            </w:r>
            <w:r w:rsidRPr="006143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(O'Meara) Moreno, Licea &amp; Santoyo, nom. inval.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07810796" w14:textId="23AE8B90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7C0CB345" w14:textId="7A2CCF8D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0E465D99" w14:textId="242355ED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3C81700D" w14:textId="7AA428C1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4718C2" w:rsidRPr="00C056BA" w14:paraId="1DC5B466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3F37B8A1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Entomoneis paludosa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var. 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duplex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(Donkin) Makarova &amp; Achmetova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B2C2B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E5CD1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F9AB9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37CD2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71D8A6E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A66A1F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Entomoneis pseudoduplex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K.Osada &amp; H.Kobayasi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42028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267B1A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17783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6B84F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0EE34DE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89094D" w14:textId="3BB978B0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Fallacia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369DB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4D986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DB705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72A9A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61C9A3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304F6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Fragilariopsis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cf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oceanica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(Cleve) Hasle 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636DB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743DD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075952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E80BE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C6E3AB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561EC2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Gyrosigma acuminatum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(Kützing) Rabenhorst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E6B0F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2018A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5E6A1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1A34F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EDD797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CEB880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Gyrosigma attenuatum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(Kützing) Rabenhorst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88C75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53267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F7C4B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41F19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14A0917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8A3EC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Gyrosigma balticum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Rabenhorst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97ED2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71D13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747E2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18FCA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7FF4DDD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6EFA62E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Gyrosigma delicatulum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(W.Smith) Griffith &amp; Henfrey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B1AA8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E8299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D90DF0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C7C59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7233CF5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F07293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Gyrosigma diminutum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(W.Smith)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68650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DF82EC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2790E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EE335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54E12D8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A634C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Gyrosigma lineare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4410B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41DC1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A59DF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A9384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2E99FA52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5D9C41D3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Gyrosigma obscurum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(W.Smith) J.W.Griffith &amp; Henfrey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9614D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A9759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11B9C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11453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7DAF549D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6424E85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Gyrosigma spenceri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var. 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arnotti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(Cleve &amp; Grunow) Schulz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F32A0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A10EA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2BB5BD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BFB5D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2273BD77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4A4DF9A1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Gyrosigma spenceri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(Bailey ex Quekett) Griffith &amp; Henfrey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6E733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47347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B47C2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0B52C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7A92410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445EB1A0" w14:textId="7E34B2EA" w:rsidR="004718C2" w:rsidRPr="00C41716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17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Halamphora coffeiformis </w:t>
            </w:r>
            <w:r w:rsidRPr="00C41716">
              <w:rPr>
                <w:rFonts w:ascii="Times New Roman" w:hAnsi="Times New Roman" w:cs="Times New Roman"/>
                <w:sz w:val="20"/>
                <w:szCs w:val="20"/>
              </w:rPr>
              <w:t>(C.Agardh) Mereschkowsky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7FD1315F" w14:textId="1DE7FE0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175FF915" w14:textId="68091ED1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57E35FF0" w14:textId="40F034AF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48E454B3" w14:textId="5A21E19C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0900D64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3439AA29" w14:textId="65283009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17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Halamphora </w:t>
            </w:r>
            <w:r w:rsidRPr="00C41716">
              <w:rPr>
                <w:rFonts w:ascii="Times New Roman" w:hAnsi="Times New Roman" w:cs="Times New Roman"/>
                <w:sz w:val="20"/>
                <w:szCs w:val="20"/>
              </w:rPr>
              <w:t>cf.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417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exigua </w:t>
            </w:r>
            <w:r w:rsidRPr="00C41716">
              <w:rPr>
                <w:rFonts w:ascii="Times New Roman" w:hAnsi="Times New Roman" w:cs="Times New Roman"/>
                <w:sz w:val="20"/>
                <w:szCs w:val="20"/>
              </w:rPr>
              <w:t>(W.Gregory) Levkov</w:t>
            </w:r>
            <w:r w:rsidRPr="00C417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2341BF89" w14:textId="51C7A6DB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2C5DC00A" w14:textId="7358F460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239D0E3C" w14:textId="36A3F864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5B37DC07" w14:textId="4B7CF55C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085B1B11" w14:textId="77777777" w:rsidTr="004718C2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BF6E3A" w14:textId="77777777" w:rsidR="004718C2" w:rsidRPr="00C056BA" w:rsidRDefault="004718C2" w:rsidP="00471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17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Halamphora hyalina </w:t>
            </w:r>
            <w:r w:rsidRPr="00C41716">
              <w:rPr>
                <w:rFonts w:ascii="Times New Roman" w:hAnsi="Times New Roman" w:cs="Times New Roman"/>
                <w:sz w:val="20"/>
                <w:szCs w:val="20"/>
              </w:rPr>
              <w:t>(Kützing) Rimet &amp; R.Jahn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F47F1D" w14:textId="77777777" w:rsidR="004718C2" w:rsidRPr="00C056BA" w:rsidRDefault="004718C2" w:rsidP="0047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BD3F6C" w14:textId="77777777" w:rsidR="004718C2" w:rsidRPr="00C056BA" w:rsidRDefault="004718C2" w:rsidP="0047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36DB70" w14:textId="77777777" w:rsidR="004718C2" w:rsidRPr="00C056BA" w:rsidRDefault="004718C2" w:rsidP="004718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8D4349" w14:textId="77777777" w:rsidR="004718C2" w:rsidRPr="00C056BA" w:rsidRDefault="004718C2" w:rsidP="0047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05ECA47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384CE8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Haslea gigantea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tenuis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von Stosch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EB2F7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895B4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8055B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66197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7845DC9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626ED4E1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Iconella capronii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(Brébisson &amp; Kitton) Ruck &amp; Nakov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E99F8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9A6F3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AA458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3A727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2228098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2CE194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Licmophora abbreviata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C.Agardh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D6B85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69D53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2483A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DB891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5C82264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01903F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Licmophora flabellata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(Greville) C.Agardh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07C0C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7BE19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8B5B3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38222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6E9E890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0346E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Licmophora grandis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(Kützing) Grunow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C43FA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CB79F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1288F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1E473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398DE5B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FB4EFF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Licmophora remulus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(Grunow) Grunow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E125FE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F5335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C0AE4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EAFA3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794E3541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13B1D614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Lyrella fogedii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Witkowski, Lange-Bertalot &amp; Metzeltin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6E6CC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4FA18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F56BD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E37449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72C363C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5E02D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Lyrella hennedyi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(W.Smith) Stickle &amp; D.G.Mann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A0A2B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8E21F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B8D28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712C7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60D2617B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4CD8FE33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Lyrella lyra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var.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recta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subelliptica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(Greville) Peragallo &amp; Peragallo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9CCA1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0091F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ED905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C850D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49D4784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F2A4EC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Lyrella lyra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Karajeva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ADA12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0CA14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93E32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7F330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16E9BDF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17A14C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Lyrella lyra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subcarinata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(Grunow) Moreno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93C87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7E276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BAF17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CE218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06B78A2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2A93B7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Lyrella lyroides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(Hendey) D.G.Mann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71902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B4C6C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3A44C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6DCF5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5F86CF5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3CD72F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Mastogloia affirmata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(Leudiger-Fortmorel)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18031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3A404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BF9D0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F733B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7DBA29A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CC0AE0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Mastogloia apiculata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W.Smith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CA12E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443ED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2AF7B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6F451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6736069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DC71CF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Mastogloia braunii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major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Peragallo &amp; Peragallo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070E8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C451D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83886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D15C51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1EBE67A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A80B3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Mastogloia erythraea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Grunow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C37C4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8358D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F491B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86F05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6DA56C3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9A96A2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Mastogloia graciloides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Hustedt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91841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854BE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BCFBA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0F651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9D01ED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E351314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Mastogloia lanceolata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Thwaites ex W.Smith 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29E0C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A0E52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84894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93166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30741A1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3B6C95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Mastogloia peragalli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C1412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EC873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0D6A2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AF4EF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747DAD4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18BF96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Mastogloia quinquecostata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Grunow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7ACD4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2243A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8A719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3403A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264FCAA8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146D8E28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Mastogloia quinquecostata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var.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elongata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(Leuduger-Fortmorel)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F356B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51AD0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68A30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429B6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145DED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1E5084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bottnica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Grunow in Cleve &amp; Grunow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03CEB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1E187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9EAE0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883AD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3CF465D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8383D4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cincta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Ralfs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6510B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3E246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B06668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97C88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066AE6D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F2D20E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cryptocephala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Kützing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710F5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67706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4FDE7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1518F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6451179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26984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digitoradiata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(W.Gregory) Ralfs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9ADA5C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BD9B0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F176A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B6171A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62A3AD2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02B720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directa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(Smith) Ralfs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38141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67FC3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44A55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882FE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BCDCEC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3790F5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distans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(W.Smith) Ralfs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C0D94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5C3D3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A4C78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86BB5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185F1EC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82576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gregaria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Donkin 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60ADB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F60DE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7FCE3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15DA2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2EF658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2B8D03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incerta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Grunow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CD56B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84DE9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5CD3A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2F698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3F92CD3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171348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libonensis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Schoeman 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4B9B2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8D0E5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6D4A9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D4963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75A565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D8652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ramosissima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(C.Agardh)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ADEB7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2E89E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6CFE6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691BC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FB252F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AE126E" w14:textId="2C36CA5E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05D7D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36DAD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76C56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808D1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7F3B22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24FDB4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transitans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25E2E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7E325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5F55C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6AA97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7560942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05D13E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transitans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f.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delicatula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Heimdal 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38F9E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D836F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C0601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D342AF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1397B56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1F8664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transitans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derasa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(Grunow)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735A0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52BFF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9B9B1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99567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747EC0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180365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Navicula tripunctata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(O.F.Müller) Bory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4709A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49AB2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37B11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91827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8E6D10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366A42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acicularis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(Kützing) W.Smith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975C2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B695C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9D2F8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34993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2005135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ED2780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Nitzschia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stellata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Manguin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1110F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C3FDA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E63B5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80673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9E36E8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C46A7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longissima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(Brébisson) Ralfs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3634D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9630F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E230C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75239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331542F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146267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lorenziana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Grunow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0FBAB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7B129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85EED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28BE3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178C0EA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B66CB9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lorenziana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subtilis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Grunow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75C62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3EC06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68C04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A65EB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2566B54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1B391E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palea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(Kützing) W.Smith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6B17E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81CBD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75005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9B0DA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629A9FA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452BD3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recta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Hantzsch ex Rabenhorst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AF1EF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44819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2C41B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E2DF3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387B18A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EC36A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reversa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W.Smith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FA05E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C1493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224B5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B2628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FC3966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6EAF2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Nitzschia rigida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var.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rigidula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Peragallo &amp; Peragallo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242C3E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63945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3DE83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02DC2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65083F8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6E0B5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sigma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(Kützing) W.Smith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B6EB1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65B86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5F581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2C2C4E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7F78F2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7B3DE6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sigma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intercedens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Grunow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B02581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F9C19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84C54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900AB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67F0207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3BBD5B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sigma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sigmatella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Grunow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DC455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5E03E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C8D68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DB3E4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1272B3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19B7A5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sigmoidea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(Nitzsch) W.Smith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A6DC9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68F6F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D7C42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8D55F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4DD3DEF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B09718" w14:textId="4CFE4121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A1589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CFC5C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E292E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2A38D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3349B50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1E30A7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Nitzschia spathulata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Brébisson ex W.Smith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3D5EF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7123F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7C91D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F3D54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1F1AD05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B3664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Petrodictyon gemma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D.G.Mann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6862C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A1443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C3552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A6FBE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6DB746A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2B78A5F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Petroneis granulata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D.G.Mann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44468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451EDE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216AE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0DDBD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3934BD2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1E716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Petroneis marina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(Ralfs) D.G.Mann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F226B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C3CBD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70BC8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FD0EF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073E64C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485DD3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Pinnularia rectangulata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(W.Gregory) Rabenhorst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44426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B3CEE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14F5A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20753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6010C93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ACE1EF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Plagiotropis lepidoptera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(W.Gregory) Kuntze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647E2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480FB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8F6A6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F278C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25B0B21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03B856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acutum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Norman ex Ralfs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C3C36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2B887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1E9BA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46943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4CA709B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ACC100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angulatum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(J.T.Quekett) W.Smith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74C9A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6915C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74AA9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C21B8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099FF75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2CC577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directum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Grunow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A0361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48756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CD218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8CE0F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41FDF04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DFBB43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diversestriatum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F.Meister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1FD53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42F9E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797D0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BEC0F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BF4B60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F82CEF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elongatum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W.Smith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E0B5C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AB3F4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A8784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1A95E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78FC139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F7E37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formosum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W.Smith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DF0E0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2AC1D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5A58A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907BD7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1EDCFD5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883269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lanceolatum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Donkin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02ECF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48AAB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EC9641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111EF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8C1A8D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EE9FE9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naviculaceum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Brébisson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7969D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DD24E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DEAC8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8DB0B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1FAF252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75F3E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normanii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Ralfs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1BA60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BE7AE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7E71A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2DBA75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400BF87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D31D2CB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salinarum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(Grunow) Grunow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70660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05E6F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79765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BD590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6FEF3B0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46DDAB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Pleurosigma strigosum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W.Smith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B2C21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CBAA9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5C475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29780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3FD104B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47B941A1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Psammodictyon panduriforme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(W.Gregory) D.G.Mann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17AA8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F5221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2945D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69042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352E19DD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50AFA5D2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Psammodictyon panduriforme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minor 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(Grunow) E.Y.Haworth &amp; M.G.Kelly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7936F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3F6F9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A99C7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E5926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1231D36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A2FFB6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Pseudo-nitzschia delicatissima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(Cleve) Heiden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38CD7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2E709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A168E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434EC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47ADAC7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86F4B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Pseudo-nitzschia pungens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 ex Cleve) Hasle 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6737C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D457B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36C43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11DF3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2FC80CF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BEC08D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Pseudo-nitzschia seriata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(Cleve) H.Peragallo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EDC13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19DBF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18076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E15D6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49F0161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A6E29C" w14:textId="511565AE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Pseudo-nitzschia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5043F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4BB3D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3F34E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DCFD5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6642773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8CA3F6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Rhoicosigma oceanicum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H.Peragallo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7AD6E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934126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37117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A6DB9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12422CA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E4202C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Stenopterobia sigmatella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(W.Gregory) R.Ross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B2EB6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FCFFA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E920A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95B4B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C63873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B85658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Striatella unipunctata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(Lyngbye) C.Agardh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D5269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373B2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E583D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FF90D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4A697F4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47AC18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Surirella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fluminensis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Grunow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A1B70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F7B57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F8F8A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67425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074C960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4518BE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Surirella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hybrida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Grunow 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D3093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1554C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6323C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61357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554E32B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BB7F63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Surirella ovata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Kützing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12D6A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C093E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F73F0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3A43F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2E05C66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FBB9F2" w14:textId="073F98AB" w:rsidR="004718C2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D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Synedrosphenia fulgens </w:t>
            </w:r>
            <w:r w:rsidRPr="00C90D1A">
              <w:rPr>
                <w:rFonts w:ascii="Times New Roman" w:hAnsi="Times New Roman" w:cs="Times New Roman"/>
                <w:sz w:val="20"/>
                <w:szCs w:val="20"/>
              </w:rPr>
              <w:t>(Greville) Lobban &amp; Ashworth</w:t>
            </w:r>
            <w:r w:rsidRPr="00C90D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718C2" w:rsidRPr="00C056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19463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A87D6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DEEFAC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9D4FA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19BFE57C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6BCF29FE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Thalassionema frauenfeldii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(Grunow) Tempère &amp; Peragallo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8AF1A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658197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29433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055CA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3772C3F9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71D37AB8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Thalassionema nitzschioides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(Grunow) Mereschkowsky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17D94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F7837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7C0E33" w14:textId="77777777" w:rsidR="004718C2" w:rsidRPr="00FB4B4E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FB4B4E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V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39B8C8" w14:textId="77777777" w:rsidR="004718C2" w:rsidRPr="00FB4B4E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FB4B4E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V</w:t>
            </w:r>
          </w:p>
        </w:tc>
      </w:tr>
      <w:tr w:rsidR="004718C2" w:rsidRPr="00C056BA" w14:paraId="487D5612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48D4EFE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Thalassiophysa hyalina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(Greville) Paddock &amp; P.A.Sims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04B04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EBB6E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D4F30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7CC42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0B5435B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5BC4D6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Thalassiophysa rhipidis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Conger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9B067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54742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F7C87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ED34D9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4718C2" w:rsidRPr="00C056BA" w14:paraId="3C8434F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9E104A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Trachyneis antillarum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(Cleve &amp; Grunow)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E3BA0E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65766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7BA2D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23A52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630FC07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F0D979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Trachyneis aspera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(Ehrenberg) Cleve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D3C67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7145A0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89042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70739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379D682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57C084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Trachyneis aspera var. robusta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(Petit)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816AA2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E4AB3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89E33B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DF1E6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5396EB4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B24045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Trachyneis debyi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(Leuduger-Fortmorel) Cleve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585A34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894D2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61262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01C2B1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7355E305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5FCDAB22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Trachyneis oblonga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(Bailey) H.Peragallo &amp; M.Peragallo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2B201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7B5CB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A189AA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2B11C8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1A427F9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0F32DF4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Tryblionella coarctata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(Grunow) D.G.Mann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36BC4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E223C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8321F3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BA119D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718C2" w:rsidRPr="00C056BA" w14:paraId="759B824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24A037" w14:textId="77777777" w:rsidR="004718C2" w:rsidRPr="00C056BA" w:rsidRDefault="004718C2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Tryblionella littoralis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(Grunow) D.G.Mann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231CD9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16738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5A821F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3E99B5" w14:textId="77777777" w:rsidR="004718C2" w:rsidRPr="00C056BA" w:rsidRDefault="004718C2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82C99C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6C92168E" w14:textId="579E8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Tryblionella marginulata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(Grunow) D.G.Mann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3B784663" w14:textId="4F04ADB4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10312719" w14:textId="0188C3D6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48B5A979" w14:textId="76CD9C5D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7C33540E" w14:textId="48F4A1C2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4CE0A7E" w14:textId="77777777" w:rsidTr="00C90D1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2C419" w14:textId="1EA8C252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718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Ulnaria ulna </w:t>
            </w:r>
            <w:r w:rsidRPr="004718C2">
              <w:rPr>
                <w:rFonts w:ascii="Times New Roman" w:hAnsi="Times New Roman" w:cs="Times New Roman"/>
                <w:sz w:val="20"/>
                <w:szCs w:val="20"/>
              </w:rPr>
              <w:t>(Nitzsch) Compère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3B89E44D" w14:textId="08E776C5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3408230F" w14:textId="32C41A6A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3735BC0F" w14:textId="28362CDA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</w:tcPr>
          <w:p w14:paraId="237C5B7A" w14:textId="4163609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263237F1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75864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56BA">
              <w:rPr>
                <w:rFonts w:ascii="Times New Roman" w:hAnsi="Times New Roman" w:cs="Times New Roman"/>
                <w:b/>
                <w:bCs/>
              </w:rPr>
              <w:t>Dinoflagellates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ADFBA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9B508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6CA9B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B7187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0D1A" w:rsidRPr="00C056BA" w14:paraId="54DB97D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98E08E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Alexandrium minutum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Halim *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EB96C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043F6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01874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B0348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6F7EE4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5D4F41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Amphidinium crassum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Lohmann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B627E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25F16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ABF65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16E26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91D8B7E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207D968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Amyloodinium amylaceum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(Bargoni) Brown &amp; Hovasse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04867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A68F3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D2107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CEA85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E4FF04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7D31D9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Ceratocorys bipes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(Cleve) Kofoid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EE19D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6215F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F060F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C3E5B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82AB8E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C27F82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Ceratocorys gourretii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Paulsen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A2674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6112D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1BB7B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63AE8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268CB6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050DB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Ceratocorys horrida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Stein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EB6F4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19F70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268C6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E5227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5FA7B8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5139BE" w14:textId="10A6FFEC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Chytriodinium </w:t>
            </w:r>
            <w:r w:rsidRPr="00B15E6C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Chatton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20EE6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6626E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F03F9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C3860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85C99A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62164E" w14:textId="3CEAA41F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Cochlodinium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*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FE789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6512E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93A7F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9EE24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A4B8B0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80B62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Corythodinium diploconus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(Stein) F.J.R.Taylor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D7C48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9ABC1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2EAAC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5A67C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A2A640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20F6F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Dinophysis acuminata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Claparède &amp; Lachmann 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AE30F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99ADD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AF658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D6C40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73DBB10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574B6E0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Dinophysis caudata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Saville-Kent var.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pedunculata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(Schmidt) Schröd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C9DF6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8C8E3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37DFD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9326A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48BD47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3E471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Dinophysis rapa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(F.Stein) Abé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39A44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5F313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F028D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5C288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635290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633BD1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Diplopsalis lenticula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Bergh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FA7F3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EE527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DE8D0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D4225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4F40AE9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740D2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Gambierdiscus toxicus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Adachi &amp; Fukuyo *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2A0EB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83C2D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D5D68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946DA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BB0DBC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768C6D" w14:textId="71B4BF39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Gyrodinium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F62CE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267FB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FDDCA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07EA3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D575C9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EC4A0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Glenodinium gymnodinium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Penard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E15F6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17248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E21F6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DB4E4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43E3BD9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B88531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Gonyaulax diegensis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Kofoid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E9713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A8A08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22025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C104D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29FF57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EE26A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Gonyaulax gracilis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Schiller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4D766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C383C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A2BAD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E68C4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00E6606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983A9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Gonyaulax minuta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Kofoid &amp; Michener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0C3EF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D9807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217E0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EC28C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2E383C5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0BE7F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Gonyaulax polygramma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Stein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CEC53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700C0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8A709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0F0B7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60BFD06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3E7064C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Gonyaulax spinifera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(Claparède &amp; Lachmann) Diesing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D6C11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BB76C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C8E39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D0319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384296C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F6905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Gonyaulax turbynei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Murray &amp; Whitting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0D410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84DCC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165DF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209D6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E3294E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9F8339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Gymnodinium aureolum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(E.M.Hulburt) Gert Hansen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7A094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C2040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20DB8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92AE3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7FD945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88283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Gymnodinium catenatum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H.W.Graham *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7C3AF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F0212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33B65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E63EA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6EDBF8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3065C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Gymnodinium paradoxum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A.J.Schilling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BE836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C2D72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C51F3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4AE98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9901AE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9D87B1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Gyrodinium estuariale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E.M.Hulbert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0F65F1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ABEC3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9216E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849D3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F43908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64D42E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Gyrodinium glaciale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Hada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2CAE6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02B2FA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D121F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11E9D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306E670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0D4FB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Gyrodinium lachryma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(Meunier) Kofoid &amp; Swezy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B7AE7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ACF1A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BF9F7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562FA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2E110E5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72E66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Heterocapsa rotundata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(Lohmann) G.Hansen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FD26F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CC20F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1900F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46D2C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564F31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5FBE6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Histoneis depressa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Schiller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1841F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A89F8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FD4B1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37C3F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D548BE6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7CCF24A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Karenia digitata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Z.B.Yang, H.Takayama, K.Matsuoka &amp; I.J.Hodgkiss *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BD1BD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E0E6F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0A250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3AF1A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FBF0053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3F87CB4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Karenia mikimotoi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(Miyake &amp; Kominami ex Oda) Gert Hansen &amp; Ø.Moestrup 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8F189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B068D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B2310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10CE1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66B3BF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7C644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Karlodinium conicum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Salas *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2059B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1E1AA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F1E8A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7793B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6FFBB57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2AE8FE3A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Karlodinium micrum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(B.Leadbeater &amp; J.D.Dodge) J.Larsen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6DBC1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D5304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A99B3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B43FC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A1D517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C2D0B9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Karlodinium veneficum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(D.Ballantine) J.Larsen *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CE140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E46EE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7F335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E0620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330512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CB923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Kofoidinium splendens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J.Cachon &amp; M.Cachon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B5C44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372E9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902E7B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802C4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492454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A5199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Kofoidinium velleloides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Pavillard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D3449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FC32E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3A533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962EE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884D0B0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3A78D48A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Lebouridinium glaucum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(M.Lebour) F.Gómez, H.Takayam, D.Moreira &amp; P.López-García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7E95D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48100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9CE1F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94DA3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15FE826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46E62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Lingulodinium polyedra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(F.Stein) J.D.Dodge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F9181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1E696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BF351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65947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BEDD44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DCD6E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Ornithocercus steinii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Schütt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2DF61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46F92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D1C98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2D10E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C46FC2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F6167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Ostreopsis ovata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Fukuyo 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C7B4A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6B69E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CB867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F21CC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200CDD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4503D1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Oxytoxum laticeps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Schiller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B04EF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D2B5C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9518F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EABA7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BE4A4D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E659B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Oxytoxum longiceps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Schiller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0DD2A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56F11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6CB1F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F40EB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D5371F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93E42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Oxytoxum sceptrum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(F.Stein) Schröder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A5950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52D8A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4D5CF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F4970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BFEB6D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48CD7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Oxytoxum sphaeroideum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Stein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FEAD1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44007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D1866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1EF73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DAACAF4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05BA645A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Phalacroma oxytoxoides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(Kofoid) F.Gomez, P.Lopez-Garcia &amp; D.Moreira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A8944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4D61D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AFBDE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158C0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B7CC4F2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5C38D29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Phalacroma rotundatum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(Claparéde &amp; Lachmann) Kofoid &amp; Michener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F511C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B6D37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DC02A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95DB88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0FA21E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9C50B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Podolampas palmipes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Stein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D0EC9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116FF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00399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4AECCF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487FF50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F2A23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Podolampas spinifera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Okamura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45B3A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09024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AA238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20FC6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2A3BA07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E7DFE3" w14:textId="3E18DA4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Polykrikos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84F93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5935E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75BBF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B9569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3043FB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88E01C" w14:textId="5A7AB746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Prorocentrum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0A5FF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0FB59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B5F9D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3E3F0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EED771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0E13D8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Pronoctiluca pelagica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Fabre-Domergue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1C2BA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C4360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59B4D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7C419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5E47D4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FE14B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Prorocentrum balticum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(Lohmann) Loeblich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6D207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82943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7C39C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DC050B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E6900A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79A5F01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Prorocentrum compressum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(Bailey) Abé ex J.D.Dodge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F9900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165FC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6591B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94D2D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F5E3A8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4C021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Prorocentrum dentatum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Stein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F9990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D71805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560DF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6337B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F3AA54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F84A6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Prorocentrum gracile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Schütt 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4B008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60DE5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3F780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EC105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663816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E2807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Prorocentrum mexicanum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Osorio-Tafall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6609A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08D11A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EEB002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725CE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201FD9E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2684B0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Prorocentrum micans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13E44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2A28C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6A323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15CB2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17577D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F77659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Prorocentrum minimum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(Pavillard) J.Schiller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83D86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109C8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51376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C82D0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1FF1FC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83090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Prorocentrum ovum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(Schiller) J.D.Dodg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FF66C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15DFF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3CF49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8149F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A7B7EE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741FF1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Prorocentrum scutellum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Schröder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FA2EE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E713C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EEF01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7E908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A61F7E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BF76E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Prorocentrum triestinum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J.Schiller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41246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1D7A6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EC863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E702C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DD87E5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70964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achromaticum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(Levander)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41626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68F00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CBD6A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F7071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B96047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746A5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biconicum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(P.-A.Dangeard)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1F3F3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C873F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1504B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63FAB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035D1F5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3615B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brevipes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(Paulsen) 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EC923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B2BF7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6836D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0D6EB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F2C107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87798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brochii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(Kofoid &amp; Swezy) Balech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4D5F9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583AB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0D1F7D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1DE02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34D979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8104E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cerasus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(Paulsen) Balech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A5803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355CB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33511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BAD36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13D6379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BCA4DE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claudicans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(Paulsen) 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0D908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6F11A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05998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E0743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927A40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1FA59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conicoides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(Paulsen)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1FCCB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FCAFC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EFC9A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1797C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D3C85A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CBC95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conicum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(Gran) Balech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F764E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E5922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25E06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1DB1D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38D9114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E158BA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crassipes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(Kofoid) 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159C6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1EFF0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2A8BE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470D6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1655AE0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77AB2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curvipes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(Ostenfeld) 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ECD38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7BA0E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D8CD5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4A02A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4CE574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01C35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depressum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(Bailey) Balech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EB0C6E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CBC9D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0BE85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DE4A1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1C34F8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F7651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divergens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Balech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ECCC9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72668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D4D59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12B55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3ABACE3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CFADC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furcatum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(Abé)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49EE0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3C5FD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036E11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667C4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C32E66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850731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globulus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(F.Stein) 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71B10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A1254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20A09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BD7B6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A46296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BD865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inflatum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(Okamura) 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D75C6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006FA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C80EC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EC535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ADAAD2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AEB3A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latispinum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(Mangin)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2FBF3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C7E39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72272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5548E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4469DD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322FF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latissimum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(Kofoid)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6840A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83FEA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CE612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711BD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40C34F2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220F8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marielebouriae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(Paulsen)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BB9B3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3F7F8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0B339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C6AC0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BCC2BE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C0829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minutum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(Kofoid) Loeblich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5F3C5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99B84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3E84B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76E21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57D39C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BD027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obliquum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Dangeard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13F0B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0738E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1F099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C0334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14E195B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501EB6E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oblongum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(Aurivillius) Parke &amp; Dodge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5C72F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B2876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00696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D98EF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FA5378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2F956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ovatum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Pouchet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84102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6C595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AB7E9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257FD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3AD2960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60506EF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pacificum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(Kofoid &amp; Michener) F.J.R.Taylor &amp; Balech ex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BDDEA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13C69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B5AC5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A0CB8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3C1C98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19233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pellucidum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Bergh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68B89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7D665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CD203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5A497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40F322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5E063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persicum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Schiller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E20ECE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2C547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B16C8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9DC80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734AA6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039678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punctulatum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(Paulsen) 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B0826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87EA0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2B1B3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BFEEB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0756D7B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79404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pyriforme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(Paulsen)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A3B2F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1693E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344E9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B802F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2ADD99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9E1F02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quarnerense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(B.Schröder) 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186AE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CA6F0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11EEC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01372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5B2190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814A99" w14:textId="30D5DE55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17BA2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4C691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678C5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80A7C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0A548E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77B65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spirale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(Gaarder)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9A8DC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3D0BC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F9323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0799D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B45CB6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EAE5E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steinii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(Jørgensen) 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822E2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323FB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C3921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C78BA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08445CE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9915A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subsphaericum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(Broch) Balech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E126A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948CD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ECDD1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EB91C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02FB81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ABF88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tenuissimum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(Kofoid)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6B511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13336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A7D20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32428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CF3F91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B561C1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Protoperidinium thorianum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(Paulsen) Balech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74137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1A7FD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A8026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D70D6F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E069A4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A7605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Pseudophalacroma nasutum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Jorgensen 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E26B40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D6528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27FB6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E45E6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42AD3E3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58FE6A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Pyrophacus horologium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F.Stein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250EE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BACC4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3B976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2B717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34A5D24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38CF9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Scrippsiella trochoidea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(Stein) Loeblich III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D7FFD1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1D282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9A675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7B422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D7E6D4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81785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Triadinium sphaericum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(Murray &amp; Whitting) Dodge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F1729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C53F4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186FF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8C17E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39A0BA1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7632637A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brevis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(Ostenf. &amp; Johannes Schmidt 1901) F. Gómez, comb. </w:t>
            </w:r>
            <w:proofErr w:type="gramStart"/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nov</w:t>
            </w:r>
            <w:proofErr w:type="gramEnd"/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1F2BB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4DDEB9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A307D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6FDDB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F05BD7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BCE369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Tripos brevis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var.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curvulus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(Jørgesen)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6D130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7F56C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30A6F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835FF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F7164A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42F259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californiensis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(Kofoid) F.Gómez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58121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BA699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72E93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6A48A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341E7D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2EBB3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candelabrus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f. 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depressus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(Pouchet) F.Gómez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D0624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5713F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A599D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0C706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113CB5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678EE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candelabrus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E0FF9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B92F7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60027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4B554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BCF635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6D230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carriensis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(Gourret)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E5633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1CEEA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FB7DA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10C12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100C00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E23D15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contortus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(Gourret)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228F1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D8E7D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43AFB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B92D0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BDC2271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4D2C02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Tripos declinatus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normalis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(Jørgesen)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217CB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B96FE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062C4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DDB7A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D57721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22248A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dens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(Ostenfeld &amp; Johannes Schmidt)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E093A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98D5F7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94EE8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8F08F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B069B3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C113C8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egyptiacus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(Halim)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20AC4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7F259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D127F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F7AF2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3F7877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7D947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extensus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(Gourret)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B4E93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63392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95193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F415D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1E9D7E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13D0D2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falcatus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(Kofoid)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3EC8C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AA495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CDA6B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8289B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CE2B92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0D332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Tripos furca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berghii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(Lemmerm.) F.Gómez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71394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AE991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346B8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0D5E2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100509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E671C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furca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var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brevicornis (Lemmerm.) F. Gómez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A799E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C774F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DE862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CDC4B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00BB43F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20557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Tripos furca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var.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eugrammus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7CBC2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4B2E4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3A911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DDD82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774CEB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2B19B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Tripos furca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var.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furca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F.Gómez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87850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06942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6E660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4C480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C76662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2B76C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fusus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F.Gómez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793B5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E63A2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525AF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796DC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3531F49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38E83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Tripos horridus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inclinatus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(Kofoid)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3152D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44835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6F43A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840EA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145A637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81A809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Tripos horridus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var.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buceros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(O. Zacharias) F. 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18574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DD9423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CE28C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FE1AE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FD3033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A600F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kofoidii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(Jörgenen) F.Gómez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7FDF2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A1C8F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A7A33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2E507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F8E6D2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D2EF7B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macroceros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(Ehrenberg)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E33F0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F5541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A8F0A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B25ADE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A4CC3B8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45FF894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Tripos massiliensis </w:t>
            </w:r>
            <w:r w:rsidRPr="00D747BF">
              <w:rPr>
                <w:rFonts w:ascii="Times New Roman" w:hAnsi="Times New Roman" w:cs="Times New Roman"/>
                <w:sz w:val="20"/>
                <w:szCs w:val="20"/>
              </w:rPr>
              <w:t>var.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macroceroides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(G. Karst.) F. 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43381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CBEAD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FD8A0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A530C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63D912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FD2EA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muelleri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f.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parallelus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(Schmidt)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F2A69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BEDA8F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793D0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2792F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269D36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F752D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semipulchellus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(Jørgesen)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313C9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ED97A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E01A7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63380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691CF2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E07D0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Tripos teres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(Kofoid) F.Gómez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2A12A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1A233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C729E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9EC90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2E85AB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C5EAC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Tripos trichoceros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(Ehrenb.) F. Gómez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CDCB8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06136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323E91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B286C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194296BA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46EC750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Zygabikodinium lenticulatum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Loeblich Jr. &amp; Loeblich III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53160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815ED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1F420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34F90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7AA0F25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D29D9" w14:textId="381B5DB2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56BA">
              <w:rPr>
                <w:rFonts w:ascii="Times New Roman" w:hAnsi="Times New Roman" w:cs="Times New Roman"/>
                <w:b/>
                <w:bCs/>
              </w:rPr>
              <w:t>Cyano</w:t>
            </w:r>
            <w:r w:rsidR="00621ADB">
              <w:rPr>
                <w:rFonts w:ascii="Times New Roman" w:hAnsi="Times New Roman" w:cs="Times New Roman"/>
                <w:b/>
                <w:bCs/>
              </w:rPr>
              <w:t>bacteria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5B403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BBB51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11FA3F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E184A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0D1A" w:rsidRPr="00C056BA" w14:paraId="3B0B9171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13E59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Cephalothrix komarekiana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C.F.S.Malone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5CBCC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C425F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F0901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D5117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3688C2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D7710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Chroococcus minutus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(Kützing) Nägeli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17A5E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448E0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084BE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539AD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6D3777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D60179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Chroococcus polyhedriformis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Schmidle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034D1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EB1EFF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4F5A4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E4637B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368BCED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9AD4D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Chroococcus turgidus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(Kützing) Nägeli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E50AC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DC8FF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8B34B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724FB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07EB04C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24B8B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Cylindrospermopsis curvispora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M.Watanabe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CE746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53A6C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31C53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68575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0626068C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5E227F1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Cylindrospermopsis raciborskii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(Woloszynska) Seenayya &amp; Subba Raju *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733FF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68FA8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60288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DFF4C7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0D8DC37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7BD5D6A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Glaucospira laxissima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(G.S.West) Simic, Komárek &amp; Dordevic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982AB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AC9AD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BDA99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20AEA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835E57F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0A84EF98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Johannesbaptistia pellucida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(Dickie) W.R.Taylor &amp; Drouet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E843E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80E84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5BC7F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12C5A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0748AD0B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26B211B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Komvophoron minutum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(Skuja) Anagnostidis &amp; Komárek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5DF4B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80FD0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77970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EA158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08DD91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23400A" w14:textId="5557BF45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Leptolyngbya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5C663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CA611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FB74A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B7784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A3E987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CE220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Merismopedia minima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G.Beck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FBEB6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83140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A343A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68317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7F627C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6BFF3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Oscillatoria formosa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Bory ex Gomont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2A059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2474C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A1B03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F3259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4D3A88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61359E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Oscillatoria limosa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C.Agardh ex Gomont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52C1F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E728B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110EF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777BC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4FC15A7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F42D5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Oscillatoria margaritifera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Kützing ex Gomont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7C193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E0AFD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C7C3C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AE460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9051C3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7B7DAC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Oscillatoria princeps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Vaucher ex Gomont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51A8F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CBD1F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41C5A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49170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A2BBE3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4185E6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Oscillatoria putrida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Schmidle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EB130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46ADF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8BD6B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B7D32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B0F7A3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2CBE9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Oscillatoria sancta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Kützing ex Gomont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98575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5B45B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8EAEF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DBDF3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A4311A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CFF75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Oscillatoria simplicissima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Gomont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504B9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701C2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F3A34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CCE39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1666D19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094E05" w14:textId="17BF3DEB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Oscillatoria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02F68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B945C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B7CDB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5C138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7546AB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743B5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Oscillatoria tenuis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C.Agardh ex Gomont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162C1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A7196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860EC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F104D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D37C5C4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7C8E3BC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Phormidium formosum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(Bory ex Gomont) Anagnostidis &amp; Komárek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797362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05445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1AC2A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AA317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4EEA6594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AAEAD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Phormidium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00E11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C85A7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44688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6A7A8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2B7B01C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47B9E2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Phormidium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B2C1C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C0F5B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9F421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B6AF9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98EA611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29002BE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(Gomont) Anagnostidis &amp; Komárek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A0F30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797BFD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3A7575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CECCA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3D2EE7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85D43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Pseudanabaena catenata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Lauterborn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2BD78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1F7B50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E796D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93A2A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0CE7130F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6E139F0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Pseudophormidium tenue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(Thuret ex Gomont) Anagnostidis &amp; Komárek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C9A2A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F72582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ACCEC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8657E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0BE7DC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D2EDA2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Richelia intracellularis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J.A.Schmidt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F328C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6F6A3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4A0A8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83D63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5EC640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ED4903" w14:textId="1EB72E73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Scytonema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16D79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5ADF4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35866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7314A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1D2BBE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C6F33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Sphaerocystis planctonica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(Korshikov) Bourrelly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6DF43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3F2E1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D7D3B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E2DA0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623CB3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8018DD" w14:textId="747DAF9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Stigonema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469EB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544AB4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6C7F5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5EFD2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D88ED4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37E05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Trichodesmium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lacustre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Klebahn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A617B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E7899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971B3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FCA66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4A8CDC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037C3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Trichodesmium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thiebautii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Gomont ex Gomont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BFE45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A7286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C5F8F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ED1E1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148CFE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E9ED5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Wolskyella australis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G.McGregor &amp; J.Kaštovský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43952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BDAB8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969E98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31B71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3C36167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DC5B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56BA">
              <w:rPr>
                <w:rFonts w:ascii="Times New Roman" w:hAnsi="Times New Roman" w:cs="Times New Roman"/>
                <w:b/>
                <w:bCs/>
              </w:rPr>
              <w:t>Chlorophytes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75BDD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FFBC5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E91F0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58766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0D1A" w:rsidRPr="00C056BA" w14:paraId="165E3875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7C7C5E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Actinastrum hantzschii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Lagerheim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BBF4B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A8172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8C102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536BE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7B2130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A8B04E" w14:textId="14C62E71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Chlorella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D8064F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AE669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A3A42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DD1D1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88C0350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3590262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Closteriopsis longissima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(Lemmermann) Lemmermann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141AE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59ECD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E08A0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11B8A0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0839F65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68182A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Closterium acerosum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 ex Ralfs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73BFB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8F0C7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DD755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EC45A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B4F179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ABF7B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Closterium gracile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Brébisson ex Ralfs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4B035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ACC14F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4D4B4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4EC7A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23644AE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498B6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Cosmarium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obsoletum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(Hantzsch) Reinsch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7585B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97D07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2633C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69D80D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391C5674" w14:textId="77777777" w:rsidTr="00C056BA">
        <w:trPr>
          <w:trHeight w:val="53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599ABD3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Cosmarium contractum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var. 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minutum 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(Delponte) Coesel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58AD8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06251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CA497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7106B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5742364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2D7929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Pediastrum biwae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Negoro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8DC54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D6152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F6434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7FA0A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98BD423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2909F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Pediastrum boryanum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(Turpin) Meneghini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6F860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763AE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BD65E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FB80D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0C35810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456167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Pediastrum duplex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 Meyen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A96FB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304D3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0F59F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FA9BB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00765D46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BA46599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Pediastrum simplex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Meyen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DAA04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43D42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2FC37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69EB5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23C8B7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E4F2C9" w14:textId="225190E9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Pyramimonas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Schmarda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42F73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13CBE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81661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6360A7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41A0B25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BE2C78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Scenedesmus armatus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(Chodat) Chodat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BCB6D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BEEEE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EE018D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25D2E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075E7F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2A48B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Scenedesmus dimorphus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(Turpin) Kützing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341F6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DA639A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FE267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166D9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6B70AA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6516AA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Scenedesmus longispina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Chodat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74E2F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B34830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92DD0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367F1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C2804A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21367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Scenedesmus obtusus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Meyen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034104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608C5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AF3DF3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C5ED2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D345D5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4659F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Scenedesmus quadricauda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(Turpin) Brébisson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F5817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738E7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2C362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2568D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F5F263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EEC7C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Staurastrum gracile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Ralfs ex Ralfs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71F11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13B896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13F4A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9DDE1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3D4273F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4A462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Pterosperma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polygonum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Ostenfeld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7314A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5EBF82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9BAD8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5D318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B6B4BA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968B097" w14:textId="2E310221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Tetrastrum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Chodat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4B581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580206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6827B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C9BD2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B8C7B8E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30E01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56BA">
              <w:rPr>
                <w:rFonts w:ascii="Times New Roman" w:hAnsi="Times New Roman" w:cs="Times New Roman"/>
                <w:b/>
                <w:bCs/>
              </w:rPr>
              <w:t>Euglenophytes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D7D144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27EDDE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8149E8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13255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0D1A" w:rsidRPr="00C056BA" w14:paraId="70ADB801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6CE79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Astasia klebsii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Lemmermann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FCEF5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757BA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16446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4A47B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7224FE0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378E29E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Euglena deses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F9AA2B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A61F03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4A749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674DD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415747FB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5F409C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Euglena gracilis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G.A.Klebs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3E5A4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1ABCE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ECC97B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E640F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A1662EE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71328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Euglena proxima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P.A.Dangeard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ABACA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E0A323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355BB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0D7A3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14A2EFB2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DDFADC" w14:textId="11F05ED3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Euglena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ED9ED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F28A0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A6CB3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3CE190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4D421CB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D24473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Euglena spirogyra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98BFE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905D4E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FC4BA2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25E15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7B8141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C54AA70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Euglena viridis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(O.F.Müller) Ehrenberg 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1B849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5BAA97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030EF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612AE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13D0677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E8BD2E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Eutreptiella braarudii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Throndsen 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AE785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4B40E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C069B1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7896C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7EAFE8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D2DE995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Lepocinclis salina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F.E.Fritsch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566D7C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703D7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DF3C2B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82E72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26E1468C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34BF05" w14:textId="4D7279DA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Trachelomona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s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B90DB1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31C4A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51A5C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E51100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CD2A0FD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C2674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56BA">
              <w:rPr>
                <w:rFonts w:ascii="Times New Roman" w:hAnsi="Times New Roman" w:cs="Times New Roman"/>
                <w:b/>
                <w:bCs/>
              </w:rPr>
              <w:t>Raphidophytes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93BEF7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5E21A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3D44A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A7F9DB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0D1A" w:rsidRPr="00C056BA" w14:paraId="48C38F9D" w14:textId="77777777" w:rsidTr="00C056BA">
        <w:trPr>
          <w:trHeight w:val="530"/>
        </w:trPr>
        <w:tc>
          <w:tcPr>
            <w:tcW w:w="4640" w:type="dxa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000000" w:fill="FFFFFF"/>
            <w:vAlign w:val="center"/>
            <w:hideMark/>
          </w:tcPr>
          <w:p w14:paraId="6777017E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Chattonella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marina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(Subrahmanyan) Y.Hara &amp; M.Chihara *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813B1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C4553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2060ED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747BF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376F590F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694351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Chattonella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cf.</w:t>
            </w: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subsalsa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B.Biecheler *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E4846A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CA5DE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81A22A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B36FC0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6E952241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B8570F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56BA">
              <w:rPr>
                <w:rFonts w:ascii="Times New Roman" w:hAnsi="Times New Roman" w:cs="Times New Roman"/>
                <w:b/>
                <w:bCs/>
              </w:rPr>
              <w:t>Eustigmatophytes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F0C6A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018CD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86143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7C152E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0D1A" w:rsidRPr="00C056BA" w14:paraId="1053DAE9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A50115F" w14:textId="292B6A68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Nannochloropsis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B749C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E96DA3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C3F732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930CDC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08FEF960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1E14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56BA">
              <w:rPr>
                <w:rFonts w:ascii="Times New Roman" w:hAnsi="Times New Roman" w:cs="Times New Roman"/>
                <w:b/>
                <w:bCs/>
              </w:rPr>
              <w:t>Charophytes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F2C495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105914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DA2229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015A24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0D1A" w:rsidRPr="00C056BA" w14:paraId="178E37AB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B1964B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Mougeotia parvula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Hassall 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DF7A7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B6ACC9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B3701F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531D0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CB6E5AD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FA5A96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56BA">
              <w:rPr>
                <w:rFonts w:ascii="Times New Roman" w:hAnsi="Times New Roman" w:cs="Times New Roman"/>
                <w:b/>
                <w:bCs/>
              </w:rPr>
              <w:t>Silicoflagellates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072009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08C6683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5456D0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374A3A6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0D1A" w:rsidRPr="00C056BA" w14:paraId="3911A499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F961DE7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Dictyocha fibula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Ehrenberg 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05EAB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0ACA2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FAC35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624B3C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749C42D7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44A1C" w14:textId="1FD7B146" w:rsidR="00C90D1A" w:rsidRPr="00C056BA" w:rsidRDefault="008E6D60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D60">
              <w:rPr>
                <w:rFonts w:ascii="Times New Roman" w:hAnsi="Times New Roman" w:cs="Times New Roman"/>
                <w:b/>
                <w:bCs/>
              </w:rPr>
              <w:t xml:space="preserve">Haptophyta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="00C90D1A" w:rsidRPr="00C056BA">
              <w:rPr>
                <w:rFonts w:ascii="Times New Roman" w:hAnsi="Times New Roman" w:cs="Times New Roman"/>
                <w:b/>
                <w:bCs/>
              </w:rPr>
              <w:t>Coccolithophorids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4FC0DC7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A9840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39E5D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32596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0D1A" w:rsidRPr="00C056BA" w14:paraId="1E5C0EFE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6A6A6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9BD396D" w14:textId="094888DB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7B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Anacanthoica cidaris </w:t>
            </w:r>
            <w:r w:rsidRPr="00A67B2B">
              <w:rPr>
                <w:rFonts w:ascii="Times New Roman" w:hAnsi="Times New Roman" w:cs="Times New Roman"/>
                <w:sz w:val="20"/>
                <w:szCs w:val="20"/>
              </w:rPr>
              <w:t>(Lecal-Schlauder) Kleijne 1992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50E63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99D6B41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7288630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B0B6A8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78FA84CA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CB7F672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Calciosolenia murrayi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 Gran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8765AE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89B0B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4E7A0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─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DAB8AD9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90D1A" w:rsidRPr="00C056BA" w14:paraId="664778E8" w14:textId="77777777" w:rsidTr="00C056BA">
        <w:trPr>
          <w:trHeight w:val="320"/>
        </w:trPr>
        <w:tc>
          <w:tcPr>
            <w:tcW w:w="464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DC5310B" w14:textId="1F25D63D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Hymenomonas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F74FF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C439FC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F13E4F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F0144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C90D1A" w:rsidRPr="00C056BA" w14:paraId="577D8ADE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63931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056BA">
              <w:rPr>
                <w:rFonts w:ascii="Times New Roman" w:hAnsi="Times New Roman" w:cs="Times New Roman"/>
                <w:b/>
                <w:bCs/>
              </w:rPr>
              <w:t>Ebriids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6FCEFA2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081E3BB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0A5A85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3F7524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0D1A" w:rsidRPr="00C056BA" w14:paraId="699F8F1E" w14:textId="77777777" w:rsidTr="00C056BA">
        <w:trPr>
          <w:trHeight w:val="320"/>
        </w:trPr>
        <w:tc>
          <w:tcPr>
            <w:tcW w:w="4640" w:type="dxa"/>
            <w:tcBorders>
              <w:top w:val="single" w:sz="8" w:space="0" w:color="A6A6A6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45479D" w14:textId="77777777" w:rsidR="00C90D1A" w:rsidRPr="00C056BA" w:rsidRDefault="00C90D1A" w:rsidP="00C05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6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Hermesinum adriaticum </w:t>
            </w:r>
            <w:r w:rsidRPr="00C056BA">
              <w:rPr>
                <w:rFonts w:ascii="Times New Roman" w:hAnsi="Times New Roman" w:cs="Times New Roman"/>
                <w:sz w:val="20"/>
                <w:szCs w:val="20"/>
              </w:rPr>
              <w:t>O. Zacharias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AD8F7C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A73BED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AB2E5B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C245A0E" w14:textId="77777777" w:rsidR="00C90D1A" w:rsidRPr="00C056BA" w:rsidRDefault="00C90D1A" w:rsidP="00C05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BA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</w:tbl>
    <w:p w14:paraId="586C4CE7" w14:textId="45D5E434" w:rsidR="00C056BA" w:rsidRPr="00C056BA" w:rsidRDefault="00C056BA" w:rsidP="00715C36">
      <w:pPr>
        <w:spacing w:after="100" w:afterAutospacing="1" w:line="240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 xml:space="preserve">Based on </w:t>
      </w:r>
      <w:r w:rsidR="00715C36">
        <w:rPr>
          <w:rFonts w:asciiTheme="majorBidi" w:hAnsiTheme="majorBidi" w:cstheme="majorBidi"/>
          <w:color w:val="000000"/>
          <w:sz w:val="20"/>
          <w:szCs w:val="20"/>
        </w:rPr>
        <w:t xml:space="preserve">seasonal </w:t>
      </w:r>
      <w:r>
        <w:rPr>
          <w:rFonts w:asciiTheme="majorBidi" w:hAnsiTheme="majorBidi" w:cstheme="majorBidi"/>
          <w:color w:val="000000"/>
          <w:sz w:val="20"/>
          <w:szCs w:val="20"/>
        </w:rPr>
        <w:t xml:space="preserve">average abundance; </w:t>
      </w:r>
      <w:r w:rsidRPr="00C056BA">
        <w:rPr>
          <w:rFonts w:asciiTheme="majorBidi" w:hAnsiTheme="majorBidi" w:cstheme="majorBidi"/>
          <w:color w:val="000000"/>
          <w:sz w:val="20"/>
          <w:szCs w:val="20"/>
        </w:rPr>
        <w:t>V, very abundant (81–100%); A, abundant (61–80%); C, common (41–60%); R, rare (21–40%); X, present sporadically (1–20%).</w:t>
      </w:r>
      <w:r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C056BA">
        <w:rPr>
          <w:rFonts w:asciiTheme="majorBidi" w:hAnsiTheme="majorBidi" w:cstheme="majorBidi"/>
          <w:color w:val="000000"/>
          <w:sz w:val="20"/>
          <w:szCs w:val="20"/>
        </w:rPr>
        <w:t xml:space="preserve">● Harmful algal species; * </w:t>
      </w:r>
      <w:proofErr w:type="gramStart"/>
      <w:r w:rsidRPr="00C056BA">
        <w:rPr>
          <w:rFonts w:asciiTheme="majorBidi" w:hAnsiTheme="majorBidi" w:cstheme="majorBidi"/>
          <w:color w:val="000000"/>
          <w:sz w:val="20"/>
          <w:szCs w:val="20"/>
        </w:rPr>
        <w:t>Potentially</w:t>
      </w:r>
      <w:proofErr w:type="gramEnd"/>
      <w:r w:rsidRPr="00C056BA">
        <w:rPr>
          <w:rFonts w:asciiTheme="majorBidi" w:hAnsiTheme="majorBidi" w:cstheme="majorBidi"/>
          <w:color w:val="000000"/>
          <w:sz w:val="20"/>
          <w:szCs w:val="20"/>
        </w:rPr>
        <w:t xml:space="preserve"> newly introduced species in the Red Sea.</w:t>
      </w:r>
    </w:p>
    <w:p w14:paraId="588DC7CB" w14:textId="42BE7191" w:rsidR="00027334" w:rsidRPr="00890997" w:rsidRDefault="00027334" w:rsidP="00C73EFC">
      <w:pPr>
        <w:spacing w:before="120" w:line="240" w:lineRule="auto"/>
        <w:ind w:left="851" w:right="-477" w:hanging="993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890997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1C4D1B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890997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890997">
        <w:rPr>
          <w:rFonts w:asciiTheme="majorBidi" w:hAnsiTheme="majorBidi" w:cstheme="majorBidi"/>
          <w:sz w:val="24"/>
          <w:szCs w:val="24"/>
        </w:rPr>
        <w:t xml:space="preserve"> Seasonal and regional variations of </w:t>
      </w:r>
      <w:r>
        <w:rPr>
          <w:rFonts w:asciiTheme="majorBidi" w:hAnsiTheme="majorBidi" w:cstheme="majorBidi"/>
          <w:sz w:val="24"/>
          <w:szCs w:val="24"/>
        </w:rPr>
        <w:t>total phytoplankton density (</w:t>
      </w:r>
      <w:r w:rsidR="00C73EFC">
        <w:rPr>
          <w:rFonts w:ascii="Times New Roman" w:hAnsi="Times New Roman" w:cs="Times New Roman"/>
          <w:color w:val="000000"/>
        </w:rPr>
        <w:t>c</w:t>
      </w:r>
      <w:r w:rsidR="00C73EFC" w:rsidRPr="006B7E29">
        <w:rPr>
          <w:rFonts w:ascii="Times New Roman" w:hAnsi="Times New Roman" w:cs="Times New Roman"/>
          <w:color w:val="000000"/>
        </w:rPr>
        <w:t xml:space="preserve">ells </w:t>
      </w:r>
      <w:r w:rsidR="00C73EFC">
        <w:rPr>
          <w:rFonts w:ascii="Times New Roman" w:hAnsi="Times New Roman" w:cs="Times New Roman"/>
          <w:color w:val="000000"/>
        </w:rPr>
        <w:t>l</w:t>
      </w:r>
      <w:r w:rsidR="00C73EFC" w:rsidRPr="00011D1E">
        <w:rPr>
          <w:rFonts w:ascii="Times New Roman" w:hAnsi="Times New Roman" w:cs="Times New Roman"/>
          <w:color w:val="000000"/>
          <w:vertAlign w:val="superscript"/>
        </w:rPr>
        <w:t>-1</w:t>
      </w:r>
      <w:r>
        <w:rPr>
          <w:rFonts w:asciiTheme="majorBidi" w:hAnsiTheme="majorBidi" w:cstheme="majorBidi"/>
          <w:sz w:val="24"/>
          <w:szCs w:val="24"/>
        </w:rPr>
        <w:t>) and</w:t>
      </w:r>
      <w:r w:rsidRPr="00890997">
        <w:rPr>
          <w:rFonts w:asciiTheme="majorBidi" w:hAnsiTheme="majorBidi" w:cstheme="majorBidi"/>
          <w:sz w:val="24"/>
          <w:szCs w:val="24"/>
        </w:rPr>
        <w:t xml:space="preserve"> chlorophyll </w:t>
      </w:r>
      <w:r w:rsidRPr="00890997"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890997">
        <w:rPr>
          <w:rFonts w:asciiTheme="majorBidi" w:hAnsiTheme="majorBidi" w:cstheme="majorBidi"/>
          <w:sz w:val="24"/>
          <w:szCs w:val="24"/>
        </w:rPr>
        <w:t xml:space="preserve"> concentration (µg. </w:t>
      </w:r>
      <w:r w:rsidR="00C73EFC">
        <w:rPr>
          <w:rFonts w:asciiTheme="majorBidi" w:hAnsiTheme="majorBidi" w:cstheme="majorBidi"/>
          <w:sz w:val="24"/>
          <w:szCs w:val="24"/>
        </w:rPr>
        <w:t>l</w:t>
      </w:r>
      <w:r w:rsidRPr="00890997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890997">
        <w:rPr>
          <w:rFonts w:asciiTheme="majorBidi" w:hAnsiTheme="majorBidi" w:cstheme="majorBidi"/>
          <w:sz w:val="24"/>
          <w:szCs w:val="24"/>
        </w:rPr>
        <w:t>) in Suez Bay.</w:t>
      </w:r>
      <w:proofErr w:type="gramEnd"/>
      <w:r w:rsidRPr="00890997">
        <w:rPr>
          <w:rFonts w:asciiTheme="majorBidi" w:hAnsiTheme="majorBidi" w:cstheme="majorBidi"/>
          <w:sz w:val="24"/>
          <w:szCs w:val="24"/>
        </w:rPr>
        <w:t xml:space="preserve"> </w:t>
      </w:r>
    </w:p>
    <w:p w14:paraId="08AB7328" w14:textId="060D2FA3" w:rsidR="00027334" w:rsidRDefault="00C73EFC" w:rsidP="00027334">
      <w:pPr>
        <w:spacing w:before="120" w:line="360" w:lineRule="auto"/>
        <w:ind w:left="993" w:hanging="99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73EFC">
        <w:rPr>
          <w:noProof/>
        </w:rPr>
        <w:drawing>
          <wp:inline distT="0" distB="0" distL="0" distR="0" wp14:anchorId="3D77DFFF" wp14:editId="27D34C5D">
            <wp:extent cx="5274310" cy="246501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45FB9" w14:textId="3866CA3F" w:rsidR="001C4D1B" w:rsidRPr="00890997" w:rsidRDefault="001C4D1B" w:rsidP="001C4D1B">
      <w:pPr>
        <w:spacing w:before="120" w:line="360" w:lineRule="auto"/>
        <w:ind w:left="851" w:right="-477" w:hanging="993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890997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890997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890997">
        <w:rPr>
          <w:rFonts w:asciiTheme="majorBidi" w:hAnsiTheme="majorBidi" w:cstheme="majorBidi"/>
          <w:sz w:val="24"/>
          <w:szCs w:val="24"/>
        </w:rPr>
        <w:t xml:space="preserve"> Seasonal and regional variations of </w:t>
      </w:r>
      <w:r>
        <w:rPr>
          <w:rFonts w:asciiTheme="majorBidi" w:hAnsiTheme="majorBidi" w:cstheme="majorBidi"/>
          <w:sz w:val="24"/>
          <w:szCs w:val="24"/>
        </w:rPr>
        <w:t>phytoplankton diversity</w:t>
      </w:r>
      <w:r w:rsidRPr="00890997">
        <w:rPr>
          <w:rFonts w:asciiTheme="majorBidi" w:hAnsiTheme="majorBidi" w:cstheme="majorBidi"/>
          <w:sz w:val="24"/>
          <w:szCs w:val="24"/>
        </w:rPr>
        <w:t xml:space="preserve"> in Suez Bay.</w:t>
      </w:r>
      <w:proofErr w:type="gramEnd"/>
      <w:r w:rsidRPr="00890997">
        <w:rPr>
          <w:rFonts w:asciiTheme="majorBidi" w:hAnsiTheme="majorBidi" w:cstheme="majorBidi"/>
          <w:sz w:val="24"/>
          <w:szCs w:val="24"/>
        </w:rPr>
        <w:t xml:space="preserve"> </w:t>
      </w:r>
    </w:p>
    <w:p w14:paraId="72AFB551" w14:textId="59CBD292" w:rsidR="00027334" w:rsidRDefault="00027334" w:rsidP="00027334">
      <w:pPr>
        <w:spacing w:before="120" w:line="360" w:lineRule="auto"/>
        <w:ind w:left="993" w:hanging="99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24BB7">
        <w:rPr>
          <w:rFonts w:eastAsiaTheme="minorHAnsi"/>
          <w:noProof/>
        </w:rPr>
        <w:drawing>
          <wp:inline distT="0" distB="0" distL="0" distR="0" wp14:anchorId="7B5A0579" wp14:editId="411C80B2">
            <wp:extent cx="4889500" cy="2444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CBCE6" w14:textId="70255164" w:rsidR="00027334" w:rsidRDefault="00027334" w:rsidP="00C73EFC">
      <w:pPr>
        <w:spacing w:before="120" w:line="240" w:lineRule="auto"/>
        <w:ind w:right="17"/>
        <w:contextualSpacing/>
        <w:jc w:val="both"/>
        <w:rPr>
          <w:rFonts w:asciiTheme="majorBidi" w:hAnsiTheme="majorBidi" w:cstheme="majorBidi"/>
          <w:color w:val="231F20"/>
          <w:sz w:val="24"/>
          <w:szCs w:val="24"/>
        </w:rPr>
      </w:pPr>
      <w:r w:rsidRPr="0002733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890997">
        <w:rPr>
          <w:rFonts w:asciiTheme="majorBidi" w:hAnsiTheme="majorBidi" w:cstheme="majorBidi"/>
          <w:b/>
          <w:bCs/>
          <w:color w:val="231F20"/>
          <w:sz w:val="24"/>
          <w:szCs w:val="24"/>
        </w:rPr>
        <w:t xml:space="preserve">Table </w:t>
      </w:r>
      <w:r w:rsidR="001C4D1B">
        <w:rPr>
          <w:rFonts w:asciiTheme="majorBidi" w:hAnsiTheme="majorBidi" w:cstheme="majorBidi"/>
          <w:b/>
          <w:bCs/>
          <w:color w:val="231F20"/>
          <w:sz w:val="24"/>
          <w:szCs w:val="24"/>
        </w:rPr>
        <w:t>6</w:t>
      </w:r>
      <w:r w:rsidRPr="00890997">
        <w:rPr>
          <w:rFonts w:asciiTheme="majorBidi" w:hAnsiTheme="majorBidi" w:cstheme="majorBidi"/>
          <w:b/>
          <w:bCs/>
          <w:color w:val="231F20"/>
          <w:sz w:val="24"/>
          <w:szCs w:val="24"/>
        </w:rPr>
        <w:t>:</w:t>
      </w:r>
      <w:r w:rsidRPr="00890997">
        <w:rPr>
          <w:rFonts w:asciiTheme="majorBidi" w:hAnsiTheme="majorBidi" w:cstheme="majorBidi"/>
          <w:color w:val="231F20"/>
          <w:sz w:val="24"/>
          <w:szCs w:val="24"/>
        </w:rPr>
        <w:t xml:space="preserve"> Statistically significant values of Pearson correlation between community properties and environmental parameters in Suez Bay (p ≤ 0.05).</w:t>
      </w:r>
      <w:proofErr w:type="gramEnd"/>
    </w:p>
    <w:p w14:paraId="12F7B8F8" w14:textId="77777777" w:rsidR="00027334" w:rsidRPr="00890997" w:rsidRDefault="00027334" w:rsidP="00027334">
      <w:pPr>
        <w:spacing w:line="360" w:lineRule="auto"/>
        <w:ind w:left="1276" w:hanging="1132"/>
        <w:jc w:val="center"/>
        <w:rPr>
          <w:rFonts w:asciiTheme="majorBidi" w:hAnsiTheme="majorBidi" w:cstheme="majorBidi"/>
          <w:color w:val="231F20"/>
          <w:sz w:val="24"/>
          <w:szCs w:val="24"/>
        </w:rPr>
      </w:pPr>
      <w:r w:rsidRPr="00B37ED6">
        <w:rPr>
          <w:noProof/>
        </w:rPr>
        <w:drawing>
          <wp:inline distT="0" distB="0" distL="0" distR="0" wp14:anchorId="447FCDC5" wp14:editId="7605E9F0">
            <wp:extent cx="3116963" cy="2279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627" cy="228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51C17" w14:textId="0A1B378A" w:rsidR="00027334" w:rsidRPr="002417DF" w:rsidRDefault="00027334" w:rsidP="00591D68">
      <w:pPr>
        <w:spacing w:before="120"/>
        <w:ind w:left="426" w:right="-936" w:hanging="993"/>
        <w:rPr>
          <w:rFonts w:asciiTheme="majorBidi" w:eastAsiaTheme="minorHAnsi" w:hAnsiTheme="majorBidi" w:cstheme="majorBidi"/>
          <w:color w:val="000000"/>
          <w:sz w:val="24"/>
          <w:szCs w:val="24"/>
        </w:rPr>
      </w:pPr>
      <w:proofErr w:type="gramStart"/>
      <w:r w:rsidRPr="002417DF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</w:rPr>
        <w:t xml:space="preserve">Table </w:t>
      </w:r>
      <w:r w:rsidR="00591D68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</w:rPr>
        <w:t>7</w:t>
      </w:r>
      <w:r w:rsidRPr="002417DF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</w:rPr>
        <w:t>:</w:t>
      </w:r>
      <w:r w:rsidRPr="002417DF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 Correlation coefficient between phytoplankton stability (TSI), chlorophyll </w:t>
      </w:r>
      <w:r w:rsidRPr="002417DF">
        <w:rPr>
          <w:rFonts w:asciiTheme="majorBidi" w:eastAsiaTheme="minorHAnsi" w:hAnsiTheme="majorBidi" w:cstheme="majorBidi"/>
          <w:i/>
          <w:iCs/>
          <w:color w:val="000000"/>
          <w:sz w:val="24"/>
          <w:szCs w:val="24"/>
        </w:rPr>
        <w:t>a</w:t>
      </w:r>
      <w:r w:rsidRPr="002417DF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 concentration and standard deviation with environmental parameters (A), and with standard deviation of environmental parameters (B).</w:t>
      </w:r>
      <w:proofErr w:type="gramEnd"/>
    </w:p>
    <w:p w14:paraId="6CFF0ED5" w14:textId="1D438E4D" w:rsidR="00027334" w:rsidRDefault="00027334" w:rsidP="0002733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252525"/>
          <w:sz w:val="24"/>
          <w:szCs w:val="24"/>
        </w:rPr>
      </w:pPr>
      <w:r w:rsidRPr="002417DF">
        <w:rPr>
          <w:rFonts w:asciiTheme="majorBidi" w:eastAsiaTheme="minorHAnsi" w:hAnsiTheme="majorBidi" w:cstheme="majorBidi"/>
          <w:color w:val="000000"/>
          <w:sz w:val="24"/>
          <w:szCs w:val="24"/>
        </w:rPr>
        <w:object w:dxaOrig="15895" w:dyaOrig="5880" w14:anchorId="0FE8E0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169.5pt" o:ole="">
            <v:imagedata r:id="rId17" o:title=""/>
          </v:shape>
          <o:OLEObject Type="Embed" ProgID="Excel.Sheet.12" ShapeID="_x0000_i1025" DrawAspect="Content" ObjectID="_1751153043" r:id="rId18"/>
        </w:object>
      </w:r>
      <w:r w:rsidRPr="002417DF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        </w:t>
      </w:r>
      <w:r w:rsidRPr="002417DF">
        <w:rPr>
          <w:rFonts w:asciiTheme="majorBidi" w:hAnsiTheme="majorBidi" w:cstheme="majorBidi"/>
          <w:color w:val="000000"/>
        </w:rPr>
        <w:t>Values in bold: with significance at 0.05 levels.</w:t>
      </w:r>
    </w:p>
    <w:sectPr w:rsidR="00027334" w:rsidSect="00864BBF">
      <w:footerReference w:type="default" r:id="rId1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974FD" w14:textId="77777777" w:rsidR="00093F76" w:rsidRDefault="00093F76" w:rsidP="00712504">
      <w:pPr>
        <w:spacing w:after="0" w:line="240" w:lineRule="auto"/>
      </w:pPr>
      <w:r>
        <w:separator/>
      </w:r>
    </w:p>
  </w:endnote>
  <w:endnote w:type="continuationSeparator" w:id="0">
    <w:p w14:paraId="506BBF93" w14:textId="77777777" w:rsidR="00093F76" w:rsidRDefault="00093F76" w:rsidP="0071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PHV">
    <w:altName w:val="Times New Roman"/>
    <w:panose1 w:val="00000000000000000000"/>
    <w:charset w:val="00"/>
    <w:family w:val="roman"/>
    <w:notTrueType/>
    <w:pitch w:val="default"/>
  </w:font>
  <w:font w:name="AdvOT999035f4+e1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MT-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5EF82" w14:textId="77777777" w:rsidR="004718C2" w:rsidRDefault="004718C2" w:rsidP="00D6231B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E386F" w14:textId="77777777" w:rsidR="004718C2" w:rsidRDefault="004718C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21ADB">
      <w:rPr>
        <w:noProof/>
      </w:rPr>
      <w:t>12</w:t>
    </w:r>
    <w:r>
      <w:rPr>
        <w:noProof/>
      </w:rPr>
      <w:fldChar w:fldCharType="end"/>
    </w:r>
  </w:p>
  <w:p w14:paraId="3177D12B" w14:textId="77777777" w:rsidR="004718C2" w:rsidRDefault="004718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97A90" w14:textId="77777777" w:rsidR="00093F76" w:rsidRDefault="00093F76" w:rsidP="00712504">
      <w:pPr>
        <w:spacing w:after="0" w:line="240" w:lineRule="auto"/>
      </w:pPr>
      <w:r>
        <w:separator/>
      </w:r>
    </w:p>
  </w:footnote>
  <w:footnote w:type="continuationSeparator" w:id="0">
    <w:p w14:paraId="5B534074" w14:textId="77777777" w:rsidR="00093F76" w:rsidRDefault="00093F76" w:rsidP="00712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00002CD6"/>
    <w:lvl w:ilvl="0" w:tplc="000072AE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decimal"/>
      <w:lvlText w:val="3.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5F90"/>
    <w:multiLevelType w:val="hybridMultilevel"/>
    <w:tmpl w:val="00001649"/>
    <w:lvl w:ilvl="0" w:tplc="00006DF1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10F36D1B"/>
    <w:multiLevelType w:val="multilevel"/>
    <w:tmpl w:val="E150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5162C61"/>
    <w:multiLevelType w:val="multilevel"/>
    <w:tmpl w:val="84705C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89D687F"/>
    <w:multiLevelType w:val="hybridMultilevel"/>
    <w:tmpl w:val="0B0C1C56"/>
    <w:lvl w:ilvl="0" w:tplc="6BEEF4F2">
      <w:start w:val="1"/>
      <w:numFmt w:val="bullet"/>
      <w:lvlText w:val=""/>
      <w:lvlJc w:val="right"/>
      <w:pPr>
        <w:ind w:left="36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2501798"/>
    <w:multiLevelType w:val="multilevel"/>
    <w:tmpl w:val="E084C8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C0131"/>
    <w:multiLevelType w:val="multilevel"/>
    <w:tmpl w:val="42E6D004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50"/>
        </w:tabs>
        <w:ind w:left="105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7">
    <w:nsid w:val="306F4CE5"/>
    <w:multiLevelType w:val="multilevel"/>
    <w:tmpl w:val="5EC6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E352A8"/>
    <w:multiLevelType w:val="multilevel"/>
    <w:tmpl w:val="9174A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7FC01E0"/>
    <w:multiLevelType w:val="multilevel"/>
    <w:tmpl w:val="4B2E847A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76D"/>
    <w:rsid w:val="00002C01"/>
    <w:rsid w:val="00011D1E"/>
    <w:rsid w:val="000120F1"/>
    <w:rsid w:val="0001413F"/>
    <w:rsid w:val="00015372"/>
    <w:rsid w:val="0002071C"/>
    <w:rsid w:val="000209AF"/>
    <w:rsid w:val="00027334"/>
    <w:rsid w:val="000303AE"/>
    <w:rsid w:val="00033C36"/>
    <w:rsid w:val="00037EDA"/>
    <w:rsid w:val="000505C9"/>
    <w:rsid w:val="00051D76"/>
    <w:rsid w:val="00061C2B"/>
    <w:rsid w:val="000645EC"/>
    <w:rsid w:val="00064EA3"/>
    <w:rsid w:val="0006675C"/>
    <w:rsid w:val="0007214C"/>
    <w:rsid w:val="00073B53"/>
    <w:rsid w:val="00075125"/>
    <w:rsid w:val="00093F76"/>
    <w:rsid w:val="000A3160"/>
    <w:rsid w:val="000B16ED"/>
    <w:rsid w:val="000B44B9"/>
    <w:rsid w:val="000B667A"/>
    <w:rsid w:val="000C5FD0"/>
    <w:rsid w:val="000C65D4"/>
    <w:rsid w:val="000D3673"/>
    <w:rsid w:val="000E6397"/>
    <w:rsid w:val="000E6ADC"/>
    <w:rsid w:val="000F2D66"/>
    <w:rsid w:val="000F2E9F"/>
    <w:rsid w:val="00105F64"/>
    <w:rsid w:val="0011671F"/>
    <w:rsid w:val="00116FE7"/>
    <w:rsid w:val="001262A8"/>
    <w:rsid w:val="00137E4C"/>
    <w:rsid w:val="00146D68"/>
    <w:rsid w:val="001506E3"/>
    <w:rsid w:val="00157527"/>
    <w:rsid w:val="00162CE5"/>
    <w:rsid w:val="00163152"/>
    <w:rsid w:val="0017006C"/>
    <w:rsid w:val="00173A8F"/>
    <w:rsid w:val="00175B4A"/>
    <w:rsid w:val="00177ADB"/>
    <w:rsid w:val="00186426"/>
    <w:rsid w:val="00195D31"/>
    <w:rsid w:val="001A32E0"/>
    <w:rsid w:val="001B0EB9"/>
    <w:rsid w:val="001B583F"/>
    <w:rsid w:val="001B6498"/>
    <w:rsid w:val="001C20BE"/>
    <w:rsid w:val="001C4D1B"/>
    <w:rsid w:val="001C5964"/>
    <w:rsid w:val="001D5120"/>
    <w:rsid w:val="001D7EE6"/>
    <w:rsid w:val="001E1851"/>
    <w:rsid w:val="001E249F"/>
    <w:rsid w:val="001F0DF5"/>
    <w:rsid w:val="001F2F12"/>
    <w:rsid w:val="001F7C99"/>
    <w:rsid w:val="00205A0A"/>
    <w:rsid w:val="002062BA"/>
    <w:rsid w:val="002073A3"/>
    <w:rsid w:val="00211783"/>
    <w:rsid w:val="00217B92"/>
    <w:rsid w:val="002246D3"/>
    <w:rsid w:val="00227EA2"/>
    <w:rsid w:val="00231C6C"/>
    <w:rsid w:val="00231E52"/>
    <w:rsid w:val="00234F01"/>
    <w:rsid w:val="00246542"/>
    <w:rsid w:val="00253882"/>
    <w:rsid w:val="00255171"/>
    <w:rsid w:val="0026268E"/>
    <w:rsid w:val="002722D2"/>
    <w:rsid w:val="002755FA"/>
    <w:rsid w:val="00284A55"/>
    <w:rsid w:val="00287426"/>
    <w:rsid w:val="002A2420"/>
    <w:rsid w:val="002A4B8A"/>
    <w:rsid w:val="002A7964"/>
    <w:rsid w:val="002B2519"/>
    <w:rsid w:val="002C12E6"/>
    <w:rsid w:val="002C35F8"/>
    <w:rsid w:val="002C671B"/>
    <w:rsid w:val="002E07F4"/>
    <w:rsid w:val="002E181F"/>
    <w:rsid w:val="002E6DAF"/>
    <w:rsid w:val="002F10E0"/>
    <w:rsid w:val="002F1BFE"/>
    <w:rsid w:val="002F1DFC"/>
    <w:rsid w:val="002F3A2E"/>
    <w:rsid w:val="00304FBD"/>
    <w:rsid w:val="00313BF7"/>
    <w:rsid w:val="00316203"/>
    <w:rsid w:val="003377BA"/>
    <w:rsid w:val="00337B51"/>
    <w:rsid w:val="003405C1"/>
    <w:rsid w:val="0034189A"/>
    <w:rsid w:val="00345D6B"/>
    <w:rsid w:val="00350F0D"/>
    <w:rsid w:val="003549B1"/>
    <w:rsid w:val="003551D4"/>
    <w:rsid w:val="0036417B"/>
    <w:rsid w:val="00364709"/>
    <w:rsid w:val="0036574B"/>
    <w:rsid w:val="00366F64"/>
    <w:rsid w:val="003677BC"/>
    <w:rsid w:val="003720E0"/>
    <w:rsid w:val="00374C77"/>
    <w:rsid w:val="00377D9A"/>
    <w:rsid w:val="003809A1"/>
    <w:rsid w:val="00380A92"/>
    <w:rsid w:val="00383E1E"/>
    <w:rsid w:val="0038470C"/>
    <w:rsid w:val="00387CB7"/>
    <w:rsid w:val="0039387F"/>
    <w:rsid w:val="003A435C"/>
    <w:rsid w:val="003B546E"/>
    <w:rsid w:val="003F4BFF"/>
    <w:rsid w:val="003F5B27"/>
    <w:rsid w:val="003F69BC"/>
    <w:rsid w:val="00401218"/>
    <w:rsid w:val="004046A4"/>
    <w:rsid w:val="00406E08"/>
    <w:rsid w:val="00407378"/>
    <w:rsid w:val="004130CC"/>
    <w:rsid w:val="00425035"/>
    <w:rsid w:val="00425DE1"/>
    <w:rsid w:val="0043047E"/>
    <w:rsid w:val="00433299"/>
    <w:rsid w:val="00437191"/>
    <w:rsid w:val="00443B66"/>
    <w:rsid w:val="00443F41"/>
    <w:rsid w:val="00445915"/>
    <w:rsid w:val="00450C93"/>
    <w:rsid w:val="00451372"/>
    <w:rsid w:val="00456ED5"/>
    <w:rsid w:val="00460257"/>
    <w:rsid w:val="00461213"/>
    <w:rsid w:val="004718C2"/>
    <w:rsid w:val="00482285"/>
    <w:rsid w:val="00484902"/>
    <w:rsid w:val="004871DE"/>
    <w:rsid w:val="00487302"/>
    <w:rsid w:val="004963EE"/>
    <w:rsid w:val="004A103A"/>
    <w:rsid w:val="004A3D3F"/>
    <w:rsid w:val="004A6BBE"/>
    <w:rsid w:val="004B020A"/>
    <w:rsid w:val="004B290F"/>
    <w:rsid w:val="004B294B"/>
    <w:rsid w:val="004C103A"/>
    <w:rsid w:val="004C133D"/>
    <w:rsid w:val="004D5909"/>
    <w:rsid w:val="004F231D"/>
    <w:rsid w:val="00502E96"/>
    <w:rsid w:val="00504AE1"/>
    <w:rsid w:val="005106A9"/>
    <w:rsid w:val="005138FE"/>
    <w:rsid w:val="00533287"/>
    <w:rsid w:val="00534CB7"/>
    <w:rsid w:val="00534E1B"/>
    <w:rsid w:val="005472A3"/>
    <w:rsid w:val="00551992"/>
    <w:rsid w:val="005526A5"/>
    <w:rsid w:val="00552C52"/>
    <w:rsid w:val="005629A2"/>
    <w:rsid w:val="0057229F"/>
    <w:rsid w:val="00573A13"/>
    <w:rsid w:val="00577372"/>
    <w:rsid w:val="005773C7"/>
    <w:rsid w:val="00590305"/>
    <w:rsid w:val="00590695"/>
    <w:rsid w:val="00591D68"/>
    <w:rsid w:val="005943C1"/>
    <w:rsid w:val="00597A8B"/>
    <w:rsid w:val="005A4C22"/>
    <w:rsid w:val="005B0CAD"/>
    <w:rsid w:val="005C4975"/>
    <w:rsid w:val="005D2B84"/>
    <w:rsid w:val="005E0C7A"/>
    <w:rsid w:val="005E5138"/>
    <w:rsid w:val="005E5B6A"/>
    <w:rsid w:val="005E6116"/>
    <w:rsid w:val="005F2DF5"/>
    <w:rsid w:val="005F792C"/>
    <w:rsid w:val="006028C9"/>
    <w:rsid w:val="00607817"/>
    <w:rsid w:val="0061437E"/>
    <w:rsid w:val="00615EEF"/>
    <w:rsid w:val="00615F8B"/>
    <w:rsid w:val="00616E97"/>
    <w:rsid w:val="0062065A"/>
    <w:rsid w:val="00621ADB"/>
    <w:rsid w:val="00630E71"/>
    <w:rsid w:val="00647490"/>
    <w:rsid w:val="00652E6D"/>
    <w:rsid w:val="00654E48"/>
    <w:rsid w:val="00657963"/>
    <w:rsid w:val="0066466C"/>
    <w:rsid w:val="006727FD"/>
    <w:rsid w:val="00691F5D"/>
    <w:rsid w:val="006A4541"/>
    <w:rsid w:val="006A6B21"/>
    <w:rsid w:val="006B06B9"/>
    <w:rsid w:val="006B258F"/>
    <w:rsid w:val="006B4991"/>
    <w:rsid w:val="006B6BC8"/>
    <w:rsid w:val="006B7E29"/>
    <w:rsid w:val="006C4FA1"/>
    <w:rsid w:val="006D0683"/>
    <w:rsid w:val="006D0945"/>
    <w:rsid w:val="006E15E1"/>
    <w:rsid w:val="006E49A3"/>
    <w:rsid w:val="006E508E"/>
    <w:rsid w:val="006E72EE"/>
    <w:rsid w:val="006F55C0"/>
    <w:rsid w:val="00711DFE"/>
    <w:rsid w:val="00712504"/>
    <w:rsid w:val="00715C36"/>
    <w:rsid w:val="00720072"/>
    <w:rsid w:val="00720451"/>
    <w:rsid w:val="0072103F"/>
    <w:rsid w:val="007219CB"/>
    <w:rsid w:val="00722CEF"/>
    <w:rsid w:val="00731994"/>
    <w:rsid w:val="007336D4"/>
    <w:rsid w:val="00752E9C"/>
    <w:rsid w:val="00770C89"/>
    <w:rsid w:val="007720E2"/>
    <w:rsid w:val="007775D7"/>
    <w:rsid w:val="007806CE"/>
    <w:rsid w:val="00781CE0"/>
    <w:rsid w:val="00791FFE"/>
    <w:rsid w:val="00794828"/>
    <w:rsid w:val="00797A9A"/>
    <w:rsid w:val="007B640C"/>
    <w:rsid w:val="007B77AA"/>
    <w:rsid w:val="007B7BC3"/>
    <w:rsid w:val="007D0D70"/>
    <w:rsid w:val="007D14C9"/>
    <w:rsid w:val="007D1A19"/>
    <w:rsid w:val="007D4F96"/>
    <w:rsid w:val="007E0D23"/>
    <w:rsid w:val="008507CB"/>
    <w:rsid w:val="00856661"/>
    <w:rsid w:val="00861488"/>
    <w:rsid w:val="00864BBF"/>
    <w:rsid w:val="00865D16"/>
    <w:rsid w:val="0087493A"/>
    <w:rsid w:val="00877A1D"/>
    <w:rsid w:val="00877F68"/>
    <w:rsid w:val="008836FE"/>
    <w:rsid w:val="00883CC3"/>
    <w:rsid w:val="0088672E"/>
    <w:rsid w:val="00886ADA"/>
    <w:rsid w:val="00890EF4"/>
    <w:rsid w:val="00894B30"/>
    <w:rsid w:val="00894B4C"/>
    <w:rsid w:val="008B148B"/>
    <w:rsid w:val="008B3A95"/>
    <w:rsid w:val="008B7FD5"/>
    <w:rsid w:val="008C2B10"/>
    <w:rsid w:val="008C7F76"/>
    <w:rsid w:val="008D01AC"/>
    <w:rsid w:val="008D451F"/>
    <w:rsid w:val="008E19A0"/>
    <w:rsid w:val="008E3D64"/>
    <w:rsid w:val="008E6D60"/>
    <w:rsid w:val="008F7B8C"/>
    <w:rsid w:val="0090599F"/>
    <w:rsid w:val="00906014"/>
    <w:rsid w:val="00906F7F"/>
    <w:rsid w:val="0091086F"/>
    <w:rsid w:val="00910B97"/>
    <w:rsid w:val="0091387A"/>
    <w:rsid w:val="009155B2"/>
    <w:rsid w:val="00917524"/>
    <w:rsid w:val="009175B4"/>
    <w:rsid w:val="00917C1A"/>
    <w:rsid w:val="00921486"/>
    <w:rsid w:val="00922F31"/>
    <w:rsid w:val="009231FB"/>
    <w:rsid w:val="00923F65"/>
    <w:rsid w:val="00924019"/>
    <w:rsid w:val="009246F4"/>
    <w:rsid w:val="00934E2B"/>
    <w:rsid w:val="00935030"/>
    <w:rsid w:val="0093714E"/>
    <w:rsid w:val="00945CCD"/>
    <w:rsid w:val="00957D12"/>
    <w:rsid w:val="00963105"/>
    <w:rsid w:val="00966ED7"/>
    <w:rsid w:val="00981FD8"/>
    <w:rsid w:val="009936F3"/>
    <w:rsid w:val="009A30A7"/>
    <w:rsid w:val="009B385C"/>
    <w:rsid w:val="009B7969"/>
    <w:rsid w:val="009C1473"/>
    <w:rsid w:val="009C2CF7"/>
    <w:rsid w:val="009D0D94"/>
    <w:rsid w:val="009D3205"/>
    <w:rsid w:val="009F0D25"/>
    <w:rsid w:val="009F1ED1"/>
    <w:rsid w:val="00A022E6"/>
    <w:rsid w:val="00A07EB0"/>
    <w:rsid w:val="00A11A2A"/>
    <w:rsid w:val="00A13CF4"/>
    <w:rsid w:val="00A15232"/>
    <w:rsid w:val="00A22965"/>
    <w:rsid w:val="00A30F1A"/>
    <w:rsid w:val="00A32C1E"/>
    <w:rsid w:val="00A430B8"/>
    <w:rsid w:val="00A51786"/>
    <w:rsid w:val="00A60A5E"/>
    <w:rsid w:val="00A67B2B"/>
    <w:rsid w:val="00A7082D"/>
    <w:rsid w:val="00A70E32"/>
    <w:rsid w:val="00A71A7F"/>
    <w:rsid w:val="00A724C8"/>
    <w:rsid w:val="00A73220"/>
    <w:rsid w:val="00A820C0"/>
    <w:rsid w:val="00A9432C"/>
    <w:rsid w:val="00A95B1E"/>
    <w:rsid w:val="00AA3218"/>
    <w:rsid w:val="00AA423F"/>
    <w:rsid w:val="00AA42E6"/>
    <w:rsid w:val="00AB5495"/>
    <w:rsid w:val="00AC4DBC"/>
    <w:rsid w:val="00AC6D36"/>
    <w:rsid w:val="00AD1147"/>
    <w:rsid w:val="00AD1667"/>
    <w:rsid w:val="00AD456C"/>
    <w:rsid w:val="00AD6B2F"/>
    <w:rsid w:val="00AE4849"/>
    <w:rsid w:val="00B00479"/>
    <w:rsid w:val="00B02F12"/>
    <w:rsid w:val="00B07251"/>
    <w:rsid w:val="00B11325"/>
    <w:rsid w:val="00B119D3"/>
    <w:rsid w:val="00B127D1"/>
    <w:rsid w:val="00B15E6C"/>
    <w:rsid w:val="00B15F8C"/>
    <w:rsid w:val="00B1628E"/>
    <w:rsid w:val="00B308B7"/>
    <w:rsid w:val="00B32129"/>
    <w:rsid w:val="00B41439"/>
    <w:rsid w:val="00B42D77"/>
    <w:rsid w:val="00B475D8"/>
    <w:rsid w:val="00B52695"/>
    <w:rsid w:val="00B57DD0"/>
    <w:rsid w:val="00B628D9"/>
    <w:rsid w:val="00B664BD"/>
    <w:rsid w:val="00B748FB"/>
    <w:rsid w:val="00B85DE9"/>
    <w:rsid w:val="00B87863"/>
    <w:rsid w:val="00B922B9"/>
    <w:rsid w:val="00BB0832"/>
    <w:rsid w:val="00BB2A29"/>
    <w:rsid w:val="00BB525D"/>
    <w:rsid w:val="00BB6222"/>
    <w:rsid w:val="00BB75E8"/>
    <w:rsid w:val="00BC142C"/>
    <w:rsid w:val="00BC73D8"/>
    <w:rsid w:val="00BC73E4"/>
    <w:rsid w:val="00BD0E1B"/>
    <w:rsid w:val="00BE3DA0"/>
    <w:rsid w:val="00BF50F2"/>
    <w:rsid w:val="00BF5F36"/>
    <w:rsid w:val="00BF763D"/>
    <w:rsid w:val="00C045F1"/>
    <w:rsid w:val="00C056BA"/>
    <w:rsid w:val="00C11613"/>
    <w:rsid w:val="00C152ED"/>
    <w:rsid w:val="00C20C54"/>
    <w:rsid w:val="00C21D1F"/>
    <w:rsid w:val="00C2328A"/>
    <w:rsid w:val="00C329E8"/>
    <w:rsid w:val="00C32F53"/>
    <w:rsid w:val="00C37CF8"/>
    <w:rsid w:val="00C41716"/>
    <w:rsid w:val="00C638FE"/>
    <w:rsid w:val="00C65907"/>
    <w:rsid w:val="00C729D3"/>
    <w:rsid w:val="00C73EFC"/>
    <w:rsid w:val="00C84B40"/>
    <w:rsid w:val="00C86819"/>
    <w:rsid w:val="00C90D1A"/>
    <w:rsid w:val="00C94244"/>
    <w:rsid w:val="00C9791D"/>
    <w:rsid w:val="00CA1838"/>
    <w:rsid w:val="00CA22AC"/>
    <w:rsid w:val="00CA4CE0"/>
    <w:rsid w:val="00CB3371"/>
    <w:rsid w:val="00CB35EE"/>
    <w:rsid w:val="00CB7393"/>
    <w:rsid w:val="00CC55DA"/>
    <w:rsid w:val="00CC6AD5"/>
    <w:rsid w:val="00CC714E"/>
    <w:rsid w:val="00CC71D7"/>
    <w:rsid w:val="00CC7CEE"/>
    <w:rsid w:val="00CD2336"/>
    <w:rsid w:val="00CE6036"/>
    <w:rsid w:val="00D043B7"/>
    <w:rsid w:val="00D05CAF"/>
    <w:rsid w:val="00D165CD"/>
    <w:rsid w:val="00D16A93"/>
    <w:rsid w:val="00D17705"/>
    <w:rsid w:val="00D24575"/>
    <w:rsid w:val="00D26313"/>
    <w:rsid w:val="00D26C38"/>
    <w:rsid w:val="00D26FEC"/>
    <w:rsid w:val="00D379F0"/>
    <w:rsid w:val="00D45049"/>
    <w:rsid w:val="00D4692E"/>
    <w:rsid w:val="00D51D83"/>
    <w:rsid w:val="00D55A97"/>
    <w:rsid w:val="00D55B1C"/>
    <w:rsid w:val="00D55C0D"/>
    <w:rsid w:val="00D6231B"/>
    <w:rsid w:val="00D62DB9"/>
    <w:rsid w:val="00D747BF"/>
    <w:rsid w:val="00D90B33"/>
    <w:rsid w:val="00D92B49"/>
    <w:rsid w:val="00D93E17"/>
    <w:rsid w:val="00D966C3"/>
    <w:rsid w:val="00D974DD"/>
    <w:rsid w:val="00DA1AD6"/>
    <w:rsid w:val="00DA5B10"/>
    <w:rsid w:val="00DA7AD4"/>
    <w:rsid w:val="00DA7B0B"/>
    <w:rsid w:val="00DA7BA7"/>
    <w:rsid w:val="00DB0EA5"/>
    <w:rsid w:val="00DB218B"/>
    <w:rsid w:val="00DB34C0"/>
    <w:rsid w:val="00DC2760"/>
    <w:rsid w:val="00DC6AB1"/>
    <w:rsid w:val="00DC769C"/>
    <w:rsid w:val="00DE3814"/>
    <w:rsid w:val="00DE3831"/>
    <w:rsid w:val="00DE5FB9"/>
    <w:rsid w:val="00DF186C"/>
    <w:rsid w:val="00DF6059"/>
    <w:rsid w:val="00E042EF"/>
    <w:rsid w:val="00E0579D"/>
    <w:rsid w:val="00E05F21"/>
    <w:rsid w:val="00E06D39"/>
    <w:rsid w:val="00E0776D"/>
    <w:rsid w:val="00E1289E"/>
    <w:rsid w:val="00E1510F"/>
    <w:rsid w:val="00E25363"/>
    <w:rsid w:val="00E25395"/>
    <w:rsid w:val="00E26442"/>
    <w:rsid w:val="00E31C76"/>
    <w:rsid w:val="00E34AC8"/>
    <w:rsid w:val="00E35C36"/>
    <w:rsid w:val="00E454B1"/>
    <w:rsid w:val="00E534DE"/>
    <w:rsid w:val="00E569CB"/>
    <w:rsid w:val="00E624D8"/>
    <w:rsid w:val="00E62E14"/>
    <w:rsid w:val="00E76D50"/>
    <w:rsid w:val="00E76DDF"/>
    <w:rsid w:val="00E81533"/>
    <w:rsid w:val="00E83AEA"/>
    <w:rsid w:val="00E86E02"/>
    <w:rsid w:val="00E92C90"/>
    <w:rsid w:val="00EB58FD"/>
    <w:rsid w:val="00EC7B90"/>
    <w:rsid w:val="00ED5D16"/>
    <w:rsid w:val="00ED7ABB"/>
    <w:rsid w:val="00F02A53"/>
    <w:rsid w:val="00F068F5"/>
    <w:rsid w:val="00F10B59"/>
    <w:rsid w:val="00F11071"/>
    <w:rsid w:val="00F207CE"/>
    <w:rsid w:val="00F21E28"/>
    <w:rsid w:val="00F221A8"/>
    <w:rsid w:val="00F2265E"/>
    <w:rsid w:val="00F319BC"/>
    <w:rsid w:val="00F37D8B"/>
    <w:rsid w:val="00F41BFE"/>
    <w:rsid w:val="00F5428D"/>
    <w:rsid w:val="00F54AA2"/>
    <w:rsid w:val="00F64EE9"/>
    <w:rsid w:val="00F6678D"/>
    <w:rsid w:val="00F80B45"/>
    <w:rsid w:val="00F81AA7"/>
    <w:rsid w:val="00F821F1"/>
    <w:rsid w:val="00F8236E"/>
    <w:rsid w:val="00F843BE"/>
    <w:rsid w:val="00F97F2C"/>
    <w:rsid w:val="00FA183F"/>
    <w:rsid w:val="00FA1BB8"/>
    <w:rsid w:val="00FB332D"/>
    <w:rsid w:val="00FB4B4E"/>
    <w:rsid w:val="00FC6019"/>
    <w:rsid w:val="00FD0078"/>
    <w:rsid w:val="00FD0F42"/>
    <w:rsid w:val="00FD2AEC"/>
    <w:rsid w:val="00FE42E6"/>
    <w:rsid w:val="00FE7DF7"/>
    <w:rsid w:val="00FF3237"/>
    <w:rsid w:val="00FF4CC9"/>
    <w:rsid w:val="00FF4D94"/>
    <w:rsid w:val="00FF6FF3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AA3C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B92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1"/>
    <w:qFormat/>
    <w:rsid w:val="006E72E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6E72EE"/>
    <w:pPr>
      <w:keepNext/>
      <w:bidi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qFormat/>
    <w:rsid w:val="006E72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qFormat/>
    <w:rsid w:val="006E72EE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1"/>
    <w:qFormat/>
    <w:rsid w:val="006E72EE"/>
    <w:pPr>
      <w:keepNext/>
      <w:suppressLineNumbers/>
      <w:spacing w:after="0" w:line="360" w:lineRule="auto"/>
      <w:jc w:val="center"/>
      <w:outlineLvl w:val="7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locked/>
    <w:rsid w:val="006E72E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1">
    <w:name w:val="Heading 2 Char1"/>
    <w:link w:val="Heading2"/>
    <w:semiHidden/>
    <w:locked/>
    <w:rsid w:val="006E72EE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Heading3Char1">
    <w:name w:val="Heading 3 Char1"/>
    <w:link w:val="Heading3"/>
    <w:semiHidden/>
    <w:locked/>
    <w:rsid w:val="006E72EE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Heading4Char1">
    <w:name w:val="Heading 4 Char1"/>
    <w:link w:val="Heading4"/>
    <w:semiHidden/>
    <w:locked/>
    <w:rsid w:val="006E72EE"/>
    <w:rPr>
      <w:b/>
      <w:bCs/>
      <w:sz w:val="28"/>
      <w:szCs w:val="28"/>
      <w:lang w:val="en-US" w:eastAsia="en-US" w:bidi="ar-SA"/>
    </w:rPr>
  </w:style>
  <w:style w:type="character" w:customStyle="1" w:styleId="Heading8Char1">
    <w:name w:val="Heading 8 Char1"/>
    <w:link w:val="Heading8"/>
    <w:semiHidden/>
    <w:locked/>
    <w:rsid w:val="006E72EE"/>
    <w:rPr>
      <w:b/>
      <w:bCs/>
      <w:sz w:val="22"/>
      <w:szCs w:val="2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E0776D"/>
  </w:style>
  <w:style w:type="character" w:styleId="Hyperlink">
    <w:name w:val="Hyperlink"/>
    <w:uiPriority w:val="99"/>
    <w:rsid w:val="00E0776D"/>
    <w:rPr>
      <w:color w:val="0000FF"/>
      <w:u w:val="single"/>
    </w:rPr>
  </w:style>
  <w:style w:type="paragraph" w:styleId="NormalWeb">
    <w:name w:val="Normal (Web)"/>
    <w:basedOn w:val="Normal"/>
    <w:uiPriority w:val="99"/>
    <w:rsid w:val="000B667A"/>
    <w:pPr>
      <w:spacing w:before="100" w:beforeAutospacing="1" w:after="100" w:afterAutospacing="1" w:line="240" w:lineRule="auto"/>
      <w:ind w:left="113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ocked/>
    <w:rsid w:val="006E72E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semiHidden/>
    <w:locked/>
    <w:rsid w:val="006E72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semiHidden/>
    <w:locked/>
    <w:rsid w:val="006E72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semiHidden/>
    <w:locked/>
    <w:rsid w:val="006E72EE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8Char">
    <w:name w:val="Heading 8 Char"/>
    <w:semiHidden/>
    <w:locked/>
    <w:rsid w:val="006E72EE"/>
    <w:rPr>
      <w:rFonts w:ascii="Calibri" w:eastAsia="Times New Roman" w:hAnsi="Calibri" w:cs="Arial"/>
      <w:i/>
      <w:iCs/>
      <w:sz w:val="24"/>
      <w:szCs w:val="24"/>
    </w:rPr>
  </w:style>
  <w:style w:type="table" w:styleId="TableGrid">
    <w:name w:val="Table Grid"/>
    <w:basedOn w:val="TableNormal"/>
    <w:uiPriority w:val="59"/>
    <w:rsid w:val="006E72E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1"/>
    <w:rsid w:val="006E72EE"/>
    <w:pPr>
      <w:tabs>
        <w:tab w:val="center" w:pos="4153"/>
        <w:tab w:val="right" w:pos="8306"/>
      </w:tabs>
    </w:pPr>
  </w:style>
  <w:style w:type="character" w:customStyle="1" w:styleId="FooterChar1">
    <w:name w:val="Footer Char1"/>
    <w:link w:val="Footer"/>
    <w:semiHidden/>
    <w:locked/>
    <w:rsid w:val="006E72EE"/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FooterChar">
    <w:name w:val="Footer Char"/>
    <w:uiPriority w:val="99"/>
    <w:locked/>
    <w:rsid w:val="006E72EE"/>
    <w:rPr>
      <w:rFonts w:ascii="Calibri" w:hAnsi="Calibri" w:cs="Arial"/>
    </w:rPr>
  </w:style>
  <w:style w:type="character" w:styleId="PageNumber">
    <w:name w:val="page number"/>
    <w:rsid w:val="006E72EE"/>
    <w:rPr>
      <w:rFonts w:cs="Times New Roman"/>
    </w:rPr>
  </w:style>
  <w:style w:type="paragraph" w:styleId="BodyTextIndent">
    <w:name w:val="Body Text Indent"/>
    <w:basedOn w:val="Normal"/>
    <w:link w:val="BodyTextIndentChar1"/>
    <w:rsid w:val="006E72EE"/>
    <w:pPr>
      <w:spacing w:after="0" w:line="360" w:lineRule="auto"/>
      <w:ind w:firstLine="720"/>
      <w:jc w:val="lowKashida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IndentChar1">
    <w:name w:val="Body Text Indent Char1"/>
    <w:link w:val="BodyTextIndent"/>
    <w:semiHidden/>
    <w:locked/>
    <w:rsid w:val="006E72EE"/>
    <w:rPr>
      <w:sz w:val="24"/>
      <w:szCs w:val="24"/>
      <w:lang w:val="en-US" w:eastAsia="ar-SA" w:bidi="ar-SA"/>
    </w:rPr>
  </w:style>
  <w:style w:type="character" w:customStyle="1" w:styleId="BodyTextIndentChar">
    <w:name w:val="Body Text Indent Char"/>
    <w:semiHidden/>
    <w:locked/>
    <w:rsid w:val="006E72EE"/>
    <w:rPr>
      <w:rFonts w:ascii="Calibri" w:hAnsi="Calibri" w:cs="Arial"/>
    </w:rPr>
  </w:style>
  <w:style w:type="paragraph" w:styleId="BodyText">
    <w:name w:val="Body Text"/>
    <w:basedOn w:val="Normal"/>
    <w:link w:val="BodyTextChar1"/>
    <w:rsid w:val="006E72EE"/>
    <w:pPr>
      <w:spacing w:after="120"/>
    </w:pPr>
  </w:style>
  <w:style w:type="character" w:customStyle="1" w:styleId="BodyTextChar1">
    <w:name w:val="Body Text Char1"/>
    <w:link w:val="BodyText"/>
    <w:semiHidden/>
    <w:locked/>
    <w:rsid w:val="006E72EE"/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BodyTextChar">
    <w:name w:val="Body Text Char"/>
    <w:semiHidden/>
    <w:locked/>
    <w:rsid w:val="006E72EE"/>
    <w:rPr>
      <w:rFonts w:ascii="Calibri" w:hAnsi="Calibri" w:cs="Arial"/>
    </w:rPr>
  </w:style>
  <w:style w:type="paragraph" w:styleId="BodyTextIndent2">
    <w:name w:val="Body Text Indent 2"/>
    <w:basedOn w:val="Normal"/>
    <w:link w:val="BodyTextIndent2Char1"/>
    <w:rsid w:val="006E72EE"/>
    <w:pPr>
      <w:spacing w:after="120" w:line="480" w:lineRule="auto"/>
      <w:ind w:left="283"/>
    </w:pPr>
  </w:style>
  <w:style w:type="character" w:customStyle="1" w:styleId="BodyTextIndent2Char1">
    <w:name w:val="Body Text Indent 2 Char1"/>
    <w:link w:val="BodyTextIndent2"/>
    <w:semiHidden/>
    <w:locked/>
    <w:rsid w:val="006E72EE"/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BodyTextIndent2Char">
    <w:name w:val="Body Text Indent 2 Char"/>
    <w:semiHidden/>
    <w:locked/>
    <w:rsid w:val="006E72EE"/>
    <w:rPr>
      <w:rFonts w:ascii="Calibri" w:hAnsi="Calibri" w:cs="Arial"/>
    </w:rPr>
  </w:style>
  <w:style w:type="character" w:customStyle="1" w:styleId="fn">
    <w:name w:val="fn"/>
    <w:rsid w:val="006E72EE"/>
    <w:rPr>
      <w:rFonts w:cs="Times New Roman"/>
    </w:rPr>
  </w:style>
  <w:style w:type="character" w:customStyle="1" w:styleId="Title1">
    <w:name w:val="Title1"/>
    <w:rsid w:val="006E72EE"/>
    <w:rPr>
      <w:rFonts w:cs="Times New Roman"/>
    </w:rPr>
  </w:style>
  <w:style w:type="character" w:customStyle="1" w:styleId="source-title">
    <w:name w:val="source-title"/>
    <w:rsid w:val="006E72EE"/>
    <w:rPr>
      <w:rFonts w:cs="Times New Roman"/>
    </w:rPr>
  </w:style>
  <w:style w:type="character" w:customStyle="1" w:styleId="volume">
    <w:name w:val="volume"/>
    <w:rsid w:val="006E72EE"/>
    <w:rPr>
      <w:rFonts w:cs="Times New Roman"/>
    </w:rPr>
  </w:style>
  <w:style w:type="character" w:customStyle="1" w:styleId="start-page">
    <w:name w:val="start-page"/>
    <w:rsid w:val="006E72EE"/>
    <w:rPr>
      <w:rFonts w:cs="Times New Roman"/>
    </w:rPr>
  </w:style>
  <w:style w:type="character" w:customStyle="1" w:styleId="end-page">
    <w:name w:val="end-page"/>
    <w:rsid w:val="006E72EE"/>
    <w:rPr>
      <w:rFonts w:cs="Times New Roman"/>
    </w:rPr>
  </w:style>
  <w:style w:type="character" w:customStyle="1" w:styleId="year">
    <w:name w:val="year"/>
    <w:rsid w:val="006E72EE"/>
    <w:rPr>
      <w:rFonts w:cs="Times New Roman"/>
    </w:rPr>
  </w:style>
  <w:style w:type="character" w:customStyle="1" w:styleId="artcopy1">
    <w:name w:val="artcopy1"/>
    <w:rsid w:val="006E72EE"/>
    <w:rPr>
      <w:rFonts w:cs="Times New Roman"/>
      <w:color w:val="auto"/>
      <w:sz w:val="24"/>
      <w:szCs w:val="24"/>
      <w:u w:val="none"/>
      <w:effect w:val="none"/>
    </w:rPr>
  </w:style>
  <w:style w:type="character" w:customStyle="1" w:styleId="name">
    <w:name w:val="name"/>
    <w:rsid w:val="006E72EE"/>
    <w:rPr>
      <w:rFonts w:cs="Times New Roman"/>
    </w:rPr>
  </w:style>
  <w:style w:type="character" w:customStyle="1" w:styleId="xref-sep">
    <w:name w:val="xref-sep"/>
    <w:rsid w:val="006E72EE"/>
    <w:rPr>
      <w:rFonts w:cs="Times New Roman"/>
    </w:rPr>
  </w:style>
  <w:style w:type="character" w:styleId="HTMLCite">
    <w:name w:val="HTML Cite"/>
    <w:rsid w:val="006E72EE"/>
    <w:rPr>
      <w:rFonts w:cs="Times New Roman"/>
      <w:i/>
      <w:iCs/>
    </w:rPr>
  </w:style>
  <w:style w:type="character" w:customStyle="1" w:styleId="slug-pub-date">
    <w:name w:val="slug-pub-date"/>
    <w:rsid w:val="006E72EE"/>
    <w:rPr>
      <w:rFonts w:cs="Times New Roman"/>
    </w:rPr>
  </w:style>
  <w:style w:type="character" w:customStyle="1" w:styleId="slug-vol">
    <w:name w:val="slug-vol"/>
    <w:rsid w:val="006E72EE"/>
    <w:rPr>
      <w:rFonts w:cs="Times New Roman"/>
    </w:rPr>
  </w:style>
  <w:style w:type="character" w:customStyle="1" w:styleId="slug-issue">
    <w:name w:val="slug-issue"/>
    <w:rsid w:val="006E72EE"/>
    <w:rPr>
      <w:rFonts w:cs="Times New Roman"/>
    </w:rPr>
  </w:style>
  <w:style w:type="character" w:customStyle="1" w:styleId="slug-pages">
    <w:name w:val="slug-pages"/>
    <w:rsid w:val="006E72EE"/>
    <w:rPr>
      <w:rFonts w:cs="Times New Roman"/>
    </w:rPr>
  </w:style>
  <w:style w:type="character" w:customStyle="1" w:styleId="slug-doi-wrapper">
    <w:name w:val="slug-doi-wrapper"/>
    <w:rsid w:val="006E72EE"/>
    <w:rPr>
      <w:rFonts w:cs="Times New Roman"/>
    </w:rPr>
  </w:style>
  <w:style w:type="character" w:customStyle="1" w:styleId="slug-doi">
    <w:name w:val="slug-doi"/>
    <w:rsid w:val="006E72EE"/>
    <w:rPr>
      <w:rFonts w:cs="Times New Roman"/>
    </w:rPr>
  </w:style>
  <w:style w:type="character" w:customStyle="1" w:styleId="slug-metadata-noteahead-of-print">
    <w:name w:val="slug-metadata-note ahead-of-print"/>
    <w:rsid w:val="006E72EE"/>
    <w:rPr>
      <w:rFonts w:cs="Times New Roman"/>
    </w:rPr>
  </w:style>
  <w:style w:type="character" w:customStyle="1" w:styleId="slug-ahead-of-print-date">
    <w:name w:val="slug-ahead-of-print-date"/>
    <w:rsid w:val="006E72EE"/>
    <w:rPr>
      <w:rFonts w:cs="Times New Roman"/>
    </w:rPr>
  </w:style>
  <w:style w:type="character" w:styleId="Emphasis">
    <w:name w:val="Emphasis"/>
    <w:uiPriority w:val="20"/>
    <w:qFormat/>
    <w:rsid w:val="006E72EE"/>
    <w:rPr>
      <w:rFonts w:cs="Times New Roman"/>
      <w:i/>
      <w:iCs/>
    </w:rPr>
  </w:style>
  <w:style w:type="character" w:customStyle="1" w:styleId="cit">
    <w:name w:val="cit"/>
    <w:rsid w:val="006E72EE"/>
    <w:rPr>
      <w:rFonts w:cs="Times New Roman"/>
    </w:rPr>
  </w:style>
  <w:style w:type="character" w:styleId="FollowedHyperlink">
    <w:name w:val="FollowedHyperlink"/>
    <w:uiPriority w:val="99"/>
    <w:rsid w:val="007D0D70"/>
    <w:rPr>
      <w:color w:val="800080"/>
      <w:u w:val="single"/>
    </w:rPr>
  </w:style>
  <w:style w:type="character" w:customStyle="1" w:styleId="A8">
    <w:name w:val="A8"/>
    <w:rsid w:val="00CE6036"/>
    <w:rPr>
      <w:color w:val="000000"/>
      <w:sz w:val="21"/>
      <w:szCs w:val="21"/>
    </w:rPr>
  </w:style>
  <w:style w:type="character" w:customStyle="1" w:styleId="A4">
    <w:name w:val="A4"/>
    <w:rsid w:val="00752E9C"/>
    <w:rPr>
      <w:color w:val="000000"/>
      <w:sz w:val="19"/>
      <w:szCs w:val="19"/>
    </w:rPr>
  </w:style>
  <w:style w:type="paragraph" w:customStyle="1" w:styleId="Default">
    <w:name w:val="Default"/>
    <w:rsid w:val="00DC76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ongtext1">
    <w:name w:val="long_text1"/>
    <w:rsid w:val="00EC7B90"/>
    <w:rPr>
      <w:sz w:val="20"/>
      <w:szCs w:val="20"/>
    </w:rPr>
  </w:style>
  <w:style w:type="paragraph" w:customStyle="1" w:styleId="Pa8">
    <w:name w:val="Pa8"/>
    <w:basedOn w:val="Default"/>
    <w:next w:val="Default"/>
    <w:rsid w:val="002C671B"/>
    <w:pPr>
      <w:spacing w:line="241" w:lineRule="atLeast"/>
    </w:pPr>
    <w:rPr>
      <w:color w:val="auto"/>
    </w:rPr>
  </w:style>
  <w:style w:type="character" w:customStyle="1" w:styleId="A7">
    <w:name w:val="A7"/>
    <w:rsid w:val="002C671B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rsid w:val="007125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504"/>
    <w:rPr>
      <w:rFonts w:ascii="Calibri" w:hAnsi="Calibri" w:cs="Arial"/>
      <w:sz w:val="22"/>
      <w:szCs w:val="22"/>
    </w:rPr>
  </w:style>
  <w:style w:type="character" w:customStyle="1" w:styleId="ls3">
    <w:name w:val="ls3"/>
    <w:basedOn w:val="DefaultParagraphFont"/>
    <w:rsid w:val="003377BA"/>
  </w:style>
  <w:style w:type="character" w:customStyle="1" w:styleId="fontstyle01">
    <w:name w:val="fontstyle01"/>
    <w:basedOn w:val="DefaultParagraphFont"/>
    <w:rsid w:val="003377BA"/>
    <w:rPr>
      <w:rFonts w:ascii="MPHV" w:hAnsi="MPHV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3377BA"/>
    <w:pPr>
      <w:spacing w:after="0" w:line="240" w:lineRule="auto"/>
      <w:ind w:left="720"/>
      <w:contextualSpacing/>
    </w:pPr>
    <w:rPr>
      <w:rFonts w:eastAsia="Calibri"/>
    </w:rPr>
  </w:style>
  <w:style w:type="character" w:customStyle="1" w:styleId="fontstyle21">
    <w:name w:val="fontstyle21"/>
    <w:basedOn w:val="DefaultParagraphFont"/>
    <w:rsid w:val="003377BA"/>
    <w:rPr>
      <w:rFonts w:ascii="AdvOT999035f4+e1" w:hAnsi="AdvOT999035f4+e1" w:hint="default"/>
      <w:b w:val="0"/>
      <w:bCs w:val="0"/>
      <w:i w:val="0"/>
      <w:iCs w:val="0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rsid w:val="003377BA"/>
    <w:pPr>
      <w:bidi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77B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377BA"/>
    <w:rPr>
      <w:rFonts w:ascii="Calibri" w:hAnsi="Calibri" w:cs="Arial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77BA"/>
    <w:rPr>
      <w:rFonts w:ascii="Calibri" w:hAnsi="Calibri" w:cs="Arial"/>
      <w:sz w:val="22"/>
      <w:szCs w:val="22"/>
      <w:lang w:val="en-US" w:eastAsia="ja-JP" w:bidi="ar-SA"/>
    </w:rPr>
  </w:style>
  <w:style w:type="character" w:customStyle="1" w:styleId="ff4">
    <w:name w:val="ff4"/>
    <w:basedOn w:val="DefaultParagraphFont"/>
    <w:rsid w:val="003377BA"/>
  </w:style>
  <w:style w:type="character" w:customStyle="1" w:styleId="ff1">
    <w:name w:val="ff1"/>
    <w:basedOn w:val="DefaultParagraphFont"/>
    <w:rsid w:val="003377BA"/>
  </w:style>
  <w:style w:type="character" w:customStyle="1" w:styleId="mixed-citation">
    <w:name w:val="mixed-citation"/>
    <w:basedOn w:val="DefaultParagraphFont"/>
    <w:rsid w:val="003377BA"/>
  </w:style>
  <w:style w:type="character" w:styleId="Strong">
    <w:name w:val="Strong"/>
    <w:basedOn w:val="DefaultParagraphFont"/>
    <w:uiPriority w:val="22"/>
    <w:qFormat/>
    <w:rsid w:val="00C21D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D6CD-573F-4E91-83E0-042080090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15</Pages>
  <Words>3339</Words>
  <Characters>19034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Phytoplankton variability in relation to some environmental factors in the eastern coast of Suez Gulf, Egypt</vt:lpstr>
    </vt:vector>
  </TitlesOfParts>
  <Company/>
  <LinksUpToDate>false</LinksUpToDate>
  <CharactersWithSpaces>22329</CharactersWithSpaces>
  <SharedDoc>false</SharedDoc>
  <HLinks>
    <vt:vector size="12" baseType="variant">
      <vt:variant>
        <vt:i4>3932268</vt:i4>
      </vt:variant>
      <vt:variant>
        <vt:i4>24</vt:i4>
      </vt:variant>
      <vt:variant>
        <vt:i4>0</vt:i4>
      </vt:variant>
      <vt:variant>
        <vt:i4>5</vt:i4>
      </vt:variant>
      <vt:variant>
        <vt:lpwstr>https://www.researchgate.net/profile/Seong_Tae_Lee</vt:lpwstr>
      </vt:variant>
      <vt:variant>
        <vt:lpwstr/>
      </vt:variant>
      <vt:variant>
        <vt:i4>1704012</vt:i4>
      </vt:variant>
      <vt:variant>
        <vt:i4>0</vt:i4>
      </vt:variant>
      <vt:variant>
        <vt:i4>0</vt:i4>
      </vt:variant>
      <vt:variant>
        <vt:i4>5</vt:i4>
      </vt:variant>
      <vt:variant>
        <vt:lpwstr>https://www.sciencedirect.com/topics/agricultural-and-biological-sciences/dinophyceae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Phytoplankton variability in relation to some environmental factors in the eastern coast of Suez Gulf, Egypt</dc:title>
  <dc:creator>galaxy</dc:creator>
  <cp:lastModifiedBy>Lenovo</cp:lastModifiedBy>
  <cp:revision>37</cp:revision>
  <cp:lastPrinted>2015-01-13T15:17:00Z</cp:lastPrinted>
  <dcterms:created xsi:type="dcterms:W3CDTF">2022-12-09T17:27:00Z</dcterms:created>
  <dcterms:modified xsi:type="dcterms:W3CDTF">2023-07-18T00:37:00Z</dcterms:modified>
</cp:coreProperties>
</file>