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70D2B" w14:textId="28DEB604" w:rsidR="00486AE0" w:rsidRPr="005B138A" w:rsidRDefault="007211BF" w:rsidP="005B138A">
      <w:pPr>
        <w:pStyle w:val="Caption"/>
        <w:ind w:left="0" w:firstLine="0"/>
        <w:rPr>
          <w:b/>
          <w:lang w:val="en-GB"/>
        </w:rPr>
      </w:pPr>
      <w:bookmarkStart w:id="0" w:name="_GoBack"/>
      <w:bookmarkEnd w:id="0"/>
      <w:r w:rsidRPr="005B138A">
        <w:rPr>
          <w:b/>
          <w:lang w:val="en-GB"/>
        </w:rPr>
        <w:t>Supplementary material</w:t>
      </w:r>
    </w:p>
    <w:p w14:paraId="2520ECC9" w14:textId="77777777" w:rsidR="007211BF" w:rsidRDefault="007211BF" w:rsidP="005B138A">
      <w:pPr>
        <w:pStyle w:val="Caption"/>
        <w:ind w:left="0" w:firstLine="0"/>
        <w:rPr>
          <w:lang w:val="en-GB"/>
        </w:rPr>
      </w:pPr>
    </w:p>
    <w:p w14:paraId="6BFE4865" w14:textId="2528CAE0" w:rsidR="005423E5" w:rsidRDefault="005423E5" w:rsidP="005423E5">
      <w:pPr>
        <w:rPr>
          <w:lang w:val="en-GB"/>
        </w:rPr>
      </w:pPr>
      <w:r>
        <w:rPr>
          <w:lang w:val="en-GB"/>
        </w:rPr>
        <w:t xml:space="preserve">In Figures 7 and 8 we present our population and GDP projections for Ethiopia. The data are taken from UN (2015) and UNDP (2017). </w:t>
      </w:r>
    </w:p>
    <w:p w14:paraId="775A90D4" w14:textId="77777777" w:rsidR="005423E5" w:rsidRPr="005423E5" w:rsidRDefault="005423E5" w:rsidP="005423E5">
      <w:pPr>
        <w:rPr>
          <w:lang w:val="en-GB"/>
        </w:rPr>
      </w:pPr>
    </w:p>
    <w:p w14:paraId="50177B61" w14:textId="77777777" w:rsidR="00E01F88" w:rsidRDefault="0055570C" w:rsidP="00E01F88">
      <w:pPr>
        <w:keepNext/>
        <w:jc w:val="center"/>
      </w:pPr>
      <w:r>
        <w:rPr>
          <w:noProof/>
          <w:lang w:val="en-US" w:eastAsia="en-US"/>
        </w:rPr>
        <w:drawing>
          <wp:inline distT="0" distB="0" distL="0" distR="0" wp14:anchorId="009425F1" wp14:editId="58FFFFD0">
            <wp:extent cx="3498128" cy="211755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1778" cy="2125821"/>
                    </a:xfrm>
                    <a:prstGeom prst="rect">
                      <a:avLst/>
                    </a:prstGeom>
                    <a:noFill/>
                  </pic:spPr>
                </pic:pic>
              </a:graphicData>
            </a:graphic>
          </wp:inline>
        </w:drawing>
      </w:r>
    </w:p>
    <w:p w14:paraId="7CE98E5D" w14:textId="0FD95083" w:rsidR="0055570C" w:rsidRPr="00E01F88" w:rsidRDefault="00E01F88" w:rsidP="00E01F88">
      <w:pPr>
        <w:pStyle w:val="Caption"/>
        <w:jc w:val="center"/>
        <w:rPr>
          <w:i/>
          <w:lang w:val="en-GB"/>
        </w:rPr>
      </w:pPr>
      <w:r w:rsidRPr="00E01F88">
        <w:rPr>
          <w:i/>
        </w:rPr>
        <w:t xml:space="preserve">Figure </w:t>
      </w:r>
      <w:r w:rsidRPr="00E01F88">
        <w:rPr>
          <w:i/>
        </w:rPr>
        <w:fldChar w:fldCharType="begin"/>
      </w:r>
      <w:r w:rsidRPr="00E01F88">
        <w:rPr>
          <w:i/>
        </w:rPr>
        <w:instrText xml:space="preserve"> SEQ Figure \* ARABIC </w:instrText>
      </w:r>
      <w:r w:rsidRPr="00E01F88">
        <w:rPr>
          <w:i/>
        </w:rPr>
        <w:fldChar w:fldCharType="separate"/>
      </w:r>
      <w:r w:rsidR="003B4218">
        <w:rPr>
          <w:i/>
          <w:noProof/>
        </w:rPr>
        <w:t>7</w:t>
      </w:r>
      <w:r w:rsidRPr="00E01F88">
        <w:rPr>
          <w:i/>
        </w:rPr>
        <w:fldChar w:fldCharType="end"/>
      </w:r>
      <w:r w:rsidRPr="00E01F88">
        <w:rPr>
          <w:i/>
        </w:rPr>
        <w:t>: Population growth projection.</w:t>
      </w:r>
    </w:p>
    <w:p w14:paraId="321EFE95" w14:textId="77777777" w:rsidR="0055570C" w:rsidRDefault="0055570C" w:rsidP="005B138A">
      <w:pPr>
        <w:pStyle w:val="Caption"/>
        <w:ind w:left="0" w:firstLine="0"/>
        <w:rPr>
          <w:i/>
          <w:lang w:val="en-GB"/>
        </w:rPr>
      </w:pPr>
    </w:p>
    <w:p w14:paraId="62BDDBC5" w14:textId="3B549139" w:rsidR="00E01F88" w:rsidRDefault="00943880" w:rsidP="00E01F88">
      <w:pPr>
        <w:pStyle w:val="Caption"/>
        <w:keepNext/>
        <w:ind w:left="0" w:firstLine="0"/>
        <w:jc w:val="center"/>
      </w:pPr>
      <w:r>
        <w:rPr>
          <w:noProof/>
          <w:lang w:val="en-US" w:eastAsia="en-US"/>
        </w:rPr>
        <w:drawing>
          <wp:inline distT="0" distB="0" distL="0" distR="0" wp14:anchorId="4DCF59D4" wp14:editId="0D318C28">
            <wp:extent cx="3457575" cy="20930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5753" cy="2097961"/>
                    </a:xfrm>
                    <a:prstGeom prst="rect">
                      <a:avLst/>
                    </a:prstGeom>
                    <a:noFill/>
                  </pic:spPr>
                </pic:pic>
              </a:graphicData>
            </a:graphic>
          </wp:inline>
        </w:drawing>
      </w:r>
    </w:p>
    <w:p w14:paraId="6A1970D2" w14:textId="2772C219" w:rsidR="0055570C" w:rsidRPr="00E01F88" w:rsidRDefault="00E01F88" w:rsidP="00E01F88">
      <w:pPr>
        <w:pStyle w:val="Caption"/>
        <w:jc w:val="center"/>
        <w:rPr>
          <w:i/>
          <w:lang w:val="en-GB"/>
        </w:rPr>
      </w:pPr>
      <w:r w:rsidRPr="00D807BF">
        <w:rPr>
          <w:i/>
          <w:lang w:val="en-US"/>
        </w:rPr>
        <w:t xml:space="preserve">Figure </w:t>
      </w:r>
      <w:r w:rsidRPr="00E01F88">
        <w:rPr>
          <w:i/>
        </w:rPr>
        <w:fldChar w:fldCharType="begin"/>
      </w:r>
      <w:r w:rsidRPr="00D807BF">
        <w:rPr>
          <w:i/>
          <w:lang w:val="en-US"/>
        </w:rPr>
        <w:instrText xml:space="preserve"> SEQ Figure \* ARABIC </w:instrText>
      </w:r>
      <w:r w:rsidRPr="00E01F88">
        <w:rPr>
          <w:i/>
        </w:rPr>
        <w:fldChar w:fldCharType="separate"/>
      </w:r>
      <w:r w:rsidR="003B4218">
        <w:rPr>
          <w:i/>
          <w:noProof/>
          <w:lang w:val="en-US"/>
        </w:rPr>
        <w:t>8</w:t>
      </w:r>
      <w:r w:rsidRPr="00E01F88">
        <w:rPr>
          <w:i/>
        </w:rPr>
        <w:fldChar w:fldCharType="end"/>
      </w:r>
      <w:r w:rsidRPr="00D807BF">
        <w:rPr>
          <w:i/>
          <w:lang w:val="en-US"/>
        </w:rPr>
        <w:t>: GDP projection.</w:t>
      </w:r>
    </w:p>
    <w:p w14:paraId="6D0A0832" w14:textId="77777777" w:rsidR="0055570C" w:rsidRPr="005423E5" w:rsidRDefault="0055570C" w:rsidP="005B138A">
      <w:pPr>
        <w:pStyle w:val="Caption"/>
        <w:ind w:left="0" w:firstLine="0"/>
        <w:rPr>
          <w:lang w:val="en-GB"/>
        </w:rPr>
      </w:pPr>
    </w:p>
    <w:p w14:paraId="28FBBA42" w14:textId="2DBB848A" w:rsidR="005423E5" w:rsidRDefault="005423E5" w:rsidP="005423E5">
      <w:pPr>
        <w:rPr>
          <w:lang w:val="en-GB"/>
        </w:rPr>
      </w:pPr>
      <w:r>
        <w:rPr>
          <w:lang w:val="en-GB"/>
        </w:rPr>
        <w:t>Figure 9 depicts our willingness-to-pay projection</w:t>
      </w:r>
      <w:r w:rsidR="00B94E2D">
        <w:rPr>
          <w:lang w:val="en-GB"/>
        </w:rPr>
        <w:t xml:space="preserve">, </w:t>
      </w:r>
      <w:proofErr w:type="gramStart"/>
      <w:r w:rsidR="00B94E2D">
        <w:rPr>
          <w:lang w:val="en-GB"/>
        </w:rPr>
        <w:t>calculated  as</w:t>
      </w:r>
      <w:proofErr w:type="gramEnd"/>
      <w:r w:rsidR="00B94E2D">
        <w:rPr>
          <w:lang w:val="en-GB"/>
        </w:rPr>
        <w:t xml:space="preserve"> described in section 2 of this paper. </w:t>
      </w:r>
    </w:p>
    <w:p w14:paraId="1E7F3598" w14:textId="77777777" w:rsidR="005423E5" w:rsidRPr="005423E5" w:rsidRDefault="005423E5" w:rsidP="005423E5">
      <w:pPr>
        <w:rPr>
          <w:lang w:val="en-GB"/>
        </w:rPr>
      </w:pPr>
    </w:p>
    <w:p w14:paraId="5FDADE7C" w14:textId="77777777" w:rsidR="00E01F88" w:rsidRDefault="00CC51BE" w:rsidP="00E01F88">
      <w:pPr>
        <w:pStyle w:val="Caption"/>
        <w:keepNext/>
        <w:ind w:left="0" w:firstLine="0"/>
        <w:jc w:val="center"/>
      </w:pPr>
      <w:r w:rsidRPr="005B138A">
        <w:rPr>
          <w:i/>
          <w:noProof/>
          <w:lang w:val="en-US" w:eastAsia="en-US"/>
        </w:rPr>
        <w:drawing>
          <wp:inline distT="0" distB="0" distL="0" distR="0" wp14:anchorId="557E9D51" wp14:editId="6E548F9F">
            <wp:extent cx="3328416" cy="200139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1551" cy="2003279"/>
                    </a:xfrm>
                    <a:prstGeom prst="rect">
                      <a:avLst/>
                    </a:prstGeom>
                    <a:noFill/>
                  </pic:spPr>
                </pic:pic>
              </a:graphicData>
            </a:graphic>
          </wp:inline>
        </w:drawing>
      </w:r>
    </w:p>
    <w:p w14:paraId="7E5D81E7" w14:textId="3ABAAEE6" w:rsidR="007211BF" w:rsidRPr="00E01F88" w:rsidRDefault="00E01F88" w:rsidP="00E01F88">
      <w:pPr>
        <w:pStyle w:val="Caption"/>
        <w:jc w:val="center"/>
        <w:rPr>
          <w:i/>
          <w:lang w:val="en-GB"/>
        </w:rPr>
      </w:pPr>
      <w:r w:rsidRPr="00E01F88">
        <w:rPr>
          <w:i/>
          <w:lang w:val="en-US"/>
        </w:rPr>
        <w:t xml:space="preserve">Figure </w:t>
      </w:r>
      <w:r w:rsidRPr="00E01F88">
        <w:rPr>
          <w:i/>
        </w:rPr>
        <w:fldChar w:fldCharType="begin"/>
      </w:r>
      <w:r w:rsidRPr="00E01F88">
        <w:rPr>
          <w:i/>
          <w:lang w:val="en-US"/>
        </w:rPr>
        <w:instrText xml:space="preserve"> SEQ Figure \* ARABIC </w:instrText>
      </w:r>
      <w:r w:rsidRPr="00E01F88">
        <w:rPr>
          <w:i/>
        </w:rPr>
        <w:fldChar w:fldCharType="separate"/>
      </w:r>
      <w:r w:rsidR="003B4218">
        <w:rPr>
          <w:i/>
          <w:noProof/>
          <w:lang w:val="en-US"/>
        </w:rPr>
        <w:t>9</w:t>
      </w:r>
      <w:r w:rsidRPr="00E01F88">
        <w:rPr>
          <w:i/>
        </w:rPr>
        <w:fldChar w:fldCharType="end"/>
      </w:r>
      <w:r w:rsidRPr="00E01F88">
        <w:rPr>
          <w:i/>
          <w:lang w:val="en-US"/>
        </w:rPr>
        <w:t>: Willingness to pay projection.</w:t>
      </w:r>
    </w:p>
    <w:p w14:paraId="3893319A" w14:textId="77777777" w:rsidR="00CC51BE" w:rsidRDefault="00CC51BE" w:rsidP="005B138A">
      <w:pPr>
        <w:pStyle w:val="Caption"/>
        <w:ind w:left="0" w:firstLine="0"/>
        <w:rPr>
          <w:i/>
          <w:lang w:val="en-GB"/>
        </w:rPr>
      </w:pPr>
    </w:p>
    <w:p w14:paraId="0DD865CC" w14:textId="77777777" w:rsidR="00B94E2D" w:rsidRDefault="00B94E2D" w:rsidP="00B94E2D">
      <w:pPr>
        <w:rPr>
          <w:lang w:val="en-GB"/>
        </w:rPr>
      </w:pPr>
    </w:p>
    <w:p w14:paraId="41C5F769" w14:textId="77777777" w:rsidR="00B94E2D" w:rsidRDefault="00B94E2D" w:rsidP="00B94E2D">
      <w:pPr>
        <w:rPr>
          <w:lang w:val="en-GB"/>
        </w:rPr>
      </w:pPr>
    </w:p>
    <w:p w14:paraId="62B148BD" w14:textId="77777777" w:rsidR="00B94E2D" w:rsidRDefault="00B94E2D" w:rsidP="00B94E2D">
      <w:pPr>
        <w:rPr>
          <w:lang w:val="en-GB"/>
        </w:rPr>
      </w:pPr>
    </w:p>
    <w:p w14:paraId="46407372" w14:textId="6F77331E" w:rsidR="00B94E2D" w:rsidRDefault="00B94E2D" w:rsidP="003223AC">
      <w:pPr>
        <w:ind w:firstLine="720"/>
        <w:rPr>
          <w:lang w:val="en-GB"/>
        </w:rPr>
      </w:pPr>
      <w:r>
        <w:rPr>
          <w:lang w:val="en-GB"/>
        </w:rPr>
        <w:lastRenderedPageBreak/>
        <w:t>In Figure 10 we present a large sample of electricity access</w:t>
      </w:r>
      <w:r w:rsidR="003223AC">
        <w:rPr>
          <w:lang w:val="en-GB"/>
        </w:rPr>
        <w:t xml:space="preserve"> data</w:t>
      </w:r>
      <w:r>
        <w:rPr>
          <w:lang w:val="en-GB"/>
        </w:rPr>
        <w:t xml:space="preserve"> (y-axis) versus GDP (x-axis) for all countries in the world for the years between 2010 and 2015, using a logarithmic scale along the horizontal axis. The data show that, for data points where energy access is below 100%, there exists a correlation between the two variables. This correlation is lost once a country reaches 100% electrification – the GDP can keep increasing, while energy access reached its maximum. In the figure African countries are shown as blue dots, while Ethiopia is highlighted in red triangles. Other countries are plotted as grey squares. </w:t>
      </w:r>
    </w:p>
    <w:p w14:paraId="6FD23A37" w14:textId="77777777" w:rsidR="00B94E2D" w:rsidRPr="00B94E2D" w:rsidRDefault="00B94E2D" w:rsidP="00B94E2D">
      <w:pPr>
        <w:rPr>
          <w:lang w:val="en-GB"/>
        </w:rPr>
      </w:pPr>
    </w:p>
    <w:p w14:paraId="4451A046" w14:textId="77777777" w:rsidR="00E01F88" w:rsidRDefault="00CC51BE" w:rsidP="00E01F88">
      <w:pPr>
        <w:pStyle w:val="Caption"/>
        <w:keepNext/>
        <w:ind w:left="0" w:firstLine="0"/>
        <w:jc w:val="center"/>
      </w:pPr>
      <w:r w:rsidRPr="005B138A">
        <w:rPr>
          <w:i/>
          <w:noProof/>
          <w:lang w:val="en-US" w:eastAsia="en-US"/>
        </w:rPr>
        <w:drawing>
          <wp:inline distT="0" distB="0" distL="0" distR="0" wp14:anchorId="69E625A8" wp14:editId="6D83F017">
            <wp:extent cx="4747564" cy="29380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913" cy="2942561"/>
                    </a:xfrm>
                    <a:prstGeom prst="rect">
                      <a:avLst/>
                    </a:prstGeom>
                    <a:noFill/>
                  </pic:spPr>
                </pic:pic>
              </a:graphicData>
            </a:graphic>
          </wp:inline>
        </w:drawing>
      </w:r>
    </w:p>
    <w:p w14:paraId="6185CB22" w14:textId="25A1E61E" w:rsidR="00CC51BE" w:rsidRPr="00E01F88" w:rsidRDefault="00E01F88" w:rsidP="00E01F88">
      <w:pPr>
        <w:pStyle w:val="Caption"/>
        <w:jc w:val="center"/>
        <w:rPr>
          <w:i/>
          <w:lang w:val="en-GB"/>
        </w:rPr>
      </w:pPr>
      <w:r w:rsidRPr="00E01F88">
        <w:rPr>
          <w:i/>
          <w:lang w:val="en-US"/>
        </w:rPr>
        <w:t xml:space="preserve">Figure </w:t>
      </w:r>
      <w:r w:rsidRPr="00E01F88">
        <w:rPr>
          <w:i/>
        </w:rPr>
        <w:fldChar w:fldCharType="begin"/>
      </w:r>
      <w:r w:rsidRPr="00E01F88">
        <w:rPr>
          <w:i/>
          <w:lang w:val="en-US"/>
        </w:rPr>
        <w:instrText xml:space="preserve"> SEQ Figure \* ARABIC </w:instrText>
      </w:r>
      <w:r w:rsidRPr="00E01F88">
        <w:rPr>
          <w:i/>
        </w:rPr>
        <w:fldChar w:fldCharType="separate"/>
      </w:r>
      <w:r w:rsidR="003B4218">
        <w:rPr>
          <w:i/>
          <w:noProof/>
          <w:lang w:val="en-US"/>
        </w:rPr>
        <w:t>10</w:t>
      </w:r>
      <w:r w:rsidRPr="00E01F88">
        <w:rPr>
          <w:i/>
        </w:rPr>
        <w:fldChar w:fldCharType="end"/>
      </w:r>
      <w:r w:rsidRPr="00E01F88">
        <w:rPr>
          <w:i/>
          <w:lang w:val="en-US"/>
        </w:rPr>
        <w:t>: Correlation electricity access vs GDP (in log</w:t>
      </w:r>
      <w:r>
        <w:rPr>
          <w:i/>
          <w:lang w:val="en-US"/>
        </w:rPr>
        <w:t>arithmic</w:t>
      </w:r>
      <w:r w:rsidRPr="00E01F88">
        <w:rPr>
          <w:i/>
          <w:lang w:val="en-US"/>
        </w:rPr>
        <w:t xml:space="preserve"> scale)</w:t>
      </w:r>
      <w:r>
        <w:rPr>
          <w:i/>
          <w:lang w:val="en-US"/>
        </w:rPr>
        <w:t xml:space="preserve">. Each data point represents a unique combination of country and year. The data span years </w:t>
      </w:r>
      <w:r w:rsidRPr="00E01F88">
        <w:rPr>
          <w:i/>
          <w:lang w:val="en-US"/>
        </w:rPr>
        <w:t xml:space="preserve">2010 </w:t>
      </w:r>
      <w:r>
        <w:rPr>
          <w:i/>
          <w:lang w:val="en-US"/>
        </w:rPr>
        <w:t>through</w:t>
      </w:r>
      <w:r w:rsidRPr="00E01F88">
        <w:rPr>
          <w:i/>
          <w:lang w:val="en-US"/>
        </w:rPr>
        <w:t xml:space="preserve"> 2015</w:t>
      </w:r>
      <w:r>
        <w:rPr>
          <w:i/>
          <w:lang w:val="en-US"/>
        </w:rPr>
        <w:t xml:space="preserve"> and include all countries in the World. African countries are plotted as blue dots, while red triangles are used to highlight Ethiopia. Other countries are presented as grey squares. The plot shows a clear (albeit weak) overall correlation between electricity access and GDP per capita. A solid black trend-line through the red data-points emphasizes that for Ethiopia itself the correlation is very good.</w:t>
      </w:r>
    </w:p>
    <w:sectPr w:rsidR="00CC51BE" w:rsidRPr="00E01F88" w:rsidSect="00462C10">
      <w:footerReference w:type="even" r:id="rId13"/>
      <w:footerReference w:type="default" r:id="rId14"/>
      <w:endnotePr>
        <w:numFmt w:val="decimal"/>
      </w:endnotePr>
      <w:pgSz w:w="11907" w:h="16840" w:code="9"/>
      <w:pgMar w:top="1418" w:right="1418" w:bottom="1418" w:left="1418" w:header="720" w:footer="720" w:gutter="0"/>
      <w:cols w:space="720"/>
      <w:noEndnote/>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C41D80" w15:done="0"/>
  <w15:commentEx w15:paraId="5E4FE194" w15:done="0"/>
  <w15:commentEx w15:paraId="48447840" w15:done="0"/>
  <w15:commentEx w15:paraId="17B3CD4F" w15:done="0"/>
  <w15:commentEx w15:paraId="33D7DD01" w15:done="0"/>
  <w15:commentEx w15:paraId="661E873E" w15:done="0"/>
  <w15:commentEx w15:paraId="297083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8F14A" w14:textId="77777777" w:rsidR="00D213B5" w:rsidRDefault="00D213B5">
      <w:pPr>
        <w:spacing w:line="20" w:lineRule="exact"/>
        <w:rPr>
          <w:sz w:val="24"/>
        </w:rPr>
      </w:pPr>
    </w:p>
  </w:endnote>
  <w:endnote w:type="continuationSeparator" w:id="0">
    <w:p w14:paraId="60269CCD" w14:textId="77777777" w:rsidR="00D213B5" w:rsidRDefault="00D213B5">
      <w:r>
        <w:rPr>
          <w:sz w:val="24"/>
        </w:rPr>
        <w:t xml:space="preserve"> </w:t>
      </w:r>
    </w:p>
  </w:endnote>
  <w:endnote w:type="continuationNotice" w:id="1">
    <w:p w14:paraId="57629A39" w14:textId="77777777" w:rsidR="00D213B5" w:rsidRDefault="00D213B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97514" w14:textId="77777777" w:rsidR="007F21D6" w:rsidRDefault="007F21D6">
    <w:pPr>
      <w:pStyle w:val="Footer"/>
      <w:tabs>
        <w:tab w:val="clear" w:pos="4536"/>
        <w:tab w:val="clear" w:pos="9072"/>
        <w:tab w:val="center" w:pos="4253"/>
        <w:tab w:val="right" w:pos="8505"/>
      </w:tabs>
    </w:pPr>
    <w:r>
      <w:rPr>
        <w:rStyle w:val="PageNumber"/>
      </w:rPr>
      <w:fldChar w:fldCharType="begin"/>
    </w:r>
    <w:r>
      <w:rPr>
        <w:rStyle w:val="PageNumber"/>
      </w:rPr>
      <w:instrText xml:space="preserve"> PAGE </w:instrText>
    </w:r>
    <w:r>
      <w:rPr>
        <w:rStyle w:val="PageNumber"/>
      </w:rPr>
      <w:fldChar w:fldCharType="separate"/>
    </w:r>
    <w:r w:rsidR="005D172F">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D8E72" w14:textId="77777777" w:rsidR="007F21D6" w:rsidRDefault="007F21D6">
    <w:pPr>
      <w:pStyle w:val="Footer"/>
      <w:tabs>
        <w:tab w:val="clear" w:pos="4536"/>
        <w:tab w:val="clear" w:pos="9072"/>
        <w:tab w:val="center" w:pos="4253"/>
        <w:tab w:val="right" w:pos="8505"/>
      </w:tabs>
    </w:pPr>
    <w:r>
      <w:tab/>
    </w:r>
    <w:r>
      <w:tab/>
    </w:r>
    <w:r>
      <w:rPr>
        <w:rStyle w:val="PageNumber"/>
      </w:rPr>
      <w:fldChar w:fldCharType="begin"/>
    </w:r>
    <w:r>
      <w:rPr>
        <w:rStyle w:val="PageNumber"/>
      </w:rPr>
      <w:instrText xml:space="preserve"> PAGE </w:instrText>
    </w:r>
    <w:r>
      <w:rPr>
        <w:rStyle w:val="PageNumber"/>
      </w:rPr>
      <w:fldChar w:fldCharType="separate"/>
    </w:r>
    <w:r w:rsidR="005D172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6856A" w14:textId="77777777" w:rsidR="00D213B5" w:rsidRDefault="00D213B5">
      <w:r>
        <w:rPr>
          <w:sz w:val="24"/>
        </w:rPr>
        <w:separator/>
      </w:r>
    </w:p>
  </w:footnote>
  <w:footnote w:type="continuationSeparator" w:id="0">
    <w:p w14:paraId="6EE0C2E2" w14:textId="77777777" w:rsidR="00D213B5" w:rsidRDefault="00D213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F984518"/>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680"/>
        </w:tabs>
        <w:ind w:left="680" w:hanging="680"/>
      </w:pPr>
      <w:rPr>
        <w:rFonts w:hint="default"/>
      </w:rPr>
    </w:lvl>
    <w:lvl w:ilvl="4">
      <w:start w:val="1"/>
      <w:numFmt w:val="decimal"/>
      <w:pStyle w:val="Heading5"/>
      <w:lvlText w:val="%1.%2.%3.%4.%5"/>
      <w:lvlJc w:val="left"/>
      <w:pPr>
        <w:tabs>
          <w:tab w:val="num" w:pos="0"/>
        </w:tabs>
        <w:ind w:left="680" w:firstLine="0"/>
      </w:pPr>
      <w:rPr>
        <w:rFonts w:hint="default"/>
      </w:rPr>
    </w:lvl>
    <w:lvl w:ilvl="5">
      <w:start w:val="1"/>
      <w:numFmt w:val="decimal"/>
      <w:pStyle w:val="Heading6"/>
      <w:lvlText w:val="%1.%2.%3.%4.%5.%6"/>
      <w:lvlJc w:val="left"/>
      <w:pPr>
        <w:tabs>
          <w:tab w:val="num" w:pos="0"/>
        </w:tabs>
        <w:ind w:left="680" w:firstLine="0"/>
      </w:pPr>
      <w:rPr>
        <w:rFonts w:hint="default"/>
      </w:rPr>
    </w:lvl>
    <w:lvl w:ilvl="6">
      <w:start w:val="1"/>
      <w:numFmt w:val="decimal"/>
      <w:pStyle w:val="Heading7"/>
      <w:lvlText w:val="%1.%2.%3.%4.%5.%6.%7"/>
      <w:lvlJc w:val="left"/>
      <w:pPr>
        <w:tabs>
          <w:tab w:val="num" w:pos="0"/>
        </w:tabs>
        <w:ind w:left="680" w:firstLine="0"/>
      </w:pPr>
      <w:rPr>
        <w:rFonts w:hint="default"/>
      </w:rPr>
    </w:lvl>
    <w:lvl w:ilvl="7">
      <w:start w:val="1"/>
      <w:numFmt w:val="decimal"/>
      <w:pStyle w:val="Heading8"/>
      <w:lvlText w:val="%1.%2.%3.%4.%5.%6.%7.%8"/>
      <w:lvlJc w:val="left"/>
      <w:pPr>
        <w:tabs>
          <w:tab w:val="num" w:pos="0"/>
        </w:tabs>
        <w:ind w:left="680" w:firstLine="0"/>
      </w:pPr>
      <w:rPr>
        <w:rFonts w:hint="default"/>
      </w:rPr>
    </w:lvl>
    <w:lvl w:ilvl="8">
      <w:start w:val="1"/>
      <w:numFmt w:val="decimal"/>
      <w:pStyle w:val="Heading9"/>
      <w:lvlText w:val="%1.%2.%3.%4.%5.%6.%7.%8.%9"/>
      <w:lvlJc w:val="left"/>
      <w:pPr>
        <w:tabs>
          <w:tab w:val="num" w:pos="0"/>
        </w:tabs>
        <w:ind w:left="680" w:firstLine="0"/>
      </w:pPr>
      <w:rPr>
        <w:rFonts w:hint="default"/>
      </w:rPr>
    </w:lvl>
  </w:abstractNum>
  <w:abstractNum w:abstractNumId="1">
    <w:nsid w:val="04781E10"/>
    <w:multiLevelType w:val="hybridMultilevel"/>
    <w:tmpl w:val="45B45E26"/>
    <w:lvl w:ilvl="0" w:tplc="A9C0DF54">
      <w:numFmt w:val="bullet"/>
      <w:lvlText w:val="•"/>
      <w:lvlJc w:val="left"/>
      <w:pPr>
        <w:ind w:left="720" w:hanging="720"/>
      </w:pPr>
      <w:rPr>
        <w:rFonts w:ascii="Times New Roman" w:eastAsia="Times New Roman" w:hAnsi="Times New Roman" w:cs="Times New Roman" w:hint="default"/>
      </w:rPr>
    </w:lvl>
    <w:lvl w:ilvl="1" w:tplc="2D242D3E">
      <w:numFmt w:val="bullet"/>
      <w:lvlText w:val=""/>
      <w:lvlJc w:val="left"/>
      <w:pPr>
        <w:ind w:left="1440" w:hanging="720"/>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7FF04BF"/>
    <w:multiLevelType w:val="hybridMultilevel"/>
    <w:tmpl w:val="3DA2FDCE"/>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A3134E"/>
    <w:multiLevelType w:val="hybridMultilevel"/>
    <w:tmpl w:val="DB501C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8A55DCF"/>
    <w:multiLevelType w:val="hybridMultilevel"/>
    <w:tmpl w:val="55540A4C"/>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8C81091"/>
    <w:multiLevelType w:val="hybridMultilevel"/>
    <w:tmpl w:val="5E32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6D6ECD"/>
    <w:multiLevelType w:val="hybridMultilevel"/>
    <w:tmpl w:val="56DCC2EA"/>
    <w:lvl w:ilvl="0" w:tplc="0542F90E">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D05298B"/>
    <w:multiLevelType w:val="hybridMultilevel"/>
    <w:tmpl w:val="FEB8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EB27A5D"/>
    <w:multiLevelType w:val="hybridMultilevel"/>
    <w:tmpl w:val="48C292AA"/>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1466B22"/>
    <w:multiLevelType w:val="hybridMultilevel"/>
    <w:tmpl w:val="2C5A0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3292D9F"/>
    <w:multiLevelType w:val="hybridMultilevel"/>
    <w:tmpl w:val="F48C6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B65CCF"/>
    <w:multiLevelType w:val="multilevel"/>
    <w:tmpl w:val="AB5458CA"/>
    <w:lvl w:ilvl="0">
      <w:start w:val="1"/>
      <w:numFmt w:val="upperLetter"/>
      <w:pStyle w:val="Bijlage"/>
      <w:lvlText w:val="Bijlage %1"/>
      <w:lvlJc w:val="left"/>
      <w:pPr>
        <w:tabs>
          <w:tab w:val="num" w:pos="1077"/>
        </w:tabs>
        <w:ind w:left="1077" w:hanging="1077"/>
      </w:pPr>
      <w:rPr>
        <w:rFonts w:hint="default"/>
      </w:rPr>
    </w:lvl>
    <w:lvl w:ilvl="1">
      <w:start w:val="1"/>
      <w:numFmt w:val="decimal"/>
      <w:pStyle w:val="Bijlage1"/>
      <w:lvlText w:val="%1.%2"/>
      <w:lvlJc w:val="left"/>
      <w:pPr>
        <w:tabs>
          <w:tab w:val="num" w:pos="720"/>
        </w:tabs>
        <w:ind w:left="720" w:hanging="720"/>
      </w:pPr>
      <w:rPr>
        <w:rFonts w:hint="default"/>
      </w:rPr>
    </w:lvl>
    <w:lvl w:ilvl="2">
      <w:start w:val="1"/>
      <w:numFmt w:val="decimal"/>
      <w:pStyle w:val="Bijlage1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0A76AB0"/>
    <w:multiLevelType w:val="hybridMultilevel"/>
    <w:tmpl w:val="6AD85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9A585F"/>
    <w:multiLevelType w:val="hybridMultilevel"/>
    <w:tmpl w:val="DEA268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AFA7399"/>
    <w:multiLevelType w:val="hybridMultilevel"/>
    <w:tmpl w:val="09183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FB907EF"/>
    <w:multiLevelType w:val="hybridMultilevel"/>
    <w:tmpl w:val="027231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nsid w:val="30057CFB"/>
    <w:multiLevelType w:val="hybridMultilevel"/>
    <w:tmpl w:val="D0B8CA28"/>
    <w:lvl w:ilvl="0" w:tplc="8B2E0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AC5C8A"/>
    <w:multiLevelType w:val="hybridMultilevel"/>
    <w:tmpl w:val="C46CD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3B85A9C"/>
    <w:multiLevelType w:val="hybridMultilevel"/>
    <w:tmpl w:val="B6B60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D8349A"/>
    <w:multiLevelType w:val="hybridMultilevel"/>
    <w:tmpl w:val="638AFC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3D285D91"/>
    <w:multiLevelType w:val="hybridMultilevel"/>
    <w:tmpl w:val="B31CABE8"/>
    <w:lvl w:ilvl="0" w:tplc="1310949A">
      <w:start w:val="1"/>
      <w:numFmt w:val="bullet"/>
      <w:lvlText w:val=""/>
      <w:lvlJc w:val="left"/>
      <w:pPr>
        <w:ind w:left="720" w:hanging="360"/>
      </w:pPr>
      <w:rPr>
        <w:rFonts w:ascii="Symbol" w:hAnsi="Symbol" w:hint="default"/>
      </w:rPr>
    </w:lvl>
    <w:lvl w:ilvl="1" w:tplc="1310949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210359"/>
    <w:multiLevelType w:val="hybridMultilevel"/>
    <w:tmpl w:val="3792683A"/>
    <w:lvl w:ilvl="0" w:tplc="FE6058DA">
      <w:start w:val="1"/>
      <w:numFmt w:val="bullet"/>
      <w:lvlText w:val="•"/>
      <w:lvlJc w:val="left"/>
      <w:pPr>
        <w:tabs>
          <w:tab w:val="num" w:pos="720"/>
        </w:tabs>
        <w:ind w:left="720" w:hanging="360"/>
      </w:pPr>
      <w:rPr>
        <w:rFonts w:ascii="Verdana" w:hAnsi="Verdana" w:hint="default"/>
      </w:rPr>
    </w:lvl>
    <w:lvl w:ilvl="1" w:tplc="1AF0E13A" w:tentative="1">
      <w:start w:val="1"/>
      <w:numFmt w:val="bullet"/>
      <w:lvlText w:val="•"/>
      <w:lvlJc w:val="left"/>
      <w:pPr>
        <w:tabs>
          <w:tab w:val="num" w:pos="1440"/>
        </w:tabs>
        <w:ind w:left="1440" w:hanging="360"/>
      </w:pPr>
      <w:rPr>
        <w:rFonts w:ascii="Verdana" w:hAnsi="Verdana" w:hint="default"/>
      </w:rPr>
    </w:lvl>
    <w:lvl w:ilvl="2" w:tplc="F60266CC" w:tentative="1">
      <w:start w:val="1"/>
      <w:numFmt w:val="bullet"/>
      <w:lvlText w:val="•"/>
      <w:lvlJc w:val="left"/>
      <w:pPr>
        <w:tabs>
          <w:tab w:val="num" w:pos="2160"/>
        </w:tabs>
        <w:ind w:left="2160" w:hanging="360"/>
      </w:pPr>
      <w:rPr>
        <w:rFonts w:ascii="Verdana" w:hAnsi="Verdana" w:hint="default"/>
      </w:rPr>
    </w:lvl>
    <w:lvl w:ilvl="3" w:tplc="39D2B076" w:tentative="1">
      <w:start w:val="1"/>
      <w:numFmt w:val="bullet"/>
      <w:lvlText w:val="•"/>
      <w:lvlJc w:val="left"/>
      <w:pPr>
        <w:tabs>
          <w:tab w:val="num" w:pos="2880"/>
        </w:tabs>
        <w:ind w:left="2880" w:hanging="360"/>
      </w:pPr>
      <w:rPr>
        <w:rFonts w:ascii="Verdana" w:hAnsi="Verdana" w:hint="default"/>
      </w:rPr>
    </w:lvl>
    <w:lvl w:ilvl="4" w:tplc="1CFE7FB6" w:tentative="1">
      <w:start w:val="1"/>
      <w:numFmt w:val="bullet"/>
      <w:lvlText w:val="•"/>
      <w:lvlJc w:val="left"/>
      <w:pPr>
        <w:tabs>
          <w:tab w:val="num" w:pos="3600"/>
        </w:tabs>
        <w:ind w:left="3600" w:hanging="360"/>
      </w:pPr>
      <w:rPr>
        <w:rFonts w:ascii="Verdana" w:hAnsi="Verdana" w:hint="default"/>
      </w:rPr>
    </w:lvl>
    <w:lvl w:ilvl="5" w:tplc="CE2AB02C" w:tentative="1">
      <w:start w:val="1"/>
      <w:numFmt w:val="bullet"/>
      <w:lvlText w:val="•"/>
      <w:lvlJc w:val="left"/>
      <w:pPr>
        <w:tabs>
          <w:tab w:val="num" w:pos="4320"/>
        </w:tabs>
        <w:ind w:left="4320" w:hanging="360"/>
      </w:pPr>
      <w:rPr>
        <w:rFonts w:ascii="Verdana" w:hAnsi="Verdana" w:hint="default"/>
      </w:rPr>
    </w:lvl>
    <w:lvl w:ilvl="6" w:tplc="132CC51E" w:tentative="1">
      <w:start w:val="1"/>
      <w:numFmt w:val="bullet"/>
      <w:lvlText w:val="•"/>
      <w:lvlJc w:val="left"/>
      <w:pPr>
        <w:tabs>
          <w:tab w:val="num" w:pos="5040"/>
        </w:tabs>
        <w:ind w:left="5040" w:hanging="360"/>
      </w:pPr>
      <w:rPr>
        <w:rFonts w:ascii="Verdana" w:hAnsi="Verdana" w:hint="default"/>
      </w:rPr>
    </w:lvl>
    <w:lvl w:ilvl="7" w:tplc="A112C172" w:tentative="1">
      <w:start w:val="1"/>
      <w:numFmt w:val="bullet"/>
      <w:lvlText w:val="•"/>
      <w:lvlJc w:val="left"/>
      <w:pPr>
        <w:tabs>
          <w:tab w:val="num" w:pos="5760"/>
        </w:tabs>
        <w:ind w:left="5760" w:hanging="360"/>
      </w:pPr>
      <w:rPr>
        <w:rFonts w:ascii="Verdana" w:hAnsi="Verdana" w:hint="default"/>
      </w:rPr>
    </w:lvl>
    <w:lvl w:ilvl="8" w:tplc="BE72CEDA" w:tentative="1">
      <w:start w:val="1"/>
      <w:numFmt w:val="bullet"/>
      <w:lvlText w:val="•"/>
      <w:lvlJc w:val="left"/>
      <w:pPr>
        <w:tabs>
          <w:tab w:val="num" w:pos="6480"/>
        </w:tabs>
        <w:ind w:left="6480" w:hanging="360"/>
      </w:pPr>
      <w:rPr>
        <w:rFonts w:ascii="Verdana" w:hAnsi="Verdana" w:hint="default"/>
      </w:rPr>
    </w:lvl>
  </w:abstractNum>
  <w:abstractNum w:abstractNumId="22">
    <w:nsid w:val="4BB8220B"/>
    <w:multiLevelType w:val="hybridMultilevel"/>
    <w:tmpl w:val="749279AC"/>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C7E3D0D"/>
    <w:multiLevelType w:val="hybridMultilevel"/>
    <w:tmpl w:val="27BCDD70"/>
    <w:lvl w:ilvl="0" w:tplc="E5C674C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DD3419"/>
    <w:multiLevelType w:val="hybridMultilevel"/>
    <w:tmpl w:val="E49E439A"/>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B353A1F"/>
    <w:multiLevelType w:val="hybridMultilevel"/>
    <w:tmpl w:val="E6249B8A"/>
    <w:lvl w:ilvl="0" w:tplc="EA60E892">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09F7697"/>
    <w:multiLevelType w:val="hybridMultilevel"/>
    <w:tmpl w:val="B0E0035C"/>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2925287"/>
    <w:multiLevelType w:val="hybridMultilevel"/>
    <w:tmpl w:val="61321FB4"/>
    <w:lvl w:ilvl="0" w:tplc="08090001">
      <w:start w:val="1"/>
      <w:numFmt w:val="bullet"/>
      <w:lvlText w:val=""/>
      <w:lvlJc w:val="left"/>
      <w:pPr>
        <w:ind w:left="360" w:hanging="360"/>
      </w:pPr>
      <w:rPr>
        <w:rFonts w:ascii="Symbol" w:hAnsi="Symbol" w:hint="default"/>
      </w:rPr>
    </w:lvl>
    <w:lvl w:ilvl="1" w:tplc="94C25B46">
      <w:numFmt w:val="bullet"/>
      <w:lvlText w:val="-"/>
      <w:lvlJc w:val="left"/>
      <w:pPr>
        <w:ind w:left="1080" w:hanging="360"/>
      </w:pPr>
      <w:rPr>
        <w:rFonts w:ascii="Calibri" w:eastAsiaTheme="minorEastAsia" w:hAnsi="Calibri"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A581177"/>
    <w:multiLevelType w:val="hybridMultilevel"/>
    <w:tmpl w:val="092A0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1092C41"/>
    <w:multiLevelType w:val="hybridMultilevel"/>
    <w:tmpl w:val="CB3C4DDE"/>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62C533C"/>
    <w:multiLevelType w:val="hybridMultilevel"/>
    <w:tmpl w:val="F15AB1FA"/>
    <w:lvl w:ilvl="0" w:tplc="A9C0DF54">
      <w:numFmt w:val="bullet"/>
      <w:lvlText w:val="•"/>
      <w:lvlJc w:val="left"/>
      <w:pPr>
        <w:ind w:left="72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7D7225"/>
    <w:multiLevelType w:val="hybridMultilevel"/>
    <w:tmpl w:val="C09805CC"/>
    <w:lvl w:ilvl="0" w:tplc="C4AE010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B362868"/>
    <w:multiLevelType w:val="hybridMultilevel"/>
    <w:tmpl w:val="C8109C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1"/>
  </w:num>
  <w:num w:numId="11">
    <w:abstractNumId w:val="3"/>
  </w:num>
  <w:num w:numId="12">
    <w:abstractNumId w:val="7"/>
  </w:num>
  <w:num w:numId="13">
    <w:abstractNumId w:val="32"/>
  </w:num>
  <w:num w:numId="14">
    <w:abstractNumId w:val="9"/>
  </w:num>
  <w:num w:numId="15">
    <w:abstractNumId w:val="17"/>
  </w:num>
  <w:num w:numId="16">
    <w:abstractNumId w:val="25"/>
  </w:num>
  <w:num w:numId="17">
    <w:abstractNumId w:val="2"/>
  </w:num>
  <w:num w:numId="18">
    <w:abstractNumId w:val="14"/>
  </w:num>
  <w:num w:numId="19">
    <w:abstractNumId w:val="1"/>
  </w:num>
  <w:num w:numId="20">
    <w:abstractNumId w:val="29"/>
  </w:num>
  <w:num w:numId="21">
    <w:abstractNumId w:val="24"/>
  </w:num>
  <w:num w:numId="22">
    <w:abstractNumId w:val="8"/>
  </w:num>
  <w:num w:numId="23">
    <w:abstractNumId w:val="26"/>
  </w:num>
  <w:num w:numId="24">
    <w:abstractNumId w:val="22"/>
  </w:num>
  <w:num w:numId="25">
    <w:abstractNumId w:val="31"/>
  </w:num>
  <w:num w:numId="26">
    <w:abstractNumId w:val="30"/>
  </w:num>
  <w:num w:numId="27">
    <w:abstractNumId w:val="4"/>
  </w:num>
  <w:num w:numId="28">
    <w:abstractNumId w:val="19"/>
  </w:num>
  <w:num w:numId="29">
    <w:abstractNumId w:val="13"/>
  </w:num>
  <w:num w:numId="30">
    <w:abstractNumId w:val="15"/>
  </w:num>
  <w:num w:numId="31">
    <w:abstractNumId w:val="6"/>
  </w:num>
  <w:num w:numId="32">
    <w:abstractNumId w:val="27"/>
  </w:num>
  <w:num w:numId="33">
    <w:abstractNumId w:val="20"/>
  </w:num>
  <w:num w:numId="34">
    <w:abstractNumId w:val="16"/>
  </w:num>
  <w:num w:numId="35">
    <w:abstractNumId w:val="21"/>
  </w:num>
  <w:num w:numId="36">
    <w:abstractNumId w:val="12"/>
  </w:num>
  <w:num w:numId="37">
    <w:abstractNumId w:val="28"/>
  </w:num>
  <w:num w:numId="38">
    <w:abstractNumId w:val="18"/>
  </w:num>
  <w:num w:numId="39">
    <w:abstractNumId w:val="23"/>
  </w:num>
  <w:num w:numId="40">
    <w:abstractNumId w:val="18"/>
  </w:num>
  <w:num w:numId="41">
    <w:abstractNumId w:val="28"/>
  </w:num>
  <w:num w:numId="42">
    <w:abstractNumId w:val="10"/>
  </w:num>
  <w:num w:numId="43">
    <w:abstractNumId w:val="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un Strikkers">
    <w15:presenceInfo w15:providerId="Windows Live" w15:userId="51f30d48fbd72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98"/>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34"/>
  </w:docVars>
  <w:rsids>
    <w:rsidRoot w:val="002C23A2"/>
    <w:rsid w:val="000002B9"/>
    <w:rsid w:val="00000B88"/>
    <w:rsid w:val="00000EDF"/>
    <w:rsid w:val="00001B00"/>
    <w:rsid w:val="000025D4"/>
    <w:rsid w:val="00002C31"/>
    <w:rsid w:val="000032A5"/>
    <w:rsid w:val="000039F6"/>
    <w:rsid w:val="00003CE8"/>
    <w:rsid w:val="000044E0"/>
    <w:rsid w:val="00004639"/>
    <w:rsid w:val="000047F1"/>
    <w:rsid w:val="00004FDC"/>
    <w:rsid w:val="000050DF"/>
    <w:rsid w:val="00005824"/>
    <w:rsid w:val="000060CE"/>
    <w:rsid w:val="00006546"/>
    <w:rsid w:val="00006ECD"/>
    <w:rsid w:val="000070EB"/>
    <w:rsid w:val="00010193"/>
    <w:rsid w:val="000106DC"/>
    <w:rsid w:val="00011078"/>
    <w:rsid w:val="00011572"/>
    <w:rsid w:val="00011732"/>
    <w:rsid w:val="00011ADD"/>
    <w:rsid w:val="00011CA0"/>
    <w:rsid w:val="00011E6F"/>
    <w:rsid w:val="000123DE"/>
    <w:rsid w:val="000159B1"/>
    <w:rsid w:val="000164AB"/>
    <w:rsid w:val="00016705"/>
    <w:rsid w:val="00016BA1"/>
    <w:rsid w:val="00016C2D"/>
    <w:rsid w:val="00016F03"/>
    <w:rsid w:val="00017D93"/>
    <w:rsid w:val="000209E5"/>
    <w:rsid w:val="00020C9B"/>
    <w:rsid w:val="000210FC"/>
    <w:rsid w:val="00021C68"/>
    <w:rsid w:val="000232BE"/>
    <w:rsid w:val="000240AB"/>
    <w:rsid w:val="00024DCA"/>
    <w:rsid w:val="00025015"/>
    <w:rsid w:val="000253E5"/>
    <w:rsid w:val="0002590F"/>
    <w:rsid w:val="00025E48"/>
    <w:rsid w:val="00026538"/>
    <w:rsid w:val="0002675D"/>
    <w:rsid w:val="00026902"/>
    <w:rsid w:val="00026B63"/>
    <w:rsid w:val="00027593"/>
    <w:rsid w:val="00027751"/>
    <w:rsid w:val="00027DFB"/>
    <w:rsid w:val="000300D2"/>
    <w:rsid w:val="000303B1"/>
    <w:rsid w:val="0003063C"/>
    <w:rsid w:val="00031176"/>
    <w:rsid w:val="000320C2"/>
    <w:rsid w:val="00033022"/>
    <w:rsid w:val="00034AB1"/>
    <w:rsid w:val="00035A48"/>
    <w:rsid w:val="00035A8D"/>
    <w:rsid w:val="00036B12"/>
    <w:rsid w:val="00036C46"/>
    <w:rsid w:val="00036D8E"/>
    <w:rsid w:val="00036FC0"/>
    <w:rsid w:val="000403C2"/>
    <w:rsid w:val="000404FB"/>
    <w:rsid w:val="00040A59"/>
    <w:rsid w:val="00040D9C"/>
    <w:rsid w:val="00040E3A"/>
    <w:rsid w:val="0004149F"/>
    <w:rsid w:val="00041AA8"/>
    <w:rsid w:val="0004279A"/>
    <w:rsid w:val="00042DC8"/>
    <w:rsid w:val="00042E89"/>
    <w:rsid w:val="00042F02"/>
    <w:rsid w:val="00043710"/>
    <w:rsid w:val="00043974"/>
    <w:rsid w:val="000445B2"/>
    <w:rsid w:val="00044BC4"/>
    <w:rsid w:val="00045367"/>
    <w:rsid w:val="000455CB"/>
    <w:rsid w:val="00045BCF"/>
    <w:rsid w:val="00045C08"/>
    <w:rsid w:val="00046787"/>
    <w:rsid w:val="00050642"/>
    <w:rsid w:val="00051245"/>
    <w:rsid w:val="000514D6"/>
    <w:rsid w:val="00051DCE"/>
    <w:rsid w:val="00051E01"/>
    <w:rsid w:val="000529DD"/>
    <w:rsid w:val="00052A73"/>
    <w:rsid w:val="00052E33"/>
    <w:rsid w:val="00053E59"/>
    <w:rsid w:val="00054055"/>
    <w:rsid w:val="0005408D"/>
    <w:rsid w:val="00054B29"/>
    <w:rsid w:val="00054DE2"/>
    <w:rsid w:val="00054E57"/>
    <w:rsid w:val="00054EFE"/>
    <w:rsid w:val="00055B04"/>
    <w:rsid w:val="00055CA3"/>
    <w:rsid w:val="00055D9A"/>
    <w:rsid w:val="00055F22"/>
    <w:rsid w:val="000561A9"/>
    <w:rsid w:val="00056247"/>
    <w:rsid w:val="000562F6"/>
    <w:rsid w:val="0005742B"/>
    <w:rsid w:val="00057D15"/>
    <w:rsid w:val="00060102"/>
    <w:rsid w:val="0006022B"/>
    <w:rsid w:val="0006030D"/>
    <w:rsid w:val="00060D25"/>
    <w:rsid w:val="0006112D"/>
    <w:rsid w:val="00061236"/>
    <w:rsid w:val="00061680"/>
    <w:rsid w:val="00061AF1"/>
    <w:rsid w:val="000627DA"/>
    <w:rsid w:val="00062C6B"/>
    <w:rsid w:val="00062EC8"/>
    <w:rsid w:val="00062F13"/>
    <w:rsid w:val="00063C9E"/>
    <w:rsid w:val="00063CA1"/>
    <w:rsid w:val="00064076"/>
    <w:rsid w:val="000647FD"/>
    <w:rsid w:val="00064BF6"/>
    <w:rsid w:val="00064D60"/>
    <w:rsid w:val="00064E66"/>
    <w:rsid w:val="00065049"/>
    <w:rsid w:val="000653A3"/>
    <w:rsid w:val="000658D8"/>
    <w:rsid w:val="00065AF7"/>
    <w:rsid w:val="000663DE"/>
    <w:rsid w:val="00066BE8"/>
    <w:rsid w:val="00067D39"/>
    <w:rsid w:val="00067EDA"/>
    <w:rsid w:val="000712A5"/>
    <w:rsid w:val="0007184C"/>
    <w:rsid w:val="00071A79"/>
    <w:rsid w:val="00071A88"/>
    <w:rsid w:val="00071D30"/>
    <w:rsid w:val="00072D09"/>
    <w:rsid w:val="00072DAB"/>
    <w:rsid w:val="00072F1F"/>
    <w:rsid w:val="000751C7"/>
    <w:rsid w:val="00075949"/>
    <w:rsid w:val="00075BD5"/>
    <w:rsid w:val="000802E0"/>
    <w:rsid w:val="00080851"/>
    <w:rsid w:val="00080BAB"/>
    <w:rsid w:val="000810F9"/>
    <w:rsid w:val="000811E2"/>
    <w:rsid w:val="00081E0F"/>
    <w:rsid w:val="0008211E"/>
    <w:rsid w:val="0008294C"/>
    <w:rsid w:val="00082BDE"/>
    <w:rsid w:val="00083349"/>
    <w:rsid w:val="00084088"/>
    <w:rsid w:val="000842DB"/>
    <w:rsid w:val="000848D6"/>
    <w:rsid w:val="00085662"/>
    <w:rsid w:val="00085874"/>
    <w:rsid w:val="00085E1A"/>
    <w:rsid w:val="00085F90"/>
    <w:rsid w:val="000863FB"/>
    <w:rsid w:val="00086469"/>
    <w:rsid w:val="00087865"/>
    <w:rsid w:val="000878BB"/>
    <w:rsid w:val="00090A70"/>
    <w:rsid w:val="000919E4"/>
    <w:rsid w:val="00093299"/>
    <w:rsid w:val="00093C76"/>
    <w:rsid w:val="00093D15"/>
    <w:rsid w:val="00095734"/>
    <w:rsid w:val="00095AD7"/>
    <w:rsid w:val="00095EC0"/>
    <w:rsid w:val="00096840"/>
    <w:rsid w:val="00096E2B"/>
    <w:rsid w:val="000A0C9E"/>
    <w:rsid w:val="000A1989"/>
    <w:rsid w:val="000A1D42"/>
    <w:rsid w:val="000A261F"/>
    <w:rsid w:val="000A2854"/>
    <w:rsid w:val="000A29EB"/>
    <w:rsid w:val="000A2B00"/>
    <w:rsid w:val="000A2DAF"/>
    <w:rsid w:val="000A3D04"/>
    <w:rsid w:val="000A4B06"/>
    <w:rsid w:val="000A4CE0"/>
    <w:rsid w:val="000A4F30"/>
    <w:rsid w:val="000A5396"/>
    <w:rsid w:val="000A5D7E"/>
    <w:rsid w:val="000A6461"/>
    <w:rsid w:val="000A64E6"/>
    <w:rsid w:val="000A6CB9"/>
    <w:rsid w:val="000A7BEF"/>
    <w:rsid w:val="000B04D2"/>
    <w:rsid w:val="000B1147"/>
    <w:rsid w:val="000B140B"/>
    <w:rsid w:val="000B28F5"/>
    <w:rsid w:val="000B2B63"/>
    <w:rsid w:val="000B323A"/>
    <w:rsid w:val="000B3757"/>
    <w:rsid w:val="000B3E7E"/>
    <w:rsid w:val="000B4F82"/>
    <w:rsid w:val="000B5692"/>
    <w:rsid w:val="000B5E46"/>
    <w:rsid w:val="000B6000"/>
    <w:rsid w:val="000B69F3"/>
    <w:rsid w:val="000B7DDC"/>
    <w:rsid w:val="000C042B"/>
    <w:rsid w:val="000C0524"/>
    <w:rsid w:val="000C0872"/>
    <w:rsid w:val="000C12A8"/>
    <w:rsid w:val="000C4F39"/>
    <w:rsid w:val="000C5380"/>
    <w:rsid w:val="000C57A2"/>
    <w:rsid w:val="000C5B1C"/>
    <w:rsid w:val="000C5EFC"/>
    <w:rsid w:val="000C600D"/>
    <w:rsid w:val="000C6209"/>
    <w:rsid w:val="000D0C45"/>
    <w:rsid w:val="000D153D"/>
    <w:rsid w:val="000D27BC"/>
    <w:rsid w:val="000D2CEA"/>
    <w:rsid w:val="000D2FEE"/>
    <w:rsid w:val="000D37AE"/>
    <w:rsid w:val="000D399A"/>
    <w:rsid w:val="000D409F"/>
    <w:rsid w:val="000D4E0D"/>
    <w:rsid w:val="000D52F7"/>
    <w:rsid w:val="000D5460"/>
    <w:rsid w:val="000D6073"/>
    <w:rsid w:val="000D6287"/>
    <w:rsid w:val="000D6AAD"/>
    <w:rsid w:val="000D71ED"/>
    <w:rsid w:val="000E0628"/>
    <w:rsid w:val="000E071F"/>
    <w:rsid w:val="000E0A24"/>
    <w:rsid w:val="000E0BF5"/>
    <w:rsid w:val="000E0E93"/>
    <w:rsid w:val="000E0F5E"/>
    <w:rsid w:val="000E10D3"/>
    <w:rsid w:val="000E126C"/>
    <w:rsid w:val="000E14AB"/>
    <w:rsid w:val="000E1652"/>
    <w:rsid w:val="000E1C69"/>
    <w:rsid w:val="000E1E4C"/>
    <w:rsid w:val="000E2FD1"/>
    <w:rsid w:val="000E33FD"/>
    <w:rsid w:val="000E58BB"/>
    <w:rsid w:val="000E5C22"/>
    <w:rsid w:val="000E5F29"/>
    <w:rsid w:val="000E6361"/>
    <w:rsid w:val="000E70FF"/>
    <w:rsid w:val="000E72C4"/>
    <w:rsid w:val="000E72F1"/>
    <w:rsid w:val="000E76B7"/>
    <w:rsid w:val="000E7D87"/>
    <w:rsid w:val="000F01A9"/>
    <w:rsid w:val="000F0946"/>
    <w:rsid w:val="000F0AD0"/>
    <w:rsid w:val="000F1149"/>
    <w:rsid w:val="000F3107"/>
    <w:rsid w:val="000F31C8"/>
    <w:rsid w:val="000F4B3F"/>
    <w:rsid w:val="000F4C54"/>
    <w:rsid w:val="000F4E62"/>
    <w:rsid w:val="000F51B4"/>
    <w:rsid w:val="000F53A9"/>
    <w:rsid w:val="000F580F"/>
    <w:rsid w:val="000F5A0F"/>
    <w:rsid w:val="000F6954"/>
    <w:rsid w:val="000F6A77"/>
    <w:rsid w:val="000F7509"/>
    <w:rsid w:val="000F76A3"/>
    <w:rsid w:val="000F7FB9"/>
    <w:rsid w:val="00100149"/>
    <w:rsid w:val="00100FDE"/>
    <w:rsid w:val="00101CCB"/>
    <w:rsid w:val="00101FD3"/>
    <w:rsid w:val="00102D79"/>
    <w:rsid w:val="001031F6"/>
    <w:rsid w:val="0010418D"/>
    <w:rsid w:val="001043F0"/>
    <w:rsid w:val="00104429"/>
    <w:rsid w:val="00104FD0"/>
    <w:rsid w:val="00105B35"/>
    <w:rsid w:val="00106526"/>
    <w:rsid w:val="0010668C"/>
    <w:rsid w:val="00106F24"/>
    <w:rsid w:val="00111783"/>
    <w:rsid w:val="0011181B"/>
    <w:rsid w:val="00111BEB"/>
    <w:rsid w:val="00111E67"/>
    <w:rsid w:val="00111EF0"/>
    <w:rsid w:val="001120E7"/>
    <w:rsid w:val="001129F1"/>
    <w:rsid w:val="00112CFB"/>
    <w:rsid w:val="00114122"/>
    <w:rsid w:val="00114705"/>
    <w:rsid w:val="00115284"/>
    <w:rsid w:val="00115C4D"/>
    <w:rsid w:val="00116661"/>
    <w:rsid w:val="00117018"/>
    <w:rsid w:val="00117D70"/>
    <w:rsid w:val="00117E34"/>
    <w:rsid w:val="00120522"/>
    <w:rsid w:val="001207D5"/>
    <w:rsid w:val="00120850"/>
    <w:rsid w:val="001212DD"/>
    <w:rsid w:val="0012166B"/>
    <w:rsid w:val="001235D7"/>
    <w:rsid w:val="001237B0"/>
    <w:rsid w:val="00123AB7"/>
    <w:rsid w:val="00123C07"/>
    <w:rsid w:val="00123C34"/>
    <w:rsid w:val="0012409D"/>
    <w:rsid w:val="00125EA2"/>
    <w:rsid w:val="001274C3"/>
    <w:rsid w:val="0012764F"/>
    <w:rsid w:val="00130495"/>
    <w:rsid w:val="00132330"/>
    <w:rsid w:val="0013273A"/>
    <w:rsid w:val="00132D99"/>
    <w:rsid w:val="00133107"/>
    <w:rsid w:val="00133F61"/>
    <w:rsid w:val="00133F7F"/>
    <w:rsid w:val="0013402E"/>
    <w:rsid w:val="00134232"/>
    <w:rsid w:val="00134409"/>
    <w:rsid w:val="00135DB8"/>
    <w:rsid w:val="00136B04"/>
    <w:rsid w:val="00137581"/>
    <w:rsid w:val="0013784D"/>
    <w:rsid w:val="001416D5"/>
    <w:rsid w:val="0014268A"/>
    <w:rsid w:val="00143068"/>
    <w:rsid w:val="00143A69"/>
    <w:rsid w:val="00143DFB"/>
    <w:rsid w:val="00143E6C"/>
    <w:rsid w:val="00145037"/>
    <w:rsid w:val="001459B0"/>
    <w:rsid w:val="00145A7F"/>
    <w:rsid w:val="0014679E"/>
    <w:rsid w:val="001478E2"/>
    <w:rsid w:val="001506C7"/>
    <w:rsid w:val="00150A1D"/>
    <w:rsid w:val="00150FB8"/>
    <w:rsid w:val="001517CA"/>
    <w:rsid w:val="00151A8A"/>
    <w:rsid w:val="00152049"/>
    <w:rsid w:val="0015316B"/>
    <w:rsid w:val="0015495D"/>
    <w:rsid w:val="00154BF2"/>
    <w:rsid w:val="00155023"/>
    <w:rsid w:val="00155AFC"/>
    <w:rsid w:val="00155E09"/>
    <w:rsid w:val="001570D2"/>
    <w:rsid w:val="001571B4"/>
    <w:rsid w:val="00157218"/>
    <w:rsid w:val="001572C2"/>
    <w:rsid w:val="00157B9E"/>
    <w:rsid w:val="001601EC"/>
    <w:rsid w:val="00160CC4"/>
    <w:rsid w:val="001615E8"/>
    <w:rsid w:val="00161730"/>
    <w:rsid w:val="001619F3"/>
    <w:rsid w:val="00162CB0"/>
    <w:rsid w:val="00163F0B"/>
    <w:rsid w:val="001649A3"/>
    <w:rsid w:val="00164A87"/>
    <w:rsid w:val="001658F3"/>
    <w:rsid w:val="0016596A"/>
    <w:rsid w:val="00165CBB"/>
    <w:rsid w:val="00165FC5"/>
    <w:rsid w:val="001665BB"/>
    <w:rsid w:val="0016752C"/>
    <w:rsid w:val="00167754"/>
    <w:rsid w:val="00167CE3"/>
    <w:rsid w:val="00167E9C"/>
    <w:rsid w:val="00170C40"/>
    <w:rsid w:val="00171317"/>
    <w:rsid w:val="00171E76"/>
    <w:rsid w:val="0017270F"/>
    <w:rsid w:val="001729E9"/>
    <w:rsid w:val="00172A46"/>
    <w:rsid w:val="001738B4"/>
    <w:rsid w:val="001747EA"/>
    <w:rsid w:val="00174956"/>
    <w:rsid w:val="001754B1"/>
    <w:rsid w:val="0017575B"/>
    <w:rsid w:val="00175F5B"/>
    <w:rsid w:val="001762D0"/>
    <w:rsid w:val="00176E3C"/>
    <w:rsid w:val="00177C66"/>
    <w:rsid w:val="00177CE6"/>
    <w:rsid w:val="00177EF7"/>
    <w:rsid w:val="00180C9B"/>
    <w:rsid w:val="0018199F"/>
    <w:rsid w:val="00181B05"/>
    <w:rsid w:val="00182003"/>
    <w:rsid w:val="00182A11"/>
    <w:rsid w:val="0018338F"/>
    <w:rsid w:val="00183781"/>
    <w:rsid w:val="001837DC"/>
    <w:rsid w:val="00184295"/>
    <w:rsid w:val="00184333"/>
    <w:rsid w:val="00184A13"/>
    <w:rsid w:val="001862A9"/>
    <w:rsid w:val="0018644E"/>
    <w:rsid w:val="00186AF6"/>
    <w:rsid w:val="00187318"/>
    <w:rsid w:val="00187664"/>
    <w:rsid w:val="001901B4"/>
    <w:rsid w:val="00190C98"/>
    <w:rsid w:val="00191180"/>
    <w:rsid w:val="00191D55"/>
    <w:rsid w:val="00192AAE"/>
    <w:rsid w:val="00193217"/>
    <w:rsid w:val="00194ADD"/>
    <w:rsid w:val="00194D53"/>
    <w:rsid w:val="00194FAD"/>
    <w:rsid w:val="001962BB"/>
    <w:rsid w:val="00196449"/>
    <w:rsid w:val="001966A9"/>
    <w:rsid w:val="00196745"/>
    <w:rsid w:val="00196C26"/>
    <w:rsid w:val="001976ED"/>
    <w:rsid w:val="00197852"/>
    <w:rsid w:val="00197D3F"/>
    <w:rsid w:val="001A1295"/>
    <w:rsid w:val="001A185C"/>
    <w:rsid w:val="001A20CC"/>
    <w:rsid w:val="001A2472"/>
    <w:rsid w:val="001A2785"/>
    <w:rsid w:val="001A30EC"/>
    <w:rsid w:val="001A3830"/>
    <w:rsid w:val="001A3961"/>
    <w:rsid w:val="001A419E"/>
    <w:rsid w:val="001A4ACE"/>
    <w:rsid w:val="001A4AF8"/>
    <w:rsid w:val="001A4B81"/>
    <w:rsid w:val="001A54B8"/>
    <w:rsid w:val="001A55F9"/>
    <w:rsid w:val="001A56A1"/>
    <w:rsid w:val="001A6497"/>
    <w:rsid w:val="001A6FC2"/>
    <w:rsid w:val="001A7050"/>
    <w:rsid w:val="001A7095"/>
    <w:rsid w:val="001A71E7"/>
    <w:rsid w:val="001A74D1"/>
    <w:rsid w:val="001A75F3"/>
    <w:rsid w:val="001A769B"/>
    <w:rsid w:val="001B05D7"/>
    <w:rsid w:val="001B0AC5"/>
    <w:rsid w:val="001B159D"/>
    <w:rsid w:val="001B2565"/>
    <w:rsid w:val="001B275D"/>
    <w:rsid w:val="001B28E7"/>
    <w:rsid w:val="001B2B83"/>
    <w:rsid w:val="001B33BA"/>
    <w:rsid w:val="001B43A8"/>
    <w:rsid w:val="001B49E0"/>
    <w:rsid w:val="001B4B28"/>
    <w:rsid w:val="001B4C9D"/>
    <w:rsid w:val="001B626D"/>
    <w:rsid w:val="001B7063"/>
    <w:rsid w:val="001C0550"/>
    <w:rsid w:val="001C0B6D"/>
    <w:rsid w:val="001C1BA7"/>
    <w:rsid w:val="001C1DA7"/>
    <w:rsid w:val="001C2BA0"/>
    <w:rsid w:val="001C2CB9"/>
    <w:rsid w:val="001C352B"/>
    <w:rsid w:val="001C358D"/>
    <w:rsid w:val="001C444E"/>
    <w:rsid w:val="001C4683"/>
    <w:rsid w:val="001C4AF6"/>
    <w:rsid w:val="001C5074"/>
    <w:rsid w:val="001C5F1E"/>
    <w:rsid w:val="001C6267"/>
    <w:rsid w:val="001C69EA"/>
    <w:rsid w:val="001C7ECE"/>
    <w:rsid w:val="001D0529"/>
    <w:rsid w:val="001D1D14"/>
    <w:rsid w:val="001D1D4A"/>
    <w:rsid w:val="001D1DC2"/>
    <w:rsid w:val="001D242A"/>
    <w:rsid w:val="001D2449"/>
    <w:rsid w:val="001D28CD"/>
    <w:rsid w:val="001D2AA9"/>
    <w:rsid w:val="001D2F1F"/>
    <w:rsid w:val="001D2F7C"/>
    <w:rsid w:val="001D3162"/>
    <w:rsid w:val="001D4175"/>
    <w:rsid w:val="001D4C1D"/>
    <w:rsid w:val="001D584F"/>
    <w:rsid w:val="001D60D3"/>
    <w:rsid w:val="001D61FF"/>
    <w:rsid w:val="001D6384"/>
    <w:rsid w:val="001D6C6A"/>
    <w:rsid w:val="001D7535"/>
    <w:rsid w:val="001E0A67"/>
    <w:rsid w:val="001E18CB"/>
    <w:rsid w:val="001E2E0F"/>
    <w:rsid w:val="001E3077"/>
    <w:rsid w:val="001E3B37"/>
    <w:rsid w:val="001E3B4B"/>
    <w:rsid w:val="001E4F6C"/>
    <w:rsid w:val="001E6682"/>
    <w:rsid w:val="001E72E8"/>
    <w:rsid w:val="001E7CD9"/>
    <w:rsid w:val="001F06C9"/>
    <w:rsid w:val="001F0860"/>
    <w:rsid w:val="001F0F36"/>
    <w:rsid w:val="001F1883"/>
    <w:rsid w:val="001F18C7"/>
    <w:rsid w:val="001F195B"/>
    <w:rsid w:val="001F23B9"/>
    <w:rsid w:val="001F263B"/>
    <w:rsid w:val="001F2D53"/>
    <w:rsid w:val="001F2E61"/>
    <w:rsid w:val="001F36FB"/>
    <w:rsid w:val="001F383A"/>
    <w:rsid w:val="001F3BAA"/>
    <w:rsid w:val="001F4138"/>
    <w:rsid w:val="001F4A01"/>
    <w:rsid w:val="001F4A37"/>
    <w:rsid w:val="001F61E5"/>
    <w:rsid w:val="001F6261"/>
    <w:rsid w:val="001F7564"/>
    <w:rsid w:val="001F76B7"/>
    <w:rsid w:val="0020063F"/>
    <w:rsid w:val="0020066C"/>
    <w:rsid w:val="002007E6"/>
    <w:rsid w:val="002008FD"/>
    <w:rsid w:val="002009DD"/>
    <w:rsid w:val="00200A1F"/>
    <w:rsid w:val="00200D58"/>
    <w:rsid w:val="00201AEF"/>
    <w:rsid w:val="00201E9B"/>
    <w:rsid w:val="00202021"/>
    <w:rsid w:val="002026DE"/>
    <w:rsid w:val="002026E4"/>
    <w:rsid w:val="002030F7"/>
    <w:rsid w:val="002034E0"/>
    <w:rsid w:val="00203986"/>
    <w:rsid w:val="00203D07"/>
    <w:rsid w:val="002042EE"/>
    <w:rsid w:val="002047EE"/>
    <w:rsid w:val="002049A0"/>
    <w:rsid w:val="00204D4F"/>
    <w:rsid w:val="00205582"/>
    <w:rsid w:val="00205839"/>
    <w:rsid w:val="00205B63"/>
    <w:rsid w:val="00206045"/>
    <w:rsid w:val="002069C4"/>
    <w:rsid w:val="002069D2"/>
    <w:rsid w:val="00207A88"/>
    <w:rsid w:val="00210402"/>
    <w:rsid w:val="00211139"/>
    <w:rsid w:val="00211EF5"/>
    <w:rsid w:val="00212505"/>
    <w:rsid w:val="002126D3"/>
    <w:rsid w:val="002128AA"/>
    <w:rsid w:val="00213EAA"/>
    <w:rsid w:val="002142FC"/>
    <w:rsid w:val="00214303"/>
    <w:rsid w:val="002158D7"/>
    <w:rsid w:val="00215C24"/>
    <w:rsid w:val="00216683"/>
    <w:rsid w:val="0021742A"/>
    <w:rsid w:val="00217AD9"/>
    <w:rsid w:val="00217F78"/>
    <w:rsid w:val="00220AF1"/>
    <w:rsid w:val="00220CBF"/>
    <w:rsid w:val="0022110F"/>
    <w:rsid w:val="00221904"/>
    <w:rsid w:val="002227FB"/>
    <w:rsid w:val="0022293B"/>
    <w:rsid w:val="00222BC5"/>
    <w:rsid w:val="00223906"/>
    <w:rsid w:val="00224DC3"/>
    <w:rsid w:val="00224FF9"/>
    <w:rsid w:val="002252AB"/>
    <w:rsid w:val="00225B72"/>
    <w:rsid w:val="0022662D"/>
    <w:rsid w:val="002267D1"/>
    <w:rsid w:val="00226B4D"/>
    <w:rsid w:val="00226C20"/>
    <w:rsid w:val="00226D06"/>
    <w:rsid w:val="00227616"/>
    <w:rsid w:val="00227938"/>
    <w:rsid w:val="00230F5E"/>
    <w:rsid w:val="00231125"/>
    <w:rsid w:val="00231615"/>
    <w:rsid w:val="00231664"/>
    <w:rsid w:val="00232064"/>
    <w:rsid w:val="00232366"/>
    <w:rsid w:val="00233984"/>
    <w:rsid w:val="00233A3E"/>
    <w:rsid w:val="00233A5B"/>
    <w:rsid w:val="00234B0C"/>
    <w:rsid w:val="00234BDF"/>
    <w:rsid w:val="002359F8"/>
    <w:rsid w:val="00236952"/>
    <w:rsid w:val="002375CD"/>
    <w:rsid w:val="00237692"/>
    <w:rsid w:val="00240F68"/>
    <w:rsid w:val="00241286"/>
    <w:rsid w:val="002413FD"/>
    <w:rsid w:val="00241405"/>
    <w:rsid w:val="002414E4"/>
    <w:rsid w:val="0024186A"/>
    <w:rsid w:val="002418FE"/>
    <w:rsid w:val="0024254D"/>
    <w:rsid w:val="0024263B"/>
    <w:rsid w:val="00242E16"/>
    <w:rsid w:val="0024319C"/>
    <w:rsid w:val="0024379E"/>
    <w:rsid w:val="00243C10"/>
    <w:rsid w:val="00243FBF"/>
    <w:rsid w:val="0024502A"/>
    <w:rsid w:val="00245603"/>
    <w:rsid w:val="00245620"/>
    <w:rsid w:val="00246ACC"/>
    <w:rsid w:val="002472D4"/>
    <w:rsid w:val="002478FF"/>
    <w:rsid w:val="00250300"/>
    <w:rsid w:val="0025247C"/>
    <w:rsid w:val="002524C5"/>
    <w:rsid w:val="00252AC7"/>
    <w:rsid w:val="00252B50"/>
    <w:rsid w:val="00252C76"/>
    <w:rsid w:val="00254714"/>
    <w:rsid w:val="00254869"/>
    <w:rsid w:val="00254B09"/>
    <w:rsid w:val="00254CF3"/>
    <w:rsid w:val="002552D4"/>
    <w:rsid w:val="002558D1"/>
    <w:rsid w:val="00257009"/>
    <w:rsid w:val="00257DD0"/>
    <w:rsid w:val="00257FCB"/>
    <w:rsid w:val="0026175E"/>
    <w:rsid w:val="0026176C"/>
    <w:rsid w:val="00262D50"/>
    <w:rsid w:val="00262D51"/>
    <w:rsid w:val="002634F5"/>
    <w:rsid w:val="00263524"/>
    <w:rsid w:val="00264140"/>
    <w:rsid w:val="00264310"/>
    <w:rsid w:val="00264316"/>
    <w:rsid w:val="002646C9"/>
    <w:rsid w:val="00264863"/>
    <w:rsid w:val="002649C7"/>
    <w:rsid w:val="00264D0E"/>
    <w:rsid w:val="00264D57"/>
    <w:rsid w:val="002653D4"/>
    <w:rsid w:val="002655E5"/>
    <w:rsid w:val="00265F4A"/>
    <w:rsid w:val="00266D54"/>
    <w:rsid w:val="00267EC4"/>
    <w:rsid w:val="002704B6"/>
    <w:rsid w:val="00270F28"/>
    <w:rsid w:val="00271079"/>
    <w:rsid w:val="002711E8"/>
    <w:rsid w:val="00271C55"/>
    <w:rsid w:val="0027204B"/>
    <w:rsid w:val="002732D6"/>
    <w:rsid w:val="00274C32"/>
    <w:rsid w:val="00274E5B"/>
    <w:rsid w:val="00275035"/>
    <w:rsid w:val="002758E5"/>
    <w:rsid w:val="00275C18"/>
    <w:rsid w:val="00275D70"/>
    <w:rsid w:val="00276295"/>
    <w:rsid w:val="0027721F"/>
    <w:rsid w:val="00277C0C"/>
    <w:rsid w:val="00280EAC"/>
    <w:rsid w:val="0028260C"/>
    <w:rsid w:val="0028277C"/>
    <w:rsid w:val="00282D31"/>
    <w:rsid w:val="0028350C"/>
    <w:rsid w:val="00283B46"/>
    <w:rsid w:val="00283CB4"/>
    <w:rsid w:val="00283CEC"/>
    <w:rsid w:val="002842B1"/>
    <w:rsid w:val="00284624"/>
    <w:rsid w:val="00284B4A"/>
    <w:rsid w:val="002854FF"/>
    <w:rsid w:val="002858EE"/>
    <w:rsid w:val="00286BB1"/>
    <w:rsid w:val="002878F4"/>
    <w:rsid w:val="00287A01"/>
    <w:rsid w:val="00287CE2"/>
    <w:rsid w:val="0029080E"/>
    <w:rsid w:val="00290900"/>
    <w:rsid w:val="002922B1"/>
    <w:rsid w:val="00292578"/>
    <w:rsid w:val="00292806"/>
    <w:rsid w:val="00292B75"/>
    <w:rsid w:val="00293134"/>
    <w:rsid w:val="00293576"/>
    <w:rsid w:val="00293851"/>
    <w:rsid w:val="0029463C"/>
    <w:rsid w:val="0029468B"/>
    <w:rsid w:val="00294FB0"/>
    <w:rsid w:val="00295462"/>
    <w:rsid w:val="00295512"/>
    <w:rsid w:val="00295E61"/>
    <w:rsid w:val="00295ECB"/>
    <w:rsid w:val="0029661F"/>
    <w:rsid w:val="00296A29"/>
    <w:rsid w:val="002970B7"/>
    <w:rsid w:val="00297CD6"/>
    <w:rsid w:val="00297FA9"/>
    <w:rsid w:val="002A024B"/>
    <w:rsid w:val="002A080A"/>
    <w:rsid w:val="002A1651"/>
    <w:rsid w:val="002A1C34"/>
    <w:rsid w:val="002A2CBA"/>
    <w:rsid w:val="002A3224"/>
    <w:rsid w:val="002A45C1"/>
    <w:rsid w:val="002A494B"/>
    <w:rsid w:val="002A4B56"/>
    <w:rsid w:val="002A4C49"/>
    <w:rsid w:val="002A5324"/>
    <w:rsid w:val="002A5491"/>
    <w:rsid w:val="002A58BE"/>
    <w:rsid w:val="002A6050"/>
    <w:rsid w:val="002A644E"/>
    <w:rsid w:val="002A66FD"/>
    <w:rsid w:val="002A688E"/>
    <w:rsid w:val="002A6CA4"/>
    <w:rsid w:val="002A7503"/>
    <w:rsid w:val="002A7678"/>
    <w:rsid w:val="002B0A39"/>
    <w:rsid w:val="002B0FF5"/>
    <w:rsid w:val="002B1D35"/>
    <w:rsid w:val="002B1FB5"/>
    <w:rsid w:val="002B27DE"/>
    <w:rsid w:val="002B2C76"/>
    <w:rsid w:val="002B2D72"/>
    <w:rsid w:val="002B3A6C"/>
    <w:rsid w:val="002B3B54"/>
    <w:rsid w:val="002B3BD7"/>
    <w:rsid w:val="002B3F2A"/>
    <w:rsid w:val="002B3FDE"/>
    <w:rsid w:val="002B40A9"/>
    <w:rsid w:val="002B466F"/>
    <w:rsid w:val="002B665E"/>
    <w:rsid w:val="002B66F2"/>
    <w:rsid w:val="002B6D13"/>
    <w:rsid w:val="002B6E2D"/>
    <w:rsid w:val="002C08A7"/>
    <w:rsid w:val="002C0FB4"/>
    <w:rsid w:val="002C1488"/>
    <w:rsid w:val="002C1838"/>
    <w:rsid w:val="002C1BFF"/>
    <w:rsid w:val="002C2091"/>
    <w:rsid w:val="002C2097"/>
    <w:rsid w:val="002C2158"/>
    <w:rsid w:val="002C2276"/>
    <w:rsid w:val="002C23A2"/>
    <w:rsid w:val="002C359E"/>
    <w:rsid w:val="002C4148"/>
    <w:rsid w:val="002C4320"/>
    <w:rsid w:val="002C46EE"/>
    <w:rsid w:val="002C4885"/>
    <w:rsid w:val="002C4984"/>
    <w:rsid w:val="002C4D4B"/>
    <w:rsid w:val="002C574B"/>
    <w:rsid w:val="002C6F28"/>
    <w:rsid w:val="002C7A14"/>
    <w:rsid w:val="002D02A0"/>
    <w:rsid w:val="002D0BE9"/>
    <w:rsid w:val="002D28D1"/>
    <w:rsid w:val="002D3272"/>
    <w:rsid w:val="002D3893"/>
    <w:rsid w:val="002D3DC5"/>
    <w:rsid w:val="002D40CE"/>
    <w:rsid w:val="002D41C2"/>
    <w:rsid w:val="002D4901"/>
    <w:rsid w:val="002D5389"/>
    <w:rsid w:val="002D59A6"/>
    <w:rsid w:val="002D59EB"/>
    <w:rsid w:val="002D617B"/>
    <w:rsid w:val="002D6372"/>
    <w:rsid w:val="002D64EA"/>
    <w:rsid w:val="002D7516"/>
    <w:rsid w:val="002D7F05"/>
    <w:rsid w:val="002E01E0"/>
    <w:rsid w:val="002E0AC4"/>
    <w:rsid w:val="002E0C19"/>
    <w:rsid w:val="002E0F96"/>
    <w:rsid w:val="002E205C"/>
    <w:rsid w:val="002E2D68"/>
    <w:rsid w:val="002E330E"/>
    <w:rsid w:val="002E33E7"/>
    <w:rsid w:val="002E3689"/>
    <w:rsid w:val="002E3F2E"/>
    <w:rsid w:val="002E3FE9"/>
    <w:rsid w:val="002E4398"/>
    <w:rsid w:val="002E577A"/>
    <w:rsid w:val="002E5863"/>
    <w:rsid w:val="002E6034"/>
    <w:rsid w:val="002E60A3"/>
    <w:rsid w:val="002E6472"/>
    <w:rsid w:val="002E6534"/>
    <w:rsid w:val="002E65EC"/>
    <w:rsid w:val="002E660A"/>
    <w:rsid w:val="002E7306"/>
    <w:rsid w:val="002E79DD"/>
    <w:rsid w:val="002E7BFF"/>
    <w:rsid w:val="002E7CBD"/>
    <w:rsid w:val="002F11E1"/>
    <w:rsid w:val="002F1286"/>
    <w:rsid w:val="002F1668"/>
    <w:rsid w:val="002F1D96"/>
    <w:rsid w:val="002F249F"/>
    <w:rsid w:val="002F2AB1"/>
    <w:rsid w:val="002F2EB0"/>
    <w:rsid w:val="002F4202"/>
    <w:rsid w:val="002F4DCA"/>
    <w:rsid w:val="002F5C20"/>
    <w:rsid w:val="002F5F8B"/>
    <w:rsid w:val="002F62F3"/>
    <w:rsid w:val="002F69A8"/>
    <w:rsid w:val="002F73FB"/>
    <w:rsid w:val="002F76B0"/>
    <w:rsid w:val="003013F5"/>
    <w:rsid w:val="00301CE6"/>
    <w:rsid w:val="00303D1E"/>
    <w:rsid w:val="00303F88"/>
    <w:rsid w:val="003045DD"/>
    <w:rsid w:val="00304A77"/>
    <w:rsid w:val="00304C84"/>
    <w:rsid w:val="00304E83"/>
    <w:rsid w:val="003050AA"/>
    <w:rsid w:val="003056B3"/>
    <w:rsid w:val="00305A17"/>
    <w:rsid w:val="00305D51"/>
    <w:rsid w:val="00305E26"/>
    <w:rsid w:val="00307D7D"/>
    <w:rsid w:val="003101FE"/>
    <w:rsid w:val="00310295"/>
    <w:rsid w:val="003103ED"/>
    <w:rsid w:val="00310F04"/>
    <w:rsid w:val="00311685"/>
    <w:rsid w:val="00311AF6"/>
    <w:rsid w:val="003127DD"/>
    <w:rsid w:val="0031292F"/>
    <w:rsid w:val="003139E5"/>
    <w:rsid w:val="00315802"/>
    <w:rsid w:val="00315F80"/>
    <w:rsid w:val="00316687"/>
    <w:rsid w:val="00316DF3"/>
    <w:rsid w:val="0031723E"/>
    <w:rsid w:val="00317642"/>
    <w:rsid w:val="00317751"/>
    <w:rsid w:val="00317B50"/>
    <w:rsid w:val="00317DBA"/>
    <w:rsid w:val="00320AA5"/>
    <w:rsid w:val="003215B7"/>
    <w:rsid w:val="003215C8"/>
    <w:rsid w:val="00321902"/>
    <w:rsid w:val="003219D0"/>
    <w:rsid w:val="00321AC0"/>
    <w:rsid w:val="003222DA"/>
    <w:rsid w:val="003223AC"/>
    <w:rsid w:val="00322746"/>
    <w:rsid w:val="00322833"/>
    <w:rsid w:val="00323E90"/>
    <w:rsid w:val="00324BF9"/>
    <w:rsid w:val="0032507C"/>
    <w:rsid w:val="00325385"/>
    <w:rsid w:val="00325691"/>
    <w:rsid w:val="00327073"/>
    <w:rsid w:val="003272D4"/>
    <w:rsid w:val="00330353"/>
    <w:rsid w:val="0033059E"/>
    <w:rsid w:val="003309BE"/>
    <w:rsid w:val="00330D73"/>
    <w:rsid w:val="003317F6"/>
    <w:rsid w:val="00331A70"/>
    <w:rsid w:val="00332205"/>
    <w:rsid w:val="003323AE"/>
    <w:rsid w:val="00332BA5"/>
    <w:rsid w:val="00333454"/>
    <w:rsid w:val="00334D0B"/>
    <w:rsid w:val="00334DFB"/>
    <w:rsid w:val="00334FE6"/>
    <w:rsid w:val="00335BF1"/>
    <w:rsid w:val="00335FBA"/>
    <w:rsid w:val="00336097"/>
    <w:rsid w:val="003362BF"/>
    <w:rsid w:val="0033647A"/>
    <w:rsid w:val="003376D5"/>
    <w:rsid w:val="003379A3"/>
    <w:rsid w:val="00337A09"/>
    <w:rsid w:val="00340089"/>
    <w:rsid w:val="00340232"/>
    <w:rsid w:val="00340999"/>
    <w:rsid w:val="003410C9"/>
    <w:rsid w:val="00341603"/>
    <w:rsid w:val="00342F42"/>
    <w:rsid w:val="00342F79"/>
    <w:rsid w:val="00343537"/>
    <w:rsid w:val="003439B0"/>
    <w:rsid w:val="00343B4C"/>
    <w:rsid w:val="003449B6"/>
    <w:rsid w:val="00344C24"/>
    <w:rsid w:val="00345523"/>
    <w:rsid w:val="00345E08"/>
    <w:rsid w:val="00347608"/>
    <w:rsid w:val="00350DBA"/>
    <w:rsid w:val="0035141E"/>
    <w:rsid w:val="003525AE"/>
    <w:rsid w:val="00352EAD"/>
    <w:rsid w:val="003530FC"/>
    <w:rsid w:val="003536C2"/>
    <w:rsid w:val="00354198"/>
    <w:rsid w:val="003542CD"/>
    <w:rsid w:val="00354C47"/>
    <w:rsid w:val="003551C3"/>
    <w:rsid w:val="00355734"/>
    <w:rsid w:val="00355926"/>
    <w:rsid w:val="00355A54"/>
    <w:rsid w:val="00355FED"/>
    <w:rsid w:val="00356340"/>
    <w:rsid w:val="003566A1"/>
    <w:rsid w:val="00357846"/>
    <w:rsid w:val="00357F8F"/>
    <w:rsid w:val="00360254"/>
    <w:rsid w:val="003602F0"/>
    <w:rsid w:val="0036072D"/>
    <w:rsid w:val="0036175F"/>
    <w:rsid w:val="0036266D"/>
    <w:rsid w:val="00362914"/>
    <w:rsid w:val="00362C71"/>
    <w:rsid w:val="00362E8A"/>
    <w:rsid w:val="003631F4"/>
    <w:rsid w:val="003633CA"/>
    <w:rsid w:val="00363792"/>
    <w:rsid w:val="00364051"/>
    <w:rsid w:val="003649BC"/>
    <w:rsid w:val="003659AF"/>
    <w:rsid w:val="003660EA"/>
    <w:rsid w:val="00366139"/>
    <w:rsid w:val="00366920"/>
    <w:rsid w:val="003672AB"/>
    <w:rsid w:val="003672B5"/>
    <w:rsid w:val="00367EE1"/>
    <w:rsid w:val="0037087B"/>
    <w:rsid w:val="00370A76"/>
    <w:rsid w:val="00371B64"/>
    <w:rsid w:val="00371C93"/>
    <w:rsid w:val="0037230A"/>
    <w:rsid w:val="00372AAB"/>
    <w:rsid w:val="00373E85"/>
    <w:rsid w:val="00373F17"/>
    <w:rsid w:val="00374107"/>
    <w:rsid w:val="003746D2"/>
    <w:rsid w:val="00374C0D"/>
    <w:rsid w:val="00374F9A"/>
    <w:rsid w:val="00375B35"/>
    <w:rsid w:val="00376827"/>
    <w:rsid w:val="003772A0"/>
    <w:rsid w:val="00377863"/>
    <w:rsid w:val="00377CE4"/>
    <w:rsid w:val="00380096"/>
    <w:rsid w:val="00380145"/>
    <w:rsid w:val="0038115A"/>
    <w:rsid w:val="00381213"/>
    <w:rsid w:val="0038123B"/>
    <w:rsid w:val="0038194E"/>
    <w:rsid w:val="003820AD"/>
    <w:rsid w:val="003834C8"/>
    <w:rsid w:val="00383FC5"/>
    <w:rsid w:val="0038434D"/>
    <w:rsid w:val="00384FD0"/>
    <w:rsid w:val="00386902"/>
    <w:rsid w:val="00386961"/>
    <w:rsid w:val="00386DD4"/>
    <w:rsid w:val="00387069"/>
    <w:rsid w:val="003907F0"/>
    <w:rsid w:val="00390FB8"/>
    <w:rsid w:val="00391305"/>
    <w:rsid w:val="00391800"/>
    <w:rsid w:val="0039199D"/>
    <w:rsid w:val="00391A68"/>
    <w:rsid w:val="0039249A"/>
    <w:rsid w:val="00392571"/>
    <w:rsid w:val="00392BC0"/>
    <w:rsid w:val="00393133"/>
    <w:rsid w:val="003937DE"/>
    <w:rsid w:val="0039386C"/>
    <w:rsid w:val="003940B7"/>
    <w:rsid w:val="0039448E"/>
    <w:rsid w:val="00395011"/>
    <w:rsid w:val="00395C0E"/>
    <w:rsid w:val="0039685C"/>
    <w:rsid w:val="00396DF3"/>
    <w:rsid w:val="003A2276"/>
    <w:rsid w:val="003A2F83"/>
    <w:rsid w:val="003A3443"/>
    <w:rsid w:val="003A3DE5"/>
    <w:rsid w:val="003A455C"/>
    <w:rsid w:val="003A53C2"/>
    <w:rsid w:val="003A5700"/>
    <w:rsid w:val="003A595B"/>
    <w:rsid w:val="003A5FD9"/>
    <w:rsid w:val="003A6C4A"/>
    <w:rsid w:val="003A7151"/>
    <w:rsid w:val="003A7B3F"/>
    <w:rsid w:val="003A7B66"/>
    <w:rsid w:val="003B029A"/>
    <w:rsid w:val="003B09CD"/>
    <w:rsid w:val="003B0A4B"/>
    <w:rsid w:val="003B0EF3"/>
    <w:rsid w:val="003B126C"/>
    <w:rsid w:val="003B1636"/>
    <w:rsid w:val="003B187D"/>
    <w:rsid w:val="003B1C22"/>
    <w:rsid w:val="003B21AA"/>
    <w:rsid w:val="003B2A03"/>
    <w:rsid w:val="003B2C6B"/>
    <w:rsid w:val="003B3AD0"/>
    <w:rsid w:val="003B3EFB"/>
    <w:rsid w:val="003B4218"/>
    <w:rsid w:val="003B47DE"/>
    <w:rsid w:val="003B4876"/>
    <w:rsid w:val="003B5290"/>
    <w:rsid w:val="003B5B9B"/>
    <w:rsid w:val="003B5CCF"/>
    <w:rsid w:val="003B5CEF"/>
    <w:rsid w:val="003B5EC3"/>
    <w:rsid w:val="003B6486"/>
    <w:rsid w:val="003B735F"/>
    <w:rsid w:val="003B75C2"/>
    <w:rsid w:val="003C0A54"/>
    <w:rsid w:val="003C0D12"/>
    <w:rsid w:val="003C13A7"/>
    <w:rsid w:val="003C194E"/>
    <w:rsid w:val="003C1EBA"/>
    <w:rsid w:val="003C22F1"/>
    <w:rsid w:val="003C28D2"/>
    <w:rsid w:val="003C3A84"/>
    <w:rsid w:val="003C3CB9"/>
    <w:rsid w:val="003C3D63"/>
    <w:rsid w:val="003C40BB"/>
    <w:rsid w:val="003C41D7"/>
    <w:rsid w:val="003C5DD2"/>
    <w:rsid w:val="003C61D4"/>
    <w:rsid w:val="003C7667"/>
    <w:rsid w:val="003C7906"/>
    <w:rsid w:val="003C7DA2"/>
    <w:rsid w:val="003C7E87"/>
    <w:rsid w:val="003D0711"/>
    <w:rsid w:val="003D085F"/>
    <w:rsid w:val="003D2456"/>
    <w:rsid w:val="003D33EA"/>
    <w:rsid w:val="003D355A"/>
    <w:rsid w:val="003D3780"/>
    <w:rsid w:val="003D37CC"/>
    <w:rsid w:val="003D406A"/>
    <w:rsid w:val="003D4190"/>
    <w:rsid w:val="003D422C"/>
    <w:rsid w:val="003D474A"/>
    <w:rsid w:val="003D4C35"/>
    <w:rsid w:val="003D4F82"/>
    <w:rsid w:val="003D5C82"/>
    <w:rsid w:val="003D5FEA"/>
    <w:rsid w:val="003D6084"/>
    <w:rsid w:val="003D7CCF"/>
    <w:rsid w:val="003D7EE5"/>
    <w:rsid w:val="003E00AC"/>
    <w:rsid w:val="003E013D"/>
    <w:rsid w:val="003E0D92"/>
    <w:rsid w:val="003E0DAC"/>
    <w:rsid w:val="003E1C8E"/>
    <w:rsid w:val="003E20B2"/>
    <w:rsid w:val="003E236D"/>
    <w:rsid w:val="003E2A3E"/>
    <w:rsid w:val="003E2B3F"/>
    <w:rsid w:val="003E39E8"/>
    <w:rsid w:val="003E3F1E"/>
    <w:rsid w:val="003E5C7A"/>
    <w:rsid w:val="003E696F"/>
    <w:rsid w:val="003E69FB"/>
    <w:rsid w:val="003F0226"/>
    <w:rsid w:val="003F047E"/>
    <w:rsid w:val="003F0B57"/>
    <w:rsid w:val="003F0DDA"/>
    <w:rsid w:val="003F11B5"/>
    <w:rsid w:val="003F12A6"/>
    <w:rsid w:val="003F149E"/>
    <w:rsid w:val="003F1B7A"/>
    <w:rsid w:val="003F1CC0"/>
    <w:rsid w:val="003F1CE9"/>
    <w:rsid w:val="003F2928"/>
    <w:rsid w:val="003F345A"/>
    <w:rsid w:val="003F3502"/>
    <w:rsid w:val="003F51C3"/>
    <w:rsid w:val="003F5B0F"/>
    <w:rsid w:val="003F5F37"/>
    <w:rsid w:val="003F5FA8"/>
    <w:rsid w:val="003F5FF8"/>
    <w:rsid w:val="003F6495"/>
    <w:rsid w:val="003F6CC7"/>
    <w:rsid w:val="003F7569"/>
    <w:rsid w:val="003F757F"/>
    <w:rsid w:val="003F75E6"/>
    <w:rsid w:val="003F7666"/>
    <w:rsid w:val="003F7D62"/>
    <w:rsid w:val="00400163"/>
    <w:rsid w:val="004001EC"/>
    <w:rsid w:val="00400300"/>
    <w:rsid w:val="004016E1"/>
    <w:rsid w:val="00401971"/>
    <w:rsid w:val="004019ED"/>
    <w:rsid w:val="00402CA4"/>
    <w:rsid w:val="00402D19"/>
    <w:rsid w:val="00403452"/>
    <w:rsid w:val="00403B80"/>
    <w:rsid w:val="004055E5"/>
    <w:rsid w:val="00405924"/>
    <w:rsid w:val="0040606A"/>
    <w:rsid w:val="004062B7"/>
    <w:rsid w:val="00406323"/>
    <w:rsid w:val="0040755D"/>
    <w:rsid w:val="00410E66"/>
    <w:rsid w:val="00411280"/>
    <w:rsid w:val="004113B5"/>
    <w:rsid w:val="0041175E"/>
    <w:rsid w:val="00412160"/>
    <w:rsid w:val="004121F1"/>
    <w:rsid w:val="00412B0D"/>
    <w:rsid w:val="00412C38"/>
    <w:rsid w:val="004130DA"/>
    <w:rsid w:val="00413413"/>
    <w:rsid w:val="0041343E"/>
    <w:rsid w:val="00414990"/>
    <w:rsid w:val="00414E32"/>
    <w:rsid w:val="00414FED"/>
    <w:rsid w:val="00415B95"/>
    <w:rsid w:val="00415BAC"/>
    <w:rsid w:val="00415CB1"/>
    <w:rsid w:val="00416261"/>
    <w:rsid w:val="0041630C"/>
    <w:rsid w:val="00420339"/>
    <w:rsid w:val="00420529"/>
    <w:rsid w:val="0042055E"/>
    <w:rsid w:val="00421279"/>
    <w:rsid w:val="00421504"/>
    <w:rsid w:val="00422589"/>
    <w:rsid w:val="00422A98"/>
    <w:rsid w:val="0042389E"/>
    <w:rsid w:val="00423D0F"/>
    <w:rsid w:val="00424054"/>
    <w:rsid w:val="004243CE"/>
    <w:rsid w:val="00424796"/>
    <w:rsid w:val="00424894"/>
    <w:rsid w:val="00424FA8"/>
    <w:rsid w:val="0042541D"/>
    <w:rsid w:val="004255ED"/>
    <w:rsid w:val="00425966"/>
    <w:rsid w:val="00426205"/>
    <w:rsid w:val="00426A6E"/>
    <w:rsid w:val="00431155"/>
    <w:rsid w:val="004315AF"/>
    <w:rsid w:val="0043297D"/>
    <w:rsid w:val="00433498"/>
    <w:rsid w:val="00433AB9"/>
    <w:rsid w:val="00433B0D"/>
    <w:rsid w:val="0043442E"/>
    <w:rsid w:val="004355B2"/>
    <w:rsid w:val="00435B6D"/>
    <w:rsid w:val="0043668E"/>
    <w:rsid w:val="0043710A"/>
    <w:rsid w:val="0043768F"/>
    <w:rsid w:val="0043796C"/>
    <w:rsid w:val="0044081E"/>
    <w:rsid w:val="00440A85"/>
    <w:rsid w:val="00440F7C"/>
    <w:rsid w:val="00440FBE"/>
    <w:rsid w:val="0044156C"/>
    <w:rsid w:val="00442427"/>
    <w:rsid w:val="004439AD"/>
    <w:rsid w:val="00443D9E"/>
    <w:rsid w:val="00444823"/>
    <w:rsid w:val="00444BA5"/>
    <w:rsid w:val="004452F4"/>
    <w:rsid w:val="004452F9"/>
    <w:rsid w:val="0044582E"/>
    <w:rsid w:val="004471F6"/>
    <w:rsid w:val="00450CCA"/>
    <w:rsid w:val="00450E62"/>
    <w:rsid w:val="00451EFF"/>
    <w:rsid w:val="004524EC"/>
    <w:rsid w:val="00453362"/>
    <w:rsid w:val="00453624"/>
    <w:rsid w:val="0045362C"/>
    <w:rsid w:val="00453787"/>
    <w:rsid w:val="00454073"/>
    <w:rsid w:val="00454D7D"/>
    <w:rsid w:val="00454F74"/>
    <w:rsid w:val="00455353"/>
    <w:rsid w:val="00455D16"/>
    <w:rsid w:val="004561F2"/>
    <w:rsid w:val="00457BF3"/>
    <w:rsid w:val="00460EAF"/>
    <w:rsid w:val="0046129F"/>
    <w:rsid w:val="00461D14"/>
    <w:rsid w:val="004629C1"/>
    <w:rsid w:val="00462C10"/>
    <w:rsid w:val="0046333A"/>
    <w:rsid w:val="00463AC8"/>
    <w:rsid w:val="00463CDD"/>
    <w:rsid w:val="00464B9F"/>
    <w:rsid w:val="00466022"/>
    <w:rsid w:val="00466737"/>
    <w:rsid w:val="00467512"/>
    <w:rsid w:val="00467558"/>
    <w:rsid w:val="00470127"/>
    <w:rsid w:val="0047074C"/>
    <w:rsid w:val="004713D4"/>
    <w:rsid w:val="004719D7"/>
    <w:rsid w:val="00471BD3"/>
    <w:rsid w:val="004725BD"/>
    <w:rsid w:val="00472F21"/>
    <w:rsid w:val="00473A5B"/>
    <w:rsid w:val="00474037"/>
    <w:rsid w:val="004743AF"/>
    <w:rsid w:val="00477361"/>
    <w:rsid w:val="004777CD"/>
    <w:rsid w:val="00480869"/>
    <w:rsid w:val="00480A7B"/>
    <w:rsid w:val="00480E18"/>
    <w:rsid w:val="00481039"/>
    <w:rsid w:val="0048154D"/>
    <w:rsid w:val="00481D65"/>
    <w:rsid w:val="004820BD"/>
    <w:rsid w:val="004820FD"/>
    <w:rsid w:val="004825A4"/>
    <w:rsid w:val="00482D6A"/>
    <w:rsid w:val="004831B5"/>
    <w:rsid w:val="00483629"/>
    <w:rsid w:val="00483B43"/>
    <w:rsid w:val="0048415A"/>
    <w:rsid w:val="00484576"/>
    <w:rsid w:val="00484EAC"/>
    <w:rsid w:val="004853C1"/>
    <w:rsid w:val="00485A67"/>
    <w:rsid w:val="00485B0D"/>
    <w:rsid w:val="00485B5C"/>
    <w:rsid w:val="0048691F"/>
    <w:rsid w:val="00486AE0"/>
    <w:rsid w:val="00486C1D"/>
    <w:rsid w:val="00487242"/>
    <w:rsid w:val="0048731A"/>
    <w:rsid w:val="00487775"/>
    <w:rsid w:val="004878A3"/>
    <w:rsid w:val="004879F8"/>
    <w:rsid w:val="00487C5F"/>
    <w:rsid w:val="004902FA"/>
    <w:rsid w:val="00490423"/>
    <w:rsid w:val="0049098E"/>
    <w:rsid w:val="00490CCC"/>
    <w:rsid w:val="0049116C"/>
    <w:rsid w:val="00491593"/>
    <w:rsid w:val="00491968"/>
    <w:rsid w:val="00491FA1"/>
    <w:rsid w:val="00492732"/>
    <w:rsid w:val="00494240"/>
    <w:rsid w:val="0049443E"/>
    <w:rsid w:val="0049449D"/>
    <w:rsid w:val="0049524F"/>
    <w:rsid w:val="004954A9"/>
    <w:rsid w:val="0049639D"/>
    <w:rsid w:val="004963CB"/>
    <w:rsid w:val="004974C5"/>
    <w:rsid w:val="004976F6"/>
    <w:rsid w:val="004A0143"/>
    <w:rsid w:val="004A019A"/>
    <w:rsid w:val="004A16CF"/>
    <w:rsid w:val="004A1996"/>
    <w:rsid w:val="004A1E70"/>
    <w:rsid w:val="004A24DE"/>
    <w:rsid w:val="004A2651"/>
    <w:rsid w:val="004A284B"/>
    <w:rsid w:val="004A3DD8"/>
    <w:rsid w:val="004A3E3C"/>
    <w:rsid w:val="004A5168"/>
    <w:rsid w:val="004A5644"/>
    <w:rsid w:val="004A6727"/>
    <w:rsid w:val="004A68F2"/>
    <w:rsid w:val="004A6B64"/>
    <w:rsid w:val="004A6C3F"/>
    <w:rsid w:val="004A6E65"/>
    <w:rsid w:val="004A71E0"/>
    <w:rsid w:val="004A7398"/>
    <w:rsid w:val="004B0433"/>
    <w:rsid w:val="004B15C8"/>
    <w:rsid w:val="004B2211"/>
    <w:rsid w:val="004B2955"/>
    <w:rsid w:val="004B2FF6"/>
    <w:rsid w:val="004B34D8"/>
    <w:rsid w:val="004B3907"/>
    <w:rsid w:val="004B45B1"/>
    <w:rsid w:val="004B4830"/>
    <w:rsid w:val="004B4FC9"/>
    <w:rsid w:val="004B53D0"/>
    <w:rsid w:val="004B653A"/>
    <w:rsid w:val="004B6997"/>
    <w:rsid w:val="004B7761"/>
    <w:rsid w:val="004C0006"/>
    <w:rsid w:val="004C0017"/>
    <w:rsid w:val="004C0179"/>
    <w:rsid w:val="004C0782"/>
    <w:rsid w:val="004C0CB2"/>
    <w:rsid w:val="004C1376"/>
    <w:rsid w:val="004C175B"/>
    <w:rsid w:val="004C1EA6"/>
    <w:rsid w:val="004C1F63"/>
    <w:rsid w:val="004C2675"/>
    <w:rsid w:val="004C36DA"/>
    <w:rsid w:val="004C3827"/>
    <w:rsid w:val="004C3927"/>
    <w:rsid w:val="004C47E5"/>
    <w:rsid w:val="004C4888"/>
    <w:rsid w:val="004C6B53"/>
    <w:rsid w:val="004C6B8E"/>
    <w:rsid w:val="004C7358"/>
    <w:rsid w:val="004C73E0"/>
    <w:rsid w:val="004C77F5"/>
    <w:rsid w:val="004C7F7E"/>
    <w:rsid w:val="004D03A2"/>
    <w:rsid w:val="004D04DE"/>
    <w:rsid w:val="004D0A21"/>
    <w:rsid w:val="004D0D5B"/>
    <w:rsid w:val="004D134A"/>
    <w:rsid w:val="004D1A08"/>
    <w:rsid w:val="004D1A83"/>
    <w:rsid w:val="004D268F"/>
    <w:rsid w:val="004D295A"/>
    <w:rsid w:val="004D2DA7"/>
    <w:rsid w:val="004D355F"/>
    <w:rsid w:val="004D36DC"/>
    <w:rsid w:val="004D376A"/>
    <w:rsid w:val="004D4425"/>
    <w:rsid w:val="004D45EA"/>
    <w:rsid w:val="004D4973"/>
    <w:rsid w:val="004D4C9D"/>
    <w:rsid w:val="004D5151"/>
    <w:rsid w:val="004D5895"/>
    <w:rsid w:val="004D5A21"/>
    <w:rsid w:val="004D613A"/>
    <w:rsid w:val="004D637C"/>
    <w:rsid w:val="004D63DF"/>
    <w:rsid w:val="004D6AD1"/>
    <w:rsid w:val="004D7620"/>
    <w:rsid w:val="004D76B7"/>
    <w:rsid w:val="004E0214"/>
    <w:rsid w:val="004E179B"/>
    <w:rsid w:val="004E1A9C"/>
    <w:rsid w:val="004E261B"/>
    <w:rsid w:val="004E263C"/>
    <w:rsid w:val="004E27C8"/>
    <w:rsid w:val="004E2E7E"/>
    <w:rsid w:val="004E2EB3"/>
    <w:rsid w:val="004E3DCF"/>
    <w:rsid w:val="004E4991"/>
    <w:rsid w:val="004E4FA8"/>
    <w:rsid w:val="004E5550"/>
    <w:rsid w:val="004E5B59"/>
    <w:rsid w:val="004E63E3"/>
    <w:rsid w:val="004E64EE"/>
    <w:rsid w:val="004E66CE"/>
    <w:rsid w:val="004E6E76"/>
    <w:rsid w:val="004E6F58"/>
    <w:rsid w:val="004E733D"/>
    <w:rsid w:val="004E7501"/>
    <w:rsid w:val="004E788B"/>
    <w:rsid w:val="004F0023"/>
    <w:rsid w:val="004F03CD"/>
    <w:rsid w:val="004F1F16"/>
    <w:rsid w:val="004F2436"/>
    <w:rsid w:val="004F2D00"/>
    <w:rsid w:val="004F2DE7"/>
    <w:rsid w:val="004F305D"/>
    <w:rsid w:val="004F391D"/>
    <w:rsid w:val="004F4631"/>
    <w:rsid w:val="004F5884"/>
    <w:rsid w:val="004F589B"/>
    <w:rsid w:val="004F5A30"/>
    <w:rsid w:val="004F5B68"/>
    <w:rsid w:val="004F642F"/>
    <w:rsid w:val="004F6BCA"/>
    <w:rsid w:val="004F7271"/>
    <w:rsid w:val="004F76CB"/>
    <w:rsid w:val="004F7AB6"/>
    <w:rsid w:val="00500103"/>
    <w:rsid w:val="00500218"/>
    <w:rsid w:val="005003DA"/>
    <w:rsid w:val="005006E6"/>
    <w:rsid w:val="00500EAB"/>
    <w:rsid w:val="005013B5"/>
    <w:rsid w:val="00502AD4"/>
    <w:rsid w:val="00502D03"/>
    <w:rsid w:val="00503B19"/>
    <w:rsid w:val="00503D37"/>
    <w:rsid w:val="0050420B"/>
    <w:rsid w:val="00504C5B"/>
    <w:rsid w:val="00504EB8"/>
    <w:rsid w:val="00505F2F"/>
    <w:rsid w:val="00506A3B"/>
    <w:rsid w:val="00506C4C"/>
    <w:rsid w:val="00506C82"/>
    <w:rsid w:val="00506DA2"/>
    <w:rsid w:val="005100B5"/>
    <w:rsid w:val="005104E1"/>
    <w:rsid w:val="00510C6D"/>
    <w:rsid w:val="0051193C"/>
    <w:rsid w:val="00511A2D"/>
    <w:rsid w:val="0051254D"/>
    <w:rsid w:val="00512A47"/>
    <w:rsid w:val="00513E19"/>
    <w:rsid w:val="00513EAE"/>
    <w:rsid w:val="0051469E"/>
    <w:rsid w:val="0051469F"/>
    <w:rsid w:val="005156D6"/>
    <w:rsid w:val="00516A84"/>
    <w:rsid w:val="00517C4C"/>
    <w:rsid w:val="00520CD0"/>
    <w:rsid w:val="00520FC7"/>
    <w:rsid w:val="00521B1C"/>
    <w:rsid w:val="005229C2"/>
    <w:rsid w:val="00523575"/>
    <w:rsid w:val="0052403D"/>
    <w:rsid w:val="00524789"/>
    <w:rsid w:val="00524A29"/>
    <w:rsid w:val="00524EC8"/>
    <w:rsid w:val="005252A1"/>
    <w:rsid w:val="00526653"/>
    <w:rsid w:val="00526C0B"/>
    <w:rsid w:val="005273EA"/>
    <w:rsid w:val="00527AD9"/>
    <w:rsid w:val="00527C61"/>
    <w:rsid w:val="00527DFE"/>
    <w:rsid w:val="005305F4"/>
    <w:rsid w:val="00530861"/>
    <w:rsid w:val="00531298"/>
    <w:rsid w:val="005316B9"/>
    <w:rsid w:val="00531D10"/>
    <w:rsid w:val="00531ED2"/>
    <w:rsid w:val="00533301"/>
    <w:rsid w:val="00533A00"/>
    <w:rsid w:val="00534788"/>
    <w:rsid w:val="00534959"/>
    <w:rsid w:val="00534BEA"/>
    <w:rsid w:val="005358AF"/>
    <w:rsid w:val="0053595A"/>
    <w:rsid w:val="0053608C"/>
    <w:rsid w:val="00536982"/>
    <w:rsid w:val="00537A5F"/>
    <w:rsid w:val="00540310"/>
    <w:rsid w:val="00540963"/>
    <w:rsid w:val="0054099C"/>
    <w:rsid w:val="0054104F"/>
    <w:rsid w:val="00541086"/>
    <w:rsid w:val="005410EC"/>
    <w:rsid w:val="0054131A"/>
    <w:rsid w:val="0054199E"/>
    <w:rsid w:val="0054224E"/>
    <w:rsid w:val="005423E5"/>
    <w:rsid w:val="00542C2B"/>
    <w:rsid w:val="0054394B"/>
    <w:rsid w:val="00544168"/>
    <w:rsid w:val="00545092"/>
    <w:rsid w:val="0054556B"/>
    <w:rsid w:val="0054585F"/>
    <w:rsid w:val="0054623E"/>
    <w:rsid w:val="00546A2A"/>
    <w:rsid w:val="00547044"/>
    <w:rsid w:val="00547599"/>
    <w:rsid w:val="0054778B"/>
    <w:rsid w:val="00547836"/>
    <w:rsid w:val="00547E54"/>
    <w:rsid w:val="00550048"/>
    <w:rsid w:val="005511A0"/>
    <w:rsid w:val="00551BF1"/>
    <w:rsid w:val="005521DF"/>
    <w:rsid w:val="00552418"/>
    <w:rsid w:val="0055406E"/>
    <w:rsid w:val="005542D6"/>
    <w:rsid w:val="0055570C"/>
    <w:rsid w:val="005559F2"/>
    <w:rsid w:val="00555C78"/>
    <w:rsid w:val="0055663F"/>
    <w:rsid w:val="005566D8"/>
    <w:rsid w:val="00556B86"/>
    <w:rsid w:val="0055769F"/>
    <w:rsid w:val="0055772C"/>
    <w:rsid w:val="0055773F"/>
    <w:rsid w:val="005578D4"/>
    <w:rsid w:val="00557966"/>
    <w:rsid w:val="00557A40"/>
    <w:rsid w:val="00557DEF"/>
    <w:rsid w:val="00560028"/>
    <w:rsid w:val="0056035E"/>
    <w:rsid w:val="00560640"/>
    <w:rsid w:val="00560971"/>
    <w:rsid w:val="00560DA9"/>
    <w:rsid w:val="00560ECB"/>
    <w:rsid w:val="00561196"/>
    <w:rsid w:val="005612D3"/>
    <w:rsid w:val="005616E2"/>
    <w:rsid w:val="005616EB"/>
    <w:rsid w:val="005618DF"/>
    <w:rsid w:val="0056260D"/>
    <w:rsid w:val="005628E4"/>
    <w:rsid w:val="00563484"/>
    <w:rsid w:val="005638D6"/>
    <w:rsid w:val="00563C54"/>
    <w:rsid w:val="00563D14"/>
    <w:rsid w:val="00563FF6"/>
    <w:rsid w:val="0056434D"/>
    <w:rsid w:val="005645F1"/>
    <w:rsid w:val="00564601"/>
    <w:rsid w:val="0056590B"/>
    <w:rsid w:val="005660B2"/>
    <w:rsid w:val="0056666C"/>
    <w:rsid w:val="00566A89"/>
    <w:rsid w:val="00566D5E"/>
    <w:rsid w:val="005670D6"/>
    <w:rsid w:val="005670DA"/>
    <w:rsid w:val="00567C54"/>
    <w:rsid w:val="0057000C"/>
    <w:rsid w:val="0057011E"/>
    <w:rsid w:val="005704C8"/>
    <w:rsid w:val="00571B33"/>
    <w:rsid w:val="0057261D"/>
    <w:rsid w:val="005726E1"/>
    <w:rsid w:val="0057345B"/>
    <w:rsid w:val="00573E08"/>
    <w:rsid w:val="00574AF0"/>
    <w:rsid w:val="005754A5"/>
    <w:rsid w:val="00576188"/>
    <w:rsid w:val="005762FF"/>
    <w:rsid w:val="0057679D"/>
    <w:rsid w:val="00577C50"/>
    <w:rsid w:val="00580E4F"/>
    <w:rsid w:val="0058225C"/>
    <w:rsid w:val="00582573"/>
    <w:rsid w:val="00582916"/>
    <w:rsid w:val="00582926"/>
    <w:rsid w:val="00582B03"/>
    <w:rsid w:val="00582D17"/>
    <w:rsid w:val="00582D67"/>
    <w:rsid w:val="00582FA5"/>
    <w:rsid w:val="0058330C"/>
    <w:rsid w:val="00583847"/>
    <w:rsid w:val="00583A68"/>
    <w:rsid w:val="00584CA9"/>
    <w:rsid w:val="00586017"/>
    <w:rsid w:val="00586620"/>
    <w:rsid w:val="005870B6"/>
    <w:rsid w:val="00590AFF"/>
    <w:rsid w:val="0059280E"/>
    <w:rsid w:val="00592951"/>
    <w:rsid w:val="00593A75"/>
    <w:rsid w:val="00594202"/>
    <w:rsid w:val="0059477E"/>
    <w:rsid w:val="00594925"/>
    <w:rsid w:val="00595F48"/>
    <w:rsid w:val="005960BC"/>
    <w:rsid w:val="005961FD"/>
    <w:rsid w:val="00596D13"/>
    <w:rsid w:val="00596DEE"/>
    <w:rsid w:val="0059734B"/>
    <w:rsid w:val="005975AB"/>
    <w:rsid w:val="00597D9D"/>
    <w:rsid w:val="005A01B8"/>
    <w:rsid w:val="005A13EF"/>
    <w:rsid w:val="005A1D19"/>
    <w:rsid w:val="005A244F"/>
    <w:rsid w:val="005A2495"/>
    <w:rsid w:val="005A27DA"/>
    <w:rsid w:val="005A2AC8"/>
    <w:rsid w:val="005A2BC9"/>
    <w:rsid w:val="005A3402"/>
    <w:rsid w:val="005A4265"/>
    <w:rsid w:val="005A4492"/>
    <w:rsid w:val="005A4573"/>
    <w:rsid w:val="005A524C"/>
    <w:rsid w:val="005A62AD"/>
    <w:rsid w:val="005A6705"/>
    <w:rsid w:val="005A6D7B"/>
    <w:rsid w:val="005B011C"/>
    <w:rsid w:val="005B0211"/>
    <w:rsid w:val="005B138A"/>
    <w:rsid w:val="005B1567"/>
    <w:rsid w:val="005B1D0E"/>
    <w:rsid w:val="005B22A7"/>
    <w:rsid w:val="005B2EFC"/>
    <w:rsid w:val="005B2F17"/>
    <w:rsid w:val="005B4895"/>
    <w:rsid w:val="005B4C0E"/>
    <w:rsid w:val="005B59C8"/>
    <w:rsid w:val="005B5C88"/>
    <w:rsid w:val="005B6BA1"/>
    <w:rsid w:val="005B7190"/>
    <w:rsid w:val="005B7591"/>
    <w:rsid w:val="005B7B8B"/>
    <w:rsid w:val="005C01B7"/>
    <w:rsid w:val="005C0AF9"/>
    <w:rsid w:val="005C117F"/>
    <w:rsid w:val="005C13D7"/>
    <w:rsid w:val="005C1C8A"/>
    <w:rsid w:val="005C1DFF"/>
    <w:rsid w:val="005C24D3"/>
    <w:rsid w:val="005C2873"/>
    <w:rsid w:val="005C29B0"/>
    <w:rsid w:val="005C32CD"/>
    <w:rsid w:val="005C429E"/>
    <w:rsid w:val="005C50FD"/>
    <w:rsid w:val="005C532B"/>
    <w:rsid w:val="005C5791"/>
    <w:rsid w:val="005C64A6"/>
    <w:rsid w:val="005C6549"/>
    <w:rsid w:val="005C6A85"/>
    <w:rsid w:val="005C7274"/>
    <w:rsid w:val="005D0605"/>
    <w:rsid w:val="005D0CB7"/>
    <w:rsid w:val="005D1084"/>
    <w:rsid w:val="005D172F"/>
    <w:rsid w:val="005D19DA"/>
    <w:rsid w:val="005D295F"/>
    <w:rsid w:val="005D3AB4"/>
    <w:rsid w:val="005D4A2E"/>
    <w:rsid w:val="005D537D"/>
    <w:rsid w:val="005D5380"/>
    <w:rsid w:val="005D5437"/>
    <w:rsid w:val="005D568F"/>
    <w:rsid w:val="005D585D"/>
    <w:rsid w:val="005D5BB1"/>
    <w:rsid w:val="005D610D"/>
    <w:rsid w:val="005D6D28"/>
    <w:rsid w:val="005D6F1D"/>
    <w:rsid w:val="005D76EC"/>
    <w:rsid w:val="005D7880"/>
    <w:rsid w:val="005E0695"/>
    <w:rsid w:val="005E09AD"/>
    <w:rsid w:val="005E0F05"/>
    <w:rsid w:val="005E12C8"/>
    <w:rsid w:val="005E1B36"/>
    <w:rsid w:val="005E1DEA"/>
    <w:rsid w:val="005E213C"/>
    <w:rsid w:val="005E4438"/>
    <w:rsid w:val="005E539A"/>
    <w:rsid w:val="005E5728"/>
    <w:rsid w:val="005E5C44"/>
    <w:rsid w:val="005E6919"/>
    <w:rsid w:val="005E7EF1"/>
    <w:rsid w:val="005F028E"/>
    <w:rsid w:val="005F0A3C"/>
    <w:rsid w:val="005F0C95"/>
    <w:rsid w:val="005F1234"/>
    <w:rsid w:val="005F135B"/>
    <w:rsid w:val="005F17F3"/>
    <w:rsid w:val="005F1BF9"/>
    <w:rsid w:val="005F2008"/>
    <w:rsid w:val="005F2046"/>
    <w:rsid w:val="005F2307"/>
    <w:rsid w:val="005F368E"/>
    <w:rsid w:val="005F3A69"/>
    <w:rsid w:val="005F3E0F"/>
    <w:rsid w:val="005F430F"/>
    <w:rsid w:val="005F43FA"/>
    <w:rsid w:val="005F4F5F"/>
    <w:rsid w:val="005F5606"/>
    <w:rsid w:val="005F5F4B"/>
    <w:rsid w:val="005F7839"/>
    <w:rsid w:val="005F7C92"/>
    <w:rsid w:val="006005CD"/>
    <w:rsid w:val="0060116C"/>
    <w:rsid w:val="00601968"/>
    <w:rsid w:val="006024B2"/>
    <w:rsid w:val="006027B3"/>
    <w:rsid w:val="00602A32"/>
    <w:rsid w:val="00603490"/>
    <w:rsid w:val="006035E5"/>
    <w:rsid w:val="0060365E"/>
    <w:rsid w:val="006037C0"/>
    <w:rsid w:val="00603D8F"/>
    <w:rsid w:val="00603DFA"/>
    <w:rsid w:val="006055F5"/>
    <w:rsid w:val="00605F5A"/>
    <w:rsid w:val="00606885"/>
    <w:rsid w:val="00606902"/>
    <w:rsid w:val="00607D71"/>
    <w:rsid w:val="00607DE9"/>
    <w:rsid w:val="00607E3D"/>
    <w:rsid w:val="00607F54"/>
    <w:rsid w:val="00610410"/>
    <w:rsid w:val="00612244"/>
    <w:rsid w:val="00612320"/>
    <w:rsid w:val="0061260E"/>
    <w:rsid w:val="00612B0B"/>
    <w:rsid w:val="00612F2E"/>
    <w:rsid w:val="0061320C"/>
    <w:rsid w:val="00614E8B"/>
    <w:rsid w:val="006154FE"/>
    <w:rsid w:val="00615AB0"/>
    <w:rsid w:val="00615BF0"/>
    <w:rsid w:val="006162D9"/>
    <w:rsid w:val="006165F9"/>
    <w:rsid w:val="00616917"/>
    <w:rsid w:val="00616DE8"/>
    <w:rsid w:val="0061719E"/>
    <w:rsid w:val="00617485"/>
    <w:rsid w:val="00617C59"/>
    <w:rsid w:val="00620AC1"/>
    <w:rsid w:val="00620AEA"/>
    <w:rsid w:val="00620AFD"/>
    <w:rsid w:val="00620FDD"/>
    <w:rsid w:val="0062141E"/>
    <w:rsid w:val="00621BDE"/>
    <w:rsid w:val="00621C6F"/>
    <w:rsid w:val="006222F0"/>
    <w:rsid w:val="006235ED"/>
    <w:rsid w:val="00623807"/>
    <w:rsid w:val="00624CE8"/>
    <w:rsid w:val="0062618A"/>
    <w:rsid w:val="00626E1D"/>
    <w:rsid w:val="0063015A"/>
    <w:rsid w:val="0063290F"/>
    <w:rsid w:val="00632E6C"/>
    <w:rsid w:val="006333E3"/>
    <w:rsid w:val="00633621"/>
    <w:rsid w:val="0063432F"/>
    <w:rsid w:val="00635641"/>
    <w:rsid w:val="006360B9"/>
    <w:rsid w:val="00636871"/>
    <w:rsid w:val="0063726D"/>
    <w:rsid w:val="006406FB"/>
    <w:rsid w:val="00640C78"/>
    <w:rsid w:val="006413E7"/>
    <w:rsid w:val="00642F7D"/>
    <w:rsid w:val="0064356D"/>
    <w:rsid w:val="00643800"/>
    <w:rsid w:val="00643E74"/>
    <w:rsid w:val="006440D9"/>
    <w:rsid w:val="006440F3"/>
    <w:rsid w:val="00644440"/>
    <w:rsid w:val="00644A5F"/>
    <w:rsid w:val="00645031"/>
    <w:rsid w:val="00645AF6"/>
    <w:rsid w:val="00645C2F"/>
    <w:rsid w:val="0064608B"/>
    <w:rsid w:val="00651742"/>
    <w:rsid w:val="00652D3A"/>
    <w:rsid w:val="00652DB4"/>
    <w:rsid w:val="0065396C"/>
    <w:rsid w:val="006539F1"/>
    <w:rsid w:val="00653BBD"/>
    <w:rsid w:val="00653DC3"/>
    <w:rsid w:val="0065404A"/>
    <w:rsid w:val="00654103"/>
    <w:rsid w:val="00654B26"/>
    <w:rsid w:val="00655523"/>
    <w:rsid w:val="006555B6"/>
    <w:rsid w:val="00655E53"/>
    <w:rsid w:val="00655FC0"/>
    <w:rsid w:val="0065680C"/>
    <w:rsid w:val="00656963"/>
    <w:rsid w:val="00656CFD"/>
    <w:rsid w:val="00656DA9"/>
    <w:rsid w:val="0065786D"/>
    <w:rsid w:val="00657BE3"/>
    <w:rsid w:val="00657E37"/>
    <w:rsid w:val="00660147"/>
    <w:rsid w:val="00660245"/>
    <w:rsid w:val="00660454"/>
    <w:rsid w:val="0066056A"/>
    <w:rsid w:val="00660953"/>
    <w:rsid w:val="00660978"/>
    <w:rsid w:val="0066181E"/>
    <w:rsid w:val="00662175"/>
    <w:rsid w:val="00662BCB"/>
    <w:rsid w:val="00662D68"/>
    <w:rsid w:val="00662E32"/>
    <w:rsid w:val="00664664"/>
    <w:rsid w:val="006646FF"/>
    <w:rsid w:val="00665094"/>
    <w:rsid w:val="00665BB2"/>
    <w:rsid w:val="00666C08"/>
    <w:rsid w:val="00666D7D"/>
    <w:rsid w:val="00667D97"/>
    <w:rsid w:val="00670E98"/>
    <w:rsid w:val="00671994"/>
    <w:rsid w:val="00672DF0"/>
    <w:rsid w:val="0067331B"/>
    <w:rsid w:val="006737AE"/>
    <w:rsid w:val="00673BC8"/>
    <w:rsid w:val="00673D3D"/>
    <w:rsid w:val="006743C6"/>
    <w:rsid w:val="006747D8"/>
    <w:rsid w:val="00674860"/>
    <w:rsid w:val="00674B4E"/>
    <w:rsid w:val="0067504E"/>
    <w:rsid w:val="00676788"/>
    <w:rsid w:val="006767F6"/>
    <w:rsid w:val="0067733A"/>
    <w:rsid w:val="0068113A"/>
    <w:rsid w:val="006812E2"/>
    <w:rsid w:val="006821C0"/>
    <w:rsid w:val="00683466"/>
    <w:rsid w:val="00683517"/>
    <w:rsid w:val="00685EE5"/>
    <w:rsid w:val="006865FC"/>
    <w:rsid w:val="006875C8"/>
    <w:rsid w:val="00687E71"/>
    <w:rsid w:val="0069063B"/>
    <w:rsid w:val="0069074F"/>
    <w:rsid w:val="0069100D"/>
    <w:rsid w:val="0069134A"/>
    <w:rsid w:val="00692958"/>
    <w:rsid w:val="00692E55"/>
    <w:rsid w:val="00692FA3"/>
    <w:rsid w:val="0069317B"/>
    <w:rsid w:val="006945E2"/>
    <w:rsid w:val="00694716"/>
    <w:rsid w:val="0069473B"/>
    <w:rsid w:val="00694F6C"/>
    <w:rsid w:val="0069503F"/>
    <w:rsid w:val="006956F7"/>
    <w:rsid w:val="00695D20"/>
    <w:rsid w:val="006968D7"/>
    <w:rsid w:val="006A037B"/>
    <w:rsid w:val="006A0C0E"/>
    <w:rsid w:val="006A0CFE"/>
    <w:rsid w:val="006A11BC"/>
    <w:rsid w:val="006A197A"/>
    <w:rsid w:val="006A1BA1"/>
    <w:rsid w:val="006A246F"/>
    <w:rsid w:val="006A287E"/>
    <w:rsid w:val="006A28E4"/>
    <w:rsid w:val="006A542B"/>
    <w:rsid w:val="006A5486"/>
    <w:rsid w:val="006A642C"/>
    <w:rsid w:val="006A6984"/>
    <w:rsid w:val="006A69B4"/>
    <w:rsid w:val="006A6EF7"/>
    <w:rsid w:val="006A7B3C"/>
    <w:rsid w:val="006B044D"/>
    <w:rsid w:val="006B0485"/>
    <w:rsid w:val="006B0E7D"/>
    <w:rsid w:val="006B12F2"/>
    <w:rsid w:val="006B1329"/>
    <w:rsid w:val="006B247D"/>
    <w:rsid w:val="006B279D"/>
    <w:rsid w:val="006B3924"/>
    <w:rsid w:val="006B3A36"/>
    <w:rsid w:val="006B4358"/>
    <w:rsid w:val="006B5438"/>
    <w:rsid w:val="006B562B"/>
    <w:rsid w:val="006B578D"/>
    <w:rsid w:val="006B6C39"/>
    <w:rsid w:val="006B72A1"/>
    <w:rsid w:val="006B79D2"/>
    <w:rsid w:val="006B7C15"/>
    <w:rsid w:val="006C0422"/>
    <w:rsid w:val="006C08BD"/>
    <w:rsid w:val="006C1027"/>
    <w:rsid w:val="006C125D"/>
    <w:rsid w:val="006C142C"/>
    <w:rsid w:val="006C175B"/>
    <w:rsid w:val="006C1AC2"/>
    <w:rsid w:val="006C1C7B"/>
    <w:rsid w:val="006C1DBC"/>
    <w:rsid w:val="006C211C"/>
    <w:rsid w:val="006C27C8"/>
    <w:rsid w:val="006C2DB6"/>
    <w:rsid w:val="006C3BEA"/>
    <w:rsid w:val="006C3D97"/>
    <w:rsid w:val="006C4129"/>
    <w:rsid w:val="006C48D7"/>
    <w:rsid w:val="006C589B"/>
    <w:rsid w:val="006C6175"/>
    <w:rsid w:val="006C6309"/>
    <w:rsid w:val="006C7F3D"/>
    <w:rsid w:val="006D0BA2"/>
    <w:rsid w:val="006D1682"/>
    <w:rsid w:val="006D1E8E"/>
    <w:rsid w:val="006D3913"/>
    <w:rsid w:val="006D41DE"/>
    <w:rsid w:val="006D49F7"/>
    <w:rsid w:val="006D54C8"/>
    <w:rsid w:val="006D60D0"/>
    <w:rsid w:val="006D60E1"/>
    <w:rsid w:val="006D6272"/>
    <w:rsid w:val="006D687C"/>
    <w:rsid w:val="006D6903"/>
    <w:rsid w:val="006D718C"/>
    <w:rsid w:val="006D71F6"/>
    <w:rsid w:val="006D7D43"/>
    <w:rsid w:val="006E0530"/>
    <w:rsid w:val="006E1941"/>
    <w:rsid w:val="006E2064"/>
    <w:rsid w:val="006E28D8"/>
    <w:rsid w:val="006E2F16"/>
    <w:rsid w:val="006E3001"/>
    <w:rsid w:val="006E4652"/>
    <w:rsid w:val="006E52FE"/>
    <w:rsid w:val="006E54E8"/>
    <w:rsid w:val="006E5A6D"/>
    <w:rsid w:val="006E5F98"/>
    <w:rsid w:val="006E717B"/>
    <w:rsid w:val="006E74A4"/>
    <w:rsid w:val="006E75EC"/>
    <w:rsid w:val="006E797F"/>
    <w:rsid w:val="006E7A24"/>
    <w:rsid w:val="006E7EBC"/>
    <w:rsid w:val="006E7EF7"/>
    <w:rsid w:val="006F1157"/>
    <w:rsid w:val="006F2AC7"/>
    <w:rsid w:val="006F2BDF"/>
    <w:rsid w:val="006F3CD5"/>
    <w:rsid w:val="006F40D1"/>
    <w:rsid w:val="006F427A"/>
    <w:rsid w:val="006F4360"/>
    <w:rsid w:val="006F5712"/>
    <w:rsid w:val="006F6131"/>
    <w:rsid w:val="006F646E"/>
    <w:rsid w:val="006F6FA5"/>
    <w:rsid w:val="006F7020"/>
    <w:rsid w:val="006F7037"/>
    <w:rsid w:val="0070058F"/>
    <w:rsid w:val="00700E20"/>
    <w:rsid w:val="00701AA7"/>
    <w:rsid w:val="007033D8"/>
    <w:rsid w:val="00703890"/>
    <w:rsid w:val="0070493D"/>
    <w:rsid w:val="00704DA7"/>
    <w:rsid w:val="00705478"/>
    <w:rsid w:val="00705751"/>
    <w:rsid w:val="007057FE"/>
    <w:rsid w:val="00705A4E"/>
    <w:rsid w:val="00705AC0"/>
    <w:rsid w:val="00706092"/>
    <w:rsid w:val="00707B72"/>
    <w:rsid w:val="00707BAA"/>
    <w:rsid w:val="007100C1"/>
    <w:rsid w:val="00710148"/>
    <w:rsid w:val="007104B6"/>
    <w:rsid w:val="0071071B"/>
    <w:rsid w:val="00710D72"/>
    <w:rsid w:val="00711653"/>
    <w:rsid w:val="0071230D"/>
    <w:rsid w:val="00712D25"/>
    <w:rsid w:val="00713A24"/>
    <w:rsid w:val="0071472C"/>
    <w:rsid w:val="00714F14"/>
    <w:rsid w:val="00715052"/>
    <w:rsid w:val="00715725"/>
    <w:rsid w:val="007158DB"/>
    <w:rsid w:val="00715AB4"/>
    <w:rsid w:val="00715BFF"/>
    <w:rsid w:val="0071627A"/>
    <w:rsid w:val="00716688"/>
    <w:rsid w:val="00717900"/>
    <w:rsid w:val="0072008D"/>
    <w:rsid w:val="007202AA"/>
    <w:rsid w:val="00720AE1"/>
    <w:rsid w:val="00720EFD"/>
    <w:rsid w:val="007211BF"/>
    <w:rsid w:val="00721F8A"/>
    <w:rsid w:val="00722B2D"/>
    <w:rsid w:val="00723143"/>
    <w:rsid w:val="0072348E"/>
    <w:rsid w:val="007234BF"/>
    <w:rsid w:val="007236AF"/>
    <w:rsid w:val="00724428"/>
    <w:rsid w:val="007248E4"/>
    <w:rsid w:val="00724ABE"/>
    <w:rsid w:val="00725750"/>
    <w:rsid w:val="00725BF5"/>
    <w:rsid w:val="00725F07"/>
    <w:rsid w:val="007268E0"/>
    <w:rsid w:val="00727162"/>
    <w:rsid w:val="007277C2"/>
    <w:rsid w:val="0073049B"/>
    <w:rsid w:val="00730F17"/>
    <w:rsid w:val="00731429"/>
    <w:rsid w:val="007316A6"/>
    <w:rsid w:val="00732601"/>
    <w:rsid w:val="007326C1"/>
    <w:rsid w:val="00732ACC"/>
    <w:rsid w:val="00733FEE"/>
    <w:rsid w:val="007342A9"/>
    <w:rsid w:val="00734440"/>
    <w:rsid w:val="0073580B"/>
    <w:rsid w:val="00735831"/>
    <w:rsid w:val="00735D7D"/>
    <w:rsid w:val="007367F5"/>
    <w:rsid w:val="00737809"/>
    <w:rsid w:val="0074002B"/>
    <w:rsid w:val="007400DC"/>
    <w:rsid w:val="0074036B"/>
    <w:rsid w:val="00740E02"/>
    <w:rsid w:val="0074197F"/>
    <w:rsid w:val="007425AE"/>
    <w:rsid w:val="0074270C"/>
    <w:rsid w:val="00743304"/>
    <w:rsid w:val="00743692"/>
    <w:rsid w:val="0074369E"/>
    <w:rsid w:val="007436C6"/>
    <w:rsid w:val="00743735"/>
    <w:rsid w:val="007444F1"/>
    <w:rsid w:val="00744CA2"/>
    <w:rsid w:val="00745653"/>
    <w:rsid w:val="007458EF"/>
    <w:rsid w:val="00746D1F"/>
    <w:rsid w:val="00746F3D"/>
    <w:rsid w:val="00747B6C"/>
    <w:rsid w:val="00750147"/>
    <w:rsid w:val="00751BDF"/>
    <w:rsid w:val="0075206F"/>
    <w:rsid w:val="00752AFF"/>
    <w:rsid w:val="00752BED"/>
    <w:rsid w:val="00752D7D"/>
    <w:rsid w:val="00752F85"/>
    <w:rsid w:val="007531AD"/>
    <w:rsid w:val="00753F72"/>
    <w:rsid w:val="00754749"/>
    <w:rsid w:val="0075505E"/>
    <w:rsid w:val="00755ED9"/>
    <w:rsid w:val="007561C5"/>
    <w:rsid w:val="0075660A"/>
    <w:rsid w:val="007575C9"/>
    <w:rsid w:val="0075763D"/>
    <w:rsid w:val="0076068F"/>
    <w:rsid w:val="00761E56"/>
    <w:rsid w:val="00762201"/>
    <w:rsid w:val="00762C76"/>
    <w:rsid w:val="00763675"/>
    <w:rsid w:val="00763B92"/>
    <w:rsid w:val="007647D0"/>
    <w:rsid w:val="00764989"/>
    <w:rsid w:val="00764B80"/>
    <w:rsid w:val="00766F42"/>
    <w:rsid w:val="00767208"/>
    <w:rsid w:val="007677ED"/>
    <w:rsid w:val="00767B21"/>
    <w:rsid w:val="007703D3"/>
    <w:rsid w:val="00770516"/>
    <w:rsid w:val="00771002"/>
    <w:rsid w:val="00772157"/>
    <w:rsid w:val="00772326"/>
    <w:rsid w:val="00772A78"/>
    <w:rsid w:val="00772E36"/>
    <w:rsid w:val="007744C6"/>
    <w:rsid w:val="0077486E"/>
    <w:rsid w:val="00775076"/>
    <w:rsid w:val="007767D1"/>
    <w:rsid w:val="00776973"/>
    <w:rsid w:val="00776A94"/>
    <w:rsid w:val="00776E5F"/>
    <w:rsid w:val="0077715E"/>
    <w:rsid w:val="00777202"/>
    <w:rsid w:val="00777918"/>
    <w:rsid w:val="00777A02"/>
    <w:rsid w:val="00777ED4"/>
    <w:rsid w:val="007802BC"/>
    <w:rsid w:val="0078049C"/>
    <w:rsid w:val="00781A51"/>
    <w:rsid w:val="00781ACB"/>
    <w:rsid w:val="00782101"/>
    <w:rsid w:val="00782853"/>
    <w:rsid w:val="00782A54"/>
    <w:rsid w:val="00782B1A"/>
    <w:rsid w:val="00782F71"/>
    <w:rsid w:val="00783171"/>
    <w:rsid w:val="00783241"/>
    <w:rsid w:val="007839C0"/>
    <w:rsid w:val="0078429F"/>
    <w:rsid w:val="00784B2D"/>
    <w:rsid w:val="00785043"/>
    <w:rsid w:val="007854B8"/>
    <w:rsid w:val="00785B87"/>
    <w:rsid w:val="00785F3B"/>
    <w:rsid w:val="00785F44"/>
    <w:rsid w:val="00786087"/>
    <w:rsid w:val="00786364"/>
    <w:rsid w:val="0078666E"/>
    <w:rsid w:val="00786899"/>
    <w:rsid w:val="0078703B"/>
    <w:rsid w:val="007878A8"/>
    <w:rsid w:val="00787C54"/>
    <w:rsid w:val="00790058"/>
    <w:rsid w:val="007903B8"/>
    <w:rsid w:val="007908B9"/>
    <w:rsid w:val="00790BA8"/>
    <w:rsid w:val="00791230"/>
    <w:rsid w:val="007912F0"/>
    <w:rsid w:val="00791483"/>
    <w:rsid w:val="00791937"/>
    <w:rsid w:val="00791B25"/>
    <w:rsid w:val="0079233A"/>
    <w:rsid w:val="007937C2"/>
    <w:rsid w:val="00793C4D"/>
    <w:rsid w:val="007942BF"/>
    <w:rsid w:val="00794C46"/>
    <w:rsid w:val="00794C84"/>
    <w:rsid w:val="00795813"/>
    <w:rsid w:val="00795945"/>
    <w:rsid w:val="007965CE"/>
    <w:rsid w:val="0079671D"/>
    <w:rsid w:val="00796954"/>
    <w:rsid w:val="00797205"/>
    <w:rsid w:val="007977FF"/>
    <w:rsid w:val="007A007D"/>
    <w:rsid w:val="007A0A7B"/>
    <w:rsid w:val="007A0B4F"/>
    <w:rsid w:val="007A275E"/>
    <w:rsid w:val="007A31A1"/>
    <w:rsid w:val="007A412C"/>
    <w:rsid w:val="007A4262"/>
    <w:rsid w:val="007A4A34"/>
    <w:rsid w:val="007A5AB5"/>
    <w:rsid w:val="007A5DBB"/>
    <w:rsid w:val="007A6315"/>
    <w:rsid w:val="007A6E2A"/>
    <w:rsid w:val="007A71CE"/>
    <w:rsid w:val="007A71FA"/>
    <w:rsid w:val="007B0BDA"/>
    <w:rsid w:val="007B1CBA"/>
    <w:rsid w:val="007B1D13"/>
    <w:rsid w:val="007B245C"/>
    <w:rsid w:val="007B2754"/>
    <w:rsid w:val="007B2AFE"/>
    <w:rsid w:val="007B30CC"/>
    <w:rsid w:val="007B3125"/>
    <w:rsid w:val="007B3824"/>
    <w:rsid w:val="007B418F"/>
    <w:rsid w:val="007B4896"/>
    <w:rsid w:val="007B4996"/>
    <w:rsid w:val="007B57E6"/>
    <w:rsid w:val="007B5AB7"/>
    <w:rsid w:val="007B67CD"/>
    <w:rsid w:val="007B6F57"/>
    <w:rsid w:val="007B728C"/>
    <w:rsid w:val="007B7BB5"/>
    <w:rsid w:val="007B7DDA"/>
    <w:rsid w:val="007C0AD7"/>
    <w:rsid w:val="007C0C53"/>
    <w:rsid w:val="007C127C"/>
    <w:rsid w:val="007C1400"/>
    <w:rsid w:val="007C4A2E"/>
    <w:rsid w:val="007C4AD5"/>
    <w:rsid w:val="007C4C0C"/>
    <w:rsid w:val="007C4C28"/>
    <w:rsid w:val="007C5077"/>
    <w:rsid w:val="007C52B9"/>
    <w:rsid w:val="007C5E27"/>
    <w:rsid w:val="007C5F0E"/>
    <w:rsid w:val="007C7664"/>
    <w:rsid w:val="007C7A90"/>
    <w:rsid w:val="007D006D"/>
    <w:rsid w:val="007D016E"/>
    <w:rsid w:val="007D0375"/>
    <w:rsid w:val="007D0923"/>
    <w:rsid w:val="007D1798"/>
    <w:rsid w:val="007D1CE5"/>
    <w:rsid w:val="007D2A3A"/>
    <w:rsid w:val="007D303A"/>
    <w:rsid w:val="007D3668"/>
    <w:rsid w:val="007D51D5"/>
    <w:rsid w:val="007D58D5"/>
    <w:rsid w:val="007D5DE3"/>
    <w:rsid w:val="007D6425"/>
    <w:rsid w:val="007D64CB"/>
    <w:rsid w:val="007D6929"/>
    <w:rsid w:val="007D69DF"/>
    <w:rsid w:val="007D6BF4"/>
    <w:rsid w:val="007D7149"/>
    <w:rsid w:val="007D7312"/>
    <w:rsid w:val="007D7944"/>
    <w:rsid w:val="007E054C"/>
    <w:rsid w:val="007E0A8A"/>
    <w:rsid w:val="007E137B"/>
    <w:rsid w:val="007E16FD"/>
    <w:rsid w:val="007E182C"/>
    <w:rsid w:val="007E3CFE"/>
    <w:rsid w:val="007E461C"/>
    <w:rsid w:val="007E4AB6"/>
    <w:rsid w:val="007E5055"/>
    <w:rsid w:val="007E5B28"/>
    <w:rsid w:val="007E5B3A"/>
    <w:rsid w:val="007E5B40"/>
    <w:rsid w:val="007E5FC6"/>
    <w:rsid w:val="007E640C"/>
    <w:rsid w:val="007E69FB"/>
    <w:rsid w:val="007E6BE7"/>
    <w:rsid w:val="007E6C08"/>
    <w:rsid w:val="007E6C91"/>
    <w:rsid w:val="007E6CF7"/>
    <w:rsid w:val="007E7342"/>
    <w:rsid w:val="007E77D3"/>
    <w:rsid w:val="007F09CC"/>
    <w:rsid w:val="007F0E95"/>
    <w:rsid w:val="007F16FD"/>
    <w:rsid w:val="007F17B7"/>
    <w:rsid w:val="007F21D6"/>
    <w:rsid w:val="007F3CDE"/>
    <w:rsid w:val="007F4001"/>
    <w:rsid w:val="007F4247"/>
    <w:rsid w:val="007F4A45"/>
    <w:rsid w:val="007F554F"/>
    <w:rsid w:val="007F5879"/>
    <w:rsid w:val="007F6C47"/>
    <w:rsid w:val="007F6EE4"/>
    <w:rsid w:val="007F7186"/>
    <w:rsid w:val="007F77ED"/>
    <w:rsid w:val="007F7809"/>
    <w:rsid w:val="00800255"/>
    <w:rsid w:val="00800298"/>
    <w:rsid w:val="0080059F"/>
    <w:rsid w:val="00800980"/>
    <w:rsid w:val="0080175F"/>
    <w:rsid w:val="00802315"/>
    <w:rsid w:val="0080327E"/>
    <w:rsid w:val="0080355D"/>
    <w:rsid w:val="0080370D"/>
    <w:rsid w:val="00804EB2"/>
    <w:rsid w:val="0080548F"/>
    <w:rsid w:val="00805610"/>
    <w:rsid w:val="00805888"/>
    <w:rsid w:val="00805D05"/>
    <w:rsid w:val="00805F8E"/>
    <w:rsid w:val="008062C5"/>
    <w:rsid w:val="008063A9"/>
    <w:rsid w:val="00806D48"/>
    <w:rsid w:val="00806E57"/>
    <w:rsid w:val="0080724C"/>
    <w:rsid w:val="008073D3"/>
    <w:rsid w:val="0080785F"/>
    <w:rsid w:val="008106F6"/>
    <w:rsid w:val="00810736"/>
    <w:rsid w:val="00810D70"/>
    <w:rsid w:val="0081103B"/>
    <w:rsid w:val="00811B66"/>
    <w:rsid w:val="008122C5"/>
    <w:rsid w:val="008122F5"/>
    <w:rsid w:val="00812CFA"/>
    <w:rsid w:val="008139A5"/>
    <w:rsid w:val="00813F0A"/>
    <w:rsid w:val="0081416E"/>
    <w:rsid w:val="008141FC"/>
    <w:rsid w:val="008142CC"/>
    <w:rsid w:val="008142E6"/>
    <w:rsid w:val="008146DC"/>
    <w:rsid w:val="00814A4A"/>
    <w:rsid w:val="0081507C"/>
    <w:rsid w:val="008150C5"/>
    <w:rsid w:val="008153CB"/>
    <w:rsid w:val="0081546B"/>
    <w:rsid w:val="00815D66"/>
    <w:rsid w:val="00815ED4"/>
    <w:rsid w:val="008161C9"/>
    <w:rsid w:val="00816C0A"/>
    <w:rsid w:val="00816CEC"/>
    <w:rsid w:val="00817009"/>
    <w:rsid w:val="00817C6E"/>
    <w:rsid w:val="00820131"/>
    <w:rsid w:val="0082016A"/>
    <w:rsid w:val="00820570"/>
    <w:rsid w:val="00820656"/>
    <w:rsid w:val="0082238B"/>
    <w:rsid w:val="008224BC"/>
    <w:rsid w:val="0082272D"/>
    <w:rsid w:val="008228D4"/>
    <w:rsid w:val="00822C9D"/>
    <w:rsid w:val="008236E3"/>
    <w:rsid w:val="00824428"/>
    <w:rsid w:val="008249F3"/>
    <w:rsid w:val="00825B7E"/>
    <w:rsid w:val="00826236"/>
    <w:rsid w:val="008266BF"/>
    <w:rsid w:val="008269E5"/>
    <w:rsid w:val="00826C79"/>
    <w:rsid w:val="00827044"/>
    <w:rsid w:val="00827FB3"/>
    <w:rsid w:val="008320AF"/>
    <w:rsid w:val="008320D2"/>
    <w:rsid w:val="00832518"/>
    <w:rsid w:val="00832851"/>
    <w:rsid w:val="00832BEB"/>
    <w:rsid w:val="00832C60"/>
    <w:rsid w:val="0083315A"/>
    <w:rsid w:val="00833DDA"/>
    <w:rsid w:val="00834152"/>
    <w:rsid w:val="00834885"/>
    <w:rsid w:val="0083493D"/>
    <w:rsid w:val="00835111"/>
    <w:rsid w:val="00835836"/>
    <w:rsid w:val="00835887"/>
    <w:rsid w:val="008361FB"/>
    <w:rsid w:val="008376EA"/>
    <w:rsid w:val="00837C40"/>
    <w:rsid w:val="0084194D"/>
    <w:rsid w:val="008419FF"/>
    <w:rsid w:val="00841EF0"/>
    <w:rsid w:val="0084200E"/>
    <w:rsid w:val="00842256"/>
    <w:rsid w:val="008426D2"/>
    <w:rsid w:val="00842CEE"/>
    <w:rsid w:val="008434C8"/>
    <w:rsid w:val="00843A78"/>
    <w:rsid w:val="00844A3F"/>
    <w:rsid w:val="00844B9F"/>
    <w:rsid w:val="00846B5D"/>
    <w:rsid w:val="0084724F"/>
    <w:rsid w:val="00847ACE"/>
    <w:rsid w:val="00847D57"/>
    <w:rsid w:val="00847FEC"/>
    <w:rsid w:val="008508C9"/>
    <w:rsid w:val="008511FA"/>
    <w:rsid w:val="00851BD4"/>
    <w:rsid w:val="008528E2"/>
    <w:rsid w:val="00852976"/>
    <w:rsid w:val="00852FB8"/>
    <w:rsid w:val="00852FEA"/>
    <w:rsid w:val="00853073"/>
    <w:rsid w:val="008534EF"/>
    <w:rsid w:val="00853AE8"/>
    <w:rsid w:val="00853F65"/>
    <w:rsid w:val="008544A8"/>
    <w:rsid w:val="008553BE"/>
    <w:rsid w:val="0085587F"/>
    <w:rsid w:val="00856551"/>
    <w:rsid w:val="00856824"/>
    <w:rsid w:val="008576E5"/>
    <w:rsid w:val="00857B1D"/>
    <w:rsid w:val="00857B9C"/>
    <w:rsid w:val="00860319"/>
    <w:rsid w:val="00860399"/>
    <w:rsid w:val="008605F4"/>
    <w:rsid w:val="008607F1"/>
    <w:rsid w:val="0086117E"/>
    <w:rsid w:val="008613F2"/>
    <w:rsid w:val="00861624"/>
    <w:rsid w:val="008617F1"/>
    <w:rsid w:val="00861BE9"/>
    <w:rsid w:val="00862198"/>
    <w:rsid w:val="008621C6"/>
    <w:rsid w:val="008637EF"/>
    <w:rsid w:val="008639D1"/>
    <w:rsid w:val="00863FFA"/>
    <w:rsid w:val="0086412F"/>
    <w:rsid w:val="00864ABF"/>
    <w:rsid w:val="0086546B"/>
    <w:rsid w:val="008658EC"/>
    <w:rsid w:val="00865FEE"/>
    <w:rsid w:val="0086608B"/>
    <w:rsid w:val="0086696C"/>
    <w:rsid w:val="00870405"/>
    <w:rsid w:val="008707FA"/>
    <w:rsid w:val="0087095A"/>
    <w:rsid w:val="008712D4"/>
    <w:rsid w:val="008713EA"/>
    <w:rsid w:val="00871AED"/>
    <w:rsid w:val="00872071"/>
    <w:rsid w:val="00872842"/>
    <w:rsid w:val="008729BA"/>
    <w:rsid w:val="008736B1"/>
    <w:rsid w:val="0087434C"/>
    <w:rsid w:val="0087450B"/>
    <w:rsid w:val="008748B1"/>
    <w:rsid w:val="008751C6"/>
    <w:rsid w:val="00876C7E"/>
    <w:rsid w:val="008779B8"/>
    <w:rsid w:val="00880010"/>
    <w:rsid w:val="008808CD"/>
    <w:rsid w:val="00880A4F"/>
    <w:rsid w:val="00880A8F"/>
    <w:rsid w:val="00880FCA"/>
    <w:rsid w:val="00881983"/>
    <w:rsid w:val="008820B3"/>
    <w:rsid w:val="00882AD4"/>
    <w:rsid w:val="008835FE"/>
    <w:rsid w:val="008845AC"/>
    <w:rsid w:val="00884A8E"/>
    <w:rsid w:val="00884D13"/>
    <w:rsid w:val="00886024"/>
    <w:rsid w:val="008862DE"/>
    <w:rsid w:val="0088685A"/>
    <w:rsid w:val="00887BAB"/>
    <w:rsid w:val="00887CB1"/>
    <w:rsid w:val="00890798"/>
    <w:rsid w:val="00890B66"/>
    <w:rsid w:val="008912B7"/>
    <w:rsid w:val="008928EC"/>
    <w:rsid w:val="00893017"/>
    <w:rsid w:val="008931FA"/>
    <w:rsid w:val="008932C6"/>
    <w:rsid w:val="00894125"/>
    <w:rsid w:val="0089523E"/>
    <w:rsid w:val="008953E4"/>
    <w:rsid w:val="00895789"/>
    <w:rsid w:val="0089592F"/>
    <w:rsid w:val="008959AD"/>
    <w:rsid w:val="00896A40"/>
    <w:rsid w:val="00896D64"/>
    <w:rsid w:val="00897168"/>
    <w:rsid w:val="0089727F"/>
    <w:rsid w:val="0089742E"/>
    <w:rsid w:val="00897AC9"/>
    <w:rsid w:val="00897E01"/>
    <w:rsid w:val="00897F81"/>
    <w:rsid w:val="008A002A"/>
    <w:rsid w:val="008A0301"/>
    <w:rsid w:val="008A0938"/>
    <w:rsid w:val="008A10CA"/>
    <w:rsid w:val="008A1B97"/>
    <w:rsid w:val="008A236F"/>
    <w:rsid w:val="008A3027"/>
    <w:rsid w:val="008A3945"/>
    <w:rsid w:val="008A442B"/>
    <w:rsid w:val="008A4458"/>
    <w:rsid w:val="008A4B53"/>
    <w:rsid w:val="008A5A97"/>
    <w:rsid w:val="008A5D5D"/>
    <w:rsid w:val="008A6534"/>
    <w:rsid w:val="008A67AC"/>
    <w:rsid w:val="008A6827"/>
    <w:rsid w:val="008A72B8"/>
    <w:rsid w:val="008A7353"/>
    <w:rsid w:val="008A7634"/>
    <w:rsid w:val="008A77D2"/>
    <w:rsid w:val="008A7C54"/>
    <w:rsid w:val="008A7E4C"/>
    <w:rsid w:val="008A7FE7"/>
    <w:rsid w:val="008B0C50"/>
    <w:rsid w:val="008B0DBA"/>
    <w:rsid w:val="008B100D"/>
    <w:rsid w:val="008B1D2B"/>
    <w:rsid w:val="008B1F38"/>
    <w:rsid w:val="008B2021"/>
    <w:rsid w:val="008B2E6A"/>
    <w:rsid w:val="008B3098"/>
    <w:rsid w:val="008B3292"/>
    <w:rsid w:val="008B3A68"/>
    <w:rsid w:val="008B3B31"/>
    <w:rsid w:val="008B3BFC"/>
    <w:rsid w:val="008B4EE5"/>
    <w:rsid w:val="008B5B95"/>
    <w:rsid w:val="008B5BCE"/>
    <w:rsid w:val="008B5C09"/>
    <w:rsid w:val="008B6536"/>
    <w:rsid w:val="008B69EC"/>
    <w:rsid w:val="008B6C63"/>
    <w:rsid w:val="008B6F75"/>
    <w:rsid w:val="008B752E"/>
    <w:rsid w:val="008C0856"/>
    <w:rsid w:val="008C08C3"/>
    <w:rsid w:val="008C08E7"/>
    <w:rsid w:val="008C10D1"/>
    <w:rsid w:val="008C1AE9"/>
    <w:rsid w:val="008C2EDB"/>
    <w:rsid w:val="008C2F6B"/>
    <w:rsid w:val="008C3A78"/>
    <w:rsid w:val="008C3A96"/>
    <w:rsid w:val="008C40FA"/>
    <w:rsid w:val="008C4225"/>
    <w:rsid w:val="008C43D9"/>
    <w:rsid w:val="008C45CD"/>
    <w:rsid w:val="008C5E68"/>
    <w:rsid w:val="008C662D"/>
    <w:rsid w:val="008C6DF4"/>
    <w:rsid w:val="008C6F13"/>
    <w:rsid w:val="008C741A"/>
    <w:rsid w:val="008C7DB9"/>
    <w:rsid w:val="008C7F6B"/>
    <w:rsid w:val="008D0393"/>
    <w:rsid w:val="008D054D"/>
    <w:rsid w:val="008D0566"/>
    <w:rsid w:val="008D0769"/>
    <w:rsid w:val="008D0990"/>
    <w:rsid w:val="008D0EF5"/>
    <w:rsid w:val="008D0FB5"/>
    <w:rsid w:val="008D1315"/>
    <w:rsid w:val="008D1A3A"/>
    <w:rsid w:val="008D1DA1"/>
    <w:rsid w:val="008D2171"/>
    <w:rsid w:val="008D25AE"/>
    <w:rsid w:val="008D29DB"/>
    <w:rsid w:val="008D3293"/>
    <w:rsid w:val="008D45AF"/>
    <w:rsid w:val="008D4A5C"/>
    <w:rsid w:val="008D5E88"/>
    <w:rsid w:val="008D6387"/>
    <w:rsid w:val="008D6558"/>
    <w:rsid w:val="008D6A00"/>
    <w:rsid w:val="008D6FAD"/>
    <w:rsid w:val="008D7B8C"/>
    <w:rsid w:val="008D7CED"/>
    <w:rsid w:val="008E201D"/>
    <w:rsid w:val="008E241D"/>
    <w:rsid w:val="008E2B22"/>
    <w:rsid w:val="008E2E45"/>
    <w:rsid w:val="008E36F8"/>
    <w:rsid w:val="008E3AE4"/>
    <w:rsid w:val="008E4102"/>
    <w:rsid w:val="008E5564"/>
    <w:rsid w:val="008E5DFB"/>
    <w:rsid w:val="008E6166"/>
    <w:rsid w:val="008E7840"/>
    <w:rsid w:val="008E7B7E"/>
    <w:rsid w:val="008F08BC"/>
    <w:rsid w:val="008F0A8F"/>
    <w:rsid w:val="008F0B2B"/>
    <w:rsid w:val="008F133F"/>
    <w:rsid w:val="008F1413"/>
    <w:rsid w:val="008F1CA1"/>
    <w:rsid w:val="008F1F02"/>
    <w:rsid w:val="008F22A0"/>
    <w:rsid w:val="008F2469"/>
    <w:rsid w:val="008F24BF"/>
    <w:rsid w:val="008F24EE"/>
    <w:rsid w:val="008F26FC"/>
    <w:rsid w:val="008F2BFF"/>
    <w:rsid w:val="008F3335"/>
    <w:rsid w:val="008F3DDB"/>
    <w:rsid w:val="008F3E69"/>
    <w:rsid w:val="008F3EB3"/>
    <w:rsid w:val="008F3FB9"/>
    <w:rsid w:val="008F41F4"/>
    <w:rsid w:val="008F440C"/>
    <w:rsid w:val="008F495F"/>
    <w:rsid w:val="008F4979"/>
    <w:rsid w:val="008F515B"/>
    <w:rsid w:val="008F5969"/>
    <w:rsid w:val="008F612B"/>
    <w:rsid w:val="008F6A23"/>
    <w:rsid w:val="008F6B3F"/>
    <w:rsid w:val="008F7060"/>
    <w:rsid w:val="00900147"/>
    <w:rsid w:val="00900182"/>
    <w:rsid w:val="00900724"/>
    <w:rsid w:val="00900886"/>
    <w:rsid w:val="00900F2F"/>
    <w:rsid w:val="00901004"/>
    <w:rsid w:val="0090145B"/>
    <w:rsid w:val="0090299E"/>
    <w:rsid w:val="00902CBF"/>
    <w:rsid w:val="009036EF"/>
    <w:rsid w:val="00903F5E"/>
    <w:rsid w:val="0090467B"/>
    <w:rsid w:val="00904708"/>
    <w:rsid w:val="0090506B"/>
    <w:rsid w:val="00905351"/>
    <w:rsid w:val="009055E2"/>
    <w:rsid w:val="009056D6"/>
    <w:rsid w:val="00905A67"/>
    <w:rsid w:val="00906307"/>
    <w:rsid w:val="0090632B"/>
    <w:rsid w:val="009069AA"/>
    <w:rsid w:val="00907A7B"/>
    <w:rsid w:val="00907BAD"/>
    <w:rsid w:val="00907F5A"/>
    <w:rsid w:val="009109B5"/>
    <w:rsid w:val="00910D80"/>
    <w:rsid w:val="009112C7"/>
    <w:rsid w:val="00911AE8"/>
    <w:rsid w:val="00912FEF"/>
    <w:rsid w:val="00914A78"/>
    <w:rsid w:val="00914EFF"/>
    <w:rsid w:val="009159A6"/>
    <w:rsid w:val="00916A43"/>
    <w:rsid w:val="00916A55"/>
    <w:rsid w:val="009171A5"/>
    <w:rsid w:val="009172C0"/>
    <w:rsid w:val="00917A8B"/>
    <w:rsid w:val="0092016F"/>
    <w:rsid w:val="009203E7"/>
    <w:rsid w:val="009205F5"/>
    <w:rsid w:val="00920B84"/>
    <w:rsid w:val="00922329"/>
    <w:rsid w:val="0092240E"/>
    <w:rsid w:val="00922A26"/>
    <w:rsid w:val="00922B49"/>
    <w:rsid w:val="009231C0"/>
    <w:rsid w:val="0092331D"/>
    <w:rsid w:val="0092393F"/>
    <w:rsid w:val="00923A3F"/>
    <w:rsid w:val="009242F1"/>
    <w:rsid w:val="009249A6"/>
    <w:rsid w:val="0092570D"/>
    <w:rsid w:val="0092584B"/>
    <w:rsid w:val="0092633B"/>
    <w:rsid w:val="009264BD"/>
    <w:rsid w:val="00927A96"/>
    <w:rsid w:val="00927C7F"/>
    <w:rsid w:val="00930364"/>
    <w:rsid w:val="0093147A"/>
    <w:rsid w:val="00931EDC"/>
    <w:rsid w:val="009322BC"/>
    <w:rsid w:val="009325EC"/>
    <w:rsid w:val="00932E77"/>
    <w:rsid w:val="009335B7"/>
    <w:rsid w:val="0093394E"/>
    <w:rsid w:val="00934DF7"/>
    <w:rsid w:val="009359B3"/>
    <w:rsid w:val="00936040"/>
    <w:rsid w:val="009363E6"/>
    <w:rsid w:val="009364AF"/>
    <w:rsid w:val="00936AAB"/>
    <w:rsid w:val="00936EF6"/>
    <w:rsid w:val="009409A5"/>
    <w:rsid w:val="00940A4F"/>
    <w:rsid w:val="00940C4A"/>
    <w:rsid w:val="009411CC"/>
    <w:rsid w:val="00941775"/>
    <w:rsid w:val="0094187D"/>
    <w:rsid w:val="00942A07"/>
    <w:rsid w:val="00942BA5"/>
    <w:rsid w:val="00942BF2"/>
    <w:rsid w:val="0094301A"/>
    <w:rsid w:val="00943511"/>
    <w:rsid w:val="00943880"/>
    <w:rsid w:val="009440A2"/>
    <w:rsid w:val="00944313"/>
    <w:rsid w:val="00944E07"/>
    <w:rsid w:val="00945E67"/>
    <w:rsid w:val="0094605D"/>
    <w:rsid w:val="00947B30"/>
    <w:rsid w:val="00947B84"/>
    <w:rsid w:val="00950766"/>
    <w:rsid w:val="00950E25"/>
    <w:rsid w:val="009511F3"/>
    <w:rsid w:val="009512C9"/>
    <w:rsid w:val="00951361"/>
    <w:rsid w:val="009513A0"/>
    <w:rsid w:val="00953314"/>
    <w:rsid w:val="00953B72"/>
    <w:rsid w:val="00954EC9"/>
    <w:rsid w:val="009557CD"/>
    <w:rsid w:val="00955E89"/>
    <w:rsid w:val="0095664D"/>
    <w:rsid w:val="00956BE8"/>
    <w:rsid w:val="009570CF"/>
    <w:rsid w:val="00957937"/>
    <w:rsid w:val="0095799F"/>
    <w:rsid w:val="00957BBE"/>
    <w:rsid w:val="009615D3"/>
    <w:rsid w:val="0096168F"/>
    <w:rsid w:val="00962F9F"/>
    <w:rsid w:val="00963080"/>
    <w:rsid w:val="00963135"/>
    <w:rsid w:val="009633B9"/>
    <w:rsid w:val="0096402C"/>
    <w:rsid w:val="00964C37"/>
    <w:rsid w:val="00964F1F"/>
    <w:rsid w:val="00965165"/>
    <w:rsid w:val="00965206"/>
    <w:rsid w:val="00965785"/>
    <w:rsid w:val="009657A8"/>
    <w:rsid w:val="00965F6D"/>
    <w:rsid w:val="00967658"/>
    <w:rsid w:val="00967F6B"/>
    <w:rsid w:val="00970526"/>
    <w:rsid w:val="009708BA"/>
    <w:rsid w:val="009712A0"/>
    <w:rsid w:val="0097138B"/>
    <w:rsid w:val="00971E56"/>
    <w:rsid w:val="00972FC8"/>
    <w:rsid w:val="00973856"/>
    <w:rsid w:val="00973D6B"/>
    <w:rsid w:val="009746F4"/>
    <w:rsid w:val="009751A7"/>
    <w:rsid w:val="0097587B"/>
    <w:rsid w:val="0097594D"/>
    <w:rsid w:val="00975E06"/>
    <w:rsid w:val="00976092"/>
    <w:rsid w:val="00976A6F"/>
    <w:rsid w:val="00976D62"/>
    <w:rsid w:val="00977CC8"/>
    <w:rsid w:val="009805A0"/>
    <w:rsid w:val="0098103A"/>
    <w:rsid w:val="00981392"/>
    <w:rsid w:val="009820EC"/>
    <w:rsid w:val="00982BBA"/>
    <w:rsid w:val="00982E4E"/>
    <w:rsid w:val="00983391"/>
    <w:rsid w:val="00985747"/>
    <w:rsid w:val="009858A0"/>
    <w:rsid w:val="00985ED9"/>
    <w:rsid w:val="00986177"/>
    <w:rsid w:val="0098627A"/>
    <w:rsid w:val="00986751"/>
    <w:rsid w:val="00986D03"/>
    <w:rsid w:val="0098770C"/>
    <w:rsid w:val="00987996"/>
    <w:rsid w:val="0099022E"/>
    <w:rsid w:val="00990948"/>
    <w:rsid w:val="009909DE"/>
    <w:rsid w:val="00991602"/>
    <w:rsid w:val="00991968"/>
    <w:rsid w:val="00991C50"/>
    <w:rsid w:val="00992370"/>
    <w:rsid w:val="00992702"/>
    <w:rsid w:val="009936E1"/>
    <w:rsid w:val="0099455E"/>
    <w:rsid w:val="00995415"/>
    <w:rsid w:val="009957D2"/>
    <w:rsid w:val="00995B2E"/>
    <w:rsid w:val="00995E79"/>
    <w:rsid w:val="00996452"/>
    <w:rsid w:val="00996A69"/>
    <w:rsid w:val="00997A80"/>
    <w:rsid w:val="009A0EDC"/>
    <w:rsid w:val="009A1D1F"/>
    <w:rsid w:val="009A1E82"/>
    <w:rsid w:val="009A237A"/>
    <w:rsid w:val="009A2A6E"/>
    <w:rsid w:val="009A30F1"/>
    <w:rsid w:val="009A3F84"/>
    <w:rsid w:val="009A43ED"/>
    <w:rsid w:val="009A5477"/>
    <w:rsid w:val="009A5596"/>
    <w:rsid w:val="009A55C8"/>
    <w:rsid w:val="009A58ED"/>
    <w:rsid w:val="009A61C2"/>
    <w:rsid w:val="009A6997"/>
    <w:rsid w:val="009A703D"/>
    <w:rsid w:val="009A716C"/>
    <w:rsid w:val="009A789A"/>
    <w:rsid w:val="009A7981"/>
    <w:rsid w:val="009A7E2B"/>
    <w:rsid w:val="009A7F14"/>
    <w:rsid w:val="009B1251"/>
    <w:rsid w:val="009B16B3"/>
    <w:rsid w:val="009B3253"/>
    <w:rsid w:val="009B3803"/>
    <w:rsid w:val="009B3EAB"/>
    <w:rsid w:val="009B4A46"/>
    <w:rsid w:val="009B4A76"/>
    <w:rsid w:val="009B57FD"/>
    <w:rsid w:val="009B61BF"/>
    <w:rsid w:val="009B67E8"/>
    <w:rsid w:val="009B6B0A"/>
    <w:rsid w:val="009B72D1"/>
    <w:rsid w:val="009C1106"/>
    <w:rsid w:val="009C1E66"/>
    <w:rsid w:val="009C2721"/>
    <w:rsid w:val="009C34B5"/>
    <w:rsid w:val="009C373B"/>
    <w:rsid w:val="009C4488"/>
    <w:rsid w:val="009C4639"/>
    <w:rsid w:val="009C4D7E"/>
    <w:rsid w:val="009C525E"/>
    <w:rsid w:val="009C5607"/>
    <w:rsid w:val="009C59EB"/>
    <w:rsid w:val="009C5C53"/>
    <w:rsid w:val="009C5CBD"/>
    <w:rsid w:val="009C765D"/>
    <w:rsid w:val="009C79A8"/>
    <w:rsid w:val="009C7D7F"/>
    <w:rsid w:val="009C7E45"/>
    <w:rsid w:val="009D11CC"/>
    <w:rsid w:val="009D1DFC"/>
    <w:rsid w:val="009D32F8"/>
    <w:rsid w:val="009D36D7"/>
    <w:rsid w:val="009D3752"/>
    <w:rsid w:val="009D40AB"/>
    <w:rsid w:val="009D4861"/>
    <w:rsid w:val="009D493B"/>
    <w:rsid w:val="009D52A9"/>
    <w:rsid w:val="009D6372"/>
    <w:rsid w:val="009D65A3"/>
    <w:rsid w:val="009D680B"/>
    <w:rsid w:val="009D68DB"/>
    <w:rsid w:val="009D7872"/>
    <w:rsid w:val="009D7ACA"/>
    <w:rsid w:val="009E0699"/>
    <w:rsid w:val="009E0DF9"/>
    <w:rsid w:val="009E1D6B"/>
    <w:rsid w:val="009E23E6"/>
    <w:rsid w:val="009E2934"/>
    <w:rsid w:val="009E36E5"/>
    <w:rsid w:val="009E371F"/>
    <w:rsid w:val="009E3DC8"/>
    <w:rsid w:val="009E41DB"/>
    <w:rsid w:val="009E449A"/>
    <w:rsid w:val="009E4B63"/>
    <w:rsid w:val="009E5295"/>
    <w:rsid w:val="009E61EF"/>
    <w:rsid w:val="009E6FD3"/>
    <w:rsid w:val="009E7825"/>
    <w:rsid w:val="009F095D"/>
    <w:rsid w:val="009F14B5"/>
    <w:rsid w:val="009F1EBB"/>
    <w:rsid w:val="009F22BD"/>
    <w:rsid w:val="009F2B5C"/>
    <w:rsid w:val="009F35AA"/>
    <w:rsid w:val="009F3AAC"/>
    <w:rsid w:val="009F3B19"/>
    <w:rsid w:val="009F3CF0"/>
    <w:rsid w:val="009F3E44"/>
    <w:rsid w:val="009F44FD"/>
    <w:rsid w:val="009F5167"/>
    <w:rsid w:val="009F521F"/>
    <w:rsid w:val="009F5244"/>
    <w:rsid w:val="009F6359"/>
    <w:rsid w:val="009F728C"/>
    <w:rsid w:val="009F74A6"/>
    <w:rsid w:val="00A01820"/>
    <w:rsid w:val="00A01E7E"/>
    <w:rsid w:val="00A022C7"/>
    <w:rsid w:val="00A027FB"/>
    <w:rsid w:val="00A02B1C"/>
    <w:rsid w:val="00A02B9B"/>
    <w:rsid w:val="00A02F21"/>
    <w:rsid w:val="00A032A1"/>
    <w:rsid w:val="00A03E8E"/>
    <w:rsid w:val="00A040E1"/>
    <w:rsid w:val="00A045CB"/>
    <w:rsid w:val="00A04A7B"/>
    <w:rsid w:val="00A0529C"/>
    <w:rsid w:val="00A0592C"/>
    <w:rsid w:val="00A0612A"/>
    <w:rsid w:val="00A07D2B"/>
    <w:rsid w:val="00A07E06"/>
    <w:rsid w:val="00A10054"/>
    <w:rsid w:val="00A1008A"/>
    <w:rsid w:val="00A10DCC"/>
    <w:rsid w:val="00A11C98"/>
    <w:rsid w:val="00A11DCA"/>
    <w:rsid w:val="00A11E15"/>
    <w:rsid w:val="00A11F58"/>
    <w:rsid w:val="00A11FD8"/>
    <w:rsid w:val="00A122A4"/>
    <w:rsid w:val="00A12821"/>
    <w:rsid w:val="00A128D7"/>
    <w:rsid w:val="00A13229"/>
    <w:rsid w:val="00A1361F"/>
    <w:rsid w:val="00A13646"/>
    <w:rsid w:val="00A13752"/>
    <w:rsid w:val="00A13F88"/>
    <w:rsid w:val="00A15D84"/>
    <w:rsid w:val="00A16019"/>
    <w:rsid w:val="00A1727A"/>
    <w:rsid w:val="00A17C5D"/>
    <w:rsid w:val="00A17D5B"/>
    <w:rsid w:val="00A2007B"/>
    <w:rsid w:val="00A210C4"/>
    <w:rsid w:val="00A225C6"/>
    <w:rsid w:val="00A23411"/>
    <w:rsid w:val="00A2425A"/>
    <w:rsid w:val="00A24D53"/>
    <w:rsid w:val="00A25559"/>
    <w:rsid w:val="00A2663A"/>
    <w:rsid w:val="00A27634"/>
    <w:rsid w:val="00A27FC2"/>
    <w:rsid w:val="00A30025"/>
    <w:rsid w:val="00A30028"/>
    <w:rsid w:val="00A3063F"/>
    <w:rsid w:val="00A31034"/>
    <w:rsid w:val="00A31710"/>
    <w:rsid w:val="00A31887"/>
    <w:rsid w:val="00A31ABB"/>
    <w:rsid w:val="00A31FB3"/>
    <w:rsid w:val="00A3244A"/>
    <w:rsid w:val="00A34AC4"/>
    <w:rsid w:val="00A34EB5"/>
    <w:rsid w:val="00A3689D"/>
    <w:rsid w:val="00A371CD"/>
    <w:rsid w:val="00A3736D"/>
    <w:rsid w:val="00A37821"/>
    <w:rsid w:val="00A37896"/>
    <w:rsid w:val="00A37C3F"/>
    <w:rsid w:val="00A37C8F"/>
    <w:rsid w:val="00A4011C"/>
    <w:rsid w:val="00A402CC"/>
    <w:rsid w:val="00A404BE"/>
    <w:rsid w:val="00A40657"/>
    <w:rsid w:val="00A41283"/>
    <w:rsid w:val="00A41D4F"/>
    <w:rsid w:val="00A4281B"/>
    <w:rsid w:val="00A42921"/>
    <w:rsid w:val="00A43CFE"/>
    <w:rsid w:val="00A44064"/>
    <w:rsid w:val="00A44849"/>
    <w:rsid w:val="00A45AD0"/>
    <w:rsid w:val="00A45B95"/>
    <w:rsid w:val="00A46394"/>
    <w:rsid w:val="00A464FF"/>
    <w:rsid w:val="00A467CF"/>
    <w:rsid w:val="00A4681E"/>
    <w:rsid w:val="00A46FB4"/>
    <w:rsid w:val="00A479DD"/>
    <w:rsid w:val="00A505C0"/>
    <w:rsid w:val="00A513EB"/>
    <w:rsid w:val="00A515ED"/>
    <w:rsid w:val="00A51D7B"/>
    <w:rsid w:val="00A52770"/>
    <w:rsid w:val="00A5299C"/>
    <w:rsid w:val="00A532DD"/>
    <w:rsid w:val="00A53539"/>
    <w:rsid w:val="00A53788"/>
    <w:rsid w:val="00A53820"/>
    <w:rsid w:val="00A538BD"/>
    <w:rsid w:val="00A539C4"/>
    <w:rsid w:val="00A54D14"/>
    <w:rsid w:val="00A54D4F"/>
    <w:rsid w:val="00A54DDC"/>
    <w:rsid w:val="00A55446"/>
    <w:rsid w:val="00A55706"/>
    <w:rsid w:val="00A55B25"/>
    <w:rsid w:val="00A560A3"/>
    <w:rsid w:val="00A56451"/>
    <w:rsid w:val="00A56493"/>
    <w:rsid w:val="00A56C5F"/>
    <w:rsid w:val="00A56E6A"/>
    <w:rsid w:val="00A5713F"/>
    <w:rsid w:val="00A571CF"/>
    <w:rsid w:val="00A57F0D"/>
    <w:rsid w:val="00A600E0"/>
    <w:rsid w:val="00A60DFD"/>
    <w:rsid w:val="00A61892"/>
    <w:rsid w:val="00A618F5"/>
    <w:rsid w:val="00A61DB7"/>
    <w:rsid w:val="00A61E94"/>
    <w:rsid w:val="00A6214A"/>
    <w:rsid w:val="00A62FB8"/>
    <w:rsid w:val="00A631D9"/>
    <w:rsid w:val="00A6493A"/>
    <w:rsid w:val="00A65D8B"/>
    <w:rsid w:val="00A66633"/>
    <w:rsid w:val="00A66934"/>
    <w:rsid w:val="00A66968"/>
    <w:rsid w:val="00A66B2A"/>
    <w:rsid w:val="00A6736B"/>
    <w:rsid w:val="00A67B67"/>
    <w:rsid w:val="00A67BEF"/>
    <w:rsid w:val="00A67E79"/>
    <w:rsid w:val="00A70400"/>
    <w:rsid w:val="00A70D64"/>
    <w:rsid w:val="00A71579"/>
    <w:rsid w:val="00A7183A"/>
    <w:rsid w:val="00A71FC9"/>
    <w:rsid w:val="00A72276"/>
    <w:rsid w:val="00A725C4"/>
    <w:rsid w:val="00A740F7"/>
    <w:rsid w:val="00A74447"/>
    <w:rsid w:val="00A744A9"/>
    <w:rsid w:val="00A7475E"/>
    <w:rsid w:val="00A755AC"/>
    <w:rsid w:val="00A75668"/>
    <w:rsid w:val="00A7597E"/>
    <w:rsid w:val="00A762EB"/>
    <w:rsid w:val="00A76DFC"/>
    <w:rsid w:val="00A77A8A"/>
    <w:rsid w:val="00A80DDD"/>
    <w:rsid w:val="00A813CF"/>
    <w:rsid w:val="00A81979"/>
    <w:rsid w:val="00A824EB"/>
    <w:rsid w:val="00A84BEA"/>
    <w:rsid w:val="00A852A9"/>
    <w:rsid w:val="00A853AE"/>
    <w:rsid w:val="00A856AB"/>
    <w:rsid w:val="00A85DC9"/>
    <w:rsid w:val="00A865AE"/>
    <w:rsid w:val="00A90760"/>
    <w:rsid w:val="00A9175D"/>
    <w:rsid w:val="00A91B22"/>
    <w:rsid w:val="00A91CFF"/>
    <w:rsid w:val="00A929CA"/>
    <w:rsid w:val="00A92E2F"/>
    <w:rsid w:val="00A9355B"/>
    <w:rsid w:val="00A93F18"/>
    <w:rsid w:val="00A940EF"/>
    <w:rsid w:val="00A95F1F"/>
    <w:rsid w:val="00A9601D"/>
    <w:rsid w:val="00A96308"/>
    <w:rsid w:val="00A96CCD"/>
    <w:rsid w:val="00A96DC9"/>
    <w:rsid w:val="00A96F88"/>
    <w:rsid w:val="00A97763"/>
    <w:rsid w:val="00AA0599"/>
    <w:rsid w:val="00AA0B09"/>
    <w:rsid w:val="00AA0E67"/>
    <w:rsid w:val="00AA17F0"/>
    <w:rsid w:val="00AA1BEB"/>
    <w:rsid w:val="00AA1BED"/>
    <w:rsid w:val="00AA1DBF"/>
    <w:rsid w:val="00AA20AA"/>
    <w:rsid w:val="00AA2B69"/>
    <w:rsid w:val="00AA2FEF"/>
    <w:rsid w:val="00AA323B"/>
    <w:rsid w:val="00AA3FE1"/>
    <w:rsid w:val="00AA42BB"/>
    <w:rsid w:val="00AA443A"/>
    <w:rsid w:val="00AA4894"/>
    <w:rsid w:val="00AA4ADA"/>
    <w:rsid w:val="00AA50D1"/>
    <w:rsid w:val="00AA5B13"/>
    <w:rsid w:val="00AA6B20"/>
    <w:rsid w:val="00AA7313"/>
    <w:rsid w:val="00AA766C"/>
    <w:rsid w:val="00AB053E"/>
    <w:rsid w:val="00AB0A6A"/>
    <w:rsid w:val="00AB0CE3"/>
    <w:rsid w:val="00AB14CD"/>
    <w:rsid w:val="00AB165A"/>
    <w:rsid w:val="00AB1E01"/>
    <w:rsid w:val="00AB2623"/>
    <w:rsid w:val="00AB34AA"/>
    <w:rsid w:val="00AB34F7"/>
    <w:rsid w:val="00AB370F"/>
    <w:rsid w:val="00AB3A2F"/>
    <w:rsid w:val="00AB3A39"/>
    <w:rsid w:val="00AB3C05"/>
    <w:rsid w:val="00AB3FD8"/>
    <w:rsid w:val="00AB4350"/>
    <w:rsid w:val="00AB479E"/>
    <w:rsid w:val="00AB4D88"/>
    <w:rsid w:val="00AB55C7"/>
    <w:rsid w:val="00AB59CC"/>
    <w:rsid w:val="00AB5FF1"/>
    <w:rsid w:val="00AB63AD"/>
    <w:rsid w:val="00AB6DAB"/>
    <w:rsid w:val="00AB79CE"/>
    <w:rsid w:val="00AB7A6D"/>
    <w:rsid w:val="00AB7E1C"/>
    <w:rsid w:val="00AC145D"/>
    <w:rsid w:val="00AC22C6"/>
    <w:rsid w:val="00AC2351"/>
    <w:rsid w:val="00AC29F6"/>
    <w:rsid w:val="00AC2D12"/>
    <w:rsid w:val="00AC3629"/>
    <w:rsid w:val="00AC3D4C"/>
    <w:rsid w:val="00AC4BF4"/>
    <w:rsid w:val="00AC68C1"/>
    <w:rsid w:val="00AC6E61"/>
    <w:rsid w:val="00AC7D4D"/>
    <w:rsid w:val="00AD0017"/>
    <w:rsid w:val="00AD063C"/>
    <w:rsid w:val="00AD069C"/>
    <w:rsid w:val="00AD085E"/>
    <w:rsid w:val="00AD0D50"/>
    <w:rsid w:val="00AD1BC8"/>
    <w:rsid w:val="00AD2230"/>
    <w:rsid w:val="00AD2249"/>
    <w:rsid w:val="00AD2513"/>
    <w:rsid w:val="00AD2E6A"/>
    <w:rsid w:val="00AD4923"/>
    <w:rsid w:val="00AD4A33"/>
    <w:rsid w:val="00AD5259"/>
    <w:rsid w:val="00AD5446"/>
    <w:rsid w:val="00AD6344"/>
    <w:rsid w:val="00AE16F6"/>
    <w:rsid w:val="00AE1BCD"/>
    <w:rsid w:val="00AE1EAD"/>
    <w:rsid w:val="00AE394C"/>
    <w:rsid w:val="00AE4838"/>
    <w:rsid w:val="00AE4D3F"/>
    <w:rsid w:val="00AE5474"/>
    <w:rsid w:val="00AE6159"/>
    <w:rsid w:val="00AE62F4"/>
    <w:rsid w:val="00AE6768"/>
    <w:rsid w:val="00AE6814"/>
    <w:rsid w:val="00AE6837"/>
    <w:rsid w:val="00AE6E9A"/>
    <w:rsid w:val="00AE763F"/>
    <w:rsid w:val="00AE7936"/>
    <w:rsid w:val="00AF05FE"/>
    <w:rsid w:val="00AF0FDB"/>
    <w:rsid w:val="00AF2469"/>
    <w:rsid w:val="00AF27C2"/>
    <w:rsid w:val="00AF2E1A"/>
    <w:rsid w:val="00AF3BB8"/>
    <w:rsid w:val="00AF45F1"/>
    <w:rsid w:val="00AF4B3C"/>
    <w:rsid w:val="00AF4C08"/>
    <w:rsid w:val="00AF4E18"/>
    <w:rsid w:val="00AF4F08"/>
    <w:rsid w:val="00AF5342"/>
    <w:rsid w:val="00AF5868"/>
    <w:rsid w:val="00AF643B"/>
    <w:rsid w:val="00AF6667"/>
    <w:rsid w:val="00AF6CF5"/>
    <w:rsid w:val="00AF719E"/>
    <w:rsid w:val="00AF7A83"/>
    <w:rsid w:val="00B01672"/>
    <w:rsid w:val="00B018EA"/>
    <w:rsid w:val="00B01E7E"/>
    <w:rsid w:val="00B021E3"/>
    <w:rsid w:val="00B024AD"/>
    <w:rsid w:val="00B02547"/>
    <w:rsid w:val="00B02B62"/>
    <w:rsid w:val="00B03850"/>
    <w:rsid w:val="00B03868"/>
    <w:rsid w:val="00B039EE"/>
    <w:rsid w:val="00B03D36"/>
    <w:rsid w:val="00B0421F"/>
    <w:rsid w:val="00B0428C"/>
    <w:rsid w:val="00B0478A"/>
    <w:rsid w:val="00B04862"/>
    <w:rsid w:val="00B053E8"/>
    <w:rsid w:val="00B055A1"/>
    <w:rsid w:val="00B05B2B"/>
    <w:rsid w:val="00B061C4"/>
    <w:rsid w:val="00B062E7"/>
    <w:rsid w:val="00B062EB"/>
    <w:rsid w:val="00B068E3"/>
    <w:rsid w:val="00B07F3A"/>
    <w:rsid w:val="00B108DC"/>
    <w:rsid w:val="00B11163"/>
    <w:rsid w:val="00B11178"/>
    <w:rsid w:val="00B11796"/>
    <w:rsid w:val="00B11EF2"/>
    <w:rsid w:val="00B121B6"/>
    <w:rsid w:val="00B126E8"/>
    <w:rsid w:val="00B13192"/>
    <w:rsid w:val="00B139ED"/>
    <w:rsid w:val="00B13C04"/>
    <w:rsid w:val="00B15248"/>
    <w:rsid w:val="00B15376"/>
    <w:rsid w:val="00B202DD"/>
    <w:rsid w:val="00B212C7"/>
    <w:rsid w:val="00B22E95"/>
    <w:rsid w:val="00B2336C"/>
    <w:rsid w:val="00B23A55"/>
    <w:rsid w:val="00B23FD3"/>
    <w:rsid w:val="00B246E6"/>
    <w:rsid w:val="00B24B57"/>
    <w:rsid w:val="00B24E16"/>
    <w:rsid w:val="00B2559F"/>
    <w:rsid w:val="00B25662"/>
    <w:rsid w:val="00B258F7"/>
    <w:rsid w:val="00B25F72"/>
    <w:rsid w:val="00B26445"/>
    <w:rsid w:val="00B26B5E"/>
    <w:rsid w:val="00B27F90"/>
    <w:rsid w:val="00B304B9"/>
    <w:rsid w:val="00B304F8"/>
    <w:rsid w:val="00B30FBE"/>
    <w:rsid w:val="00B31E41"/>
    <w:rsid w:val="00B323DA"/>
    <w:rsid w:val="00B328DB"/>
    <w:rsid w:val="00B32A7B"/>
    <w:rsid w:val="00B3313A"/>
    <w:rsid w:val="00B345B4"/>
    <w:rsid w:val="00B35D1C"/>
    <w:rsid w:val="00B36904"/>
    <w:rsid w:val="00B37580"/>
    <w:rsid w:val="00B4032C"/>
    <w:rsid w:val="00B40653"/>
    <w:rsid w:val="00B4070B"/>
    <w:rsid w:val="00B417DB"/>
    <w:rsid w:val="00B41DE2"/>
    <w:rsid w:val="00B4208A"/>
    <w:rsid w:val="00B42520"/>
    <w:rsid w:val="00B43E07"/>
    <w:rsid w:val="00B4498E"/>
    <w:rsid w:val="00B45453"/>
    <w:rsid w:val="00B463F2"/>
    <w:rsid w:val="00B46848"/>
    <w:rsid w:val="00B46931"/>
    <w:rsid w:val="00B46957"/>
    <w:rsid w:val="00B46CA8"/>
    <w:rsid w:val="00B472D8"/>
    <w:rsid w:val="00B47500"/>
    <w:rsid w:val="00B479E8"/>
    <w:rsid w:val="00B47C2F"/>
    <w:rsid w:val="00B47C65"/>
    <w:rsid w:val="00B47EA9"/>
    <w:rsid w:val="00B5135C"/>
    <w:rsid w:val="00B515FC"/>
    <w:rsid w:val="00B517F7"/>
    <w:rsid w:val="00B51A42"/>
    <w:rsid w:val="00B51AB0"/>
    <w:rsid w:val="00B538AA"/>
    <w:rsid w:val="00B540B6"/>
    <w:rsid w:val="00B54274"/>
    <w:rsid w:val="00B54AAA"/>
    <w:rsid w:val="00B5591B"/>
    <w:rsid w:val="00B55E81"/>
    <w:rsid w:val="00B56BAC"/>
    <w:rsid w:val="00B57363"/>
    <w:rsid w:val="00B57705"/>
    <w:rsid w:val="00B603E7"/>
    <w:rsid w:val="00B60452"/>
    <w:rsid w:val="00B6083D"/>
    <w:rsid w:val="00B60AE5"/>
    <w:rsid w:val="00B6127E"/>
    <w:rsid w:val="00B6153C"/>
    <w:rsid w:val="00B6167C"/>
    <w:rsid w:val="00B616E6"/>
    <w:rsid w:val="00B61A0A"/>
    <w:rsid w:val="00B61C60"/>
    <w:rsid w:val="00B61EFB"/>
    <w:rsid w:val="00B62205"/>
    <w:rsid w:val="00B62739"/>
    <w:rsid w:val="00B6323F"/>
    <w:rsid w:val="00B63399"/>
    <w:rsid w:val="00B63925"/>
    <w:rsid w:val="00B63EF8"/>
    <w:rsid w:val="00B6405C"/>
    <w:rsid w:val="00B65DD0"/>
    <w:rsid w:val="00B66386"/>
    <w:rsid w:val="00B6673C"/>
    <w:rsid w:val="00B66B4F"/>
    <w:rsid w:val="00B66B60"/>
    <w:rsid w:val="00B66EA3"/>
    <w:rsid w:val="00B66F47"/>
    <w:rsid w:val="00B679CA"/>
    <w:rsid w:val="00B7006C"/>
    <w:rsid w:val="00B70158"/>
    <w:rsid w:val="00B70450"/>
    <w:rsid w:val="00B718BF"/>
    <w:rsid w:val="00B720A0"/>
    <w:rsid w:val="00B734EA"/>
    <w:rsid w:val="00B7360C"/>
    <w:rsid w:val="00B73896"/>
    <w:rsid w:val="00B73A33"/>
    <w:rsid w:val="00B757BB"/>
    <w:rsid w:val="00B76090"/>
    <w:rsid w:val="00B770D7"/>
    <w:rsid w:val="00B77475"/>
    <w:rsid w:val="00B77706"/>
    <w:rsid w:val="00B806D3"/>
    <w:rsid w:val="00B80724"/>
    <w:rsid w:val="00B81D2D"/>
    <w:rsid w:val="00B81DA4"/>
    <w:rsid w:val="00B821D5"/>
    <w:rsid w:val="00B82235"/>
    <w:rsid w:val="00B83553"/>
    <w:rsid w:val="00B8374A"/>
    <w:rsid w:val="00B83F8A"/>
    <w:rsid w:val="00B84366"/>
    <w:rsid w:val="00B8477A"/>
    <w:rsid w:val="00B8488C"/>
    <w:rsid w:val="00B84C44"/>
    <w:rsid w:val="00B8611A"/>
    <w:rsid w:val="00B86229"/>
    <w:rsid w:val="00B86A3E"/>
    <w:rsid w:val="00B86C42"/>
    <w:rsid w:val="00B86E93"/>
    <w:rsid w:val="00B87282"/>
    <w:rsid w:val="00B873D6"/>
    <w:rsid w:val="00B878ED"/>
    <w:rsid w:val="00B87D65"/>
    <w:rsid w:val="00B87F5C"/>
    <w:rsid w:val="00B901BD"/>
    <w:rsid w:val="00B91125"/>
    <w:rsid w:val="00B91D50"/>
    <w:rsid w:val="00B91F74"/>
    <w:rsid w:val="00B92303"/>
    <w:rsid w:val="00B926AF"/>
    <w:rsid w:val="00B92B32"/>
    <w:rsid w:val="00B92FF7"/>
    <w:rsid w:val="00B93298"/>
    <w:rsid w:val="00B93DE0"/>
    <w:rsid w:val="00B93E4E"/>
    <w:rsid w:val="00B93EB0"/>
    <w:rsid w:val="00B93F45"/>
    <w:rsid w:val="00B94513"/>
    <w:rsid w:val="00B94E2D"/>
    <w:rsid w:val="00B94F17"/>
    <w:rsid w:val="00B95285"/>
    <w:rsid w:val="00B95330"/>
    <w:rsid w:val="00B95965"/>
    <w:rsid w:val="00B95B84"/>
    <w:rsid w:val="00B95E78"/>
    <w:rsid w:val="00B96B61"/>
    <w:rsid w:val="00B96E93"/>
    <w:rsid w:val="00B96FCF"/>
    <w:rsid w:val="00B97890"/>
    <w:rsid w:val="00B97C8E"/>
    <w:rsid w:val="00B97FDD"/>
    <w:rsid w:val="00BA063F"/>
    <w:rsid w:val="00BA11CE"/>
    <w:rsid w:val="00BA1477"/>
    <w:rsid w:val="00BA1745"/>
    <w:rsid w:val="00BA18DF"/>
    <w:rsid w:val="00BA1DDF"/>
    <w:rsid w:val="00BA2317"/>
    <w:rsid w:val="00BA2979"/>
    <w:rsid w:val="00BA2CF4"/>
    <w:rsid w:val="00BA3A92"/>
    <w:rsid w:val="00BA51C7"/>
    <w:rsid w:val="00BA5D0A"/>
    <w:rsid w:val="00BA6DC3"/>
    <w:rsid w:val="00BA7252"/>
    <w:rsid w:val="00BA78E4"/>
    <w:rsid w:val="00BA7C0E"/>
    <w:rsid w:val="00BB012D"/>
    <w:rsid w:val="00BB0246"/>
    <w:rsid w:val="00BB26F2"/>
    <w:rsid w:val="00BB2BEA"/>
    <w:rsid w:val="00BB3892"/>
    <w:rsid w:val="00BB4528"/>
    <w:rsid w:val="00BB5119"/>
    <w:rsid w:val="00BB552B"/>
    <w:rsid w:val="00BB5558"/>
    <w:rsid w:val="00BB5ECD"/>
    <w:rsid w:val="00BB6168"/>
    <w:rsid w:val="00BB65D1"/>
    <w:rsid w:val="00BC1012"/>
    <w:rsid w:val="00BC1F0C"/>
    <w:rsid w:val="00BC221F"/>
    <w:rsid w:val="00BC2971"/>
    <w:rsid w:val="00BC29D9"/>
    <w:rsid w:val="00BC43FB"/>
    <w:rsid w:val="00BC498D"/>
    <w:rsid w:val="00BC5240"/>
    <w:rsid w:val="00BC5AAA"/>
    <w:rsid w:val="00BC5ECB"/>
    <w:rsid w:val="00BC65AF"/>
    <w:rsid w:val="00BC65E5"/>
    <w:rsid w:val="00BC687F"/>
    <w:rsid w:val="00BC76CD"/>
    <w:rsid w:val="00BC7BCB"/>
    <w:rsid w:val="00BD06D2"/>
    <w:rsid w:val="00BD0789"/>
    <w:rsid w:val="00BD0960"/>
    <w:rsid w:val="00BD0C38"/>
    <w:rsid w:val="00BD163B"/>
    <w:rsid w:val="00BD1D4C"/>
    <w:rsid w:val="00BD28F5"/>
    <w:rsid w:val="00BD3624"/>
    <w:rsid w:val="00BD3720"/>
    <w:rsid w:val="00BD4053"/>
    <w:rsid w:val="00BD43E6"/>
    <w:rsid w:val="00BD571A"/>
    <w:rsid w:val="00BD583B"/>
    <w:rsid w:val="00BD5DD7"/>
    <w:rsid w:val="00BD67AE"/>
    <w:rsid w:val="00BD6C73"/>
    <w:rsid w:val="00BD6D26"/>
    <w:rsid w:val="00BD7299"/>
    <w:rsid w:val="00BD7F66"/>
    <w:rsid w:val="00BE0727"/>
    <w:rsid w:val="00BE0DF4"/>
    <w:rsid w:val="00BE1011"/>
    <w:rsid w:val="00BE15FC"/>
    <w:rsid w:val="00BE22D6"/>
    <w:rsid w:val="00BE2E6D"/>
    <w:rsid w:val="00BE3253"/>
    <w:rsid w:val="00BE3446"/>
    <w:rsid w:val="00BE4708"/>
    <w:rsid w:val="00BE4E3F"/>
    <w:rsid w:val="00BE52EE"/>
    <w:rsid w:val="00BE53BB"/>
    <w:rsid w:val="00BE55AD"/>
    <w:rsid w:val="00BE5A0A"/>
    <w:rsid w:val="00BE6685"/>
    <w:rsid w:val="00BE7531"/>
    <w:rsid w:val="00BE766B"/>
    <w:rsid w:val="00BF0391"/>
    <w:rsid w:val="00BF305C"/>
    <w:rsid w:val="00BF3BC2"/>
    <w:rsid w:val="00BF4ACE"/>
    <w:rsid w:val="00BF6ADC"/>
    <w:rsid w:val="00BF6EC8"/>
    <w:rsid w:val="00BF6F05"/>
    <w:rsid w:val="00BF7A54"/>
    <w:rsid w:val="00BF7F63"/>
    <w:rsid w:val="00C0062C"/>
    <w:rsid w:val="00C00F6F"/>
    <w:rsid w:val="00C00F92"/>
    <w:rsid w:val="00C01C37"/>
    <w:rsid w:val="00C01C98"/>
    <w:rsid w:val="00C021F8"/>
    <w:rsid w:val="00C02B17"/>
    <w:rsid w:val="00C0354B"/>
    <w:rsid w:val="00C066D2"/>
    <w:rsid w:val="00C0671B"/>
    <w:rsid w:val="00C06B3B"/>
    <w:rsid w:val="00C06CD4"/>
    <w:rsid w:val="00C07AA8"/>
    <w:rsid w:val="00C10AF8"/>
    <w:rsid w:val="00C11DAB"/>
    <w:rsid w:val="00C11EA9"/>
    <w:rsid w:val="00C1279D"/>
    <w:rsid w:val="00C1383B"/>
    <w:rsid w:val="00C141BE"/>
    <w:rsid w:val="00C144A0"/>
    <w:rsid w:val="00C14C56"/>
    <w:rsid w:val="00C156F9"/>
    <w:rsid w:val="00C158CE"/>
    <w:rsid w:val="00C167C8"/>
    <w:rsid w:val="00C1699C"/>
    <w:rsid w:val="00C16FB3"/>
    <w:rsid w:val="00C1753B"/>
    <w:rsid w:val="00C20888"/>
    <w:rsid w:val="00C20CE1"/>
    <w:rsid w:val="00C22B0D"/>
    <w:rsid w:val="00C232F6"/>
    <w:rsid w:val="00C23462"/>
    <w:rsid w:val="00C23677"/>
    <w:rsid w:val="00C250B6"/>
    <w:rsid w:val="00C252F4"/>
    <w:rsid w:val="00C2604A"/>
    <w:rsid w:val="00C26264"/>
    <w:rsid w:val="00C26431"/>
    <w:rsid w:val="00C27C43"/>
    <w:rsid w:val="00C27DEC"/>
    <w:rsid w:val="00C31F22"/>
    <w:rsid w:val="00C33235"/>
    <w:rsid w:val="00C33287"/>
    <w:rsid w:val="00C33673"/>
    <w:rsid w:val="00C33CF7"/>
    <w:rsid w:val="00C33E21"/>
    <w:rsid w:val="00C34D29"/>
    <w:rsid w:val="00C351C1"/>
    <w:rsid w:val="00C35FCA"/>
    <w:rsid w:val="00C36291"/>
    <w:rsid w:val="00C367C2"/>
    <w:rsid w:val="00C36814"/>
    <w:rsid w:val="00C40069"/>
    <w:rsid w:val="00C40EF7"/>
    <w:rsid w:val="00C4203D"/>
    <w:rsid w:val="00C42B27"/>
    <w:rsid w:val="00C4331A"/>
    <w:rsid w:val="00C43355"/>
    <w:rsid w:val="00C43B27"/>
    <w:rsid w:val="00C43E60"/>
    <w:rsid w:val="00C4413E"/>
    <w:rsid w:val="00C44248"/>
    <w:rsid w:val="00C44479"/>
    <w:rsid w:val="00C44FAD"/>
    <w:rsid w:val="00C457E2"/>
    <w:rsid w:val="00C45A54"/>
    <w:rsid w:val="00C45E9B"/>
    <w:rsid w:val="00C475B6"/>
    <w:rsid w:val="00C47674"/>
    <w:rsid w:val="00C47755"/>
    <w:rsid w:val="00C478A8"/>
    <w:rsid w:val="00C505C8"/>
    <w:rsid w:val="00C5147C"/>
    <w:rsid w:val="00C521C4"/>
    <w:rsid w:val="00C52367"/>
    <w:rsid w:val="00C523DE"/>
    <w:rsid w:val="00C52C11"/>
    <w:rsid w:val="00C5302F"/>
    <w:rsid w:val="00C54F99"/>
    <w:rsid w:val="00C55135"/>
    <w:rsid w:val="00C55D47"/>
    <w:rsid w:val="00C576C0"/>
    <w:rsid w:val="00C577B2"/>
    <w:rsid w:val="00C57E7D"/>
    <w:rsid w:val="00C57F34"/>
    <w:rsid w:val="00C628C9"/>
    <w:rsid w:val="00C6331B"/>
    <w:rsid w:val="00C63414"/>
    <w:rsid w:val="00C640BA"/>
    <w:rsid w:val="00C64575"/>
    <w:rsid w:val="00C64B57"/>
    <w:rsid w:val="00C6537A"/>
    <w:rsid w:val="00C66281"/>
    <w:rsid w:val="00C66EA4"/>
    <w:rsid w:val="00C66EB3"/>
    <w:rsid w:val="00C6716A"/>
    <w:rsid w:val="00C672AC"/>
    <w:rsid w:val="00C673BF"/>
    <w:rsid w:val="00C70155"/>
    <w:rsid w:val="00C705BA"/>
    <w:rsid w:val="00C705D9"/>
    <w:rsid w:val="00C7062F"/>
    <w:rsid w:val="00C711A0"/>
    <w:rsid w:val="00C7127D"/>
    <w:rsid w:val="00C7133D"/>
    <w:rsid w:val="00C7147B"/>
    <w:rsid w:val="00C73247"/>
    <w:rsid w:val="00C738C0"/>
    <w:rsid w:val="00C73A4F"/>
    <w:rsid w:val="00C74024"/>
    <w:rsid w:val="00C75FE4"/>
    <w:rsid w:val="00C76331"/>
    <w:rsid w:val="00C764A5"/>
    <w:rsid w:val="00C764F7"/>
    <w:rsid w:val="00C77591"/>
    <w:rsid w:val="00C77D68"/>
    <w:rsid w:val="00C80011"/>
    <w:rsid w:val="00C80642"/>
    <w:rsid w:val="00C80A64"/>
    <w:rsid w:val="00C81568"/>
    <w:rsid w:val="00C81B24"/>
    <w:rsid w:val="00C81BA5"/>
    <w:rsid w:val="00C81D9F"/>
    <w:rsid w:val="00C81DBD"/>
    <w:rsid w:val="00C82337"/>
    <w:rsid w:val="00C83200"/>
    <w:rsid w:val="00C83248"/>
    <w:rsid w:val="00C83764"/>
    <w:rsid w:val="00C83782"/>
    <w:rsid w:val="00C83DAB"/>
    <w:rsid w:val="00C83DC4"/>
    <w:rsid w:val="00C84C1F"/>
    <w:rsid w:val="00C84CB1"/>
    <w:rsid w:val="00C85286"/>
    <w:rsid w:val="00C85B1E"/>
    <w:rsid w:val="00C85DE9"/>
    <w:rsid w:val="00C860BB"/>
    <w:rsid w:val="00C86A1C"/>
    <w:rsid w:val="00C8707A"/>
    <w:rsid w:val="00C87BEE"/>
    <w:rsid w:val="00C907CB"/>
    <w:rsid w:val="00C90DFD"/>
    <w:rsid w:val="00C90F20"/>
    <w:rsid w:val="00C91D92"/>
    <w:rsid w:val="00C920C2"/>
    <w:rsid w:val="00C9291B"/>
    <w:rsid w:val="00C939B4"/>
    <w:rsid w:val="00C93BAC"/>
    <w:rsid w:val="00C94533"/>
    <w:rsid w:val="00C947CA"/>
    <w:rsid w:val="00C94BC8"/>
    <w:rsid w:val="00C9617C"/>
    <w:rsid w:val="00C968AE"/>
    <w:rsid w:val="00C97C1B"/>
    <w:rsid w:val="00CA11F4"/>
    <w:rsid w:val="00CA1877"/>
    <w:rsid w:val="00CA25B0"/>
    <w:rsid w:val="00CA3496"/>
    <w:rsid w:val="00CA34AB"/>
    <w:rsid w:val="00CA39E1"/>
    <w:rsid w:val="00CA46A9"/>
    <w:rsid w:val="00CA4D55"/>
    <w:rsid w:val="00CA4F4F"/>
    <w:rsid w:val="00CA5208"/>
    <w:rsid w:val="00CA5410"/>
    <w:rsid w:val="00CA5AF6"/>
    <w:rsid w:val="00CA64B7"/>
    <w:rsid w:val="00CA67C6"/>
    <w:rsid w:val="00CB04DA"/>
    <w:rsid w:val="00CB0B1C"/>
    <w:rsid w:val="00CB0F8B"/>
    <w:rsid w:val="00CB1475"/>
    <w:rsid w:val="00CB1681"/>
    <w:rsid w:val="00CB2308"/>
    <w:rsid w:val="00CB27F1"/>
    <w:rsid w:val="00CB27F3"/>
    <w:rsid w:val="00CB358A"/>
    <w:rsid w:val="00CB3626"/>
    <w:rsid w:val="00CB3663"/>
    <w:rsid w:val="00CB3C8F"/>
    <w:rsid w:val="00CB4CC1"/>
    <w:rsid w:val="00CB5878"/>
    <w:rsid w:val="00CB5E9C"/>
    <w:rsid w:val="00CB6757"/>
    <w:rsid w:val="00CB692F"/>
    <w:rsid w:val="00CB69BD"/>
    <w:rsid w:val="00CB6F29"/>
    <w:rsid w:val="00CB6FD8"/>
    <w:rsid w:val="00CB7A79"/>
    <w:rsid w:val="00CC1036"/>
    <w:rsid w:val="00CC1738"/>
    <w:rsid w:val="00CC1F98"/>
    <w:rsid w:val="00CC207B"/>
    <w:rsid w:val="00CC25B6"/>
    <w:rsid w:val="00CC27E4"/>
    <w:rsid w:val="00CC308C"/>
    <w:rsid w:val="00CC328B"/>
    <w:rsid w:val="00CC3786"/>
    <w:rsid w:val="00CC3BD9"/>
    <w:rsid w:val="00CC4716"/>
    <w:rsid w:val="00CC4814"/>
    <w:rsid w:val="00CC51BE"/>
    <w:rsid w:val="00CC5283"/>
    <w:rsid w:val="00CC56E7"/>
    <w:rsid w:val="00CC5AF5"/>
    <w:rsid w:val="00CC5B1C"/>
    <w:rsid w:val="00CC5D32"/>
    <w:rsid w:val="00CC66E8"/>
    <w:rsid w:val="00CC76DF"/>
    <w:rsid w:val="00CC7E2E"/>
    <w:rsid w:val="00CD029E"/>
    <w:rsid w:val="00CD064D"/>
    <w:rsid w:val="00CD1161"/>
    <w:rsid w:val="00CD201A"/>
    <w:rsid w:val="00CD2662"/>
    <w:rsid w:val="00CD30D3"/>
    <w:rsid w:val="00CD370A"/>
    <w:rsid w:val="00CD38A6"/>
    <w:rsid w:val="00CD51AD"/>
    <w:rsid w:val="00CD558A"/>
    <w:rsid w:val="00CD57C1"/>
    <w:rsid w:val="00CD5BA7"/>
    <w:rsid w:val="00CD68DE"/>
    <w:rsid w:val="00CD6965"/>
    <w:rsid w:val="00CD6ADB"/>
    <w:rsid w:val="00CD7E7D"/>
    <w:rsid w:val="00CD7FB6"/>
    <w:rsid w:val="00CE02EA"/>
    <w:rsid w:val="00CE0605"/>
    <w:rsid w:val="00CE09DE"/>
    <w:rsid w:val="00CE17F6"/>
    <w:rsid w:val="00CE1841"/>
    <w:rsid w:val="00CE1D9C"/>
    <w:rsid w:val="00CE1ED9"/>
    <w:rsid w:val="00CE21AA"/>
    <w:rsid w:val="00CE255D"/>
    <w:rsid w:val="00CE288D"/>
    <w:rsid w:val="00CE317E"/>
    <w:rsid w:val="00CE3695"/>
    <w:rsid w:val="00CE473C"/>
    <w:rsid w:val="00CE481E"/>
    <w:rsid w:val="00CE4B53"/>
    <w:rsid w:val="00CE5285"/>
    <w:rsid w:val="00CE5B1A"/>
    <w:rsid w:val="00CE6587"/>
    <w:rsid w:val="00CE6F72"/>
    <w:rsid w:val="00CF03E7"/>
    <w:rsid w:val="00CF041A"/>
    <w:rsid w:val="00CF04A8"/>
    <w:rsid w:val="00CF06D4"/>
    <w:rsid w:val="00CF09F5"/>
    <w:rsid w:val="00CF164B"/>
    <w:rsid w:val="00CF1A7F"/>
    <w:rsid w:val="00CF1B59"/>
    <w:rsid w:val="00CF1EED"/>
    <w:rsid w:val="00CF22AF"/>
    <w:rsid w:val="00CF24F7"/>
    <w:rsid w:val="00CF277E"/>
    <w:rsid w:val="00CF27D9"/>
    <w:rsid w:val="00CF27FF"/>
    <w:rsid w:val="00CF3598"/>
    <w:rsid w:val="00CF387E"/>
    <w:rsid w:val="00CF3BFD"/>
    <w:rsid w:val="00CF3CC7"/>
    <w:rsid w:val="00CF4568"/>
    <w:rsid w:val="00CF4B34"/>
    <w:rsid w:val="00CF58DA"/>
    <w:rsid w:val="00CF5B87"/>
    <w:rsid w:val="00CF5D2B"/>
    <w:rsid w:val="00CF6811"/>
    <w:rsid w:val="00CF7804"/>
    <w:rsid w:val="00D00CBB"/>
    <w:rsid w:val="00D00EBA"/>
    <w:rsid w:val="00D0162C"/>
    <w:rsid w:val="00D0200F"/>
    <w:rsid w:val="00D02FFB"/>
    <w:rsid w:val="00D03B0B"/>
    <w:rsid w:val="00D03C81"/>
    <w:rsid w:val="00D03F37"/>
    <w:rsid w:val="00D0421A"/>
    <w:rsid w:val="00D04485"/>
    <w:rsid w:val="00D045DB"/>
    <w:rsid w:val="00D04B64"/>
    <w:rsid w:val="00D04CE6"/>
    <w:rsid w:val="00D04F9A"/>
    <w:rsid w:val="00D07499"/>
    <w:rsid w:val="00D1012C"/>
    <w:rsid w:val="00D107C9"/>
    <w:rsid w:val="00D10B31"/>
    <w:rsid w:val="00D117A6"/>
    <w:rsid w:val="00D1224F"/>
    <w:rsid w:val="00D1248E"/>
    <w:rsid w:val="00D12CA1"/>
    <w:rsid w:val="00D12E65"/>
    <w:rsid w:val="00D14330"/>
    <w:rsid w:val="00D14DF6"/>
    <w:rsid w:val="00D14E55"/>
    <w:rsid w:val="00D16B0F"/>
    <w:rsid w:val="00D16BAE"/>
    <w:rsid w:val="00D16E60"/>
    <w:rsid w:val="00D17309"/>
    <w:rsid w:val="00D17EA0"/>
    <w:rsid w:val="00D20828"/>
    <w:rsid w:val="00D20B40"/>
    <w:rsid w:val="00D20D27"/>
    <w:rsid w:val="00D211B1"/>
    <w:rsid w:val="00D213B5"/>
    <w:rsid w:val="00D21EAE"/>
    <w:rsid w:val="00D2220D"/>
    <w:rsid w:val="00D2419C"/>
    <w:rsid w:val="00D24517"/>
    <w:rsid w:val="00D248A6"/>
    <w:rsid w:val="00D251DF"/>
    <w:rsid w:val="00D25249"/>
    <w:rsid w:val="00D25458"/>
    <w:rsid w:val="00D26520"/>
    <w:rsid w:val="00D26949"/>
    <w:rsid w:val="00D27480"/>
    <w:rsid w:val="00D279FA"/>
    <w:rsid w:val="00D27D61"/>
    <w:rsid w:val="00D309E3"/>
    <w:rsid w:val="00D30FC3"/>
    <w:rsid w:val="00D31099"/>
    <w:rsid w:val="00D311C0"/>
    <w:rsid w:val="00D318D9"/>
    <w:rsid w:val="00D31B52"/>
    <w:rsid w:val="00D31E16"/>
    <w:rsid w:val="00D31FCD"/>
    <w:rsid w:val="00D32B52"/>
    <w:rsid w:val="00D34430"/>
    <w:rsid w:val="00D35914"/>
    <w:rsid w:val="00D363EB"/>
    <w:rsid w:val="00D3651E"/>
    <w:rsid w:val="00D36D6D"/>
    <w:rsid w:val="00D37AF4"/>
    <w:rsid w:val="00D4064B"/>
    <w:rsid w:val="00D4107D"/>
    <w:rsid w:val="00D41B60"/>
    <w:rsid w:val="00D41D15"/>
    <w:rsid w:val="00D4222C"/>
    <w:rsid w:val="00D42715"/>
    <w:rsid w:val="00D429E6"/>
    <w:rsid w:val="00D42B39"/>
    <w:rsid w:val="00D42B66"/>
    <w:rsid w:val="00D42D0F"/>
    <w:rsid w:val="00D42E52"/>
    <w:rsid w:val="00D43356"/>
    <w:rsid w:val="00D43597"/>
    <w:rsid w:val="00D44EC4"/>
    <w:rsid w:val="00D45341"/>
    <w:rsid w:val="00D45732"/>
    <w:rsid w:val="00D46903"/>
    <w:rsid w:val="00D46E2B"/>
    <w:rsid w:val="00D46F5A"/>
    <w:rsid w:val="00D47696"/>
    <w:rsid w:val="00D47E25"/>
    <w:rsid w:val="00D50E46"/>
    <w:rsid w:val="00D512E5"/>
    <w:rsid w:val="00D51C24"/>
    <w:rsid w:val="00D5227C"/>
    <w:rsid w:val="00D53EC2"/>
    <w:rsid w:val="00D54255"/>
    <w:rsid w:val="00D54548"/>
    <w:rsid w:val="00D55341"/>
    <w:rsid w:val="00D5592B"/>
    <w:rsid w:val="00D55C98"/>
    <w:rsid w:val="00D55CA5"/>
    <w:rsid w:val="00D5645C"/>
    <w:rsid w:val="00D56EF1"/>
    <w:rsid w:val="00D56F04"/>
    <w:rsid w:val="00D57595"/>
    <w:rsid w:val="00D5775F"/>
    <w:rsid w:val="00D60699"/>
    <w:rsid w:val="00D606D1"/>
    <w:rsid w:val="00D606D4"/>
    <w:rsid w:val="00D6140F"/>
    <w:rsid w:val="00D6174C"/>
    <w:rsid w:val="00D6298F"/>
    <w:rsid w:val="00D63615"/>
    <w:rsid w:val="00D63B2E"/>
    <w:rsid w:val="00D64525"/>
    <w:rsid w:val="00D64F29"/>
    <w:rsid w:val="00D65166"/>
    <w:rsid w:val="00D6518E"/>
    <w:rsid w:val="00D65252"/>
    <w:rsid w:val="00D65672"/>
    <w:rsid w:val="00D66155"/>
    <w:rsid w:val="00D6692D"/>
    <w:rsid w:val="00D66C0D"/>
    <w:rsid w:val="00D6744C"/>
    <w:rsid w:val="00D676D9"/>
    <w:rsid w:val="00D679D2"/>
    <w:rsid w:val="00D70555"/>
    <w:rsid w:val="00D71265"/>
    <w:rsid w:val="00D72148"/>
    <w:rsid w:val="00D73462"/>
    <w:rsid w:val="00D73E2A"/>
    <w:rsid w:val="00D74B13"/>
    <w:rsid w:val="00D76097"/>
    <w:rsid w:val="00D767F6"/>
    <w:rsid w:val="00D76B19"/>
    <w:rsid w:val="00D76C93"/>
    <w:rsid w:val="00D77CA9"/>
    <w:rsid w:val="00D80089"/>
    <w:rsid w:val="00D80454"/>
    <w:rsid w:val="00D807BF"/>
    <w:rsid w:val="00D80F55"/>
    <w:rsid w:val="00D818D4"/>
    <w:rsid w:val="00D81FC2"/>
    <w:rsid w:val="00D82058"/>
    <w:rsid w:val="00D82704"/>
    <w:rsid w:val="00D840BB"/>
    <w:rsid w:val="00D84C78"/>
    <w:rsid w:val="00D858B6"/>
    <w:rsid w:val="00D858F4"/>
    <w:rsid w:val="00D8590E"/>
    <w:rsid w:val="00D85915"/>
    <w:rsid w:val="00D85A12"/>
    <w:rsid w:val="00D8640E"/>
    <w:rsid w:val="00D87138"/>
    <w:rsid w:val="00D8740B"/>
    <w:rsid w:val="00D8754A"/>
    <w:rsid w:val="00D87643"/>
    <w:rsid w:val="00D908C8"/>
    <w:rsid w:val="00D90A21"/>
    <w:rsid w:val="00D90BAC"/>
    <w:rsid w:val="00D9107E"/>
    <w:rsid w:val="00D91E5A"/>
    <w:rsid w:val="00D92D00"/>
    <w:rsid w:val="00D92DE1"/>
    <w:rsid w:val="00D93B05"/>
    <w:rsid w:val="00D941FC"/>
    <w:rsid w:val="00D9456D"/>
    <w:rsid w:val="00D95991"/>
    <w:rsid w:val="00D95D96"/>
    <w:rsid w:val="00D95F77"/>
    <w:rsid w:val="00D96317"/>
    <w:rsid w:val="00D9728B"/>
    <w:rsid w:val="00D97BE2"/>
    <w:rsid w:val="00D97F44"/>
    <w:rsid w:val="00DA05DB"/>
    <w:rsid w:val="00DA0B44"/>
    <w:rsid w:val="00DA1251"/>
    <w:rsid w:val="00DA1BA1"/>
    <w:rsid w:val="00DA1C91"/>
    <w:rsid w:val="00DA3100"/>
    <w:rsid w:val="00DA31E8"/>
    <w:rsid w:val="00DA370A"/>
    <w:rsid w:val="00DA5707"/>
    <w:rsid w:val="00DA68CF"/>
    <w:rsid w:val="00DA6BA2"/>
    <w:rsid w:val="00DA6CF5"/>
    <w:rsid w:val="00DB0735"/>
    <w:rsid w:val="00DB10EA"/>
    <w:rsid w:val="00DB22E3"/>
    <w:rsid w:val="00DB26ED"/>
    <w:rsid w:val="00DB34DD"/>
    <w:rsid w:val="00DB3696"/>
    <w:rsid w:val="00DB3B93"/>
    <w:rsid w:val="00DB4094"/>
    <w:rsid w:val="00DB4277"/>
    <w:rsid w:val="00DB4A26"/>
    <w:rsid w:val="00DB522F"/>
    <w:rsid w:val="00DB57C2"/>
    <w:rsid w:val="00DB5833"/>
    <w:rsid w:val="00DB5F02"/>
    <w:rsid w:val="00DB68F6"/>
    <w:rsid w:val="00DB697A"/>
    <w:rsid w:val="00DB71C5"/>
    <w:rsid w:val="00DB71FD"/>
    <w:rsid w:val="00DB7647"/>
    <w:rsid w:val="00DB7B14"/>
    <w:rsid w:val="00DB7FC3"/>
    <w:rsid w:val="00DC07EE"/>
    <w:rsid w:val="00DC135E"/>
    <w:rsid w:val="00DC18EB"/>
    <w:rsid w:val="00DC3FDD"/>
    <w:rsid w:val="00DC4400"/>
    <w:rsid w:val="00DC45D5"/>
    <w:rsid w:val="00DC47C1"/>
    <w:rsid w:val="00DC4A7F"/>
    <w:rsid w:val="00DC5287"/>
    <w:rsid w:val="00DC529C"/>
    <w:rsid w:val="00DC5326"/>
    <w:rsid w:val="00DC5521"/>
    <w:rsid w:val="00DC5609"/>
    <w:rsid w:val="00DC5610"/>
    <w:rsid w:val="00DC57E4"/>
    <w:rsid w:val="00DC6988"/>
    <w:rsid w:val="00DC6DF2"/>
    <w:rsid w:val="00DC705F"/>
    <w:rsid w:val="00DC75A9"/>
    <w:rsid w:val="00DC770B"/>
    <w:rsid w:val="00DC7EBD"/>
    <w:rsid w:val="00DD021B"/>
    <w:rsid w:val="00DD0E8A"/>
    <w:rsid w:val="00DD0F43"/>
    <w:rsid w:val="00DD169B"/>
    <w:rsid w:val="00DD1A06"/>
    <w:rsid w:val="00DD1C7F"/>
    <w:rsid w:val="00DD1FEB"/>
    <w:rsid w:val="00DD1FF5"/>
    <w:rsid w:val="00DD228F"/>
    <w:rsid w:val="00DD380A"/>
    <w:rsid w:val="00DD4075"/>
    <w:rsid w:val="00DD433D"/>
    <w:rsid w:val="00DD47D9"/>
    <w:rsid w:val="00DD4FB2"/>
    <w:rsid w:val="00DD5343"/>
    <w:rsid w:val="00DD58EC"/>
    <w:rsid w:val="00DD614A"/>
    <w:rsid w:val="00DD64F4"/>
    <w:rsid w:val="00DD66A9"/>
    <w:rsid w:val="00DD672D"/>
    <w:rsid w:val="00DD7351"/>
    <w:rsid w:val="00DD7E18"/>
    <w:rsid w:val="00DE09A3"/>
    <w:rsid w:val="00DE0BCC"/>
    <w:rsid w:val="00DE0C09"/>
    <w:rsid w:val="00DE14A8"/>
    <w:rsid w:val="00DE1610"/>
    <w:rsid w:val="00DE182B"/>
    <w:rsid w:val="00DE196D"/>
    <w:rsid w:val="00DE19D1"/>
    <w:rsid w:val="00DE2064"/>
    <w:rsid w:val="00DE25F4"/>
    <w:rsid w:val="00DE27AB"/>
    <w:rsid w:val="00DE2DC1"/>
    <w:rsid w:val="00DE2FC5"/>
    <w:rsid w:val="00DE379B"/>
    <w:rsid w:val="00DE37B6"/>
    <w:rsid w:val="00DE46A1"/>
    <w:rsid w:val="00DE483C"/>
    <w:rsid w:val="00DE488A"/>
    <w:rsid w:val="00DE4C26"/>
    <w:rsid w:val="00DE5701"/>
    <w:rsid w:val="00DE576F"/>
    <w:rsid w:val="00DE5990"/>
    <w:rsid w:val="00DE5C6D"/>
    <w:rsid w:val="00DE7982"/>
    <w:rsid w:val="00DF04E0"/>
    <w:rsid w:val="00DF09B8"/>
    <w:rsid w:val="00DF09DD"/>
    <w:rsid w:val="00DF0E10"/>
    <w:rsid w:val="00DF1F0B"/>
    <w:rsid w:val="00DF264F"/>
    <w:rsid w:val="00DF36B3"/>
    <w:rsid w:val="00DF38F1"/>
    <w:rsid w:val="00DF40E1"/>
    <w:rsid w:val="00DF46FE"/>
    <w:rsid w:val="00DF47AE"/>
    <w:rsid w:val="00DF49BE"/>
    <w:rsid w:val="00DF50E4"/>
    <w:rsid w:val="00DF55B4"/>
    <w:rsid w:val="00DF5C67"/>
    <w:rsid w:val="00DF6416"/>
    <w:rsid w:val="00DF68A8"/>
    <w:rsid w:val="00DF6A26"/>
    <w:rsid w:val="00DF6B50"/>
    <w:rsid w:val="00DF7954"/>
    <w:rsid w:val="00DF7E59"/>
    <w:rsid w:val="00E00331"/>
    <w:rsid w:val="00E00782"/>
    <w:rsid w:val="00E00D2F"/>
    <w:rsid w:val="00E01E4A"/>
    <w:rsid w:val="00E01F88"/>
    <w:rsid w:val="00E02862"/>
    <w:rsid w:val="00E02DD0"/>
    <w:rsid w:val="00E02E09"/>
    <w:rsid w:val="00E031C8"/>
    <w:rsid w:val="00E03287"/>
    <w:rsid w:val="00E04669"/>
    <w:rsid w:val="00E04C3E"/>
    <w:rsid w:val="00E06D68"/>
    <w:rsid w:val="00E07C8D"/>
    <w:rsid w:val="00E106B6"/>
    <w:rsid w:val="00E1086F"/>
    <w:rsid w:val="00E13B5A"/>
    <w:rsid w:val="00E1476C"/>
    <w:rsid w:val="00E14940"/>
    <w:rsid w:val="00E15334"/>
    <w:rsid w:val="00E154BF"/>
    <w:rsid w:val="00E156A2"/>
    <w:rsid w:val="00E15BAA"/>
    <w:rsid w:val="00E15DF4"/>
    <w:rsid w:val="00E1604D"/>
    <w:rsid w:val="00E16F2C"/>
    <w:rsid w:val="00E17225"/>
    <w:rsid w:val="00E2186B"/>
    <w:rsid w:val="00E228DF"/>
    <w:rsid w:val="00E234AF"/>
    <w:rsid w:val="00E23590"/>
    <w:rsid w:val="00E23E29"/>
    <w:rsid w:val="00E2465E"/>
    <w:rsid w:val="00E25B6F"/>
    <w:rsid w:val="00E2635D"/>
    <w:rsid w:val="00E26495"/>
    <w:rsid w:val="00E2696B"/>
    <w:rsid w:val="00E26AC6"/>
    <w:rsid w:val="00E2729E"/>
    <w:rsid w:val="00E27D1B"/>
    <w:rsid w:val="00E27FF3"/>
    <w:rsid w:val="00E31C02"/>
    <w:rsid w:val="00E31F6C"/>
    <w:rsid w:val="00E3217B"/>
    <w:rsid w:val="00E324A7"/>
    <w:rsid w:val="00E32810"/>
    <w:rsid w:val="00E32B07"/>
    <w:rsid w:val="00E339FA"/>
    <w:rsid w:val="00E345C2"/>
    <w:rsid w:val="00E3499D"/>
    <w:rsid w:val="00E34C0D"/>
    <w:rsid w:val="00E34EC1"/>
    <w:rsid w:val="00E34FDB"/>
    <w:rsid w:val="00E355FA"/>
    <w:rsid w:val="00E3594F"/>
    <w:rsid w:val="00E3661D"/>
    <w:rsid w:val="00E36997"/>
    <w:rsid w:val="00E36FFC"/>
    <w:rsid w:val="00E377AF"/>
    <w:rsid w:val="00E378B6"/>
    <w:rsid w:val="00E37A98"/>
    <w:rsid w:val="00E40659"/>
    <w:rsid w:val="00E4081E"/>
    <w:rsid w:val="00E41068"/>
    <w:rsid w:val="00E42223"/>
    <w:rsid w:val="00E42547"/>
    <w:rsid w:val="00E42617"/>
    <w:rsid w:val="00E428EE"/>
    <w:rsid w:val="00E43DA6"/>
    <w:rsid w:val="00E4418E"/>
    <w:rsid w:val="00E4419A"/>
    <w:rsid w:val="00E446E7"/>
    <w:rsid w:val="00E4484C"/>
    <w:rsid w:val="00E44EF3"/>
    <w:rsid w:val="00E452FB"/>
    <w:rsid w:val="00E4591D"/>
    <w:rsid w:val="00E45950"/>
    <w:rsid w:val="00E45B24"/>
    <w:rsid w:val="00E467DF"/>
    <w:rsid w:val="00E468A5"/>
    <w:rsid w:val="00E47796"/>
    <w:rsid w:val="00E47AEE"/>
    <w:rsid w:val="00E47E8A"/>
    <w:rsid w:val="00E50681"/>
    <w:rsid w:val="00E50A32"/>
    <w:rsid w:val="00E50B6C"/>
    <w:rsid w:val="00E5100E"/>
    <w:rsid w:val="00E5117E"/>
    <w:rsid w:val="00E513BC"/>
    <w:rsid w:val="00E52114"/>
    <w:rsid w:val="00E52DF7"/>
    <w:rsid w:val="00E53490"/>
    <w:rsid w:val="00E5392C"/>
    <w:rsid w:val="00E53D7B"/>
    <w:rsid w:val="00E5449F"/>
    <w:rsid w:val="00E54D22"/>
    <w:rsid w:val="00E56D75"/>
    <w:rsid w:val="00E56E88"/>
    <w:rsid w:val="00E56EA9"/>
    <w:rsid w:val="00E57F2B"/>
    <w:rsid w:val="00E600AE"/>
    <w:rsid w:val="00E6085A"/>
    <w:rsid w:val="00E6175F"/>
    <w:rsid w:val="00E61EFF"/>
    <w:rsid w:val="00E61F01"/>
    <w:rsid w:val="00E620C7"/>
    <w:rsid w:val="00E625B0"/>
    <w:rsid w:val="00E62823"/>
    <w:rsid w:val="00E628FF"/>
    <w:rsid w:val="00E631B9"/>
    <w:rsid w:val="00E651AA"/>
    <w:rsid w:val="00E66A71"/>
    <w:rsid w:val="00E66CBD"/>
    <w:rsid w:val="00E66CBE"/>
    <w:rsid w:val="00E66DA3"/>
    <w:rsid w:val="00E676A7"/>
    <w:rsid w:val="00E67B72"/>
    <w:rsid w:val="00E7035F"/>
    <w:rsid w:val="00E70C2A"/>
    <w:rsid w:val="00E7125D"/>
    <w:rsid w:val="00E71BD7"/>
    <w:rsid w:val="00E71D05"/>
    <w:rsid w:val="00E720E6"/>
    <w:rsid w:val="00E72DE4"/>
    <w:rsid w:val="00E72F5E"/>
    <w:rsid w:val="00E73124"/>
    <w:rsid w:val="00E732A7"/>
    <w:rsid w:val="00E734DF"/>
    <w:rsid w:val="00E74453"/>
    <w:rsid w:val="00E7476F"/>
    <w:rsid w:val="00E753B4"/>
    <w:rsid w:val="00E753BB"/>
    <w:rsid w:val="00E7618A"/>
    <w:rsid w:val="00E76C1D"/>
    <w:rsid w:val="00E77FDE"/>
    <w:rsid w:val="00E80C36"/>
    <w:rsid w:val="00E8101C"/>
    <w:rsid w:val="00E817FB"/>
    <w:rsid w:val="00E8184C"/>
    <w:rsid w:val="00E81AAE"/>
    <w:rsid w:val="00E82465"/>
    <w:rsid w:val="00E8301E"/>
    <w:rsid w:val="00E830B9"/>
    <w:rsid w:val="00E844B1"/>
    <w:rsid w:val="00E84660"/>
    <w:rsid w:val="00E85A16"/>
    <w:rsid w:val="00E86226"/>
    <w:rsid w:val="00E862E5"/>
    <w:rsid w:val="00E86E37"/>
    <w:rsid w:val="00E87363"/>
    <w:rsid w:val="00E8779D"/>
    <w:rsid w:val="00E9131E"/>
    <w:rsid w:val="00E920EA"/>
    <w:rsid w:val="00E9250D"/>
    <w:rsid w:val="00E93181"/>
    <w:rsid w:val="00E94576"/>
    <w:rsid w:val="00E94A08"/>
    <w:rsid w:val="00E94CD7"/>
    <w:rsid w:val="00E96560"/>
    <w:rsid w:val="00E97116"/>
    <w:rsid w:val="00E97340"/>
    <w:rsid w:val="00E9785F"/>
    <w:rsid w:val="00EA05B4"/>
    <w:rsid w:val="00EA154B"/>
    <w:rsid w:val="00EA1AC7"/>
    <w:rsid w:val="00EA1CFE"/>
    <w:rsid w:val="00EA25AD"/>
    <w:rsid w:val="00EA25E4"/>
    <w:rsid w:val="00EA260D"/>
    <w:rsid w:val="00EA2A6D"/>
    <w:rsid w:val="00EA2BE1"/>
    <w:rsid w:val="00EA2E78"/>
    <w:rsid w:val="00EA2FBF"/>
    <w:rsid w:val="00EA354E"/>
    <w:rsid w:val="00EA436C"/>
    <w:rsid w:val="00EA4545"/>
    <w:rsid w:val="00EA4733"/>
    <w:rsid w:val="00EA4B7D"/>
    <w:rsid w:val="00EA526B"/>
    <w:rsid w:val="00EA5DA1"/>
    <w:rsid w:val="00EA68BC"/>
    <w:rsid w:val="00EA7796"/>
    <w:rsid w:val="00EA7A68"/>
    <w:rsid w:val="00EA7DA6"/>
    <w:rsid w:val="00EB02D7"/>
    <w:rsid w:val="00EB02F4"/>
    <w:rsid w:val="00EB045C"/>
    <w:rsid w:val="00EB0915"/>
    <w:rsid w:val="00EB0DBB"/>
    <w:rsid w:val="00EB0DE8"/>
    <w:rsid w:val="00EB1442"/>
    <w:rsid w:val="00EB17E7"/>
    <w:rsid w:val="00EB3048"/>
    <w:rsid w:val="00EB358B"/>
    <w:rsid w:val="00EB4223"/>
    <w:rsid w:val="00EB49DA"/>
    <w:rsid w:val="00EB501A"/>
    <w:rsid w:val="00EB5938"/>
    <w:rsid w:val="00EB5F70"/>
    <w:rsid w:val="00EB68D8"/>
    <w:rsid w:val="00EB6EB1"/>
    <w:rsid w:val="00EB6FEA"/>
    <w:rsid w:val="00EB763C"/>
    <w:rsid w:val="00EB78AF"/>
    <w:rsid w:val="00EB7D9A"/>
    <w:rsid w:val="00EB7FA5"/>
    <w:rsid w:val="00EC0135"/>
    <w:rsid w:val="00EC092B"/>
    <w:rsid w:val="00EC1A44"/>
    <w:rsid w:val="00EC2D5E"/>
    <w:rsid w:val="00EC35BD"/>
    <w:rsid w:val="00EC3FF1"/>
    <w:rsid w:val="00EC4093"/>
    <w:rsid w:val="00EC506A"/>
    <w:rsid w:val="00EC5654"/>
    <w:rsid w:val="00EC629B"/>
    <w:rsid w:val="00EC6802"/>
    <w:rsid w:val="00EC6BDC"/>
    <w:rsid w:val="00EC75D0"/>
    <w:rsid w:val="00EC7B17"/>
    <w:rsid w:val="00ED07FC"/>
    <w:rsid w:val="00ED0990"/>
    <w:rsid w:val="00ED0E4A"/>
    <w:rsid w:val="00ED0F6B"/>
    <w:rsid w:val="00ED1DE3"/>
    <w:rsid w:val="00ED301A"/>
    <w:rsid w:val="00ED30CD"/>
    <w:rsid w:val="00ED33A8"/>
    <w:rsid w:val="00ED411F"/>
    <w:rsid w:val="00ED432C"/>
    <w:rsid w:val="00ED4AFF"/>
    <w:rsid w:val="00ED63ED"/>
    <w:rsid w:val="00ED7809"/>
    <w:rsid w:val="00ED79D4"/>
    <w:rsid w:val="00EE083E"/>
    <w:rsid w:val="00EE1D77"/>
    <w:rsid w:val="00EE1EB5"/>
    <w:rsid w:val="00EE1EED"/>
    <w:rsid w:val="00EE2C90"/>
    <w:rsid w:val="00EE3774"/>
    <w:rsid w:val="00EE431B"/>
    <w:rsid w:val="00EE4388"/>
    <w:rsid w:val="00EE44DF"/>
    <w:rsid w:val="00EE4DE9"/>
    <w:rsid w:val="00EE531E"/>
    <w:rsid w:val="00EE5839"/>
    <w:rsid w:val="00EE5C9B"/>
    <w:rsid w:val="00EE6036"/>
    <w:rsid w:val="00EE608D"/>
    <w:rsid w:val="00EE60DF"/>
    <w:rsid w:val="00EE62EA"/>
    <w:rsid w:val="00EE6623"/>
    <w:rsid w:val="00EE76E4"/>
    <w:rsid w:val="00EE7817"/>
    <w:rsid w:val="00EE795C"/>
    <w:rsid w:val="00EE7B4D"/>
    <w:rsid w:val="00EE7CEE"/>
    <w:rsid w:val="00EF12C8"/>
    <w:rsid w:val="00EF16D7"/>
    <w:rsid w:val="00EF17E0"/>
    <w:rsid w:val="00EF1D70"/>
    <w:rsid w:val="00EF1E1B"/>
    <w:rsid w:val="00EF380A"/>
    <w:rsid w:val="00EF4116"/>
    <w:rsid w:val="00EF5645"/>
    <w:rsid w:val="00EF58B0"/>
    <w:rsid w:val="00EF5E43"/>
    <w:rsid w:val="00EF627B"/>
    <w:rsid w:val="00EF6DBC"/>
    <w:rsid w:val="00EF6DFA"/>
    <w:rsid w:val="00EF7A6D"/>
    <w:rsid w:val="00EF7B0C"/>
    <w:rsid w:val="00EF7DDC"/>
    <w:rsid w:val="00F004CC"/>
    <w:rsid w:val="00F006AB"/>
    <w:rsid w:val="00F00D18"/>
    <w:rsid w:val="00F011A7"/>
    <w:rsid w:val="00F02DFF"/>
    <w:rsid w:val="00F0399B"/>
    <w:rsid w:val="00F03DBD"/>
    <w:rsid w:val="00F04146"/>
    <w:rsid w:val="00F0478A"/>
    <w:rsid w:val="00F049F8"/>
    <w:rsid w:val="00F0575C"/>
    <w:rsid w:val="00F05C6D"/>
    <w:rsid w:val="00F06160"/>
    <w:rsid w:val="00F061CA"/>
    <w:rsid w:val="00F10114"/>
    <w:rsid w:val="00F1025E"/>
    <w:rsid w:val="00F107DD"/>
    <w:rsid w:val="00F11580"/>
    <w:rsid w:val="00F1177E"/>
    <w:rsid w:val="00F11B4E"/>
    <w:rsid w:val="00F121E9"/>
    <w:rsid w:val="00F12AB1"/>
    <w:rsid w:val="00F12AEE"/>
    <w:rsid w:val="00F12AEF"/>
    <w:rsid w:val="00F131C8"/>
    <w:rsid w:val="00F1345E"/>
    <w:rsid w:val="00F13937"/>
    <w:rsid w:val="00F13B11"/>
    <w:rsid w:val="00F1403B"/>
    <w:rsid w:val="00F1479F"/>
    <w:rsid w:val="00F151B9"/>
    <w:rsid w:val="00F1542E"/>
    <w:rsid w:val="00F15777"/>
    <w:rsid w:val="00F1683D"/>
    <w:rsid w:val="00F16C6E"/>
    <w:rsid w:val="00F17C2D"/>
    <w:rsid w:val="00F21AF7"/>
    <w:rsid w:val="00F21F0E"/>
    <w:rsid w:val="00F22B27"/>
    <w:rsid w:val="00F245B4"/>
    <w:rsid w:val="00F24D04"/>
    <w:rsid w:val="00F2541E"/>
    <w:rsid w:val="00F261C5"/>
    <w:rsid w:val="00F261E9"/>
    <w:rsid w:val="00F267CA"/>
    <w:rsid w:val="00F26A7C"/>
    <w:rsid w:val="00F26ACB"/>
    <w:rsid w:val="00F27427"/>
    <w:rsid w:val="00F276F6"/>
    <w:rsid w:val="00F27A95"/>
    <w:rsid w:val="00F27B38"/>
    <w:rsid w:val="00F305E7"/>
    <w:rsid w:val="00F30AC4"/>
    <w:rsid w:val="00F30DC8"/>
    <w:rsid w:val="00F30FE1"/>
    <w:rsid w:val="00F31380"/>
    <w:rsid w:val="00F314EF"/>
    <w:rsid w:val="00F316F1"/>
    <w:rsid w:val="00F32944"/>
    <w:rsid w:val="00F336C5"/>
    <w:rsid w:val="00F33A97"/>
    <w:rsid w:val="00F343CA"/>
    <w:rsid w:val="00F3460D"/>
    <w:rsid w:val="00F34646"/>
    <w:rsid w:val="00F347E7"/>
    <w:rsid w:val="00F34946"/>
    <w:rsid w:val="00F34AFA"/>
    <w:rsid w:val="00F34F12"/>
    <w:rsid w:val="00F352FE"/>
    <w:rsid w:val="00F35356"/>
    <w:rsid w:val="00F3640A"/>
    <w:rsid w:val="00F36D8B"/>
    <w:rsid w:val="00F372BA"/>
    <w:rsid w:val="00F37477"/>
    <w:rsid w:val="00F37707"/>
    <w:rsid w:val="00F37F69"/>
    <w:rsid w:val="00F405C8"/>
    <w:rsid w:val="00F409D7"/>
    <w:rsid w:val="00F40A80"/>
    <w:rsid w:val="00F40EEF"/>
    <w:rsid w:val="00F41897"/>
    <w:rsid w:val="00F4301F"/>
    <w:rsid w:val="00F431B5"/>
    <w:rsid w:val="00F43403"/>
    <w:rsid w:val="00F44060"/>
    <w:rsid w:val="00F4487C"/>
    <w:rsid w:val="00F452AD"/>
    <w:rsid w:val="00F4545E"/>
    <w:rsid w:val="00F45594"/>
    <w:rsid w:val="00F457DF"/>
    <w:rsid w:val="00F4580F"/>
    <w:rsid w:val="00F459B2"/>
    <w:rsid w:val="00F45D92"/>
    <w:rsid w:val="00F461D2"/>
    <w:rsid w:val="00F4623A"/>
    <w:rsid w:val="00F46A1C"/>
    <w:rsid w:val="00F46AD3"/>
    <w:rsid w:val="00F471D4"/>
    <w:rsid w:val="00F47D74"/>
    <w:rsid w:val="00F50170"/>
    <w:rsid w:val="00F5159C"/>
    <w:rsid w:val="00F51759"/>
    <w:rsid w:val="00F52778"/>
    <w:rsid w:val="00F528A0"/>
    <w:rsid w:val="00F53888"/>
    <w:rsid w:val="00F53FA3"/>
    <w:rsid w:val="00F54311"/>
    <w:rsid w:val="00F54EAA"/>
    <w:rsid w:val="00F5592F"/>
    <w:rsid w:val="00F55BAB"/>
    <w:rsid w:val="00F56420"/>
    <w:rsid w:val="00F56B45"/>
    <w:rsid w:val="00F56DDA"/>
    <w:rsid w:val="00F57320"/>
    <w:rsid w:val="00F60C9F"/>
    <w:rsid w:val="00F610E7"/>
    <w:rsid w:val="00F6174A"/>
    <w:rsid w:val="00F61DA9"/>
    <w:rsid w:val="00F62193"/>
    <w:rsid w:val="00F63081"/>
    <w:rsid w:val="00F64971"/>
    <w:rsid w:val="00F6498D"/>
    <w:rsid w:val="00F64D74"/>
    <w:rsid w:val="00F65943"/>
    <w:rsid w:val="00F6624E"/>
    <w:rsid w:val="00F66649"/>
    <w:rsid w:val="00F669FD"/>
    <w:rsid w:val="00F675D0"/>
    <w:rsid w:val="00F67B96"/>
    <w:rsid w:val="00F67C6F"/>
    <w:rsid w:val="00F67D7A"/>
    <w:rsid w:val="00F7152D"/>
    <w:rsid w:val="00F71EFF"/>
    <w:rsid w:val="00F7204A"/>
    <w:rsid w:val="00F7236D"/>
    <w:rsid w:val="00F7260B"/>
    <w:rsid w:val="00F7270F"/>
    <w:rsid w:val="00F72F00"/>
    <w:rsid w:val="00F73033"/>
    <w:rsid w:val="00F738D7"/>
    <w:rsid w:val="00F73D7B"/>
    <w:rsid w:val="00F73F25"/>
    <w:rsid w:val="00F73F89"/>
    <w:rsid w:val="00F755A5"/>
    <w:rsid w:val="00F757B1"/>
    <w:rsid w:val="00F76B34"/>
    <w:rsid w:val="00F76EDB"/>
    <w:rsid w:val="00F77438"/>
    <w:rsid w:val="00F779DF"/>
    <w:rsid w:val="00F77FD5"/>
    <w:rsid w:val="00F8010E"/>
    <w:rsid w:val="00F80D62"/>
    <w:rsid w:val="00F817D4"/>
    <w:rsid w:val="00F81E7F"/>
    <w:rsid w:val="00F81FA4"/>
    <w:rsid w:val="00F82436"/>
    <w:rsid w:val="00F82A0A"/>
    <w:rsid w:val="00F82AE6"/>
    <w:rsid w:val="00F82BA9"/>
    <w:rsid w:val="00F82E84"/>
    <w:rsid w:val="00F83ABF"/>
    <w:rsid w:val="00F841CF"/>
    <w:rsid w:val="00F84862"/>
    <w:rsid w:val="00F85CED"/>
    <w:rsid w:val="00F8678F"/>
    <w:rsid w:val="00F86D20"/>
    <w:rsid w:val="00F87198"/>
    <w:rsid w:val="00F87856"/>
    <w:rsid w:val="00F8787B"/>
    <w:rsid w:val="00F913FD"/>
    <w:rsid w:val="00F91536"/>
    <w:rsid w:val="00F926C2"/>
    <w:rsid w:val="00F954CD"/>
    <w:rsid w:val="00F9565B"/>
    <w:rsid w:val="00F95BBB"/>
    <w:rsid w:val="00F9613C"/>
    <w:rsid w:val="00F96851"/>
    <w:rsid w:val="00F96EFF"/>
    <w:rsid w:val="00F96F2B"/>
    <w:rsid w:val="00F97B73"/>
    <w:rsid w:val="00F97C0A"/>
    <w:rsid w:val="00FA02D8"/>
    <w:rsid w:val="00FA0344"/>
    <w:rsid w:val="00FA1115"/>
    <w:rsid w:val="00FA11B9"/>
    <w:rsid w:val="00FA128B"/>
    <w:rsid w:val="00FA15CA"/>
    <w:rsid w:val="00FA256F"/>
    <w:rsid w:val="00FA3256"/>
    <w:rsid w:val="00FA3545"/>
    <w:rsid w:val="00FA36D7"/>
    <w:rsid w:val="00FA4B6D"/>
    <w:rsid w:val="00FA4C17"/>
    <w:rsid w:val="00FA4DBD"/>
    <w:rsid w:val="00FA5386"/>
    <w:rsid w:val="00FA5F76"/>
    <w:rsid w:val="00FA71E5"/>
    <w:rsid w:val="00FA7684"/>
    <w:rsid w:val="00FA76C3"/>
    <w:rsid w:val="00FA79AF"/>
    <w:rsid w:val="00FA7A3D"/>
    <w:rsid w:val="00FA7DEB"/>
    <w:rsid w:val="00FA7E77"/>
    <w:rsid w:val="00FB05AD"/>
    <w:rsid w:val="00FB0FEB"/>
    <w:rsid w:val="00FB2D33"/>
    <w:rsid w:val="00FB3530"/>
    <w:rsid w:val="00FB3C13"/>
    <w:rsid w:val="00FB3D5D"/>
    <w:rsid w:val="00FB4A47"/>
    <w:rsid w:val="00FB4F6C"/>
    <w:rsid w:val="00FB5EE3"/>
    <w:rsid w:val="00FB65DA"/>
    <w:rsid w:val="00FB6D82"/>
    <w:rsid w:val="00FB7958"/>
    <w:rsid w:val="00FC0656"/>
    <w:rsid w:val="00FC0B47"/>
    <w:rsid w:val="00FC0D19"/>
    <w:rsid w:val="00FC0DC9"/>
    <w:rsid w:val="00FC0F7E"/>
    <w:rsid w:val="00FC1382"/>
    <w:rsid w:val="00FC139A"/>
    <w:rsid w:val="00FC1D91"/>
    <w:rsid w:val="00FC23AC"/>
    <w:rsid w:val="00FC23BD"/>
    <w:rsid w:val="00FC2DF7"/>
    <w:rsid w:val="00FC2E53"/>
    <w:rsid w:val="00FC324D"/>
    <w:rsid w:val="00FC3CB9"/>
    <w:rsid w:val="00FC3FAE"/>
    <w:rsid w:val="00FC40F2"/>
    <w:rsid w:val="00FC42C7"/>
    <w:rsid w:val="00FC443D"/>
    <w:rsid w:val="00FC44A0"/>
    <w:rsid w:val="00FC4FE6"/>
    <w:rsid w:val="00FC69C4"/>
    <w:rsid w:val="00FC6EFB"/>
    <w:rsid w:val="00FC6FD1"/>
    <w:rsid w:val="00FC7360"/>
    <w:rsid w:val="00FD01A0"/>
    <w:rsid w:val="00FD066C"/>
    <w:rsid w:val="00FD0B8A"/>
    <w:rsid w:val="00FD0E28"/>
    <w:rsid w:val="00FD1F11"/>
    <w:rsid w:val="00FD1F18"/>
    <w:rsid w:val="00FD233C"/>
    <w:rsid w:val="00FD2E91"/>
    <w:rsid w:val="00FD3F52"/>
    <w:rsid w:val="00FD3FA9"/>
    <w:rsid w:val="00FD459C"/>
    <w:rsid w:val="00FD488C"/>
    <w:rsid w:val="00FD4D3C"/>
    <w:rsid w:val="00FD5B19"/>
    <w:rsid w:val="00FD5C80"/>
    <w:rsid w:val="00FD6A16"/>
    <w:rsid w:val="00FD746C"/>
    <w:rsid w:val="00FD7B0D"/>
    <w:rsid w:val="00FD7FB7"/>
    <w:rsid w:val="00FE089D"/>
    <w:rsid w:val="00FE0D60"/>
    <w:rsid w:val="00FE1800"/>
    <w:rsid w:val="00FE18D4"/>
    <w:rsid w:val="00FE19F4"/>
    <w:rsid w:val="00FE1C27"/>
    <w:rsid w:val="00FE21D8"/>
    <w:rsid w:val="00FE2740"/>
    <w:rsid w:val="00FE2DCC"/>
    <w:rsid w:val="00FE3337"/>
    <w:rsid w:val="00FE38A1"/>
    <w:rsid w:val="00FE3CEA"/>
    <w:rsid w:val="00FE44A6"/>
    <w:rsid w:val="00FE47E0"/>
    <w:rsid w:val="00FE4CA2"/>
    <w:rsid w:val="00FE5712"/>
    <w:rsid w:val="00FE5A46"/>
    <w:rsid w:val="00FE691E"/>
    <w:rsid w:val="00FE6F1E"/>
    <w:rsid w:val="00FE791B"/>
    <w:rsid w:val="00FF1AA7"/>
    <w:rsid w:val="00FF1D7E"/>
    <w:rsid w:val="00FF2EA0"/>
    <w:rsid w:val="00FF30D4"/>
    <w:rsid w:val="00FF33E1"/>
    <w:rsid w:val="00FF381C"/>
    <w:rsid w:val="00FF3941"/>
    <w:rsid w:val="00FF4A48"/>
    <w:rsid w:val="00FF4E01"/>
    <w:rsid w:val="00FF50A4"/>
    <w:rsid w:val="00FF5116"/>
    <w:rsid w:val="00FF5C08"/>
    <w:rsid w:val="00FF5F12"/>
    <w:rsid w:val="00FF606D"/>
    <w:rsid w:val="00FF70A4"/>
    <w:rsid w:val="00FF7279"/>
    <w:rsid w:val="00FF7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E9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uiPriority="35"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616"/>
    <w:pPr>
      <w:jc w:val="both"/>
    </w:pPr>
    <w:rPr>
      <w:sz w:val="22"/>
    </w:rPr>
  </w:style>
  <w:style w:type="paragraph" w:styleId="Heading1">
    <w:name w:val="heading 1"/>
    <w:basedOn w:val="Normal"/>
    <w:next w:val="Normal"/>
    <w:qFormat/>
    <w:rsid w:val="009056D6"/>
    <w:pPr>
      <w:keepNext/>
      <w:numPr>
        <w:numId w:val="1"/>
      </w:numPr>
      <w:tabs>
        <w:tab w:val="clear" w:pos="680"/>
      </w:tabs>
      <w:spacing w:before="600" w:after="240"/>
      <w:jc w:val="left"/>
      <w:outlineLvl w:val="0"/>
    </w:pPr>
    <w:rPr>
      <w:rFonts w:ascii="Arial" w:hAnsi="Arial"/>
      <w:kern w:val="28"/>
      <w:sz w:val="28"/>
    </w:rPr>
  </w:style>
  <w:style w:type="paragraph" w:styleId="Heading2">
    <w:name w:val="heading 2"/>
    <w:basedOn w:val="Heading1"/>
    <w:next w:val="Normal"/>
    <w:qFormat/>
    <w:rsid w:val="009056D6"/>
    <w:pPr>
      <w:numPr>
        <w:ilvl w:val="1"/>
        <w:numId w:val="2"/>
      </w:numPr>
      <w:tabs>
        <w:tab w:val="clear" w:pos="680"/>
      </w:tabs>
      <w:spacing w:before="240" w:after="120"/>
      <w:outlineLvl w:val="1"/>
    </w:pPr>
    <w:rPr>
      <w:sz w:val="26"/>
    </w:rPr>
  </w:style>
  <w:style w:type="paragraph" w:styleId="Heading3">
    <w:name w:val="heading 3"/>
    <w:basedOn w:val="Heading1"/>
    <w:next w:val="Normal"/>
    <w:qFormat/>
    <w:rsid w:val="009056D6"/>
    <w:pPr>
      <w:numPr>
        <w:ilvl w:val="2"/>
        <w:numId w:val="3"/>
      </w:numPr>
      <w:tabs>
        <w:tab w:val="clear" w:pos="680"/>
      </w:tabs>
      <w:spacing w:before="240" w:after="60"/>
      <w:outlineLvl w:val="2"/>
    </w:pPr>
    <w:rPr>
      <w:sz w:val="24"/>
    </w:rPr>
  </w:style>
  <w:style w:type="paragraph" w:styleId="Heading4">
    <w:name w:val="heading 4"/>
    <w:basedOn w:val="Heading1"/>
    <w:next w:val="Normal"/>
    <w:qFormat/>
    <w:rsid w:val="009056D6"/>
    <w:pPr>
      <w:numPr>
        <w:ilvl w:val="3"/>
        <w:numId w:val="4"/>
      </w:numPr>
      <w:tabs>
        <w:tab w:val="clear" w:pos="680"/>
      </w:tabs>
      <w:spacing w:before="120" w:after="60"/>
      <w:outlineLvl w:val="3"/>
    </w:pPr>
    <w:rPr>
      <w:sz w:val="22"/>
    </w:rPr>
  </w:style>
  <w:style w:type="paragraph" w:styleId="Heading5">
    <w:name w:val="heading 5"/>
    <w:basedOn w:val="Heading1"/>
    <w:next w:val="Normal"/>
    <w:qFormat/>
    <w:rsid w:val="009056D6"/>
    <w:pPr>
      <w:numPr>
        <w:ilvl w:val="4"/>
        <w:numId w:val="5"/>
      </w:numPr>
      <w:tabs>
        <w:tab w:val="clear" w:pos="0"/>
      </w:tabs>
      <w:spacing w:before="120" w:after="60"/>
      <w:ind w:hanging="680"/>
      <w:outlineLvl w:val="4"/>
    </w:pPr>
    <w:rPr>
      <w:sz w:val="22"/>
    </w:rPr>
  </w:style>
  <w:style w:type="paragraph" w:styleId="Heading6">
    <w:name w:val="heading 6"/>
    <w:basedOn w:val="Heading1"/>
    <w:next w:val="Normal"/>
    <w:qFormat/>
    <w:rsid w:val="009056D6"/>
    <w:pPr>
      <w:numPr>
        <w:ilvl w:val="5"/>
        <w:numId w:val="6"/>
      </w:numPr>
      <w:tabs>
        <w:tab w:val="clear" w:pos="0"/>
      </w:tabs>
      <w:spacing w:before="120" w:after="60"/>
      <w:ind w:hanging="680"/>
      <w:outlineLvl w:val="5"/>
    </w:pPr>
    <w:rPr>
      <w:sz w:val="22"/>
    </w:rPr>
  </w:style>
  <w:style w:type="paragraph" w:styleId="Heading7">
    <w:name w:val="heading 7"/>
    <w:basedOn w:val="Heading1"/>
    <w:next w:val="Normal"/>
    <w:qFormat/>
    <w:rsid w:val="009056D6"/>
    <w:pPr>
      <w:numPr>
        <w:ilvl w:val="6"/>
        <w:numId w:val="7"/>
      </w:numPr>
      <w:tabs>
        <w:tab w:val="clear" w:pos="0"/>
      </w:tabs>
      <w:spacing w:before="120" w:after="60"/>
      <w:ind w:hanging="680"/>
      <w:outlineLvl w:val="6"/>
    </w:pPr>
    <w:rPr>
      <w:sz w:val="22"/>
    </w:rPr>
  </w:style>
  <w:style w:type="paragraph" w:styleId="Heading8">
    <w:name w:val="heading 8"/>
    <w:basedOn w:val="Heading1"/>
    <w:next w:val="Normal"/>
    <w:qFormat/>
    <w:rsid w:val="009056D6"/>
    <w:pPr>
      <w:numPr>
        <w:ilvl w:val="7"/>
        <w:numId w:val="8"/>
      </w:numPr>
      <w:tabs>
        <w:tab w:val="clear" w:pos="0"/>
      </w:tabs>
      <w:spacing w:before="120" w:after="60"/>
      <w:ind w:hanging="680"/>
      <w:outlineLvl w:val="7"/>
    </w:pPr>
    <w:rPr>
      <w:sz w:val="22"/>
    </w:rPr>
  </w:style>
  <w:style w:type="paragraph" w:styleId="Heading9">
    <w:name w:val="heading 9"/>
    <w:basedOn w:val="Heading1"/>
    <w:next w:val="Normal"/>
    <w:qFormat/>
    <w:rsid w:val="009056D6"/>
    <w:pPr>
      <w:numPr>
        <w:ilvl w:val="8"/>
        <w:numId w:val="9"/>
      </w:numPr>
      <w:tabs>
        <w:tab w:val="clear" w:pos="0"/>
      </w:tabs>
      <w:spacing w:before="120" w:after="60"/>
      <w:ind w:hanging="68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9056D6"/>
    <w:pPr>
      <w:tabs>
        <w:tab w:val="left" w:pos="680"/>
        <w:tab w:val="right" w:pos="8505"/>
      </w:tabs>
      <w:spacing w:before="120"/>
      <w:ind w:left="680" w:right="284" w:hanging="680"/>
      <w:jc w:val="left"/>
    </w:pPr>
  </w:style>
  <w:style w:type="paragraph" w:styleId="TOC2">
    <w:name w:val="toc 2"/>
    <w:basedOn w:val="TOC1"/>
    <w:next w:val="Normal"/>
    <w:semiHidden/>
    <w:rsid w:val="009056D6"/>
    <w:pPr>
      <w:tabs>
        <w:tab w:val="clear" w:pos="680"/>
        <w:tab w:val="left" w:pos="1588"/>
      </w:tabs>
      <w:spacing w:before="0"/>
      <w:ind w:left="1360"/>
    </w:pPr>
  </w:style>
  <w:style w:type="paragraph" w:styleId="TOC3">
    <w:name w:val="toc 3"/>
    <w:basedOn w:val="TOC1"/>
    <w:next w:val="Normal"/>
    <w:semiHidden/>
    <w:rsid w:val="009056D6"/>
    <w:pPr>
      <w:tabs>
        <w:tab w:val="clear" w:pos="680"/>
        <w:tab w:val="left" w:pos="2041"/>
      </w:tabs>
      <w:spacing w:before="0"/>
      <w:ind w:left="2041"/>
    </w:pPr>
  </w:style>
  <w:style w:type="paragraph" w:styleId="Index1">
    <w:name w:val="index 1"/>
    <w:basedOn w:val="Normal"/>
    <w:next w:val="Normal"/>
    <w:semiHidden/>
    <w:rsid w:val="009056D6"/>
    <w:pPr>
      <w:tabs>
        <w:tab w:val="right" w:leader="dot" w:pos="9360"/>
      </w:tabs>
      <w:suppressAutoHyphens/>
      <w:ind w:left="1440" w:right="720" w:hanging="1440"/>
    </w:pPr>
  </w:style>
  <w:style w:type="paragraph" w:styleId="Index2">
    <w:name w:val="index 2"/>
    <w:basedOn w:val="Normal"/>
    <w:next w:val="Normal"/>
    <w:semiHidden/>
    <w:rsid w:val="009056D6"/>
    <w:pPr>
      <w:tabs>
        <w:tab w:val="right" w:leader="dot" w:pos="9360"/>
      </w:tabs>
      <w:suppressAutoHyphens/>
      <w:ind w:left="1440" w:right="720" w:hanging="720"/>
    </w:pPr>
  </w:style>
  <w:style w:type="paragraph" w:styleId="TOAHeading">
    <w:name w:val="toa heading"/>
    <w:basedOn w:val="Normal"/>
    <w:next w:val="Normal"/>
    <w:semiHidden/>
    <w:rsid w:val="009056D6"/>
    <w:pPr>
      <w:tabs>
        <w:tab w:val="right" w:pos="9360"/>
      </w:tabs>
      <w:suppressAutoHyphens/>
    </w:pPr>
  </w:style>
  <w:style w:type="paragraph" w:styleId="Caption">
    <w:name w:val="caption"/>
    <w:basedOn w:val="Normal"/>
    <w:next w:val="Normal"/>
    <w:uiPriority w:val="35"/>
    <w:qFormat/>
    <w:rsid w:val="009056D6"/>
    <w:pPr>
      <w:suppressAutoHyphens/>
      <w:ind w:left="1021" w:hanging="1021"/>
      <w:jc w:val="left"/>
    </w:pPr>
  </w:style>
  <w:style w:type="paragraph" w:styleId="Footer">
    <w:name w:val="footer"/>
    <w:basedOn w:val="Normal"/>
    <w:rsid w:val="009056D6"/>
    <w:pPr>
      <w:tabs>
        <w:tab w:val="center" w:pos="4536"/>
        <w:tab w:val="right" w:pos="9072"/>
      </w:tabs>
    </w:pPr>
  </w:style>
  <w:style w:type="paragraph" w:customStyle="1" w:styleId="Tabel">
    <w:name w:val="Tabel"/>
    <w:basedOn w:val="Normal"/>
    <w:rsid w:val="009056D6"/>
    <w:pPr>
      <w:suppressAutoHyphens/>
      <w:spacing w:before="60" w:after="60"/>
      <w:ind w:left="720" w:hanging="720"/>
      <w:jc w:val="left"/>
    </w:pPr>
  </w:style>
  <w:style w:type="paragraph" w:styleId="Header">
    <w:name w:val="header"/>
    <w:basedOn w:val="Normal"/>
    <w:rsid w:val="009056D6"/>
    <w:pPr>
      <w:tabs>
        <w:tab w:val="center" w:pos="4536"/>
        <w:tab w:val="right" w:pos="9072"/>
      </w:tabs>
    </w:pPr>
  </w:style>
  <w:style w:type="paragraph" w:customStyle="1" w:styleId="Kop0">
    <w:name w:val="Kop 0"/>
    <w:basedOn w:val="Heading1"/>
    <w:next w:val="Normal"/>
    <w:rsid w:val="009056D6"/>
    <w:pPr>
      <w:numPr>
        <w:numId w:val="0"/>
      </w:numPr>
      <w:suppressAutoHyphens/>
      <w:outlineLvl w:val="4"/>
    </w:pPr>
    <w:rPr>
      <w:kern w:val="0"/>
    </w:rPr>
  </w:style>
  <w:style w:type="character" w:styleId="PageNumber">
    <w:name w:val="page number"/>
    <w:basedOn w:val="DefaultParagraphFont"/>
    <w:rsid w:val="009056D6"/>
    <w:rPr>
      <w:rFonts w:ascii="Times New Roman" w:hAnsi="Times New Roman"/>
      <w:sz w:val="22"/>
    </w:rPr>
  </w:style>
  <w:style w:type="paragraph" w:styleId="FootnoteText">
    <w:name w:val="footnote text"/>
    <w:basedOn w:val="Normal"/>
    <w:semiHidden/>
    <w:rsid w:val="009056D6"/>
    <w:pPr>
      <w:tabs>
        <w:tab w:val="left" w:pos="170"/>
      </w:tabs>
    </w:pPr>
    <w:rPr>
      <w:sz w:val="18"/>
    </w:rPr>
  </w:style>
  <w:style w:type="paragraph" w:customStyle="1" w:styleId="Bijlage">
    <w:name w:val="Bijlage"/>
    <w:next w:val="Normal"/>
    <w:rsid w:val="009056D6"/>
    <w:pPr>
      <w:numPr>
        <w:numId w:val="10"/>
      </w:numPr>
      <w:tabs>
        <w:tab w:val="clear" w:pos="1077"/>
        <w:tab w:val="left" w:pos="1701"/>
      </w:tabs>
      <w:suppressAutoHyphens/>
      <w:spacing w:before="600" w:after="240"/>
      <w:outlineLvl w:val="0"/>
    </w:pPr>
    <w:rPr>
      <w:rFonts w:ascii="Arial" w:hAnsi="Arial"/>
      <w:sz w:val="28"/>
      <w:lang w:eastAsia="en-US"/>
    </w:rPr>
  </w:style>
  <w:style w:type="paragraph" w:customStyle="1" w:styleId="Bijlage1">
    <w:name w:val="Bijlage.1"/>
    <w:basedOn w:val="Bijlage"/>
    <w:next w:val="Normal"/>
    <w:rsid w:val="009056D6"/>
    <w:pPr>
      <w:numPr>
        <w:ilvl w:val="1"/>
      </w:numPr>
      <w:spacing w:before="240" w:after="120"/>
      <w:outlineLvl w:val="1"/>
    </w:pPr>
    <w:rPr>
      <w:sz w:val="26"/>
    </w:rPr>
  </w:style>
  <w:style w:type="paragraph" w:customStyle="1" w:styleId="Bijlage11">
    <w:name w:val="Bijlage.1.1"/>
    <w:basedOn w:val="Bijlage"/>
    <w:next w:val="Normal"/>
    <w:rsid w:val="009056D6"/>
    <w:pPr>
      <w:numPr>
        <w:ilvl w:val="2"/>
      </w:numPr>
      <w:spacing w:before="240" w:after="60"/>
      <w:outlineLvl w:val="2"/>
    </w:pPr>
    <w:rPr>
      <w:sz w:val="24"/>
    </w:rPr>
  </w:style>
  <w:style w:type="paragraph" w:styleId="TOC4">
    <w:name w:val="toc 4"/>
    <w:basedOn w:val="TOC1"/>
    <w:next w:val="Normal"/>
    <w:semiHidden/>
    <w:rsid w:val="009056D6"/>
    <w:pPr>
      <w:tabs>
        <w:tab w:val="clear" w:pos="680"/>
      </w:tabs>
      <w:ind w:left="0" w:firstLine="0"/>
    </w:pPr>
  </w:style>
  <w:style w:type="paragraph" w:styleId="TOC5">
    <w:name w:val="toc 5"/>
    <w:basedOn w:val="TOC1"/>
    <w:next w:val="Normal"/>
    <w:semiHidden/>
    <w:rsid w:val="009056D6"/>
    <w:pPr>
      <w:tabs>
        <w:tab w:val="clear" w:pos="680"/>
      </w:tabs>
      <w:ind w:left="0" w:firstLine="0"/>
    </w:pPr>
  </w:style>
  <w:style w:type="paragraph" w:styleId="TOC6">
    <w:name w:val="toc 6"/>
    <w:basedOn w:val="TOC2"/>
    <w:next w:val="Normal"/>
    <w:semiHidden/>
    <w:rsid w:val="009056D6"/>
    <w:pPr>
      <w:ind w:left="680"/>
    </w:pPr>
  </w:style>
  <w:style w:type="paragraph" w:styleId="TOC7">
    <w:name w:val="toc 7"/>
    <w:basedOn w:val="TOC3"/>
    <w:next w:val="Normal"/>
    <w:semiHidden/>
    <w:rsid w:val="009056D6"/>
  </w:style>
  <w:style w:type="paragraph" w:styleId="TOC8">
    <w:name w:val="toc 8"/>
    <w:basedOn w:val="Normal"/>
    <w:next w:val="Normal"/>
    <w:semiHidden/>
    <w:rsid w:val="009056D6"/>
    <w:pPr>
      <w:ind w:left="1540"/>
    </w:pPr>
  </w:style>
  <w:style w:type="paragraph" w:styleId="TOC9">
    <w:name w:val="toc 9"/>
    <w:basedOn w:val="Normal"/>
    <w:next w:val="Normal"/>
    <w:semiHidden/>
    <w:rsid w:val="009056D6"/>
    <w:pPr>
      <w:ind w:left="1760"/>
    </w:pPr>
  </w:style>
  <w:style w:type="paragraph" w:styleId="TableofFigures">
    <w:name w:val="table of figures"/>
    <w:basedOn w:val="Normal"/>
    <w:next w:val="Normal"/>
    <w:uiPriority w:val="99"/>
    <w:rsid w:val="009056D6"/>
    <w:pPr>
      <w:ind w:left="1134" w:right="284" w:hanging="1134"/>
      <w:jc w:val="left"/>
    </w:pPr>
  </w:style>
  <w:style w:type="paragraph" w:customStyle="1" w:styleId="Helv14">
    <w:name w:val="Helv14"/>
    <w:basedOn w:val="Normal"/>
    <w:next w:val="Normal"/>
    <w:rsid w:val="009056D6"/>
    <w:pPr>
      <w:suppressAutoHyphens/>
    </w:pPr>
    <w:rPr>
      <w:rFonts w:ascii="Arial" w:hAnsi="Arial"/>
      <w:sz w:val="28"/>
    </w:rPr>
  </w:style>
  <w:style w:type="character" w:styleId="CommentReference">
    <w:name w:val="annotation reference"/>
    <w:basedOn w:val="DefaultParagraphFont"/>
    <w:uiPriority w:val="99"/>
    <w:unhideWhenUsed/>
    <w:rsid w:val="00917A8B"/>
    <w:rPr>
      <w:sz w:val="16"/>
      <w:szCs w:val="16"/>
    </w:rPr>
  </w:style>
  <w:style w:type="paragraph" w:styleId="CommentText">
    <w:name w:val="annotation text"/>
    <w:basedOn w:val="Normal"/>
    <w:link w:val="CommentTextChar"/>
    <w:uiPriority w:val="99"/>
    <w:unhideWhenUsed/>
    <w:rsid w:val="00917A8B"/>
    <w:pPr>
      <w:spacing w:after="200" w:line="276" w:lineRule="auto"/>
      <w:jc w:val="left"/>
    </w:pPr>
    <w:rPr>
      <w:rFonts w:ascii="Calibri" w:eastAsia="Calibri" w:hAnsi="Calibri"/>
      <w:sz w:val="20"/>
      <w:lang w:eastAsia="en-US"/>
    </w:rPr>
  </w:style>
  <w:style w:type="character" w:customStyle="1" w:styleId="CommentTextChar">
    <w:name w:val="Comment Text Char"/>
    <w:basedOn w:val="DefaultParagraphFont"/>
    <w:link w:val="CommentText"/>
    <w:uiPriority w:val="99"/>
    <w:rsid w:val="00917A8B"/>
    <w:rPr>
      <w:rFonts w:ascii="Calibri" w:eastAsia="Calibri" w:hAnsi="Calibri"/>
      <w:lang w:val="nl-NL" w:eastAsia="en-US"/>
    </w:rPr>
  </w:style>
  <w:style w:type="paragraph" w:styleId="NoSpacing">
    <w:name w:val="No Spacing"/>
    <w:uiPriority w:val="1"/>
    <w:qFormat/>
    <w:rsid w:val="00917A8B"/>
    <w:rPr>
      <w:rFonts w:ascii="Calibri" w:eastAsia="Calibri" w:hAnsi="Calibri"/>
      <w:sz w:val="22"/>
      <w:szCs w:val="22"/>
      <w:lang w:eastAsia="en-US"/>
    </w:rPr>
  </w:style>
  <w:style w:type="paragraph" w:styleId="BalloonText">
    <w:name w:val="Balloon Text"/>
    <w:basedOn w:val="Normal"/>
    <w:link w:val="BalloonTextChar"/>
    <w:rsid w:val="00917A8B"/>
    <w:rPr>
      <w:rFonts w:ascii="Tahoma" w:hAnsi="Tahoma" w:cs="Tahoma"/>
      <w:sz w:val="16"/>
      <w:szCs w:val="16"/>
    </w:rPr>
  </w:style>
  <w:style w:type="character" w:customStyle="1" w:styleId="BalloonTextChar">
    <w:name w:val="Balloon Text Char"/>
    <w:basedOn w:val="DefaultParagraphFont"/>
    <w:link w:val="BalloonText"/>
    <w:rsid w:val="00917A8B"/>
    <w:rPr>
      <w:rFonts w:ascii="Tahoma" w:hAnsi="Tahoma" w:cs="Tahoma"/>
      <w:sz w:val="16"/>
      <w:szCs w:val="16"/>
      <w:lang w:val="nl-NL" w:eastAsia="nl-NL"/>
    </w:rPr>
  </w:style>
  <w:style w:type="table" w:styleId="TableGrid">
    <w:name w:val="Table Grid"/>
    <w:basedOn w:val="TableNormal"/>
    <w:rsid w:val="00367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EA0"/>
    <w:pPr>
      <w:ind w:left="720"/>
      <w:contextualSpacing/>
    </w:pPr>
  </w:style>
  <w:style w:type="paragraph" w:styleId="CommentSubject">
    <w:name w:val="annotation subject"/>
    <w:basedOn w:val="CommentText"/>
    <w:next w:val="CommentText"/>
    <w:link w:val="CommentSubjectChar"/>
    <w:rsid w:val="00B92FF7"/>
    <w:pPr>
      <w:spacing w:after="0" w:line="240" w:lineRule="auto"/>
      <w:jc w:val="both"/>
    </w:pPr>
    <w:rPr>
      <w:rFonts w:ascii="Times New Roman" w:eastAsia="Times New Roman" w:hAnsi="Times New Roman"/>
      <w:b/>
      <w:bCs/>
      <w:lang w:eastAsia="nl-NL"/>
    </w:rPr>
  </w:style>
  <w:style w:type="character" w:customStyle="1" w:styleId="CommentSubjectChar">
    <w:name w:val="Comment Subject Char"/>
    <w:basedOn w:val="CommentTextChar"/>
    <w:link w:val="CommentSubject"/>
    <w:rsid w:val="00B92FF7"/>
    <w:rPr>
      <w:rFonts w:ascii="Calibri" w:eastAsia="Calibri" w:hAnsi="Calibri"/>
      <w:b/>
      <w:bCs/>
      <w:lang w:val="nl-NL" w:eastAsia="en-US"/>
    </w:rPr>
  </w:style>
  <w:style w:type="character" w:styleId="Hyperlink">
    <w:name w:val="Hyperlink"/>
    <w:basedOn w:val="DefaultParagraphFont"/>
    <w:uiPriority w:val="99"/>
    <w:unhideWhenUsed/>
    <w:rsid w:val="00657E37"/>
    <w:rPr>
      <w:color w:val="0000FF" w:themeColor="hyperlink"/>
      <w:u w:val="single"/>
    </w:rPr>
  </w:style>
  <w:style w:type="paragraph" w:styleId="Revision">
    <w:name w:val="Revision"/>
    <w:hidden/>
    <w:uiPriority w:val="99"/>
    <w:semiHidden/>
    <w:rsid w:val="0031723E"/>
    <w:rPr>
      <w:sz w:val="22"/>
    </w:rPr>
  </w:style>
  <w:style w:type="paragraph" w:customStyle="1" w:styleId="Default">
    <w:name w:val="Default"/>
    <w:rsid w:val="004121F1"/>
    <w:pPr>
      <w:autoSpaceDE w:val="0"/>
      <w:autoSpaceDN w:val="0"/>
      <w:adjustRightInd w:val="0"/>
    </w:pPr>
    <w:rPr>
      <w:color w:val="000000"/>
      <w:sz w:val="24"/>
      <w:szCs w:val="24"/>
    </w:rPr>
  </w:style>
  <w:style w:type="character" w:customStyle="1" w:styleId="publicationnr">
    <w:name w:val="publicationnr"/>
    <w:basedOn w:val="DefaultParagraphFont"/>
    <w:rsid w:val="00282D31"/>
  </w:style>
  <w:style w:type="character" w:styleId="FootnoteReference">
    <w:name w:val="footnote reference"/>
    <w:basedOn w:val="DefaultParagraphFont"/>
    <w:rsid w:val="004A6727"/>
    <w:rPr>
      <w:vertAlign w:val="superscript"/>
    </w:rPr>
  </w:style>
  <w:style w:type="paragraph" w:styleId="Title">
    <w:name w:val="Title"/>
    <w:basedOn w:val="Normal"/>
    <w:next w:val="Normal"/>
    <w:link w:val="TitleChar"/>
    <w:uiPriority w:val="10"/>
    <w:qFormat/>
    <w:rsid w:val="003659AF"/>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3659AF"/>
    <w:rPr>
      <w:rFonts w:asciiTheme="majorHAnsi" w:eastAsiaTheme="majorEastAsia" w:hAnsiTheme="majorHAnsi" w:cstheme="majorBidi"/>
      <w:color w:val="17365D" w:themeColor="text2" w:themeShade="BF"/>
      <w:spacing w:val="5"/>
      <w:kern w:val="28"/>
      <w:sz w:val="52"/>
      <w:szCs w:val="52"/>
      <w:lang w:val="en-US" w:eastAsia="en-US"/>
    </w:rPr>
  </w:style>
  <w:style w:type="character" w:styleId="LineNumber">
    <w:name w:val="line number"/>
    <w:basedOn w:val="DefaultParagraphFont"/>
    <w:semiHidden/>
    <w:unhideWhenUsed/>
    <w:rsid w:val="005C1C8A"/>
  </w:style>
  <w:style w:type="character" w:styleId="PlaceholderText">
    <w:name w:val="Placeholder Text"/>
    <w:basedOn w:val="DefaultParagraphFont"/>
    <w:uiPriority w:val="99"/>
    <w:semiHidden/>
    <w:rsid w:val="00A02F21"/>
    <w:rPr>
      <w:color w:val="808080"/>
    </w:rPr>
  </w:style>
  <w:style w:type="character" w:styleId="FollowedHyperlink">
    <w:name w:val="FollowedHyperlink"/>
    <w:basedOn w:val="DefaultParagraphFont"/>
    <w:semiHidden/>
    <w:unhideWhenUsed/>
    <w:rsid w:val="002C20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uiPriority="35"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616"/>
    <w:pPr>
      <w:jc w:val="both"/>
    </w:pPr>
    <w:rPr>
      <w:sz w:val="22"/>
    </w:rPr>
  </w:style>
  <w:style w:type="paragraph" w:styleId="Heading1">
    <w:name w:val="heading 1"/>
    <w:basedOn w:val="Normal"/>
    <w:next w:val="Normal"/>
    <w:qFormat/>
    <w:rsid w:val="009056D6"/>
    <w:pPr>
      <w:keepNext/>
      <w:numPr>
        <w:numId w:val="1"/>
      </w:numPr>
      <w:tabs>
        <w:tab w:val="clear" w:pos="680"/>
      </w:tabs>
      <w:spacing w:before="600" w:after="240"/>
      <w:jc w:val="left"/>
      <w:outlineLvl w:val="0"/>
    </w:pPr>
    <w:rPr>
      <w:rFonts w:ascii="Arial" w:hAnsi="Arial"/>
      <w:kern w:val="28"/>
      <w:sz w:val="28"/>
    </w:rPr>
  </w:style>
  <w:style w:type="paragraph" w:styleId="Heading2">
    <w:name w:val="heading 2"/>
    <w:basedOn w:val="Heading1"/>
    <w:next w:val="Normal"/>
    <w:qFormat/>
    <w:rsid w:val="009056D6"/>
    <w:pPr>
      <w:numPr>
        <w:ilvl w:val="1"/>
        <w:numId w:val="2"/>
      </w:numPr>
      <w:tabs>
        <w:tab w:val="clear" w:pos="680"/>
      </w:tabs>
      <w:spacing w:before="240" w:after="120"/>
      <w:outlineLvl w:val="1"/>
    </w:pPr>
    <w:rPr>
      <w:sz w:val="26"/>
    </w:rPr>
  </w:style>
  <w:style w:type="paragraph" w:styleId="Heading3">
    <w:name w:val="heading 3"/>
    <w:basedOn w:val="Heading1"/>
    <w:next w:val="Normal"/>
    <w:qFormat/>
    <w:rsid w:val="009056D6"/>
    <w:pPr>
      <w:numPr>
        <w:ilvl w:val="2"/>
        <w:numId w:val="3"/>
      </w:numPr>
      <w:tabs>
        <w:tab w:val="clear" w:pos="680"/>
      </w:tabs>
      <w:spacing w:before="240" w:after="60"/>
      <w:outlineLvl w:val="2"/>
    </w:pPr>
    <w:rPr>
      <w:sz w:val="24"/>
    </w:rPr>
  </w:style>
  <w:style w:type="paragraph" w:styleId="Heading4">
    <w:name w:val="heading 4"/>
    <w:basedOn w:val="Heading1"/>
    <w:next w:val="Normal"/>
    <w:qFormat/>
    <w:rsid w:val="009056D6"/>
    <w:pPr>
      <w:numPr>
        <w:ilvl w:val="3"/>
        <w:numId w:val="4"/>
      </w:numPr>
      <w:tabs>
        <w:tab w:val="clear" w:pos="680"/>
      </w:tabs>
      <w:spacing w:before="120" w:after="60"/>
      <w:outlineLvl w:val="3"/>
    </w:pPr>
    <w:rPr>
      <w:sz w:val="22"/>
    </w:rPr>
  </w:style>
  <w:style w:type="paragraph" w:styleId="Heading5">
    <w:name w:val="heading 5"/>
    <w:basedOn w:val="Heading1"/>
    <w:next w:val="Normal"/>
    <w:qFormat/>
    <w:rsid w:val="009056D6"/>
    <w:pPr>
      <w:numPr>
        <w:ilvl w:val="4"/>
        <w:numId w:val="5"/>
      </w:numPr>
      <w:tabs>
        <w:tab w:val="clear" w:pos="0"/>
      </w:tabs>
      <w:spacing w:before="120" w:after="60"/>
      <w:ind w:hanging="680"/>
      <w:outlineLvl w:val="4"/>
    </w:pPr>
    <w:rPr>
      <w:sz w:val="22"/>
    </w:rPr>
  </w:style>
  <w:style w:type="paragraph" w:styleId="Heading6">
    <w:name w:val="heading 6"/>
    <w:basedOn w:val="Heading1"/>
    <w:next w:val="Normal"/>
    <w:qFormat/>
    <w:rsid w:val="009056D6"/>
    <w:pPr>
      <w:numPr>
        <w:ilvl w:val="5"/>
        <w:numId w:val="6"/>
      </w:numPr>
      <w:tabs>
        <w:tab w:val="clear" w:pos="0"/>
      </w:tabs>
      <w:spacing w:before="120" w:after="60"/>
      <w:ind w:hanging="680"/>
      <w:outlineLvl w:val="5"/>
    </w:pPr>
    <w:rPr>
      <w:sz w:val="22"/>
    </w:rPr>
  </w:style>
  <w:style w:type="paragraph" w:styleId="Heading7">
    <w:name w:val="heading 7"/>
    <w:basedOn w:val="Heading1"/>
    <w:next w:val="Normal"/>
    <w:qFormat/>
    <w:rsid w:val="009056D6"/>
    <w:pPr>
      <w:numPr>
        <w:ilvl w:val="6"/>
        <w:numId w:val="7"/>
      </w:numPr>
      <w:tabs>
        <w:tab w:val="clear" w:pos="0"/>
      </w:tabs>
      <w:spacing w:before="120" w:after="60"/>
      <w:ind w:hanging="680"/>
      <w:outlineLvl w:val="6"/>
    </w:pPr>
    <w:rPr>
      <w:sz w:val="22"/>
    </w:rPr>
  </w:style>
  <w:style w:type="paragraph" w:styleId="Heading8">
    <w:name w:val="heading 8"/>
    <w:basedOn w:val="Heading1"/>
    <w:next w:val="Normal"/>
    <w:qFormat/>
    <w:rsid w:val="009056D6"/>
    <w:pPr>
      <w:numPr>
        <w:ilvl w:val="7"/>
        <w:numId w:val="8"/>
      </w:numPr>
      <w:tabs>
        <w:tab w:val="clear" w:pos="0"/>
      </w:tabs>
      <w:spacing w:before="120" w:after="60"/>
      <w:ind w:hanging="680"/>
      <w:outlineLvl w:val="7"/>
    </w:pPr>
    <w:rPr>
      <w:sz w:val="22"/>
    </w:rPr>
  </w:style>
  <w:style w:type="paragraph" w:styleId="Heading9">
    <w:name w:val="heading 9"/>
    <w:basedOn w:val="Heading1"/>
    <w:next w:val="Normal"/>
    <w:qFormat/>
    <w:rsid w:val="009056D6"/>
    <w:pPr>
      <w:numPr>
        <w:ilvl w:val="8"/>
        <w:numId w:val="9"/>
      </w:numPr>
      <w:tabs>
        <w:tab w:val="clear" w:pos="0"/>
      </w:tabs>
      <w:spacing w:before="120" w:after="60"/>
      <w:ind w:hanging="68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9056D6"/>
    <w:pPr>
      <w:tabs>
        <w:tab w:val="left" w:pos="680"/>
        <w:tab w:val="right" w:pos="8505"/>
      </w:tabs>
      <w:spacing w:before="120"/>
      <w:ind w:left="680" w:right="284" w:hanging="680"/>
      <w:jc w:val="left"/>
    </w:pPr>
  </w:style>
  <w:style w:type="paragraph" w:styleId="TOC2">
    <w:name w:val="toc 2"/>
    <w:basedOn w:val="TOC1"/>
    <w:next w:val="Normal"/>
    <w:semiHidden/>
    <w:rsid w:val="009056D6"/>
    <w:pPr>
      <w:tabs>
        <w:tab w:val="clear" w:pos="680"/>
        <w:tab w:val="left" w:pos="1588"/>
      </w:tabs>
      <w:spacing w:before="0"/>
      <w:ind w:left="1360"/>
    </w:pPr>
  </w:style>
  <w:style w:type="paragraph" w:styleId="TOC3">
    <w:name w:val="toc 3"/>
    <w:basedOn w:val="TOC1"/>
    <w:next w:val="Normal"/>
    <w:semiHidden/>
    <w:rsid w:val="009056D6"/>
    <w:pPr>
      <w:tabs>
        <w:tab w:val="clear" w:pos="680"/>
        <w:tab w:val="left" w:pos="2041"/>
      </w:tabs>
      <w:spacing w:before="0"/>
      <w:ind w:left="2041"/>
    </w:pPr>
  </w:style>
  <w:style w:type="paragraph" w:styleId="Index1">
    <w:name w:val="index 1"/>
    <w:basedOn w:val="Normal"/>
    <w:next w:val="Normal"/>
    <w:semiHidden/>
    <w:rsid w:val="009056D6"/>
    <w:pPr>
      <w:tabs>
        <w:tab w:val="right" w:leader="dot" w:pos="9360"/>
      </w:tabs>
      <w:suppressAutoHyphens/>
      <w:ind w:left="1440" w:right="720" w:hanging="1440"/>
    </w:pPr>
  </w:style>
  <w:style w:type="paragraph" w:styleId="Index2">
    <w:name w:val="index 2"/>
    <w:basedOn w:val="Normal"/>
    <w:next w:val="Normal"/>
    <w:semiHidden/>
    <w:rsid w:val="009056D6"/>
    <w:pPr>
      <w:tabs>
        <w:tab w:val="right" w:leader="dot" w:pos="9360"/>
      </w:tabs>
      <w:suppressAutoHyphens/>
      <w:ind w:left="1440" w:right="720" w:hanging="720"/>
    </w:pPr>
  </w:style>
  <w:style w:type="paragraph" w:styleId="TOAHeading">
    <w:name w:val="toa heading"/>
    <w:basedOn w:val="Normal"/>
    <w:next w:val="Normal"/>
    <w:semiHidden/>
    <w:rsid w:val="009056D6"/>
    <w:pPr>
      <w:tabs>
        <w:tab w:val="right" w:pos="9360"/>
      </w:tabs>
      <w:suppressAutoHyphens/>
    </w:pPr>
  </w:style>
  <w:style w:type="paragraph" w:styleId="Caption">
    <w:name w:val="caption"/>
    <w:basedOn w:val="Normal"/>
    <w:next w:val="Normal"/>
    <w:uiPriority w:val="35"/>
    <w:qFormat/>
    <w:rsid w:val="009056D6"/>
    <w:pPr>
      <w:suppressAutoHyphens/>
      <w:ind w:left="1021" w:hanging="1021"/>
      <w:jc w:val="left"/>
    </w:pPr>
  </w:style>
  <w:style w:type="paragraph" w:styleId="Footer">
    <w:name w:val="footer"/>
    <w:basedOn w:val="Normal"/>
    <w:rsid w:val="009056D6"/>
    <w:pPr>
      <w:tabs>
        <w:tab w:val="center" w:pos="4536"/>
        <w:tab w:val="right" w:pos="9072"/>
      </w:tabs>
    </w:pPr>
  </w:style>
  <w:style w:type="paragraph" w:customStyle="1" w:styleId="Tabel">
    <w:name w:val="Tabel"/>
    <w:basedOn w:val="Normal"/>
    <w:rsid w:val="009056D6"/>
    <w:pPr>
      <w:suppressAutoHyphens/>
      <w:spacing w:before="60" w:after="60"/>
      <w:ind w:left="720" w:hanging="720"/>
      <w:jc w:val="left"/>
    </w:pPr>
  </w:style>
  <w:style w:type="paragraph" w:styleId="Header">
    <w:name w:val="header"/>
    <w:basedOn w:val="Normal"/>
    <w:rsid w:val="009056D6"/>
    <w:pPr>
      <w:tabs>
        <w:tab w:val="center" w:pos="4536"/>
        <w:tab w:val="right" w:pos="9072"/>
      </w:tabs>
    </w:pPr>
  </w:style>
  <w:style w:type="paragraph" w:customStyle="1" w:styleId="Kop0">
    <w:name w:val="Kop 0"/>
    <w:basedOn w:val="Heading1"/>
    <w:next w:val="Normal"/>
    <w:rsid w:val="009056D6"/>
    <w:pPr>
      <w:numPr>
        <w:numId w:val="0"/>
      </w:numPr>
      <w:suppressAutoHyphens/>
      <w:outlineLvl w:val="4"/>
    </w:pPr>
    <w:rPr>
      <w:kern w:val="0"/>
    </w:rPr>
  </w:style>
  <w:style w:type="character" w:styleId="PageNumber">
    <w:name w:val="page number"/>
    <w:basedOn w:val="DefaultParagraphFont"/>
    <w:rsid w:val="009056D6"/>
    <w:rPr>
      <w:rFonts w:ascii="Times New Roman" w:hAnsi="Times New Roman"/>
      <w:sz w:val="22"/>
    </w:rPr>
  </w:style>
  <w:style w:type="paragraph" w:styleId="FootnoteText">
    <w:name w:val="footnote text"/>
    <w:basedOn w:val="Normal"/>
    <w:semiHidden/>
    <w:rsid w:val="009056D6"/>
    <w:pPr>
      <w:tabs>
        <w:tab w:val="left" w:pos="170"/>
      </w:tabs>
    </w:pPr>
    <w:rPr>
      <w:sz w:val="18"/>
    </w:rPr>
  </w:style>
  <w:style w:type="paragraph" w:customStyle="1" w:styleId="Bijlage">
    <w:name w:val="Bijlage"/>
    <w:next w:val="Normal"/>
    <w:rsid w:val="009056D6"/>
    <w:pPr>
      <w:numPr>
        <w:numId w:val="10"/>
      </w:numPr>
      <w:tabs>
        <w:tab w:val="clear" w:pos="1077"/>
        <w:tab w:val="left" w:pos="1701"/>
      </w:tabs>
      <w:suppressAutoHyphens/>
      <w:spacing w:before="600" w:after="240"/>
      <w:outlineLvl w:val="0"/>
    </w:pPr>
    <w:rPr>
      <w:rFonts w:ascii="Arial" w:hAnsi="Arial"/>
      <w:sz w:val="28"/>
      <w:lang w:eastAsia="en-US"/>
    </w:rPr>
  </w:style>
  <w:style w:type="paragraph" w:customStyle="1" w:styleId="Bijlage1">
    <w:name w:val="Bijlage.1"/>
    <w:basedOn w:val="Bijlage"/>
    <w:next w:val="Normal"/>
    <w:rsid w:val="009056D6"/>
    <w:pPr>
      <w:numPr>
        <w:ilvl w:val="1"/>
      </w:numPr>
      <w:spacing w:before="240" w:after="120"/>
      <w:outlineLvl w:val="1"/>
    </w:pPr>
    <w:rPr>
      <w:sz w:val="26"/>
    </w:rPr>
  </w:style>
  <w:style w:type="paragraph" w:customStyle="1" w:styleId="Bijlage11">
    <w:name w:val="Bijlage.1.1"/>
    <w:basedOn w:val="Bijlage"/>
    <w:next w:val="Normal"/>
    <w:rsid w:val="009056D6"/>
    <w:pPr>
      <w:numPr>
        <w:ilvl w:val="2"/>
      </w:numPr>
      <w:spacing w:before="240" w:after="60"/>
      <w:outlineLvl w:val="2"/>
    </w:pPr>
    <w:rPr>
      <w:sz w:val="24"/>
    </w:rPr>
  </w:style>
  <w:style w:type="paragraph" w:styleId="TOC4">
    <w:name w:val="toc 4"/>
    <w:basedOn w:val="TOC1"/>
    <w:next w:val="Normal"/>
    <w:semiHidden/>
    <w:rsid w:val="009056D6"/>
    <w:pPr>
      <w:tabs>
        <w:tab w:val="clear" w:pos="680"/>
      </w:tabs>
      <w:ind w:left="0" w:firstLine="0"/>
    </w:pPr>
  </w:style>
  <w:style w:type="paragraph" w:styleId="TOC5">
    <w:name w:val="toc 5"/>
    <w:basedOn w:val="TOC1"/>
    <w:next w:val="Normal"/>
    <w:semiHidden/>
    <w:rsid w:val="009056D6"/>
    <w:pPr>
      <w:tabs>
        <w:tab w:val="clear" w:pos="680"/>
      </w:tabs>
      <w:ind w:left="0" w:firstLine="0"/>
    </w:pPr>
  </w:style>
  <w:style w:type="paragraph" w:styleId="TOC6">
    <w:name w:val="toc 6"/>
    <w:basedOn w:val="TOC2"/>
    <w:next w:val="Normal"/>
    <w:semiHidden/>
    <w:rsid w:val="009056D6"/>
    <w:pPr>
      <w:ind w:left="680"/>
    </w:pPr>
  </w:style>
  <w:style w:type="paragraph" w:styleId="TOC7">
    <w:name w:val="toc 7"/>
    <w:basedOn w:val="TOC3"/>
    <w:next w:val="Normal"/>
    <w:semiHidden/>
    <w:rsid w:val="009056D6"/>
  </w:style>
  <w:style w:type="paragraph" w:styleId="TOC8">
    <w:name w:val="toc 8"/>
    <w:basedOn w:val="Normal"/>
    <w:next w:val="Normal"/>
    <w:semiHidden/>
    <w:rsid w:val="009056D6"/>
    <w:pPr>
      <w:ind w:left="1540"/>
    </w:pPr>
  </w:style>
  <w:style w:type="paragraph" w:styleId="TOC9">
    <w:name w:val="toc 9"/>
    <w:basedOn w:val="Normal"/>
    <w:next w:val="Normal"/>
    <w:semiHidden/>
    <w:rsid w:val="009056D6"/>
    <w:pPr>
      <w:ind w:left="1760"/>
    </w:pPr>
  </w:style>
  <w:style w:type="paragraph" w:styleId="TableofFigures">
    <w:name w:val="table of figures"/>
    <w:basedOn w:val="Normal"/>
    <w:next w:val="Normal"/>
    <w:uiPriority w:val="99"/>
    <w:rsid w:val="009056D6"/>
    <w:pPr>
      <w:ind w:left="1134" w:right="284" w:hanging="1134"/>
      <w:jc w:val="left"/>
    </w:pPr>
  </w:style>
  <w:style w:type="paragraph" w:customStyle="1" w:styleId="Helv14">
    <w:name w:val="Helv14"/>
    <w:basedOn w:val="Normal"/>
    <w:next w:val="Normal"/>
    <w:rsid w:val="009056D6"/>
    <w:pPr>
      <w:suppressAutoHyphens/>
    </w:pPr>
    <w:rPr>
      <w:rFonts w:ascii="Arial" w:hAnsi="Arial"/>
      <w:sz w:val="28"/>
    </w:rPr>
  </w:style>
  <w:style w:type="character" w:styleId="CommentReference">
    <w:name w:val="annotation reference"/>
    <w:basedOn w:val="DefaultParagraphFont"/>
    <w:uiPriority w:val="99"/>
    <w:unhideWhenUsed/>
    <w:rsid w:val="00917A8B"/>
    <w:rPr>
      <w:sz w:val="16"/>
      <w:szCs w:val="16"/>
    </w:rPr>
  </w:style>
  <w:style w:type="paragraph" w:styleId="CommentText">
    <w:name w:val="annotation text"/>
    <w:basedOn w:val="Normal"/>
    <w:link w:val="CommentTextChar"/>
    <w:uiPriority w:val="99"/>
    <w:unhideWhenUsed/>
    <w:rsid w:val="00917A8B"/>
    <w:pPr>
      <w:spacing w:after="200" w:line="276" w:lineRule="auto"/>
      <w:jc w:val="left"/>
    </w:pPr>
    <w:rPr>
      <w:rFonts w:ascii="Calibri" w:eastAsia="Calibri" w:hAnsi="Calibri"/>
      <w:sz w:val="20"/>
      <w:lang w:eastAsia="en-US"/>
    </w:rPr>
  </w:style>
  <w:style w:type="character" w:customStyle="1" w:styleId="CommentTextChar">
    <w:name w:val="Comment Text Char"/>
    <w:basedOn w:val="DefaultParagraphFont"/>
    <w:link w:val="CommentText"/>
    <w:uiPriority w:val="99"/>
    <w:rsid w:val="00917A8B"/>
    <w:rPr>
      <w:rFonts w:ascii="Calibri" w:eastAsia="Calibri" w:hAnsi="Calibri"/>
      <w:lang w:val="nl-NL" w:eastAsia="en-US"/>
    </w:rPr>
  </w:style>
  <w:style w:type="paragraph" w:styleId="NoSpacing">
    <w:name w:val="No Spacing"/>
    <w:uiPriority w:val="1"/>
    <w:qFormat/>
    <w:rsid w:val="00917A8B"/>
    <w:rPr>
      <w:rFonts w:ascii="Calibri" w:eastAsia="Calibri" w:hAnsi="Calibri"/>
      <w:sz w:val="22"/>
      <w:szCs w:val="22"/>
      <w:lang w:eastAsia="en-US"/>
    </w:rPr>
  </w:style>
  <w:style w:type="paragraph" w:styleId="BalloonText">
    <w:name w:val="Balloon Text"/>
    <w:basedOn w:val="Normal"/>
    <w:link w:val="BalloonTextChar"/>
    <w:rsid w:val="00917A8B"/>
    <w:rPr>
      <w:rFonts w:ascii="Tahoma" w:hAnsi="Tahoma" w:cs="Tahoma"/>
      <w:sz w:val="16"/>
      <w:szCs w:val="16"/>
    </w:rPr>
  </w:style>
  <w:style w:type="character" w:customStyle="1" w:styleId="BalloonTextChar">
    <w:name w:val="Balloon Text Char"/>
    <w:basedOn w:val="DefaultParagraphFont"/>
    <w:link w:val="BalloonText"/>
    <w:rsid w:val="00917A8B"/>
    <w:rPr>
      <w:rFonts w:ascii="Tahoma" w:hAnsi="Tahoma" w:cs="Tahoma"/>
      <w:sz w:val="16"/>
      <w:szCs w:val="16"/>
      <w:lang w:val="nl-NL" w:eastAsia="nl-NL"/>
    </w:rPr>
  </w:style>
  <w:style w:type="table" w:styleId="TableGrid">
    <w:name w:val="Table Grid"/>
    <w:basedOn w:val="TableNormal"/>
    <w:rsid w:val="00367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EA0"/>
    <w:pPr>
      <w:ind w:left="720"/>
      <w:contextualSpacing/>
    </w:pPr>
  </w:style>
  <w:style w:type="paragraph" w:styleId="CommentSubject">
    <w:name w:val="annotation subject"/>
    <w:basedOn w:val="CommentText"/>
    <w:next w:val="CommentText"/>
    <w:link w:val="CommentSubjectChar"/>
    <w:rsid w:val="00B92FF7"/>
    <w:pPr>
      <w:spacing w:after="0" w:line="240" w:lineRule="auto"/>
      <w:jc w:val="both"/>
    </w:pPr>
    <w:rPr>
      <w:rFonts w:ascii="Times New Roman" w:eastAsia="Times New Roman" w:hAnsi="Times New Roman"/>
      <w:b/>
      <w:bCs/>
      <w:lang w:eastAsia="nl-NL"/>
    </w:rPr>
  </w:style>
  <w:style w:type="character" w:customStyle="1" w:styleId="CommentSubjectChar">
    <w:name w:val="Comment Subject Char"/>
    <w:basedOn w:val="CommentTextChar"/>
    <w:link w:val="CommentSubject"/>
    <w:rsid w:val="00B92FF7"/>
    <w:rPr>
      <w:rFonts w:ascii="Calibri" w:eastAsia="Calibri" w:hAnsi="Calibri"/>
      <w:b/>
      <w:bCs/>
      <w:lang w:val="nl-NL" w:eastAsia="en-US"/>
    </w:rPr>
  </w:style>
  <w:style w:type="character" w:styleId="Hyperlink">
    <w:name w:val="Hyperlink"/>
    <w:basedOn w:val="DefaultParagraphFont"/>
    <w:uiPriority w:val="99"/>
    <w:unhideWhenUsed/>
    <w:rsid w:val="00657E37"/>
    <w:rPr>
      <w:color w:val="0000FF" w:themeColor="hyperlink"/>
      <w:u w:val="single"/>
    </w:rPr>
  </w:style>
  <w:style w:type="paragraph" w:styleId="Revision">
    <w:name w:val="Revision"/>
    <w:hidden/>
    <w:uiPriority w:val="99"/>
    <w:semiHidden/>
    <w:rsid w:val="0031723E"/>
    <w:rPr>
      <w:sz w:val="22"/>
    </w:rPr>
  </w:style>
  <w:style w:type="paragraph" w:customStyle="1" w:styleId="Default">
    <w:name w:val="Default"/>
    <w:rsid w:val="004121F1"/>
    <w:pPr>
      <w:autoSpaceDE w:val="0"/>
      <w:autoSpaceDN w:val="0"/>
      <w:adjustRightInd w:val="0"/>
    </w:pPr>
    <w:rPr>
      <w:color w:val="000000"/>
      <w:sz w:val="24"/>
      <w:szCs w:val="24"/>
    </w:rPr>
  </w:style>
  <w:style w:type="character" w:customStyle="1" w:styleId="publicationnr">
    <w:name w:val="publicationnr"/>
    <w:basedOn w:val="DefaultParagraphFont"/>
    <w:rsid w:val="00282D31"/>
  </w:style>
  <w:style w:type="character" w:styleId="FootnoteReference">
    <w:name w:val="footnote reference"/>
    <w:basedOn w:val="DefaultParagraphFont"/>
    <w:rsid w:val="004A6727"/>
    <w:rPr>
      <w:vertAlign w:val="superscript"/>
    </w:rPr>
  </w:style>
  <w:style w:type="paragraph" w:styleId="Title">
    <w:name w:val="Title"/>
    <w:basedOn w:val="Normal"/>
    <w:next w:val="Normal"/>
    <w:link w:val="TitleChar"/>
    <w:uiPriority w:val="10"/>
    <w:qFormat/>
    <w:rsid w:val="003659AF"/>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3659AF"/>
    <w:rPr>
      <w:rFonts w:asciiTheme="majorHAnsi" w:eastAsiaTheme="majorEastAsia" w:hAnsiTheme="majorHAnsi" w:cstheme="majorBidi"/>
      <w:color w:val="17365D" w:themeColor="text2" w:themeShade="BF"/>
      <w:spacing w:val="5"/>
      <w:kern w:val="28"/>
      <w:sz w:val="52"/>
      <w:szCs w:val="52"/>
      <w:lang w:val="en-US" w:eastAsia="en-US"/>
    </w:rPr>
  </w:style>
  <w:style w:type="character" w:styleId="LineNumber">
    <w:name w:val="line number"/>
    <w:basedOn w:val="DefaultParagraphFont"/>
    <w:semiHidden/>
    <w:unhideWhenUsed/>
    <w:rsid w:val="005C1C8A"/>
  </w:style>
  <w:style w:type="character" w:styleId="PlaceholderText">
    <w:name w:val="Placeholder Text"/>
    <w:basedOn w:val="DefaultParagraphFont"/>
    <w:uiPriority w:val="99"/>
    <w:semiHidden/>
    <w:rsid w:val="00A02F21"/>
    <w:rPr>
      <w:color w:val="808080"/>
    </w:rPr>
  </w:style>
  <w:style w:type="character" w:styleId="FollowedHyperlink">
    <w:name w:val="FollowedHyperlink"/>
    <w:basedOn w:val="DefaultParagraphFont"/>
    <w:semiHidden/>
    <w:unhideWhenUsed/>
    <w:rsid w:val="002C20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9478">
      <w:bodyDiv w:val="1"/>
      <w:marLeft w:val="0"/>
      <w:marRight w:val="0"/>
      <w:marTop w:val="0"/>
      <w:marBottom w:val="0"/>
      <w:divBdr>
        <w:top w:val="none" w:sz="0" w:space="0" w:color="auto"/>
        <w:left w:val="none" w:sz="0" w:space="0" w:color="auto"/>
        <w:bottom w:val="none" w:sz="0" w:space="0" w:color="auto"/>
        <w:right w:val="none" w:sz="0" w:space="0" w:color="auto"/>
      </w:divBdr>
    </w:div>
    <w:div w:id="333581316">
      <w:bodyDiv w:val="1"/>
      <w:marLeft w:val="0"/>
      <w:marRight w:val="0"/>
      <w:marTop w:val="0"/>
      <w:marBottom w:val="0"/>
      <w:divBdr>
        <w:top w:val="none" w:sz="0" w:space="0" w:color="auto"/>
        <w:left w:val="none" w:sz="0" w:space="0" w:color="auto"/>
        <w:bottom w:val="none" w:sz="0" w:space="0" w:color="auto"/>
        <w:right w:val="none" w:sz="0" w:space="0" w:color="auto"/>
      </w:divBdr>
    </w:div>
    <w:div w:id="510997313">
      <w:bodyDiv w:val="1"/>
      <w:marLeft w:val="0"/>
      <w:marRight w:val="0"/>
      <w:marTop w:val="0"/>
      <w:marBottom w:val="0"/>
      <w:divBdr>
        <w:top w:val="none" w:sz="0" w:space="0" w:color="auto"/>
        <w:left w:val="none" w:sz="0" w:space="0" w:color="auto"/>
        <w:bottom w:val="none" w:sz="0" w:space="0" w:color="auto"/>
        <w:right w:val="none" w:sz="0" w:space="0" w:color="auto"/>
      </w:divBdr>
    </w:div>
    <w:div w:id="710770402">
      <w:bodyDiv w:val="1"/>
      <w:marLeft w:val="0"/>
      <w:marRight w:val="0"/>
      <w:marTop w:val="0"/>
      <w:marBottom w:val="0"/>
      <w:divBdr>
        <w:top w:val="none" w:sz="0" w:space="0" w:color="auto"/>
        <w:left w:val="none" w:sz="0" w:space="0" w:color="auto"/>
        <w:bottom w:val="none" w:sz="0" w:space="0" w:color="auto"/>
        <w:right w:val="none" w:sz="0" w:space="0" w:color="auto"/>
      </w:divBdr>
    </w:div>
    <w:div w:id="854685362">
      <w:bodyDiv w:val="1"/>
      <w:marLeft w:val="0"/>
      <w:marRight w:val="0"/>
      <w:marTop w:val="0"/>
      <w:marBottom w:val="0"/>
      <w:divBdr>
        <w:top w:val="none" w:sz="0" w:space="0" w:color="auto"/>
        <w:left w:val="none" w:sz="0" w:space="0" w:color="auto"/>
        <w:bottom w:val="none" w:sz="0" w:space="0" w:color="auto"/>
        <w:right w:val="none" w:sz="0" w:space="0" w:color="auto"/>
      </w:divBdr>
    </w:div>
    <w:div w:id="906722754">
      <w:bodyDiv w:val="1"/>
      <w:marLeft w:val="0"/>
      <w:marRight w:val="0"/>
      <w:marTop w:val="0"/>
      <w:marBottom w:val="0"/>
      <w:divBdr>
        <w:top w:val="none" w:sz="0" w:space="0" w:color="auto"/>
        <w:left w:val="none" w:sz="0" w:space="0" w:color="auto"/>
        <w:bottom w:val="none" w:sz="0" w:space="0" w:color="auto"/>
        <w:right w:val="none" w:sz="0" w:space="0" w:color="auto"/>
      </w:divBdr>
      <w:divsChild>
        <w:div w:id="752773502">
          <w:marLeft w:val="374"/>
          <w:marRight w:val="0"/>
          <w:marTop w:val="0"/>
          <w:marBottom w:val="35"/>
          <w:divBdr>
            <w:top w:val="none" w:sz="0" w:space="0" w:color="auto"/>
            <w:left w:val="none" w:sz="0" w:space="0" w:color="auto"/>
            <w:bottom w:val="none" w:sz="0" w:space="0" w:color="auto"/>
            <w:right w:val="none" w:sz="0" w:space="0" w:color="auto"/>
          </w:divBdr>
        </w:div>
        <w:div w:id="968364574">
          <w:marLeft w:val="374"/>
          <w:marRight w:val="0"/>
          <w:marTop w:val="0"/>
          <w:marBottom w:val="35"/>
          <w:divBdr>
            <w:top w:val="none" w:sz="0" w:space="0" w:color="auto"/>
            <w:left w:val="none" w:sz="0" w:space="0" w:color="auto"/>
            <w:bottom w:val="none" w:sz="0" w:space="0" w:color="auto"/>
            <w:right w:val="none" w:sz="0" w:space="0" w:color="auto"/>
          </w:divBdr>
        </w:div>
        <w:div w:id="1043869578">
          <w:marLeft w:val="374"/>
          <w:marRight w:val="0"/>
          <w:marTop w:val="0"/>
          <w:marBottom w:val="35"/>
          <w:divBdr>
            <w:top w:val="none" w:sz="0" w:space="0" w:color="auto"/>
            <w:left w:val="none" w:sz="0" w:space="0" w:color="auto"/>
            <w:bottom w:val="none" w:sz="0" w:space="0" w:color="auto"/>
            <w:right w:val="none" w:sz="0" w:space="0" w:color="auto"/>
          </w:divBdr>
        </w:div>
        <w:div w:id="1319650763">
          <w:marLeft w:val="374"/>
          <w:marRight w:val="0"/>
          <w:marTop w:val="0"/>
          <w:marBottom w:val="35"/>
          <w:divBdr>
            <w:top w:val="none" w:sz="0" w:space="0" w:color="auto"/>
            <w:left w:val="none" w:sz="0" w:space="0" w:color="auto"/>
            <w:bottom w:val="none" w:sz="0" w:space="0" w:color="auto"/>
            <w:right w:val="none" w:sz="0" w:space="0" w:color="auto"/>
          </w:divBdr>
        </w:div>
        <w:div w:id="1661300907">
          <w:marLeft w:val="374"/>
          <w:marRight w:val="0"/>
          <w:marTop w:val="0"/>
          <w:marBottom w:val="35"/>
          <w:divBdr>
            <w:top w:val="none" w:sz="0" w:space="0" w:color="auto"/>
            <w:left w:val="none" w:sz="0" w:space="0" w:color="auto"/>
            <w:bottom w:val="none" w:sz="0" w:space="0" w:color="auto"/>
            <w:right w:val="none" w:sz="0" w:space="0" w:color="auto"/>
          </w:divBdr>
        </w:div>
        <w:div w:id="1006444938">
          <w:marLeft w:val="374"/>
          <w:marRight w:val="0"/>
          <w:marTop w:val="0"/>
          <w:marBottom w:val="35"/>
          <w:divBdr>
            <w:top w:val="none" w:sz="0" w:space="0" w:color="auto"/>
            <w:left w:val="none" w:sz="0" w:space="0" w:color="auto"/>
            <w:bottom w:val="none" w:sz="0" w:space="0" w:color="auto"/>
            <w:right w:val="none" w:sz="0" w:space="0" w:color="auto"/>
          </w:divBdr>
        </w:div>
      </w:divsChild>
    </w:div>
    <w:div w:id="1012342628">
      <w:bodyDiv w:val="1"/>
      <w:marLeft w:val="0"/>
      <w:marRight w:val="0"/>
      <w:marTop w:val="0"/>
      <w:marBottom w:val="0"/>
      <w:divBdr>
        <w:top w:val="none" w:sz="0" w:space="0" w:color="auto"/>
        <w:left w:val="none" w:sz="0" w:space="0" w:color="auto"/>
        <w:bottom w:val="none" w:sz="0" w:space="0" w:color="auto"/>
        <w:right w:val="none" w:sz="0" w:space="0" w:color="auto"/>
      </w:divBdr>
    </w:div>
    <w:div w:id="1259102904">
      <w:bodyDiv w:val="1"/>
      <w:marLeft w:val="0"/>
      <w:marRight w:val="0"/>
      <w:marTop w:val="0"/>
      <w:marBottom w:val="0"/>
      <w:divBdr>
        <w:top w:val="none" w:sz="0" w:space="0" w:color="auto"/>
        <w:left w:val="none" w:sz="0" w:space="0" w:color="auto"/>
        <w:bottom w:val="none" w:sz="0" w:space="0" w:color="auto"/>
        <w:right w:val="none" w:sz="0" w:space="0" w:color="auto"/>
      </w:divBdr>
    </w:div>
    <w:div w:id="1503276641">
      <w:bodyDiv w:val="1"/>
      <w:marLeft w:val="0"/>
      <w:marRight w:val="0"/>
      <w:marTop w:val="0"/>
      <w:marBottom w:val="0"/>
      <w:divBdr>
        <w:top w:val="none" w:sz="0" w:space="0" w:color="auto"/>
        <w:left w:val="none" w:sz="0" w:space="0" w:color="auto"/>
        <w:bottom w:val="none" w:sz="0" w:space="0" w:color="auto"/>
        <w:right w:val="none" w:sz="0" w:space="0" w:color="auto"/>
      </w:divBdr>
    </w:div>
    <w:div w:id="1784768047">
      <w:bodyDiv w:val="1"/>
      <w:marLeft w:val="0"/>
      <w:marRight w:val="0"/>
      <w:marTop w:val="0"/>
      <w:marBottom w:val="0"/>
      <w:divBdr>
        <w:top w:val="none" w:sz="0" w:space="0" w:color="auto"/>
        <w:left w:val="none" w:sz="0" w:space="0" w:color="auto"/>
        <w:bottom w:val="none" w:sz="0" w:space="0" w:color="auto"/>
        <w:right w:val="none" w:sz="0" w:space="0" w:color="auto"/>
      </w:divBdr>
    </w:div>
    <w:div w:id="1954315781">
      <w:bodyDiv w:val="1"/>
      <w:marLeft w:val="0"/>
      <w:marRight w:val="0"/>
      <w:marTop w:val="0"/>
      <w:marBottom w:val="0"/>
      <w:divBdr>
        <w:top w:val="none" w:sz="0" w:space="0" w:color="auto"/>
        <w:left w:val="none" w:sz="0" w:space="0" w:color="auto"/>
        <w:bottom w:val="none" w:sz="0" w:space="0" w:color="auto"/>
        <w:right w:val="none" w:sz="0" w:space="0" w:color="auto"/>
      </w:divBdr>
    </w:div>
    <w:div w:id="1997688007">
      <w:bodyDiv w:val="1"/>
      <w:marLeft w:val="0"/>
      <w:marRight w:val="0"/>
      <w:marTop w:val="0"/>
      <w:marBottom w:val="0"/>
      <w:divBdr>
        <w:top w:val="none" w:sz="0" w:space="0" w:color="auto"/>
        <w:left w:val="none" w:sz="0" w:space="0" w:color="auto"/>
        <w:bottom w:val="none" w:sz="0" w:space="0" w:color="auto"/>
        <w:right w:val="none" w:sz="0" w:space="0" w:color="auto"/>
      </w:divBdr>
    </w:div>
    <w:div w:id="204362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36"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35"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ler\appdata\roaming\microsoft\sjablonen\ECN\ECN_hoofdn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6190F-932F-4C67-A98B-2DF862B7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ECN_hoofdnl</Template>
  <TotalTime>0</TotalTime>
  <Pages>2</Pages>
  <Words>260</Words>
  <Characters>1443</Characters>
  <Application>Microsoft Office Word</Application>
  <DocSecurity>0</DocSecurity>
  <Lines>23</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ECN</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Rosler</dc:creator>
  <cp:lastModifiedBy>DOLIS</cp:lastModifiedBy>
  <cp:revision>2</cp:revision>
  <cp:lastPrinted>2018-01-11T11:21:00Z</cp:lastPrinted>
  <dcterms:created xsi:type="dcterms:W3CDTF">2018-07-12T11:07:00Z</dcterms:created>
  <dcterms:modified xsi:type="dcterms:W3CDTF">2018-07-12T11:07:00Z</dcterms:modified>
</cp:coreProperties>
</file>