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260" w:rsidRDefault="00D04260"/>
    <w:p w:rsidR="006F27B3" w:rsidRDefault="006F27B3"/>
    <w:p w:rsidR="006F27B3" w:rsidRDefault="006F27B3"/>
    <w:p w:rsidR="006F27B3" w:rsidRDefault="006F27B3" w:rsidP="006F27B3">
      <w:pPr>
        <w:spacing w:line="480" w:lineRule="auto"/>
        <w:ind w:left="720" w:hanging="720"/>
        <w:rPr>
          <w:color w:val="000000" w:themeColor="text1"/>
        </w:rPr>
      </w:pPr>
    </w:p>
    <w:p w:rsidR="006F27B3" w:rsidRPr="006C6911" w:rsidRDefault="006F27B3" w:rsidP="006F27B3">
      <w:pPr>
        <w:spacing w:line="480" w:lineRule="auto"/>
        <w:ind w:left="720" w:hanging="720"/>
        <w:rPr>
          <w:rFonts w:ascii="Times New Roman" w:hAnsi="Times New Roman" w:cs="Times New Roman"/>
          <w:color w:val="000000" w:themeColor="text1"/>
          <w:sz w:val="24"/>
          <w:szCs w:val="24"/>
        </w:rPr>
      </w:pPr>
    </w:p>
    <w:p w:rsidR="006F27B3" w:rsidRPr="006C6911" w:rsidRDefault="006F27B3" w:rsidP="006F27B3">
      <w:pPr>
        <w:rPr>
          <w:rFonts w:ascii="Times New Roman" w:hAnsi="Times New Roman" w:cs="Times New Roman"/>
          <w:b/>
          <w:color w:val="000000" w:themeColor="text1"/>
          <w:sz w:val="24"/>
          <w:szCs w:val="24"/>
          <w:lang w:val="en-GB"/>
        </w:rPr>
      </w:pPr>
      <w:r w:rsidRPr="006C6911">
        <w:rPr>
          <w:rFonts w:ascii="Times New Roman" w:eastAsia="Arial Unicode MS" w:hAnsi="Times New Roman" w:cs="Times New Roman"/>
          <w:b/>
          <w:color w:val="000000" w:themeColor="text1"/>
          <w:sz w:val="24"/>
          <w:szCs w:val="24"/>
          <w:lang w:val="en-GB"/>
        </w:rPr>
        <w:t>Online Appendix</w:t>
      </w:r>
    </w:p>
    <w:p w:rsidR="006F27B3" w:rsidRPr="006C6911" w:rsidRDefault="006F27B3" w:rsidP="006F27B3">
      <w:pPr>
        <w:spacing w:line="480" w:lineRule="auto"/>
        <w:rPr>
          <w:rFonts w:ascii="Times New Roman" w:hAnsi="Times New Roman" w:cs="Times New Roman"/>
          <w:b/>
          <w:color w:val="000000" w:themeColor="text1"/>
          <w:sz w:val="24"/>
          <w:szCs w:val="24"/>
          <w:lang w:val="en-GB"/>
        </w:rPr>
      </w:pPr>
      <w:r w:rsidRPr="006C6911">
        <w:rPr>
          <w:rFonts w:ascii="Times New Roman" w:eastAsia="Arial Unicode MS" w:hAnsi="Times New Roman" w:cs="Times New Roman"/>
          <w:b/>
          <w:color w:val="000000" w:themeColor="text1"/>
          <w:sz w:val="24"/>
          <w:szCs w:val="24"/>
          <w:lang w:val="en-GB"/>
        </w:rPr>
        <w:t>Appendix A</w:t>
      </w:r>
    </w:p>
    <w:p w:rsidR="006F27B3" w:rsidRPr="006C6911" w:rsidRDefault="006F27B3" w:rsidP="006F27B3">
      <w:pP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Table A1. Propensity score estimation for tertiary education, logistic regression coefficients</w:t>
      </w:r>
    </w:p>
    <w:tbl>
      <w:tblPr>
        <w:tblW w:w="0" w:type="auto"/>
        <w:tblLayout w:type="fixed"/>
        <w:tblCellMar>
          <w:left w:w="75" w:type="dxa"/>
          <w:right w:w="75" w:type="dxa"/>
        </w:tblCellMar>
        <w:tblLook w:val="0000" w:firstRow="0" w:lastRow="0" w:firstColumn="0" w:lastColumn="0" w:noHBand="0" w:noVBand="0"/>
      </w:tblPr>
      <w:tblGrid>
        <w:gridCol w:w="2811"/>
        <w:gridCol w:w="1440"/>
        <w:gridCol w:w="1440"/>
        <w:gridCol w:w="1440"/>
        <w:gridCol w:w="1440"/>
      </w:tblGrid>
      <w:tr w:rsidR="006F27B3" w:rsidRPr="006C6911" w:rsidTr="00425F14">
        <w:tc>
          <w:tcPr>
            <w:tcW w:w="2811" w:type="dxa"/>
            <w:tcBorders>
              <w:top w:val="single" w:sz="6" w:space="0" w:color="auto"/>
              <w:left w:val="nil"/>
              <w:bottom w:val="single" w:sz="4" w:space="0" w:color="auto"/>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Sample</w:t>
            </w:r>
          </w:p>
        </w:tc>
        <w:tc>
          <w:tcPr>
            <w:tcW w:w="1440" w:type="dxa"/>
            <w:tcBorders>
              <w:top w:val="single" w:sz="6" w:space="0" w:color="auto"/>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West German women</w:t>
            </w:r>
          </w:p>
        </w:tc>
        <w:tc>
          <w:tcPr>
            <w:tcW w:w="1440" w:type="dxa"/>
            <w:tcBorders>
              <w:top w:val="single" w:sz="6" w:space="0" w:color="auto"/>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West German men</w:t>
            </w:r>
          </w:p>
        </w:tc>
        <w:tc>
          <w:tcPr>
            <w:tcW w:w="1440" w:type="dxa"/>
            <w:tcBorders>
              <w:top w:val="single" w:sz="6" w:space="0" w:color="auto"/>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East German women</w:t>
            </w:r>
          </w:p>
        </w:tc>
        <w:tc>
          <w:tcPr>
            <w:tcW w:w="1440" w:type="dxa"/>
            <w:tcBorders>
              <w:top w:val="single" w:sz="6" w:space="0" w:color="auto"/>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East German men</w:t>
            </w:r>
          </w:p>
        </w:tc>
      </w:tr>
      <w:tr w:rsidR="006F27B3" w:rsidRPr="006C6911" w:rsidTr="00425F14">
        <w:tc>
          <w:tcPr>
            <w:tcW w:w="2811" w:type="dxa"/>
            <w:tcBorders>
              <w:top w:val="single" w:sz="6" w:space="0" w:color="auto"/>
              <w:left w:val="nil"/>
              <w:bottom w:val="single" w:sz="4" w:space="0" w:color="auto"/>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Outcome</w:t>
            </w:r>
          </w:p>
        </w:tc>
        <w:tc>
          <w:tcPr>
            <w:tcW w:w="1440" w:type="dxa"/>
            <w:tcBorders>
              <w:top w:val="single" w:sz="6" w:space="0" w:color="auto"/>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Tertiary degree</w:t>
            </w:r>
          </w:p>
        </w:tc>
        <w:tc>
          <w:tcPr>
            <w:tcW w:w="1440" w:type="dxa"/>
            <w:tcBorders>
              <w:top w:val="single" w:sz="6" w:space="0" w:color="auto"/>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Tertiary degree</w:t>
            </w:r>
          </w:p>
        </w:tc>
        <w:tc>
          <w:tcPr>
            <w:tcW w:w="1440" w:type="dxa"/>
            <w:tcBorders>
              <w:top w:val="single" w:sz="6" w:space="0" w:color="auto"/>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Tertiary degree</w:t>
            </w:r>
          </w:p>
        </w:tc>
        <w:tc>
          <w:tcPr>
            <w:tcW w:w="1440" w:type="dxa"/>
            <w:tcBorders>
              <w:top w:val="single" w:sz="6" w:space="0" w:color="auto"/>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Tertiary degree</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Parental SES</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Parental SES</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0.047</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0.038</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0.039</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0.030</w:t>
            </w:r>
            <w:r w:rsidRPr="006C6911">
              <w:rPr>
                <w:rFonts w:ascii="Times New Roman" w:eastAsia="Arial Unicode MS" w:hAnsi="Times New Roman" w:cs="Times New Roman"/>
                <w:color w:val="000000" w:themeColor="text1"/>
                <w:sz w:val="24"/>
                <w:szCs w:val="24"/>
                <w:vertAlign w:val="superscript"/>
              </w:rPr>
              <w:t>***</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(0.004)</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(0.004)</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(0.005)</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(0.006)</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Missing</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1.523</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1.391</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1.680</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1.028</w:t>
            </w:r>
            <w:r w:rsidRPr="006C6911">
              <w:rPr>
                <w:rFonts w:ascii="Times New Roman" w:eastAsia="Arial Unicode MS" w:hAnsi="Times New Roman" w:cs="Times New Roman"/>
                <w:color w:val="000000" w:themeColor="text1"/>
                <w:sz w:val="24"/>
                <w:szCs w:val="24"/>
                <w:vertAlign w:val="superscript"/>
              </w:rPr>
              <w:t>***</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(0.273)</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(0.237)</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(0.352)</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(0.391)</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 xml:space="preserve">Number of siblings </w:t>
            </w:r>
          </w:p>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(ref. no siblings)</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 sibling</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-0.031</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0.017</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0.267</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-0.063</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(0.185)</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(0.176)</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(0.242)</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(0.261)</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2 siblings</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-0.131</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-0.240</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0.147</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-0.763</w:t>
            </w:r>
            <w:r w:rsidRPr="006C6911">
              <w:rPr>
                <w:rFonts w:ascii="Times New Roman" w:eastAsia="Arial Unicode MS" w:hAnsi="Times New Roman" w:cs="Times New Roman"/>
                <w:color w:val="000000" w:themeColor="text1"/>
                <w:sz w:val="24"/>
                <w:szCs w:val="24"/>
                <w:vertAlign w:val="superscript"/>
              </w:rPr>
              <w:t>**</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(0.194)</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(0.187)</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(0.266)</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(0.307)</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3 or more siblings</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-0.380</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-0.658</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-0.611</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-0.813</w:t>
            </w:r>
            <w:r w:rsidRPr="006C6911">
              <w:rPr>
                <w:rFonts w:ascii="Times New Roman" w:eastAsia="Arial Unicode MS" w:hAnsi="Times New Roman" w:cs="Times New Roman"/>
                <w:color w:val="000000" w:themeColor="text1"/>
                <w:sz w:val="24"/>
                <w:szCs w:val="24"/>
                <w:vertAlign w:val="superscript"/>
              </w:rPr>
              <w:t>***</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(0.205)</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(0.189)</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(0.291)</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(0.295)</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Missing</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-0.394</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-0.660</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-0.206</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-1.345</w:t>
            </w:r>
            <w:r w:rsidRPr="006C6911">
              <w:rPr>
                <w:rFonts w:ascii="Times New Roman" w:eastAsia="Arial Unicode MS" w:hAnsi="Times New Roman" w:cs="Times New Roman"/>
                <w:color w:val="000000" w:themeColor="text1"/>
                <w:sz w:val="24"/>
                <w:szCs w:val="24"/>
                <w:vertAlign w:val="superscript"/>
              </w:rPr>
              <w:t>**</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(0.392)</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(0.350)</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(0.585)</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(0.675)</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Region (ref. large city)</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Medium-sized city</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-0.250</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0.314</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-0.034</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0.397</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(0.182)</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(0.170)</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(0.253)</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(0.270)</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Small town</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0.036</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0.374</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0.432</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0.124</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(0.162)</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(0.159)</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(0.241)</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(0.265)</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Rural area</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-0.058</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0.345</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0.184</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0.129</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(0.154)</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(0.147)</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(0.234)</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(0.256)</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Missing</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0.309</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0.454</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-0.410</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0.397</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(0.282)</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(0.268)</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(0.554)</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(0.467)</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Migration background (ref. no migration background)</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Direct migration background</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0.439</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-0.019</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-1.394</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0.262</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(0.319)</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(0.268)</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(0.677)</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(0.550)</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Indirect migration background</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-0.269</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0.774</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0.382</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0.500</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(0.368)</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(0.384)</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(1.475)</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(1.016)</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Constant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-2.839</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-2.099</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-2.479</w:t>
            </w:r>
            <w:r w:rsidRPr="006C6911">
              <w:rPr>
                <w:rFonts w:ascii="Times New Roman" w:eastAsia="Arial Unicode MS" w:hAnsi="Times New Roman" w:cs="Times New Roman"/>
                <w:color w:val="000000" w:themeColor="text1"/>
                <w:sz w:val="24"/>
                <w:szCs w:val="24"/>
                <w:vertAlign w:val="superscript"/>
              </w:rPr>
              <w:t>***</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-2.030</w:t>
            </w:r>
            <w:r w:rsidRPr="006C6911">
              <w:rPr>
                <w:rFonts w:ascii="Times New Roman" w:eastAsia="Arial Unicode MS" w:hAnsi="Times New Roman" w:cs="Times New Roman"/>
                <w:color w:val="000000" w:themeColor="text1"/>
                <w:sz w:val="24"/>
                <w:szCs w:val="24"/>
                <w:vertAlign w:val="superscript"/>
              </w:rPr>
              <w:t>***</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(0.269)</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(0.253)</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(0.391)</w:t>
            </w: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(0.420)</w:t>
            </w:r>
          </w:p>
        </w:tc>
      </w:tr>
      <w:tr w:rsidR="006F27B3" w:rsidRPr="006C6911" w:rsidTr="00425F14">
        <w:tc>
          <w:tcPr>
            <w:tcW w:w="2811" w:type="dxa"/>
            <w:tcBorders>
              <w:top w:val="nil"/>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c>
          <w:tcPr>
            <w:tcW w:w="1440" w:type="dxa"/>
            <w:tcBorders>
              <w:top w:val="nil"/>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p>
        </w:tc>
      </w:tr>
      <w:tr w:rsidR="006F27B3" w:rsidRPr="006C6911" w:rsidTr="00425F14">
        <w:tblPrEx>
          <w:tblBorders>
            <w:bottom w:val="single" w:sz="6" w:space="0" w:color="auto"/>
          </w:tblBorders>
        </w:tblPrEx>
        <w:tc>
          <w:tcPr>
            <w:tcW w:w="2811" w:type="dxa"/>
            <w:tcBorders>
              <w:top w:val="nil"/>
              <w:left w:val="nil"/>
              <w:bottom w:val="single" w:sz="6" w:space="0" w:color="auto"/>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Observations</w:t>
            </w:r>
          </w:p>
        </w:tc>
        <w:tc>
          <w:tcPr>
            <w:tcW w:w="1440" w:type="dxa"/>
            <w:tcBorders>
              <w:top w:val="nil"/>
              <w:left w:val="nil"/>
              <w:bottom w:val="single" w:sz="6"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1,861</w:t>
            </w:r>
          </w:p>
        </w:tc>
        <w:tc>
          <w:tcPr>
            <w:tcW w:w="1440" w:type="dxa"/>
            <w:tcBorders>
              <w:top w:val="nil"/>
              <w:left w:val="nil"/>
              <w:bottom w:val="single" w:sz="6"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1,769</w:t>
            </w:r>
          </w:p>
        </w:tc>
        <w:tc>
          <w:tcPr>
            <w:tcW w:w="1440" w:type="dxa"/>
            <w:tcBorders>
              <w:top w:val="nil"/>
              <w:left w:val="nil"/>
              <w:bottom w:val="single" w:sz="6"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757</w:t>
            </w:r>
          </w:p>
        </w:tc>
        <w:tc>
          <w:tcPr>
            <w:tcW w:w="1440" w:type="dxa"/>
            <w:tcBorders>
              <w:top w:val="nil"/>
              <w:left w:val="nil"/>
              <w:bottom w:val="single" w:sz="6"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710</w:t>
            </w:r>
          </w:p>
        </w:tc>
      </w:tr>
    </w:tbl>
    <w:p w:rsidR="006F27B3" w:rsidRPr="006C6911" w:rsidRDefault="006F27B3" w:rsidP="006F27B3">
      <w:pPr>
        <w:rPr>
          <w:rFonts w:ascii="Times New Roman" w:hAnsi="Times New Roman" w:cs="Times New Roman"/>
          <w:color w:val="000000" w:themeColor="text1"/>
          <w:sz w:val="24"/>
          <w:szCs w:val="24"/>
        </w:rPr>
      </w:pPr>
      <w:r w:rsidRPr="006C6911">
        <w:rPr>
          <w:rFonts w:ascii="Times New Roman" w:eastAsia="Arial Unicode MS" w:hAnsi="Times New Roman" w:cs="Times New Roman"/>
          <w:color w:val="000000" w:themeColor="text1"/>
          <w:sz w:val="24"/>
          <w:szCs w:val="24"/>
        </w:rPr>
        <w:t xml:space="preserve">Note: </w:t>
      </w:r>
      <w:r w:rsidRPr="006C6911">
        <w:rPr>
          <w:rFonts w:ascii="Times New Roman" w:eastAsia="Arial Unicode MS" w:hAnsi="Times New Roman" w:cs="Times New Roman"/>
          <w:color w:val="000000" w:themeColor="text1"/>
          <w:sz w:val="24"/>
          <w:szCs w:val="24"/>
          <w:lang w:val="en-GB"/>
        </w:rPr>
        <w:t>Standard errors in parentheses. Significance: *p &lt; .05, **p &lt; .01, ***p &lt; .001.</w:t>
      </w:r>
    </w:p>
    <w:p w:rsidR="006F27B3" w:rsidRPr="006C6911" w:rsidRDefault="006F27B3" w:rsidP="006F27B3">
      <w:pPr>
        <w:spacing w:line="480" w:lineRule="auto"/>
        <w:rPr>
          <w:rFonts w:ascii="Times New Roman" w:hAnsi="Times New Roman" w:cs="Times New Roman"/>
          <w:b/>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Table A2. Summary statistics of weights</w:t>
      </w:r>
    </w:p>
    <w:tbl>
      <w:tblPr>
        <w:tblW w:w="9639" w:type="dxa"/>
        <w:tblLayout w:type="fixed"/>
        <w:tblLook w:val="0000" w:firstRow="0" w:lastRow="0" w:firstColumn="0" w:lastColumn="0" w:noHBand="0" w:noVBand="0"/>
      </w:tblPr>
      <w:tblGrid>
        <w:gridCol w:w="2268"/>
        <w:gridCol w:w="1228"/>
        <w:gridCol w:w="1229"/>
        <w:gridCol w:w="1228"/>
        <w:gridCol w:w="1229"/>
        <w:gridCol w:w="1228"/>
        <w:gridCol w:w="1229"/>
      </w:tblGrid>
      <w:tr w:rsidR="006F27B3" w:rsidRPr="006C6911" w:rsidTr="00425F14">
        <w:tc>
          <w:tcPr>
            <w:tcW w:w="2268" w:type="dxa"/>
            <w:tcBorders>
              <w:top w:val="double" w:sz="4" w:space="0" w:color="auto"/>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228" w:type="dxa"/>
            <w:tcBorders>
              <w:top w:val="doub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doub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4914" w:type="dxa"/>
            <w:gridSpan w:val="4"/>
            <w:tcBorders>
              <w:top w:val="double" w:sz="4" w:space="0" w:color="auto"/>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Percentiles</w:t>
            </w:r>
          </w:p>
        </w:tc>
      </w:tr>
      <w:tr w:rsidR="006F27B3" w:rsidRPr="006C6911" w:rsidTr="00425F14">
        <w:tc>
          <w:tcPr>
            <w:tcW w:w="2268" w:type="dxa"/>
            <w:tcBorders>
              <w:left w:val="nil"/>
              <w:bottom w:val="single" w:sz="4" w:space="0" w:color="auto"/>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Weight</w:t>
            </w:r>
          </w:p>
        </w:tc>
        <w:tc>
          <w:tcPr>
            <w:tcW w:w="1228"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Mean</w:t>
            </w:r>
          </w:p>
        </w:tc>
        <w:tc>
          <w:tcPr>
            <w:tcW w:w="1229"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SD</w:t>
            </w:r>
          </w:p>
        </w:tc>
        <w:tc>
          <w:tcPr>
            <w:tcW w:w="1228"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1st</w:t>
            </w:r>
          </w:p>
        </w:tc>
        <w:tc>
          <w:tcPr>
            <w:tcW w:w="1229"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25th</w:t>
            </w:r>
          </w:p>
        </w:tc>
        <w:tc>
          <w:tcPr>
            <w:tcW w:w="1228"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75th</w:t>
            </w:r>
          </w:p>
        </w:tc>
        <w:tc>
          <w:tcPr>
            <w:tcW w:w="1229"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99th</w:t>
            </w:r>
          </w:p>
        </w:tc>
      </w:tr>
      <w:tr w:rsidR="006F27B3" w:rsidRPr="006C6911" w:rsidTr="00425F14">
        <w:tc>
          <w:tcPr>
            <w:tcW w:w="2268" w:type="dxa"/>
            <w:tcBorders>
              <w:top w:val="single" w:sz="4" w:space="0" w:color="auto"/>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Women, West Germany:</w:t>
            </w: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All models:</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(A)</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0.39</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0.42</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0.84</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1.08</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2.75</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(Z)</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0.21</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0.53</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0.88</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1.09</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1.71</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(A)</w:t>
            </w:r>
            <w:r w:rsidRPr="006C6911">
              <w:rPr>
                <w:rFonts w:ascii="Times New Roman" w:eastAsia="Arial Unicode MS" w:hAnsi="Times New Roman" w:cs="Times New Roman"/>
                <w:i/>
                <w:color w:val="000000" w:themeColor="text1"/>
                <w:sz w:val="24"/>
                <w:szCs w:val="24"/>
                <w:lang w:val="en-GB"/>
              </w:rPr>
              <w:t xml:space="preserve"> x w (Z)</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0.48</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0.35</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0.77</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1.08</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2.88</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C = first child: </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W(C)</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0.08</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0.87</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0.97</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1.01</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1.28</w:t>
            </w:r>
          </w:p>
        </w:tc>
      </w:tr>
      <w:tr w:rsidR="006F27B3" w:rsidRPr="006C6911" w:rsidTr="00425F14">
        <w:tc>
          <w:tcPr>
            <w:tcW w:w="2268" w:type="dxa"/>
            <w:tcBorders>
              <w:left w:val="nil"/>
              <w:bottom w:val="single" w:sz="4" w:space="0" w:color="auto"/>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 xml:space="preserve">(A) x </w:t>
            </w: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 xml:space="preserve">(Z) x </w:t>
            </w:r>
            <w:r w:rsidRPr="006C6911">
              <w:rPr>
                <w:rFonts w:ascii="Times New Roman" w:eastAsia="Arial Unicode MS" w:hAnsi="Times New Roman" w:cs="Times New Roman"/>
                <w:i/>
                <w:color w:val="000000" w:themeColor="text1"/>
                <w:sz w:val="24"/>
                <w:szCs w:val="24"/>
                <w:lang w:val="en-GB"/>
              </w:rPr>
              <w:t>W(C)</w:t>
            </w:r>
          </w:p>
        </w:tc>
        <w:tc>
          <w:tcPr>
            <w:tcW w:w="1228"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0.47</w:t>
            </w:r>
          </w:p>
        </w:tc>
        <w:tc>
          <w:tcPr>
            <w:tcW w:w="1228"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0.32</w:t>
            </w:r>
          </w:p>
        </w:tc>
        <w:tc>
          <w:tcPr>
            <w:tcW w:w="1229"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0.75</w:t>
            </w:r>
          </w:p>
        </w:tc>
        <w:tc>
          <w:tcPr>
            <w:tcW w:w="1228"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1.08</w:t>
            </w:r>
          </w:p>
        </w:tc>
        <w:tc>
          <w:tcPr>
            <w:tcW w:w="1229"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3.07</w:t>
            </w:r>
          </w:p>
        </w:tc>
      </w:tr>
      <w:tr w:rsidR="006F27B3" w:rsidRPr="006C6911" w:rsidTr="00425F14">
        <w:tc>
          <w:tcPr>
            <w:tcW w:w="2268" w:type="dxa"/>
            <w:tcBorders>
              <w:top w:val="single" w:sz="4" w:space="0" w:color="auto"/>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Men, West Germany:</w:t>
            </w: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All models:</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(A)</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0.36</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0.51</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0.77</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1.11</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2.25</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(Z)</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0.16</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0.62</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0.91</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1.07</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1.49</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(A)</w:t>
            </w:r>
            <w:r w:rsidRPr="006C6911">
              <w:rPr>
                <w:rFonts w:ascii="Times New Roman" w:eastAsia="Arial Unicode MS" w:hAnsi="Times New Roman" w:cs="Times New Roman"/>
                <w:i/>
                <w:color w:val="000000" w:themeColor="text1"/>
                <w:sz w:val="24"/>
                <w:szCs w:val="24"/>
                <w:lang w:val="en-GB"/>
              </w:rPr>
              <w:t xml:space="preserve"> x w (Z)</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0.43</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0.38</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0.75</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1.11</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2.92</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C = first child:  </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W(C)</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0.07</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0.86</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0.96</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1.04</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1.21</w:t>
            </w:r>
          </w:p>
        </w:tc>
      </w:tr>
      <w:tr w:rsidR="006F27B3" w:rsidRPr="006C6911" w:rsidTr="00425F14">
        <w:tc>
          <w:tcPr>
            <w:tcW w:w="2268" w:type="dxa"/>
            <w:tcBorders>
              <w:left w:val="nil"/>
              <w:bottom w:val="single" w:sz="4" w:space="0" w:color="auto"/>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 xml:space="preserve">(A) x </w:t>
            </w: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 xml:space="preserve">(Z) x </w:t>
            </w:r>
            <w:r w:rsidRPr="006C6911">
              <w:rPr>
                <w:rFonts w:ascii="Times New Roman" w:eastAsia="Arial Unicode MS" w:hAnsi="Times New Roman" w:cs="Times New Roman"/>
                <w:i/>
                <w:color w:val="000000" w:themeColor="text1"/>
                <w:sz w:val="24"/>
                <w:szCs w:val="24"/>
                <w:lang w:val="en-GB"/>
              </w:rPr>
              <w:t>W(C)</w:t>
            </w:r>
          </w:p>
        </w:tc>
        <w:tc>
          <w:tcPr>
            <w:tcW w:w="1228"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0.46</w:t>
            </w:r>
          </w:p>
        </w:tc>
        <w:tc>
          <w:tcPr>
            <w:tcW w:w="1228"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0.41</w:t>
            </w:r>
          </w:p>
        </w:tc>
        <w:tc>
          <w:tcPr>
            <w:tcW w:w="1229"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0.75</w:t>
            </w:r>
          </w:p>
        </w:tc>
        <w:tc>
          <w:tcPr>
            <w:tcW w:w="1228"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1.13</w:t>
            </w:r>
          </w:p>
        </w:tc>
        <w:tc>
          <w:tcPr>
            <w:tcW w:w="1229"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2.97</w:t>
            </w:r>
          </w:p>
        </w:tc>
      </w:tr>
      <w:tr w:rsidR="006F27B3" w:rsidRPr="006C6911" w:rsidTr="00425F14">
        <w:tc>
          <w:tcPr>
            <w:tcW w:w="2268" w:type="dxa"/>
            <w:tcBorders>
              <w:top w:val="single" w:sz="4" w:space="0" w:color="auto"/>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Women, East Germany:</w:t>
            </w: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All models:</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(A)</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0.36</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0.48</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0.77</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1.10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2.33</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(Z)</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0.19</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0.48</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0.92</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1.07</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1.65</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(A)</w:t>
            </w:r>
            <w:r w:rsidRPr="006C6911">
              <w:rPr>
                <w:rFonts w:ascii="Times New Roman" w:eastAsia="Arial Unicode MS" w:hAnsi="Times New Roman" w:cs="Times New Roman"/>
                <w:i/>
                <w:color w:val="000000" w:themeColor="text1"/>
                <w:sz w:val="24"/>
                <w:szCs w:val="24"/>
                <w:lang w:val="en-GB"/>
              </w:rPr>
              <w:t xml:space="preserve"> x w (Z)</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0.47</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0.38</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0.75</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1.11</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2.47</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C = first child:  </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W(C)</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0.07</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0.94</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0.98</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1.01</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1.35</w:t>
            </w:r>
          </w:p>
        </w:tc>
      </w:tr>
      <w:tr w:rsidR="006F27B3" w:rsidRPr="006C6911" w:rsidTr="00425F14">
        <w:tc>
          <w:tcPr>
            <w:tcW w:w="2268" w:type="dxa"/>
            <w:tcBorders>
              <w:left w:val="nil"/>
              <w:bottom w:val="single" w:sz="4" w:space="0" w:color="auto"/>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 xml:space="preserve">(A) x </w:t>
            </w: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 xml:space="preserve">(Z) x </w:t>
            </w:r>
            <w:r w:rsidRPr="006C6911">
              <w:rPr>
                <w:rFonts w:ascii="Times New Roman" w:eastAsia="Arial Unicode MS" w:hAnsi="Times New Roman" w:cs="Times New Roman"/>
                <w:i/>
                <w:color w:val="000000" w:themeColor="text1"/>
                <w:sz w:val="24"/>
                <w:szCs w:val="24"/>
                <w:lang w:val="en-GB"/>
              </w:rPr>
              <w:t>W(C)</w:t>
            </w:r>
          </w:p>
        </w:tc>
        <w:tc>
          <w:tcPr>
            <w:tcW w:w="1228"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1.01</w:t>
            </w:r>
          </w:p>
        </w:tc>
        <w:tc>
          <w:tcPr>
            <w:tcW w:w="1229"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0.48</w:t>
            </w:r>
          </w:p>
        </w:tc>
        <w:tc>
          <w:tcPr>
            <w:tcW w:w="1228"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0.39</w:t>
            </w:r>
          </w:p>
        </w:tc>
        <w:tc>
          <w:tcPr>
            <w:tcW w:w="1229"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0.76</w:t>
            </w:r>
          </w:p>
        </w:tc>
        <w:tc>
          <w:tcPr>
            <w:tcW w:w="1228"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1.11</w:t>
            </w:r>
          </w:p>
        </w:tc>
        <w:tc>
          <w:tcPr>
            <w:tcW w:w="1229" w:type="dxa"/>
            <w:tcBorders>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2.92</w:t>
            </w:r>
          </w:p>
        </w:tc>
      </w:tr>
      <w:tr w:rsidR="006F27B3" w:rsidRPr="006C6911" w:rsidTr="00425F14">
        <w:tc>
          <w:tcPr>
            <w:tcW w:w="2268" w:type="dxa"/>
            <w:tcBorders>
              <w:top w:val="single" w:sz="4" w:space="0" w:color="auto"/>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Men, East Germany:</w:t>
            </w: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top w:val="single" w:sz="4" w:space="0" w:color="auto"/>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All models:</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(A)</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0.32</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0.49</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0.82</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1.09</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2.16</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(Z)</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0.21</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0.56</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0.87</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1.09</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1.68</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(A)</w:t>
            </w:r>
            <w:r w:rsidRPr="006C6911">
              <w:rPr>
                <w:rFonts w:ascii="Times New Roman" w:eastAsia="Arial Unicode MS" w:hAnsi="Times New Roman" w:cs="Times New Roman"/>
                <w:i/>
                <w:color w:val="000000" w:themeColor="text1"/>
                <w:sz w:val="24"/>
                <w:szCs w:val="24"/>
                <w:lang w:val="en-GB"/>
              </w:rPr>
              <w:t xml:space="preserve"> x w (Z)</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rPr>
              <w:t>0.42</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rPr>
              <w:t>0.41</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rPr>
              <w:t>0.76</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rPr>
              <w:t>1.11</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rPr>
              <w:t>2.88</w:t>
            </w: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C = first child: </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c>
          <w:tcPr>
            <w:tcW w:w="2268" w:type="dxa"/>
            <w:tcBorders>
              <w:left w:val="nil"/>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W(C)</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0.06</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0.84</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0.97</w:t>
            </w:r>
          </w:p>
        </w:tc>
        <w:tc>
          <w:tcPr>
            <w:tcW w:w="1228"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1.02</w:t>
            </w:r>
          </w:p>
        </w:tc>
        <w:tc>
          <w:tcPr>
            <w:tcW w:w="1229" w:type="dxa"/>
            <w:tcBorders>
              <w:left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1.15</w:t>
            </w:r>
          </w:p>
        </w:tc>
      </w:tr>
      <w:tr w:rsidR="006F27B3" w:rsidRPr="006C6911" w:rsidTr="00425F14">
        <w:tc>
          <w:tcPr>
            <w:tcW w:w="2268" w:type="dxa"/>
            <w:tcBorders>
              <w:left w:val="nil"/>
              <w:bottom w:val="double" w:sz="4" w:space="0" w:color="auto"/>
              <w:right w:val="nil"/>
            </w:tcBorders>
          </w:tcPr>
          <w:p w:rsidR="006F27B3" w:rsidRPr="006C6911" w:rsidRDefault="006F27B3" w:rsidP="00425F14">
            <w:pPr>
              <w:widowControl w:val="0"/>
              <w:autoSpaceDE w:val="0"/>
              <w:autoSpaceDN w:val="0"/>
              <w:adjustRightInd w:val="0"/>
              <w:jc w:val="right"/>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 xml:space="preserve">(A) x </w:t>
            </w:r>
            <w:r w:rsidRPr="006C6911">
              <w:rPr>
                <w:rFonts w:ascii="Times New Roman" w:eastAsia="Arial Unicode MS" w:hAnsi="Times New Roman" w:cs="Times New Roman"/>
                <w:i/>
                <w:color w:val="000000" w:themeColor="text1"/>
                <w:sz w:val="24"/>
                <w:szCs w:val="24"/>
                <w:lang w:val="en-GB"/>
              </w:rPr>
              <w:t>w</w:t>
            </w:r>
            <w:r w:rsidRPr="006C6911">
              <w:rPr>
                <w:rFonts w:ascii="Times New Roman" w:eastAsia="Arial Unicode MS" w:hAnsi="Times New Roman" w:cs="Times New Roman"/>
                <w:color w:val="000000" w:themeColor="text1"/>
                <w:sz w:val="24"/>
                <w:szCs w:val="24"/>
                <w:lang w:val="en-GB"/>
              </w:rPr>
              <w:t xml:space="preserve">(Z) x </w:t>
            </w:r>
            <w:r w:rsidRPr="006C6911">
              <w:rPr>
                <w:rFonts w:ascii="Times New Roman" w:eastAsia="Arial Unicode MS" w:hAnsi="Times New Roman" w:cs="Times New Roman"/>
                <w:i/>
                <w:color w:val="000000" w:themeColor="text1"/>
                <w:sz w:val="24"/>
                <w:szCs w:val="24"/>
                <w:lang w:val="en-GB"/>
              </w:rPr>
              <w:t>W(C)</w:t>
            </w:r>
          </w:p>
        </w:tc>
        <w:tc>
          <w:tcPr>
            <w:tcW w:w="1228" w:type="dxa"/>
            <w:tcBorders>
              <w:left w:val="nil"/>
              <w:bottom w:val="doub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1.00</w:t>
            </w:r>
          </w:p>
        </w:tc>
        <w:tc>
          <w:tcPr>
            <w:tcW w:w="1229" w:type="dxa"/>
            <w:tcBorders>
              <w:left w:val="nil"/>
              <w:bottom w:val="doub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0.40</w:t>
            </w:r>
          </w:p>
        </w:tc>
        <w:tc>
          <w:tcPr>
            <w:tcW w:w="1228" w:type="dxa"/>
            <w:tcBorders>
              <w:left w:val="nil"/>
              <w:bottom w:val="doub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0.43</w:t>
            </w:r>
          </w:p>
        </w:tc>
        <w:tc>
          <w:tcPr>
            <w:tcW w:w="1229" w:type="dxa"/>
            <w:tcBorders>
              <w:left w:val="nil"/>
              <w:bottom w:val="doub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0.76</w:t>
            </w:r>
          </w:p>
        </w:tc>
        <w:tc>
          <w:tcPr>
            <w:tcW w:w="1228" w:type="dxa"/>
            <w:tcBorders>
              <w:left w:val="nil"/>
              <w:bottom w:val="doub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1.11</w:t>
            </w:r>
          </w:p>
        </w:tc>
        <w:tc>
          <w:tcPr>
            <w:tcW w:w="1229" w:type="dxa"/>
            <w:tcBorders>
              <w:left w:val="nil"/>
              <w:bottom w:val="doub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2.69</w:t>
            </w:r>
          </w:p>
        </w:tc>
      </w:tr>
    </w:tbl>
    <w:p w:rsidR="006F27B3" w:rsidRPr="006C6911" w:rsidRDefault="006F27B3" w:rsidP="006F27B3">
      <w:pP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Note: A: tertiary degree, Z: union status (no partner, non-tertiary educated partner, tertiary educated partner), C: first child</w:t>
      </w:r>
    </w:p>
    <w:p w:rsidR="006F27B3" w:rsidRPr="006C6911" w:rsidRDefault="006F27B3" w:rsidP="006F27B3">
      <w:pP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Table A3. Total, direct, and indirect effects of having a tertiary degree on being </w:t>
      </w:r>
      <w:proofErr w:type="spellStart"/>
      <w:r w:rsidRPr="006C6911">
        <w:rPr>
          <w:rFonts w:ascii="Times New Roman" w:eastAsia="Arial Unicode MS" w:hAnsi="Times New Roman" w:cs="Times New Roman"/>
          <w:color w:val="000000" w:themeColor="text1"/>
          <w:sz w:val="24"/>
          <w:szCs w:val="24"/>
          <w:lang w:val="en-GB"/>
        </w:rPr>
        <w:t>unpartnered</w:t>
      </w:r>
      <w:proofErr w:type="spellEnd"/>
      <w:r w:rsidRPr="006C6911">
        <w:rPr>
          <w:rFonts w:ascii="Times New Roman" w:eastAsia="Arial Unicode MS" w:hAnsi="Times New Roman" w:cs="Times New Roman"/>
          <w:color w:val="000000" w:themeColor="text1"/>
          <w:sz w:val="24"/>
          <w:szCs w:val="24"/>
          <w:lang w:val="en-GB"/>
        </w:rPr>
        <w:t>, having a highly educated partner, having at least one child, and having at least two children.</w:t>
      </w:r>
    </w:p>
    <w:tbl>
      <w:tblPr>
        <w:tblW w:w="12758" w:type="dxa"/>
        <w:tblLayout w:type="fixed"/>
        <w:tblLook w:val="04A0" w:firstRow="1" w:lastRow="0" w:firstColumn="1" w:lastColumn="0" w:noHBand="0" w:noVBand="1"/>
      </w:tblPr>
      <w:tblGrid>
        <w:gridCol w:w="477"/>
        <w:gridCol w:w="657"/>
        <w:gridCol w:w="1134"/>
        <w:gridCol w:w="1134"/>
        <w:gridCol w:w="1134"/>
        <w:gridCol w:w="1134"/>
        <w:gridCol w:w="1134"/>
        <w:gridCol w:w="284"/>
        <w:gridCol w:w="906"/>
        <w:gridCol w:w="228"/>
        <w:gridCol w:w="963"/>
        <w:gridCol w:w="171"/>
        <w:gridCol w:w="1020"/>
        <w:gridCol w:w="114"/>
        <w:gridCol w:w="1077"/>
        <w:gridCol w:w="57"/>
        <w:gridCol w:w="1134"/>
      </w:tblGrid>
      <w:tr w:rsidR="006F27B3" w:rsidRPr="006C6911" w:rsidTr="00425F14">
        <w:trPr>
          <w:trHeight w:val="283"/>
        </w:trPr>
        <w:tc>
          <w:tcPr>
            <w:tcW w:w="477" w:type="dxa"/>
            <w:tcBorders>
              <w:top w:val="single" w:sz="4" w:space="0" w:color="auto"/>
              <w:left w:val="nil"/>
              <w:bottom w:val="single" w:sz="4" w:space="0" w:color="auto"/>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6327" w:type="dxa"/>
            <w:gridSpan w:val="6"/>
            <w:tcBorders>
              <w:top w:val="single" w:sz="4" w:space="0" w:color="auto"/>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Women, West Germany</w:t>
            </w:r>
          </w:p>
        </w:tc>
        <w:tc>
          <w:tcPr>
            <w:tcW w:w="28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5670" w:type="dxa"/>
            <w:gridSpan w:val="9"/>
            <w:tcBorders>
              <w:top w:val="single" w:sz="4" w:space="0" w:color="auto"/>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Men, West Germany</w:t>
            </w:r>
          </w:p>
        </w:tc>
      </w:tr>
      <w:tr w:rsidR="006F27B3" w:rsidRPr="006C6911" w:rsidTr="00425F14">
        <w:trPr>
          <w:trHeight w:val="283"/>
        </w:trPr>
        <w:tc>
          <w:tcPr>
            <w:tcW w:w="1134" w:type="dxa"/>
            <w:gridSpan w:val="2"/>
            <w:tcBorders>
              <w:top w:val="single" w:sz="4" w:space="0" w:color="auto"/>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w:t>
            </w: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w:t>
            </w: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(3)</w:t>
            </w: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(4)</w:t>
            </w: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(5)</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w:t>
            </w:r>
          </w:p>
        </w:tc>
        <w:tc>
          <w:tcPr>
            <w:tcW w:w="1134"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w:t>
            </w:r>
          </w:p>
        </w:tc>
        <w:tc>
          <w:tcPr>
            <w:tcW w:w="1134"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(3)</w:t>
            </w:r>
          </w:p>
        </w:tc>
        <w:tc>
          <w:tcPr>
            <w:tcW w:w="1134"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(4)</w:t>
            </w: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(5)</w:t>
            </w:r>
          </w:p>
        </w:tc>
      </w:tr>
      <w:tr w:rsidR="006F27B3" w:rsidRPr="006C6911" w:rsidTr="00425F14">
        <w:trPr>
          <w:trHeight w:val="283"/>
        </w:trPr>
        <w:tc>
          <w:tcPr>
            <w:tcW w:w="1134"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Z0</w:t>
            </w: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Z2</w:t>
            </w: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C</w:t>
            </w: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Y</w:t>
            </w: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Realized Y</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Z0</w:t>
            </w:r>
          </w:p>
        </w:tc>
        <w:tc>
          <w:tcPr>
            <w:tcW w:w="1134" w:type="dxa"/>
            <w:gridSpan w:val="2"/>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Z2</w:t>
            </w:r>
          </w:p>
        </w:tc>
        <w:tc>
          <w:tcPr>
            <w:tcW w:w="1134" w:type="dxa"/>
            <w:gridSpan w:val="2"/>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C</w:t>
            </w:r>
          </w:p>
        </w:tc>
        <w:tc>
          <w:tcPr>
            <w:tcW w:w="1134" w:type="dxa"/>
            <w:gridSpan w:val="2"/>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Y</w:t>
            </w: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Realized Y</w:t>
            </w:r>
          </w:p>
        </w:tc>
      </w:tr>
      <w:tr w:rsidR="006F27B3" w:rsidRPr="006C6911" w:rsidTr="00425F14">
        <w:trPr>
          <w:trHeight w:val="299"/>
        </w:trPr>
        <w:tc>
          <w:tcPr>
            <w:tcW w:w="1134"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Direct</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0.040</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0.281</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-0.078</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-0.014</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-0.066</w:t>
            </w:r>
            <w:r w:rsidRPr="006C6911">
              <w:rPr>
                <w:rFonts w:ascii="Times New Roman" w:eastAsia="Arial Unicode MS" w:hAnsi="Times New Roman" w:cs="Times New Roman"/>
                <w:color w:val="000000" w:themeColor="text1"/>
                <w:sz w:val="24"/>
                <w:szCs w:val="24"/>
                <w:vertAlign w:val="superscript"/>
                <w:lang w:val="en-GB"/>
              </w:rPr>
              <w:t>*</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b/>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-0.069</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gridSpan w:val="2"/>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0.244</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gridSpan w:val="2"/>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0.043</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gridSpan w:val="2"/>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0.086</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0.099</w:t>
            </w:r>
            <w:r w:rsidRPr="006C6911">
              <w:rPr>
                <w:rFonts w:ascii="Times New Roman" w:eastAsia="Arial Unicode MS" w:hAnsi="Times New Roman" w:cs="Times New Roman"/>
                <w:color w:val="000000" w:themeColor="text1"/>
                <w:sz w:val="24"/>
                <w:szCs w:val="24"/>
                <w:vertAlign w:val="superscript"/>
                <w:lang w:val="en-GB"/>
              </w:rPr>
              <w:t>***</w:t>
            </w:r>
          </w:p>
        </w:tc>
      </w:tr>
      <w:tr w:rsidR="006F27B3" w:rsidRPr="006C6911" w:rsidTr="00425F14">
        <w:trPr>
          <w:trHeight w:val="283"/>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(0.015)</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(0.029)</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(0.025)</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(0.029)</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(0.029)</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(0.013)</w:t>
            </w: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(0.023)</w:t>
            </w: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(0.020)</w:t>
            </w: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(0.027)</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(0.026)</w:t>
            </w:r>
          </w:p>
        </w:tc>
      </w:tr>
      <w:tr w:rsidR="006F27B3" w:rsidRPr="006C6911" w:rsidTr="00425F14">
        <w:trPr>
          <w:trHeight w:val="80"/>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28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r>
      <w:tr w:rsidR="006F27B3" w:rsidRPr="006C6911" w:rsidTr="00425F14">
        <w:trPr>
          <w:trHeight w:val="299"/>
        </w:trPr>
        <w:tc>
          <w:tcPr>
            <w:tcW w:w="1134" w:type="dxa"/>
            <w:gridSpan w:val="2"/>
            <w:hideMark/>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Indirect</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-0.023</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-0.010</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-0.025</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0.045</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0.038</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0.058</w:t>
            </w:r>
            <w:r w:rsidRPr="006C6911">
              <w:rPr>
                <w:rFonts w:ascii="Times New Roman" w:eastAsia="Arial Unicode MS" w:hAnsi="Times New Roman" w:cs="Times New Roman"/>
                <w:color w:val="000000" w:themeColor="text1"/>
                <w:sz w:val="24"/>
                <w:szCs w:val="24"/>
                <w:vertAlign w:val="superscript"/>
                <w:lang w:val="en-GB"/>
              </w:rPr>
              <w:t>***</w:t>
            </w:r>
          </w:p>
        </w:tc>
      </w:tr>
      <w:tr w:rsidR="006F27B3" w:rsidRPr="006C6911" w:rsidTr="00425F14">
        <w:trPr>
          <w:trHeight w:val="283"/>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(0.011)</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(0.011)</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(0.015)</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(0.012)</w:t>
            </w: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(0.013)</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(0.014)</w:t>
            </w:r>
          </w:p>
        </w:tc>
      </w:tr>
      <w:tr w:rsidR="006F27B3" w:rsidRPr="006C6911" w:rsidTr="00425F14">
        <w:trPr>
          <w:trHeight w:val="80"/>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rPr>
          <w:trHeight w:val="283"/>
        </w:trPr>
        <w:tc>
          <w:tcPr>
            <w:tcW w:w="1134" w:type="dxa"/>
            <w:gridSpan w:val="2"/>
            <w:hideMark/>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Via Z0</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-0.022</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-0.022</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-0.033</w:t>
            </w:r>
            <w:r w:rsidRPr="006C6911">
              <w:rPr>
                <w:rFonts w:ascii="Times New Roman" w:eastAsia="Arial Unicode MS" w:hAnsi="Times New Roman" w:cs="Times New Roman"/>
                <w:color w:val="000000" w:themeColor="text1"/>
                <w:sz w:val="24"/>
                <w:szCs w:val="24"/>
                <w:vertAlign w:val="superscript"/>
                <w:lang w:val="en-GB"/>
              </w:rPr>
              <w:t>**</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0.053</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0.035</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0.061</w:t>
            </w:r>
            <w:r w:rsidRPr="006C6911">
              <w:rPr>
                <w:rFonts w:ascii="Times New Roman" w:eastAsia="Arial Unicode MS" w:hAnsi="Times New Roman" w:cs="Times New Roman"/>
                <w:color w:val="000000" w:themeColor="text1"/>
                <w:sz w:val="24"/>
                <w:szCs w:val="24"/>
                <w:vertAlign w:val="superscript"/>
                <w:lang w:val="en-GB"/>
              </w:rPr>
              <w:t>***</w:t>
            </w:r>
          </w:p>
        </w:tc>
      </w:tr>
      <w:tr w:rsidR="006F27B3" w:rsidRPr="006C6911" w:rsidTr="00425F14">
        <w:trPr>
          <w:trHeight w:val="283"/>
        </w:trPr>
        <w:tc>
          <w:tcPr>
            <w:tcW w:w="1134" w:type="dxa"/>
            <w:gridSpan w:val="2"/>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(0.008)</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(0.009)</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(0.012)</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(0.010)</w:t>
            </w: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(0.011)</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(0.013)</w:t>
            </w:r>
          </w:p>
        </w:tc>
      </w:tr>
      <w:tr w:rsidR="006F27B3" w:rsidRPr="006C6911" w:rsidTr="00425F14">
        <w:trPr>
          <w:trHeight w:val="125"/>
        </w:trPr>
        <w:tc>
          <w:tcPr>
            <w:tcW w:w="1134" w:type="dxa"/>
            <w:gridSpan w:val="2"/>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r>
      <w:tr w:rsidR="006F27B3" w:rsidRPr="006C6911" w:rsidTr="00425F14">
        <w:trPr>
          <w:trHeight w:val="283"/>
        </w:trPr>
        <w:tc>
          <w:tcPr>
            <w:tcW w:w="1134" w:type="dxa"/>
            <w:gridSpan w:val="2"/>
            <w:hideMark/>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Via Z2</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-0.002</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0.011</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0.008</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-0.008</w:t>
            </w: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0.003</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-0.003</w:t>
            </w:r>
          </w:p>
        </w:tc>
      </w:tr>
      <w:tr w:rsidR="006F27B3" w:rsidRPr="006C6911" w:rsidTr="00425F14">
        <w:trPr>
          <w:trHeight w:val="299"/>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(0.006)</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(0.007)</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(0.007)</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(0.006)</w:t>
            </w: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(0.007)</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(0.006)</w:t>
            </w:r>
          </w:p>
        </w:tc>
      </w:tr>
      <w:tr w:rsidR="006F27B3" w:rsidRPr="006C6911" w:rsidTr="00425F14">
        <w:trPr>
          <w:trHeight w:val="138"/>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28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r>
      <w:tr w:rsidR="006F27B3" w:rsidRPr="006C6911" w:rsidTr="00425F14">
        <w:trPr>
          <w:trHeight w:val="84"/>
        </w:trPr>
        <w:tc>
          <w:tcPr>
            <w:tcW w:w="1134" w:type="dxa"/>
            <w:gridSpan w:val="2"/>
            <w:hideMark/>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Total</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-0.101</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-0.024</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-0.091</w:t>
            </w:r>
            <w:r w:rsidRPr="006C6911">
              <w:rPr>
                <w:rFonts w:ascii="Times New Roman" w:eastAsia="Arial Unicode MS" w:hAnsi="Times New Roman" w:cs="Times New Roman"/>
                <w:color w:val="000000" w:themeColor="text1"/>
                <w:sz w:val="24"/>
                <w:szCs w:val="24"/>
                <w:vertAlign w:val="superscript"/>
                <w:lang w:val="en-GB"/>
              </w:rPr>
              <w:t>**</w:t>
            </w:r>
          </w:p>
        </w:tc>
        <w:tc>
          <w:tcPr>
            <w:tcW w:w="28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0.088</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0.124</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0.157</w:t>
            </w:r>
            <w:r w:rsidRPr="006C6911">
              <w:rPr>
                <w:rFonts w:ascii="Times New Roman" w:eastAsia="Arial Unicode MS" w:hAnsi="Times New Roman" w:cs="Times New Roman"/>
                <w:color w:val="000000" w:themeColor="text1"/>
                <w:sz w:val="24"/>
                <w:szCs w:val="24"/>
                <w:vertAlign w:val="superscript"/>
                <w:lang w:val="en-GB"/>
              </w:rPr>
              <w:t>***</w:t>
            </w:r>
          </w:p>
        </w:tc>
      </w:tr>
      <w:tr w:rsidR="006F27B3" w:rsidRPr="006C6911" w:rsidTr="00425F14">
        <w:trPr>
          <w:trHeight w:val="299"/>
        </w:trPr>
        <w:tc>
          <w:tcPr>
            <w:tcW w:w="1134"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(0.053)</w:t>
            </w: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(0.076)</w:t>
            </w: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(0.030)</w:t>
            </w:r>
          </w:p>
        </w:tc>
        <w:tc>
          <w:tcPr>
            <w:tcW w:w="28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(0.025)</w:t>
            </w:r>
          </w:p>
        </w:tc>
        <w:tc>
          <w:tcPr>
            <w:tcW w:w="1134"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(0.128)</w:t>
            </w: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(0.029)</w:t>
            </w:r>
          </w:p>
        </w:tc>
      </w:tr>
      <w:tr w:rsidR="006F27B3" w:rsidRPr="006C6911" w:rsidTr="00425F14">
        <w:trPr>
          <w:trHeight w:val="283"/>
        </w:trPr>
        <w:tc>
          <w:tcPr>
            <w:tcW w:w="477" w:type="dxa"/>
            <w:tcBorders>
              <w:top w:val="single" w:sz="4" w:space="0" w:color="auto"/>
              <w:left w:val="nil"/>
              <w:bottom w:val="single" w:sz="4" w:space="0" w:color="auto"/>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6327" w:type="dxa"/>
            <w:gridSpan w:val="6"/>
            <w:tcBorders>
              <w:top w:val="single" w:sz="4" w:space="0" w:color="auto"/>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Women, East Germany</w:t>
            </w:r>
          </w:p>
        </w:tc>
        <w:tc>
          <w:tcPr>
            <w:tcW w:w="28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5670" w:type="dxa"/>
            <w:gridSpan w:val="9"/>
            <w:tcBorders>
              <w:top w:val="single" w:sz="4" w:space="0" w:color="auto"/>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Men, East Germany</w:t>
            </w:r>
          </w:p>
        </w:tc>
      </w:tr>
      <w:tr w:rsidR="006F27B3" w:rsidRPr="006C6911" w:rsidTr="00425F14">
        <w:trPr>
          <w:trHeight w:val="283"/>
        </w:trPr>
        <w:tc>
          <w:tcPr>
            <w:tcW w:w="1134" w:type="dxa"/>
            <w:gridSpan w:val="2"/>
            <w:tcBorders>
              <w:top w:val="single" w:sz="4" w:space="0" w:color="auto"/>
              <w:left w:val="nil"/>
              <w:bottom w:val="nil"/>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w:t>
            </w: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w:t>
            </w: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(3)</w:t>
            </w: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(4)</w:t>
            </w:r>
          </w:p>
        </w:tc>
        <w:tc>
          <w:tcPr>
            <w:tcW w:w="1134"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(5)</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(1)</w:t>
            </w:r>
          </w:p>
        </w:tc>
        <w:tc>
          <w:tcPr>
            <w:tcW w:w="1191"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(2)</w:t>
            </w:r>
          </w:p>
        </w:tc>
        <w:tc>
          <w:tcPr>
            <w:tcW w:w="1191"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(3)</w:t>
            </w:r>
          </w:p>
        </w:tc>
        <w:tc>
          <w:tcPr>
            <w:tcW w:w="1191"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(4)</w:t>
            </w:r>
          </w:p>
        </w:tc>
        <w:tc>
          <w:tcPr>
            <w:tcW w:w="1191"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(5)</w:t>
            </w:r>
          </w:p>
        </w:tc>
      </w:tr>
      <w:tr w:rsidR="006F27B3" w:rsidRPr="006C6911" w:rsidTr="00425F14">
        <w:trPr>
          <w:trHeight w:val="283"/>
        </w:trPr>
        <w:tc>
          <w:tcPr>
            <w:tcW w:w="1134"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Z0</w:t>
            </w: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Z2</w:t>
            </w: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C</w:t>
            </w: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Y</w:t>
            </w:r>
          </w:p>
        </w:tc>
        <w:tc>
          <w:tcPr>
            <w:tcW w:w="1134"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Realized Y</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Z0</w:t>
            </w:r>
          </w:p>
        </w:tc>
        <w:tc>
          <w:tcPr>
            <w:tcW w:w="1191" w:type="dxa"/>
            <w:gridSpan w:val="2"/>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Z2</w:t>
            </w:r>
          </w:p>
        </w:tc>
        <w:tc>
          <w:tcPr>
            <w:tcW w:w="1191" w:type="dxa"/>
            <w:gridSpan w:val="2"/>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C</w:t>
            </w:r>
          </w:p>
        </w:tc>
        <w:tc>
          <w:tcPr>
            <w:tcW w:w="1191" w:type="dxa"/>
            <w:gridSpan w:val="2"/>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Y</w:t>
            </w:r>
          </w:p>
        </w:tc>
        <w:tc>
          <w:tcPr>
            <w:tcW w:w="1191" w:type="dxa"/>
            <w:gridSpan w:val="2"/>
            <w:tcBorders>
              <w:top w:val="nil"/>
              <w:left w:val="nil"/>
              <w:bottom w:val="single" w:sz="4" w:space="0" w:color="auto"/>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Realized Y</w:t>
            </w:r>
          </w:p>
        </w:tc>
      </w:tr>
      <w:tr w:rsidR="006F27B3" w:rsidRPr="006C6911" w:rsidTr="00425F14">
        <w:trPr>
          <w:trHeight w:val="299"/>
        </w:trPr>
        <w:tc>
          <w:tcPr>
            <w:tcW w:w="1134"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Direct</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-0.028</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0.239</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-0.023</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-0.017</w:t>
            </w:r>
          </w:p>
        </w:tc>
        <w:tc>
          <w:tcPr>
            <w:tcW w:w="1134" w:type="dxa"/>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-0.031</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b/>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-0.026 </w:t>
            </w:r>
          </w:p>
        </w:tc>
        <w:tc>
          <w:tcPr>
            <w:tcW w:w="1191"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0.246</w:t>
            </w:r>
            <w:r w:rsidRPr="006C6911">
              <w:rPr>
                <w:rFonts w:ascii="Times New Roman" w:eastAsia="Arial Unicode MS" w:hAnsi="Times New Roman" w:cs="Times New Roman"/>
                <w:color w:val="000000" w:themeColor="text1"/>
                <w:sz w:val="24"/>
                <w:szCs w:val="24"/>
                <w:vertAlign w:val="superscript"/>
                <w:lang w:val="en-GB"/>
              </w:rPr>
              <w:t xml:space="preserve">*** </w:t>
            </w:r>
          </w:p>
        </w:tc>
        <w:tc>
          <w:tcPr>
            <w:tcW w:w="1191"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-0.022 </w:t>
            </w:r>
          </w:p>
        </w:tc>
        <w:tc>
          <w:tcPr>
            <w:tcW w:w="1191" w:type="dxa"/>
            <w:gridSpan w:val="2"/>
            <w:tcBorders>
              <w:top w:val="single" w:sz="4" w:space="0" w:color="auto"/>
              <w:left w:val="nil"/>
              <w:bottom w:val="nil"/>
              <w:right w:val="nil"/>
            </w:tcBorders>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0.084 </w:t>
            </w:r>
          </w:p>
        </w:tc>
        <w:tc>
          <w:tcPr>
            <w:tcW w:w="1191" w:type="dxa"/>
            <w:gridSpan w:val="2"/>
            <w:tcBorders>
              <w:top w:val="single" w:sz="4" w:space="0" w:color="auto"/>
              <w:left w:val="nil"/>
              <w:bottom w:val="nil"/>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0.057</w:t>
            </w:r>
          </w:p>
        </w:tc>
      </w:tr>
      <w:tr w:rsidR="006F27B3" w:rsidRPr="006C6911" w:rsidTr="00425F14">
        <w:trPr>
          <w:trHeight w:val="283"/>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(0.018)</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(0.039)</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(0.022)</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(0.042)</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(0.045)</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(0.025)</w:t>
            </w:r>
          </w:p>
        </w:tc>
        <w:tc>
          <w:tcPr>
            <w:tcW w:w="1191" w:type="dxa"/>
            <w:gridSpan w:val="2"/>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(0.040)</w:t>
            </w:r>
          </w:p>
        </w:tc>
        <w:tc>
          <w:tcPr>
            <w:tcW w:w="1191" w:type="dxa"/>
            <w:gridSpan w:val="2"/>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(0.031)</w:t>
            </w:r>
          </w:p>
        </w:tc>
        <w:tc>
          <w:tcPr>
            <w:tcW w:w="1191" w:type="dxa"/>
            <w:gridSpan w:val="2"/>
            <w:hideMark/>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(0.048)</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(0.045)</w:t>
            </w:r>
          </w:p>
        </w:tc>
      </w:tr>
      <w:tr w:rsidR="006F27B3" w:rsidRPr="006C6911" w:rsidTr="00425F14">
        <w:trPr>
          <w:trHeight w:val="80"/>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28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r>
      <w:tr w:rsidR="006F27B3" w:rsidRPr="006C6911" w:rsidTr="00425F14">
        <w:trPr>
          <w:trHeight w:val="299"/>
        </w:trPr>
        <w:tc>
          <w:tcPr>
            <w:tcW w:w="1134" w:type="dxa"/>
            <w:gridSpan w:val="2"/>
            <w:hideMark/>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Indirect</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0.024</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0.032</w:t>
            </w:r>
            <w:r w:rsidRPr="006C6911">
              <w:rPr>
                <w:rFonts w:ascii="Times New Roman" w:eastAsia="Arial Unicode MS" w:hAnsi="Times New Roman" w:cs="Times New Roman"/>
                <w:color w:val="000000" w:themeColor="text1"/>
                <w:sz w:val="24"/>
                <w:szCs w:val="24"/>
                <w:vertAlign w:val="superscript"/>
                <w:lang w:val="en-GB"/>
              </w:rPr>
              <w:t>*</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0.045</w:t>
            </w:r>
            <w:r w:rsidRPr="006C6911">
              <w:rPr>
                <w:rFonts w:ascii="Times New Roman" w:eastAsia="Arial Unicode MS" w:hAnsi="Times New Roman" w:cs="Times New Roman"/>
                <w:color w:val="000000" w:themeColor="text1"/>
                <w:sz w:val="24"/>
                <w:szCs w:val="24"/>
                <w:vertAlign w:val="superscript"/>
                <w:lang w:val="en-GB"/>
              </w:rPr>
              <w:t>**</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0.033</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-0.008</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0.013</w:t>
            </w:r>
          </w:p>
        </w:tc>
      </w:tr>
      <w:tr w:rsidR="006F27B3" w:rsidRPr="006C6911" w:rsidTr="00425F14">
        <w:trPr>
          <w:trHeight w:val="283"/>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(0.011)</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(0.014)</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(0.017)</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(0.018)</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(0.014)</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(0.019)</w:t>
            </w:r>
          </w:p>
        </w:tc>
      </w:tr>
      <w:tr w:rsidR="006F27B3" w:rsidRPr="006C6911" w:rsidTr="00425F14">
        <w:trPr>
          <w:trHeight w:val="80"/>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r>
      <w:tr w:rsidR="006F27B3" w:rsidRPr="006C6911" w:rsidTr="00425F14">
        <w:trPr>
          <w:trHeight w:val="283"/>
        </w:trPr>
        <w:tc>
          <w:tcPr>
            <w:tcW w:w="1134" w:type="dxa"/>
            <w:gridSpan w:val="2"/>
            <w:hideMark/>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Via Z0</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0.016</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0.010</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0.019</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0.017</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0.008</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0.017</w:t>
            </w:r>
          </w:p>
        </w:tc>
      </w:tr>
      <w:tr w:rsidR="006F27B3" w:rsidRPr="006C6911" w:rsidTr="00425F14">
        <w:trPr>
          <w:trHeight w:val="283"/>
        </w:trPr>
        <w:tc>
          <w:tcPr>
            <w:tcW w:w="1134" w:type="dxa"/>
            <w:gridSpan w:val="2"/>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(0.010)</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(0.007)</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(0.012)</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(0.016)</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(0.009)</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(0.016)</w:t>
            </w:r>
          </w:p>
        </w:tc>
      </w:tr>
      <w:tr w:rsidR="006F27B3" w:rsidRPr="006C6911" w:rsidTr="00425F14">
        <w:trPr>
          <w:trHeight w:val="125"/>
        </w:trPr>
        <w:tc>
          <w:tcPr>
            <w:tcW w:w="1134" w:type="dxa"/>
            <w:gridSpan w:val="2"/>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r>
      <w:tr w:rsidR="006F27B3" w:rsidRPr="006C6911" w:rsidTr="00425F14">
        <w:trPr>
          <w:trHeight w:val="283"/>
        </w:trPr>
        <w:tc>
          <w:tcPr>
            <w:tcW w:w="1134" w:type="dxa"/>
            <w:gridSpan w:val="2"/>
            <w:hideMark/>
          </w:tcPr>
          <w:p w:rsidR="006F27B3" w:rsidRPr="006C6911" w:rsidRDefault="006F27B3" w:rsidP="00425F14">
            <w:pPr>
              <w:widowControl w:val="0"/>
              <w:autoSpaceDE w:val="0"/>
              <w:autoSpaceDN w:val="0"/>
              <w:adjustRightInd w:val="0"/>
              <w:jc w:val="right"/>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Via Z2</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0.008</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0.022</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0.025</w:t>
            </w:r>
            <w:r w:rsidRPr="006C6911">
              <w:rPr>
                <w:rFonts w:ascii="Times New Roman" w:eastAsia="Arial Unicode MS" w:hAnsi="Times New Roman" w:cs="Times New Roman"/>
                <w:color w:val="000000" w:themeColor="text1"/>
                <w:sz w:val="24"/>
                <w:szCs w:val="24"/>
                <w:vertAlign w:val="superscript"/>
                <w:lang w:val="en-GB"/>
              </w:rPr>
              <w:t>*</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0.016</w:t>
            </w:r>
            <w:r w:rsidRPr="006C6911">
              <w:rPr>
                <w:rFonts w:ascii="Times New Roman" w:eastAsia="Arial Unicode MS" w:hAnsi="Times New Roman" w:cs="Times New Roman"/>
                <w:color w:val="000000" w:themeColor="text1"/>
                <w:sz w:val="24"/>
                <w:szCs w:val="24"/>
                <w:vertAlign w:val="superscript"/>
                <w:lang w:val="en-GB"/>
              </w:rPr>
              <w:t>*</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-0.016</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-0.003</w:t>
            </w:r>
          </w:p>
        </w:tc>
      </w:tr>
      <w:tr w:rsidR="006F27B3" w:rsidRPr="006C6911" w:rsidTr="00425F14">
        <w:trPr>
          <w:trHeight w:val="299"/>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(0.005)</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(0.011)</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(0.011)</w:t>
            </w:r>
          </w:p>
        </w:tc>
        <w:tc>
          <w:tcPr>
            <w:tcW w:w="28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(0.008)</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(0.012)</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(0.010)</w:t>
            </w:r>
          </w:p>
        </w:tc>
      </w:tr>
      <w:tr w:rsidR="006F27B3" w:rsidRPr="006C6911" w:rsidTr="00425F14">
        <w:trPr>
          <w:trHeight w:val="138"/>
        </w:trPr>
        <w:tc>
          <w:tcPr>
            <w:tcW w:w="1134"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28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r>
      <w:tr w:rsidR="006F27B3" w:rsidRPr="006C6911" w:rsidTr="00425F14">
        <w:trPr>
          <w:trHeight w:val="84"/>
        </w:trPr>
        <w:tc>
          <w:tcPr>
            <w:tcW w:w="1134" w:type="dxa"/>
            <w:gridSpan w:val="2"/>
            <w:hideMark/>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Total</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0.001</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0.015</w:t>
            </w:r>
          </w:p>
        </w:tc>
        <w:tc>
          <w:tcPr>
            <w:tcW w:w="1134" w:type="dxa"/>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0.014</w:t>
            </w:r>
          </w:p>
        </w:tc>
        <w:tc>
          <w:tcPr>
            <w:tcW w:w="284"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906" w:type="dxa"/>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0.011</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0.076</w:t>
            </w:r>
          </w:p>
        </w:tc>
        <w:tc>
          <w:tcPr>
            <w:tcW w:w="1191" w:type="dxa"/>
            <w:gridSpan w:val="2"/>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0.070</w:t>
            </w:r>
          </w:p>
        </w:tc>
      </w:tr>
      <w:tr w:rsidR="006F27B3" w:rsidRPr="006C6911" w:rsidTr="00425F14">
        <w:trPr>
          <w:trHeight w:val="299"/>
        </w:trPr>
        <w:tc>
          <w:tcPr>
            <w:tcW w:w="1134"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rPr>
                <w:rFonts w:ascii="Times New Roman" w:hAnsi="Times New Roman" w:cs="Times New Roman"/>
                <w:color w:val="000000" w:themeColor="text1"/>
                <w:sz w:val="24"/>
                <w:szCs w:val="24"/>
                <w:lang w:val="en-GB"/>
              </w:rPr>
            </w:pP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(0.089)</w:t>
            </w: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(0.145)</w:t>
            </w:r>
          </w:p>
        </w:tc>
        <w:tc>
          <w:tcPr>
            <w:tcW w:w="113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(0.048)</w:t>
            </w:r>
          </w:p>
        </w:tc>
        <w:tc>
          <w:tcPr>
            <w:tcW w:w="284"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906" w:type="dxa"/>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p>
        </w:tc>
        <w:tc>
          <w:tcPr>
            <w:tcW w:w="1191"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(0.068)</w:t>
            </w:r>
          </w:p>
        </w:tc>
        <w:tc>
          <w:tcPr>
            <w:tcW w:w="1191"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(0.165)</w:t>
            </w:r>
          </w:p>
        </w:tc>
        <w:tc>
          <w:tcPr>
            <w:tcW w:w="1191" w:type="dxa"/>
            <w:gridSpan w:val="2"/>
            <w:tcBorders>
              <w:top w:val="nil"/>
              <w:left w:val="nil"/>
              <w:bottom w:val="single" w:sz="4" w:space="0" w:color="auto"/>
              <w:right w:val="nil"/>
            </w:tcBorders>
          </w:tcPr>
          <w:p w:rsidR="006F27B3" w:rsidRPr="006C6911" w:rsidRDefault="006F27B3" w:rsidP="00425F14">
            <w:pPr>
              <w:widowControl w:val="0"/>
              <w:autoSpaceDE w:val="0"/>
              <w:autoSpaceDN w:val="0"/>
              <w:adjustRightInd w:val="0"/>
              <w:jc w:val="cente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(0.047)</w:t>
            </w:r>
          </w:p>
        </w:tc>
      </w:tr>
    </w:tbl>
    <w:p w:rsidR="006F27B3" w:rsidRPr="006C6911" w:rsidRDefault="006F27B3" w:rsidP="006F27B3">
      <w:pPr>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Note: Z0: probability of having no partner, Z2: probability of having a tertiary educated partner, C: probability of having a first child, Y: probability of progressing to a second child, Realized Y: probability of having a second child. Standard errors in parentheses. Significance: *p &lt; .05, **p &lt; .01, ***p &lt; .001.</w:t>
      </w:r>
    </w:p>
    <w:p w:rsidR="006F27B3" w:rsidRPr="006C6911" w:rsidRDefault="006F27B3" w:rsidP="006F27B3">
      <w:pPr>
        <w:spacing w:line="480" w:lineRule="auto"/>
        <w:rPr>
          <w:rFonts w:ascii="Times New Roman" w:hAnsi="Times New Roman" w:cs="Times New Roman"/>
          <w:b/>
          <w:color w:val="000000" w:themeColor="text1"/>
          <w:sz w:val="24"/>
          <w:szCs w:val="24"/>
          <w:lang w:val="en-GB"/>
        </w:rPr>
      </w:pPr>
      <w:r w:rsidRPr="006C6911">
        <w:rPr>
          <w:rFonts w:ascii="Times New Roman" w:eastAsia="Arial Unicode MS" w:hAnsi="Times New Roman" w:cs="Times New Roman"/>
          <w:b/>
          <w:color w:val="000000" w:themeColor="text1"/>
          <w:sz w:val="24"/>
          <w:szCs w:val="24"/>
          <w:lang w:val="en-GB"/>
        </w:rPr>
        <w:t>Appendix B</w:t>
      </w:r>
    </w:p>
    <w:p w:rsidR="006F27B3" w:rsidRPr="006C6911" w:rsidRDefault="006F27B3" w:rsidP="006F27B3">
      <w:pPr>
        <w:spacing w:line="480" w:lineRule="auto"/>
        <w:jc w:val="both"/>
        <w:rPr>
          <w:rFonts w:ascii="Times New Roman" w:hAnsi="Times New Roman" w:cs="Times New Roman"/>
          <w:i/>
          <w:color w:val="000000" w:themeColor="text1"/>
          <w:sz w:val="24"/>
          <w:szCs w:val="24"/>
          <w:lang w:val="en-GB"/>
        </w:rPr>
      </w:pPr>
      <w:r w:rsidRPr="006C6911">
        <w:rPr>
          <w:rFonts w:ascii="Times New Roman" w:eastAsia="Arial Unicode MS" w:hAnsi="Times New Roman" w:cs="Times New Roman"/>
          <w:i/>
          <w:color w:val="000000" w:themeColor="text1"/>
          <w:sz w:val="24"/>
          <w:szCs w:val="24"/>
          <w:lang w:val="en-GB"/>
        </w:rPr>
        <w:t>Weighting</w:t>
      </w:r>
    </w:p>
    <w:p w:rsidR="006F27B3" w:rsidRPr="006C6911" w:rsidRDefault="006F27B3" w:rsidP="006F27B3">
      <w:pPr>
        <w:spacing w:line="480" w:lineRule="auto"/>
        <w:jc w:val="both"/>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This section illustrates how we calculated the weights used in this study. For a detailed description of the weighting procedure, see Lawrence and Breen (2016).</w:t>
      </w:r>
    </w:p>
    <w:p w:rsidR="006F27B3" w:rsidRPr="006C6911" w:rsidRDefault="006F27B3" w:rsidP="006F27B3">
      <w:pPr>
        <w:spacing w:line="480" w:lineRule="auto"/>
        <w:jc w:val="both"/>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First, we calculated weights </w:t>
      </w:r>
      <w:bookmarkStart w:id="0" w:name="Equation14.gif"/>
      <m:oMath>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A</m:t>
            </m:r>
          </m:sub>
        </m:sSub>
        <m:r>
          <w:rPr>
            <w:rFonts w:ascii="Cambria Math" w:hAnsi="Cambria Math" w:cs="Times New Roman"/>
            <w:color w:val="000000" w:themeColor="text1"/>
            <w:sz w:val="24"/>
            <w:szCs w:val="24"/>
            <w:lang w:val="en-GB"/>
          </w:rPr>
          <m:t>)</m:t>
        </m:r>
      </m:oMath>
      <w:bookmarkEnd w:id="0"/>
      <w:r w:rsidRPr="006C6911">
        <w:rPr>
          <w:rFonts w:ascii="Times New Roman" w:eastAsia="Arial Unicode MS" w:hAnsi="Times New Roman" w:cs="Times New Roman"/>
          <w:color w:val="000000" w:themeColor="text1"/>
          <w:sz w:val="24"/>
          <w:szCs w:val="24"/>
          <w:lang w:val="en-GB"/>
        </w:rPr>
        <w:t xml:space="preserve"> to account for selection into higher education (</w:t>
      </w:r>
      <w:bookmarkStart w:id="1" w:name="Equation15.gif"/>
      <m:oMath>
        <m:r>
          <w:rPr>
            <w:rFonts w:ascii="Cambria Math" w:eastAsiaTheme="minorEastAsia" w:hAnsi="Cambria Math" w:cs="Times New Roman"/>
            <w:color w:val="000000" w:themeColor="text1"/>
            <w:sz w:val="24"/>
            <w:szCs w:val="24"/>
            <w:lang w:val="en-GB"/>
          </w:rPr>
          <m:t>A</m:t>
        </m:r>
      </m:oMath>
      <w:bookmarkEnd w:id="1"/>
      <w:r w:rsidRPr="006C6911">
        <w:rPr>
          <w:rFonts w:ascii="Times New Roman" w:eastAsia="Arial Unicode MS" w:hAnsi="Times New Roman" w:cs="Times New Roman"/>
          <w:color w:val="000000" w:themeColor="text1"/>
          <w:sz w:val="24"/>
          <w:szCs w:val="24"/>
          <w:lang w:val="en-GB"/>
        </w:rPr>
        <w:t xml:space="preserve">), where </w:t>
      </w:r>
      <w:bookmarkStart w:id="2" w:name="Equation16.gif"/>
      <m:oMath>
        <m:r>
          <w:rPr>
            <w:rFonts w:ascii="Cambria Math" w:hAnsi="Cambria Math" w:cs="Times New Roman"/>
            <w:color w:val="000000" w:themeColor="text1"/>
            <w:sz w:val="24"/>
            <w:szCs w:val="24"/>
            <w:lang w:val="en-GB"/>
          </w:rPr>
          <m:t>X</m:t>
        </m:r>
      </m:oMath>
      <w:bookmarkEnd w:id="2"/>
      <w:r w:rsidRPr="006C6911">
        <w:rPr>
          <w:rFonts w:ascii="Times New Roman" w:eastAsia="Arial Unicode MS" w:hAnsi="Times New Roman" w:cs="Times New Roman"/>
          <w:color w:val="000000" w:themeColor="text1"/>
          <w:sz w:val="24"/>
          <w:szCs w:val="24"/>
          <w:lang w:val="en-GB"/>
        </w:rPr>
        <w:t xml:space="preserve"> refers to our set of observable confounders:</w:t>
      </w:r>
    </w:p>
    <w:tbl>
      <w:tblPr>
        <w:tblW w:w="0" w:type="auto"/>
        <w:tblLook w:val="04A0" w:firstRow="1" w:lastRow="0" w:firstColumn="1" w:lastColumn="0" w:noHBand="0" w:noVBand="1"/>
      </w:tblPr>
      <w:tblGrid>
        <w:gridCol w:w="278"/>
        <w:gridCol w:w="8628"/>
        <w:gridCol w:w="670"/>
      </w:tblGrid>
      <w:tr w:rsidR="006F27B3" w:rsidRPr="006C6911" w:rsidTr="00425F14">
        <w:tc>
          <w:tcPr>
            <w:tcW w:w="279" w:type="dxa"/>
          </w:tcPr>
          <w:p w:rsidR="006F27B3" w:rsidRPr="006C6911" w:rsidRDefault="006F27B3" w:rsidP="00425F14">
            <w:pPr>
              <w:spacing w:line="480" w:lineRule="auto"/>
              <w:jc w:val="both"/>
              <w:rPr>
                <w:rFonts w:ascii="Times New Roman" w:hAnsi="Times New Roman" w:cs="Times New Roman"/>
                <w:color w:val="000000" w:themeColor="text1"/>
                <w:sz w:val="24"/>
                <w:szCs w:val="24"/>
                <w:lang w:val="en-GB"/>
              </w:rPr>
            </w:pPr>
          </w:p>
        </w:tc>
        <w:bookmarkStart w:id="3" w:name="Equation17.gif"/>
        <w:tc>
          <w:tcPr>
            <w:tcW w:w="8788" w:type="dxa"/>
          </w:tcPr>
          <w:p w:rsidR="006F27B3" w:rsidRPr="006C6911" w:rsidRDefault="006F27B3" w:rsidP="00425F14">
            <w:pPr>
              <w:spacing w:line="480" w:lineRule="auto"/>
              <w:jc w:val="both"/>
              <w:rPr>
                <w:rFonts w:ascii="Times New Roman" w:hAnsi="Times New Roman" w:cs="Times New Roman"/>
                <w:color w:val="000000" w:themeColor="text1"/>
                <w:sz w:val="24"/>
                <w:szCs w:val="24"/>
                <w:lang w:val="en-GB"/>
              </w:rPr>
            </w:pPr>
            <m:oMathPara>
              <m:oMath>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A</m:t>
                    </m:r>
                  </m:sub>
                </m:sSub>
                <m:r>
                  <w:rPr>
                    <w:rFonts w:ascii="Cambria Math" w:hAnsi="Cambria Math" w:cs="Times New Roman"/>
                    <w:color w:val="000000" w:themeColor="text1"/>
                    <w:sz w:val="24"/>
                    <w:szCs w:val="24"/>
                    <w:lang w:val="en-GB"/>
                  </w:rPr>
                  <m:t>=</m:t>
                </m:r>
                <m:f>
                  <m:fPr>
                    <m:ctrlPr>
                      <w:rPr>
                        <w:rFonts w:ascii="Cambria Math" w:hAnsi="Cambria Math" w:cs="Times New Roman"/>
                        <w:i/>
                        <w:color w:val="000000" w:themeColor="text1"/>
                        <w:sz w:val="24"/>
                        <w:szCs w:val="24"/>
                        <w:lang w:val="en-GB"/>
                      </w:rPr>
                    </m:ctrlPr>
                  </m:fPr>
                  <m:num>
                    <m:r>
                      <w:rPr>
                        <w:rFonts w:ascii="Cambria Math" w:hAnsi="Cambria Math" w:cs="Times New Roman"/>
                        <w:color w:val="000000" w:themeColor="text1"/>
                        <w:sz w:val="24"/>
                        <w:szCs w:val="24"/>
                        <w:lang w:val="en-GB"/>
                      </w:rPr>
                      <m:t>pr(A=a)</m:t>
                    </m:r>
                  </m:num>
                  <m:den>
                    <m:r>
                      <w:rPr>
                        <w:rFonts w:ascii="Cambria Math" w:hAnsi="Cambria Math" w:cs="Times New Roman"/>
                        <w:color w:val="000000" w:themeColor="text1"/>
                        <w:sz w:val="24"/>
                        <w:szCs w:val="24"/>
                        <w:lang w:val="en-GB"/>
                      </w:rPr>
                      <m:t>pr(A=a|X)</m:t>
                    </m:r>
                  </m:den>
                </m:f>
                <m:r>
                  <w:rPr>
                    <w:rFonts w:ascii="Cambria Math" w:hAnsi="Cambria Math" w:cs="Times New Roman"/>
                    <w:color w:val="000000" w:themeColor="text1"/>
                    <w:sz w:val="24"/>
                    <w:szCs w:val="24"/>
                    <w:lang w:val="en-GB"/>
                  </w:rPr>
                  <m:t xml:space="preserve"> .</m:t>
                </m:r>
              </m:oMath>
            </m:oMathPara>
            <w:bookmarkEnd w:id="3"/>
          </w:p>
        </w:tc>
        <w:tc>
          <w:tcPr>
            <w:tcW w:w="283" w:type="dxa"/>
          </w:tcPr>
          <w:p w:rsidR="006F27B3" w:rsidRPr="006C6911" w:rsidRDefault="006F27B3" w:rsidP="00425F14">
            <w:pPr>
              <w:spacing w:line="480" w:lineRule="auto"/>
              <w:jc w:val="both"/>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(A1)</w:t>
            </w:r>
          </w:p>
        </w:tc>
      </w:tr>
    </w:tbl>
    <w:p w:rsidR="006F27B3" w:rsidRPr="006C6911" w:rsidRDefault="006F27B3" w:rsidP="006F27B3">
      <w:pPr>
        <w:spacing w:line="480" w:lineRule="auto"/>
        <w:jc w:val="both"/>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We applied these stabilised weights before calculating Equations 1 and 2, where</w:t>
      </w:r>
      <w:r w:rsidRPr="006C6911">
        <w:rPr>
          <w:rFonts w:ascii="Times New Roman" w:eastAsiaTheme="minorEastAsia" w:hAnsi="Times New Roman" w:cs="Times New Roman"/>
          <w:color w:val="000000" w:themeColor="text1"/>
          <w:sz w:val="24"/>
          <w:szCs w:val="24"/>
          <w:lang w:val="en-GB"/>
        </w:rPr>
        <w:t xml:space="preserve"> </w:t>
      </w:r>
      <w:bookmarkStart w:id="4" w:name="Equation18.gif"/>
      <m:oMath>
        <m:r>
          <w:rPr>
            <w:rFonts w:ascii="Cambria Math" w:hAnsi="Cambria Math" w:cs="Times New Roman"/>
            <w:color w:val="000000" w:themeColor="text1"/>
            <w:sz w:val="24"/>
            <w:szCs w:val="24"/>
            <w:lang w:val="en-GB"/>
          </w:rPr>
          <m:t xml:space="preserve">Z0 </m:t>
        </m:r>
      </m:oMath>
      <w:bookmarkEnd w:id="4"/>
      <w:r w:rsidRPr="006C6911">
        <w:rPr>
          <w:rFonts w:ascii="Times New Roman" w:eastAsiaTheme="minorEastAsia" w:hAnsi="Times New Roman" w:cs="Times New Roman"/>
          <w:iCs/>
          <w:color w:val="000000" w:themeColor="text1"/>
          <w:sz w:val="24"/>
          <w:szCs w:val="24"/>
          <w:lang w:val="en-GB"/>
        </w:rPr>
        <w:t xml:space="preserve">(no partner) and </w:t>
      </w:r>
      <w:bookmarkStart w:id="5" w:name="Equation19.gif"/>
      <m:oMath>
        <m:r>
          <w:rPr>
            <w:rFonts w:ascii="Cambria Math" w:eastAsiaTheme="minorEastAsia" w:hAnsi="Cambria Math" w:cs="Times New Roman"/>
            <w:color w:val="000000" w:themeColor="text1"/>
            <w:sz w:val="24"/>
            <w:szCs w:val="24"/>
            <w:lang w:val="en-GB"/>
          </w:rPr>
          <m:t>Z2</m:t>
        </m:r>
      </m:oMath>
      <w:bookmarkEnd w:id="5"/>
      <w:r w:rsidRPr="006C6911">
        <w:rPr>
          <w:rFonts w:ascii="Times New Roman" w:eastAsiaTheme="minorEastAsia" w:hAnsi="Times New Roman" w:cs="Times New Roman"/>
          <w:iCs/>
          <w:color w:val="000000" w:themeColor="text1"/>
          <w:sz w:val="24"/>
          <w:szCs w:val="24"/>
          <w:lang w:val="en-GB"/>
        </w:rPr>
        <w:t xml:space="preserve"> (highly educated partner) are the potential outcomes. </w:t>
      </w:r>
      <w:r w:rsidRPr="006C6911">
        <w:rPr>
          <w:rFonts w:ascii="Times New Roman" w:eastAsia="Arial Unicode MS" w:hAnsi="Times New Roman" w:cs="Times New Roman"/>
          <w:color w:val="000000" w:themeColor="text1"/>
          <w:sz w:val="24"/>
          <w:szCs w:val="24"/>
          <w:lang w:val="en-GB"/>
        </w:rPr>
        <w:t>By applying weights, we aim to achieve statistical independence between the covariates and the treatment.</w:t>
      </w:r>
    </w:p>
    <w:p w:rsidR="006F27B3" w:rsidRPr="006C6911" w:rsidRDefault="006F27B3" w:rsidP="006F27B3">
      <w:pPr>
        <w:spacing w:line="480" w:lineRule="auto"/>
        <w:jc w:val="both"/>
        <w:rPr>
          <w:rFonts w:ascii="Times New Roman" w:eastAsiaTheme="minorEastAsia" w:hAnsi="Times New Roman" w:cs="Times New Roman"/>
          <w:iCs/>
          <w:color w:val="000000" w:themeColor="text1"/>
          <w:sz w:val="24"/>
          <w:szCs w:val="24"/>
          <w:lang w:val="en-GB"/>
        </w:rPr>
      </w:pPr>
      <w:r w:rsidRPr="006C6911">
        <w:rPr>
          <w:rFonts w:ascii="Times New Roman" w:eastAsiaTheme="minorEastAsia" w:hAnsi="Times New Roman" w:cs="Times New Roman"/>
          <w:iCs/>
          <w:color w:val="000000" w:themeColor="text1"/>
          <w:sz w:val="24"/>
          <w:szCs w:val="24"/>
          <w:lang w:val="en-GB"/>
        </w:rPr>
        <w:t xml:space="preserve">Unlike </w:t>
      </w:r>
      <w:proofErr w:type="spellStart"/>
      <w:r w:rsidRPr="006C6911">
        <w:rPr>
          <w:rFonts w:ascii="Times New Roman" w:eastAsiaTheme="minorEastAsia" w:hAnsi="Times New Roman" w:cs="Times New Roman"/>
          <w:iCs/>
          <w:color w:val="000000" w:themeColor="text1"/>
          <w:sz w:val="24"/>
          <w:szCs w:val="24"/>
          <w:lang w:val="en-GB"/>
        </w:rPr>
        <w:t>unstabilised</w:t>
      </w:r>
      <w:proofErr w:type="spellEnd"/>
      <w:r w:rsidRPr="006C6911">
        <w:rPr>
          <w:rFonts w:ascii="Times New Roman" w:eastAsiaTheme="minorEastAsia" w:hAnsi="Times New Roman" w:cs="Times New Roman"/>
          <w:iCs/>
          <w:color w:val="000000" w:themeColor="text1"/>
          <w:sz w:val="24"/>
          <w:szCs w:val="24"/>
          <w:lang w:val="en-GB"/>
        </w:rPr>
        <w:t xml:space="preserve"> weights, where the numerator is 1, the numerator of stabilised weights reflects the marginal probability of education taking the value </w:t>
      </w:r>
      <w:bookmarkStart w:id="6" w:name="Equation20.gif"/>
      <m:oMath>
        <m:r>
          <w:rPr>
            <w:rFonts w:ascii="Cambria Math" w:eastAsiaTheme="minorEastAsia" w:hAnsi="Cambria Math" w:cs="Times New Roman"/>
            <w:color w:val="000000" w:themeColor="text1"/>
            <w:sz w:val="24"/>
            <w:szCs w:val="24"/>
            <w:lang w:val="en-GB"/>
          </w:rPr>
          <m:t>A</m:t>
        </m:r>
      </m:oMath>
      <w:bookmarkEnd w:id="6"/>
      <w:r w:rsidRPr="006C6911">
        <w:rPr>
          <w:rFonts w:ascii="Times New Roman" w:eastAsiaTheme="minorEastAsia" w:hAnsi="Times New Roman" w:cs="Times New Roman"/>
          <w:iCs/>
          <w:color w:val="000000" w:themeColor="text1"/>
          <w:sz w:val="24"/>
          <w:szCs w:val="24"/>
          <w:lang w:val="en-GB"/>
        </w:rPr>
        <w:t xml:space="preserve"> (e.g., for highly educated individuals, this corresponds to the proportion of highly educated individuals in the respective sample). This approach reduces the variance of the weights, which can lead to a more efficient estimation </w:t>
      </w:r>
      <w:r w:rsidRPr="006C6911">
        <w:rPr>
          <w:rFonts w:ascii="Times New Roman" w:eastAsia="Arial Unicode MS" w:hAnsi="Times New Roman" w:cs="Times New Roman"/>
          <w:color w:val="000000" w:themeColor="text1"/>
          <w:sz w:val="24"/>
          <w:szCs w:val="24"/>
          <w:lang w:val="en-GB"/>
        </w:rPr>
        <w:t>(</w:t>
      </w:r>
      <w:proofErr w:type="spellStart"/>
      <w:r w:rsidRPr="006C6911">
        <w:rPr>
          <w:rFonts w:ascii="Times New Roman" w:eastAsia="Arial Unicode MS" w:hAnsi="Times New Roman" w:cs="Times New Roman"/>
          <w:color w:val="000000" w:themeColor="text1"/>
          <w:sz w:val="24"/>
          <w:szCs w:val="24"/>
          <w:lang w:val="en-GB"/>
        </w:rPr>
        <w:t>Hernán</w:t>
      </w:r>
      <w:proofErr w:type="spellEnd"/>
      <w:r w:rsidRPr="006C6911">
        <w:rPr>
          <w:rFonts w:ascii="Times New Roman" w:eastAsia="Arial Unicode MS" w:hAnsi="Times New Roman" w:cs="Times New Roman"/>
          <w:color w:val="000000" w:themeColor="text1"/>
          <w:sz w:val="24"/>
          <w:szCs w:val="24"/>
          <w:lang w:val="en-GB"/>
        </w:rPr>
        <w:t xml:space="preserve"> &amp; Robins, 2023; </w:t>
      </w:r>
      <w:proofErr w:type="spellStart"/>
      <w:r w:rsidRPr="006C6911">
        <w:rPr>
          <w:rFonts w:ascii="Times New Roman" w:eastAsia="Arial Unicode MS" w:hAnsi="Times New Roman" w:cs="Times New Roman"/>
          <w:color w:val="000000" w:themeColor="text1"/>
          <w:sz w:val="24"/>
          <w:szCs w:val="24"/>
          <w:lang w:val="en-GB"/>
        </w:rPr>
        <w:t>VanderWeele</w:t>
      </w:r>
      <w:proofErr w:type="spellEnd"/>
      <w:r w:rsidRPr="006C6911">
        <w:rPr>
          <w:rFonts w:ascii="Times New Roman" w:eastAsia="Arial Unicode MS" w:hAnsi="Times New Roman" w:cs="Times New Roman"/>
          <w:color w:val="000000" w:themeColor="text1"/>
          <w:sz w:val="24"/>
          <w:szCs w:val="24"/>
          <w:lang w:val="en-GB"/>
        </w:rPr>
        <w:t>, 2009)</w:t>
      </w:r>
      <w:r w:rsidRPr="006C6911">
        <w:rPr>
          <w:rFonts w:ascii="Times New Roman" w:eastAsiaTheme="minorEastAsia" w:hAnsi="Times New Roman" w:cs="Times New Roman"/>
          <w:iCs/>
          <w:color w:val="000000" w:themeColor="text1"/>
          <w:sz w:val="24"/>
          <w:szCs w:val="24"/>
          <w:lang w:val="en-GB"/>
        </w:rPr>
        <w:t>.</w:t>
      </w:r>
    </w:p>
    <w:p w:rsidR="006F27B3" w:rsidRPr="006C6911" w:rsidRDefault="006F27B3" w:rsidP="006F27B3">
      <w:pPr>
        <w:spacing w:line="480" w:lineRule="auto"/>
        <w:jc w:val="both"/>
        <w:rPr>
          <w:rFonts w:ascii="Times New Roman" w:eastAsiaTheme="minorEastAsia" w:hAnsi="Times New Roman" w:cs="Times New Roman"/>
          <w:iCs/>
          <w:color w:val="000000" w:themeColor="text1"/>
          <w:sz w:val="24"/>
          <w:szCs w:val="24"/>
          <w:lang w:val="en-GB"/>
        </w:rPr>
      </w:pPr>
      <w:r w:rsidRPr="006C6911">
        <w:rPr>
          <w:rFonts w:ascii="Times New Roman" w:eastAsiaTheme="minorEastAsia" w:hAnsi="Times New Roman" w:cs="Times New Roman"/>
          <w:iCs/>
          <w:color w:val="000000" w:themeColor="text1"/>
          <w:sz w:val="24"/>
          <w:szCs w:val="24"/>
          <w:lang w:val="en-GB"/>
        </w:rPr>
        <w:t xml:space="preserve">Next, we calculated propensity scores to estimate the probability of receiving the treatment based on the observed covariates. For treated individuals, the denominator in Equation A1 corresponds to these propensity scores, while for untreated individuals, it is given by 1 minus the propensity score </w:t>
      </w:r>
      <w:r w:rsidRPr="006C6911">
        <w:rPr>
          <w:rFonts w:ascii="Times New Roman" w:eastAsia="Arial Unicode MS" w:hAnsi="Times New Roman" w:cs="Times New Roman"/>
          <w:color w:val="000000" w:themeColor="text1"/>
          <w:sz w:val="24"/>
          <w:szCs w:val="24"/>
          <w:lang w:val="en-GB"/>
        </w:rPr>
        <w:t>(</w:t>
      </w:r>
      <w:proofErr w:type="spellStart"/>
      <w:r w:rsidRPr="006C6911">
        <w:rPr>
          <w:rFonts w:ascii="Times New Roman" w:eastAsia="Arial Unicode MS" w:hAnsi="Times New Roman" w:cs="Times New Roman"/>
          <w:color w:val="000000" w:themeColor="text1"/>
          <w:sz w:val="24"/>
          <w:szCs w:val="24"/>
          <w:lang w:val="en-GB"/>
        </w:rPr>
        <w:t>Hernán</w:t>
      </w:r>
      <w:proofErr w:type="spellEnd"/>
      <w:r w:rsidRPr="006C6911">
        <w:rPr>
          <w:rFonts w:ascii="Times New Roman" w:eastAsia="Arial Unicode MS" w:hAnsi="Times New Roman" w:cs="Times New Roman"/>
          <w:color w:val="000000" w:themeColor="text1"/>
          <w:sz w:val="24"/>
          <w:szCs w:val="24"/>
          <w:lang w:val="en-GB"/>
        </w:rPr>
        <w:t xml:space="preserve"> &amp; Robins, 2023; Lawrence &amp; Breen, 2016)</w:t>
      </w:r>
      <w:r w:rsidRPr="006C6911">
        <w:rPr>
          <w:rFonts w:ascii="Times New Roman" w:eastAsiaTheme="minorEastAsia" w:hAnsi="Times New Roman" w:cs="Times New Roman"/>
          <w:iCs/>
          <w:color w:val="000000" w:themeColor="text1"/>
          <w:sz w:val="24"/>
          <w:szCs w:val="24"/>
          <w:lang w:val="en-GB"/>
        </w:rPr>
        <w:t>.</w:t>
      </w:r>
    </w:p>
    <w:p w:rsidR="006F27B3" w:rsidRPr="006C6911" w:rsidRDefault="006F27B3" w:rsidP="006F27B3">
      <w:pPr>
        <w:spacing w:line="480" w:lineRule="auto"/>
        <w:jc w:val="both"/>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Second, in Eq. 3, where </w:t>
      </w:r>
      <w:bookmarkStart w:id="7" w:name="Equation21.gif"/>
      <m:oMath>
        <m:r>
          <w:rPr>
            <w:rFonts w:ascii="Cambria Math" w:eastAsiaTheme="minorEastAsia" w:hAnsi="Cambria Math" w:cs="Times New Roman"/>
            <w:color w:val="000000" w:themeColor="text1"/>
            <w:sz w:val="24"/>
            <w:szCs w:val="24"/>
            <w:lang w:val="en-GB"/>
          </w:rPr>
          <m:t xml:space="preserve">C </m:t>
        </m:r>
      </m:oMath>
      <w:bookmarkEnd w:id="7"/>
      <w:r w:rsidRPr="006C6911">
        <w:rPr>
          <w:rFonts w:ascii="Times New Roman" w:eastAsia="Arial Unicode MS" w:hAnsi="Times New Roman" w:cs="Times New Roman"/>
          <w:color w:val="000000" w:themeColor="text1"/>
          <w:sz w:val="24"/>
          <w:szCs w:val="24"/>
          <w:lang w:val="en-GB"/>
        </w:rPr>
        <w:t>(first child) is the outcome, in addition to selection into higher education (</w:t>
      </w:r>
      <w:bookmarkStart w:id="8" w:name="Equation22.gif"/>
      <m:oMath>
        <m:r>
          <w:rPr>
            <w:rFonts w:ascii="Cambria Math" w:eastAsiaTheme="minorEastAsia" w:hAnsi="Cambria Math" w:cs="Times New Roman"/>
            <w:color w:val="000000" w:themeColor="text1"/>
            <w:sz w:val="24"/>
            <w:szCs w:val="24"/>
            <w:lang w:val="en-GB"/>
          </w:rPr>
          <m:t>A</m:t>
        </m:r>
      </m:oMath>
      <w:bookmarkEnd w:id="8"/>
      <w:r w:rsidRPr="006C6911">
        <w:rPr>
          <w:rFonts w:ascii="Times New Roman" w:eastAsia="Arial Unicode MS" w:hAnsi="Times New Roman" w:cs="Times New Roman"/>
          <w:color w:val="000000" w:themeColor="text1"/>
          <w:sz w:val="24"/>
          <w:szCs w:val="24"/>
          <w:lang w:val="en-GB"/>
        </w:rPr>
        <w:t>), we accounted for selection into different types of unions (</w:t>
      </w:r>
      <w:bookmarkStart w:id="9" w:name="Equation23.gif"/>
      <m:oMath>
        <m:r>
          <w:rPr>
            <w:rFonts w:ascii="Cambria Math" w:hAnsi="Cambria Math" w:cs="Times New Roman"/>
            <w:color w:val="000000" w:themeColor="text1"/>
            <w:sz w:val="24"/>
            <w:szCs w:val="24"/>
            <w:lang w:val="en-GB"/>
          </w:rPr>
          <m:t>Z</m:t>
        </m:r>
      </m:oMath>
      <w:bookmarkEnd w:id="9"/>
      <w:r w:rsidRPr="006C6911">
        <w:rPr>
          <w:rFonts w:ascii="Times New Roman" w:eastAsia="Arial Unicode MS" w:hAnsi="Times New Roman" w:cs="Times New Roman"/>
          <w:color w:val="000000" w:themeColor="text1"/>
          <w:sz w:val="24"/>
          <w:szCs w:val="24"/>
          <w:lang w:val="en-GB"/>
        </w:rPr>
        <w:t>). To achieve this, we applied the following weights:</w:t>
      </w:r>
    </w:p>
    <w:tbl>
      <w:tblPr>
        <w:tblW w:w="0" w:type="auto"/>
        <w:tblLook w:val="04A0" w:firstRow="1" w:lastRow="0" w:firstColumn="1" w:lastColumn="0" w:noHBand="0" w:noVBand="1"/>
      </w:tblPr>
      <w:tblGrid>
        <w:gridCol w:w="277"/>
        <w:gridCol w:w="8629"/>
        <w:gridCol w:w="670"/>
      </w:tblGrid>
      <w:tr w:rsidR="006F27B3" w:rsidRPr="006C6911" w:rsidTr="00425F14">
        <w:tc>
          <w:tcPr>
            <w:tcW w:w="279" w:type="dxa"/>
          </w:tcPr>
          <w:p w:rsidR="006F27B3" w:rsidRPr="006C6911" w:rsidRDefault="006F27B3" w:rsidP="00425F14">
            <w:pPr>
              <w:spacing w:line="480" w:lineRule="auto"/>
              <w:jc w:val="both"/>
              <w:rPr>
                <w:rFonts w:ascii="Times New Roman" w:hAnsi="Times New Roman" w:cs="Times New Roman"/>
                <w:color w:val="000000" w:themeColor="text1"/>
                <w:sz w:val="24"/>
                <w:szCs w:val="24"/>
                <w:lang w:val="en-GB"/>
              </w:rPr>
            </w:pPr>
          </w:p>
        </w:tc>
        <w:bookmarkStart w:id="10" w:name="Equation24.gif"/>
        <w:tc>
          <w:tcPr>
            <w:tcW w:w="8788" w:type="dxa"/>
          </w:tcPr>
          <w:p w:rsidR="006F27B3" w:rsidRPr="006C6911" w:rsidRDefault="006F27B3" w:rsidP="00425F14">
            <w:pPr>
              <w:jc w:val="both"/>
              <w:rPr>
                <w:rFonts w:ascii="Times New Roman" w:hAnsi="Times New Roman" w:cs="Times New Roman"/>
                <w:color w:val="000000" w:themeColor="text1"/>
                <w:sz w:val="24"/>
                <w:szCs w:val="24"/>
                <w:lang w:val="en-GB"/>
              </w:rPr>
            </w:pPr>
            <m:oMathPara>
              <m:oMath>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A</m:t>
                    </m:r>
                  </m:sub>
                </m:sSub>
                <m:r>
                  <w:rPr>
                    <w:rFonts w:ascii="Cambria Math" w:hAnsi="Cambria Math" w:cs="Times New Roman"/>
                    <w:color w:val="000000" w:themeColor="text1"/>
                    <w:sz w:val="24"/>
                    <w:szCs w:val="24"/>
                    <w:lang w:val="en-GB"/>
                  </w:rPr>
                  <m:t xml:space="preserve">• </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Z</m:t>
                    </m:r>
                  </m:sub>
                </m:sSub>
                <m:r>
                  <w:rPr>
                    <w:rFonts w:ascii="Cambria Math" w:hAnsi="Cambria Math" w:cs="Times New Roman"/>
                    <w:color w:val="000000" w:themeColor="text1"/>
                    <w:sz w:val="24"/>
                    <w:szCs w:val="24"/>
                    <w:lang w:val="en-GB"/>
                  </w:rPr>
                  <m:t xml:space="preserve"> </m:t>
                </m:r>
                <m:r>
                  <m:rPr>
                    <m:sty m:val="p"/>
                  </m:rPr>
                  <w:rPr>
                    <w:rFonts w:ascii="Cambria Math" w:hAnsi="Cambria Math" w:cs="Times New Roman"/>
                    <w:color w:val="000000" w:themeColor="text1"/>
                    <w:sz w:val="24"/>
                    <w:szCs w:val="24"/>
                    <w:lang w:val="en-GB"/>
                  </w:rPr>
                  <m:t>where</m:t>
                </m:r>
                <m:r>
                  <w:rPr>
                    <w:rFonts w:ascii="Cambria Math" w:hAnsi="Cambria Math" w:cs="Times New Roman"/>
                    <w:color w:val="000000" w:themeColor="text1"/>
                    <w:sz w:val="24"/>
                    <w:szCs w:val="24"/>
                    <w:lang w:val="en-GB"/>
                  </w:rPr>
                  <m:t xml:space="preserve"> </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Z</m:t>
                    </m:r>
                  </m:sub>
                </m:sSub>
                <m:r>
                  <w:rPr>
                    <w:rFonts w:ascii="Cambria Math" w:hAnsi="Cambria Math" w:cs="Times New Roman"/>
                    <w:color w:val="000000" w:themeColor="text1"/>
                    <w:sz w:val="24"/>
                    <w:szCs w:val="24"/>
                    <w:lang w:val="en-GB"/>
                  </w:rPr>
                  <m:t xml:space="preserve"> = </m:t>
                </m:r>
                <m:f>
                  <m:fPr>
                    <m:ctrlPr>
                      <w:rPr>
                        <w:rFonts w:ascii="Cambria Math" w:hAnsi="Cambria Math" w:cs="Times New Roman"/>
                        <w:i/>
                        <w:color w:val="000000" w:themeColor="text1"/>
                        <w:sz w:val="24"/>
                        <w:szCs w:val="24"/>
                        <w:lang w:val="en-GB"/>
                      </w:rPr>
                    </m:ctrlPr>
                  </m:fPr>
                  <m:num>
                    <m:r>
                      <w:rPr>
                        <w:rFonts w:ascii="Cambria Math" w:hAnsi="Cambria Math" w:cs="Times New Roman"/>
                        <w:color w:val="000000" w:themeColor="text1"/>
                        <w:sz w:val="24"/>
                        <w:szCs w:val="24"/>
                        <w:lang w:val="en-GB"/>
                      </w:rPr>
                      <m:t>pr</m:t>
                    </m:r>
                    <m:d>
                      <m:dPr>
                        <m:ctrlPr>
                          <w:rPr>
                            <w:rFonts w:ascii="Cambria Math" w:hAnsi="Cambria Math" w:cs="Times New Roman"/>
                            <w:i/>
                            <w:color w:val="000000" w:themeColor="text1"/>
                            <w:sz w:val="24"/>
                            <w:szCs w:val="24"/>
                            <w:lang w:val="en-GB"/>
                          </w:rPr>
                        </m:ctrlPr>
                      </m:dPr>
                      <m:e>
                        <m:r>
                          <w:rPr>
                            <w:rFonts w:ascii="Cambria Math" w:hAnsi="Cambria Math" w:cs="Times New Roman"/>
                            <w:color w:val="000000" w:themeColor="text1"/>
                            <w:sz w:val="24"/>
                            <w:szCs w:val="24"/>
                            <w:lang w:val="en-GB"/>
                          </w:rPr>
                          <m:t>Z=z</m:t>
                        </m:r>
                      </m:e>
                      <m:e>
                        <m:r>
                          <w:rPr>
                            <w:rFonts w:ascii="Cambria Math" w:hAnsi="Cambria Math" w:cs="Times New Roman"/>
                            <w:color w:val="000000" w:themeColor="text1"/>
                            <w:sz w:val="24"/>
                            <w:szCs w:val="24"/>
                            <w:lang w:val="en-GB"/>
                          </w:rPr>
                          <m:t>A=a</m:t>
                        </m:r>
                      </m:e>
                    </m:d>
                  </m:num>
                  <m:den>
                    <m:r>
                      <w:rPr>
                        <w:rFonts w:ascii="Cambria Math" w:hAnsi="Cambria Math" w:cs="Times New Roman"/>
                        <w:color w:val="000000" w:themeColor="text1"/>
                        <w:sz w:val="24"/>
                        <w:szCs w:val="24"/>
                        <w:lang w:val="en-GB"/>
                      </w:rPr>
                      <m:t>pr</m:t>
                    </m:r>
                    <m:d>
                      <m:dPr>
                        <m:ctrlPr>
                          <w:rPr>
                            <w:rFonts w:ascii="Cambria Math" w:hAnsi="Cambria Math" w:cs="Times New Roman"/>
                            <w:i/>
                            <w:color w:val="000000" w:themeColor="text1"/>
                            <w:sz w:val="24"/>
                            <w:szCs w:val="24"/>
                            <w:lang w:val="en-GB"/>
                          </w:rPr>
                        </m:ctrlPr>
                      </m:dPr>
                      <m:e>
                        <m:r>
                          <w:rPr>
                            <w:rFonts w:ascii="Cambria Math" w:hAnsi="Cambria Math" w:cs="Times New Roman"/>
                            <w:color w:val="000000" w:themeColor="text1"/>
                            <w:sz w:val="24"/>
                            <w:szCs w:val="24"/>
                            <w:lang w:val="en-GB"/>
                          </w:rPr>
                          <m:t>Z=z</m:t>
                        </m:r>
                      </m:e>
                      <m:e>
                        <m:r>
                          <w:rPr>
                            <w:rFonts w:ascii="Cambria Math" w:hAnsi="Cambria Math" w:cs="Times New Roman"/>
                            <w:color w:val="000000" w:themeColor="text1"/>
                            <w:sz w:val="24"/>
                            <w:szCs w:val="24"/>
                            <w:lang w:val="en-GB"/>
                          </w:rPr>
                          <m:t>A=a, X,</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A</m:t>
                            </m:r>
                          </m:sub>
                        </m:sSub>
                      </m:e>
                    </m:d>
                  </m:den>
                </m:f>
                <m:r>
                  <w:rPr>
                    <w:rFonts w:ascii="Cambria Math" w:hAnsi="Cambria Math" w:cs="Times New Roman"/>
                    <w:color w:val="000000" w:themeColor="text1"/>
                    <w:sz w:val="24"/>
                    <w:szCs w:val="24"/>
                    <w:lang w:val="en-GB"/>
                  </w:rPr>
                  <m:t xml:space="preserve"> .</m:t>
                </m:r>
              </m:oMath>
            </m:oMathPara>
            <w:bookmarkEnd w:id="10"/>
          </w:p>
        </w:tc>
        <w:tc>
          <w:tcPr>
            <w:tcW w:w="283" w:type="dxa"/>
          </w:tcPr>
          <w:p w:rsidR="006F27B3" w:rsidRPr="006C6911" w:rsidRDefault="006F27B3" w:rsidP="00425F14">
            <w:pPr>
              <w:spacing w:line="480" w:lineRule="auto"/>
              <w:jc w:val="both"/>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(A2)</w:t>
            </w:r>
          </w:p>
        </w:tc>
      </w:tr>
    </w:tbl>
    <w:p w:rsidR="006F27B3" w:rsidRPr="006C6911" w:rsidRDefault="006F27B3" w:rsidP="006F27B3">
      <w:pPr>
        <w:spacing w:line="480" w:lineRule="auto"/>
        <w:jc w:val="both"/>
        <w:rPr>
          <w:rFonts w:ascii="Times New Roman" w:hAnsi="Times New Roman" w:cs="Times New Roman"/>
          <w:color w:val="000000" w:themeColor="text1"/>
          <w:sz w:val="24"/>
          <w:szCs w:val="24"/>
          <w:lang w:val="en-GB"/>
        </w:rPr>
      </w:pPr>
    </w:p>
    <w:p w:rsidR="006F27B3" w:rsidRPr="006C6911" w:rsidRDefault="006F27B3" w:rsidP="006F27B3">
      <w:pPr>
        <w:spacing w:line="480" w:lineRule="auto"/>
        <w:jc w:val="both"/>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 xml:space="preserve">Lastly, for Eq. 4 where </w:t>
      </w:r>
      <w:bookmarkStart w:id="11" w:name="Equation25.gif"/>
      <m:oMath>
        <m:r>
          <w:rPr>
            <w:rFonts w:ascii="Cambria Math" w:hAnsi="Cambria Math" w:cs="Times New Roman"/>
            <w:color w:val="000000" w:themeColor="text1"/>
            <w:sz w:val="24"/>
            <w:szCs w:val="24"/>
            <w:lang w:val="en-GB"/>
          </w:rPr>
          <m:t>Y</m:t>
        </m:r>
      </m:oMath>
      <w:bookmarkEnd w:id="11"/>
      <w:r w:rsidRPr="006C6911">
        <w:rPr>
          <w:rFonts w:ascii="Times New Roman" w:eastAsia="Arial Unicode MS" w:hAnsi="Times New Roman" w:cs="Times New Roman"/>
          <w:color w:val="000000" w:themeColor="text1"/>
          <w:sz w:val="24"/>
          <w:szCs w:val="24"/>
          <w:lang w:val="en-GB"/>
        </w:rPr>
        <w:t xml:space="preserve"> (second child) is the outcome, we additionally accounted for selection into having the first child. Therefore, we applied the product of the following weights:</w:t>
      </w:r>
    </w:p>
    <w:tbl>
      <w:tblPr>
        <w:tblW w:w="0" w:type="auto"/>
        <w:tblLook w:val="04A0" w:firstRow="1" w:lastRow="0" w:firstColumn="1" w:lastColumn="0" w:noHBand="0" w:noVBand="1"/>
      </w:tblPr>
      <w:tblGrid>
        <w:gridCol w:w="277"/>
        <w:gridCol w:w="8629"/>
        <w:gridCol w:w="670"/>
      </w:tblGrid>
      <w:tr w:rsidR="006F27B3" w:rsidRPr="006C6911" w:rsidTr="00425F14">
        <w:tc>
          <w:tcPr>
            <w:tcW w:w="279" w:type="dxa"/>
          </w:tcPr>
          <w:p w:rsidR="006F27B3" w:rsidRPr="006C6911" w:rsidRDefault="006F27B3" w:rsidP="00425F14">
            <w:pPr>
              <w:spacing w:line="480" w:lineRule="auto"/>
              <w:jc w:val="both"/>
              <w:rPr>
                <w:rFonts w:ascii="Times New Roman" w:hAnsi="Times New Roman" w:cs="Times New Roman"/>
                <w:color w:val="000000" w:themeColor="text1"/>
                <w:sz w:val="24"/>
                <w:szCs w:val="24"/>
                <w:lang w:val="en-GB"/>
              </w:rPr>
            </w:pPr>
          </w:p>
        </w:tc>
        <w:bookmarkStart w:id="12" w:name="Equation26.gif"/>
        <w:tc>
          <w:tcPr>
            <w:tcW w:w="8788" w:type="dxa"/>
          </w:tcPr>
          <w:p w:rsidR="006F27B3" w:rsidRPr="006C6911" w:rsidRDefault="006F27B3" w:rsidP="00425F14">
            <w:pPr>
              <w:jc w:val="both"/>
              <w:rPr>
                <w:rFonts w:ascii="Times New Roman" w:hAnsi="Times New Roman" w:cs="Times New Roman"/>
                <w:color w:val="000000" w:themeColor="text1"/>
                <w:sz w:val="24"/>
                <w:szCs w:val="24"/>
                <w:lang w:val="en-GB"/>
              </w:rPr>
            </w:pPr>
            <m:oMathPara>
              <m:oMath>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A</m:t>
                    </m:r>
                  </m:sub>
                </m:sSub>
                <m:r>
                  <w:rPr>
                    <w:rFonts w:ascii="Cambria Math" w:hAnsi="Cambria Math" w:cs="Times New Roman"/>
                    <w:color w:val="000000" w:themeColor="text1"/>
                    <w:sz w:val="24"/>
                    <w:szCs w:val="24"/>
                    <w:lang w:val="en-GB"/>
                  </w:rPr>
                  <m:t xml:space="preserve">• </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Z</m:t>
                    </m:r>
                  </m:sub>
                </m:sSub>
                <m:r>
                  <w:rPr>
                    <w:rFonts w:ascii="Cambria Math" w:hAnsi="Cambria Math" w:cs="Times New Roman"/>
                    <w:color w:val="000000" w:themeColor="text1"/>
                    <w:sz w:val="24"/>
                    <w:szCs w:val="24"/>
                    <w:lang w:val="en-GB"/>
                  </w:rPr>
                  <m:t xml:space="preserve"> • </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C</m:t>
                    </m:r>
                  </m:sub>
                </m:sSub>
                <m:r>
                  <w:rPr>
                    <w:rFonts w:ascii="Cambria Math" w:hAnsi="Cambria Math" w:cs="Times New Roman"/>
                    <w:color w:val="000000" w:themeColor="text1"/>
                    <w:sz w:val="24"/>
                    <w:szCs w:val="24"/>
                    <w:lang w:val="en-GB"/>
                  </w:rPr>
                  <m:t xml:space="preserve"> </m:t>
                </m:r>
                <m:r>
                  <m:rPr>
                    <m:sty m:val="p"/>
                  </m:rPr>
                  <w:rPr>
                    <w:rFonts w:ascii="Cambria Math" w:hAnsi="Cambria Math" w:cs="Times New Roman"/>
                    <w:color w:val="000000" w:themeColor="text1"/>
                    <w:sz w:val="24"/>
                    <w:szCs w:val="24"/>
                    <w:lang w:val="en-GB"/>
                  </w:rPr>
                  <m:t>where</m:t>
                </m:r>
                <m:r>
                  <w:rPr>
                    <w:rFonts w:ascii="Cambria Math" w:hAnsi="Cambria Math" w:cs="Times New Roman"/>
                    <w:color w:val="000000" w:themeColor="text1"/>
                    <w:sz w:val="24"/>
                    <w:szCs w:val="24"/>
                    <w:lang w:val="en-GB"/>
                  </w:rPr>
                  <m:t xml:space="preserve"> </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C</m:t>
                    </m:r>
                  </m:sub>
                </m:sSub>
                <m:r>
                  <w:rPr>
                    <w:rFonts w:ascii="Cambria Math" w:hAnsi="Cambria Math" w:cs="Times New Roman"/>
                    <w:color w:val="000000" w:themeColor="text1"/>
                    <w:sz w:val="24"/>
                    <w:szCs w:val="24"/>
                    <w:lang w:val="en-GB"/>
                  </w:rPr>
                  <m:t xml:space="preserve"> = </m:t>
                </m:r>
                <m:f>
                  <m:fPr>
                    <m:ctrlPr>
                      <w:rPr>
                        <w:rFonts w:ascii="Cambria Math" w:hAnsi="Cambria Math" w:cs="Times New Roman"/>
                        <w:i/>
                        <w:color w:val="000000" w:themeColor="text1"/>
                        <w:sz w:val="24"/>
                        <w:szCs w:val="24"/>
                        <w:lang w:val="en-GB"/>
                      </w:rPr>
                    </m:ctrlPr>
                  </m:fPr>
                  <m:num>
                    <m:r>
                      <w:rPr>
                        <w:rFonts w:ascii="Cambria Math" w:hAnsi="Cambria Math" w:cs="Times New Roman"/>
                        <w:color w:val="000000" w:themeColor="text1"/>
                        <w:sz w:val="24"/>
                        <w:szCs w:val="24"/>
                        <w:lang w:val="en-GB"/>
                      </w:rPr>
                      <m:t>pr</m:t>
                    </m:r>
                    <m:d>
                      <m:dPr>
                        <m:ctrlPr>
                          <w:rPr>
                            <w:rFonts w:ascii="Cambria Math" w:hAnsi="Cambria Math" w:cs="Times New Roman"/>
                            <w:i/>
                            <w:color w:val="000000" w:themeColor="text1"/>
                            <w:sz w:val="24"/>
                            <w:szCs w:val="24"/>
                            <w:lang w:val="en-GB"/>
                          </w:rPr>
                        </m:ctrlPr>
                      </m:dPr>
                      <m:e>
                        <m:r>
                          <w:rPr>
                            <w:rFonts w:ascii="Cambria Math" w:hAnsi="Cambria Math" w:cs="Times New Roman"/>
                            <w:color w:val="000000" w:themeColor="text1"/>
                            <w:sz w:val="24"/>
                            <w:szCs w:val="24"/>
                            <w:lang w:val="en-GB"/>
                          </w:rPr>
                          <m:t>C=C</m:t>
                        </m:r>
                      </m:e>
                      <m:e>
                        <m:r>
                          <w:rPr>
                            <w:rFonts w:ascii="Cambria Math" w:hAnsi="Cambria Math" w:cs="Times New Roman"/>
                            <w:color w:val="000000" w:themeColor="text1"/>
                            <w:sz w:val="24"/>
                            <w:szCs w:val="24"/>
                            <w:lang w:val="en-GB"/>
                          </w:rPr>
                          <m:t>A=a,  Z=z</m:t>
                        </m:r>
                      </m:e>
                    </m:d>
                  </m:num>
                  <m:den>
                    <m:r>
                      <w:rPr>
                        <w:rFonts w:ascii="Cambria Math" w:hAnsi="Cambria Math" w:cs="Times New Roman"/>
                        <w:color w:val="000000" w:themeColor="text1"/>
                        <w:sz w:val="24"/>
                        <w:szCs w:val="24"/>
                        <w:lang w:val="en-GB"/>
                      </w:rPr>
                      <m:t>pr</m:t>
                    </m:r>
                    <m:d>
                      <m:dPr>
                        <m:ctrlPr>
                          <w:rPr>
                            <w:rFonts w:ascii="Cambria Math" w:hAnsi="Cambria Math" w:cs="Times New Roman"/>
                            <w:i/>
                            <w:color w:val="000000" w:themeColor="text1"/>
                            <w:sz w:val="24"/>
                            <w:szCs w:val="24"/>
                            <w:lang w:val="en-GB"/>
                          </w:rPr>
                        </m:ctrlPr>
                      </m:dPr>
                      <m:e>
                        <m:r>
                          <w:rPr>
                            <w:rFonts w:ascii="Cambria Math" w:hAnsi="Cambria Math" w:cs="Times New Roman"/>
                            <w:color w:val="000000" w:themeColor="text1"/>
                            <w:sz w:val="24"/>
                            <w:szCs w:val="24"/>
                            <w:lang w:val="en-GB"/>
                          </w:rPr>
                          <m:t>C=c</m:t>
                        </m:r>
                      </m:e>
                      <m:e>
                        <m:r>
                          <w:rPr>
                            <w:rFonts w:ascii="Cambria Math" w:hAnsi="Cambria Math" w:cs="Times New Roman"/>
                            <w:color w:val="000000" w:themeColor="text1"/>
                            <w:sz w:val="24"/>
                            <w:szCs w:val="24"/>
                            <w:lang w:val="en-GB"/>
                          </w:rPr>
                          <m:t>A=a, Z=z, X,</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A</m:t>
                            </m:r>
                          </m:sub>
                        </m:sSub>
                        <m:r>
                          <w:rPr>
                            <w:rFonts w:ascii="Cambria Math" w:hAnsi="Cambria Math" w:cs="Times New Roman"/>
                            <w:color w:val="000000" w:themeColor="text1"/>
                            <w:sz w:val="24"/>
                            <w:szCs w:val="24"/>
                            <w:lang w:val="en-GB"/>
                          </w:rPr>
                          <m:t>,</m:t>
                        </m:r>
                        <m:sSub>
                          <m:sSubPr>
                            <m:ctrlPr>
                              <w:rPr>
                                <w:rFonts w:ascii="Cambria Math" w:hAnsi="Cambria Math" w:cs="Times New Roman"/>
                                <w:i/>
                                <w:color w:val="000000" w:themeColor="text1"/>
                                <w:sz w:val="24"/>
                                <w:szCs w:val="24"/>
                                <w:lang w:val="en-GB"/>
                              </w:rPr>
                            </m:ctrlPr>
                          </m:sSubPr>
                          <m:e>
                            <m:r>
                              <w:rPr>
                                <w:rFonts w:ascii="Cambria Math" w:hAnsi="Cambria Math" w:cs="Times New Roman"/>
                                <w:color w:val="000000" w:themeColor="text1"/>
                                <w:sz w:val="24"/>
                                <w:szCs w:val="24"/>
                                <w:lang w:val="en-GB"/>
                              </w:rPr>
                              <m:t>w</m:t>
                            </m:r>
                          </m:e>
                          <m:sub>
                            <m:r>
                              <w:rPr>
                                <w:rFonts w:ascii="Cambria Math" w:hAnsi="Cambria Math" w:cs="Times New Roman"/>
                                <w:color w:val="000000" w:themeColor="text1"/>
                                <w:sz w:val="24"/>
                                <w:szCs w:val="24"/>
                                <w:lang w:val="en-GB"/>
                              </w:rPr>
                              <m:t>Z</m:t>
                            </m:r>
                          </m:sub>
                        </m:sSub>
                      </m:e>
                    </m:d>
                  </m:den>
                </m:f>
                <m:r>
                  <w:rPr>
                    <w:rFonts w:ascii="Cambria Math" w:hAnsi="Cambria Math" w:cs="Times New Roman"/>
                    <w:color w:val="000000" w:themeColor="text1"/>
                    <w:sz w:val="24"/>
                    <w:szCs w:val="24"/>
                    <w:lang w:val="en-GB"/>
                  </w:rPr>
                  <m:t xml:space="preserve"> .</m:t>
                </m:r>
              </m:oMath>
            </m:oMathPara>
            <w:bookmarkEnd w:id="12"/>
          </w:p>
        </w:tc>
        <w:tc>
          <w:tcPr>
            <w:tcW w:w="283" w:type="dxa"/>
          </w:tcPr>
          <w:p w:rsidR="006F27B3" w:rsidRPr="006C6911" w:rsidRDefault="006F27B3" w:rsidP="00425F14">
            <w:pPr>
              <w:spacing w:line="480" w:lineRule="auto"/>
              <w:jc w:val="both"/>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(A3)</w:t>
            </w:r>
          </w:p>
        </w:tc>
      </w:tr>
    </w:tbl>
    <w:p w:rsidR="006F27B3" w:rsidRPr="006C6911" w:rsidRDefault="006F27B3" w:rsidP="006F27B3">
      <w:pPr>
        <w:spacing w:line="480" w:lineRule="auto"/>
        <w:jc w:val="both"/>
        <w:rPr>
          <w:rFonts w:ascii="Times New Roman" w:hAnsi="Times New Roman" w:cs="Times New Roman"/>
          <w:color w:val="000000" w:themeColor="text1"/>
          <w:sz w:val="24"/>
          <w:szCs w:val="24"/>
          <w:lang w:val="en-GB"/>
        </w:rPr>
      </w:pPr>
    </w:p>
    <w:p w:rsidR="006F27B3" w:rsidRPr="006C6911" w:rsidRDefault="006F27B3" w:rsidP="006F27B3">
      <w:pPr>
        <w:spacing w:line="480" w:lineRule="auto"/>
        <w:jc w:val="both"/>
        <w:rPr>
          <w:rFonts w:ascii="Times New Roman" w:hAnsi="Times New Roman" w:cs="Times New Roman"/>
          <w:color w:val="000000" w:themeColor="text1"/>
          <w:sz w:val="24"/>
          <w:szCs w:val="24"/>
          <w:lang w:val="en-GB"/>
        </w:rPr>
      </w:pPr>
      <w:r w:rsidRPr="006C6911">
        <w:rPr>
          <w:rFonts w:ascii="Times New Roman" w:eastAsia="Arial Unicode MS" w:hAnsi="Times New Roman" w:cs="Times New Roman"/>
          <w:color w:val="000000" w:themeColor="text1"/>
          <w:sz w:val="24"/>
          <w:szCs w:val="24"/>
          <w:lang w:val="en-GB"/>
        </w:rPr>
        <w:t>The summary statistics of these weights are shown in Table A1. Correctly estimated weights have a mean of approximately 1, which holds for our weights.</w:t>
      </w:r>
    </w:p>
    <w:p w:rsidR="006F27B3" w:rsidRDefault="006F27B3">
      <w:bookmarkStart w:id="13" w:name="_GoBack"/>
      <w:bookmarkEnd w:id="13"/>
    </w:p>
    <w:p w:rsidR="006F27B3" w:rsidRDefault="006F27B3"/>
    <w:p w:rsidR="006F27B3" w:rsidRDefault="006F27B3"/>
    <w:p w:rsidR="006F27B3" w:rsidRDefault="006F27B3"/>
    <w:sectPr w:rsidR="006F27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6CDA8A2A">
      <w:start w:val="1"/>
      <w:numFmt w:val="decimal"/>
      <w:pStyle w:val="SpListbullet1"/>
      <w:lvlText w:val="%1."/>
      <w:lvlJc w:val="left"/>
      <w:pPr>
        <w:tabs>
          <w:tab w:val="num" w:pos="720"/>
        </w:tabs>
        <w:ind w:left="720" w:hanging="720"/>
      </w:pPr>
    </w:lvl>
    <w:lvl w:ilvl="1" w:tplc="D3A632EA">
      <w:start w:val="1"/>
      <w:numFmt w:val="decimal"/>
      <w:pStyle w:val="SpListDash2"/>
      <w:lvlText w:val="%2."/>
      <w:lvlJc w:val="left"/>
      <w:pPr>
        <w:tabs>
          <w:tab w:val="num" w:pos="1440"/>
        </w:tabs>
        <w:ind w:left="1440" w:hanging="720"/>
      </w:pPr>
    </w:lvl>
    <w:lvl w:ilvl="2" w:tplc="BB52A842">
      <w:start w:val="1"/>
      <w:numFmt w:val="decimal"/>
      <w:pStyle w:val="SpListDash3"/>
      <w:lvlText w:val="%3."/>
      <w:lvlJc w:val="left"/>
      <w:pPr>
        <w:tabs>
          <w:tab w:val="num" w:pos="2160"/>
        </w:tabs>
        <w:ind w:left="2160" w:hanging="720"/>
      </w:pPr>
    </w:lvl>
    <w:lvl w:ilvl="3" w:tplc="7F80C340">
      <w:start w:val="1"/>
      <w:numFmt w:val="decimal"/>
      <w:lvlText w:val="%4."/>
      <w:lvlJc w:val="left"/>
      <w:pPr>
        <w:tabs>
          <w:tab w:val="num" w:pos="2880"/>
        </w:tabs>
        <w:ind w:left="2880" w:hanging="720"/>
      </w:pPr>
    </w:lvl>
    <w:lvl w:ilvl="4" w:tplc="264EEB4C">
      <w:start w:val="1"/>
      <w:numFmt w:val="decimal"/>
      <w:lvlText w:val="%5."/>
      <w:lvlJc w:val="left"/>
      <w:pPr>
        <w:tabs>
          <w:tab w:val="num" w:pos="3600"/>
        </w:tabs>
        <w:ind w:left="3600" w:hanging="720"/>
      </w:pPr>
    </w:lvl>
    <w:lvl w:ilvl="5" w:tplc="829C3628">
      <w:start w:val="1"/>
      <w:numFmt w:val="decimal"/>
      <w:lvlText w:val="%6."/>
      <w:lvlJc w:val="left"/>
      <w:pPr>
        <w:tabs>
          <w:tab w:val="num" w:pos="4320"/>
        </w:tabs>
        <w:ind w:left="4320" w:hanging="720"/>
      </w:pPr>
    </w:lvl>
    <w:lvl w:ilvl="6" w:tplc="2BEA2854">
      <w:start w:val="1"/>
      <w:numFmt w:val="decimal"/>
      <w:lvlText w:val="%7."/>
      <w:lvlJc w:val="left"/>
      <w:pPr>
        <w:tabs>
          <w:tab w:val="num" w:pos="5040"/>
        </w:tabs>
        <w:ind w:left="5040" w:hanging="720"/>
      </w:pPr>
    </w:lvl>
    <w:lvl w:ilvl="7" w:tplc="80A016C2">
      <w:start w:val="1"/>
      <w:numFmt w:val="decimal"/>
      <w:lvlText w:val="%8."/>
      <w:lvlJc w:val="left"/>
      <w:pPr>
        <w:tabs>
          <w:tab w:val="num" w:pos="5760"/>
        </w:tabs>
        <w:ind w:left="5760" w:hanging="720"/>
      </w:pPr>
    </w:lvl>
    <w:lvl w:ilvl="8" w:tplc="786C25EC">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28F"/>
    <w:rsid w:val="00036533"/>
    <w:rsid w:val="0007276B"/>
    <w:rsid w:val="000B1D44"/>
    <w:rsid w:val="0010128F"/>
    <w:rsid w:val="001547AD"/>
    <w:rsid w:val="001B5178"/>
    <w:rsid w:val="001C5B94"/>
    <w:rsid w:val="001D0CBB"/>
    <w:rsid w:val="001E03C0"/>
    <w:rsid w:val="00232018"/>
    <w:rsid w:val="002E09A0"/>
    <w:rsid w:val="00385ECD"/>
    <w:rsid w:val="003C2BE9"/>
    <w:rsid w:val="003F370A"/>
    <w:rsid w:val="003F77BE"/>
    <w:rsid w:val="00437B82"/>
    <w:rsid w:val="00461E2C"/>
    <w:rsid w:val="00471B7C"/>
    <w:rsid w:val="004C7CDA"/>
    <w:rsid w:val="00505914"/>
    <w:rsid w:val="00505F30"/>
    <w:rsid w:val="00515637"/>
    <w:rsid w:val="005C0CE5"/>
    <w:rsid w:val="005D234B"/>
    <w:rsid w:val="00635224"/>
    <w:rsid w:val="006C1705"/>
    <w:rsid w:val="006F27B3"/>
    <w:rsid w:val="007560F6"/>
    <w:rsid w:val="00853DFD"/>
    <w:rsid w:val="008B4F0F"/>
    <w:rsid w:val="008E3153"/>
    <w:rsid w:val="009030CA"/>
    <w:rsid w:val="0093020E"/>
    <w:rsid w:val="009D7B84"/>
    <w:rsid w:val="00A15616"/>
    <w:rsid w:val="00A426ED"/>
    <w:rsid w:val="00A5716E"/>
    <w:rsid w:val="00A96EEA"/>
    <w:rsid w:val="00B209C7"/>
    <w:rsid w:val="00B6378A"/>
    <w:rsid w:val="00BC108E"/>
    <w:rsid w:val="00C72D73"/>
    <w:rsid w:val="00CC45E1"/>
    <w:rsid w:val="00CE7015"/>
    <w:rsid w:val="00D04260"/>
    <w:rsid w:val="00D6739C"/>
    <w:rsid w:val="00DD04DA"/>
    <w:rsid w:val="00E47D57"/>
    <w:rsid w:val="00E75449"/>
    <w:rsid w:val="00EB2EEC"/>
    <w:rsid w:val="00FD375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4C7D1-B0BD-404E-9D4C-5CCB87DD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6F27B3"/>
    <w:pPr>
      <w:keepNext/>
      <w:keepLines/>
      <w:suppressAutoHyphens/>
      <w:spacing w:before="240" w:after="120" w:line="380" w:lineRule="exact"/>
      <w:outlineLvl w:val="0"/>
    </w:pPr>
    <w:rPr>
      <w:rFonts w:asciiTheme="majorHAnsi" w:eastAsia="Arial Unicode MS" w:hAnsiTheme="majorHAnsi" w:cs="Arial"/>
      <w:bCs/>
      <w:sz w:val="28"/>
      <w:szCs w:val="20"/>
      <w:lang w:val="de-DE" w:eastAsia="de-DE"/>
    </w:rPr>
  </w:style>
  <w:style w:type="paragraph" w:styleId="Heading2">
    <w:name w:val="heading 2"/>
    <w:basedOn w:val="Normal"/>
    <w:next w:val="Normal"/>
    <w:link w:val="Heading2Char"/>
    <w:qFormat/>
    <w:rsid w:val="006F27B3"/>
    <w:pPr>
      <w:keepNext/>
      <w:keepLines/>
      <w:numPr>
        <w:ilvl w:val="1"/>
      </w:numPr>
      <w:spacing w:after="0" w:line="240" w:lineRule="auto"/>
      <w:outlineLvl w:val="1"/>
    </w:pPr>
    <w:rPr>
      <w:rFonts w:asciiTheme="majorHAnsi" w:eastAsia="Arial Unicode MS" w:hAnsiTheme="majorHAnsi" w:cs="Times New Roman"/>
      <w:sz w:val="26"/>
      <w:szCs w:val="24"/>
      <w:lang w:val="en-US"/>
    </w:rPr>
  </w:style>
  <w:style w:type="paragraph" w:styleId="Heading3">
    <w:name w:val="heading 3"/>
    <w:basedOn w:val="Normal"/>
    <w:next w:val="Normal"/>
    <w:link w:val="Heading3Char"/>
    <w:qFormat/>
    <w:rsid w:val="006F27B3"/>
    <w:pPr>
      <w:keepNext/>
      <w:keepLines/>
      <w:spacing w:before="240" w:after="60" w:line="240" w:lineRule="auto"/>
      <w:outlineLvl w:val="2"/>
    </w:pPr>
    <w:rPr>
      <w:rFonts w:asciiTheme="majorHAnsi" w:eastAsia="Arial Unicode MS" w:hAnsiTheme="majorHAnsi" w:cs="Times New Roman"/>
      <w:szCs w:val="24"/>
      <w:lang w:val="en-US"/>
    </w:rPr>
  </w:style>
  <w:style w:type="paragraph" w:styleId="Heading4">
    <w:name w:val="heading 4"/>
    <w:basedOn w:val="Normal"/>
    <w:next w:val="Normal"/>
    <w:link w:val="Heading4Char"/>
    <w:qFormat/>
    <w:rsid w:val="006F27B3"/>
    <w:pPr>
      <w:keepNext/>
      <w:keepLines/>
      <w:numPr>
        <w:ilvl w:val="3"/>
      </w:numPr>
      <w:spacing w:after="0" w:line="280" w:lineRule="exact"/>
      <w:outlineLvl w:val="3"/>
    </w:pPr>
    <w:rPr>
      <w:rFonts w:asciiTheme="majorHAnsi" w:eastAsia="Arial Unicode MS" w:hAnsiTheme="majorHAnsi" w:cs="Times New Roman"/>
      <w:bCs/>
      <w:szCs w:val="28"/>
      <w:lang w:val="en-US"/>
    </w:rPr>
  </w:style>
  <w:style w:type="paragraph" w:styleId="Heading5">
    <w:name w:val="heading 5"/>
    <w:basedOn w:val="Normal"/>
    <w:next w:val="Normal"/>
    <w:link w:val="Heading5Char"/>
    <w:qFormat/>
    <w:rsid w:val="006F27B3"/>
    <w:pPr>
      <w:keepNext/>
      <w:keepLines/>
      <w:numPr>
        <w:ilvl w:val="4"/>
      </w:numPr>
      <w:spacing w:after="0" w:line="260" w:lineRule="exact"/>
      <w:outlineLvl w:val="4"/>
    </w:pPr>
    <w:rPr>
      <w:rFonts w:asciiTheme="majorHAnsi" w:eastAsia="Arial Unicode MS" w:hAnsiTheme="majorHAnsi" w:cs="Times New Roman"/>
      <w:bCs/>
      <w:iCs/>
      <w:szCs w:val="26"/>
      <w:lang w:val="en-US"/>
    </w:rPr>
  </w:style>
  <w:style w:type="paragraph" w:styleId="Heading6">
    <w:name w:val="heading 6"/>
    <w:basedOn w:val="Heading5"/>
    <w:next w:val="Normal"/>
    <w:link w:val="Heading6Char"/>
    <w:qFormat/>
    <w:rsid w:val="006F27B3"/>
    <w:pPr>
      <w:numPr>
        <w:ilvl w:val="5"/>
      </w:numPr>
      <w:outlineLvl w:val="5"/>
    </w:pPr>
    <w:rPr>
      <w:bCs w:val="0"/>
      <w:szCs w:val="22"/>
    </w:rPr>
  </w:style>
  <w:style w:type="paragraph" w:styleId="Heading7">
    <w:name w:val="heading 7"/>
    <w:basedOn w:val="Normal"/>
    <w:next w:val="Normal"/>
    <w:link w:val="Heading7Char"/>
    <w:qFormat/>
    <w:rsid w:val="006F27B3"/>
    <w:pPr>
      <w:keepNext/>
      <w:keepLines/>
      <w:numPr>
        <w:ilvl w:val="6"/>
      </w:numPr>
      <w:spacing w:after="0" w:line="240" w:lineRule="auto"/>
      <w:outlineLvl w:val="6"/>
    </w:pPr>
    <w:rPr>
      <w:rFonts w:asciiTheme="majorHAnsi" w:eastAsia="Arial Unicode MS" w:hAnsiTheme="majorHAnsi" w:cs="Times New Roman"/>
      <w:szCs w:val="24"/>
      <w:lang w:val="en-US"/>
    </w:rPr>
  </w:style>
  <w:style w:type="paragraph" w:styleId="Heading8">
    <w:name w:val="heading 8"/>
    <w:basedOn w:val="Normal"/>
    <w:next w:val="Normal"/>
    <w:link w:val="Heading8Char"/>
    <w:qFormat/>
    <w:rsid w:val="006F27B3"/>
    <w:pPr>
      <w:keepNext/>
      <w:keepLines/>
      <w:tabs>
        <w:tab w:val="num" w:pos="1440"/>
      </w:tabs>
      <w:spacing w:after="0" w:line="240" w:lineRule="auto"/>
      <w:ind w:left="1440" w:hanging="432"/>
      <w:outlineLvl w:val="7"/>
    </w:pPr>
    <w:rPr>
      <w:rFonts w:asciiTheme="majorHAnsi" w:eastAsia="Times New Roman" w:hAnsiTheme="majorHAnsi" w:cs="Arial"/>
      <w:bCs/>
      <w:iCs/>
      <w:sz w:val="20"/>
      <w:szCs w:val="24"/>
      <w:lang w:val="de-DE" w:eastAsia="de-DE"/>
    </w:rPr>
  </w:style>
  <w:style w:type="paragraph" w:styleId="Heading9">
    <w:name w:val="heading 9"/>
    <w:basedOn w:val="Normal"/>
    <w:next w:val="Normal"/>
    <w:link w:val="Heading9Char"/>
    <w:qFormat/>
    <w:rsid w:val="006F27B3"/>
    <w:pPr>
      <w:keepNext/>
      <w:keepLines/>
      <w:tabs>
        <w:tab w:val="num" w:pos="1584"/>
      </w:tabs>
      <w:spacing w:after="0" w:line="360" w:lineRule="auto"/>
      <w:ind w:left="1584" w:hanging="144"/>
      <w:outlineLvl w:val="8"/>
    </w:pPr>
    <w:rPr>
      <w:rFonts w:asciiTheme="majorHAnsi" w:eastAsia="Times New Roman" w:hAnsiTheme="majorHAnsi" w:cs="Arial"/>
      <w:bCs/>
      <w:sz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27B3"/>
    <w:rPr>
      <w:rFonts w:asciiTheme="majorHAnsi" w:eastAsia="Arial Unicode MS" w:hAnsiTheme="majorHAnsi" w:cs="Arial"/>
      <w:bCs/>
      <w:sz w:val="28"/>
      <w:szCs w:val="20"/>
      <w:lang w:val="de-DE" w:eastAsia="de-DE"/>
    </w:rPr>
  </w:style>
  <w:style w:type="character" w:customStyle="1" w:styleId="Heading2Char">
    <w:name w:val="Heading 2 Char"/>
    <w:basedOn w:val="DefaultParagraphFont"/>
    <w:link w:val="Heading2"/>
    <w:rsid w:val="006F27B3"/>
    <w:rPr>
      <w:rFonts w:asciiTheme="majorHAnsi" w:eastAsia="Arial Unicode MS" w:hAnsiTheme="majorHAnsi" w:cs="Times New Roman"/>
      <w:sz w:val="26"/>
      <w:szCs w:val="24"/>
      <w:lang w:val="en-US"/>
    </w:rPr>
  </w:style>
  <w:style w:type="character" w:customStyle="1" w:styleId="Heading3Char">
    <w:name w:val="Heading 3 Char"/>
    <w:basedOn w:val="DefaultParagraphFont"/>
    <w:link w:val="Heading3"/>
    <w:rsid w:val="006F27B3"/>
    <w:rPr>
      <w:rFonts w:asciiTheme="majorHAnsi" w:eastAsia="Arial Unicode MS" w:hAnsiTheme="majorHAnsi" w:cs="Times New Roman"/>
      <w:szCs w:val="24"/>
      <w:lang w:val="en-US"/>
    </w:rPr>
  </w:style>
  <w:style w:type="character" w:customStyle="1" w:styleId="Heading4Char">
    <w:name w:val="Heading 4 Char"/>
    <w:basedOn w:val="DefaultParagraphFont"/>
    <w:link w:val="Heading4"/>
    <w:rsid w:val="006F27B3"/>
    <w:rPr>
      <w:rFonts w:asciiTheme="majorHAnsi" w:eastAsia="Arial Unicode MS" w:hAnsiTheme="majorHAnsi" w:cs="Times New Roman"/>
      <w:bCs/>
      <w:szCs w:val="28"/>
      <w:lang w:val="en-US"/>
    </w:rPr>
  </w:style>
  <w:style w:type="character" w:customStyle="1" w:styleId="Heading5Char">
    <w:name w:val="Heading 5 Char"/>
    <w:basedOn w:val="DefaultParagraphFont"/>
    <w:link w:val="Heading5"/>
    <w:rsid w:val="006F27B3"/>
    <w:rPr>
      <w:rFonts w:asciiTheme="majorHAnsi" w:eastAsia="Arial Unicode MS" w:hAnsiTheme="majorHAnsi" w:cs="Times New Roman"/>
      <w:bCs/>
      <w:iCs/>
      <w:szCs w:val="26"/>
      <w:lang w:val="en-US"/>
    </w:rPr>
  </w:style>
  <w:style w:type="character" w:customStyle="1" w:styleId="Heading6Char">
    <w:name w:val="Heading 6 Char"/>
    <w:basedOn w:val="DefaultParagraphFont"/>
    <w:link w:val="Heading6"/>
    <w:rsid w:val="006F27B3"/>
    <w:rPr>
      <w:rFonts w:asciiTheme="majorHAnsi" w:eastAsia="Arial Unicode MS" w:hAnsiTheme="majorHAnsi" w:cs="Times New Roman"/>
      <w:iCs/>
      <w:lang w:val="en-US"/>
    </w:rPr>
  </w:style>
  <w:style w:type="character" w:customStyle="1" w:styleId="Heading7Char">
    <w:name w:val="Heading 7 Char"/>
    <w:basedOn w:val="DefaultParagraphFont"/>
    <w:link w:val="Heading7"/>
    <w:rsid w:val="006F27B3"/>
    <w:rPr>
      <w:rFonts w:asciiTheme="majorHAnsi" w:eastAsia="Arial Unicode MS" w:hAnsiTheme="majorHAnsi" w:cs="Times New Roman"/>
      <w:szCs w:val="24"/>
      <w:lang w:val="en-US"/>
    </w:rPr>
  </w:style>
  <w:style w:type="character" w:customStyle="1" w:styleId="Heading8Char">
    <w:name w:val="Heading 8 Char"/>
    <w:basedOn w:val="DefaultParagraphFont"/>
    <w:link w:val="Heading8"/>
    <w:rsid w:val="006F27B3"/>
    <w:rPr>
      <w:rFonts w:asciiTheme="majorHAnsi" w:eastAsia="Times New Roman" w:hAnsiTheme="majorHAnsi" w:cs="Arial"/>
      <w:bCs/>
      <w:iCs/>
      <w:sz w:val="20"/>
      <w:szCs w:val="24"/>
      <w:lang w:val="de-DE" w:eastAsia="de-DE"/>
    </w:rPr>
  </w:style>
  <w:style w:type="character" w:customStyle="1" w:styleId="Heading9Char">
    <w:name w:val="Heading 9 Char"/>
    <w:basedOn w:val="DefaultParagraphFont"/>
    <w:link w:val="Heading9"/>
    <w:rsid w:val="006F27B3"/>
    <w:rPr>
      <w:rFonts w:asciiTheme="majorHAnsi" w:eastAsia="Times New Roman" w:hAnsiTheme="majorHAnsi" w:cs="Arial"/>
      <w:bCs/>
      <w:sz w:val="20"/>
      <w:lang w:val="de-DE" w:eastAsia="de-DE"/>
    </w:rPr>
  </w:style>
  <w:style w:type="character" w:customStyle="1" w:styleId="URL">
    <w:name w:val="_URL"/>
    <w:basedOn w:val="DefaultParagraphFont"/>
    <w:rsid w:val="006F27B3"/>
    <w:rPr>
      <w:color w:val="0000FF"/>
    </w:rPr>
  </w:style>
  <w:style w:type="paragraph" w:customStyle="1" w:styleId="Abstracthead">
    <w:name w:val="Abstract_head"/>
    <w:autoRedefine/>
    <w:qFormat/>
    <w:rsid w:val="006F27B3"/>
    <w:pPr>
      <w:spacing w:before="480" w:after="0" w:line="240" w:lineRule="auto"/>
      <w:ind w:left="360"/>
    </w:pPr>
    <w:rPr>
      <w:rFonts w:ascii="Arial Unicode MS" w:eastAsia="Arial Unicode MS" w:hAnsi="Arial Unicode MS" w:cs="Arial Unicode MS"/>
      <w:sz w:val="32"/>
      <w:szCs w:val="20"/>
      <w:lang w:val="en-US"/>
    </w:rPr>
  </w:style>
  <w:style w:type="paragraph" w:customStyle="1" w:styleId="Keywordhead">
    <w:name w:val="Keyword_head"/>
    <w:basedOn w:val="Abstracthead"/>
    <w:qFormat/>
    <w:rsid w:val="006F27B3"/>
    <w:pPr>
      <w:spacing w:line="240" w:lineRule="atLeast"/>
    </w:pPr>
  </w:style>
  <w:style w:type="paragraph" w:customStyle="1" w:styleId="Abbreviationhead">
    <w:name w:val="Abbreviation_head"/>
    <w:basedOn w:val="Keywordhead"/>
    <w:autoRedefine/>
    <w:qFormat/>
    <w:rsid w:val="006F27B3"/>
    <w:pPr>
      <w:spacing w:after="480"/>
    </w:pPr>
  </w:style>
  <w:style w:type="paragraph" w:customStyle="1" w:styleId="Abstract">
    <w:name w:val="Abstract"/>
    <w:autoRedefine/>
    <w:rsid w:val="006F27B3"/>
    <w:pPr>
      <w:spacing w:before="480" w:after="240" w:line="240" w:lineRule="auto"/>
      <w:ind w:left="360" w:right="360"/>
    </w:pPr>
    <w:rPr>
      <w:rFonts w:ascii="Arial Unicode MS" w:eastAsia="Times New Roman" w:hAnsi="Arial Unicode MS" w:cs="Times New Roman"/>
      <w:sz w:val="24"/>
      <w:szCs w:val="20"/>
      <w:lang w:val="en-US"/>
    </w:rPr>
  </w:style>
  <w:style w:type="paragraph" w:customStyle="1" w:styleId="AbstractDe">
    <w:name w:val="Abstract_De"/>
    <w:basedOn w:val="Abstract"/>
    <w:autoRedefine/>
    <w:qFormat/>
    <w:rsid w:val="006F27B3"/>
    <w:pPr>
      <w:pBdr>
        <w:top w:val="single" w:sz="18" w:space="1" w:color="FF0000"/>
      </w:pBdr>
      <w:spacing w:after="0"/>
    </w:pPr>
  </w:style>
  <w:style w:type="paragraph" w:customStyle="1" w:styleId="AbstractEn">
    <w:name w:val="Abstract_En"/>
    <w:basedOn w:val="Abstract"/>
    <w:autoRedefine/>
    <w:qFormat/>
    <w:rsid w:val="006F27B3"/>
    <w:pPr>
      <w:pBdr>
        <w:top w:val="single" w:sz="18" w:space="1" w:color="0000FF"/>
      </w:pBdr>
      <w:spacing w:after="0"/>
    </w:pPr>
  </w:style>
  <w:style w:type="paragraph" w:customStyle="1" w:styleId="AbstractFr">
    <w:name w:val="Abstract_Fr"/>
    <w:basedOn w:val="Abstract"/>
    <w:autoRedefine/>
    <w:qFormat/>
    <w:rsid w:val="006F27B3"/>
    <w:pPr>
      <w:pBdr>
        <w:top w:val="single" w:sz="18" w:space="1" w:color="FF6600"/>
      </w:pBdr>
      <w:spacing w:after="0"/>
    </w:pPr>
  </w:style>
  <w:style w:type="paragraph" w:customStyle="1" w:styleId="AbstractNl">
    <w:name w:val="Abstract_Nl"/>
    <w:basedOn w:val="Abstract"/>
    <w:autoRedefine/>
    <w:qFormat/>
    <w:rsid w:val="006F27B3"/>
    <w:pPr>
      <w:pBdr>
        <w:top w:val="single" w:sz="18" w:space="1" w:color="339966"/>
      </w:pBdr>
      <w:spacing w:after="0"/>
    </w:pPr>
  </w:style>
  <w:style w:type="paragraph" w:customStyle="1" w:styleId="AbstractSectionHead">
    <w:name w:val="AbstractSectionHead"/>
    <w:autoRedefine/>
    <w:rsid w:val="006F27B3"/>
    <w:pPr>
      <w:spacing w:after="0" w:line="240" w:lineRule="auto"/>
    </w:pPr>
    <w:rPr>
      <w:rFonts w:ascii="Arial Unicode MS" w:eastAsia="Arial Unicode MS" w:hAnsi="Arial Unicode MS" w:cs="Arial Unicode MS"/>
      <w:szCs w:val="20"/>
      <w:lang w:val="en-US"/>
    </w:rPr>
  </w:style>
  <w:style w:type="paragraph" w:customStyle="1" w:styleId="AbstractSectionPara">
    <w:name w:val="AbstractSectionPara"/>
    <w:autoRedefine/>
    <w:rsid w:val="006F27B3"/>
    <w:pPr>
      <w:spacing w:after="0" w:line="240" w:lineRule="auto"/>
    </w:pPr>
    <w:rPr>
      <w:rFonts w:ascii="Arial Unicode MS" w:eastAsia="Arial Unicode MS" w:hAnsi="Arial Unicode MS" w:cs="Arial Unicode MS"/>
      <w:sz w:val="20"/>
      <w:szCs w:val="20"/>
      <w:lang w:val="en-US"/>
    </w:rPr>
  </w:style>
  <w:style w:type="paragraph" w:customStyle="1" w:styleId="Acknowledgehead">
    <w:name w:val="Acknowledge_head"/>
    <w:qFormat/>
    <w:rsid w:val="006F27B3"/>
    <w:pPr>
      <w:spacing w:before="320" w:after="60" w:line="240" w:lineRule="auto"/>
    </w:pPr>
    <w:rPr>
      <w:rFonts w:ascii="Arial Unicode MS" w:eastAsia="Arial Unicode MS" w:hAnsi="Arial Unicode MS" w:cs="Arial Unicode MS"/>
      <w:sz w:val="32"/>
      <w:szCs w:val="20"/>
      <w:lang w:val="en-US"/>
    </w:rPr>
  </w:style>
  <w:style w:type="paragraph" w:customStyle="1" w:styleId="Acknowledgment">
    <w:name w:val="Acknowledgment"/>
    <w:autoRedefine/>
    <w:qFormat/>
    <w:rsid w:val="006F27B3"/>
    <w:pPr>
      <w:spacing w:before="120" w:after="100" w:afterAutospacing="1" w:line="360" w:lineRule="auto"/>
      <w:jc w:val="both"/>
    </w:pPr>
    <w:rPr>
      <w:rFonts w:ascii="Arial Unicode MS" w:eastAsia="Arial Unicode MS" w:hAnsi="Arial Unicode MS" w:cs="Arial Unicode MS"/>
      <w:sz w:val="24"/>
      <w:szCs w:val="20"/>
      <w:lang w:val="en-US"/>
    </w:rPr>
  </w:style>
  <w:style w:type="paragraph" w:customStyle="1" w:styleId="Affiliation">
    <w:name w:val="Affiliation"/>
    <w:rsid w:val="006F27B3"/>
    <w:pPr>
      <w:spacing w:after="0" w:line="360" w:lineRule="exact"/>
    </w:pPr>
    <w:rPr>
      <w:rFonts w:ascii="Arial Unicode MS" w:eastAsia="Arial Unicode MS" w:hAnsi="Arial Unicode MS" w:cs="Arial Unicode MS"/>
      <w:sz w:val="24"/>
      <w:szCs w:val="20"/>
      <w:lang w:val="en-US"/>
    </w:rPr>
  </w:style>
  <w:style w:type="paragraph" w:customStyle="1" w:styleId="Appendixend">
    <w:name w:val="Appendix_end"/>
    <w:basedOn w:val="Normal"/>
    <w:autoRedefine/>
    <w:rsid w:val="006F27B3"/>
    <w:pPr>
      <w:spacing w:after="0" w:line="240" w:lineRule="auto"/>
    </w:pPr>
    <w:rPr>
      <w:rFonts w:ascii="Arial Unicode MS" w:eastAsia="Arial Unicode MS" w:hAnsi="Arial Unicode MS" w:cs="Arial Unicode MS"/>
      <w:sz w:val="24"/>
      <w:szCs w:val="24"/>
      <w:lang w:val="en-US"/>
    </w:rPr>
  </w:style>
  <w:style w:type="paragraph" w:customStyle="1" w:styleId="Appendixstart">
    <w:name w:val="Appendix_start"/>
    <w:basedOn w:val="Normal"/>
    <w:autoRedefine/>
    <w:rsid w:val="006F27B3"/>
    <w:pPr>
      <w:spacing w:after="0" w:line="240" w:lineRule="auto"/>
    </w:pPr>
    <w:rPr>
      <w:rFonts w:ascii="Arial Unicode MS" w:eastAsia="Arial Unicode MS" w:hAnsi="Arial Unicode MS" w:cs="Arial Unicode MS"/>
      <w:sz w:val="24"/>
      <w:szCs w:val="24"/>
      <w:lang w:val="en-US"/>
    </w:rPr>
  </w:style>
  <w:style w:type="paragraph" w:customStyle="1" w:styleId="Authors">
    <w:name w:val="Author(s)"/>
    <w:autoRedefine/>
    <w:rsid w:val="006F27B3"/>
    <w:pPr>
      <w:spacing w:before="240" w:after="240" w:line="360" w:lineRule="auto"/>
    </w:pPr>
    <w:rPr>
      <w:rFonts w:ascii="Arial Unicode MS" w:eastAsia="Times New Roman" w:hAnsi="Arial Unicode MS" w:cs="Times New Roman"/>
      <w:sz w:val="24"/>
      <w:szCs w:val="20"/>
      <w:lang w:val="en-US"/>
    </w:rPr>
  </w:style>
  <w:style w:type="paragraph" w:customStyle="1" w:styleId="Bibentry">
    <w:name w:val="Bib_entry"/>
    <w:autoRedefine/>
    <w:rsid w:val="006F27B3"/>
    <w:pPr>
      <w:spacing w:after="120" w:line="360" w:lineRule="auto"/>
      <w:ind w:left="870" w:hanging="870"/>
    </w:pPr>
    <w:rPr>
      <w:rFonts w:ascii="Arial Unicode MS" w:eastAsia="Arial Unicode MS" w:hAnsi="Arial Unicode MS" w:cs="Times New Roman"/>
      <w:sz w:val="24"/>
      <w:szCs w:val="24"/>
      <w:lang w:val="en-US"/>
    </w:rPr>
  </w:style>
  <w:style w:type="paragraph" w:customStyle="1" w:styleId="Bibhead">
    <w:name w:val="Bib_head"/>
    <w:autoRedefine/>
    <w:rsid w:val="006F27B3"/>
    <w:pPr>
      <w:spacing w:before="360" w:after="120" w:line="360" w:lineRule="auto"/>
    </w:pPr>
    <w:rPr>
      <w:rFonts w:ascii="Arial Unicode MS" w:eastAsia="Arial Unicode MS" w:hAnsi="Arial Unicode MS" w:cs="Arial Unicode MS"/>
      <w:color w:val="A53F23"/>
      <w:sz w:val="32"/>
      <w:szCs w:val="20"/>
      <w:lang w:val="en-US"/>
    </w:rPr>
  </w:style>
  <w:style w:type="paragraph" w:customStyle="1" w:styleId="BlockquoteEnd">
    <w:name w:val="BlockquoteEnd"/>
    <w:autoRedefine/>
    <w:rsid w:val="006F27B3"/>
    <w:pPr>
      <w:pBdr>
        <w:left w:val="dashSmallGap" w:sz="8" w:space="4" w:color="FF6600"/>
        <w:bottom w:val="dashSmallGap" w:sz="8" w:space="1" w:color="FF6600"/>
        <w:right w:val="dashSmallGap" w:sz="8" w:space="4" w:color="FF6600"/>
      </w:pBdr>
      <w:spacing w:after="0" w:line="240" w:lineRule="auto"/>
    </w:pPr>
    <w:rPr>
      <w:rFonts w:ascii="Arial Unicode MS" w:eastAsia="Arial Unicode MS" w:hAnsi="Arial Unicode MS" w:cs="Arial Unicode MS"/>
      <w:sz w:val="20"/>
      <w:szCs w:val="20"/>
      <w:lang w:val="en-US"/>
    </w:rPr>
  </w:style>
  <w:style w:type="paragraph" w:customStyle="1" w:styleId="BlockquoteStart">
    <w:name w:val="BlockquoteStart"/>
    <w:basedOn w:val="Normal"/>
    <w:autoRedefine/>
    <w:rsid w:val="006F27B3"/>
    <w:pPr>
      <w:pBdr>
        <w:top w:val="dashSmallGap" w:sz="8" w:space="1" w:color="FF6600"/>
        <w:left w:val="dashSmallGap" w:sz="8" w:space="4" w:color="FF6600"/>
        <w:right w:val="dashSmallGap" w:sz="8" w:space="4" w:color="FF6600"/>
      </w:pBdr>
      <w:spacing w:after="0" w:line="240" w:lineRule="auto"/>
    </w:pPr>
    <w:rPr>
      <w:rFonts w:ascii="Arial Unicode MS" w:eastAsia="Arial Unicode MS" w:hAnsi="Arial Unicode MS" w:cs="Arial Unicode MS"/>
      <w:sz w:val="24"/>
      <w:szCs w:val="24"/>
      <w:lang w:val="en-US"/>
    </w:rPr>
  </w:style>
  <w:style w:type="paragraph" w:customStyle="1" w:styleId="Figurelegend">
    <w:name w:val="Figure_legend"/>
    <w:autoRedefine/>
    <w:rsid w:val="006F27B3"/>
    <w:pPr>
      <w:spacing w:before="240" w:after="240" w:line="360" w:lineRule="auto"/>
    </w:pPr>
    <w:rPr>
      <w:rFonts w:ascii="Arial Unicode MS" w:eastAsia="Times New Roman" w:hAnsi="Arial Unicode MS" w:cs="Courier New"/>
      <w:color w:val="4564BD"/>
      <w:sz w:val="24"/>
      <w:szCs w:val="20"/>
      <w:lang w:val="en-US"/>
    </w:rPr>
  </w:style>
  <w:style w:type="paragraph" w:customStyle="1" w:styleId="Defdesc">
    <w:name w:val="Def_desc"/>
    <w:rsid w:val="006F27B3"/>
    <w:pPr>
      <w:spacing w:after="120" w:line="360" w:lineRule="auto"/>
      <w:ind w:left="360"/>
    </w:pPr>
    <w:rPr>
      <w:rFonts w:ascii="Arial Unicode MS" w:eastAsia="Arial Unicode MS" w:hAnsi="Arial Unicode MS" w:cs="Arial Unicode MS"/>
      <w:sz w:val="24"/>
      <w:szCs w:val="20"/>
      <w:lang w:val="en-US"/>
    </w:rPr>
  </w:style>
  <w:style w:type="paragraph" w:customStyle="1" w:styleId="Defterm">
    <w:name w:val="Def_term"/>
    <w:autoRedefine/>
    <w:qFormat/>
    <w:rsid w:val="006F27B3"/>
    <w:pPr>
      <w:spacing w:after="0" w:line="240" w:lineRule="atLeast"/>
    </w:pPr>
    <w:rPr>
      <w:rFonts w:ascii="Arial Unicode MS" w:eastAsia="Times New Roman" w:hAnsi="Arial Unicode MS" w:cs="Times New Roman"/>
      <w:sz w:val="24"/>
      <w:szCs w:val="20"/>
      <w:lang w:val="en-US"/>
    </w:rPr>
  </w:style>
  <w:style w:type="paragraph" w:customStyle="1" w:styleId="DefListEnd">
    <w:name w:val="DefListEnd"/>
    <w:basedOn w:val="Normal"/>
    <w:autoRedefine/>
    <w:rsid w:val="006F27B3"/>
    <w:pPr>
      <w:pBdr>
        <w:left w:val="single" w:sz="8" w:space="4" w:color="99CC00"/>
        <w:bottom w:val="single" w:sz="8" w:space="1" w:color="99CC00"/>
        <w:right w:val="single" w:sz="8" w:space="4" w:color="99CC00"/>
      </w:pBdr>
      <w:spacing w:after="0" w:line="240" w:lineRule="auto"/>
    </w:pPr>
    <w:rPr>
      <w:rFonts w:ascii="Arial Unicode MS" w:eastAsia="Arial Unicode MS" w:hAnsi="Arial Unicode MS" w:cs="Times New Roman"/>
      <w:sz w:val="24"/>
      <w:szCs w:val="24"/>
      <w:lang w:val="en-US"/>
    </w:rPr>
  </w:style>
  <w:style w:type="paragraph" w:customStyle="1" w:styleId="DefListStart">
    <w:name w:val="DefListStart"/>
    <w:basedOn w:val="Normal"/>
    <w:autoRedefine/>
    <w:rsid w:val="006F27B3"/>
    <w:pPr>
      <w:pBdr>
        <w:top w:val="single" w:sz="8" w:space="1" w:color="99CC00"/>
        <w:left w:val="single" w:sz="8" w:space="4" w:color="99CC00"/>
        <w:right w:val="single" w:sz="8" w:space="4" w:color="99CC00"/>
      </w:pBdr>
      <w:spacing w:after="0" w:line="240" w:lineRule="auto"/>
    </w:pPr>
    <w:rPr>
      <w:rFonts w:ascii="Arial Unicode MS" w:eastAsia="Arial Unicode MS" w:hAnsi="Arial Unicode MS" w:cs="Times New Roman"/>
      <w:sz w:val="24"/>
      <w:szCs w:val="24"/>
      <w:lang w:val="en-US"/>
    </w:rPr>
  </w:style>
  <w:style w:type="paragraph" w:customStyle="1" w:styleId="Displayeqnnum">
    <w:name w:val="Display_eqn_num"/>
    <w:qFormat/>
    <w:rsid w:val="006F27B3"/>
    <w:pPr>
      <w:tabs>
        <w:tab w:val="right" w:pos="8640"/>
      </w:tabs>
      <w:spacing w:before="240" w:after="240" w:line="360" w:lineRule="auto"/>
    </w:pPr>
    <w:rPr>
      <w:rFonts w:ascii="Arial Unicode MS" w:eastAsia="Arial Unicode MS" w:hAnsi="Arial Unicode MS" w:cs="Arial Unicode MS"/>
      <w:snapToGrid w:val="0"/>
      <w:sz w:val="24"/>
      <w:szCs w:val="20"/>
      <w:lang w:val="en-US"/>
    </w:rPr>
  </w:style>
  <w:style w:type="paragraph" w:customStyle="1" w:styleId="Displayeqnunnum">
    <w:name w:val="Display_eqn_unnum"/>
    <w:basedOn w:val="Normal"/>
    <w:autoRedefine/>
    <w:qFormat/>
    <w:rsid w:val="006F27B3"/>
    <w:pPr>
      <w:spacing w:before="240" w:after="240" w:line="360" w:lineRule="auto"/>
    </w:pPr>
    <w:rPr>
      <w:rFonts w:ascii="Times New Roman" w:eastAsia="Arial Unicode MS" w:hAnsi="Times New Roman" w:cs="Times New Roman"/>
      <w:sz w:val="24"/>
      <w:szCs w:val="24"/>
      <w:lang w:val="en-US"/>
    </w:rPr>
  </w:style>
  <w:style w:type="paragraph" w:customStyle="1" w:styleId="Figureunnumbered">
    <w:name w:val="Figure_unnumbered"/>
    <w:autoRedefine/>
    <w:rsid w:val="006F27B3"/>
    <w:pPr>
      <w:pBdr>
        <w:top w:val="single" w:sz="4" w:space="1" w:color="auto"/>
        <w:left w:val="single" w:sz="4" w:space="4" w:color="auto"/>
        <w:right w:val="single" w:sz="4" w:space="4" w:color="auto"/>
      </w:pBdr>
      <w:spacing w:before="360" w:after="360" w:line="240" w:lineRule="auto"/>
      <w:jc w:val="center"/>
    </w:pPr>
    <w:rPr>
      <w:rFonts w:ascii="Arial Unicode MS" w:eastAsia="Arial Unicode MS" w:hAnsi="Arial Unicode MS" w:cs="Times New Roman"/>
      <w:color w:val="33CCFF"/>
      <w:sz w:val="20"/>
      <w:szCs w:val="24"/>
      <w:lang w:val="en-US"/>
    </w:rPr>
  </w:style>
  <w:style w:type="paragraph" w:styleId="FootnoteText">
    <w:name w:val="footnote text"/>
    <w:aliases w:val="Char1 Char Char,Char1, Char1 Char Char"/>
    <w:link w:val="FootnoteTextChar"/>
    <w:qFormat/>
    <w:rsid w:val="006F27B3"/>
    <w:pPr>
      <w:spacing w:before="90" w:after="90" w:line="360" w:lineRule="auto"/>
    </w:pPr>
    <w:rPr>
      <w:rFonts w:ascii="Arial Unicode MS" w:eastAsia="Arial Unicode MS" w:hAnsi="Arial Unicode MS" w:cs="Arial Unicode MS"/>
      <w:sz w:val="24"/>
      <w:szCs w:val="20"/>
      <w:lang w:val="en-US"/>
    </w:rPr>
  </w:style>
  <w:style w:type="character" w:customStyle="1" w:styleId="FootnoteTextChar">
    <w:name w:val="Footnote Text Char"/>
    <w:aliases w:val="Char1 Char Char Char,Char1 Char, Char1 Char Char Char"/>
    <w:basedOn w:val="DefaultParagraphFont"/>
    <w:link w:val="FootnoteText"/>
    <w:rsid w:val="006F27B3"/>
    <w:rPr>
      <w:rFonts w:ascii="Arial Unicode MS" w:eastAsia="Arial Unicode MS" w:hAnsi="Arial Unicode MS" w:cs="Arial Unicode MS"/>
      <w:sz w:val="24"/>
      <w:szCs w:val="20"/>
      <w:lang w:val="en-US"/>
    </w:rPr>
  </w:style>
  <w:style w:type="paragraph" w:customStyle="1" w:styleId="formalpara">
    <w:name w:val="formalpara"/>
    <w:autoRedefine/>
    <w:rsid w:val="006F27B3"/>
    <w:pPr>
      <w:spacing w:after="0" w:line="240" w:lineRule="auto"/>
    </w:pPr>
    <w:rPr>
      <w:rFonts w:ascii="Arial Unicode MS" w:eastAsia="Arial Unicode MS" w:hAnsi="Arial Unicode MS" w:cs="Times New Roman"/>
      <w:szCs w:val="20"/>
      <w:lang w:val="en-US"/>
    </w:rPr>
  </w:style>
  <w:style w:type="paragraph" w:customStyle="1" w:styleId="FormalParaEnd">
    <w:name w:val="FormalParaEnd"/>
    <w:basedOn w:val="Normal"/>
    <w:autoRedefine/>
    <w:rsid w:val="006F27B3"/>
    <w:pPr>
      <w:pBdr>
        <w:left w:val="dashSmallGap" w:sz="8" w:space="4" w:color="666699"/>
        <w:bottom w:val="dashSmallGap" w:sz="8" w:space="1"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FormalParaStart">
    <w:name w:val="FormalParaStart"/>
    <w:basedOn w:val="Normal"/>
    <w:autoRedefine/>
    <w:rsid w:val="006F27B3"/>
    <w:pPr>
      <w:pBdr>
        <w:top w:val="dashSmallGap" w:sz="8" w:space="1" w:color="666699"/>
        <w:left w:val="dashSmallGap" w:sz="8" w:space="4"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Tablebody">
    <w:name w:val="Table_body"/>
    <w:basedOn w:val="ParaFL"/>
    <w:qFormat/>
    <w:rsid w:val="006F27B3"/>
    <w:pPr>
      <w:widowControl w:val="0"/>
      <w:shd w:val="clear" w:color="auto" w:fill="DBDBDB" w:themeFill="accent3" w:themeFillTint="66"/>
      <w:spacing w:before="60" w:line="260" w:lineRule="exact"/>
    </w:pPr>
  </w:style>
  <w:style w:type="paragraph" w:customStyle="1" w:styleId="Glossaryhead">
    <w:name w:val="Glossary_head"/>
    <w:rsid w:val="006F27B3"/>
    <w:pPr>
      <w:spacing w:before="920" w:after="360" w:line="360" w:lineRule="auto"/>
    </w:pPr>
    <w:rPr>
      <w:rFonts w:ascii="Arial Unicode MS" w:eastAsia="Arial Unicode MS" w:hAnsi="Arial Unicode MS" w:cs="Arial Unicode MS"/>
      <w:sz w:val="32"/>
      <w:szCs w:val="20"/>
      <w:lang w:val="en-US"/>
    </w:rPr>
  </w:style>
  <w:style w:type="paragraph" w:customStyle="1" w:styleId="Head1">
    <w:name w:val="Head1"/>
    <w:autoRedefine/>
    <w:qFormat/>
    <w:rsid w:val="006F27B3"/>
    <w:pPr>
      <w:spacing w:before="360" w:after="0" w:line="480" w:lineRule="auto"/>
      <w:jc w:val="both"/>
    </w:pPr>
    <w:rPr>
      <w:rFonts w:ascii="Times New Roman" w:eastAsia="Arial Unicode MS" w:hAnsi="Times New Roman" w:cs="Times New Roman"/>
      <w:b/>
      <w:color w:val="000000" w:themeColor="text1"/>
      <w:sz w:val="24"/>
      <w:szCs w:val="24"/>
      <w:lang w:val="en-GB"/>
    </w:rPr>
  </w:style>
  <w:style w:type="paragraph" w:customStyle="1" w:styleId="Head2">
    <w:name w:val="Head2"/>
    <w:autoRedefine/>
    <w:qFormat/>
    <w:rsid w:val="006F27B3"/>
    <w:pPr>
      <w:spacing w:before="240" w:after="0" w:line="240" w:lineRule="auto"/>
    </w:pPr>
    <w:rPr>
      <w:rFonts w:ascii="Arial Unicode MS" w:eastAsia="Arial Unicode MS" w:hAnsi="Arial Unicode MS" w:cs="Arial Unicode MS"/>
      <w:color w:val="235195"/>
      <w:sz w:val="32"/>
      <w:szCs w:val="20"/>
      <w:lang w:val="en-US"/>
    </w:rPr>
  </w:style>
  <w:style w:type="paragraph" w:customStyle="1" w:styleId="Head3">
    <w:name w:val="Head3"/>
    <w:autoRedefine/>
    <w:qFormat/>
    <w:rsid w:val="006F27B3"/>
    <w:pPr>
      <w:spacing w:before="240" w:after="0" w:line="240" w:lineRule="auto"/>
    </w:pPr>
    <w:rPr>
      <w:rFonts w:ascii="Arial Unicode MS" w:eastAsia="Times New Roman" w:hAnsi="Arial Unicode MS" w:cs="Times New Roman"/>
      <w:color w:val="3222A6"/>
      <w:sz w:val="28"/>
      <w:szCs w:val="20"/>
      <w:lang w:val="en-US"/>
    </w:rPr>
  </w:style>
  <w:style w:type="paragraph" w:customStyle="1" w:styleId="Head4">
    <w:name w:val="Head4"/>
    <w:qFormat/>
    <w:rsid w:val="006F27B3"/>
    <w:pPr>
      <w:spacing w:before="240" w:after="0" w:line="240" w:lineRule="auto"/>
    </w:pPr>
    <w:rPr>
      <w:rFonts w:ascii="Arial Unicode MS" w:eastAsia="Arial Unicode MS" w:hAnsi="Arial Unicode MS" w:cs="Arial Unicode MS"/>
      <w:sz w:val="26"/>
      <w:szCs w:val="20"/>
      <w:lang w:val="en-US"/>
    </w:rPr>
  </w:style>
  <w:style w:type="paragraph" w:customStyle="1" w:styleId="Head5">
    <w:name w:val="Head5"/>
    <w:autoRedefine/>
    <w:qFormat/>
    <w:rsid w:val="006F27B3"/>
    <w:pPr>
      <w:spacing w:before="240" w:after="0" w:line="240" w:lineRule="auto"/>
    </w:pPr>
    <w:rPr>
      <w:rFonts w:ascii="Arial Unicode MS" w:eastAsia="Times New Roman" w:hAnsi="Arial Unicode MS" w:cs="Times New Roman"/>
      <w:sz w:val="24"/>
      <w:szCs w:val="20"/>
      <w:lang w:val="en-US"/>
    </w:rPr>
  </w:style>
  <w:style w:type="paragraph" w:customStyle="1" w:styleId="Head6">
    <w:name w:val="Head6"/>
    <w:rsid w:val="006F27B3"/>
    <w:pPr>
      <w:spacing w:after="0" w:line="240" w:lineRule="auto"/>
    </w:pPr>
    <w:rPr>
      <w:rFonts w:ascii="Arial Unicode MS" w:eastAsia="Arial Unicode MS" w:hAnsi="Arial Unicode MS" w:cs="Arial Unicode MS"/>
      <w:sz w:val="20"/>
      <w:szCs w:val="20"/>
      <w:lang w:val="en-US"/>
    </w:rPr>
  </w:style>
  <w:style w:type="paragraph" w:customStyle="1" w:styleId="Head7">
    <w:name w:val="Head7"/>
    <w:autoRedefine/>
    <w:rsid w:val="006F27B3"/>
    <w:pPr>
      <w:spacing w:after="0" w:line="240" w:lineRule="auto"/>
    </w:pPr>
    <w:rPr>
      <w:rFonts w:ascii="Arial Unicode MS" w:eastAsia="Arial Unicode MS" w:hAnsi="Arial Unicode MS" w:cs="Times New Roman"/>
      <w:color w:val="1FD330"/>
      <w:sz w:val="20"/>
      <w:szCs w:val="20"/>
      <w:lang w:val="en-US"/>
    </w:rPr>
  </w:style>
  <w:style w:type="paragraph" w:customStyle="1" w:styleId="Keyword">
    <w:name w:val="Keyword"/>
    <w:autoRedefine/>
    <w:rsid w:val="006F27B3"/>
    <w:pPr>
      <w:spacing w:before="120" w:after="0" w:line="360" w:lineRule="auto"/>
      <w:ind w:left="360" w:right="360"/>
    </w:pPr>
    <w:rPr>
      <w:rFonts w:ascii="Arial Unicode MS" w:eastAsia="Times New Roman" w:hAnsi="Arial Unicode MS" w:cs="Times New Roman"/>
      <w:sz w:val="24"/>
      <w:szCs w:val="20"/>
      <w:lang w:val="en-US"/>
    </w:rPr>
  </w:style>
  <w:style w:type="paragraph" w:customStyle="1" w:styleId="KeywordEnd">
    <w:name w:val="KeywordEnd"/>
    <w:basedOn w:val="Normal"/>
    <w:autoRedefine/>
    <w:rsid w:val="006F27B3"/>
    <w:pPr>
      <w:spacing w:after="0" w:line="240" w:lineRule="auto"/>
    </w:pPr>
    <w:rPr>
      <w:rFonts w:ascii="Times New Roman" w:eastAsia="Arial Unicode MS" w:hAnsi="Times New Roman" w:cs="Times New Roman"/>
      <w:sz w:val="24"/>
      <w:szCs w:val="24"/>
      <w:lang w:val="en-US"/>
    </w:rPr>
  </w:style>
  <w:style w:type="paragraph" w:customStyle="1" w:styleId="KeywordStart--">
    <w:name w:val="KeywordStart_--"/>
    <w:basedOn w:val="Keyword"/>
    <w:rsid w:val="006F27B3"/>
    <w:pPr>
      <w:pBdr>
        <w:top w:val="single" w:sz="12" w:space="1" w:color="auto"/>
      </w:pBdr>
    </w:pPr>
  </w:style>
  <w:style w:type="paragraph" w:customStyle="1" w:styleId="KeywordStartDe">
    <w:name w:val="KeywordStart_De"/>
    <w:basedOn w:val="Keyword"/>
    <w:autoRedefine/>
    <w:qFormat/>
    <w:rsid w:val="006F27B3"/>
    <w:pPr>
      <w:pBdr>
        <w:top w:val="single" w:sz="12" w:space="1" w:color="FF0000"/>
      </w:pBdr>
      <w:spacing w:line="240" w:lineRule="auto"/>
    </w:pPr>
  </w:style>
  <w:style w:type="paragraph" w:customStyle="1" w:styleId="KeywordStartEn">
    <w:name w:val="KeywordStart_En"/>
    <w:basedOn w:val="Keyword"/>
    <w:autoRedefine/>
    <w:qFormat/>
    <w:rsid w:val="006F27B3"/>
    <w:pPr>
      <w:pBdr>
        <w:top w:val="single" w:sz="12" w:space="1" w:color="0000FF"/>
      </w:pBdr>
      <w:spacing w:line="240" w:lineRule="auto"/>
    </w:pPr>
  </w:style>
  <w:style w:type="paragraph" w:customStyle="1" w:styleId="KeywordStartFr">
    <w:name w:val="KeywordStart_Fr"/>
    <w:basedOn w:val="Keyword"/>
    <w:rsid w:val="006F27B3"/>
    <w:pPr>
      <w:pBdr>
        <w:top w:val="single" w:sz="18" w:space="1" w:color="FF6600"/>
      </w:pBdr>
    </w:pPr>
  </w:style>
  <w:style w:type="paragraph" w:customStyle="1" w:styleId="KeywordStartNl">
    <w:name w:val="KeywordStart_Nl"/>
    <w:basedOn w:val="Keyword"/>
    <w:autoRedefine/>
    <w:qFormat/>
    <w:rsid w:val="006F27B3"/>
    <w:pPr>
      <w:pBdr>
        <w:top w:val="single" w:sz="12" w:space="1" w:color="339966"/>
      </w:pBdr>
      <w:spacing w:line="240" w:lineRule="auto"/>
    </w:pPr>
  </w:style>
  <w:style w:type="paragraph" w:customStyle="1" w:styleId="KeywordStartPa">
    <w:name w:val="KeywordStart_Pa"/>
    <w:basedOn w:val="Keyword"/>
    <w:autoRedefine/>
    <w:qFormat/>
    <w:rsid w:val="006F27B3"/>
    <w:pPr>
      <w:pBdr>
        <w:top w:val="single" w:sz="12" w:space="1" w:color="auto"/>
      </w:pBdr>
      <w:spacing w:line="240" w:lineRule="auto"/>
    </w:pPr>
  </w:style>
  <w:style w:type="paragraph" w:customStyle="1" w:styleId="SpListbullet1">
    <w:name w:val="SpListbullet1"/>
    <w:autoRedefine/>
    <w:qFormat/>
    <w:rsid w:val="006F27B3"/>
    <w:pPr>
      <w:numPr>
        <w:numId w:val="1"/>
      </w:numPr>
      <w:tabs>
        <w:tab w:val="left" w:pos="369"/>
      </w:tabs>
      <w:spacing w:after="0" w:line="369" w:lineRule="exact"/>
    </w:pPr>
    <w:rPr>
      <w:rFonts w:ascii="Arial Unicode MS" w:eastAsia="Times New Roman" w:hAnsi="Arial Unicode MS" w:cs="Times New Roman"/>
      <w:sz w:val="20"/>
      <w:szCs w:val="20"/>
      <w:lang w:val="en-US"/>
    </w:rPr>
  </w:style>
  <w:style w:type="character" w:customStyle="1" w:styleId="TabAlign">
    <w:name w:val="TabAlign"/>
    <w:basedOn w:val="DefaultParagraphFont"/>
    <w:rsid w:val="006F27B3"/>
    <w:rPr>
      <w:bdr w:val="single" w:sz="8" w:space="0" w:color="FF0000"/>
    </w:rPr>
  </w:style>
  <w:style w:type="paragraph" w:customStyle="1" w:styleId="Notehead">
    <w:name w:val="Note_head"/>
    <w:qFormat/>
    <w:rsid w:val="006F27B3"/>
    <w:pPr>
      <w:spacing w:before="360" w:after="120" w:line="240" w:lineRule="auto"/>
    </w:pPr>
    <w:rPr>
      <w:rFonts w:ascii="Arial Unicode MS" w:eastAsia="Arial Unicode MS" w:hAnsi="Arial Unicode MS" w:cs="Arial Unicode MS"/>
      <w:sz w:val="32"/>
      <w:szCs w:val="20"/>
      <w:lang w:val="en-US"/>
    </w:rPr>
  </w:style>
  <w:style w:type="paragraph" w:customStyle="1" w:styleId="NoteEntryLiteral">
    <w:name w:val="NoteEntryLiteral"/>
    <w:basedOn w:val="Normal"/>
    <w:autoRedefine/>
    <w:rsid w:val="006F27B3"/>
    <w:pPr>
      <w:spacing w:after="0" w:line="240" w:lineRule="auto"/>
    </w:pPr>
    <w:rPr>
      <w:rFonts w:ascii="Arial Unicode MS" w:eastAsia="Arial Unicode MS" w:hAnsi="Arial Unicode MS" w:cs="Times New Roman"/>
      <w:sz w:val="24"/>
      <w:szCs w:val="24"/>
      <w:lang w:val="en-US"/>
    </w:rPr>
  </w:style>
  <w:style w:type="paragraph" w:customStyle="1" w:styleId="ParaFL">
    <w:name w:val="Para_FL"/>
    <w:link w:val="ParaFLChar"/>
    <w:autoRedefine/>
    <w:qFormat/>
    <w:rsid w:val="006F27B3"/>
    <w:pPr>
      <w:spacing w:before="160" w:line="360" w:lineRule="auto"/>
    </w:pPr>
    <w:rPr>
      <w:rFonts w:ascii="Arial Unicode MS" w:eastAsia="Arial Unicode MS" w:hAnsi="Arial Unicode MS" w:cs="Arial Unicode MS"/>
      <w:sz w:val="24"/>
      <w:szCs w:val="24"/>
      <w:lang w:val="en-US"/>
    </w:rPr>
  </w:style>
  <w:style w:type="paragraph" w:styleId="Quote">
    <w:name w:val="Quote"/>
    <w:link w:val="QuoteChar"/>
    <w:qFormat/>
    <w:rsid w:val="006F27B3"/>
    <w:pPr>
      <w:spacing w:after="0" w:line="240" w:lineRule="auto"/>
      <w:ind w:left="600" w:right="400"/>
    </w:pPr>
    <w:rPr>
      <w:rFonts w:ascii="Arial Unicode MS" w:eastAsia="Times New Roman" w:hAnsi="Arial Unicode MS" w:cs="Times New Roman"/>
      <w:sz w:val="24"/>
      <w:szCs w:val="20"/>
      <w:lang w:val="en-US"/>
    </w:rPr>
  </w:style>
  <w:style w:type="character" w:customStyle="1" w:styleId="QuoteChar">
    <w:name w:val="Quote Char"/>
    <w:basedOn w:val="DefaultParagraphFont"/>
    <w:link w:val="Quote"/>
    <w:rsid w:val="006F27B3"/>
    <w:rPr>
      <w:rFonts w:ascii="Arial Unicode MS" w:eastAsia="Times New Roman" w:hAnsi="Arial Unicode MS" w:cs="Times New Roman"/>
      <w:sz w:val="24"/>
      <w:szCs w:val="20"/>
      <w:lang w:val="en-US"/>
    </w:rPr>
  </w:style>
  <w:style w:type="paragraph" w:customStyle="1" w:styleId="Runningtitle">
    <w:name w:val="Running_title"/>
    <w:basedOn w:val="Normal"/>
    <w:rsid w:val="006F27B3"/>
    <w:pPr>
      <w:spacing w:after="0" w:line="240" w:lineRule="auto"/>
    </w:pPr>
    <w:rPr>
      <w:rFonts w:ascii="Arial Unicode MS" w:eastAsia="Arial Unicode MS" w:hAnsi="Arial Unicode MS" w:cs="Times New Roman"/>
      <w:sz w:val="32"/>
      <w:szCs w:val="24"/>
      <w:lang w:val="en-US"/>
    </w:rPr>
  </w:style>
  <w:style w:type="paragraph" w:customStyle="1" w:styleId="SubtitledocumentDe">
    <w:name w:val="Subtitle_documentDe"/>
    <w:basedOn w:val="Normal"/>
    <w:rsid w:val="006F27B3"/>
    <w:pPr>
      <w:spacing w:after="0" w:line="240" w:lineRule="auto"/>
    </w:pPr>
    <w:rPr>
      <w:rFonts w:ascii="Arial Unicode MS" w:eastAsia="Arial Unicode MS" w:hAnsi="Arial Unicode MS" w:cs="Times New Roman"/>
      <w:sz w:val="32"/>
      <w:szCs w:val="24"/>
      <w:lang w:val="en-US"/>
    </w:rPr>
  </w:style>
  <w:style w:type="paragraph" w:customStyle="1" w:styleId="SubtitledocumentEn">
    <w:name w:val="Subtitle_documentEn"/>
    <w:basedOn w:val="Normal"/>
    <w:rsid w:val="006F27B3"/>
    <w:pPr>
      <w:spacing w:after="0" w:line="240" w:lineRule="auto"/>
    </w:pPr>
    <w:rPr>
      <w:rFonts w:ascii="Arial Unicode MS" w:eastAsia="Arial Unicode MS" w:hAnsi="Arial Unicode MS" w:cs="Times New Roman"/>
      <w:sz w:val="32"/>
      <w:szCs w:val="24"/>
      <w:lang w:val="en-US"/>
    </w:rPr>
  </w:style>
  <w:style w:type="paragraph" w:customStyle="1" w:styleId="SubtitledocumentFr">
    <w:name w:val="Subtitle_documentFr"/>
    <w:basedOn w:val="Normal"/>
    <w:rsid w:val="006F27B3"/>
    <w:pPr>
      <w:spacing w:after="0" w:line="240" w:lineRule="auto"/>
    </w:pPr>
    <w:rPr>
      <w:rFonts w:ascii="Arial Unicode MS" w:eastAsia="Arial Unicode MS" w:hAnsi="Arial Unicode MS" w:cs="Times New Roman"/>
      <w:sz w:val="32"/>
      <w:szCs w:val="24"/>
      <w:lang w:val="en-US"/>
    </w:rPr>
  </w:style>
  <w:style w:type="paragraph" w:customStyle="1" w:styleId="SubtitledocumentNl">
    <w:name w:val="Subtitle_documentNl"/>
    <w:basedOn w:val="Normal"/>
    <w:rsid w:val="006F27B3"/>
    <w:pPr>
      <w:spacing w:after="0" w:line="240" w:lineRule="auto"/>
    </w:pPr>
    <w:rPr>
      <w:rFonts w:ascii="Arial Unicode MS" w:eastAsia="Arial Unicode MS" w:hAnsi="Arial Unicode MS" w:cs="Times New Roman"/>
      <w:sz w:val="32"/>
      <w:szCs w:val="24"/>
      <w:lang w:val="en-US"/>
    </w:rPr>
  </w:style>
  <w:style w:type="paragraph" w:customStyle="1" w:styleId="Tablecaption">
    <w:name w:val="Table_caption"/>
    <w:autoRedefine/>
    <w:rsid w:val="006F27B3"/>
    <w:pPr>
      <w:spacing w:before="320" w:after="60" w:line="320" w:lineRule="atLeast"/>
    </w:pPr>
    <w:rPr>
      <w:rFonts w:ascii="Arial Unicode MS" w:eastAsia="Times New Roman" w:hAnsi="Arial Unicode MS" w:cs="Courier New"/>
      <w:color w:val="436951"/>
      <w:sz w:val="24"/>
      <w:szCs w:val="20"/>
      <w:lang w:val="en-US"/>
    </w:rPr>
  </w:style>
  <w:style w:type="paragraph" w:customStyle="1" w:styleId="Tablecolumnhead">
    <w:name w:val="Table_column_head"/>
    <w:qFormat/>
    <w:rsid w:val="006F27B3"/>
    <w:pPr>
      <w:shd w:val="pct25" w:color="auto" w:fill="FFFFFF"/>
      <w:spacing w:before="120" w:after="0" w:line="240" w:lineRule="auto"/>
    </w:pPr>
    <w:rPr>
      <w:rFonts w:ascii="Arial Unicode MS" w:eastAsia="Arial Unicode MS" w:hAnsi="Arial Unicode MS" w:cs="Arial Unicode MS"/>
      <w:sz w:val="20"/>
      <w:szCs w:val="20"/>
      <w:lang w:val="en-US"/>
    </w:rPr>
  </w:style>
  <w:style w:type="paragraph" w:customStyle="1" w:styleId="Tablefootnote">
    <w:name w:val="Table_footnote"/>
    <w:autoRedefine/>
    <w:rsid w:val="006F27B3"/>
    <w:pPr>
      <w:shd w:val="clear" w:color="auto" w:fill="CCFFFF"/>
      <w:spacing w:before="60" w:after="90" w:line="240" w:lineRule="auto"/>
    </w:pPr>
    <w:rPr>
      <w:rFonts w:ascii="Arial Unicode MS" w:eastAsia="Times New Roman" w:hAnsi="Arial Unicode MS" w:cs="Times New Roman"/>
      <w:sz w:val="18"/>
      <w:szCs w:val="20"/>
      <w:lang w:val="en-US"/>
    </w:rPr>
  </w:style>
  <w:style w:type="paragraph" w:customStyle="1" w:styleId="TableImage">
    <w:name w:val="TableImage"/>
    <w:basedOn w:val="Normal"/>
    <w:autoRedefine/>
    <w:rsid w:val="006F27B3"/>
    <w:pPr>
      <w:pBdr>
        <w:top w:val="dotted" w:sz="4" w:space="1" w:color="auto"/>
        <w:left w:val="dotted" w:sz="4" w:space="4" w:color="auto"/>
        <w:bottom w:val="dotted" w:sz="4" w:space="1" w:color="auto"/>
        <w:right w:val="dotted" w:sz="4" w:space="4" w:color="auto"/>
      </w:pBdr>
      <w:spacing w:after="0" w:line="240" w:lineRule="auto"/>
    </w:pPr>
    <w:rPr>
      <w:rFonts w:ascii="Arial Unicode MS" w:eastAsia="Arial Unicode MS" w:hAnsi="Arial Unicode MS" w:cs="Times New Roman"/>
      <w:sz w:val="24"/>
      <w:szCs w:val="24"/>
      <w:lang w:val="en-US"/>
    </w:rPr>
  </w:style>
  <w:style w:type="paragraph" w:customStyle="1" w:styleId="TitledocumentDe">
    <w:name w:val="Title_documentDe"/>
    <w:basedOn w:val="Normal"/>
    <w:rsid w:val="006F27B3"/>
    <w:pPr>
      <w:spacing w:after="0" w:line="240" w:lineRule="auto"/>
    </w:pPr>
    <w:rPr>
      <w:rFonts w:ascii="Arial Unicode MS" w:eastAsia="Arial Unicode MS" w:hAnsi="Arial Unicode MS" w:cs="Times New Roman"/>
      <w:sz w:val="36"/>
      <w:szCs w:val="24"/>
      <w:lang w:val="en-US"/>
    </w:rPr>
  </w:style>
  <w:style w:type="paragraph" w:customStyle="1" w:styleId="TitledocumentEn">
    <w:name w:val="Title_documentEn"/>
    <w:rsid w:val="006F27B3"/>
    <w:pPr>
      <w:spacing w:after="0" w:line="240" w:lineRule="auto"/>
    </w:pPr>
    <w:rPr>
      <w:rFonts w:ascii="Arial Unicode MS" w:eastAsia="Arial Unicode MS" w:hAnsi="Arial Unicode MS" w:cs="Times New Roman"/>
      <w:sz w:val="36"/>
      <w:szCs w:val="24"/>
      <w:lang w:val="en-US"/>
    </w:rPr>
  </w:style>
  <w:style w:type="paragraph" w:customStyle="1" w:styleId="TitledocumentFr">
    <w:name w:val="Title_documentFr"/>
    <w:basedOn w:val="Normal"/>
    <w:rsid w:val="006F27B3"/>
    <w:pPr>
      <w:spacing w:after="0" w:line="240" w:lineRule="auto"/>
    </w:pPr>
    <w:rPr>
      <w:rFonts w:ascii="Arial Unicode MS" w:eastAsia="Arial Unicode MS" w:hAnsi="Arial Unicode MS" w:cs="Times New Roman"/>
      <w:sz w:val="36"/>
      <w:szCs w:val="24"/>
      <w:lang w:val="en-US"/>
    </w:rPr>
  </w:style>
  <w:style w:type="paragraph" w:customStyle="1" w:styleId="TitledocumentNl">
    <w:name w:val="Title_documentNl"/>
    <w:basedOn w:val="Normal"/>
    <w:rsid w:val="006F27B3"/>
    <w:pPr>
      <w:spacing w:after="0" w:line="240" w:lineRule="auto"/>
    </w:pPr>
    <w:rPr>
      <w:rFonts w:ascii="Arial Unicode MS" w:eastAsia="Arial Unicode MS" w:hAnsi="Arial Unicode MS" w:cs="Times New Roman"/>
      <w:sz w:val="36"/>
      <w:szCs w:val="24"/>
      <w:lang w:val="en-US"/>
    </w:rPr>
  </w:style>
  <w:style w:type="paragraph" w:customStyle="1" w:styleId="TitledoumentFr">
    <w:name w:val="Title_doumentFr"/>
    <w:basedOn w:val="Normal"/>
    <w:rsid w:val="006F27B3"/>
    <w:pPr>
      <w:spacing w:after="0" w:line="240" w:lineRule="auto"/>
    </w:pPr>
    <w:rPr>
      <w:rFonts w:ascii="Arial Unicode MS" w:eastAsia="Arial Unicode MS" w:hAnsi="Arial Unicode MS" w:cs="Times New Roman"/>
      <w:sz w:val="36"/>
      <w:szCs w:val="24"/>
      <w:lang w:val="en-US"/>
    </w:rPr>
  </w:style>
  <w:style w:type="paragraph" w:customStyle="1" w:styleId="URL0">
    <w:name w:val="URL"/>
    <w:rsid w:val="006F27B3"/>
    <w:pPr>
      <w:spacing w:after="60" w:line="240" w:lineRule="auto"/>
    </w:pPr>
    <w:rPr>
      <w:rFonts w:ascii="Arial Unicode MS" w:eastAsia="Arial Unicode MS" w:hAnsi="Arial Unicode MS" w:cs="Arial Unicode MS"/>
      <w:sz w:val="24"/>
      <w:szCs w:val="20"/>
      <w:lang w:val="en-US"/>
    </w:rPr>
  </w:style>
  <w:style w:type="paragraph" w:customStyle="1" w:styleId="FormalParaHead1">
    <w:name w:val="FormalParaHead1"/>
    <w:autoRedefine/>
    <w:rsid w:val="006F27B3"/>
    <w:pPr>
      <w:spacing w:after="0" w:line="240" w:lineRule="auto"/>
    </w:pPr>
    <w:rPr>
      <w:rFonts w:ascii="Arial Unicode MS" w:eastAsia="Arial Unicode MS" w:hAnsi="Arial Unicode MS" w:cs="Arial Unicode MS"/>
      <w:color w:val="FF7C80"/>
      <w:szCs w:val="20"/>
      <w:lang w:val="en-US"/>
    </w:rPr>
  </w:style>
  <w:style w:type="paragraph" w:customStyle="1" w:styleId="FormalParaHead2">
    <w:name w:val="FormalParaHead2"/>
    <w:autoRedefine/>
    <w:rsid w:val="006F27B3"/>
    <w:pPr>
      <w:spacing w:after="0" w:line="240" w:lineRule="auto"/>
    </w:pPr>
    <w:rPr>
      <w:rFonts w:ascii="Arial Unicode MS" w:eastAsia="Arial Unicode MS" w:hAnsi="Arial Unicode MS" w:cs="Arial Unicode MS"/>
      <w:color w:val="FF7C80"/>
      <w:szCs w:val="20"/>
      <w:lang w:val="en-US"/>
    </w:rPr>
  </w:style>
  <w:style w:type="paragraph" w:customStyle="1" w:styleId="FormalParaHead3">
    <w:name w:val="FormalParaHead3"/>
    <w:basedOn w:val="Normal"/>
    <w:autoRedefine/>
    <w:rsid w:val="006F27B3"/>
    <w:pPr>
      <w:spacing w:after="0" w:line="240" w:lineRule="auto"/>
    </w:pPr>
    <w:rPr>
      <w:rFonts w:ascii="Arial Unicode MS" w:eastAsia="Arial Unicode MS" w:hAnsi="Arial Unicode MS" w:cs="Arial Unicode MS"/>
      <w:color w:val="FF7C80"/>
      <w:szCs w:val="24"/>
      <w:lang w:val="en-US"/>
    </w:rPr>
  </w:style>
  <w:style w:type="paragraph" w:customStyle="1" w:styleId="FormalParaQuestionsEnd">
    <w:name w:val="FormalParaQuestionsEnd"/>
    <w:basedOn w:val="Normal"/>
    <w:autoRedefine/>
    <w:rsid w:val="006F27B3"/>
    <w:pPr>
      <w:pBdr>
        <w:left w:val="dashSmallGap" w:sz="8" w:space="4" w:color="666699"/>
        <w:bottom w:val="dashSmallGap" w:sz="8" w:space="1"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FormalParaQuestionsStart">
    <w:name w:val="FormalParaQuestionsStart"/>
    <w:basedOn w:val="Normal"/>
    <w:autoRedefine/>
    <w:rsid w:val="006F27B3"/>
    <w:pPr>
      <w:pBdr>
        <w:top w:val="dashSmallGap" w:sz="8" w:space="1" w:color="666699"/>
        <w:left w:val="dashSmallGap" w:sz="8" w:space="4"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SpListDash2">
    <w:name w:val="SpListDash2"/>
    <w:basedOn w:val="Normal"/>
    <w:link w:val="SpListDash2Zchn"/>
    <w:rsid w:val="006F27B3"/>
    <w:pPr>
      <w:widowControl w:val="0"/>
      <w:numPr>
        <w:ilvl w:val="1"/>
        <w:numId w:val="1"/>
      </w:numPr>
      <w:spacing w:after="0" w:line="260" w:lineRule="exact"/>
    </w:pPr>
    <w:rPr>
      <w:rFonts w:ascii="Arial Unicode MS" w:eastAsia="Arial Unicode MS" w:hAnsi="Arial Unicode MS" w:cs="Times New Roman"/>
      <w:sz w:val="20"/>
      <w:szCs w:val="20"/>
      <w:lang w:val="de-DE" w:eastAsia="de-DE"/>
    </w:rPr>
  </w:style>
  <w:style w:type="character" w:customStyle="1" w:styleId="SpListDash2Zchn">
    <w:name w:val="SpListDash2 Zchn"/>
    <w:basedOn w:val="DefaultParagraphFont"/>
    <w:link w:val="SpListDash2"/>
    <w:rsid w:val="006F27B3"/>
    <w:rPr>
      <w:rFonts w:ascii="Arial Unicode MS" w:eastAsia="Arial Unicode MS" w:hAnsi="Arial Unicode MS" w:cs="Times New Roman"/>
      <w:sz w:val="20"/>
      <w:szCs w:val="20"/>
      <w:lang w:val="de-DE" w:eastAsia="de-DE"/>
    </w:rPr>
  </w:style>
  <w:style w:type="paragraph" w:customStyle="1" w:styleId="SpListDash3">
    <w:name w:val="SpListDash3"/>
    <w:basedOn w:val="Normal"/>
    <w:link w:val="SpListDash3Zchn"/>
    <w:rsid w:val="006F27B3"/>
    <w:pPr>
      <w:widowControl w:val="0"/>
      <w:numPr>
        <w:ilvl w:val="2"/>
        <w:numId w:val="1"/>
      </w:numPr>
      <w:tabs>
        <w:tab w:val="num" w:pos="1106"/>
      </w:tabs>
      <w:spacing w:after="0" w:line="260" w:lineRule="exact"/>
      <w:ind w:left="1106"/>
    </w:pPr>
    <w:rPr>
      <w:rFonts w:ascii="Arial Unicode MS" w:eastAsia="Arial Unicode MS" w:hAnsi="Arial Unicode MS" w:cs="Times New Roman"/>
      <w:sz w:val="20"/>
      <w:szCs w:val="20"/>
      <w:lang w:val="de-DE" w:eastAsia="de-DE"/>
    </w:rPr>
  </w:style>
  <w:style w:type="character" w:customStyle="1" w:styleId="SpListDash3Zchn">
    <w:name w:val="SpListDash3 Zchn"/>
    <w:basedOn w:val="DefaultParagraphFont"/>
    <w:link w:val="SpListDash3"/>
    <w:rsid w:val="006F27B3"/>
    <w:rPr>
      <w:rFonts w:ascii="Arial Unicode MS" w:eastAsia="Arial Unicode MS" w:hAnsi="Arial Unicode MS" w:cs="Times New Roman"/>
      <w:sz w:val="20"/>
      <w:szCs w:val="20"/>
      <w:lang w:val="de-DE" w:eastAsia="de-DE"/>
    </w:rPr>
  </w:style>
  <w:style w:type="paragraph" w:customStyle="1" w:styleId="SpListArabic1">
    <w:name w:val="SpListArabic1"/>
    <w:basedOn w:val="Normal"/>
    <w:link w:val="SpListArabic1Zchn"/>
    <w:autoRedefine/>
    <w:qFormat/>
    <w:rsid w:val="006F27B3"/>
    <w:pPr>
      <w:widowControl w:val="0"/>
      <w:spacing w:after="0" w:line="320" w:lineRule="exact"/>
      <w:ind w:left="369" w:hanging="369"/>
    </w:pPr>
    <w:rPr>
      <w:rFonts w:ascii="Arial Unicode MS" w:eastAsia="Arial Unicode MS" w:hAnsi="Arial Unicode MS" w:cs="Times New Roman"/>
      <w:sz w:val="20"/>
      <w:szCs w:val="20"/>
      <w:lang w:val="de-DE" w:eastAsia="de-DE"/>
    </w:rPr>
  </w:style>
  <w:style w:type="character" w:customStyle="1" w:styleId="SpListArabic1Zchn">
    <w:name w:val="SpListArabic1 Zchn"/>
    <w:basedOn w:val="DefaultParagraphFont"/>
    <w:link w:val="SpListArabic1"/>
    <w:rsid w:val="006F27B3"/>
    <w:rPr>
      <w:rFonts w:ascii="Arial Unicode MS" w:eastAsia="Arial Unicode MS" w:hAnsi="Arial Unicode MS" w:cs="Times New Roman"/>
      <w:sz w:val="20"/>
      <w:szCs w:val="20"/>
      <w:lang w:val="de-DE" w:eastAsia="de-DE"/>
    </w:rPr>
  </w:style>
  <w:style w:type="paragraph" w:customStyle="1" w:styleId="SpListArabic2">
    <w:name w:val="SpListArabic2"/>
    <w:basedOn w:val="Normal"/>
    <w:link w:val="SpListArabic2Zchn"/>
    <w:rsid w:val="006F27B3"/>
    <w:pPr>
      <w:widowControl w:val="0"/>
      <w:tabs>
        <w:tab w:val="num" w:pos="1440"/>
      </w:tabs>
      <w:spacing w:after="0" w:line="260" w:lineRule="exact"/>
      <w:ind w:left="1440" w:hanging="720"/>
    </w:pPr>
    <w:rPr>
      <w:rFonts w:ascii="Arial Unicode MS" w:eastAsia="Arial Unicode MS" w:hAnsi="Arial Unicode MS" w:cs="Times New Roman"/>
      <w:sz w:val="20"/>
      <w:szCs w:val="20"/>
      <w:lang w:val="de-DE" w:eastAsia="de-DE"/>
    </w:rPr>
  </w:style>
  <w:style w:type="character" w:customStyle="1" w:styleId="SpListArabic2Zchn">
    <w:name w:val="SpListArabic2 Zchn"/>
    <w:basedOn w:val="DefaultParagraphFont"/>
    <w:link w:val="SpListArabic2"/>
    <w:rsid w:val="006F27B3"/>
    <w:rPr>
      <w:rFonts w:ascii="Arial Unicode MS" w:eastAsia="Arial Unicode MS" w:hAnsi="Arial Unicode MS" w:cs="Times New Roman"/>
      <w:sz w:val="20"/>
      <w:szCs w:val="20"/>
      <w:lang w:val="de-DE" w:eastAsia="de-DE"/>
    </w:rPr>
  </w:style>
  <w:style w:type="paragraph" w:customStyle="1" w:styleId="SpListArabic3">
    <w:name w:val="SpListArabic3"/>
    <w:basedOn w:val="Normal"/>
    <w:link w:val="SpListArabic3Zchn"/>
    <w:rsid w:val="006F27B3"/>
    <w:pPr>
      <w:widowControl w:val="0"/>
      <w:tabs>
        <w:tab w:val="num" w:pos="2160"/>
      </w:tabs>
      <w:spacing w:after="0" w:line="260" w:lineRule="exact"/>
      <w:ind w:left="2160" w:hanging="720"/>
    </w:pPr>
    <w:rPr>
      <w:rFonts w:ascii="Arial Unicode MS" w:eastAsia="Arial Unicode MS" w:hAnsi="Arial Unicode MS" w:cs="Times New Roman"/>
      <w:sz w:val="20"/>
      <w:szCs w:val="20"/>
      <w:lang w:val="de-DE" w:eastAsia="de-DE"/>
    </w:rPr>
  </w:style>
  <w:style w:type="character" w:customStyle="1" w:styleId="SpListArabic3Zchn">
    <w:name w:val="SpListArabic3 Zchn"/>
    <w:basedOn w:val="DefaultParagraphFont"/>
    <w:link w:val="SpListArabic3"/>
    <w:rsid w:val="006F27B3"/>
    <w:rPr>
      <w:rFonts w:ascii="Arial Unicode MS" w:eastAsia="Arial Unicode MS" w:hAnsi="Arial Unicode MS" w:cs="Times New Roman"/>
      <w:sz w:val="20"/>
      <w:szCs w:val="20"/>
      <w:lang w:val="de-DE" w:eastAsia="de-DE"/>
    </w:rPr>
  </w:style>
  <w:style w:type="paragraph" w:customStyle="1" w:styleId="SpListChar1">
    <w:name w:val="SpListChar1"/>
    <w:basedOn w:val="Normal"/>
    <w:link w:val="SpListChar1Zchn"/>
    <w:autoRedefine/>
    <w:qFormat/>
    <w:rsid w:val="006F27B3"/>
    <w:pPr>
      <w:widowControl w:val="0"/>
      <w:tabs>
        <w:tab w:val="num" w:pos="720"/>
      </w:tabs>
      <w:spacing w:after="0" w:line="320" w:lineRule="exact"/>
      <w:ind w:left="720" w:hanging="720"/>
    </w:pPr>
    <w:rPr>
      <w:rFonts w:ascii="Arial Unicode MS" w:eastAsia="Arial Unicode MS" w:hAnsi="Arial Unicode MS" w:cs="Times New Roman"/>
      <w:sz w:val="20"/>
      <w:szCs w:val="20"/>
      <w:lang w:val="de-DE" w:eastAsia="de-DE"/>
    </w:rPr>
  </w:style>
  <w:style w:type="character" w:customStyle="1" w:styleId="SpListChar1Zchn">
    <w:name w:val="SpListChar1 Zchn"/>
    <w:basedOn w:val="DefaultParagraphFont"/>
    <w:link w:val="SpListChar1"/>
    <w:rsid w:val="006F27B3"/>
    <w:rPr>
      <w:rFonts w:ascii="Arial Unicode MS" w:eastAsia="Arial Unicode MS" w:hAnsi="Arial Unicode MS" w:cs="Times New Roman"/>
      <w:sz w:val="20"/>
      <w:szCs w:val="20"/>
      <w:lang w:val="de-DE" w:eastAsia="de-DE"/>
    </w:rPr>
  </w:style>
  <w:style w:type="paragraph" w:customStyle="1" w:styleId="SpListChar2">
    <w:name w:val="SpListChar2"/>
    <w:basedOn w:val="Normal"/>
    <w:link w:val="SpListChar2Zchn"/>
    <w:rsid w:val="006F27B3"/>
    <w:pPr>
      <w:widowControl w:val="0"/>
      <w:tabs>
        <w:tab w:val="num" w:pos="1440"/>
      </w:tabs>
      <w:spacing w:after="0" w:line="260" w:lineRule="exact"/>
      <w:ind w:left="1440" w:hanging="720"/>
    </w:pPr>
    <w:rPr>
      <w:rFonts w:ascii="Arial Unicode MS" w:eastAsia="Arial Unicode MS" w:hAnsi="Arial Unicode MS" w:cs="Times New Roman"/>
      <w:sz w:val="20"/>
      <w:szCs w:val="20"/>
      <w:lang w:val="de-DE" w:eastAsia="de-DE"/>
    </w:rPr>
  </w:style>
  <w:style w:type="character" w:customStyle="1" w:styleId="SpListChar2Zchn">
    <w:name w:val="SpListChar2 Zchn"/>
    <w:basedOn w:val="DefaultParagraphFont"/>
    <w:link w:val="SpListChar2"/>
    <w:rsid w:val="006F27B3"/>
    <w:rPr>
      <w:rFonts w:ascii="Arial Unicode MS" w:eastAsia="Arial Unicode MS" w:hAnsi="Arial Unicode MS" w:cs="Times New Roman"/>
      <w:sz w:val="20"/>
      <w:szCs w:val="20"/>
      <w:lang w:val="de-DE" w:eastAsia="de-DE"/>
    </w:rPr>
  </w:style>
  <w:style w:type="paragraph" w:customStyle="1" w:styleId="SpListChar3">
    <w:name w:val="SpListChar3"/>
    <w:basedOn w:val="Normal"/>
    <w:link w:val="SpListChar3Zchn"/>
    <w:rsid w:val="006F27B3"/>
    <w:pPr>
      <w:widowControl w:val="0"/>
      <w:tabs>
        <w:tab w:val="num" w:pos="2160"/>
      </w:tabs>
      <w:spacing w:after="0" w:line="260" w:lineRule="exact"/>
      <w:ind w:left="2160" w:hanging="720"/>
    </w:pPr>
    <w:rPr>
      <w:rFonts w:ascii="Arial Unicode MS" w:eastAsia="Arial Unicode MS" w:hAnsi="Arial Unicode MS" w:cs="Times New Roman"/>
      <w:sz w:val="20"/>
      <w:szCs w:val="20"/>
      <w:lang w:val="de-DE" w:eastAsia="de-DE"/>
    </w:rPr>
  </w:style>
  <w:style w:type="character" w:customStyle="1" w:styleId="SpListChar3Zchn">
    <w:name w:val="SpListChar3 Zchn"/>
    <w:basedOn w:val="DefaultParagraphFont"/>
    <w:link w:val="SpListChar3"/>
    <w:rsid w:val="006F27B3"/>
    <w:rPr>
      <w:rFonts w:ascii="Arial Unicode MS" w:eastAsia="Arial Unicode MS" w:hAnsi="Arial Unicode MS" w:cs="Times New Roman"/>
      <w:sz w:val="20"/>
      <w:szCs w:val="20"/>
      <w:lang w:val="de-DE" w:eastAsia="de-DE"/>
    </w:rPr>
  </w:style>
  <w:style w:type="paragraph" w:customStyle="1" w:styleId="SpListEmpty1">
    <w:name w:val="SpListEmpty1"/>
    <w:basedOn w:val="Normal"/>
    <w:link w:val="SpListEmpty1Zchn"/>
    <w:rsid w:val="006F27B3"/>
    <w:pPr>
      <w:widowControl w:val="0"/>
      <w:tabs>
        <w:tab w:val="num" w:pos="720"/>
      </w:tabs>
      <w:spacing w:after="0" w:line="260" w:lineRule="exact"/>
      <w:ind w:left="720" w:hanging="720"/>
    </w:pPr>
    <w:rPr>
      <w:rFonts w:ascii="Arial Unicode MS" w:eastAsia="Arial Unicode MS" w:hAnsi="Arial Unicode MS" w:cs="Times New Roman"/>
      <w:sz w:val="20"/>
      <w:szCs w:val="20"/>
      <w:lang w:val="de-DE" w:eastAsia="de-DE"/>
    </w:rPr>
  </w:style>
  <w:style w:type="character" w:customStyle="1" w:styleId="SpListEmpty1Zchn">
    <w:name w:val="SpListEmpty1 Zchn"/>
    <w:basedOn w:val="DefaultParagraphFont"/>
    <w:link w:val="SpListEmpty1"/>
    <w:rsid w:val="006F27B3"/>
    <w:rPr>
      <w:rFonts w:ascii="Arial Unicode MS" w:eastAsia="Arial Unicode MS" w:hAnsi="Arial Unicode MS" w:cs="Times New Roman"/>
      <w:sz w:val="20"/>
      <w:szCs w:val="20"/>
      <w:lang w:val="de-DE" w:eastAsia="de-DE"/>
    </w:rPr>
  </w:style>
  <w:style w:type="paragraph" w:customStyle="1" w:styleId="SpListEmpty2">
    <w:name w:val="SpListEmpty2"/>
    <w:basedOn w:val="Normal"/>
    <w:link w:val="SpListEmpty2Zchn"/>
    <w:rsid w:val="006F27B3"/>
    <w:pPr>
      <w:widowControl w:val="0"/>
      <w:tabs>
        <w:tab w:val="num" w:pos="1440"/>
      </w:tabs>
      <w:spacing w:after="0" w:line="260" w:lineRule="exact"/>
      <w:ind w:left="1440" w:hanging="720"/>
    </w:pPr>
    <w:rPr>
      <w:rFonts w:ascii="Arial Unicode MS" w:eastAsia="Arial Unicode MS" w:hAnsi="Arial Unicode MS" w:cs="Times New Roman"/>
      <w:sz w:val="20"/>
      <w:szCs w:val="20"/>
      <w:lang w:val="de-DE" w:eastAsia="de-DE"/>
    </w:rPr>
  </w:style>
  <w:style w:type="character" w:customStyle="1" w:styleId="SpListEmpty2Zchn">
    <w:name w:val="SpListEmpty2 Zchn"/>
    <w:basedOn w:val="DefaultParagraphFont"/>
    <w:link w:val="SpListEmpty2"/>
    <w:rsid w:val="006F27B3"/>
    <w:rPr>
      <w:rFonts w:ascii="Arial Unicode MS" w:eastAsia="Arial Unicode MS" w:hAnsi="Arial Unicode MS" w:cs="Times New Roman"/>
      <w:sz w:val="20"/>
      <w:szCs w:val="20"/>
      <w:lang w:val="de-DE" w:eastAsia="de-DE"/>
    </w:rPr>
  </w:style>
  <w:style w:type="paragraph" w:customStyle="1" w:styleId="SpListEmpty3">
    <w:name w:val="SpListEmpty3"/>
    <w:basedOn w:val="Normal"/>
    <w:link w:val="SpListEmpty3Zchn"/>
    <w:rsid w:val="006F27B3"/>
    <w:pPr>
      <w:widowControl w:val="0"/>
      <w:tabs>
        <w:tab w:val="num" w:pos="2160"/>
      </w:tabs>
      <w:spacing w:after="0" w:line="260" w:lineRule="exact"/>
      <w:ind w:left="2160" w:hanging="720"/>
    </w:pPr>
    <w:rPr>
      <w:rFonts w:ascii="Arial Unicode MS" w:eastAsia="Arial Unicode MS" w:hAnsi="Arial Unicode MS" w:cs="Times New Roman"/>
      <w:sz w:val="20"/>
      <w:szCs w:val="20"/>
      <w:lang w:val="de-DE" w:eastAsia="de-DE"/>
    </w:rPr>
  </w:style>
  <w:style w:type="character" w:customStyle="1" w:styleId="SpListEmpty3Zchn">
    <w:name w:val="SpListEmpty3 Zchn"/>
    <w:basedOn w:val="DefaultParagraphFont"/>
    <w:link w:val="SpListEmpty3"/>
    <w:rsid w:val="006F27B3"/>
    <w:rPr>
      <w:rFonts w:ascii="Arial Unicode MS" w:eastAsia="Arial Unicode MS" w:hAnsi="Arial Unicode MS" w:cs="Times New Roman"/>
      <w:sz w:val="20"/>
      <w:szCs w:val="20"/>
      <w:lang w:val="de-DE" w:eastAsia="de-DE"/>
    </w:rPr>
  </w:style>
  <w:style w:type="paragraph" w:styleId="Revision">
    <w:name w:val="Revision"/>
    <w:hidden/>
    <w:uiPriority w:val="99"/>
    <w:rsid w:val="006F27B3"/>
    <w:pPr>
      <w:spacing w:after="0" w:line="240" w:lineRule="auto"/>
    </w:pPr>
    <w:rPr>
      <w:rFonts w:ascii="Arial Unicode MS" w:eastAsia="Times New Roman" w:hAnsi="Arial Unicode MS" w:cs="Times New Roman"/>
      <w:sz w:val="20"/>
      <w:szCs w:val="24"/>
      <w:lang w:val="de-DE" w:eastAsia="de-DE"/>
    </w:rPr>
  </w:style>
  <w:style w:type="paragraph" w:customStyle="1" w:styleId="NoteentryMotto">
    <w:name w:val="Note_entry_Motto"/>
    <w:basedOn w:val="Normal"/>
    <w:qFormat/>
    <w:rsid w:val="006F27B3"/>
    <w:pPr>
      <w:spacing w:after="0" w:line="360" w:lineRule="auto"/>
      <w:ind w:left="504" w:hanging="504"/>
    </w:pPr>
    <w:rPr>
      <w:rFonts w:ascii="Arial Unicode MS" w:eastAsia="Times New Roman" w:hAnsi="Arial Unicode MS" w:cs="Times New Roman"/>
      <w:color w:val="C45911" w:themeColor="accent2" w:themeShade="BF"/>
      <w:sz w:val="24"/>
      <w:szCs w:val="20"/>
      <w:lang w:val="en-US"/>
    </w:rPr>
  </w:style>
  <w:style w:type="paragraph" w:customStyle="1" w:styleId="GlossaryStart">
    <w:name w:val="Glossary_Start"/>
    <w:basedOn w:val="Normal"/>
    <w:autoRedefine/>
    <w:qFormat/>
    <w:rsid w:val="006F27B3"/>
    <w:pPr>
      <w:pBdr>
        <w:top w:val="single" w:sz="4" w:space="1" w:color="auto"/>
        <w:left w:val="single" w:sz="4" w:space="4" w:color="auto"/>
        <w:right w:val="single" w:sz="4" w:space="4" w:color="auto"/>
      </w:pBdr>
      <w:spacing w:after="0" w:line="240" w:lineRule="auto"/>
    </w:pPr>
    <w:rPr>
      <w:rFonts w:ascii="Arial Unicode MS" w:eastAsia="Arial Unicode MS" w:hAnsi="Arial Unicode MS" w:cs="Times New Roman"/>
      <w:sz w:val="24"/>
      <w:szCs w:val="24"/>
      <w:lang w:val="en-US"/>
    </w:rPr>
  </w:style>
  <w:style w:type="paragraph" w:customStyle="1" w:styleId="GlossaryEnd">
    <w:name w:val="Glossary_End"/>
    <w:basedOn w:val="Normal"/>
    <w:autoRedefine/>
    <w:qFormat/>
    <w:rsid w:val="006F27B3"/>
    <w:pPr>
      <w:pBdr>
        <w:left w:val="single" w:sz="4" w:space="4" w:color="auto"/>
        <w:bottom w:val="single" w:sz="4" w:space="1" w:color="auto"/>
        <w:right w:val="single" w:sz="4" w:space="4" w:color="auto"/>
      </w:pBdr>
      <w:spacing w:after="0" w:line="240" w:lineRule="auto"/>
    </w:pPr>
    <w:rPr>
      <w:rFonts w:ascii="Arial Unicode MS" w:eastAsia="Arial Unicode MS" w:hAnsi="Arial Unicode MS" w:cs="Times New Roman"/>
      <w:sz w:val="24"/>
      <w:szCs w:val="24"/>
      <w:lang w:val="en-US"/>
    </w:rPr>
  </w:style>
  <w:style w:type="paragraph" w:customStyle="1" w:styleId="GlossarySectionStart">
    <w:name w:val="Glossary_Section_Start"/>
    <w:basedOn w:val="Normal"/>
    <w:qFormat/>
    <w:rsid w:val="006F27B3"/>
    <w:pPr>
      <w:pBdr>
        <w:top w:val="single" w:sz="4" w:space="1" w:color="auto"/>
        <w:left w:val="single" w:sz="4" w:space="4" w:color="auto"/>
        <w:right w:val="single" w:sz="4" w:space="4" w:color="auto"/>
      </w:pBdr>
      <w:spacing w:after="0" w:line="240" w:lineRule="auto"/>
    </w:pPr>
    <w:rPr>
      <w:rFonts w:ascii="Arial Unicode MS" w:eastAsia="Arial Unicode MS" w:hAnsi="Arial Unicode MS" w:cs="Times New Roman"/>
      <w:sz w:val="24"/>
      <w:szCs w:val="24"/>
      <w:lang w:val="en-US"/>
    </w:rPr>
  </w:style>
  <w:style w:type="paragraph" w:customStyle="1" w:styleId="GlossarySectionEnd">
    <w:name w:val="Glossary_Section_End"/>
    <w:basedOn w:val="Normal"/>
    <w:autoRedefine/>
    <w:qFormat/>
    <w:rsid w:val="006F27B3"/>
    <w:pPr>
      <w:pBdr>
        <w:left w:val="single" w:sz="4" w:space="4" w:color="auto"/>
        <w:bottom w:val="single" w:sz="4" w:space="1" w:color="auto"/>
        <w:right w:val="single" w:sz="4" w:space="4" w:color="auto"/>
      </w:pBdr>
      <w:spacing w:after="0" w:line="240" w:lineRule="auto"/>
    </w:pPr>
    <w:rPr>
      <w:rFonts w:ascii="Arial Unicode MS" w:eastAsia="Arial Unicode MS" w:hAnsi="Arial Unicode MS" w:cs="Times New Roman"/>
      <w:sz w:val="24"/>
      <w:szCs w:val="24"/>
      <w:lang w:val="en-US"/>
    </w:rPr>
  </w:style>
  <w:style w:type="paragraph" w:customStyle="1" w:styleId="GlossarySectionHead">
    <w:name w:val="Glossary_Section_Head"/>
    <w:basedOn w:val="Normal"/>
    <w:autoRedefine/>
    <w:qFormat/>
    <w:rsid w:val="006F27B3"/>
    <w:pPr>
      <w:spacing w:after="0" w:line="240" w:lineRule="auto"/>
    </w:pPr>
    <w:rPr>
      <w:rFonts w:ascii="Arial Unicode MS" w:eastAsia="Arial Unicode MS" w:hAnsi="Arial Unicode MS" w:cs="Times New Roman"/>
      <w:szCs w:val="24"/>
      <w:lang w:val="en-US"/>
    </w:rPr>
  </w:style>
  <w:style w:type="paragraph" w:customStyle="1" w:styleId="GlossaryTerm">
    <w:name w:val="Glossary_Term"/>
    <w:basedOn w:val="Normal"/>
    <w:autoRedefine/>
    <w:qFormat/>
    <w:rsid w:val="006F27B3"/>
    <w:pPr>
      <w:spacing w:after="0" w:line="240" w:lineRule="auto"/>
    </w:pPr>
    <w:rPr>
      <w:rFonts w:ascii="Arial Unicode MS" w:eastAsia="Arial Unicode MS" w:hAnsi="Arial Unicode MS" w:cs="Times New Roman"/>
      <w:sz w:val="20"/>
      <w:szCs w:val="24"/>
      <w:lang w:val="en-US"/>
    </w:rPr>
  </w:style>
  <w:style w:type="paragraph" w:customStyle="1" w:styleId="GlossaryDef">
    <w:name w:val="Glossary_Def"/>
    <w:basedOn w:val="Normal"/>
    <w:autoRedefine/>
    <w:qFormat/>
    <w:rsid w:val="006F27B3"/>
    <w:pPr>
      <w:spacing w:after="0" w:line="240" w:lineRule="auto"/>
    </w:pPr>
    <w:rPr>
      <w:rFonts w:ascii="Arial Unicode MS" w:eastAsia="Arial Unicode MS" w:hAnsi="Arial Unicode MS" w:cs="Times New Roman"/>
      <w:sz w:val="20"/>
      <w:szCs w:val="24"/>
      <w:lang w:val="en-US"/>
    </w:rPr>
  </w:style>
  <w:style w:type="paragraph" w:customStyle="1" w:styleId="NoteentryDedication">
    <w:name w:val="Note_entry_Dedication"/>
    <w:basedOn w:val="Normal"/>
    <w:qFormat/>
    <w:rsid w:val="006F27B3"/>
    <w:pPr>
      <w:spacing w:after="0" w:line="360" w:lineRule="auto"/>
      <w:ind w:left="504" w:hanging="504"/>
    </w:pPr>
    <w:rPr>
      <w:rFonts w:ascii="Arial Unicode MS" w:eastAsia="Times New Roman" w:hAnsi="Arial Unicode MS" w:cs="Times New Roman"/>
      <w:sz w:val="24"/>
      <w:szCs w:val="20"/>
      <w:lang w:val="en-US"/>
    </w:rPr>
  </w:style>
  <w:style w:type="paragraph" w:customStyle="1" w:styleId="NoteentryMisc">
    <w:name w:val="Note_entry_Misc"/>
    <w:basedOn w:val="Normal"/>
    <w:qFormat/>
    <w:rsid w:val="006F27B3"/>
    <w:pPr>
      <w:spacing w:after="0" w:line="360" w:lineRule="auto"/>
      <w:ind w:left="504" w:hanging="504"/>
    </w:pPr>
    <w:rPr>
      <w:rFonts w:ascii="Arial Unicode MS" w:eastAsia="Times New Roman" w:hAnsi="Arial Unicode MS" w:cs="Times New Roman"/>
      <w:sz w:val="24"/>
      <w:szCs w:val="20"/>
      <w:lang w:val="en-US"/>
    </w:rPr>
  </w:style>
  <w:style w:type="paragraph" w:customStyle="1" w:styleId="NoteentryProofNote">
    <w:name w:val="Note_entry_ProofNote"/>
    <w:basedOn w:val="Normal"/>
    <w:qFormat/>
    <w:rsid w:val="006F27B3"/>
    <w:pPr>
      <w:spacing w:after="0" w:line="360" w:lineRule="auto"/>
      <w:ind w:left="504" w:hanging="504"/>
    </w:pPr>
    <w:rPr>
      <w:rFonts w:ascii="Arial Unicode MS" w:eastAsia="Times New Roman" w:hAnsi="Arial Unicode MS" w:cs="Times New Roman"/>
      <w:sz w:val="24"/>
      <w:szCs w:val="20"/>
      <w:lang w:val="en-US"/>
    </w:rPr>
  </w:style>
  <w:style w:type="paragraph" w:customStyle="1" w:styleId="NoteentryCommunicatedBy">
    <w:name w:val="Note_entry_CommunicatedBy"/>
    <w:basedOn w:val="Normal"/>
    <w:qFormat/>
    <w:rsid w:val="006F27B3"/>
    <w:pPr>
      <w:spacing w:after="0" w:line="360" w:lineRule="auto"/>
      <w:ind w:left="504" w:hanging="504"/>
    </w:pPr>
    <w:rPr>
      <w:rFonts w:ascii="Arial Unicode MS" w:eastAsia="Times New Roman" w:hAnsi="Arial Unicode MS" w:cs="Times New Roman"/>
      <w:sz w:val="24"/>
      <w:szCs w:val="20"/>
      <w:lang w:val="en-US"/>
    </w:rPr>
  </w:style>
  <w:style w:type="paragraph" w:customStyle="1" w:styleId="NoteentryPresentedBy">
    <w:name w:val="Note_entry_PresentedBy"/>
    <w:basedOn w:val="Normal"/>
    <w:qFormat/>
    <w:rsid w:val="006F27B3"/>
    <w:pPr>
      <w:spacing w:after="0" w:line="360" w:lineRule="auto"/>
      <w:ind w:left="504" w:hanging="504"/>
    </w:pPr>
    <w:rPr>
      <w:rFonts w:ascii="Arial Unicode MS" w:eastAsia="Times New Roman" w:hAnsi="Arial Unicode MS" w:cs="Times New Roman"/>
      <w:sz w:val="24"/>
      <w:szCs w:val="20"/>
      <w:lang w:val="en-US"/>
    </w:rPr>
  </w:style>
  <w:style w:type="paragraph" w:customStyle="1" w:styleId="NoteentryPresentedAt">
    <w:name w:val="Note_entry_PresentedAt"/>
    <w:basedOn w:val="Normal"/>
    <w:qFormat/>
    <w:rsid w:val="006F27B3"/>
    <w:pPr>
      <w:spacing w:after="0" w:line="360" w:lineRule="auto"/>
      <w:ind w:left="504" w:hanging="504"/>
    </w:pPr>
    <w:rPr>
      <w:rFonts w:ascii="Arial Unicode MS" w:eastAsia="Times New Roman" w:hAnsi="Arial Unicode MS" w:cs="Times New Roman"/>
      <w:sz w:val="24"/>
      <w:szCs w:val="20"/>
      <w:lang w:val="en-US"/>
    </w:rPr>
  </w:style>
  <w:style w:type="paragraph" w:customStyle="1" w:styleId="AbbreviationGroupStart">
    <w:name w:val="AbbreviationGroup_Start"/>
    <w:basedOn w:val="KeywordEnd"/>
    <w:qFormat/>
    <w:rsid w:val="006F27B3"/>
  </w:style>
  <w:style w:type="paragraph" w:customStyle="1" w:styleId="AbbreviationGroupEnd">
    <w:name w:val="AbbreviationGroup_End"/>
    <w:basedOn w:val="Defdesc"/>
    <w:qFormat/>
    <w:rsid w:val="006F27B3"/>
  </w:style>
  <w:style w:type="character" w:customStyle="1" w:styleId="CharChar6">
    <w:name w:val="Char Char6"/>
    <w:basedOn w:val="DefaultParagraphFont"/>
    <w:locked/>
    <w:rsid w:val="006F27B3"/>
    <w:rPr>
      <w:rFonts w:cs="Times New Roman"/>
      <w:sz w:val="20"/>
      <w:szCs w:val="20"/>
    </w:rPr>
  </w:style>
  <w:style w:type="paragraph" w:customStyle="1" w:styleId="SpListRoman1">
    <w:name w:val="SpListRoman1"/>
    <w:basedOn w:val="Normal"/>
    <w:rsid w:val="006F27B3"/>
    <w:pPr>
      <w:tabs>
        <w:tab w:val="num" w:pos="283"/>
      </w:tabs>
      <w:suppressAutoHyphens/>
      <w:spacing w:after="0" w:line="260" w:lineRule="exact"/>
      <w:ind w:left="283" w:hanging="283"/>
    </w:pPr>
    <w:rPr>
      <w:rFonts w:ascii="Arial Unicode MS" w:eastAsia="Arial Unicode MS" w:hAnsi="Arial Unicode MS" w:cs="Times New Roman"/>
      <w:sz w:val="20"/>
      <w:szCs w:val="20"/>
      <w:lang w:val="de-DE" w:eastAsia="de-DE"/>
    </w:rPr>
  </w:style>
  <w:style w:type="paragraph" w:customStyle="1" w:styleId="SpListRoman2">
    <w:name w:val="SpListRoman2"/>
    <w:basedOn w:val="Normal"/>
    <w:rsid w:val="006F27B3"/>
    <w:pPr>
      <w:tabs>
        <w:tab w:val="num" w:pos="567"/>
      </w:tabs>
      <w:suppressAutoHyphens/>
      <w:spacing w:after="0" w:line="260" w:lineRule="exact"/>
      <w:ind w:left="567" w:hanging="284"/>
    </w:pPr>
    <w:rPr>
      <w:rFonts w:ascii="Arial Unicode MS" w:eastAsia="Arial Unicode MS" w:hAnsi="Arial Unicode MS" w:cs="Times New Roman"/>
      <w:sz w:val="20"/>
      <w:szCs w:val="20"/>
      <w:lang w:val="de-DE" w:eastAsia="de-DE"/>
    </w:rPr>
  </w:style>
  <w:style w:type="paragraph" w:customStyle="1" w:styleId="SpListRoman3">
    <w:name w:val="SpListRoman3"/>
    <w:basedOn w:val="Normal"/>
    <w:link w:val="SpListRoman3Char"/>
    <w:rsid w:val="006F27B3"/>
    <w:pPr>
      <w:tabs>
        <w:tab w:val="num" w:pos="850"/>
      </w:tabs>
      <w:suppressAutoHyphens/>
      <w:spacing w:after="0" w:line="260" w:lineRule="exact"/>
      <w:ind w:left="850" w:hanging="283"/>
    </w:pPr>
    <w:rPr>
      <w:rFonts w:ascii="Arial Unicode MS" w:eastAsia="Arial Unicode MS" w:hAnsi="Arial Unicode MS" w:cs="Times New Roman"/>
      <w:sz w:val="20"/>
      <w:szCs w:val="20"/>
      <w:lang w:val="de-DE" w:eastAsia="de-DE"/>
    </w:rPr>
  </w:style>
  <w:style w:type="numbering" w:styleId="1ai">
    <w:name w:val="Outline List 1"/>
    <w:basedOn w:val="NoList"/>
    <w:rsid w:val="006F27B3"/>
  </w:style>
  <w:style w:type="paragraph" w:customStyle="1" w:styleId="fax">
    <w:name w:val="fax"/>
    <w:basedOn w:val="Normal"/>
    <w:next w:val="Normal"/>
    <w:rsid w:val="006F27B3"/>
    <w:pPr>
      <w:spacing w:after="120" w:line="240" w:lineRule="auto"/>
    </w:pPr>
    <w:rPr>
      <w:rFonts w:ascii="Times New Roman" w:eastAsia="Arial Unicode MS" w:hAnsi="Times New Roman" w:cs="Times New Roman"/>
      <w:sz w:val="20"/>
      <w:szCs w:val="24"/>
      <w:lang w:val="en-US"/>
    </w:rPr>
  </w:style>
  <w:style w:type="numbering" w:styleId="111111">
    <w:name w:val="Outline List 2"/>
    <w:basedOn w:val="NoList"/>
    <w:rsid w:val="006F27B3"/>
  </w:style>
  <w:style w:type="paragraph" w:styleId="z-TopofForm">
    <w:name w:val="HTML Top of Form"/>
    <w:link w:val="z-TopofFormChar"/>
    <w:hidden/>
    <w:rsid w:val="006F27B3"/>
    <w:pPr>
      <w:spacing w:after="0" w:line="240" w:lineRule="auto"/>
    </w:pPr>
    <w:rPr>
      <w:rFonts w:ascii="Times" w:eastAsia="Times New Roman" w:hAnsi="Times" w:cs="Times New Roman"/>
      <w:sz w:val="24"/>
      <w:szCs w:val="20"/>
      <w:lang w:val="de-DE" w:eastAsia="de-DE"/>
    </w:rPr>
  </w:style>
  <w:style w:type="character" w:customStyle="1" w:styleId="z-TopofFormChar">
    <w:name w:val="z-Top of Form Char"/>
    <w:basedOn w:val="DefaultParagraphFont"/>
    <w:link w:val="z-TopofForm"/>
    <w:rsid w:val="006F27B3"/>
    <w:rPr>
      <w:rFonts w:ascii="Times" w:eastAsia="Times New Roman" w:hAnsi="Times" w:cs="Times New Roman"/>
      <w:sz w:val="24"/>
      <w:szCs w:val="20"/>
      <w:lang w:val="de-DE" w:eastAsia="de-DE"/>
    </w:rPr>
  </w:style>
  <w:style w:type="character" w:customStyle="1" w:styleId="ParaFLChar">
    <w:name w:val="Para_FL Char"/>
    <w:basedOn w:val="DefaultParagraphFont"/>
    <w:link w:val="ParaFL"/>
    <w:locked/>
    <w:rsid w:val="006F27B3"/>
    <w:rPr>
      <w:rFonts w:ascii="Arial Unicode MS" w:eastAsia="Arial Unicode MS" w:hAnsi="Arial Unicode MS" w:cs="Arial Unicode MS"/>
      <w:sz w:val="24"/>
      <w:szCs w:val="24"/>
      <w:lang w:val="en-US"/>
    </w:rPr>
  </w:style>
  <w:style w:type="paragraph" w:customStyle="1" w:styleId="AbbreviationSectionHead">
    <w:name w:val="AbbreviationSectionHead"/>
    <w:basedOn w:val="AbstractSectionHead"/>
    <w:qFormat/>
    <w:rsid w:val="006F27B3"/>
    <w:rPr>
      <w:color w:val="222A35" w:themeColor="text2" w:themeShade="80"/>
      <w:sz w:val="32"/>
    </w:rPr>
  </w:style>
  <w:style w:type="paragraph" w:customStyle="1" w:styleId="AbstractEnd">
    <w:name w:val="Abstract_End"/>
    <w:basedOn w:val="Normal"/>
    <w:qFormat/>
    <w:rsid w:val="006F27B3"/>
    <w:pPr>
      <w:pBdr>
        <w:bottom w:val="dashed" w:sz="12" w:space="1" w:color="00B050"/>
      </w:pBdr>
      <w:spacing w:after="0" w:line="240" w:lineRule="auto"/>
    </w:pPr>
    <w:rPr>
      <w:rFonts w:ascii="Times New Roman" w:eastAsia="Arial Unicode MS" w:hAnsi="Times New Roman" w:cs="Times New Roman"/>
      <w:sz w:val="24"/>
      <w:szCs w:val="24"/>
      <w:lang w:val="en-US"/>
    </w:rPr>
  </w:style>
  <w:style w:type="paragraph" w:customStyle="1" w:styleId="BibentryError">
    <w:name w:val="Bib_entry_Error"/>
    <w:basedOn w:val="Bibentry"/>
    <w:qFormat/>
    <w:rsid w:val="006F27B3"/>
    <w:rPr>
      <w:color w:val="FF0000"/>
    </w:rPr>
  </w:style>
  <w:style w:type="paragraph" w:customStyle="1" w:styleId="BibSectionhead">
    <w:name w:val="BibSection_head"/>
    <w:autoRedefine/>
    <w:qFormat/>
    <w:rsid w:val="006F27B3"/>
    <w:pPr>
      <w:spacing w:after="0" w:line="240" w:lineRule="auto"/>
    </w:pPr>
    <w:rPr>
      <w:rFonts w:ascii="Arial Unicode MS" w:eastAsia="Arial Unicode MS" w:hAnsi="Arial Unicode MS" w:cs="Times New Roman"/>
      <w:color w:val="385623" w:themeColor="accent6" w:themeShade="80"/>
      <w:sz w:val="32"/>
      <w:szCs w:val="24"/>
      <w:lang w:val="en-US"/>
    </w:rPr>
  </w:style>
  <w:style w:type="paragraph" w:customStyle="1" w:styleId="PresentAffiliation">
    <w:name w:val="Present_Affiliation"/>
    <w:basedOn w:val="Affiliation"/>
    <w:qFormat/>
    <w:rsid w:val="006F27B3"/>
  </w:style>
  <w:style w:type="paragraph" w:customStyle="1" w:styleId="AbstractEs">
    <w:name w:val="Abstract_Es"/>
    <w:basedOn w:val="AbstractEn"/>
    <w:qFormat/>
    <w:rsid w:val="006F27B3"/>
    <w:pPr>
      <w:pBdr>
        <w:top w:val="single" w:sz="12" w:space="1" w:color="339966"/>
      </w:pBdr>
    </w:pPr>
  </w:style>
  <w:style w:type="paragraph" w:customStyle="1" w:styleId="NoteentryCorrigendum">
    <w:name w:val="Note_entry_Corrigendum"/>
    <w:autoRedefine/>
    <w:qFormat/>
    <w:rsid w:val="006F27B3"/>
    <w:pPr>
      <w:spacing w:after="0" w:line="360" w:lineRule="auto"/>
      <w:ind w:left="504" w:hanging="504"/>
    </w:pPr>
    <w:rPr>
      <w:rFonts w:ascii="Arial Unicode MS" w:eastAsia="Times New Roman" w:hAnsi="Arial Unicode MS" w:cs="Times New Roman"/>
      <w:sz w:val="24"/>
      <w:szCs w:val="20"/>
      <w:lang w:val="en-US"/>
    </w:rPr>
  </w:style>
  <w:style w:type="paragraph" w:customStyle="1" w:styleId="KeywordStartEs">
    <w:name w:val="KeywordStart_Es"/>
    <w:basedOn w:val="KeywordStartEn"/>
    <w:qFormat/>
    <w:rsid w:val="006F27B3"/>
    <w:pPr>
      <w:pBdr>
        <w:top w:val="single" w:sz="12" w:space="1" w:color="339966"/>
      </w:pBdr>
    </w:pPr>
  </w:style>
  <w:style w:type="paragraph" w:customStyle="1" w:styleId="EthicsHead">
    <w:name w:val="Ethics_Head"/>
    <w:basedOn w:val="ParaFL"/>
    <w:qFormat/>
    <w:rsid w:val="006F27B3"/>
  </w:style>
  <w:style w:type="paragraph" w:customStyle="1" w:styleId="EthicsEnd">
    <w:name w:val="Ethics_End"/>
    <w:basedOn w:val="Normal"/>
    <w:qFormat/>
    <w:rsid w:val="006F27B3"/>
    <w:pPr>
      <w:pBdr>
        <w:left w:val="dashSmallGap" w:sz="8" w:space="4" w:color="666699"/>
        <w:bottom w:val="dashSmallGap" w:sz="8" w:space="1"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EthicsStart">
    <w:name w:val="Ethics_Start"/>
    <w:basedOn w:val="Normal"/>
    <w:qFormat/>
    <w:rsid w:val="006F27B3"/>
    <w:pPr>
      <w:pBdr>
        <w:top w:val="dashSmallGap" w:sz="8" w:space="1" w:color="666699"/>
        <w:left w:val="dashSmallGap" w:sz="8" w:space="4" w:color="666699"/>
        <w:right w:val="dashSmallGap" w:sz="8" w:space="4" w:color="666699"/>
      </w:pBdr>
      <w:spacing w:after="0" w:line="240" w:lineRule="auto"/>
    </w:pPr>
    <w:rPr>
      <w:rFonts w:ascii="Arial Unicode MS" w:eastAsia="Arial Unicode MS" w:hAnsi="Arial Unicode MS" w:cs="Times New Roman"/>
      <w:sz w:val="24"/>
      <w:szCs w:val="24"/>
      <w:lang w:val="en-US"/>
    </w:rPr>
  </w:style>
  <w:style w:type="paragraph" w:customStyle="1" w:styleId="Graphicalabstract">
    <w:name w:val="Graphical_abstract"/>
    <w:basedOn w:val="Normal"/>
    <w:autoRedefine/>
    <w:qFormat/>
    <w:rsid w:val="006F27B3"/>
    <w:pPr>
      <w:pBdr>
        <w:top w:val="single" w:sz="4" w:space="1" w:color="auto"/>
        <w:left w:val="single" w:sz="4" w:space="4" w:color="auto"/>
        <w:right w:val="single" w:sz="4" w:space="4" w:color="auto"/>
      </w:pBdr>
      <w:spacing w:before="360" w:after="360" w:line="240" w:lineRule="auto"/>
      <w:jc w:val="center"/>
    </w:pPr>
    <w:rPr>
      <w:rFonts w:ascii="Arial Unicode MS" w:eastAsia="Arial Unicode MS" w:hAnsi="Arial Unicode MS" w:cs="Arial Unicode MS"/>
      <w:color w:val="33CCFF"/>
      <w:sz w:val="20"/>
      <w:szCs w:val="20"/>
      <w:lang w:val="en-US"/>
    </w:rPr>
  </w:style>
  <w:style w:type="paragraph" w:customStyle="1" w:styleId="EthicsPara">
    <w:name w:val="Ethics_Para"/>
    <w:basedOn w:val="ParaFL"/>
    <w:qFormat/>
    <w:rsid w:val="006F27B3"/>
  </w:style>
  <w:style w:type="paragraph" w:customStyle="1" w:styleId="MOESMcaption">
    <w:name w:val="MOESM_caption"/>
    <w:basedOn w:val="ParaFL"/>
    <w:qFormat/>
    <w:rsid w:val="006F27B3"/>
  </w:style>
  <w:style w:type="paragraph" w:customStyle="1" w:styleId="FundingInformationStart">
    <w:name w:val="FundingInformationStart"/>
    <w:basedOn w:val="AbstractDe"/>
    <w:qFormat/>
    <w:rsid w:val="006F27B3"/>
    <w:pPr>
      <w:pBdr>
        <w:top w:val="single" w:sz="18" w:space="1" w:color="5B9BD5" w:themeColor="accent1"/>
      </w:pBdr>
    </w:pPr>
  </w:style>
  <w:style w:type="paragraph" w:customStyle="1" w:styleId="FundingInformationEnd">
    <w:name w:val="FundingInformationEnd"/>
    <w:basedOn w:val="FundingInformationStart"/>
    <w:qFormat/>
    <w:rsid w:val="006F27B3"/>
  </w:style>
  <w:style w:type="paragraph" w:customStyle="1" w:styleId="FundStart">
    <w:name w:val="FundStart"/>
    <w:basedOn w:val="EthicsStart"/>
    <w:qFormat/>
    <w:rsid w:val="006F27B3"/>
  </w:style>
  <w:style w:type="paragraph" w:customStyle="1" w:styleId="FundEnd">
    <w:name w:val="FundEnd"/>
    <w:basedOn w:val="EthicsEnd"/>
    <w:qFormat/>
    <w:rsid w:val="006F27B3"/>
  </w:style>
  <w:style w:type="paragraph" w:customStyle="1" w:styleId="FunderName">
    <w:name w:val="Funder_Name"/>
    <w:basedOn w:val="ParaFL"/>
    <w:qFormat/>
    <w:rsid w:val="006F27B3"/>
  </w:style>
  <w:style w:type="paragraph" w:customStyle="1" w:styleId="FundRefID">
    <w:name w:val="FundRef_ID"/>
    <w:basedOn w:val="ParaFL"/>
    <w:qFormat/>
    <w:rsid w:val="006F27B3"/>
  </w:style>
  <w:style w:type="paragraph" w:customStyle="1" w:styleId="GrantNumber">
    <w:name w:val="Grant_Number"/>
    <w:basedOn w:val="ParaFL"/>
    <w:qFormat/>
    <w:rsid w:val="006F27B3"/>
  </w:style>
  <w:style w:type="paragraph" w:customStyle="1" w:styleId="GrantRecipient">
    <w:name w:val="Grant_Recipient"/>
    <w:basedOn w:val="GrantNumber"/>
    <w:qFormat/>
    <w:rsid w:val="006F27B3"/>
  </w:style>
  <w:style w:type="paragraph" w:customStyle="1" w:styleId="ArticleNoteESMHint">
    <w:name w:val="Article_Note_ESMHint"/>
    <w:basedOn w:val="Normal"/>
    <w:next w:val="Normal"/>
    <w:qFormat/>
    <w:rsid w:val="006F27B3"/>
    <w:pPr>
      <w:spacing w:after="0" w:line="360" w:lineRule="auto"/>
      <w:ind w:left="504" w:hanging="504"/>
    </w:pPr>
    <w:rPr>
      <w:rFonts w:ascii="Arial Unicode MS" w:eastAsia="Times New Roman" w:hAnsi="Arial Unicode MS" w:cs="Times New Roman"/>
      <w:sz w:val="24"/>
      <w:szCs w:val="20"/>
      <w:lang w:val="en-US"/>
    </w:rPr>
  </w:style>
  <w:style w:type="paragraph" w:customStyle="1" w:styleId="Tablecontd">
    <w:name w:val="Table_contd"/>
    <w:basedOn w:val="Normal"/>
    <w:qFormat/>
    <w:rsid w:val="006F27B3"/>
    <w:pPr>
      <w:spacing w:after="120" w:line="360" w:lineRule="auto"/>
      <w:jc w:val="both"/>
    </w:pPr>
    <w:rPr>
      <w:rFonts w:ascii="Arial Unicode MS" w:eastAsia="Arial Unicode MS" w:hAnsi="Arial Unicode MS" w:cs="Arial Unicode MS"/>
      <w:sz w:val="24"/>
      <w:szCs w:val="20"/>
      <w:lang w:val="en-US"/>
    </w:rPr>
  </w:style>
  <w:style w:type="character" w:customStyle="1" w:styleId="UnitAlign">
    <w:name w:val="UnitAlign"/>
    <w:basedOn w:val="TabAlign"/>
    <w:uiPriority w:val="1"/>
    <w:qFormat/>
    <w:rsid w:val="006F27B3"/>
    <w:rPr>
      <w:color w:val="FF0066"/>
      <w:bdr w:val="none" w:sz="0" w:space="0" w:color="auto"/>
    </w:rPr>
  </w:style>
  <w:style w:type="paragraph" w:customStyle="1" w:styleId="ORCID">
    <w:name w:val="ORC_ID"/>
    <w:basedOn w:val="ParaFL"/>
    <w:link w:val="ORCIDChar"/>
    <w:rsid w:val="006F27B3"/>
  </w:style>
  <w:style w:type="character" w:customStyle="1" w:styleId="ORCIDChar">
    <w:name w:val="ORC_ID Char"/>
    <w:basedOn w:val="ParaFLChar"/>
    <w:link w:val="ORCID"/>
    <w:rsid w:val="006F27B3"/>
    <w:rPr>
      <w:rFonts w:ascii="Arial Unicode MS" w:eastAsia="Arial Unicode MS" w:hAnsi="Arial Unicode MS" w:cs="Arial Unicode MS"/>
      <w:sz w:val="24"/>
      <w:szCs w:val="24"/>
      <w:lang w:val="en-US"/>
    </w:rPr>
  </w:style>
  <w:style w:type="paragraph" w:customStyle="1" w:styleId="NoteentryCrossLinking">
    <w:name w:val="Note_entry_CrossLinking"/>
    <w:basedOn w:val="NoteentryCorrigendum"/>
    <w:qFormat/>
    <w:rsid w:val="006F27B3"/>
  </w:style>
  <w:style w:type="paragraph" w:customStyle="1" w:styleId="AbstractZh">
    <w:name w:val="Abstract_Zh"/>
    <w:basedOn w:val="AbstractDe"/>
    <w:qFormat/>
    <w:rsid w:val="006F27B3"/>
  </w:style>
  <w:style w:type="paragraph" w:customStyle="1" w:styleId="AbstractJa">
    <w:name w:val="Abstract_Ja"/>
    <w:basedOn w:val="AbstractDe"/>
    <w:qFormat/>
    <w:rsid w:val="006F27B3"/>
  </w:style>
  <w:style w:type="paragraph" w:customStyle="1" w:styleId="AbstractAr">
    <w:name w:val="Abstract_Ar"/>
    <w:basedOn w:val="AbstractDe"/>
    <w:qFormat/>
    <w:rsid w:val="006F27B3"/>
  </w:style>
  <w:style w:type="paragraph" w:customStyle="1" w:styleId="Abstractheadonline">
    <w:name w:val="Abstract_head_online"/>
    <w:basedOn w:val="Abstracthead"/>
    <w:qFormat/>
    <w:rsid w:val="006F27B3"/>
  </w:style>
  <w:style w:type="paragraph" w:customStyle="1" w:styleId="Keywordheadonline">
    <w:name w:val="Keyword_head_online"/>
    <w:basedOn w:val="Keywordhead"/>
    <w:qFormat/>
    <w:rsid w:val="006F27B3"/>
  </w:style>
  <w:style w:type="paragraph" w:customStyle="1" w:styleId="CollaboratorAuthors">
    <w:name w:val="Collaborator_Authors"/>
    <w:basedOn w:val="Authors"/>
    <w:qFormat/>
    <w:rsid w:val="006F27B3"/>
  </w:style>
  <w:style w:type="paragraph" w:customStyle="1" w:styleId="ArticleClassificationStart">
    <w:name w:val="ArticleClassification_Start"/>
    <w:basedOn w:val="FundingInformationStart"/>
    <w:qFormat/>
    <w:rsid w:val="006F27B3"/>
  </w:style>
  <w:style w:type="paragraph" w:customStyle="1" w:styleId="ArticleClassificationEnd">
    <w:name w:val="ArticleClassification_End"/>
    <w:basedOn w:val="FundingInformationEnd"/>
    <w:qFormat/>
    <w:rsid w:val="006F27B3"/>
  </w:style>
  <w:style w:type="paragraph" w:customStyle="1" w:styleId="AuthorContributionHead">
    <w:name w:val="AuthorContribution_Head"/>
    <w:basedOn w:val="Acknowledgehead"/>
    <w:qFormat/>
    <w:rsid w:val="006F27B3"/>
  </w:style>
  <w:style w:type="paragraph" w:customStyle="1" w:styleId="AuthorContributionPara">
    <w:name w:val="AuthorContribution_Para"/>
    <w:basedOn w:val="Acknowledgment"/>
    <w:qFormat/>
    <w:rsid w:val="006F27B3"/>
  </w:style>
  <w:style w:type="paragraph" w:customStyle="1" w:styleId="NoteentryAuthorContribution">
    <w:name w:val="Note_entry_AuthorContribution"/>
    <w:qFormat/>
    <w:rsid w:val="006F27B3"/>
    <w:pPr>
      <w:spacing w:after="0" w:line="240" w:lineRule="auto"/>
    </w:pPr>
    <w:rPr>
      <w:rFonts w:ascii="Times New Roman" w:eastAsia="Times New Roman" w:hAnsi="Times New Roman" w:cs="Times New Roman"/>
      <w:sz w:val="20"/>
      <w:szCs w:val="20"/>
      <w:lang w:eastAsia="en-IN"/>
    </w:rPr>
  </w:style>
  <w:style w:type="paragraph" w:customStyle="1" w:styleId="FundingHead">
    <w:name w:val="Funding_Head"/>
    <w:qFormat/>
    <w:rsid w:val="006F27B3"/>
    <w:pPr>
      <w:spacing w:before="240" w:after="120" w:line="240" w:lineRule="auto"/>
    </w:pPr>
    <w:rPr>
      <w:rFonts w:ascii="Arial Unicode MS" w:eastAsia="Arial Unicode MS" w:hAnsi="Arial Unicode MS" w:cs="Times New Roman"/>
      <w:b/>
      <w:sz w:val="28"/>
      <w:szCs w:val="24"/>
      <w:lang w:val="en-US"/>
    </w:rPr>
  </w:style>
  <w:style w:type="paragraph" w:customStyle="1" w:styleId="FundingPara">
    <w:name w:val="Funding_Para"/>
    <w:basedOn w:val="ParaFL"/>
    <w:qFormat/>
    <w:rsid w:val="006F27B3"/>
  </w:style>
  <w:style w:type="paragraph" w:customStyle="1" w:styleId="SpListArabic4">
    <w:name w:val="SpListArabic4"/>
    <w:basedOn w:val="SpListArabic3"/>
    <w:link w:val="SpListArabic4Char"/>
    <w:rsid w:val="006F27B3"/>
    <w:pPr>
      <w:tabs>
        <w:tab w:val="clear" w:pos="2160"/>
        <w:tab w:val="num" w:pos="720"/>
      </w:tabs>
      <w:ind w:left="1420"/>
      <w:outlineLvl w:val="3"/>
    </w:pPr>
  </w:style>
  <w:style w:type="character" w:customStyle="1" w:styleId="SpListArabic4Char">
    <w:name w:val="SpListArabic4 Char"/>
    <w:basedOn w:val="SpListArabic3Zchn"/>
    <w:link w:val="SpListArabic4"/>
    <w:rsid w:val="006F27B3"/>
    <w:rPr>
      <w:rFonts w:ascii="Arial Unicode MS" w:eastAsia="Arial Unicode MS" w:hAnsi="Arial Unicode MS" w:cs="Times New Roman"/>
      <w:sz w:val="20"/>
      <w:szCs w:val="20"/>
      <w:lang w:val="de-DE" w:eastAsia="de-DE"/>
    </w:rPr>
  </w:style>
  <w:style w:type="paragraph" w:customStyle="1" w:styleId="SpListArabic5">
    <w:name w:val="SpListArabic5"/>
    <w:basedOn w:val="Normal"/>
    <w:link w:val="SpListArabic5Char"/>
    <w:rsid w:val="006F27B3"/>
    <w:pPr>
      <w:widowControl w:val="0"/>
      <w:tabs>
        <w:tab w:val="num" w:pos="720"/>
      </w:tabs>
      <w:spacing w:after="120" w:line="260" w:lineRule="exact"/>
      <w:ind w:left="1800" w:hanging="720"/>
    </w:pPr>
    <w:rPr>
      <w:rFonts w:ascii="Arial Unicode MS" w:eastAsia="Arial Unicode MS" w:hAnsi="Arial Unicode MS" w:cs="Times New Roman"/>
      <w:sz w:val="20"/>
      <w:szCs w:val="20"/>
      <w:lang w:val="de-DE" w:eastAsia="de-DE"/>
    </w:rPr>
  </w:style>
  <w:style w:type="character" w:customStyle="1" w:styleId="SpListArabic5Char">
    <w:name w:val="SpListArabic5 Char"/>
    <w:basedOn w:val="DefaultParagraphFont"/>
    <w:link w:val="SpListArabic5"/>
    <w:rsid w:val="006F27B3"/>
    <w:rPr>
      <w:rFonts w:ascii="Arial Unicode MS" w:eastAsia="Arial Unicode MS" w:hAnsi="Arial Unicode MS" w:cs="Times New Roman"/>
      <w:sz w:val="20"/>
      <w:szCs w:val="20"/>
      <w:lang w:val="de-DE" w:eastAsia="de-DE"/>
    </w:rPr>
  </w:style>
  <w:style w:type="paragraph" w:customStyle="1" w:styleId="SpListArabic6">
    <w:name w:val="SpListArabic6"/>
    <w:basedOn w:val="Normal"/>
    <w:qFormat/>
    <w:rsid w:val="006F27B3"/>
    <w:pPr>
      <w:widowControl w:val="0"/>
      <w:tabs>
        <w:tab w:val="num" w:pos="720"/>
      </w:tabs>
      <w:spacing w:after="120" w:line="260" w:lineRule="exact"/>
      <w:ind w:left="2200" w:hanging="720"/>
    </w:pPr>
    <w:rPr>
      <w:rFonts w:ascii="Arial Unicode MS" w:eastAsia="Arial Unicode MS" w:hAnsi="Arial Unicode MS" w:cs="Times New Roman"/>
      <w:sz w:val="20"/>
      <w:szCs w:val="20"/>
      <w:lang w:val="de-DE" w:eastAsia="de-DE"/>
    </w:rPr>
  </w:style>
  <w:style w:type="paragraph" w:customStyle="1" w:styleId="SpListArabic7">
    <w:name w:val="SpListArabic7"/>
    <w:basedOn w:val="Normal"/>
    <w:qFormat/>
    <w:rsid w:val="006F27B3"/>
    <w:pPr>
      <w:widowControl w:val="0"/>
      <w:tabs>
        <w:tab w:val="num" w:pos="720"/>
      </w:tabs>
      <w:spacing w:after="120" w:line="260" w:lineRule="exact"/>
      <w:ind w:left="2520" w:hanging="720"/>
    </w:pPr>
    <w:rPr>
      <w:rFonts w:ascii="Arial Unicode MS" w:eastAsia="Arial Unicode MS" w:hAnsi="Arial Unicode MS" w:cs="Times New Roman"/>
      <w:sz w:val="20"/>
      <w:szCs w:val="20"/>
      <w:lang w:val="de-DE" w:eastAsia="de-DE"/>
    </w:rPr>
  </w:style>
  <w:style w:type="paragraph" w:customStyle="1" w:styleId="SpListChar4">
    <w:name w:val="SpListChar4"/>
    <w:basedOn w:val="Normal"/>
    <w:link w:val="SpListChar4Char"/>
    <w:qFormat/>
    <w:rsid w:val="006F27B3"/>
    <w:pPr>
      <w:widowControl w:val="0"/>
      <w:tabs>
        <w:tab w:val="num" w:pos="720"/>
      </w:tabs>
      <w:spacing w:after="120" w:line="260" w:lineRule="exact"/>
      <w:ind w:left="1437" w:hanging="720"/>
    </w:pPr>
    <w:rPr>
      <w:rFonts w:ascii="Arial Unicode MS" w:eastAsia="Arial Unicode MS" w:hAnsi="Arial Unicode MS" w:cs="Times New Roman"/>
      <w:sz w:val="20"/>
      <w:szCs w:val="20"/>
      <w:lang w:val="de-DE" w:eastAsia="de-DE"/>
    </w:rPr>
  </w:style>
  <w:style w:type="character" w:customStyle="1" w:styleId="SpListChar4Char">
    <w:name w:val="SpListChar4 Char"/>
    <w:basedOn w:val="DefaultParagraphFont"/>
    <w:link w:val="SpListChar4"/>
    <w:rsid w:val="006F27B3"/>
    <w:rPr>
      <w:rFonts w:ascii="Arial Unicode MS" w:eastAsia="Arial Unicode MS" w:hAnsi="Arial Unicode MS" w:cs="Times New Roman"/>
      <w:sz w:val="20"/>
      <w:szCs w:val="20"/>
      <w:lang w:val="de-DE" w:eastAsia="de-DE"/>
    </w:rPr>
  </w:style>
  <w:style w:type="paragraph" w:customStyle="1" w:styleId="SpListChar5">
    <w:name w:val="SpListChar5"/>
    <w:basedOn w:val="Normal"/>
    <w:link w:val="SpListChar5Char"/>
    <w:qFormat/>
    <w:rsid w:val="006F27B3"/>
    <w:pPr>
      <w:widowControl w:val="0"/>
      <w:tabs>
        <w:tab w:val="num" w:pos="720"/>
      </w:tabs>
      <w:spacing w:after="120" w:line="260" w:lineRule="exact"/>
      <w:ind w:left="1797" w:hanging="720"/>
    </w:pPr>
    <w:rPr>
      <w:rFonts w:ascii="Arial Unicode MS" w:eastAsia="Arial Unicode MS" w:hAnsi="Arial Unicode MS" w:cs="Times New Roman"/>
      <w:sz w:val="20"/>
      <w:szCs w:val="20"/>
      <w:lang w:val="de-DE" w:eastAsia="de-DE"/>
    </w:rPr>
  </w:style>
  <w:style w:type="character" w:customStyle="1" w:styleId="SpListChar5Char">
    <w:name w:val="SpListChar5 Char"/>
    <w:basedOn w:val="DefaultParagraphFont"/>
    <w:link w:val="SpListChar5"/>
    <w:rsid w:val="006F27B3"/>
    <w:rPr>
      <w:rFonts w:ascii="Arial Unicode MS" w:eastAsia="Arial Unicode MS" w:hAnsi="Arial Unicode MS" w:cs="Times New Roman"/>
      <w:sz w:val="20"/>
      <w:szCs w:val="20"/>
      <w:lang w:val="de-DE" w:eastAsia="de-DE"/>
    </w:rPr>
  </w:style>
  <w:style w:type="paragraph" w:customStyle="1" w:styleId="SpListChar6">
    <w:name w:val="SpListChar6"/>
    <w:basedOn w:val="SpListChar3"/>
    <w:link w:val="SpListChar6Char"/>
    <w:qFormat/>
    <w:rsid w:val="006F27B3"/>
    <w:pPr>
      <w:tabs>
        <w:tab w:val="clear" w:pos="2160"/>
        <w:tab w:val="num" w:pos="720"/>
      </w:tabs>
      <w:ind w:left="2200"/>
    </w:pPr>
  </w:style>
  <w:style w:type="character" w:customStyle="1" w:styleId="SpListChar6Char">
    <w:name w:val="SpListChar6 Char"/>
    <w:basedOn w:val="SpListChar3Zchn"/>
    <w:link w:val="SpListChar6"/>
    <w:rsid w:val="006F27B3"/>
    <w:rPr>
      <w:rFonts w:ascii="Arial Unicode MS" w:eastAsia="Arial Unicode MS" w:hAnsi="Arial Unicode MS" w:cs="Times New Roman"/>
      <w:sz w:val="20"/>
      <w:szCs w:val="20"/>
      <w:lang w:val="de-DE" w:eastAsia="de-DE"/>
    </w:rPr>
  </w:style>
  <w:style w:type="paragraph" w:customStyle="1" w:styleId="SpListChar7">
    <w:name w:val="SpListChar7"/>
    <w:basedOn w:val="Normal"/>
    <w:link w:val="SpListChar7Char"/>
    <w:qFormat/>
    <w:rsid w:val="006F27B3"/>
    <w:pPr>
      <w:widowControl w:val="0"/>
      <w:tabs>
        <w:tab w:val="num" w:pos="720"/>
      </w:tabs>
      <w:spacing w:after="120" w:line="260" w:lineRule="exact"/>
      <w:ind w:left="2520" w:hanging="720"/>
    </w:pPr>
    <w:rPr>
      <w:rFonts w:ascii="Arial Unicode MS" w:eastAsia="Arial Unicode MS" w:hAnsi="Arial Unicode MS" w:cs="Times New Roman"/>
      <w:sz w:val="20"/>
      <w:szCs w:val="20"/>
      <w:lang w:val="de-DE" w:eastAsia="de-DE"/>
    </w:rPr>
  </w:style>
  <w:style w:type="character" w:customStyle="1" w:styleId="SpListChar7Char">
    <w:name w:val="SpListChar7 Char"/>
    <w:basedOn w:val="DefaultParagraphFont"/>
    <w:link w:val="SpListChar7"/>
    <w:rsid w:val="006F27B3"/>
    <w:rPr>
      <w:rFonts w:ascii="Arial Unicode MS" w:eastAsia="Arial Unicode MS" w:hAnsi="Arial Unicode MS" w:cs="Times New Roman"/>
      <w:sz w:val="20"/>
      <w:szCs w:val="20"/>
      <w:lang w:val="de-DE" w:eastAsia="de-DE"/>
    </w:rPr>
  </w:style>
  <w:style w:type="paragraph" w:customStyle="1" w:styleId="SpListRoman4">
    <w:name w:val="SpListRoman4"/>
    <w:basedOn w:val="Normal"/>
    <w:link w:val="SpListRoman4Char"/>
    <w:qFormat/>
    <w:rsid w:val="006F27B3"/>
    <w:pPr>
      <w:widowControl w:val="0"/>
      <w:spacing w:after="120" w:line="260" w:lineRule="exact"/>
      <w:ind w:left="1549" w:hanging="709"/>
    </w:pPr>
    <w:rPr>
      <w:rFonts w:ascii="Arial Unicode MS" w:eastAsia="Arial Unicode MS" w:hAnsi="Arial Unicode MS" w:cs="Times New Roman"/>
      <w:sz w:val="20"/>
      <w:szCs w:val="20"/>
      <w:lang w:val="de-DE" w:eastAsia="de-DE"/>
    </w:rPr>
  </w:style>
  <w:style w:type="character" w:customStyle="1" w:styleId="SpListRoman3Char">
    <w:name w:val="SpListRoman3 Char"/>
    <w:basedOn w:val="DefaultParagraphFont"/>
    <w:link w:val="SpListRoman3"/>
    <w:rsid w:val="006F27B3"/>
    <w:rPr>
      <w:rFonts w:ascii="Arial Unicode MS" w:eastAsia="Arial Unicode MS" w:hAnsi="Arial Unicode MS" w:cs="Times New Roman"/>
      <w:sz w:val="20"/>
      <w:szCs w:val="20"/>
      <w:lang w:val="de-DE" w:eastAsia="de-DE"/>
    </w:rPr>
  </w:style>
  <w:style w:type="character" w:customStyle="1" w:styleId="SpListRoman4Char">
    <w:name w:val="SpListRoman4 Char"/>
    <w:basedOn w:val="DefaultParagraphFont"/>
    <w:link w:val="SpListRoman4"/>
    <w:rsid w:val="006F27B3"/>
    <w:rPr>
      <w:rFonts w:ascii="Arial Unicode MS" w:eastAsia="Arial Unicode MS" w:hAnsi="Arial Unicode MS" w:cs="Times New Roman"/>
      <w:sz w:val="20"/>
      <w:szCs w:val="20"/>
      <w:lang w:val="de-DE" w:eastAsia="de-DE"/>
    </w:rPr>
  </w:style>
  <w:style w:type="paragraph" w:customStyle="1" w:styleId="SpListDash4">
    <w:name w:val="SpListDash4"/>
    <w:basedOn w:val="Normal"/>
    <w:link w:val="SpListDash4Char"/>
    <w:qFormat/>
    <w:rsid w:val="006F27B3"/>
    <w:pPr>
      <w:widowControl w:val="0"/>
      <w:tabs>
        <w:tab w:val="num" w:pos="720"/>
      </w:tabs>
      <w:spacing w:after="120" w:line="260" w:lineRule="exact"/>
      <w:ind w:left="1417" w:hanging="720"/>
      <w:outlineLvl w:val="2"/>
    </w:pPr>
    <w:rPr>
      <w:rFonts w:ascii="Arial Unicode MS" w:eastAsia="Arial Unicode MS" w:hAnsi="Arial Unicode MS" w:cs="Times New Roman"/>
      <w:sz w:val="20"/>
      <w:szCs w:val="20"/>
      <w:lang w:val="de-DE" w:eastAsia="de-DE"/>
    </w:rPr>
  </w:style>
  <w:style w:type="character" w:customStyle="1" w:styleId="SpListDash4Char">
    <w:name w:val="SpListDash4 Char"/>
    <w:basedOn w:val="DefaultParagraphFont"/>
    <w:link w:val="SpListDash4"/>
    <w:rsid w:val="006F27B3"/>
    <w:rPr>
      <w:rFonts w:ascii="Arial Unicode MS" w:eastAsia="Arial Unicode MS" w:hAnsi="Arial Unicode MS" w:cs="Times New Roman"/>
      <w:sz w:val="20"/>
      <w:szCs w:val="20"/>
      <w:lang w:val="de-DE" w:eastAsia="de-DE"/>
    </w:rPr>
  </w:style>
  <w:style w:type="paragraph" w:customStyle="1" w:styleId="SpListDash5">
    <w:name w:val="SpListDash5"/>
    <w:basedOn w:val="Normal"/>
    <w:link w:val="SpListDash5Char"/>
    <w:qFormat/>
    <w:rsid w:val="006F27B3"/>
    <w:pPr>
      <w:widowControl w:val="0"/>
      <w:tabs>
        <w:tab w:val="num" w:pos="720"/>
      </w:tabs>
      <w:spacing w:after="120" w:line="260" w:lineRule="exact"/>
      <w:ind w:left="720" w:hanging="720"/>
    </w:pPr>
    <w:rPr>
      <w:rFonts w:ascii="Arial Unicode MS" w:eastAsia="Arial Unicode MS" w:hAnsi="Arial Unicode MS" w:cs="Times New Roman"/>
      <w:sz w:val="20"/>
      <w:szCs w:val="20"/>
      <w:lang w:val="de-DE" w:eastAsia="de-DE"/>
    </w:rPr>
  </w:style>
  <w:style w:type="character" w:customStyle="1" w:styleId="SpListDash5Char">
    <w:name w:val="SpListDash5 Char"/>
    <w:basedOn w:val="DefaultParagraphFont"/>
    <w:link w:val="SpListDash5"/>
    <w:rsid w:val="006F27B3"/>
    <w:rPr>
      <w:rFonts w:ascii="Arial Unicode MS" w:eastAsia="Arial Unicode MS" w:hAnsi="Arial Unicode MS" w:cs="Times New Roman"/>
      <w:sz w:val="20"/>
      <w:szCs w:val="20"/>
      <w:lang w:val="de-DE" w:eastAsia="de-DE"/>
    </w:rPr>
  </w:style>
  <w:style w:type="paragraph" w:customStyle="1" w:styleId="SpListDash6">
    <w:name w:val="SpListDash6"/>
    <w:basedOn w:val="Normal"/>
    <w:link w:val="SpListDash6Char"/>
    <w:qFormat/>
    <w:rsid w:val="006F27B3"/>
    <w:pPr>
      <w:widowControl w:val="0"/>
      <w:tabs>
        <w:tab w:val="num" w:pos="720"/>
      </w:tabs>
      <w:spacing w:after="120" w:line="260" w:lineRule="exact"/>
      <w:ind w:left="2160" w:hanging="720"/>
    </w:pPr>
    <w:rPr>
      <w:rFonts w:ascii="Arial Unicode MS" w:eastAsia="Arial Unicode MS" w:hAnsi="Arial Unicode MS" w:cs="Times New Roman"/>
      <w:sz w:val="20"/>
      <w:szCs w:val="20"/>
      <w:lang w:val="de-DE" w:eastAsia="de-DE"/>
    </w:rPr>
  </w:style>
  <w:style w:type="character" w:customStyle="1" w:styleId="SpListDash6Char">
    <w:name w:val="SpListDash6 Char"/>
    <w:basedOn w:val="DefaultParagraphFont"/>
    <w:link w:val="SpListDash6"/>
    <w:rsid w:val="006F27B3"/>
    <w:rPr>
      <w:rFonts w:ascii="Arial Unicode MS" w:eastAsia="Arial Unicode MS" w:hAnsi="Arial Unicode MS" w:cs="Times New Roman"/>
      <w:sz w:val="20"/>
      <w:szCs w:val="20"/>
      <w:lang w:val="de-DE" w:eastAsia="de-DE"/>
    </w:rPr>
  </w:style>
  <w:style w:type="paragraph" w:customStyle="1" w:styleId="SpListDash7">
    <w:name w:val="SpListDash7"/>
    <w:basedOn w:val="Normal"/>
    <w:link w:val="SpListDash7Char"/>
    <w:qFormat/>
    <w:rsid w:val="006F27B3"/>
    <w:pPr>
      <w:widowControl w:val="0"/>
      <w:tabs>
        <w:tab w:val="num" w:pos="720"/>
      </w:tabs>
      <w:spacing w:after="120" w:line="260" w:lineRule="exact"/>
      <w:ind w:left="720" w:hanging="720"/>
    </w:pPr>
    <w:rPr>
      <w:rFonts w:ascii="Arial Unicode MS" w:eastAsia="Arial Unicode MS" w:hAnsi="Arial Unicode MS" w:cs="Times New Roman"/>
      <w:sz w:val="20"/>
      <w:szCs w:val="20"/>
      <w:lang w:val="de-DE" w:eastAsia="de-DE"/>
    </w:rPr>
  </w:style>
  <w:style w:type="character" w:customStyle="1" w:styleId="SpListDash7Char">
    <w:name w:val="SpListDash7 Char"/>
    <w:basedOn w:val="DefaultParagraphFont"/>
    <w:link w:val="SpListDash7"/>
    <w:rsid w:val="006F27B3"/>
    <w:rPr>
      <w:rFonts w:ascii="Arial Unicode MS" w:eastAsia="Arial Unicode MS" w:hAnsi="Arial Unicode MS" w:cs="Times New Roman"/>
      <w:sz w:val="20"/>
      <w:szCs w:val="20"/>
      <w:lang w:val="de-DE" w:eastAsia="de-DE"/>
    </w:rPr>
  </w:style>
  <w:style w:type="paragraph" w:customStyle="1" w:styleId="SpListEmpty4">
    <w:name w:val="SpListEmpty4"/>
    <w:basedOn w:val="Normal"/>
    <w:link w:val="SpListEmpty4Char"/>
    <w:rsid w:val="006F27B3"/>
    <w:pPr>
      <w:widowControl w:val="0"/>
      <w:spacing w:after="120" w:line="260" w:lineRule="exact"/>
      <w:ind w:left="2149" w:hanging="709"/>
    </w:pPr>
    <w:rPr>
      <w:rFonts w:ascii="Arial Unicode MS" w:eastAsia="Arial Unicode MS" w:hAnsi="Arial Unicode MS" w:cs="Times New Roman"/>
      <w:sz w:val="20"/>
      <w:szCs w:val="20"/>
      <w:lang w:val="de-DE" w:eastAsia="de-DE"/>
    </w:rPr>
  </w:style>
  <w:style w:type="character" w:customStyle="1" w:styleId="SpListEmpty4Char">
    <w:name w:val="SpListEmpty4 Char"/>
    <w:basedOn w:val="DefaultParagraphFont"/>
    <w:link w:val="SpListEmpty4"/>
    <w:rsid w:val="006F27B3"/>
    <w:rPr>
      <w:rFonts w:ascii="Arial Unicode MS" w:eastAsia="Arial Unicode MS" w:hAnsi="Arial Unicode MS" w:cs="Times New Roman"/>
      <w:sz w:val="20"/>
      <w:szCs w:val="20"/>
      <w:lang w:val="de-DE" w:eastAsia="de-DE"/>
    </w:rPr>
  </w:style>
  <w:style w:type="paragraph" w:customStyle="1" w:styleId="SpListEmpty5">
    <w:name w:val="SpListEmpty5"/>
    <w:basedOn w:val="SpListEmpty3"/>
    <w:link w:val="SpListEmpty5Char"/>
    <w:qFormat/>
    <w:rsid w:val="006F27B3"/>
    <w:pPr>
      <w:ind w:left="1826"/>
    </w:pPr>
  </w:style>
  <w:style w:type="character" w:customStyle="1" w:styleId="SpListEmpty5Char">
    <w:name w:val="SpListEmpty5 Char"/>
    <w:basedOn w:val="SpListEmpty3Zchn"/>
    <w:link w:val="SpListEmpty5"/>
    <w:rsid w:val="006F27B3"/>
    <w:rPr>
      <w:rFonts w:ascii="Arial Unicode MS" w:eastAsia="Arial Unicode MS" w:hAnsi="Arial Unicode MS" w:cs="Times New Roman"/>
      <w:sz w:val="20"/>
      <w:szCs w:val="20"/>
      <w:lang w:val="de-DE" w:eastAsia="de-DE"/>
    </w:rPr>
  </w:style>
  <w:style w:type="paragraph" w:customStyle="1" w:styleId="SpListEmpty6">
    <w:name w:val="SpListEmpty6"/>
    <w:basedOn w:val="Normal"/>
    <w:link w:val="SpListEmpty6Char"/>
    <w:qFormat/>
    <w:rsid w:val="006F27B3"/>
    <w:pPr>
      <w:widowControl w:val="0"/>
      <w:spacing w:after="120" w:line="260" w:lineRule="exact"/>
      <w:ind w:left="2869" w:hanging="709"/>
    </w:pPr>
    <w:rPr>
      <w:rFonts w:ascii="Arial Unicode MS" w:eastAsia="Arial Unicode MS" w:hAnsi="Arial Unicode MS" w:cs="Times New Roman"/>
      <w:sz w:val="20"/>
      <w:szCs w:val="20"/>
      <w:lang w:val="de-DE" w:eastAsia="de-DE"/>
    </w:rPr>
  </w:style>
  <w:style w:type="character" w:customStyle="1" w:styleId="SpListEmpty6Char">
    <w:name w:val="SpListEmpty6 Char"/>
    <w:basedOn w:val="DefaultParagraphFont"/>
    <w:link w:val="SpListEmpty6"/>
    <w:rsid w:val="006F27B3"/>
    <w:rPr>
      <w:rFonts w:ascii="Arial Unicode MS" w:eastAsia="Arial Unicode MS" w:hAnsi="Arial Unicode MS" w:cs="Times New Roman"/>
      <w:sz w:val="20"/>
      <w:szCs w:val="20"/>
      <w:lang w:val="de-DE" w:eastAsia="de-DE"/>
    </w:rPr>
  </w:style>
  <w:style w:type="paragraph" w:customStyle="1" w:styleId="SpListEmpty7">
    <w:name w:val="SpListEmpty7"/>
    <w:basedOn w:val="Normal"/>
    <w:link w:val="SpListEmpty7Char"/>
    <w:qFormat/>
    <w:rsid w:val="006F27B3"/>
    <w:pPr>
      <w:widowControl w:val="0"/>
      <w:spacing w:after="120" w:line="260" w:lineRule="exact"/>
      <w:ind w:left="3109" w:hanging="709"/>
    </w:pPr>
    <w:rPr>
      <w:rFonts w:ascii="Arial Unicode MS" w:eastAsia="Arial Unicode MS" w:hAnsi="Arial Unicode MS" w:cs="Times New Roman"/>
      <w:sz w:val="20"/>
      <w:szCs w:val="20"/>
      <w:lang w:val="de-DE" w:eastAsia="de-DE"/>
    </w:rPr>
  </w:style>
  <w:style w:type="character" w:customStyle="1" w:styleId="SpListEmpty7Char">
    <w:name w:val="SpListEmpty7 Char"/>
    <w:basedOn w:val="DefaultParagraphFont"/>
    <w:link w:val="SpListEmpty7"/>
    <w:rsid w:val="006F27B3"/>
    <w:rPr>
      <w:rFonts w:ascii="Arial Unicode MS" w:eastAsia="Arial Unicode MS" w:hAnsi="Arial Unicode MS" w:cs="Times New Roman"/>
      <w:sz w:val="20"/>
      <w:szCs w:val="20"/>
      <w:lang w:val="de-DE" w:eastAsia="de-DE"/>
    </w:rPr>
  </w:style>
  <w:style w:type="paragraph" w:customStyle="1" w:styleId="SpListRoman5">
    <w:name w:val="SpListRoman5"/>
    <w:basedOn w:val="Normal"/>
    <w:link w:val="SpListRoman5Char"/>
    <w:qFormat/>
    <w:rsid w:val="006F27B3"/>
    <w:pPr>
      <w:widowControl w:val="0"/>
      <w:spacing w:after="120" w:line="260" w:lineRule="exact"/>
      <w:ind w:left="1700" w:hanging="580"/>
    </w:pPr>
    <w:rPr>
      <w:rFonts w:ascii="Arial Unicode MS" w:eastAsia="Arial Unicode MS" w:hAnsi="Arial Unicode MS" w:cs="Times New Roman"/>
      <w:sz w:val="20"/>
      <w:szCs w:val="20"/>
      <w:lang w:val="de-DE" w:eastAsia="de-DE"/>
    </w:rPr>
  </w:style>
  <w:style w:type="character" w:customStyle="1" w:styleId="SpListRoman5Char">
    <w:name w:val="SpListRoman5 Char"/>
    <w:basedOn w:val="DefaultParagraphFont"/>
    <w:link w:val="SpListRoman5"/>
    <w:rsid w:val="006F27B3"/>
    <w:rPr>
      <w:rFonts w:ascii="Arial Unicode MS" w:eastAsia="Arial Unicode MS" w:hAnsi="Arial Unicode MS" w:cs="Times New Roman"/>
      <w:sz w:val="20"/>
      <w:szCs w:val="20"/>
      <w:lang w:val="de-DE" w:eastAsia="de-DE"/>
    </w:rPr>
  </w:style>
  <w:style w:type="paragraph" w:customStyle="1" w:styleId="SpListRoman6">
    <w:name w:val="SpListRoman6"/>
    <w:basedOn w:val="Normal"/>
    <w:link w:val="SpListRoman6Char"/>
    <w:qFormat/>
    <w:rsid w:val="006F27B3"/>
    <w:pPr>
      <w:widowControl w:val="0"/>
      <w:spacing w:after="120" w:line="260" w:lineRule="exact"/>
      <w:ind w:left="2149" w:hanging="709"/>
    </w:pPr>
    <w:rPr>
      <w:rFonts w:ascii="Arial Unicode MS" w:eastAsia="Arial Unicode MS" w:hAnsi="Arial Unicode MS" w:cs="Times New Roman"/>
      <w:sz w:val="20"/>
      <w:szCs w:val="20"/>
      <w:lang w:val="de-DE" w:eastAsia="de-DE"/>
    </w:rPr>
  </w:style>
  <w:style w:type="character" w:customStyle="1" w:styleId="SpListRoman6Char">
    <w:name w:val="SpListRoman6 Char"/>
    <w:basedOn w:val="DefaultParagraphFont"/>
    <w:link w:val="SpListRoman6"/>
    <w:rsid w:val="006F27B3"/>
    <w:rPr>
      <w:rFonts w:ascii="Arial Unicode MS" w:eastAsia="Arial Unicode MS" w:hAnsi="Arial Unicode MS" w:cs="Times New Roman"/>
      <w:sz w:val="20"/>
      <w:szCs w:val="20"/>
      <w:lang w:val="de-DE" w:eastAsia="de-DE"/>
    </w:rPr>
  </w:style>
  <w:style w:type="paragraph" w:customStyle="1" w:styleId="SpListRoman7">
    <w:name w:val="SpListRoman7"/>
    <w:basedOn w:val="Normal"/>
    <w:link w:val="SpListRoman7Char"/>
    <w:qFormat/>
    <w:rsid w:val="006F27B3"/>
    <w:pPr>
      <w:widowControl w:val="0"/>
      <w:spacing w:after="120" w:line="260" w:lineRule="exact"/>
      <w:ind w:left="2469" w:hanging="709"/>
    </w:pPr>
    <w:rPr>
      <w:rFonts w:ascii="Arial Unicode MS" w:eastAsia="Arial Unicode MS" w:hAnsi="Arial Unicode MS" w:cs="Times New Roman"/>
      <w:sz w:val="20"/>
      <w:szCs w:val="20"/>
      <w:lang w:val="de-DE" w:eastAsia="de-DE"/>
    </w:rPr>
  </w:style>
  <w:style w:type="character" w:customStyle="1" w:styleId="SpListRoman7Char">
    <w:name w:val="SpListRoman7 Char"/>
    <w:basedOn w:val="DefaultParagraphFont"/>
    <w:link w:val="SpListRoman7"/>
    <w:rsid w:val="006F27B3"/>
    <w:rPr>
      <w:rFonts w:ascii="Arial Unicode MS" w:eastAsia="Arial Unicode MS" w:hAnsi="Arial Unicode MS" w:cs="Times New Roman"/>
      <w:sz w:val="20"/>
      <w:szCs w:val="20"/>
      <w:lang w:val="de-DE" w:eastAsia="de-DE"/>
    </w:rPr>
  </w:style>
  <w:style w:type="paragraph" w:customStyle="1" w:styleId="NoParaFL">
    <w:name w:val="NoPara_FL"/>
    <w:basedOn w:val="ParaFL"/>
    <w:next w:val="ParaFL"/>
    <w:qFormat/>
    <w:rsid w:val="006F27B3"/>
  </w:style>
  <w:style w:type="paragraph" w:customStyle="1" w:styleId="Bodystart">
    <w:name w:val="Body_start"/>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Bodyend">
    <w:name w:val="Body_end"/>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Erratumabstract">
    <w:name w:val="Erratum_abstract"/>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SuppliedImage">
    <w:name w:val="SuppliedImage"/>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RawAuthorGroupStart">
    <w:name w:val="RawAuthorGroupStart"/>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RawAuthorGroupEnd">
    <w:name w:val="RawAuthorGroupEnd"/>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DataAvailabilityHead">
    <w:name w:val="DataAvailabilityHead"/>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DataAvailabilityPara">
    <w:name w:val="DataAvailabilityPara"/>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SuppliedEps">
    <w:name w:val="SuppliedEps"/>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Style1">
    <w:name w:val="Style1"/>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SuppliedContentStart">
    <w:name w:val="SuppliedContentStart"/>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SuppliedContentEnd">
    <w:name w:val="SuppliedContentEnd"/>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SuppliedTable">
    <w:name w:val="SuppliedTable"/>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DuplicateTablecaptionStart">
    <w:name w:val="Duplicate_TablecaptionStart"/>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DuplicateTablecaptionEnd">
    <w:name w:val="Duplicate_TablecaptionEnd"/>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DuplicateFigurecaptionStart">
    <w:name w:val="Duplicate_FigurecaptionStart"/>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DuplicateFigurecaptionEnd">
    <w:name w:val="Duplicate_FigurecaptionEnd"/>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Biographystart">
    <w:name w:val="Biography_start"/>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Biographyend">
    <w:name w:val="Biography_end"/>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ArticleNoteAuthorContribution">
    <w:name w:val="ArticleNote_AuthorContribution"/>
    <w:basedOn w:val="AuthorContributionPara"/>
    <w:qFormat/>
    <w:rsid w:val="006F27B3"/>
  </w:style>
  <w:style w:type="paragraph" w:customStyle="1" w:styleId="ArticleMSCategory">
    <w:name w:val="ArticleMSCategory"/>
    <w:basedOn w:val="Normal"/>
    <w:autoRedefine/>
    <w:qFormat/>
    <w:rsid w:val="006F27B3"/>
    <w:pPr>
      <w:spacing w:after="0" w:line="240" w:lineRule="auto"/>
    </w:pPr>
    <w:rPr>
      <w:rFonts w:ascii="Times New Roman" w:eastAsia="Arial Unicode MS" w:hAnsi="Times New Roman" w:cs="Times New Roman"/>
      <w:sz w:val="24"/>
      <w:szCs w:val="24"/>
      <w:lang w:val="en-US"/>
    </w:rPr>
  </w:style>
  <w:style w:type="paragraph" w:customStyle="1" w:styleId="Potentialabs">
    <w:name w:val="Potential_abs"/>
    <w:basedOn w:val="Normal"/>
    <w:qFormat/>
    <w:rsid w:val="006F27B3"/>
    <w:pPr>
      <w:spacing w:after="0" w:line="240" w:lineRule="auto"/>
    </w:pPr>
    <w:rPr>
      <w:rFonts w:ascii="Times New Roman" w:eastAsia="Arial Unicode MS" w:hAnsi="Times New Roman" w:cs="Times New Roman"/>
      <w:sz w:val="24"/>
      <w:szCs w:val="24"/>
      <w:lang w:val="en-US"/>
    </w:rPr>
  </w:style>
  <w:style w:type="paragraph" w:customStyle="1" w:styleId="InstitutionalAuthors">
    <w:name w:val="Institutional_Authors"/>
    <w:basedOn w:val="Normal"/>
    <w:autoRedefine/>
    <w:qFormat/>
    <w:rsid w:val="006F27B3"/>
    <w:pPr>
      <w:spacing w:after="0" w:line="240" w:lineRule="auto"/>
    </w:pPr>
    <w:rPr>
      <w:rFonts w:ascii="Times New Roman" w:eastAsia="Arial Unicode MS" w:hAnsi="Times New Roman" w:cs="Times New Roman"/>
      <w:sz w:val="24"/>
      <w:szCs w:val="24"/>
      <w:lang w:val="en-US"/>
    </w:rPr>
  </w:style>
  <w:style w:type="paragraph" w:customStyle="1" w:styleId="FigGroupStart">
    <w:name w:val="FigGroupStart"/>
    <w:basedOn w:val="EthicsStart"/>
    <w:qFormat/>
    <w:rsid w:val="006F27B3"/>
  </w:style>
  <w:style w:type="paragraph" w:customStyle="1" w:styleId="FigGroupEnd">
    <w:name w:val="FigGroupEnd"/>
    <w:basedOn w:val="EthicsEnd"/>
    <w:qFormat/>
    <w:rsid w:val="006F27B3"/>
  </w:style>
  <w:style w:type="character" w:customStyle="1" w:styleId="MTConvertedEquation">
    <w:name w:val="MTConvertedEquation"/>
    <w:basedOn w:val="DefaultParagraphFont"/>
    <w:rsid w:val="006F27B3"/>
    <w:rPr>
      <w:rFonts w:ascii="Arial Unicode MS" w:cs="Arial Unicode MS"/>
      <w:b/>
      <w:bCs/>
      <w:lang w:val="en-GB"/>
    </w:rPr>
  </w:style>
  <w:style w:type="paragraph" w:customStyle="1" w:styleId="MTDisplayEquation">
    <w:name w:val="MTDisplayEquation"/>
    <w:basedOn w:val="Normal"/>
    <w:next w:val="Normal"/>
    <w:link w:val="MTDisplayEquationChar"/>
    <w:rsid w:val="006F27B3"/>
    <w:pPr>
      <w:tabs>
        <w:tab w:val="center" w:pos="4680"/>
        <w:tab w:val="right" w:pos="9360"/>
      </w:tabs>
      <w:spacing w:after="0" w:line="480" w:lineRule="auto"/>
      <w:jc w:val="both"/>
    </w:pPr>
    <w:rPr>
      <w:rFonts w:ascii="Times New Roman" w:eastAsia="Arial Unicode MS" w:hAnsi="Times New Roman" w:cs="Times New Roman"/>
      <w:color w:val="000000" w:themeColor="text1"/>
      <w:sz w:val="24"/>
      <w:szCs w:val="24"/>
      <w:lang w:val="en-GB"/>
    </w:rPr>
  </w:style>
  <w:style w:type="character" w:customStyle="1" w:styleId="MTDisplayEquationChar">
    <w:name w:val="MTDisplayEquation Char"/>
    <w:basedOn w:val="DefaultParagraphFont"/>
    <w:link w:val="MTDisplayEquation"/>
    <w:rsid w:val="006F27B3"/>
    <w:rPr>
      <w:rFonts w:ascii="Times New Roman" w:eastAsia="Arial Unicode MS" w:hAnsi="Times New Roman" w:cs="Times New Roman"/>
      <w:color w:val="000000" w:themeColor="text1"/>
      <w:sz w:val="24"/>
      <w:szCs w:val="24"/>
      <w:lang w:val="en-GB"/>
    </w:rPr>
  </w:style>
  <w:style w:type="character" w:styleId="Hyperlink">
    <w:name w:val="Hyperlink"/>
    <w:basedOn w:val="DefaultParagraphFont"/>
    <w:unhideWhenUsed/>
    <w:rsid w:val="006F27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1075</Words>
  <Characters>6133</Characters>
  <Application>Microsoft Office Word</Application>
  <DocSecurity>0</DocSecurity>
  <Lines>51</Lines>
  <Paragraphs>14</Paragraphs>
  <ScaleCrop>false</ScaleCrop>
  <Company>HP Inc.</Company>
  <LinksUpToDate>false</LinksUpToDate>
  <CharactersWithSpaces>7194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Subhulakshmi Panja</dc:creator>
  <cp:keywords/>
  <dc:description/>
  <cp:lastModifiedBy>Subhulakshmi Panja</cp:lastModifiedBy>
  <cp:revision>2</cp:revision>
  <dcterms:created xsi:type="dcterms:W3CDTF">2026-01-24T13:41:00Z</dcterms:created>
  <dcterms:modified xsi:type="dcterms:W3CDTF">2026-01-24T13:41:00Z</dcterms:modified>
</cp:coreProperties>
</file>