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A66" w:rsidRPr="00CF03EB" w:rsidRDefault="00394A66" w:rsidP="00394A66">
      <w:pPr>
        <w:jc w:val="both"/>
        <w:rPr>
          <w:rFonts w:ascii="Times New Roman" w:hAnsi="Times New Roman" w:cs="Times New Roman"/>
          <w:sz w:val="24"/>
          <w:szCs w:val="24"/>
        </w:rPr>
      </w:pPr>
      <w:r w:rsidRPr="00CF03EB">
        <w:rPr>
          <w:rFonts w:ascii="Times New Roman" w:hAnsi="Times New Roman" w:cs="Times New Roman"/>
          <w:sz w:val="24"/>
          <w:szCs w:val="24"/>
        </w:rPr>
        <w:t xml:space="preserve">Supplementary Table 1: Chemical composition of citrus essential oil (CEO)* 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76"/>
        <w:gridCol w:w="4176"/>
      </w:tblGrid>
      <w:tr w:rsidR="00394A66" w:rsidRPr="00166656" w:rsidTr="00773748">
        <w:trPr>
          <w:trHeight w:val="20"/>
        </w:trPr>
        <w:tc>
          <w:tcPr>
            <w:tcW w:w="41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4A66" w:rsidRPr="00166656" w:rsidRDefault="00394A66" w:rsidP="0077374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6656">
              <w:rPr>
                <w:rFonts w:ascii="Times New Roman" w:hAnsi="Times New Roman" w:cs="Times New Roman"/>
                <w:sz w:val="20"/>
                <w:szCs w:val="20"/>
              </w:rPr>
              <w:t>Components</w:t>
            </w:r>
          </w:p>
        </w:tc>
        <w:tc>
          <w:tcPr>
            <w:tcW w:w="41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4A66" w:rsidRPr="00166656" w:rsidRDefault="00394A66" w:rsidP="0077374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65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394A66" w:rsidRPr="00166656" w:rsidTr="00773748">
        <w:trPr>
          <w:trHeight w:val="20"/>
        </w:trPr>
        <w:tc>
          <w:tcPr>
            <w:tcW w:w="41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94A66" w:rsidRPr="00166656" w:rsidRDefault="00394A66" w:rsidP="0077374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6656">
              <w:rPr>
                <w:rFonts w:ascii="Times New Roman" w:hAnsi="Times New Roman" w:cs="Times New Roman"/>
                <w:sz w:val="20"/>
                <w:szCs w:val="20"/>
              </w:rPr>
              <w:t>α-</w:t>
            </w:r>
            <w:proofErr w:type="spellStart"/>
            <w:r w:rsidRPr="00166656">
              <w:rPr>
                <w:rFonts w:ascii="Times New Roman" w:hAnsi="Times New Roman" w:cs="Times New Roman"/>
                <w:sz w:val="20"/>
                <w:szCs w:val="20"/>
              </w:rPr>
              <w:t>Pinene</w:t>
            </w:r>
            <w:proofErr w:type="spellEnd"/>
          </w:p>
        </w:tc>
        <w:tc>
          <w:tcPr>
            <w:tcW w:w="41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94A66" w:rsidRPr="00166656" w:rsidRDefault="00394A66" w:rsidP="0077374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656">
              <w:rPr>
                <w:rFonts w:ascii="Times New Roman" w:hAnsi="Times New Roman" w:cs="Times New Roman"/>
                <w:sz w:val="20"/>
                <w:szCs w:val="20"/>
              </w:rPr>
              <w:t>0.46</w:t>
            </w:r>
          </w:p>
        </w:tc>
      </w:tr>
      <w:tr w:rsidR="00394A66" w:rsidRPr="00166656" w:rsidTr="00773748">
        <w:trPr>
          <w:trHeight w:val="20"/>
        </w:trPr>
        <w:tc>
          <w:tcPr>
            <w:tcW w:w="4176" w:type="dxa"/>
            <w:shd w:val="clear" w:color="auto" w:fill="auto"/>
            <w:vAlign w:val="center"/>
          </w:tcPr>
          <w:p w:rsidR="00394A66" w:rsidRPr="00166656" w:rsidRDefault="00394A66" w:rsidP="0077374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6656">
              <w:rPr>
                <w:rFonts w:ascii="Times New Roman" w:hAnsi="Times New Roman" w:cs="Times New Roman"/>
                <w:sz w:val="20"/>
                <w:szCs w:val="20"/>
              </w:rPr>
              <w:t>Sabinene</w:t>
            </w:r>
            <w:proofErr w:type="spellEnd"/>
          </w:p>
        </w:tc>
        <w:tc>
          <w:tcPr>
            <w:tcW w:w="4176" w:type="dxa"/>
            <w:shd w:val="clear" w:color="auto" w:fill="auto"/>
            <w:vAlign w:val="center"/>
          </w:tcPr>
          <w:p w:rsidR="00394A66" w:rsidRPr="00166656" w:rsidRDefault="00394A66" w:rsidP="0077374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656">
              <w:rPr>
                <w:rFonts w:ascii="Times New Roman" w:hAnsi="Times New Roman" w:cs="Times New Roman"/>
                <w:sz w:val="20"/>
                <w:szCs w:val="20"/>
              </w:rPr>
              <w:t>0.44</w:t>
            </w:r>
          </w:p>
        </w:tc>
      </w:tr>
      <w:tr w:rsidR="00394A66" w:rsidRPr="00166656" w:rsidTr="00773748">
        <w:trPr>
          <w:trHeight w:val="20"/>
        </w:trPr>
        <w:tc>
          <w:tcPr>
            <w:tcW w:w="4176" w:type="dxa"/>
            <w:shd w:val="clear" w:color="auto" w:fill="auto"/>
            <w:vAlign w:val="center"/>
          </w:tcPr>
          <w:p w:rsidR="00394A66" w:rsidRPr="00166656" w:rsidRDefault="00394A66" w:rsidP="0077374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6656">
              <w:rPr>
                <w:rFonts w:ascii="Times New Roman" w:hAnsi="Times New Roman" w:cs="Times New Roman"/>
                <w:sz w:val="20"/>
                <w:szCs w:val="20"/>
              </w:rPr>
              <w:t>β-</w:t>
            </w:r>
            <w:proofErr w:type="spellStart"/>
            <w:r w:rsidRPr="00166656">
              <w:rPr>
                <w:rFonts w:ascii="Times New Roman" w:hAnsi="Times New Roman" w:cs="Times New Roman"/>
                <w:sz w:val="20"/>
                <w:szCs w:val="20"/>
              </w:rPr>
              <w:t>Pinene</w:t>
            </w:r>
            <w:proofErr w:type="spellEnd"/>
          </w:p>
        </w:tc>
        <w:tc>
          <w:tcPr>
            <w:tcW w:w="4176" w:type="dxa"/>
            <w:shd w:val="clear" w:color="auto" w:fill="auto"/>
            <w:vAlign w:val="center"/>
          </w:tcPr>
          <w:p w:rsidR="00394A66" w:rsidRPr="00166656" w:rsidRDefault="00394A66" w:rsidP="0077374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656">
              <w:rPr>
                <w:rFonts w:ascii="Times New Roman" w:hAnsi="Times New Roman" w:cs="Times New Roman"/>
                <w:sz w:val="20"/>
                <w:szCs w:val="20"/>
              </w:rPr>
              <w:t>25.44</w:t>
            </w:r>
          </w:p>
        </w:tc>
      </w:tr>
      <w:tr w:rsidR="00394A66" w:rsidRPr="00166656" w:rsidTr="00773748">
        <w:trPr>
          <w:trHeight w:val="20"/>
        </w:trPr>
        <w:tc>
          <w:tcPr>
            <w:tcW w:w="4176" w:type="dxa"/>
            <w:shd w:val="clear" w:color="auto" w:fill="auto"/>
            <w:vAlign w:val="center"/>
          </w:tcPr>
          <w:p w:rsidR="00394A66" w:rsidRPr="00166656" w:rsidRDefault="00394A66" w:rsidP="0077374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6656">
              <w:rPr>
                <w:rFonts w:ascii="Times New Roman" w:hAnsi="Times New Roman" w:cs="Times New Roman"/>
                <w:sz w:val="20"/>
                <w:szCs w:val="20"/>
              </w:rPr>
              <w:t>Myrcene</w:t>
            </w:r>
            <w:proofErr w:type="spellEnd"/>
          </w:p>
        </w:tc>
        <w:tc>
          <w:tcPr>
            <w:tcW w:w="4176" w:type="dxa"/>
            <w:shd w:val="clear" w:color="auto" w:fill="auto"/>
            <w:vAlign w:val="center"/>
          </w:tcPr>
          <w:p w:rsidR="00394A66" w:rsidRPr="00166656" w:rsidRDefault="00394A66" w:rsidP="0077374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656">
              <w:rPr>
                <w:rFonts w:ascii="Times New Roman" w:hAnsi="Times New Roman" w:cs="Times New Roman"/>
                <w:sz w:val="20"/>
                <w:szCs w:val="20"/>
              </w:rPr>
              <w:t>0.36</w:t>
            </w:r>
          </w:p>
        </w:tc>
      </w:tr>
      <w:tr w:rsidR="00394A66" w:rsidRPr="00166656" w:rsidTr="00773748">
        <w:trPr>
          <w:trHeight w:val="20"/>
        </w:trPr>
        <w:tc>
          <w:tcPr>
            <w:tcW w:w="4176" w:type="dxa"/>
            <w:shd w:val="clear" w:color="auto" w:fill="auto"/>
            <w:vAlign w:val="center"/>
          </w:tcPr>
          <w:p w:rsidR="00394A66" w:rsidRPr="00166656" w:rsidRDefault="00394A66" w:rsidP="0077374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6656">
              <w:rPr>
                <w:rFonts w:ascii="Times New Roman" w:hAnsi="Times New Roman" w:cs="Times New Roman"/>
                <w:sz w:val="20"/>
                <w:szCs w:val="20"/>
              </w:rPr>
              <w:t>Limonene</w:t>
            </w:r>
          </w:p>
        </w:tc>
        <w:tc>
          <w:tcPr>
            <w:tcW w:w="4176" w:type="dxa"/>
            <w:shd w:val="clear" w:color="auto" w:fill="auto"/>
            <w:vAlign w:val="center"/>
          </w:tcPr>
          <w:p w:rsidR="00394A66" w:rsidRPr="00166656" w:rsidRDefault="00394A66" w:rsidP="0077374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656">
              <w:rPr>
                <w:rFonts w:ascii="Times New Roman" w:hAnsi="Times New Roman" w:cs="Times New Roman"/>
                <w:sz w:val="20"/>
                <w:szCs w:val="20"/>
              </w:rPr>
              <w:t>39.74</w:t>
            </w:r>
          </w:p>
        </w:tc>
      </w:tr>
      <w:tr w:rsidR="00394A66" w:rsidRPr="00166656" w:rsidTr="00773748">
        <w:trPr>
          <w:trHeight w:val="20"/>
        </w:trPr>
        <w:tc>
          <w:tcPr>
            <w:tcW w:w="4176" w:type="dxa"/>
            <w:shd w:val="clear" w:color="auto" w:fill="auto"/>
            <w:vAlign w:val="center"/>
          </w:tcPr>
          <w:p w:rsidR="00394A66" w:rsidRPr="00166656" w:rsidRDefault="00394A66" w:rsidP="0077374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6656">
              <w:rPr>
                <w:rFonts w:ascii="Times New Roman" w:hAnsi="Times New Roman" w:cs="Times New Roman"/>
                <w:sz w:val="20"/>
                <w:szCs w:val="20"/>
              </w:rPr>
              <w:t>1,8-cineol</w:t>
            </w:r>
          </w:p>
        </w:tc>
        <w:tc>
          <w:tcPr>
            <w:tcW w:w="4176" w:type="dxa"/>
            <w:shd w:val="clear" w:color="auto" w:fill="auto"/>
            <w:vAlign w:val="center"/>
          </w:tcPr>
          <w:p w:rsidR="00394A66" w:rsidRPr="00166656" w:rsidRDefault="00394A66" w:rsidP="0077374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656">
              <w:rPr>
                <w:rFonts w:ascii="Times New Roman" w:hAnsi="Times New Roman" w:cs="Times New Roman"/>
                <w:sz w:val="20"/>
                <w:szCs w:val="20"/>
              </w:rPr>
              <w:t>0.54</w:t>
            </w:r>
          </w:p>
        </w:tc>
      </w:tr>
      <w:tr w:rsidR="00394A66" w:rsidRPr="00166656" w:rsidTr="00773748">
        <w:trPr>
          <w:trHeight w:val="20"/>
        </w:trPr>
        <w:tc>
          <w:tcPr>
            <w:tcW w:w="4176" w:type="dxa"/>
            <w:shd w:val="clear" w:color="auto" w:fill="auto"/>
            <w:vAlign w:val="center"/>
          </w:tcPr>
          <w:p w:rsidR="00394A66" w:rsidRPr="00166656" w:rsidRDefault="00394A66" w:rsidP="0077374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6656">
              <w:rPr>
                <w:rFonts w:ascii="Times New Roman" w:hAnsi="Times New Roman" w:cs="Times New Roman"/>
                <w:sz w:val="20"/>
                <w:szCs w:val="20"/>
              </w:rPr>
              <w:t>cis-linalool oxide</w:t>
            </w:r>
          </w:p>
        </w:tc>
        <w:tc>
          <w:tcPr>
            <w:tcW w:w="4176" w:type="dxa"/>
            <w:shd w:val="clear" w:color="auto" w:fill="auto"/>
            <w:vAlign w:val="center"/>
          </w:tcPr>
          <w:p w:rsidR="00394A66" w:rsidRPr="00166656" w:rsidRDefault="00394A66" w:rsidP="0077374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656">
              <w:rPr>
                <w:rFonts w:ascii="Times New Roman" w:hAnsi="Times New Roman" w:cs="Times New Roman"/>
                <w:sz w:val="20"/>
                <w:szCs w:val="20"/>
              </w:rPr>
              <w:t>0.53</w:t>
            </w:r>
          </w:p>
        </w:tc>
      </w:tr>
      <w:tr w:rsidR="00394A66" w:rsidRPr="00166656" w:rsidTr="00773748">
        <w:trPr>
          <w:trHeight w:val="20"/>
        </w:trPr>
        <w:tc>
          <w:tcPr>
            <w:tcW w:w="4176" w:type="dxa"/>
            <w:shd w:val="clear" w:color="auto" w:fill="auto"/>
            <w:vAlign w:val="center"/>
          </w:tcPr>
          <w:p w:rsidR="00394A66" w:rsidRPr="00166656" w:rsidRDefault="00394A66" w:rsidP="0077374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6656">
              <w:rPr>
                <w:rFonts w:ascii="Times New Roman" w:hAnsi="Times New Roman" w:cs="Times New Roman"/>
                <w:sz w:val="20"/>
                <w:szCs w:val="20"/>
              </w:rPr>
              <w:t>trans-linalool oxide</w:t>
            </w:r>
          </w:p>
        </w:tc>
        <w:tc>
          <w:tcPr>
            <w:tcW w:w="4176" w:type="dxa"/>
            <w:shd w:val="clear" w:color="auto" w:fill="auto"/>
            <w:vAlign w:val="center"/>
          </w:tcPr>
          <w:p w:rsidR="00394A66" w:rsidRPr="00166656" w:rsidRDefault="00394A66" w:rsidP="0077374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656">
              <w:rPr>
                <w:rFonts w:ascii="Times New Roman" w:hAnsi="Times New Roman" w:cs="Times New Roman"/>
                <w:sz w:val="20"/>
                <w:szCs w:val="20"/>
              </w:rPr>
              <w:t>0.49</w:t>
            </w:r>
          </w:p>
        </w:tc>
      </w:tr>
      <w:tr w:rsidR="00394A66" w:rsidRPr="00166656" w:rsidTr="00773748">
        <w:trPr>
          <w:trHeight w:val="20"/>
        </w:trPr>
        <w:tc>
          <w:tcPr>
            <w:tcW w:w="4176" w:type="dxa"/>
            <w:shd w:val="clear" w:color="auto" w:fill="auto"/>
            <w:vAlign w:val="center"/>
          </w:tcPr>
          <w:p w:rsidR="00394A66" w:rsidRPr="00166656" w:rsidRDefault="00394A66" w:rsidP="0077374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6656">
              <w:rPr>
                <w:rFonts w:ascii="Times New Roman" w:hAnsi="Times New Roman" w:cs="Times New Roman"/>
                <w:sz w:val="20"/>
                <w:szCs w:val="20"/>
              </w:rPr>
              <w:t>Linalool</w:t>
            </w:r>
          </w:p>
        </w:tc>
        <w:tc>
          <w:tcPr>
            <w:tcW w:w="4176" w:type="dxa"/>
            <w:shd w:val="clear" w:color="auto" w:fill="auto"/>
            <w:vAlign w:val="center"/>
          </w:tcPr>
          <w:p w:rsidR="00394A66" w:rsidRPr="00166656" w:rsidRDefault="00394A66" w:rsidP="0077374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656">
              <w:rPr>
                <w:rFonts w:ascii="Times New Roman" w:hAnsi="Times New Roman" w:cs="Times New Roman"/>
                <w:sz w:val="20"/>
                <w:szCs w:val="20"/>
              </w:rPr>
              <w:t>2.16</w:t>
            </w:r>
          </w:p>
        </w:tc>
      </w:tr>
      <w:tr w:rsidR="00394A66" w:rsidRPr="00166656" w:rsidTr="00773748">
        <w:trPr>
          <w:trHeight w:val="20"/>
        </w:trPr>
        <w:tc>
          <w:tcPr>
            <w:tcW w:w="4176" w:type="dxa"/>
            <w:shd w:val="clear" w:color="auto" w:fill="auto"/>
            <w:vAlign w:val="center"/>
          </w:tcPr>
          <w:p w:rsidR="00394A66" w:rsidRPr="00166656" w:rsidRDefault="00394A66" w:rsidP="0077374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6656">
              <w:rPr>
                <w:rFonts w:ascii="Times New Roman" w:hAnsi="Times New Roman" w:cs="Times New Roman"/>
                <w:sz w:val="20"/>
                <w:szCs w:val="20"/>
              </w:rPr>
              <w:t>Terpinen-4-ol</w:t>
            </w:r>
          </w:p>
        </w:tc>
        <w:tc>
          <w:tcPr>
            <w:tcW w:w="4176" w:type="dxa"/>
            <w:shd w:val="clear" w:color="auto" w:fill="auto"/>
            <w:vAlign w:val="center"/>
          </w:tcPr>
          <w:p w:rsidR="00394A66" w:rsidRPr="00166656" w:rsidRDefault="00394A66" w:rsidP="0077374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656">
              <w:rPr>
                <w:rFonts w:ascii="Times New Roman" w:hAnsi="Times New Roman" w:cs="Times New Roman"/>
                <w:sz w:val="20"/>
                <w:szCs w:val="20"/>
              </w:rPr>
              <w:t>0.26</w:t>
            </w:r>
          </w:p>
        </w:tc>
      </w:tr>
      <w:tr w:rsidR="00394A66" w:rsidRPr="00166656" w:rsidTr="00773748">
        <w:trPr>
          <w:trHeight w:val="20"/>
        </w:trPr>
        <w:tc>
          <w:tcPr>
            <w:tcW w:w="4176" w:type="dxa"/>
            <w:shd w:val="clear" w:color="auto" w:fill="auto"/>
            <w:vAlign w:val="center"/>
          </w:tcPr>
          <w:p w:rsidR="00394A66" w:rsidRPr="00166656" w:rsidRDefault="00394A66" w:rsidP="0077374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6656">
              <w:rPr>
                <w:rFonts w:ascii="Times New Roman" w:hAnsi="Times New Roman" w:cs="Times New Roman"/>
                <w:sz w:val="20"/>
                <w:szCs w:val="20"/>
              </w:rPr>
              <w:t>Myrtenal</w:t>
            </w:r>
            <w:proofErr w:type="spellEnd"/>
          </w:p>
        </w:tc>
        <w:tc>
          <w:tcPr>
            <w:tcW w:w="4176" w:type="dxa"/>
            <w:shd w:val="clear" w:color="auto" w:fill="auto"/>
            <w:vAlign w:val="center"/>
          </w:tcPr>
          <w:p w:rsidR="00394A66" w:rsidRPr="00166656" w:rsidRDefault="00394A66" w:rsidP="0077374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656">
              <w:rPr>
                <w:rFonts w:ascii="Times New Roman" w:hAnsi="Times New Roman" w:cs="Times New Roman"/>
                <w:sz w:val="20"/>
                <w:szCs w:val="20"/>
              </w:rPr>
              <w:t>0.43</w:t>
            </w:r>
          </w:p>
        </w:tc>
      </w:tr>
      <w:tr w:rsidR="00394A66" w:rsidRPr="00166656" w:rsidTr="00773748">
        <w:trPr>
          <w:trHeight w:val="20"/>
        </w:trPr>
        <w:tc>
          <w:tcPr>
            <w:tcW w:w="4176" w:type="dxa"/>
            <w:shd w:val="clear" w:color="auto" w:fill="auto"/>
            <w:vAlign w:val="center"/>
          </w:tcPr>
          <w:p w:rsidR="00394A66" w:rsidRPr="00166656" w:rsidRDefault="00394A66" w:rsidP="0077374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6656">
              <w:rPr>
                <w:rFonts w:ascii="Times New Roman" w:hAnsi="Times New Roman" w:cs="Times New Roman"/>
                <w:sz w:val="20"/>
                <w:szCs w:val="20"/>
              </w:rPr>
              <w:t>α-</w:t>
            </w:r>
            <w:proofErr w:type="spellStart"/>
            <w:r w:rsidRPr="00166656">
              <w:rPr>
                <w:rFonts w:ascii="Times New Roman" w:hAnsi="Times New Roman" w:cs="Times New Roman"/>
                <w:sz w:val="20"/>
                <w:szCs w:val="20"/>
              </w:rPr>
              <w:t>Terpineol</w:t>
            </w:r>
            <w:proofErr w:type="spellEnd"/>
          </w:p>
        </w:tc>
        <w:tc>
          <w:tcPr>
            <w:tcW w:w="4176" w:type="dxa"/>
            <w:shd w:val="clear" w:color="auto" w:fill="auto"/>
            <w:vAlign w:val="center"/>
          </w:tcPr>
          <w:p w:rsidR="00394A66" w:rsidRPr="00166656" w:rsidRDefault="00394A66" w:rsidP="0077374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656">
              <w:rPr>
                <w:rFonts w:ascii="Times New Roman" w:hAnsi="Times New Roman" w:cs="Times New Roman"/>
                <w:sz w:val="20"/>
                <w:szCs w:val="20"/>
              </w:rPr>
              <w:t>7.30</w:t>
            </w:r>
          </w:p>
        </w:tc>
      </w:tr>
      <w:tr w:rsidR="00394A66" w:rsidRPr="00166656" w:rsidTr="00773748">
        <w:trPr>
          <w:trHeight w:val="20"/>
        </w:trPr>
        <w:tc>
          <w:tcPr>
            <w:tcW w:w="4176" w:type="dxa"/>
            <w:shd w:val="clear" w:color="auto" w:fill="auto"/>
            <w:vAlign w:val="center"/>
          </w:tcPr>
          <w:p w:rsidR="00394A66" w:rsidRPr="00166656" w:rsidRDefault="00394A66" w:rsidP="0077374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6656">
              <w:rPr>
                <w:rFonts w:ascii="Times New Roman" w:hAnsi="Times New Roman" w:cs="Times New Roman"/>
                <w:sz w:val="20"/>
                <w:szCs w:val="20"/>
              </w:rPr>
              <w:t>Nerol</w:t>
            </w:r>
            <w:proofErr w:type="spellEnd"/>
          </w:p>
        </w:tc>
        <w:tc>
          <w:tcPr>
            <w:tcW w:w="4176" w:type="dxa"/>
            <w:shd w:val="clear" w:color="auto" w:fill="auto"/>
            <w:vAlign w:val="center"/>
          </w:tcPr>
          <w:p w:rsidR="00394A66" w:rsidRPr="00166656" w:rsidRDefault="00394A66" w:rsidP="0077374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656">
              <w:rPr>
                <w:rFonts w:ascii="Times New Roman" w:hAnsi="Times New Roman" w:cs="Times New Roman"/>
                <w:sz w:val="20"/>
                <w:szCs w:val="20"/>
              </w:rPr>
              <w:t>0.99</w:t>
            </w:r>
          </w:p>
        </w:tc>
      </w:tr>
      <w:tr w:rsidR="00394A66" w:rsidRPr="00166656" w:rsidTr="00773748">
        <w:trPr>
          <w:trHeight w:val="20"/>
        </w:trPr>
        <w:tc>
          <w:tcPr>
            <w:tcW w:w="4176" w:type="dxa"/>
            <w:shd w:val="clear" w:color="auto" w:fill="auto"/>
            <w:vAlign w:val="center"/>
          </w:tcPr>
          <w:p w:rsidR="00394A66" w:rsidRPr="00166656" w:rsidRDefault="00394A66" w:rsidP="0077374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6656">
              <w:rPr>
                <w:rFonts w:ascii="Times New Roman" w:hAnsi="Times New Roman" w:cs="Times New Roman"/>
                <w:sz w:val="20"/>
                <w:szCs w:val="20"/>
              </w:rPr>
              <w:t>linalyl</w:t>
            </w:r>
            <w:proofErr w:type="spellEnd"/>
            <w:r w:rsidRPr="00166656">
              <w:rPr>
                <w:rFonts w:ascii="Times New Roman" w:hAnsi="Times New Roman" w:cs="Times New Roman"/>
                <w:sz w:val="20"/>
                <w:szCs w:val="20"/>
              </w:rPr>
              <w:t xml:space="preserve"> acetate</w:t>
            </w:r>
          </w:p>
        </w:tc>
        <w:tc>
          <w:tcPr>
            <w:tcW w:w="4176" w:type="dxa"/>
            <w:shd w:val="clear" w:color="auto" w:fill="auto"/>
            <w:vAlign w:val="center"/>
          </w:tcPr>
          <w:p w:rsidR="00394A66" w:rsidRPr="00166656" w:rsidRDefault="00394A66" w:rsidP="0077374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656">
              <w:rPr>
                <w:rFonts w:ascii="Times New Roman" w:hAnsi="Times New Roman" w:cs="Times New Roman"/>
                <w:sz w:val="20"/>
                <w:szCs w:val="20"/>
              </w:rPr>
              <w:t>3.01</w:t>
            </w:r>
          </w:p>
        </w:tc>
      </w:tr>
      <w:tr w:rsidR="00394A66" w:rsidRPr="00166656" w:rsidTr="00773748">
        <w:trPr>
          <w:trHeight w:val="20"/>
        </w:trPr>
        <w:tc>
          <w:tcPr>
            <w:tcW w:w="4176" w:type="dxa"/>
            <w:shd w:val="clear" w:color="auto" w:fill="auto"/>
            <w:vAlign w:val="center"/>
          </w:tcPr>
          <w:p w:rsidR="00394A66" w:rsidRPr="00166656" w:rsidRDefault="00394A66" w:rsidP="0077374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6656">
              <w:rPr>
                <w:rFonts w:ascii="Times New Roman" w:hAnsi="Times New Roman" w:cs="Times New Roman"/>
                <w:sz w:val="20"/>
                <w:szCs w:val="20"/>
              </w:rPr>
              <w:t>Geranial</w:t>
            </w:r>
          </w:p>
        </w:tc>
        <w:tc>
          <w:tcPr>
            <w:tcW w:w="4176" w:type="dxa"/>
            <w:shd w:val="clear" w:color="auto" w:fill="auto"/>
            <w:vAlign w:val="center"/>
          </w:tcPr>
          <w:p w:rsidR="00394A66" w:rsidRPr="00166656" w:rsidRDefault="00394A66" w:rsidP="0077374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656">
              <w:rPr>
                <w:rFonts w:ascii="Times New Roman" w:hAnsi="Times New Roman" w:cs="Times New Roman"/>
                <w:sz w:val="20"/>
                <w:szCs w:val="20"/>
              </w:rPr>
              <w:t>0.43</w:t>
            </w:r>
          </w:p>
        </w:tc>
      </w:tr>
      <w:tr w:rsidR="00394A66" w:rsidRPr="00166656" w:rsidTr="00773748">
        <w:trPr>
          <w:trHeight w:val="20"/>
        </w:trPr>
        <w:tc>
          <w:tcPr>
            <w:tcW w:w="4176" w:type="dxa"/>
            <w:shd w:val="clear" w:color="auto" w:fill="auto"/>
            <w:vAlign w:val="center"/>
          </w:tcPr>
          <w:p w:rsidR="00394A66" w:rsidRPr="00166656" w:rsidRDefault="00394A66" w:rsidP="0077374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6656">
              <w:rPr>
                <w:rFonts w:ascii="Times New Roman" w:hAnsi="Times New Roman" w:cs="Times New Roman"/>
                <w:sz w:val="20"/>
                <w:szCs w:val="20"/>
              </w:rPr>
              <w:t>Indol</w:t>
            </w:r>
            <w:proofErr w:type="spellEnd"/>
          </w:p>
        </w:tc>
        <w:tc>
          <w:tcPr>
            <w:tcW w:w="4176" w:type="dxa"/>
            <w:shd w:val="clear" w:color="auto" w:fill="auto"/>
            <w:vAlign w:val="center"/>
          </w:tcPr>
          <w:p w:rsidR="00394A66" w:rsidRPr="00166656" w:rsidRDefault="00394A66" w:rsidP="0077374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656">
              <w:rPr>
                <w:rFonts w:ascii="Times New Roman" w:hAnsi="Times New Roman" w:cs="Times New Roman"/>
                <w:sz w:val="20"/>
                <w:szCs w:val="20"/>
              </w:rPr>
              <w:t>0.45</w:t>
            </w:r>
          </w:p>
        </w:tc>
      </w:tr>
      <w:tr w:rsidR="00394A66" w:rsidRPr="00166656" w:rsidTr="00773748">
        <w:trPr>
          <w:trHeight w:val="20"/>
        </w:trPr>
        <w:tc>
          <w:tcPr>
            <w:tcW w:w="4176" w:type="dxa"/>
            <w:shd w:val="clear" w:color="auto" w:fill="auto"/>
            <w:vAlign w:val="center"/>
          </w:tcPr>
          <w:p w:rsidR="00394A66" w:rsidRPr="00166656" w:rsidRDefault="00394A66" w:rsidP="0077374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6656">
              <w:rPr>
                <w:rFonts w:ascii="Times New Roman" w:hAnsi="Times New Roman" w:cs="Times New Roman"/>
                <w:sz w:val="20"/>
                <w:szCs w:val="20"/>
              </w:rPr>
              <w:t>anthraniate</w:t>
            </w:r>
            <w:proofErr w:type="spellEnd"/>
            <w:r w:rsidRPr="001666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656">
              <w:rPr>
                <w:rFonts w:ascii="Times New Roman" w:hAnsi="Times New Roman" w:cs="Times New Roman"/>
                <w:sz w:val="20"/>
                <w:szCs w:val="20"/>
              </w:rPr>
              <w:t>méthyl</w:t>
            </w:r>
            <w:proofErr w:type="spellEnd"/>
          </w:p>
        </w:tc>
        <w:tc>
          <w:tcPr>
            <w:tcW w:w="4176" w:type="dxa"/>
            <w:shd w:val="clear" w:color="auto" w:fill="auto"/>
            <w:vAlign w:val="center"/>
          </w:tcPr>
          <w:p w:rsidR="00394A66" w:rsidRPr="00166656" w:rsidRDefault="00394A66" w:rsidP="0077374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656">
              <w:rPr>
                <w:rFonts w:ascii="Times New Roman" w:hAnsi="Times New Roman" w:cs="Times New Roman"/>
                <w:sz w:val="20"/>
                <w:szCs w:val="20"/>
              </w:rPr>
              <w:t>0.66</w:t>
            </w:r>
          </w:p>
        </w:tc>
      </w:tr>
      <w:tr w:rsidR="00394A66" w:rsidRPr="00166656" w:rsidTr="00773748">
        <w:trPr>
          <w:trHeight w:val="20"/>
        </w:trPr>
        <w:tc>
          <w:tcPr>
            <w:tcW w:w="4176" w:type="dxa"/>
            <w:shd w:val="clear" w:color="auto" w:fill="auto"/>
            <w:vAlign w:val="center"/>
          </w:tcPr>
          <w:p w:rsidR="00394A66" w:rsidRPr="00166656" w:rsidRDefault="00394A66" w:rsidP="0077374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6656">
              <w:rPr>
                <w:rFonts w:ascii="Times New Roman" w:hAnsi="Times New Roman" w:cs="Times New Roman"/>
                <w:sz w:val="20"/>
                <w:szCs w:val="20"/>
              </w:rPr>
              <w:t xml:space="preserve">Acetate </w:t>
            </w:r>
            <w:proofErr w:type="spellStart"/>
            <w:r w:rsidRPr="00166656">
              <w:rPr>
                <w:rFonts w:ascii="Times New Roman" w:hAnsi="Times New Roman" w:cs="Times New Roman"/>
                <w:sz w:val="20"/>
                <w:szCs w:val="20"/>
              </w:rPr>
              <w:t>neryl</w:t>
            </w:r>
            <w:proofErr w:type="spellEnd"/>
          </w:p>
        </w:tc>
        <w:tc>
          <w:tcPr>
            <w:tcW w:w="4176" w:type="dxa"/>
            <w:shd w:val="clear" w:color="auto" w:fill="auto"/>
            <w:vAlign w:val="center"/>
          </w:tcPr>
          <w:p w:rsidR="00394A66" w:rsidRPr="00166656" w:rsidRDefault="00394A66" w:rsidP="0077374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656">
              <w:rPr>
                <w:rFonts w:ascii="Times New Roman" w:hAnsi="Times New Roman" w:cs="Times New Roman"/>
                <w:sz w:val="20"/>
                <w:szCs w:val="20"/>
              </w:rPr>
              <w:t>1.74</w:t>
            </w:r>
          </w:p>
        </w:tc>
      </w:tr>
      <w:tr w:rsidR="00394A66" w:rsidRPr="00166656" w:rsidTr="00773748">
        <w:trPr>
          <w:trHeight w:val="20"/>
        </w:trPr>
        <w:tc>
          <w:tcPr>
            <w:tcW w:w="4176" w:type="dxa"/>
            <w:shd w:val="clear" w:color="auto" w:fill="auto"/>
            <w:vAlign w:val="center"/>
          </w:tcPr>
          <w:p w:rsidR="00394A66" w:rsidRPr="00166656" w:rsidRDefault="00394A66" w:rsidP="0077374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6656">
              <w:rPr>
                <w:rFonts w:ascii="Times New Roman" w:hAnsi="Times New Roman" w:cs="Times New Roman"/>
                <w:sz w:val="20"/>
                <w:szCs w:val="20"/>
              </w:rPr>
              <w:t>Acétate</w:t>
            </w:r>
            <w:proofErr w:type="spellEnd"/>
            <w:r w:rsidRPr="00166656">
              <w:rPr>
                <w:rFonts w:ascii="Times New Roman" w:hAnsi="Times New Roman" w:cs="Times New Roman"/>
                <w:sz w:val="20"/>
                <w:szCs w:val="20"/>
              </w:rPr>
              <w:t xml:space="preserve"> geranyl</w:t>
            </w:r>
          </w:p>
        </w:tc>
        <w:tc>
          <w:tcPr>
            <w:tcW w:w="4176" w:type="dxa"/>
            <w:shd w:val="clear" w:color="auto" w:fill="auto"/>
            <w:vAlign w:val="center"/>
          </w:tcPr>
          <w:p w:rsidR="00394A66" w:rsidRPr="00166656" w:rsidRDefault="00394A66" w:rsidP="0077374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656">
              <w:rPr>
                <w:rFonts w:ascii="Times New Roman" w:hAnsi="Times New Roman" w:cs="Times New Roman"/>
                <w:sz w:val="20"/>
                <w:szCs w:val="20"/>
              </w:rPr>
              <w:t>3.03</w:t>
            </w:r>
          </w:p>
        </w:tc>
      </w:tr>
      <w:tr w:rsidR="00394A66" w:rsidRPr="00166656" w:rsidTr="00773748">
        <w:trPr>
          <w:trHeight w:val="20"/>
        </w:trPr>
        <w:tc>
          <w:tcPr>
            <w:tcW w:w="4176" w:type="dxa"/>
            <w:shd w:val="clear" w:color="auto" w:fill="auto"/>
            <w:vAlign w:val="center"/>
          </w:tcPr>
          <w:p w:rsidR="00394A66" w:rsidRPr="00166656" w:rsidRDefault="00394A66" w:rsidP="0077374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6656">
              <w:rPr>
                <w:rFonts w:ascii="Times New Roman" w:hAnsi="Times New Roman" w:cs="Times New Roman"/>
                <w:sz w:val="20"/>
                <w:szCs w:val="20"/>
              </w:rPr>
              <w:t>Nerolidol</w:t>
            </w:r>
            <w:proofErr w:type="spellEnd"/>
          </w:p>
        </w:tc>
        <w:tc>
          <w:tcPr>
            <w:tcW w:w="4176" w:type="dxa"/>
            <w:shd w:val="clear" w:color="auto" w:fill="auto"/>
            <w:vAlign w:val="center"/>
          </w:tcPr>
          <w:p w:rsidR="00394A66" w:rsidRPr="00166656" w:rsidRDefault="00394A66" w:rsidP="0077374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656">
              <w:rPr>
                <w:rFonts w:ascii="Times New Roman" w:hAnsi="Times New Roman" w:cs="Times New Roman"/>
                <w:sz w:val="20"/>
                <w:szCs w:val="20"/>
              </w:rPr>
              <w:t>6.91</w:t>
            </w:r>
          </w:p>
        </w:tc>
      </w:tr>
      <w:tr w:rsidR="00394A66" w:rsidRPr="00166656" w:rsidTr="00773748">
        <w:trPr>
          <w:trHeight w:val="20"/>
        </w:trPr>
        <w:tc>
          <w:tcPr>
            <w:tcW w:w="4176" w:type="dxa"/>
            <w:shd w:val="clear" w:color="auto" w:fill="auto"/>
            <w:vAlign w:val="center"/>
          </w:tcPr>
          <w:p w:rsidR="00394A66" w:rsidRPr="00166656" w:rsidRDefault="00394A66" w:rsidP="0077374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6656">
              <w:rPr>
                <w:rFonts w:ascii="Times New Roman" w:hAnsi="Times New Roman" w:cs="Times New Roman"/>
                <w:sz w:val="20"/>
                <w:szCs w:val="20"/>
              </w:rPr>
              <w:t>Farnesol</w:t>
            </w:r>
            <w:proofErr w:type="spellEnd"/>
          </w:p>
        </w:tc>
        <w:tc>
          <w:tcPr>
            <w:tcW w:w="4176" w:type="dxa"/>
            <w:shd w:val="clear" w:color="auto" w:fill="auto"/>
            <w:vAlign w:val="center"/>
          </w:tcPr>
          <w:p w:rsidR="00394A66" w:rsidRPr="00166656" w:rsidRDefault="00394A66" w:rsidP="0077374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656">
              <w:rPr>
                <w:rFonts w:ascii="Times New Roman" w:hAnsi="Times New Roman" w:cs="Times New Roman"/>
                <w:sz w:val="20"/>
                <w:szCs w:val="20"/>
              </w:rPr>
              <w:t>4.28</w:t>
            </w:r>
          </w:p>
        </w:tc>
      </w:tr>
      <w:tr w:rsidR="00394A66" w:rsidRPr="00166656" w:rsidTr="00773748">
        <w:trPr>
          <w:trHeight w:val="539"/>
        </w:trPr>
        <w:tc>
          <w:tcPr>
            <w:tcW w:w="4176" w:type="dxa"/>
            <w:shd w:val="clear" w:color="auto" w:fill="auto"/>
            <w:vAlign w:val="center"/>
          </w:tcPr>
          <w:p w:rsidR="00394A66" w:rsidRPr="00166656" w:rsidRDefault="00394A66" w:rsidP="0077374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6656">
              <w:rPr>
                <w:rFonts w:ascii="Times New Roman" w:hAnsi="Times New Roman" w:cs="Times New Roman"/>
                <w:sz w:val="20"/>
                <w:szCs w:val="20"/>
              </w:rPr>
              <w:t>Monoterpene hydrocarbon</w:t>
            </w:r>
          </w:p>
        </w:tc>
        <w:tc>
          <w:tcPr>
            <w:tcW w:w="4176" w:type="dxa"/>
            <w:shd w:val="clear" w:color="auto" w:fill="auto"/>
            <w:vAlign w:val="center"/>
          </w:tcPr>
          <w:p w:rsidR="00394A66" w:rsidRPr="00166656" w:rsidRDefault="00394A66" w:rsidP="0077374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656">
              <w:rPr>
                <w:rFonts w:ascii="Times New Roman" w:hAnsi="Times New Roman" w:cs="Times New Roman"/>
                <w:sz w:val="20"/>
                <w:szCs w:val="20"/>
              </w:rPr>
              <w:t>67.86</w:t>
            </w:r>
          </w:p>
        </w:tc>
      </w:tr>
      <w:tr w:rsidR="00394A66" w:rsidRPr="00166656" w:rsidTr="00773748">
        <w:trPr>
          <w:trHeight w:val="20"/>
        </w:trPr>
        <w:tc>
          <w:tcPr>
            <w:tcW w:w="4176" w:type="dxa"/>
            <w:tcBorders>
              <w:top w:val="nil"/>
            </w:tcBorders>
            <w:shd w:val="clear" w:color="auto" w:fill="auto"/>
            <w:vAlign w:val="center"/>
          </w:tcPr>
          <w:p w:rsidR="00394A66" w:rsidRPr="00166656" w:rsidRDefault="00394A66" w:rsidP="0077374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6656">
              <w:rPr>
                <w:rFonts w:ascii="Times New Roman" w:hAnsi="Times New Roman" w:cs="Times New Roman"/>
                <w:sz w:val="20"/>
                <w:szCs w:val="20"/>
              </w:rPr>
              <w:t>Oxygenated monoterpenes</w:t>
            </w:r>
          </w:p>
          <w:p w:rsidR="00394A66" w:rsidRPr="00166656" w:rsidRDefault="00394A66" w:rsidP="0077374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6656">
              <w:rPr>
                <w:rFonts w:ascii="Times New Roman" w:hAnsi="Times New Roman" w:cs="Times New Roman"/>
                <w:sz w:val="20"/>
                <w:szCs w:val="20"/>
              </w:rPr>
              <w:t>Nitrogen components</w:t>
            </w:r>
          </w:p>
        </w:tc>
        <w:tc>
          <w:tcPr>
            <w:tcW w:w="4176" w:type="dxa"/>
            <w:tcBorders>
              <w:top w:val="nil"/>
            </w:tcBorders>
            <w:shd w:val="clear" w:color="auto" w:fill="auto"/>
            <w:vAlign w:val="center"/>
          </w:tcPr>
          <w:p w:rsidR="00394A66" w:rsidRPr="00166656" w:rsidRDefault="00394A66" w:rsidP="00773748">
            <w:pPr>
              <w:keepNext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656">
              <w:rPr>
                <w:rFonts w:ascii="Times New Roman" w:hAnsi="Times New Roman" w:cs="Times New Roman"/>
                <w:sz w:val="20"/>
                <w:szCs w:val="20"/>
              </w:rPr>
              <w:t>30.68</w:t>
            </w:r>
          </w:p>
          <w:p w:rsidR="00394A66" w:rsidRPr="00166656" w:rsidRDefault="00394A66" w:rsidP="00773748">
            <w:pPr>
              <w:keepNext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656">
              <w:rPr>
                <w:rFonts w:ascii="Times New Roman" w:hAnsi="Times New Roman" w:cs="Times New Roman"/>
                <w:sz w:val="20"/>
                <w:szCs w:val="20"/>
              </w:rPr>
              <w:t>1.11</w:t>
            </w:r>
          </w:p>
        </w:tc>
      </w:tr>
      <w:tr w:rsidR="00394A66" w:rsidRPr="00166656" w:rsidTr="00773748">
        <w:trPr>
          <w:trHeight w:val="20"/>
        </w:trPr>
        <w:tc>
          <w:tcPr>
            <w:tcW w:w="4176" w:type="dxa"/>
            <w:tcBorders>
              <w:top w:val="nil"/>
            </w:tcBorders>
            <w:shd w:val="clear" w:color="auto" w:fill="auto"/>
            <w:vAlign w:val="center"/>
          </w:tcPr>
          <w:p w:rsidR="00394A66" w:rsidRPr="00166656" w:rsidRDefault="00394A66" w:rsidP="0077374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6656">
              <w:rPr>
                <w:rFonts w:ascii="Times New Roman" w:hAnsi="Times New Roman" w:cs="Times New Roman"/>
                <w:sz w:val="20"/>
                <w:szCs w:val="20"/>
              </w:rPr>
              <w:t>Total %</w:t>
            </w:r>
          </w:p>
        </w:tc>
        <w:tc>
          <w:tcPr>
            <w:tcW w:w="4176" w:type="dxa"/>
            <w:tcBorders>
              <w:top w:val="nil"/>
            </w:tcBorders>
            <w:shd w:val="clear" w:color="auto" w:fill="auto"/>
            <w:vAlign w:val="center"/>
          </w:tcPr>
          <w:p w:rsidR="00394A66" w:rsidRPr="00166656" w:rsidRDefault="00394A66" w:rsidP="00773748">
            <w:pPr>
              <w:keepNext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656">
              <w:rPr>
                <w:rFonts w:ascii="Times New Roman" w:hAnsi="Times New Roman" w:cs="Times New Roman"/>
                <w:sz w:val="20"/>
                <w:szCs w:val="20"/>
              </w:rPr>
              <w:t>99.65</w:t>
            </w:r>
          </w:p>
        </w:tc>
      </w:tr>
    </w:tbl>
    <w:p w:rsidR="00394A66" w:rsidRPr="00166656" w:rsidRDefault="00394A66" w:rsidP="00394A66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  <w:bookmarkStart w:id="0" w:name="_Hlk198145837"/>
      <w:r w:rsidRPr="00166656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*(Ben </w:t>
      </w:r>
      <w:proofErr w:type="spellStart"/>
      <w:r w:rsidRPr="00166656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Hsouna</w:t>
      </w:r>
      <w:proofErr w:type="spellEnd"/>
      <w:r w:rsidRPr="00166656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et al. 2017)</w:t>
      </w:r>
    </w:p>
    <w:bookmarkEnd w:id="0"/>
    <w:p w:rsidR="00394A66" w:rsidRPr="00166656" w:rsidRDefault="00394A66" w:rsidP="00394A66"/>
    <w:p w:rsidR="00394A66" w:rsidRPr="00166656" w:rsidRDefault="00394A66" w:rsidP="00394A66"/>
    <w:p w:rsidR="00394A66" w:rsidRPr="00166656" w:rsidRDefault="00394A66" w:rsidP="00394A66"/>
    <w:p w:rsidR="00394A66" w:rsidRPr="00166656" w:rsidRDefault="00394A66" w:rsidP="00394A66"/>
    <w:p w:rsidR="00394A66" w:rsidRPr="0095075B" w:rsidRDefault="00394A66" w:rsidP="00394A66">
      <w:pPr>
        <w:jc w:val="both"/>
        <w:rPr>
          <w:rFonts w:ascii="Times New Roman" w:hAnsi="Times New Roman" w:cs="Times New Roman"/>
        </w:rPr>
      </w:pPr>
      <w:r w:rsidRPr="0095075B">
        <w:rPr>
          <w:rFonts w:ascii="Times New Roman" w:hAnsi="Times New Roman" w:cs="Times New Roman"/>
        </w:rPr>
        <w:t xml:space="preserve">Supplementary Table 2: Fatty acid (%) and phenolic acids (mg/100 g) composition of pumpkin seed oil (PSO) </w:t>
      </w:r>
    </w:p>
    <w:tbl>
      <w:tblPr>
        <w:tblW w:w="592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600"/>
        <w:gridCol w:w="2320"/>
      </w:tblGrid>
      <w:tr w:rsidR="00394A66" w:rsidRPr="00166656" w:rsidTr="00773748">
        <w:trPr>
          <w:trHeight w:val="299"/>
        </w:trPr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4A66" w:rsidRPr="00166656" w:rsidRDefault="00394A66" w:rsidP="00773748">
            <w:pPr>
              <w:spacing w:after="0"/>
              <w:rPr>
                <w:rFonts w:ascii="Times New Roman" w:hAnsi="Times New Roman" w:cs="Times New Roman"/>
              </w:rPr>
            </w:pPr>
            <w:r w:rsidRPr="00166656">
              <w:rPr>
                <w:rFonts w:ascii="Times New Roman" w:hAnsi="Times New Roman" w:cs="Times New Roman"/>
              </w:rPr>
              <w:t xml:space="preserve">Fatty acids </w:t>
            </w:r>
          </w:p>
        </w:tc>
        <w:tc>
          <w:tcPr>
            <w:tcW w:w="23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94A66" w:rsidRPr="00166656" w:rsidRDefault="00394A66" w:rsidP="00773748">
            <w:pPr>
              <w:spacing w:after="0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94A66" w:rsidRPr="00166656" w:rsidTr="00773748">
        <w:trPr>
          <w:trHeight w:val="314"/>
        </w:trPr>
        <w:tc>
          <w:tcPr>
            <w:tcW w:w="36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94A66" w:rsidRPr="00166656" w:rsidRDefault="00394A66" w:rsidP="00773748">
            <w:pPr>
              <w:spacing w:after="0"/>
              <w:rPr>
                <w:rFonts w:ascii="Times New Roman" w:hAnsi="Times New Roman" w:cs="Times New Roman"/>
              </w:rPr>
            </w:pPr>
            <w:r w:rsidRPr="00166656">
              <w:rPr>
                <w:rFonts w:ascii="Times New Roman" w:hAnsi="Times New Roman" w:cs="Times New Roman"/>
              </w:rPr>
              <w:t>Palmitic (C16:0)</w:t>
            </w:r>
          </w:p>
          <w:p w:rsidR="00394A66" w:rsidRPr="00166656" w:rsidRDefault="00394A66" w:rsidP="00773748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66656">
              <w:rPr>
                <w:rFonts w:ascii="Times New Roman" w:hAnsi="Times New Roman" w:cs="Times New Roman"/>
              </w:rPr>
              <w:t>Palmitoleic</w:t>
            </w:r>
            <w:proofErr w:type="spellEnd"/>
            <w:r w:rsidRPr="00166656">
              <w:rPr>
                <w:rFonts w:ascii="Times New Roman" w:hAnsi="Times New Roman" w:cs="Times New Roman"/>
              </w:rPr>
              <w:t xml:space="preserve"> (C16:1)</w:t>
            </w:r>
          </w:p>
        </w:tc>
        <w:tc>
          <w:tcPr>
            <w:tcW w:w="2320" w:type="dxa"/>
            <w:shd w:val="clear" w:color="auto" w:fill="auto"/>
            <w:vAlign w:val="center"/>
          </w:tcPr>
          <w:p w:rsidR="00394A66" w:rsidRPr="00166656" w:rsidRDefault="00394A66" w:rsidP="00773748">
            <w:pPr>
              <w:spacing w:after="0"/>
              <w:ind w:left="360"/>
              <w:jc w:val="center"/>
              <w:rPr>
                <w:rFonts w:ascii="Times New Roman" w:hAnsi="Times New Roman" w:cs="Times New Roman"/>
              </w:rPr>
            </w:pPr>
            <w:r w:rsidRPr="00166656">
              <w:rPr>
                <w:rFonts w:ascii="Times New Roman" w:hAnsi="Times New Roman" w:cs="Times New Roman"/>
              </w:rPr>
              <w:t>15.97± 0.39</w:t>
            </w:r>
          </w:p>
          <w:p w:rsidR="00394A66" w:rsidRPr="00166656" w:rsidRDefault="00394A66" w:rsidP="00773748">
            <w:pPr>
              <w:spacing w:after="0"/>
              <w:ind w:left="360"/>
              <w:jc w:val="center"/>
              <w:rPr>
                <w:rFonts w:ascii="Times New Roman" w:hAnsi="Times New Roman" w:cs="Times New Roman"/>
              </w:rPr>
            </w:pPr>
            <w:r w:rsidRPr="00166656">
              <w:rPr>
                <w:rFonts w:ascii="Times New Roman" w:hAnsi="Times New Roman" w:cs="Times New Roman"/>
              </w:rPr>
              <w:t>tr.</w:t>
            </w:r>
          </w:p>
        </w:tc>
      </w:tr>
      <w:tr w:rsidR="00394A66" w:rsidRPr="00166656" w:rsidTr="00773748">
        <w:trPr>
          <w:trHeight w:val="299"/>
        </w:trPr>
        <w:tc>
          <w:tcPr>
            <w:tcW w:w="3600" w:type="dxa"/>
            <w:shd w:val="clear" w:color="auto" w:fill="auto"/>
            <w:vAlign w:val="center"/>
          </w:tcPr>
          <w:p w:rsidR="00394A66" w:rsidRPr="00166656" w:rsidRDefault="00394A66" w:rsidP="0077374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shd w:val="clear" w:color="auto" w:fill="auto"/>
            <w:vAlign w:val="center"/>
          </w:tcPr>
          <w:p w:rsidR="00394A66" w:rsidRPr="00166656" w:rsidRDefault="00394A66" w:rsidP="0077374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94A66" w:rsidRPr="00166656" w:rsidTr="00773748">
        <w:trPr>
          <w:trHeight w:val="314"/>
        </w:trPr>
        <w:tc>
          <w:tcPr>
            <w:tcW w:w="3600" w:type="dxa"/>
            <w:shd w:val="clear" w:color="auto" w:fill="auto"/>
            <w:vAlign w:val="center"/>
          </w:tcPr>
          <w:p w:rsidR="00394A66" w:rsidRPr="00166656" w:rsidRDefault="00394A66" w:rsidP="00773748">
            <w:pPr>
              <w:spacing w:after="0"/>
              <w:rPr>
                <w:rFonts w:ascii="Times New Roman" w:hAnsi="Times New Roman" w:cs="Times New Roman"/>
              </w:rPr>
            </w:pPr>
            <w:r w:rsidRPr="00166656">
              <w:rPr>
                <w:rFonts w:ascii="Times New Roman" w:hAnsi="Times New Roman" w:cs="Times New Roman"/>
              </w:rPr>
              <w:t>Stearic (C18:0)</w:t>
            </w:r>
          </w:p>
        </w:tc>
        <w:tc>
          <w:tcPr>
            <w:tcW w:w="2320" w:type="dxa"/>
            <w:shd w:val="clear" w:color="auto" w:fill="auto"/>
            <w:vAlign w:val="center"/>
          </w:tcPr>
          <w:p w:rsidR="00394A66" w:rsidRPr="00166656" w:rsidRDefault="00394A66" w:rsidP="00773748">
            <w:pPr>
              <w:spacing w:after="0"/>
              <w:ind w:left="360"/>
              <w:jc w:val="center"/>
              <w:rPr>
                <w:rFonts w:ascii="Times New Roman" w:hAnsi="Times New Roman" w:cs="Times New Roman"/>
              </w:rPr>
            </w:pPr>
            <w:r w:rsidRPr="00166656">
              <w:rPr>
                <w:rFonts w:ascii="Times New Roman" w:hAnsi="Times New Roman" w:cs="Times New Roman"/>
              </w:rPr>
              <w:t>4.68±0.56</w:t>
            </w:r>
          </w:p>
        </w:tc>
      </w:tr>
      <w:tr w:rsidR="00394A66" w:rsidRPr="00166656" w:rsidTr="00773748">
        <w:trPr>
          <w:trHeight w:val="299"/>
        </w:trPr>
        <w:tc>
          <w:tcPr>
            <w:tcW w:w="3600" w:type="dxa"/>
            <w:shd w:val="clear" w:color="auto" w:fill="auto"/>
            <w:vAlign w:val="center"/>
          </w:tcPr>
          <w:p w:rsidR="00394A66" w:rsidRPr="00166656" w:rsidRDefault="00394A66" w:rsidP="00773748">
            <w:pPr>
              <w:spacing w:after="0"/>
              <w:rPr>
                <w:rFonts w:ascii="Times New Roman" w:hAnsi="Times New Roman" w:cs="Times New Roman"/>
              </w:rPr>
            </w:pPr>
            <w:r w:rsidRPr="00166656">
              <w:rPr>
                <w:rFonts w:ascii="Times New Roman" w:hAnsi="Times New Roman" w:cs="Times New Roman"/>
              </w:rPr>
              <w:t>Oleic (C18:1)</w:t>
            </w:r>
          </w:p>
        </w:tc>
        <w:tc>
          <w:tcPr>
            <w:tcW w:w="2320" w:type="dxa"/>
            <w:shd w:val="clear" w:color="auto" w:fill="auto"/>
            <w:vAlign w:val="center"/>
          </w:tcPr>
          <w:p w:rsidR="00394A66" w:rsidRPr="00166656" w:rsidRDefault="00394A66" w:rsidP="00773748">
            <w:pPr>
              <w:spacing w:after="0"/>
              <w:ind w:left="360"/>
              <w:jc w:val="center"/>
              <w:rPr>
                <w:rFonts w:ascii="Times New Roman" w:hAnsi="Times New Roman" w:cs="Times New Roman"/>
              </w:rPr>
            </w:pPr>
            <w:r w:rsidRPr="00166656">
              <w:rPr>
                <w:rFonts w:ascii="Times New Roman" w:hAnsi="Times New Roman" w:cs="Times New Roman"/>
              </w:rPr>
              <w:t>44.11±0.63</w:t>
            </w:r>
          </w:p>
        </w:tc>
      </w:tr>
      <w:tr w:rsidR="00394A66" w:rsidRPr="00166656" w:rsidTr="00773748">
        <w:trPr>
          <w:trHeight w:val="314"/>
        </w:trPr>
        <w:tc>
          <w:tcPr>
            <w:tcW w:w="3600" w:type="dxa"/>
            <w:shd w:val="clear" w:color="auto" w:fill="auto"/>
            <w:vAlign w:val="center"/>
          </w:tcPr>
          <w:p w:rsidR="00394A66" w:rsidRPr="00166656" w:rsidRDefault="00394A66" w:rsidP="00773748">
            <w:pPr>
              <w:spacing w:after="0"/>
              <w:rPr>
                <w:rFonts w:ascii="Times New Roman" w:hAnsi="Times New Roman" w:cs="Times New Roman"/>
              </w:rPr>
            </w:pPr>
            <w:r w:rsidRPr="00166656">
              <w:rPr>
                <w:rFonts w:ascii="Times New Roman" w:hAnsi="Times New Roman" w:cs="Times New Roman"/>
              </w:rPr>
              <w:t>Linoleic (C18:2)</w:t>
            </w:r>
          </w:p>
        </w:tc>
        <w:tc>
          <w:tcPr>
            <w:tcW w:w="2320" w:type="dxa"/>
            <w:shd w:val="clear" w:color="auto" w:fill="auto"/>
            <w:vAlign w:val="center"/>
          </w:tcPr>
          <w:p w:rsidR="00394A66" w:rsidRPr="00166656" w:rsidRDefault="00394A66" w:rsidP="00773748">
            <w:pPr>
              <w:spacing w:after="0"/>
              <w:ind w:left="360"/>
              <w:jc w:val="center"/>
              <w:rPr>
                <w:rFonts w:ascii="Times New Roman" w:hAnsi="Times New Roman" w:cs="Times New Roman"/>
              </w:rPr>
            </w:pPr>
            <w:r w:rsidRPr="00166656">
              <w:rPr>
                <w:rFonts w:ascii="Times New Roman" w:hAnsi="Times New Roman" w:cs="Times New Roman"/>
              </w:rPr>
              <w:t>34.77±0.95</w:t>
            </w:r>
          </w:p>
        </w:tc>
      </w:tr>
      <w:tr w:rsidR="00394A66" w:rsidRPr="00166656" w:rsidTr="00773748">
        <w:trPr>
          <w:trHeight w:val="299"/>
        </w:trPr>
        <w:tc>
          <w:tcPr>
            <w:tcW w:w="3600" w:type="dxa"/>
            <w:tcBorders>
              <w:bottom w:val="nil"/>
            </w:tcBorders>
            <w:shd w:val="clear" w:color="auto" w:fill="auto"/>
            <w:vAlign w:val="center"/>
          </w:tcPr>
          <w:p w:rsidR="00394A66" w:rsidRPr="00166656" w:rsidRDefault="00394A66" w:rsidP="00773748">
            <w:pPr>
              <w:spacing w:after="0"/>
              <w:rPr>
                <w:rFonts w:ascii="Times New Roman" w:hAnsi="Times New Roman" w:cs="Times New Roman"/>
              </w:rPr>
            </w:pPr>
            <w:r w:rsidRPr="00166656">
              <w:rPr>
                <w:rFonts w:ascii="Times New Roman" w:hAnsi="Times New Roman" w:cs="Times New Roman"/>
              </w:rPr>
              <w:t>Linolenic (C18:3)</w:t>
            </w:r>
          </w:p>
        </w:tc>
        <w:tc>
          <w:tcPr>
            <w:tcW w:w="2320" w:type="dxa"/>
            <w:tcBorders>
              <w:bottom w:val="nil"/>
            </w:tcBorders>
            <w:shd w:val="clear" w:color="auto" w:fill="auto"/>
            <w:vAlign w:val="center"/>
          </w:tcPr>
          <w:p w:rsidR="00394A66" w:rsidRPr="00166656" w:rsidRDefault="00394A66" w:rsidP="00773748">
            <w:pPr>
              <w:spacing w:after="0"/>
              <w:ind w:left="360"/>
              <w:jc w:val="center"/>
              <w:rPr>
                <w:rFonts w:ascii="Times New Roman" w:hAnsi="Times New Roman" w:cs="Times New Roman"/>
              </w:rPr>
            </w:pPr>
            <w:r w:rsidRPr="00166656">
              <w:rPr>
                <w:rFonts w:ascii="Times New Roman" w:hAnsi="Times New Roman" w:cs="Times New Roman"/>
              </w:rPr>
              <w:t>tr.</w:t>
            </w:r>
          </w:p>
        </w:tc>
      </w:tr>
      <w:tr w:rsidR="00394A66" w:rsidRPr="00166656" w:rsidTr="00773748">
        <w:trPr>
          <w:trHeight w:val="79"/>
        </w:trPr>
        <w:tc>
          <w:tcPr>
            <w:tcW w:w="360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394A66" w:rsidRPr="00166656" w:rsidRDefault="00394A66" w:rsidP="00773748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66656">
              <w:rPr>
                <w:rFonts w:ascii="Times New Roman" w:hAnsi="Times New Roman" w:cs="Times New Roman"/>
              </w:rPr>
              <w:t>Arachidic</w:t>
            </w:r>
            <w:proofErr w:type="spellEnd"/>
            <w:r w:rsidRPr="00166656">
              <w:rPr>
                <w:rFonts w:ascii="Times New Roman" w:hAnsi="Times New Roman" w:cs="Times New Roman"/>
              </w:rPr>
              <w:t xml:space="preserve"> (C20:0)</w:t>
            </w:r>
          </w:p>
        </w:tc>
        <w:tc>
          <w:tcPr>
            <w:tcW w:w="232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394A66" w:rsidRPr="00166656" w:rsidRDefault="00394A66" w:rsidP="00773748">
            <w:pPr>
              <w:spacing w:after="0"/>
              <w:ind w:left="360"/>
              <w:jc w:val="center"/>
              <w:rPr>
                <w:rFonts w:ascii="Times New Roman" w:hAnsi="Times New Roman" w:cs="Times New Roman"/>
              </w:rPr>
            </w:pPr>
            <w:r w:rsidRPr="00166656">
              <w:rPr>
                <w:rFonts w:ascii="Times New Roman" w:hAnsi="Times New Roman" w:cs="Times New Roman"/>
              </w:rPr>
              <w:t>0.41±0.40</w:t>
            </w:r>
          </w:p>
        </w:tc>
      </w:tr>
      <w:tr w:rsidR="00394A66" w:rsidRPr="00166656" w:rsidTr="00773748">
        <w:trPr>
          <w:trHeight w:val="299"/>
        </w:trPr>
        <w:tc>
          <w:tcPr>
            <w:tcW w:w="36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94A66" w:rsidRPr="00166656" w:rsidRDefault="00394A66" w:rsidP="00773748">
            <w:pPr>
              <w:spacing w:after="0"/>
              <w:rPr>
                <w:rFonts w:ascii="Times New Roman" w:hAnsi="Times New Roman" w:cs="Times New Roman"/>
              </w:rPr>
            </w:pPr>
            <w:r w:rsidRPr="00166656">
              <w:rPr>
                <w:rFonts w:ascii="Times New Roman" w:hAnsi="Times New Roman" w:cs="Times New Roman"/>
              </w:rPr>
              <w:lastRenderedPageBreak/>
              <w:t>SAFA</w:t>
            </w:r>
          </w:p>
        </w:tc>
        <w:tc>
          <w:tcPr>
            <w:tcW w:w="23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94A66" w:rsidRPr="00166656" w:rsidRDefault="00394A66" w:rsidP="00773748">
            <w:pPr>
              <w:spacing w:after="0"/>
              <w:ind w:left="360"/>
              <w:jc w:val="center"/>
              <w:rPr>
                <w:rFonts w:ascii="Times New Roman" w:hAnsi="Times New Roman" w:cs="Times New Roman"/>
              </w:rPr>
            </w:pPr>
            <w:r w:rsidRPr="00166656">
              <w:rPr>
                <w:rFonts w:ascii="Times New Roman" w:hAnsi="Times New Roman" w:cs="Times New Roman"/>
              </w:rPr>
              <w:t>21.07±1.19</w:t>
            </w:r>
          </w:p>
        </w:tc>
      </w:tr>
      <w:tr w:rsidR="00394A66" w:rsidRPr="00166656" w:rsidTr="00773748">
        <w:trPr>
          <w:trHeight w:val="314"/>
        </w:trPr>
        <w:tc>
          <w:tcPr>
            <w:tcW w:w="3600" w:type="dxa"/>
            <w:tcBorders>
              <w:bottom w:val="nil"/>
            </w:tcBorders>
            <w:shd w:val="clear" w:color="auto" w:fill="auto"/>
            <w:vAlign w:val="center"/>
          </w:tcPr>
          <w:p w:rsidR="00394A66" w:rsidRPr="00166656" w:rsidRDefault="00394A66" w:rsidP="00773748">
            <w:pPr>
              <w:spacing w:after="0"/>
              <w:rPr>
                <w:rFonts w:ascii="Times New Roman" w:hAnsi="Times New Roman" w:cs="Times New Roman"/>
              </w:rPr>
            </w:pPr>
            <w:r w:rsidRPr="00166656">
              <w:rPr>
                <w:rFonts w:ascii="Times New Roman" w:hAnsi="Times New Roman" w:cs="Times New Roman"/>
              </w:rPr>
              <w:t>MUFA</w:t>
            </w:r>
          </w:p>
        </w:tc>
        <w:tc>
          <w:tcPr>
            <w:tcW w:w="2320" w:type="dxa"/>
            <w:tcBorders>
              <w:bottom w:val="nil"/>
            </w:tcBorders>
            <w:shd w:val="clear" w:color="auto" w:fill="auto"/>
            <w:vAlign w:val="center"/>
          </w:tcPr>
          <w:p w:rsidR="00394A66" w:rsidRPr="00166656" w:rsidRDefault="00394A66" w:rsidP="00773748">
            <w:pPr>
              <w:spacing w:after="0"/>
              <w:ind w:left="360"/>
              <w:jc w:val="center"/>
              <w:rPr>
                <w:rFonts w:ascii="Times New Roman" w:hAnsi="Times New Roman" w:cs="Times New Roman"/>
              </w:rPr>
            </w:pPr>
            <w:r w:rsidRPr="00166656">
              <w:rPr>
                <w:rFonts w:ascii="Times New Roman" w:hAnsi="Times New Roman" w:cs="Times New Roman"/>
              </w:rPr>
              <w:t>44.12±0.57</w:t>
            </w:r>
          </w:p>
        </w:tc>
      </w:tr>
      <w:tr w:rsidR="00394A66" w:rsidRPr="00166656" w:rsidTr="00773748">
        <w:trPr>
          <w:trHeight w:val="299"/>
        </w:trPr>
        <w:tc>
          <w:tcPr>
            <w:tcW w:w="360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394A66" w:rsidRPr="00166656" w:rsidRDefault="00394A66" w:rsidP="00773748">
            <w:pPr>
              <w:spacing w:after="0"/>
              <w:rPr>
                <w:rFonts w:ascii="Times New Roman" w:hAnsi="Times New Roman" w:cs="Times New Roman"/>
              </w:rPr>
            </w:pPr>
            <w:r w:rsidRPr="00166656">
              <w:rPr>
                <w:rFonts w:ascii="Times New Roman" w:hAnsi="Times New Roman" w:cs="Times New Roman"/>
              </w:rPr>
              <w:t>PUFA</w:t>
            </w:r>
          </w:p>
        </w:tc>
        <w:tc>
          <w:tcPr>
            <w:tcW w:w="232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394A66" w:rsidRPr="00166656" w:rsidRDefault="00394A66" w:rsidP="00773748">
            <w:pPr>
              <w:spacing w:after="0"/>
              <w:ind w:left="360"/>
              <w:jc w:val="center"/>
              <w:rPr>
                <w:rFonts w:ascii="Times New Roman" w:hAnsi="Times New Roman" w:cs="Times New Roman"/>
              </w:rPr>
            </w:pPr>
            <w:r w:rsidRPr="00166656">
              <w:rPr>
                <w:rFonts w:ascii="Times New Roman" w:hAnsi="Times New Roman" w:cs="Times New Roman"/>
              </w:rPr>
              <w:t>34.78±0.85</w:t>
            </w:r>
          </w:p>
        </w:tc>
      </w:tr>
      <w:tr w:rsidR="00394A66" w:rsidRPr="00166656" w:rsidTr="00773748">
        <w:trPr>
          <w:trHeight w:val="314"/>
        </w:trPr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4A66" w:rsidRPr="00166656" w:rsidRDefault="00394A66" w:rsidP="00773748">
            <w:pPr>
              <w:spacing w:after="0"/>
              <w:rPr>
                <w:rFonts w:ascii="Times New Roman" w:hAnsi="Times New Roman" w:cs="Times New Roman"/>
              </w:rPr>
            </w:pPr>
            <w:r w:rsidRPr="00166656">
              <w:rPr>
                <w:rFonts w:ascii="Times New Roman" w:hAnsi="Times New Roman" w:cs="Times New Roman"/>
              </w:rPr>
              <w:t xml:space="preserve">Phenolic acids </w:t>
            </w:r>
          </w:p>
        </w:tc>
        <w:tc>
          <w:tcPr>
            <w:tcW w:w="23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94A66" w:rsidRPr="00166656" w:rsidRDefault="00394A66" w:rsidP="00773748">
            <w:pPr>
              <w:spacing w:after="0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94A66" w:rsidRPr="00166656" w:rsidTr="00773748">
        <w:trPr>
          <w:trHeight w:val="299"/>
        </w:trPr>
        <w:tc>
          <w:tcPr>
            <w:tcW w:w="36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94A66" w:rsidRPr="00166656" w:rsidRDefault="00394A66" w:rsidP="00773748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66656">
              <w:rPr>
                <w:rFonts w:ascii="Times New Roman" w:hAnsi="Times New Roman" w:cs="Times New Roman"/>
              </w:rPr>
              <w:t>Protocatechuic</w:t>
            </w:r>
            <w:proofErr w:type="spellEnd"/>
            <w:r w:rsidRPr="00166656">
              <w:rPr>
                <w:rFonts w:ascii="Times New Roman" w:hAnsi="Times New Roman" w:cs="Times New Roman"/>
              </w:rPr>
              <w:t xml:space="preserve"> acid</w:t>
            </w:r>
          </w:p>
        </w:tc>
        <w:tc>
          <w:tcPr>
            <w:tcW w:w="2320" w:type="dxa"/>
            <w:shd w:val="clear" w:color="auto" w:fill="auto"/>
            <w:vAlign w:val="center"/>
          </w:tcPr>
          <w:p w:rsidR="00394A66" w:rsidRPr="00166656" w:rsidRDefault="00394A66" w:rsidP="00773748">
            <w:pPr>
              <w:spacing w:after="0"/>
              <w:ind w:left="360"/>
              <w:jc w:val="center"/>
              <w:rPr>
                <w:rFonts w:ascii="Times New Roman" w:hAnsi="Times New Roman" w:cs="Times New Roman"/>
              </w:rPr>
            </w:pPr>
            <w:r w:rsidRPr="00166656">
              <w:rPr>
                <w:rFonts w:ascii="Times New Roman" w:hAnsi="Times New Roman" w:cs="Times New Roman"/>
              </w:rPr>
              <w:t>1.81 ± 0.26</w:t>
            </w:r>
          </w:p>
        </w:tc>
      </w:tr>
      <w:tr w:rsidR="00394A66" w:rsidRPr="00166656" w:rsidTr="00773748">
        <w:trPr>
          <w:trHeight w:val="314"/>
        </w:trPr>
        <w:tc>
          <w:tcPr>
            <w:tcW w:w="3600" w:type="dxa"/>
            <w:shd w:val="clear" w:color="auto" w:fill="auto"/>
            <w:vAlign w:val="center"/>
          </w:tcPr>
          <w:p w:rsidR="00394A66" w:rsidRPr="00166656" w:rsidRDefault="00394A66" w:rsidP="00773748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66656">
              <w:rPr>
                <w:rFonts w:ascii="Times New Roman" w:hAnsi="Times New Roman" w:cs="Times New Roman"/>
              </w:rPr>
              <w:t>Caffeic</w:t>
            </w:r>
            <w:proofErr w:type="spellEnd"/>
            <w:r w:rsidRPr="00166656">
              <w:rPr>
                <w:rFonts w:ascii="Times New Roman" w:hAnsi="Times New Roman" w:cs="Times New Roman"/>
              </w:rPr>
              <w:t xml:space="preserve"> acid</w:t>
            </w:r>
          </w:p>
        </w:tc>
        <w:tc>
          <w:tcPr>
            <w:tcW w:w="2320" w:type="dxa"/>
            <w:shd w:val="clear" w:color="auto" w:fill="auto"/>
            <w:vAlign w:val="center"/>
          </w:tcPr>
          <w:p w:rsidR="00394A66" w:rsidRPr="00166656" w:rsidRDefault="00394A66" w:rsidP="00773748">
            <w:pPr>
              <w:spacing w:after="0"/>
              <w:ind w:left="360"/>
              <w:jc w:val="center"/>
              <w:rPr>
                <w:rFonts w:ascii="Times New Roman" w:hAnsi="Times New Roman" w:cs="Times New Roman"/>
              </w:rPr>
            </w:pPr>
            <w:r w:rsidRPr="00166656">
              <w:rPr>
                <w:rFonts w:ascii="Times New Roman" w:hAnsi="Times New Roman" w:cs="Times New Roman"/>
              </w:rPr>
              <w:t>3.88± 0.03</w:t>
            </w:r>
          </w:p>
        </w:tc>
      </w:tr>
      <w:tr w:rsidR="00394A66" w:rsidRPr="00166656" w:rsidTr="00773748">
        <w:trPr>
          <w:trHeight w:val="299"/>
        </w:trPr>
        <w:tc>
          <w:tcPr>
            <w:tcW w:w="3600" w:type="dxa"/>
            <w:shd w:val="clear" w:color="auto" w:fill="auto"/>
            <w:vAlign w:val="center"/>
          </w:tcPr>
          <w:p w:rsidR="00394A66" w:rsidRPr="00166656" w:rsidRDefault="00394A66" w:rsidP="00773748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66656">
              <w:rPr>
                <w:rFonts w:ascii="Times New Roman" w:hAnsi="Times New Roman" w:cs="Times New Roman"/>
              </w:rPr>
              <w:t>Syringic</w:t>
            </w:r>
            <w:proofErr w:type="spellEnd"/>
            <w:r w:rsidRPr="00166656">
              <w:rPr>
                <w:rFonts w:ascii="Times New Roman" w:hAnsi="Times New Roman" w:cs="Times New Roman"/>
              </w:rPr>
              <w:t xml:space="preserve"> acid</w:t>
            </w:r>
          </w:p>
        </w:tc>
        <w:tc>
          <w:tcPr>
            <w:tcW w:w="2320" w:type="dxa"/>
            <w:shd w:val="clear" w:color="auto" w:fill="auto"/>
            <w:vAlign w:val="center"/>
          </w:tcPr>
          <w:p w:rsidR="00394A66" w:rsidRPr="00166656" w:rsidRDefault="00394A66" w:rsidP="00773748">
            <w:pPr>
              <w:spacing w:after="0"/>
              <w:ind w:left="360"/>
              <w:jc w:val="center"/>
              <w:rPr>
                <w:rFonts w:ascii="Times New Roman" w:hAnsi="Times New Roman" w:cs="Times New Roman"/>
              </w:rPr>
            </w:pPr>
            <w:r w:rsidRPr="00166656">
              <w:rPr>
                <w:rFonts w:ascii="Times New Roman" w:hAnsi="Times New Roman" w:cs="Times New Roman"/>
              </w:rPr>
              <w:t>7.96±0.13</w:t>
            </w:r>
          </w:p>
        </w:tc>
      </w:tr>
      <w:tr w:rsidR="00394A66" w:rsidRPr="00166656" w:rsidTr="00773748">
        <w:trPr>
          <w:trHeight w:val="314"/>
        </w:trPr>
        <w:tc>
          <w:tcPr>
            <w:tcW w:w="3600" w:type="dxa"/>
            <w:shd w:val="clear" w:color="auto" w:fill="auto"/>
            <w:vAlign w:val="center"/>
          </w:tcPr>
          <w:p w:rsidR="00394A66" w:rsidRPr="00166656" w:rsidRDefault="00394A66" w:rsidP="00773748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66656">
              <w:rPr>
                <w:rFonts w:ascii="Times New Roman" w:hAnsi="Times New Roman" w:cs="Times New Roman"/>
              </w:rPr>
              <w:t>Vanillic</w:t>
            </w:r>
            <w:proofErr w:type="spellEnd"/>
            <w:r w:rsidRPr="00166656">
              <w:rPr>
                <w:rFonts w:ascii="Times New Roman" w:hAnsi="Times New Roman" w:cs="Times New Roman"/>
              </w:rPr>
              <w:t xml:space="preserve"> acid</w:t>
            </w:r>
          </w:p>
        </w:tc>
        <w:tc>
          <w:tcPr>
            <w:tcW w:w="2320" w:type="dxa"/>
            <w:shd w:val="clear" w:color="auto" w:fill="auto"/>
            <w:vAlign w:val="center"/>
          </w:tcPr>
          <w:p w:rsidR="00394A66" w:rsidRPr="00166656" w:rsidRDefault="00394A66" w:rsidP="00773748">
            <w:pPr>
              <w:spacing w:after="0"/>
              <w:ind w:left="360"/>
              <w:jc w:val="center"/>
              <w:rPr>
                <w:rFonts w:ascii="Times New Roman" w:hAnsi="Times New Roman" w:cs="Times New Roman"/>
              </w:rPr>
            </w:pPr>
            <w:r w:rsidRPr="00166656">
              <w:rPr>
                <w:rFonts w:ascii="Times New Roman" w:hAnsi="Times New Roman" w:cs="Times New Roman"/>
              </w:rPr>
              <w:t>2.46±0.37</w:t>
            </w:r>
          </w:p>
        </w:tc>
      </w:tr>
      <w:tr w:rsidR="00394A66" w:rsidRPr="00166656" w:rsidTr="00773748">
        <w:trPr>
          <w:trHeight w:val="299"/>
        </w:trPr>
        <w:tc>
          <w:tcPr>
            <w:tcW w:w="3600" w:type="dxa"/>
            <w:shd w:val="clear" w:color="auto" w:fill="auto"/>
            <w:vAlign w:val="center"/>
          </w:tcPr>
          <w:p w:rsidR="00394A66" w:rsidRPr="00166656" w:rsidRDefault="00394A66" w:rsidP="00773748">
            <w:pPr>
              <w:spacing w:after="0"/>
              <w:rPr>
                <w:rFonts w:ascii="Times New Roman" w:hAnsi="Times New Roman" w:cs="Times New Roman"/>
              </w:rPr>
            </w:pPr>
            <w:r w:rsidRPr="00166656">
              <w:rPr>
                <w:rFonts w:ascii="Times New Roman" w:hAnsi="Times New Roman" w:cs="Times New Roman"/>
              </w:rPr>
              <w:t>p-</w:t>
            </w:r>
            <w:proofErr w:type="spellStart"/>
            <w:r w:rsidRPr="00166656">
              <w:rPr>
                <w:rFonts w:ascii="Times New Roman" w:hAnsi="Times New Roman" w:cs="Times New Roman"/>
              </w:rPr>
              <w:t>coumaric</w:t>
            </w:r>
            <w:proofErr w:type="spellEnd"/>
            <w:r w:rsidRPr="00166656">
              <w:rPr>
                <w:rFonts w:ascii="Times New Roman" w:hAnsi="Times New Roman" w:cs="Times New Roman"/>
              </w:rPr>
              <w:t xml:space="preserve"> acid</w:t>
            </w:r>
          </w:p>
        </w:tc>
        <w:tc>
          <w:tcPr>
            <w:tcW w:w="2320" w:type="dxa"/>
            <w:shd w:val="clear" w:color="auto" w:fill="auto"/>
            <w:vAlign w:val="center"/>
          </w:tcPr>
          <w:p w:rsidR="00394A66" w:rsidRPr="00166656" w:rsidRDefault="00394A66" w:rsidP="00773748">
            <w:pPr>
              <w:spacing w:after="0"/>
              <w:ind w:left="360"/>
              <w:jc w:val="center"/>
              <w:rPr>
                <w:rFonts w:ascii="Times New Roman" w:hAnsi="Times New Roman" w:cs="Times New Roman"/>
              </w:rPr>
            </w:pPr>
            <w:r w:rsidRPr="00166656">
              <w:rPr>
                <w:rFonts w:ascii="Times New Roman" w:hAnsi="Times New Roman" w:cs="Times New Roman"/>
              </w:rPr>
              <w:t>2.50±0.95</w:t>
            </w:r>
          </w:p>
        </w:tc>
      </w:tr>
      <w:tr w:rsidR="00394A66" w:rsidRPr="00166656" w:rsidTr="00773748">
        <w:trPr>
          <w:trHeight w:val="314"/>
        </w:trPr>
        <w:tc>
          <w:tcPr>
            <w:tcW w:w="36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94A66" w:rsidRPr="00166656" w:rsidRDefault="00394A66" w:rsidP="00773748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66656">
              <w:rPr>
                <w:rFonts w:ascii="Times New Roman" w:hAnsi="Times New Roman" w:cs="Times New Roman"/>
              </w:rPr>
              <w:t>Ferulic</w:t>
            </w:r>
            <w:proofErr w:type="spellEnd"/>
            <w:r w:rsidRPr="00166656">
              <w:rPr>
                <w:rFonts w:ascii="Times New Roman" w:hAnsi="Times New Roman" w:cs="Times New Roman"/>
              </w:rPr>
              <w:t xml:space="preserve"> acid</w:t>
            </w:r>
          </w:p>
        </w:tc>
        <w:tc>
          <w:tcPr>
            <w:tcW w:w="23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94A66" w:rsidRPr="00166656" w:rsidRDefault="00394A66" w:rsidP="00773748">
            <w:pPr>
              <w:keepNext/>
              <w:spacing w:after="0"/>
              <w:ind w:left="360"/>
              <w:jc w:val="center"/>
              <w:rPr>
                <w:rFonts w:ascii="Times New Roman" w:hAnsi="Times New Roman" w:cs="Times New Roman"/>
              </w:rPr>
            </w:pPr>
            <w:r w:rsidRPr="00166656">
              <w:rPr>
                <w:rFonts w:ascii="Times New Roman" w:hAnsi="Times New Roman" w:cs="Times New Roman"/>
              </w:rPr>
              <w:t>4.99±0.29</w:t>
            </w:r>
          </w:p>
        </w:tc>
      </w:tr>
    </w:tbl>
    <w:p w:rsidR="00394A66" w:rsidRPr="00670A69" w:rsidRDefault="00394A66" w:rsidP="00394A66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  <w:r w:rsidRPr="00670A69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tr.: trace amounts (less than 0.2%). Values are means ± SD of three determinations (</w:t>
      </w:r>
      <w:proofErr w:type="spellStart"/>
      <w:r w:rsidRPr="00670A69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Rezig</w:t>
      </w:r>
      <w:proofErr w:type="spellEnd"/>
      <w:r w:rsidRPr="00670A69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et al. 2012)</w:t>
      </w:r>
    </w:p>
    <w:p w:rsidR="00394A66" w:rsidRPr="00166656" w:rsidRDefault="00394A66" w:rsidP="00394A66"/>
    <w:p w:rsidR="00E31D46" w:rsidRDefault="00E31D46">
      <w:bookmarkStart w:id="1" w:name="_GoBack"/>
      <w:bookmarkEnd w:id="1"/>
    </w:p>
    <w:sectPr w:rsidR="00E31D4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A66"/>
    <w:rsid w:val="00394A66"/>
    <w:rsid w:val="00E31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4A66"/>
    <w:pPr>
      <w:spacing w:after="160" w:line="259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394A66"/>
    <w:pPr>
      <w:spacing w:after="200" w:line="240" w:lineRule="auto"/>
    </w:pPr>
    <w:rPr>
      <w:rFonts w:ascii="Calibri" w:eastAsia="Calibri" w:hAnsi="Calibri" w:cs="Arial"/>
      <w:i/>
      <w:iCs/>
      <w:color w:val="44546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4A66"/>
    <w:pPr>
      <w:spacing w:after="160" w:line="259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394A66"/>
    <w:pPr>
      <w:spacing w:after="200" w:line="240" w:lineRule="auto"/>
    </w:pPr>
    <w:rPr>
      <w:rFonts w:ascii="Calibri" w:eastAsia="Calibri" w:hAnsi="Calibri" w:cs="Arial"/>
      <w:i/>
      <w:iCs/>
      <w:color w:val="44546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185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 Jasper Bangcal Pasiolan</dc:creator>
  <cp:lastModifiedBy>Carl Jasper Bangcal Pasiolan</cp:lastModifiedBy>
  <cp:revision>1</cp:revision>
  <dcterms:created xsi:type="dcterms:W3CDTF">2025-06-18T00:27:00Z</dcterms:created>
  <dcterms:modified xsi:type="dcterms:W3CDTF">2025-06-18T00:29:00Z</dcterms:modified>
</cp:coreProperties>
</file>