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F812F" w14:textId="77777777" w:rsidR="00770EEF" w:rsidRDefault="00770EEF" w:rsidP="00770EEF">
      <w:pPr>
        <w:jc w:val="center"/>
        <w:rPr>
          <w:sz w:val="24"/>
          <w:szCs w:val="24"/>
        </w:rPr>
      </w:pPr>
    </w:p>
    <w:p w14:paraId="728BE38E" w14:textId="114DB2E6" w:rsidR="00770EEF" w:rsidRDefault="00DE4F47" w:rsidP="00770EEF">
      <w:pPr>
        <w:spacing w:before="100" w:beforeAutospacing="1" w:after="100" w:afterAutospacing="1"/>
        <w:jc w:val="center"/>
        <w:rPr>
          <w:rFonts w:ascii="Myriad Pro" w:hAnsi="Myriad Pro"/>
          <w:sz w:val="24"/>
          <w:szCs w:val="24"/>
          <w:lang w:eastAsia="ja-JP"/>
        </w:rPr>
      </w:pPr>
      <w:r w:rsidRPr="00DE4F47">
        <w:rPr>
          <w:rFonts w:ascii="Myriad Pro" w:hAnsi="Myriad Pro"/>
          <w:i/>
          <w:sz w:val="24"/>
          <w:szCs w:val="24"/>
        </w:rPr>
        <w:t>Surveys in Geophysics</w:t>
      </w:r>
    </w:p>
    <w:p w14:paraId="7BA5A59C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>Supporting Information for</w:t>
      </w:r>
    </w:p>
    <w:p w14:paraId="1CCF4896" w14:textId="0684246D" w:rsidR="00770EEF" w:rsidRDefault="00770EEF" w:rsidP="00770EEF">
      <w:pPr>
        <w:spacing w:before="100" w:beforeAutospacing="1" w:after="100" w:afterAutospacing="1"/>
        <w:jc w:val="center"/>
        <w:rPr>
          <w:rFonts w:ascii="Myriad Pro" w:hAnsi="Myriad Pro"/>
          <w:b/>
          <w:sz w:val="24"/>
          <w:szCs w:val="24"/>
        </w:rPr>
      </w:pPr>
      <w:r w:rsidRPr="00770EEF">
        <w:rPr>
          <w:rFonts w:ascii="Myriad Pro" w:hAnsi="Myriad Pro"/>
          <w:b/>
          <w:sz w:val="24"/>
          <w:szCs w:val="24"/>
        </w:rPr>
        <w:t>Slabs and plumes beneath South America revealed by whole-mantle tomography</w:t>
      </w:r>
    </w:p>
    <w:p w14:paraId="57206028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sz w:val="22"/>
          <w:szCs w:val="22"/>
        </w:rPr>
        <w:t>Genti Toyokuni</w:t>
      </w:r>
      <w:r>
        <w:rPr>
          <w:rFonts w:ascii="Myriad Pro" w:hAnsi="Myriad Pro"/>
          <w:sz w:val="22"/>
          <w:szCs w:val="22"/>
          <w:vertAlign w:val="superscript"/>
        </w:rPr>
        <w:t>1</w:t>
      </w:r>
      <w:r>
        <w:rPr>
          <w:rFonts w:ascii="Myriad Pro" w:hAnsi="Myriad Pro"/>
          <w:sz w:val="22"/>
          <w:szCs w:val="22"/>
        </w:rPr>
        <w:t xml:space="preserve"> and </w:t>
      </w:r>
      <w:proofErr w:type="spellStart"/>
      <w:r>
        <w:rPr>
          <w:rFonts w:ascii="Myriad Pro" w:hAnsi="Myriad Pro"/>
          <w:sz w:val="22"/>
          <w:szCs w:val="22"/>
        </w:rPr>
        <w:t>Dapeng</w:t>
      </w:r>
      <w:proofErr w:type="spellEnd"/>
      <w:r>
        <w:rPr>
          <w:rFonts w:ascii="Myriad Pro" w:hAnsi="Myriad Pro"/>
          <w:sz w:val="22"/>
          <w:szCs w:val="22"/>
        </w:rPr>
        <w:t xml:space="preserve"> Zhao</w:t>
      </w:r>
      <w:r>
        <w:rPr>
          <w:rFonts w:ascii="Myriad Pro" w:hAnsi="Myriad Pro"/>
          <w:sz w:val="22"/>
          <w:szCs w:val="22"/>
          <w:vertAlign w:val="superscript"/>
        </w:rPr>
        <w:t>1</w:t>
      </w:r>
    </w:p>
    <w:p w14:paraId="1015CB2E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eastAsiaTheme="minorEastAsia" w:hAnsi="Myriad Pro"/>
          <w:sz w:val="18"/>
          <w:szCs w:val="18"/>
          <w:lang w:eastAsia="ja-JP"/>
        </w:rPr>
      </w:pPr>
      <w:r>
        <w:rPr>
          <w:rFonts w:ascii="Myriad Pro" w:hAnsi="Myriad Pro"/>
          <w:sz w:val="18"/>
          <w:szCs w:val="18"/>
        </w:rPr>
        <w:t>1 Department of Geophysics, Graduate School of Science, Tohoku University, Sendai 980-8578, Japan</w:t>
      </w:r>
    </w:p>
    <w:p w14:paraId="2F2065B9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hAnsi="Myriad Pro"/>
          <w:sz w:val="24"/>
          <w:szCs w:val="24"/>
        </w:rPr>
      </w:pPr>
    </w:p>
    <w:p w14:paraId="08EB4506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eastAsiaTheme="minorEastAsia" w:hAnsi="Myriad Pro"/>
          <w:sz w:val="24"/>
          <w:szCs w:val="24"/>
          <w:lang w:eastAsia="ja-JP"/>
        </w:rPr>
      </w:pPr>
    </w:p>
    <w:p w14:paraId="44C3B05A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eastAsiaTheme="minorEastAsia" w:hAnsi="Myriad Pro"/>
          <w:sz w:val="24"/>
          <w:szCs w:val="24"/>
          <w:lang w:eastAsia="ja-JP"/>
        </w:rPr>
      </w:pPr>
    </w:p>
    <w:p w14:paraId="225136E0" w14:textId="77777777" w:rsidR="00770EEF" w:rsidRDefault="00770EEF" w:rsidP="00770EEF">
      <w:pPr>
        <w:spacing w:before="100" w:beforeAutospacing="1" w:after="100" w:afterAutospacing="1"/>
        <w:jc w:val="center"/>
        <w:rPr>
          <w:rFonts w:ascii="Myriad Pro" w:hAnsi="Myriad Pro"/>
          <w:sz w:val="24"/>
          <w:szCs w:val="24"/>
        </w:rPr>
      </w:pPr>
    </w:p>
    <w:p w14:paraId="20B30279" w14:textId="77777777" w:rsidR="00770EEF" w:rsidRDefault="00770EEF" w:rsidP="00770EEF">
      <w:pPr>
        <w:rPr>
          <w:rFonts w:ascii="Myriad Pro" w:hAnsi="Myriad Pro"/>
          <w:b/>
          <w:sz w:val="24"/>
          <w:szCs w:val="24"/>
        </w:rPr>
      </w:pPr>
      <w:r>
        <w:rPr>
          <w:rFonts w:ascii="Myriad Pro" w:hAnsi="Myriad Pro"/>
          <w:b/>
          <w:sz w:val="24"/>
          <w:szCs w:val="24"/>
        </w:rPr>
        <w:t xml:space="preserve">Contents of this file </w:t>
      </w:r>
    </w:p>
    <w:p w14:paraId="0E72A04C" w14:textId="77777777" w:rsidR="00770EEF" w:rsidRDefault="00770EEF" w:rsidP="00770EEF">
      <w:pPr>
        <w:rPr>
          <w:rFonts w:ascii="Myriad Pro" w:hAnsi="Myriad Pro"/>
          <w:sz w:val="24"/>
          <w:szCs w:val="24"/>
        </w:rPr>
      </w:pPr>
    </w:p>
    <w:p w14:paraId="5E7C29E5" w14:textId="45597297" w:rsidR="00770EEF" w:rsidRDefault="00770EEF" w:rsidP="00770EEF">
      <w:pPr>
        <w:pStyle w:val="aa"/>
        <w:numPr>
          <w:ilvl w:val="0"/>
          <w:numId w:val="21"/>
        </w:numPr>
        <w:rPr>
          <w:rFonts w:ascii="Myriad Pro" w:hAnsi="Myriad Pro"/>
        </w:rPr>
      </w:pPr>
      <w:r>
        <w:rPr>
          <w:rFonts w:ascii="Myriad Pro" w:hAnsi="Myriad Pro"/>
        </w:rPr>
        <w:t>Figures S1 to S</w:t>
      </w:r>
      <w:r>
        <w:rPr>
          <w:rFonts w:ascii="Myriad Pro" w:hAnsi="Myriad Pro" w:hint="eastAsia"/>
        </w:rPr>
        <w:t>4</w:t>
      </w:r>
      <w:r w:rsidR="006033B0">
        <w:rPr>
          <w:rFonts w:ascii="Myriad Pro" w:hAnsi="Myriad Pro" w:hint="eastAsia"/>
        </w:rPr>
        <w:t>3</w:t>
      </w:r>
    </w:p>
    <w:p w14:paraId="5C602F6D" w14:textId="20EADB2D" w:rsidR="00770EEF" w:rsidRDefault="00770EEF" w:rsidP="00770EEF">
      <w:pPr>
        <w:pStyle w:val="aa"/>
        <w:numPr>
          <w:ilvl w:val="0"/>
          <w:numId w:val="21"/>
        </w:numPr>
        <w:rPr>
          <w:rFonts w:ascii="Myriad Pro" w:hAnsi="Myriad Pro"/>
        </w:rPr>
      </w:pPr>
      <w:r>
        <w:rPr>
          <w:rFonts w:ascii="Myriad Pro" w:hAnsi="Myriad Pro"/>
        </w:rPr>
        <w:t>Table</w:t>
      </w:r>
      <w:r w:rsidR="00C03191">
        <w:rPr>
          <w:rFonts w:ascii="Myriad Pro" w:hAnsi="Myriad Pro" w:hint="eastAsia"/>
        </w:rPr>
        <w:t>s</w:t>
      </w:r>
      <w:r>
        <w:rPr>
          <w:rFonts w:ascii="Myriad Pro" w:hAnsi="Myriad Pro"/>
        </w:rPr>
        <w:t xml:space="preserve"> S1</w:t>
      </w:r>
      <w:r>
        <w:rPr>
          <w:rFonts w:ascii="Myriad Pro" w:hAnsi="Myriad Pro" w:hint="eastAsia"/>
        </w:rPr>
        <w:t xml:space="preserve"> to S3</w:t>
      </w:r>
    </w:p>
    <w:p w14:paraId="71083E63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644E5B57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2D1310B8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4F751CD6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5AE02E35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655999BE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396BFCD8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7ECFB6BE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01A293C8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550C23C4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4DC4F450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17DD8BC3" w14:textId="77777777" w:rsidR="00770EEF" w:rsidRDefault="00770EEF" w:rsidP="00770EEF">
      <w:pPr>
        <w:pStyle w:val="a5"/>
        <w:spacing w:line="480" w:lineRule="auto"/>
        <w:rPr>
          <w:rFonts w:eastAsiaTheme="minorEastAsia"/>
          <w:bCs/>
          <w:kern w:val="28"/>
          <w:lang w:eastAsia="ja-JP"/>
        </w:rPr>
      </w:pPr>
    </w:p>
    <w:p w14:paraId="45CD2AD9" w14:textId="397E2C0C" w:rsidR="008424CB" w:rsidRDefault="008424CB" w:rsidP="00A0218E">
      <w:pPr>
        <w:rPr>
          <w:rFonts w:eastAsiaTheme="minorEastAsia"/>
          <w:lang w:eastAsia="ja-JP"/>
        </w:rPr>
      </w:pPr>
      <w:r w:rsidRPr="003A4FEE">
        <w:rPr>
          <w:rFonts w:eastAsiaTheme="minorEastAsia"/>
          <w:noProof/>
          <w:color w:val="000000" w:themeColor="text1"/>
          <w:sz w:val="24"/>
          <w:szCs w:val="24"/>
          <w:lang w:eastAsia="ja-JP"/>
        </w:rPr>
        <w:lastRenderedPageBreak/>
        <w:drawing>
          <wp:anchor distT="0" distB="0" distL="114300" distR="114300" simplePos="0" relativeHeight="251656192" behindDoc="0" locked="0" layoutInCell="1" allowOverlap="1" wp14:anchorId="7E363445" wp14:editId="7E6040AC">
            <wp:simplePos x="0" y="0"/>
            <wp:positionH relativeFrom="margin">
              <wp:posOffset>98425</wp:posOffset>
            </wp:positionH>
            <wp:positionV relativeFrom="margin">
              <wp:posOffset>0</wp:posOffset>
            </wp:positionV>
            <wp:extent cx="5915660" cy="5647055"/>
            <wp:effectExtent l="0" t="0" r="0" b="0"/>
            <wp:wrapTopAndBottom/>
            <wp:docPr id="569096509" name="図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096509" name="図 7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564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8F0572" w14:textId="77777777" w:rsidR="008424CB" w:rsidRPr="007A3EC4" w:rsidRDefault="008424CB" w:rsidP="008424CB">
      <w:pPr>
        <w:pStyle w:val="a5"/>
        <w:jc w:val="both"/>
        <w:rPr>
          <w:rFonts w:eastAsiaTheme="minorEastAsia"/>
          <w:b/>
          <w:color w:val="FF0000"/>
          <w:sz w:val="24"/>
          <w:szCs w:val="24"/>
          <w:lang w:eastAsia="ja-JP"/>
        </w:rPr>
      </w:pPr>
    </w:p>
    <w:p w14:paraId="36D0AAD3" w14:textId="1E4A54CF" w:rsidR="008424CB" w:rsidRPr="00AA227F" w:rsidRDefault="008424CB" w:rsidP="008424CB">
      <w:pPr>
        <w:pStyle w:val="a5"/>
        <w:jc w:val="both"/>
        <w:rPr>
          <w:rFonts w:eastAsiaTheme="minorEastAsia"/>
          <w:color w:val="000000" w:themeColor="text1"/>
          <w:sz w:val="24"/>
          <w:szCs w:val="24"/>
          <w:lang w:eastAsia="ja-JP"/>
        </w:rPr>
      </w:pPr>
      <w:r w:rsidRPr="003A4FEE">
        <w:rPr>
          <w:b/>
          <w:color w:val="000000" w:themeColor="text1"/>
          <w:sz w:val="24"/>
          <w:szCs w:val="24"/>
        </w:rPr>
        <w:t xml:space="preserve">Figure </w:t>
      </w:r>
      <w:r w:rsidRPr="003A4FEE">
        <w:rPr>
          <w:rFonts w:eastAsiaTheme="minorEastAsia" w:hint="eastAsia"/>
          <w:b/>
          <w:color w:val="000000" w:themeColor="text1"/>
          <w:sz w:val="24"/>
          <w:szCs w:val="24"/>
          <w:lang w:eastAsia="ja-JP"/>
        </w:rPr>
        <w:t>S</w:t>
      </w:r>
      <w:r>
        <w:rPr>
          <w:rFonts w:eastAsiaTheme="minorEastAsia" w:hint="eastAsia"/>
          <w:b/>
          <w:color w:val="000000" w:themeColor="text1"/>
          <w:sz w:val="24"/>
          <w:szCs w:val="24"/>
          <w:lang w:eastAsia="ja-JP"/>
        </w:rPr>
        <w:t>1</w:t>
      </w:r>
      <w:r w:rsidRPr="003A4FEE">
        <w:rPr>
          <w:rFonts w:eastAsiaTheme="minorEastAsia" w:hint="eastAsia"/>
          <w:b/>
          <w:color w:val="000000" w:themeColor="text1"/>
          <w:sz w:val="24"/>
          <w:szCs w:val="24"/>
          <w:lang w:eastAsia="ja-JP"/>
        </w:rPr>
        <w:t>.</w:t>
      </w:r>
      <w:r w:rsidRPr="003A4FEE">
        <w:rPr>
          <w:rFonts w:eastAsiaTheme="minorEastAsia" w:hint="eastAsia"/>
          <w:color w:val="000000" w:themeColor="text1"/>
          <w:sz w:val="24"/>
          <w:szCs w:val="24"/>
          <w:lang w:eastAsia="ja-JP"/>
        </w:rPr>
        <w:t xml:space="preserve"> </w:t>
      </w:r>
      <w:r w:rsidRPr="003A4FEE">
        <w:rPr>
          <w:rFonts w:eastAsiaTheme="minorEastAsia"/>
          <w:color w:val="000000" w:themeColor="text1"/>
          <w:sz w:val="24"/>
          <w:szCs w:val="24"/>
          <w:lang w:eastAsia="ja-JP"/>
        </w:rPr>
        <w:t>Th</w:t>
      </w:r>
      <w:r w:rsidRPr="009152B4">
        <w:rPr>
          <w:rFonts w:eastAsiaTheme="minorEastAsia"/>
          <w:sz w:val="24"/>
          <w:szCs w:val="24"/>
          <w:lang w:eastAsia="ja-JP"/>
        </w:rPr>
        <w:t xml:space="preserve">e </w:t>
      </w:r>
      <w:r w:rsidR="00B02569" w:rsidRPr="009152B4">
        <w:rPr>
          <w:rFonts w:eastAsiaTheme="minorEastAsia" w:hint="eastAsia"/>
          <w:sz w:val="24"/>
          <w:szCs w:val="24"/>
          <w:lang w:eastAsia="ja-JP"/>
        </w:rPr>
        <w:t xml:space="preserve">trade-off </w:t>
      </w:r>
      <w:r w:rsidRPr="009152B4">
        <w:rPr>
          <w:rFonts w:eastAsiaTheme="minorEastAsia"/>
          <w:sz w:val="24"/>
          <w:szCs w:val="24"/>
          <w:lang w:eastAsia="ja-JP"/>
        </w:rPr>
        <w:t xml:space="preserve">L-curve of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354D1F" w:rsidRPr="009152B4">
        <w:rPr>
          <w:rFonts w:eastAsiaTheme="minorEastAsia" w:hint="eastAsia"/>
          <w:i/>
          <w:iCs/>
          <w:sz w:val="24"/>
          <w:szCs w:val="24"/>
          <w:lang w:eastAsia="ja-JP"/>
        </w:rPr>
        <w:t xml:space="preserve"> </w:t>
      </w:r>
      <w:r w:rsidRPr="009152B4">
        <w:rPr>
          <w:rFonts w:eastAsiaTheme="minorEastAsia"/>
          <w:sz w:val="24"/>
          <w:szCs w:val="24"/>
          <w:lang w:eastAsia="ja-JP"/>
        </w:rPr>
        <w:t>tomograph</w:t>
      </w:r>
      <w:r w:rsidRPr="009152B4">
        <w:rPr>
          <w:rFonts w:eastAsiaTheme="minorEastAsia" w:hint="eastAsia"/>
          <w:sz w:val="24"/>
          <w:szCs w:val="24"/>
          <w:lang w:eastAsia="ja-JP"/>
        </w:rPr>
        <w:t>ic</w:t>
      </w:r>
      <w:r w:rsidRPr="009152B4">
        <w:rPr>
          <w:rFonts w:eastAsiaTheme="minorEastAsia"/>
          <w:sz w:val="24"/>
          <w:szCs w:val="24"/>
          <w:lang w:eastAsia="ja-JP"/>
        </w:rPr>
        <w:t xml:space="preserve"> results </w:t>
      </w:r>
      <w:r w:rsidR="005B0E45" w:rsidRPr="009152B4">
        <w:rPr>
          <w:rFonts w:eastAsiaTheme="minorEastAsia" w:hint="eastAsia"/>
          <w:sz w:val="24"/>
          <w:szCs w:val="24"/>
          <w:lang w:eastAsia="ja-JP"/>
        </w:rPr>
        <w:t>obtained with</w:t>
      </w:r>
      <w:r w:rsidRPr="009152B4">
        <w:rPr>
          <w:rFonts w:eastAsiaTheme="minorEastAsia"/>
          <w:sz w:val="24"/>
          <w:szCs w:val="24"/>
          <w:lang w:eastAsia="ja-JP"/>
        </w:rPr>
        <w:t xml:space="preserve"> different </w:t>
      </w:r>
      <w:r w:rsidRPr="009152B4">
        <w:rPr>
          <w:rFonts w:eastAsiaTheme="minorEastAsia" w:hint="eastAsia"/>
          <w:sz w:val="24"/>
          <w:szCs w:val="24"/>
          <w:lang w:eastAsia="ja-JP"/>
        </w:rPr>
        <w:t>damping 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d</m:t>
            </m:r>
          </m:sub>
        </m:sSub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) and </w:t>
      </w:r>
      <w:r w:rsidRPr="009152B4">
        <w:rPr>
          <w:rFonts w:eastAsiaTheme="minorEastAsia"/>
          <w:sz w:val="24"/>
          <w:szCs w:val="24"/>
          <w:lang w:eastAsia="ja-JP"/>
        </w:rPr>
        <w:t>smoothing parameters</w:t>
      </w:r>
      <w:r w:rsidRPr="009152B4">
        <w:rPr>
          <w:rFonts w:eastAsiaTheme="minorEastAsia" w:hint="eastAsia"/>
          <w:sz w:val="24"/>
          <w:szCs w:val="24"/>
          <w:lang w:eastAsia="ja-JP"/>
        </w:rPr>
        <w:t xml:space="preserve"> </w:t>
      </w:r>
      <w:r w:rsidRPr="009152B4">
        <w:rPr>
          <w:rFonts w:eastAsiaTheme="minorEastAsia"/>
          <w:sz w:val="24"/>
          <w:szCs w:val="24"/>
          <w:lang w:eastAsia="ja-JP"/>
        </w:rPr>
        <w:t>(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sv</m:t>
            </m:r>
          </m:sub>
        </m:sSub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sh</m:t>
            </m:r>
          </m:sub>
        </m:sSub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 for the vertical and horizontal directions, respectively</w:t>
      </w:r>
      <w:r w:rsidRPr="009152B4">
        <w:rPr>
          <w:rFonts w:eastAsiaTheme="minorEastAsia"/>
          <w:sz w:val="24"/>
          <w:szCs w:val="24"/>
          <w:lang w:eastAsia="ja-JP"/>
        </w:rPr>
        <w:t>)</w:t>
      </w:r>
      <w:r w:rsidRPr="009152B4">
        <w:rPr>
          <w:rFonts w:eastAsiaTheme="minorEastAsia" w:hint="eastAsia"/>
          <w:sz w:val="24"/>
          <w:szCs w:val="24"/>
          <w:lang w:eastAsia="ja-JP"/>
        </w:rPr>
        <w:t xml:space="preserve">. The red dot represents the optimal result with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d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=15</m:t>
        </m:r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sv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=1.05×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-2</m:t>
            </m:r>
          </m:sup>
        </m:sSup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,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sh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=9×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-3</m:t>
            </m:r>
          </m:sup>
        </m:sSup>
      </m:oMath>
      <w:r w:rsidRPr="009152B4">
        <w:rPr>
          <w:rFonts w:eastAsiaTheme="minorEastAsia" w:hint="eastAsia"/>
          <w:sz w:val="24"/>
          <w:szCs w:val="24"/>
          <w:lang w:eastAsia="ja-JP"/>
        </w:rPr>
        <w:t xml:space="preserve">. </w:t>
      </w:r>
      <w:r w:rsidRPr="009152B4">
        <w:rPr>
          <w:rFonts w:eastAsiaTheme="minorEastAsia"/>
          <w:sz w:val="24"/>
          <w:szCs w:val="24"/>
          <w:lang w:eastAsia="ja-JP"/>
        </w:rPr>
        <w:t xml:space="preserve">The 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orange and blue dots </w:t>
      </w:r>
      <w:r w:rsidRPr="009152B4">
        <w:rPr>
          <w:rFonts w:eastAsiaTheme="minorEastAsia"/>
          <w:sz w:val="24"/>
          <w:szCs w:val="24"/>
          <w:lang w:eastAsia="ja-JP"/>
        </w:rPr>
        <w:t xml:space="preserve">represent the results obtained by fixing the damping parameter 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at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d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=15</m:t>
        </m:r>
      </m:oMath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d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=50</m:t>
        </m:r>
      </m:oMath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, respectively, </w:t>
      </w:r>
      <w:r w:rsidRPr="009152B4">
        <w:rPr>
          <w:rFonts w:eastAsiaTheme="minorEastAsia"/>
          <w:sz w:val="24"/>
          <w:szCs w:val="24"/>
          <w:lang w:eastAsia="ja-JP"/>
        </w:rPr>
        <w:t>and</w:t>
      </w:r>
      <w:r w:rsidRPr="009152B4">
        <w:rPr>
          <w:rFonts w:eastAsiaTheme="minorEastAsia" w:hint="eastAsia"/>
          <w:sz w:val="24"/>
          <w:szCs w:val="24"/>
          <w:lang w:eastAsia="ja-JP"/>
        </w:rPr>
        <w:t xml:space="preserve"> chang</w:t>
      </w:r>
      <w:r w:rsidRPr="009152B4">
        <w:rPr>
          <w:rFonts w:eastAsiaTheme="minorEastAsia"/>
          <w:sz w:val="24"/>
          <w:szCs w:val="24"/>
          <w:lang w:eastAsia="ja-JP"/>
        </w:rPr>
        <w:t>ing only the smoothing parameter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>.</w:t>
      </w:r>
      <w:r w:rsidRPr="009152B4">
        <w:rPr>
          <w:rFonts w:eastAsiaTheme="minorEastAsia"/>
          <w:sz w:val="24"/>
          <w:szCs w:val="24"/>
          <w:lang w:eastAsia="ja-JP"/>
        </w:rPr>
        <w:t xml:space="preserve"> 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>T</w:t>
      </w:r>
      <w:r w:rsidRPr="009152B4">
        <w:rPr>
          <w:rFonts w:eastAsiaTheme="minorEastAsia"/>
          <w:sz w:val="24"/>
          <w:szCs w:val="24"/>
          <w:lang w:eastAsia="ja-JP"/>
        </w:rPr>
        <w:t>he bl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>ack</w:t>
      </w:r>
      <w:r w:rsidRPr="009152B4">
        <w:rPr>
          <w:rFonts w:eastAsiaTheme="minorEastAsia"/>
          <w:sz w:val="24"/>
          <w:szCs w:val="24"/>
          <w:lang w:eastAsia="ja-JP"/>
        </w:rPr>
        <w:t xml:space="preserve"> dot indicate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>s</w:t>
      </w:r>
      <w:r w:rsidRPr="009152B4">
        <w:rPr>
          <w:rFonts w:eastAsiaTheme="minorEastAsia"/>
          <w:sz w:val="24"/>
          <w:szCs w:val="24"/>
          <w:lang w:eastAsia="ja-JP"/>
        </w:rPr>
        <w:t xml:space="preserve"> the result 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obtained by </w:t>
      </w:r>
      <w:r w:rsidR="00133F9C" w:rsidRPr="009152B4">
        <w:rPr>
          <w:rFonts w:eastAsiaTheme="minorEastAsia"/>
          <w:sz w:val="24"/>
          <w:szCs w:val="24"/>
          <w:lang w:eastAsia="ja-JP"/>
        </w:rPr>
        <w:t xml:space="preserve">fixing the damping parameter </w:t>
      </w:r>
      <w:r w:rsidR="00133F9C" w:rsidRPr="009152B4">
        <w:rPr>
          <w:rFonts w:eastAsiaTheme="minorEastAsia" w:hint="eastAsia"/>
          <w:sz w:val="24"/>
          <w:szCs w:val="24"/>
          <w:lang w:eastAsia="ja-JP"/>
        </w:rPr>
        <w:t xml:space="preserve">at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eastAsia="ja-JP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λ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eastAsia="ja-JP"/>
              </w:rPr>
              <m:t>d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24"/>
            <w:szCs w:val="24"/>
            <w:lang w:eastAsia="ja-JP"/>
          </w:rPr>
          <m:t>=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sz w:val="24"/>
            <w:szCs w:val="24"/>
            <w:lang w:eastAsia="ja-JP"/>
          </w:rPr>
          <m:t>15</m:t>
        </m:r>
      </m:oMath>
      <w:r w:rsidR="00133F9C">
        <w:rPr>
          <w:rFonts w:eastAsiaTheme="minorEastAsia" w:hint="eastAsia"/>
          <w:color w:val="000000" w:themeColor="text1"/>
          <w:sz w:val="24"/>
          <w:szCs w:val="24"/>
          <w:lang w:eastAsia="ja-JP"/>
        </w:rPr>
        <w:t xml:space="preserve"> and without smoothing</w:t>
      </w:r>
      <w:r w:rsidRPr="008424CB">
        <w:rPr>
          <w:rFonts w:eastAsiaTheme="minorEastAsia"/>
          <w:color w:val="000000" w:themeColor="text1"/>
          <w:sz w:val="24"/>
          <w:szCs w:val="24"/>
          <w:lang w:eastAsia="ja-JP"/>
        </w:rPr>
        <w:t>.</w:t>
      </w:r>
    </w:p>
    <w:p w14:paraId="642C3180" w14:textId="77777777" w:rsidR="008424CB" w:rsidRPr="008424CB" w:rsidRDefault="008424CB" w:rsidP="00A0218E">
      <w:pPr>
        <w:rPr>
          <w:rFonts w:eastAsiaTheme="minorEastAsia"/>
          <w:lang w:eastAsia="ja-JP"/>
        </w:rPr>
      </w:pPr>
    </w:p>
    <w:p w14:paraId="6ECDD5EE" w14:textId="77777777" w:rsidR="008424CB" w:rsidRDefault="008424CB" w:rsidP="00A0218E">
      <w:pPr>
        <w:rPr>
          <w:rFonts w:eastAsiaTheme="minorEastAsia"/>
          <w:lang w:eastAsia="ja-JP"/>
        </w:rPr>
      </w:pPr>
    </w:p>
    <w:p w14:paraId="15E78AC4" w14:textId="77777777" w:rsidR="008424CB" w:rsidRDefault="008424CB" w:rsidP="00A0218E">
      <w:pPr>
        <w:rPr>
          <w:rFonts w:eastAsiaTheme="minorEastAsia"/>
          <w:lang w:eastAsia="ja-JP"/>
        </w:rPr>
      </w:pPr>
    </w:p>
    <w:p w14:paraId="244D8D6D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5C975AE4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0F9B6772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38772434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29143020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03F6AE72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6DD5427F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23065621" w14:textId="77777777" w:rsidR="008424CB" w:rsidRDefault="008424CB" w:rsidP="00A0218E">
      <w:pPr>
        <w:jc w:val="center"/>
        <w:outlineLvl w:val="0"/>
        <w:rPr>
          <w:rFonts w:eastAsiaTheme="minorEastAsia"/>
          <w:lang w:eastAsia="ja-JP"/>
        </w:rPr>
      </w:pPr>
    </w:p>
    <w:p w14:paraId="28F494E4" w14:textId="09A37CB8" w:rsidR="00A0218E" w:rsidRPr="008424CB" w:rsidRDefault="00A0218E" w:rsidP="00A0218E">
      <w:pPr>
        <w:jc w:val="center"/>
        <w:outlineLvl w:val="0"/>
        <w:rPr>
          <w:rFonts w:eastAsiaTheme="minorEastAsia"/>
          <w:lang w:eastAsia="ja-JP"/>
        </w:rPr>
      </w:pPr>
      <w:r w:rsidRPr="009E0D81">
        <w:rPr>
          <w:b/>
          <w:noProof/>
        </w:rPr>
        <w:lastRenderedPageBreak/>
        <w:drawing>
          <wp:anchor distT="0" distB="0" distL="114300" distR="114300" simplePos="0" relativeHeight="251648000" behindDoc="0" locked="0" layoutInCell="1" allowOverlap="1" wp14:anchorId="4B238C17" wp14:editId="7BBAC6A7">
            <wp:simplePos x="1082040" y="1371600"/>
            <wp:positionH relativeFrom="margin">
              <wp:align>center</wp:align>
            </wp:positionH>
            <wp:positionV relativeFrom="margin">
              <wp:align>top</wp:align>
            </wp:positionV>
            <wp:extent cx="5396230" cy="5021064"/>
            <wp:effectExtent l="0" t="0" r="0" b="0"/>
            <wp:wrapTopAndBottom/>
            <wp:docPr id="5" name="図 5" descr="ダイアグラム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5" descr="ダイアグラム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5021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D21151" w14:textId="77777777" w:rsidR="00A0218E" w:rsidRDefault="00A0218E" w:rsidP="00C03191">
      <w:pPr>
        <w:pStyle w:val="Web"/>
        <w:adjustRightInd w:val="0"/>
        <w:snapToGrid w:val="0"/>
        <w:jc w:val="both"/>
        <w:rPr>
          <w:rFonts w:ascii="TimesNewRomanPS" w:eastAsiaTheme="minorEastAsia" w:hAnsi="TimesNewRomanPS" w:hint="eastAsia"/>
          <w:b/>
          <w:bCs/>
          <w:lang w:eastAsia="ja-JP"/>
        </w:rPr>
      </w:pPr>
    </w:p>
    <w:p w14:paraId="2767D9BA" w14:textId="77777777" w:rsidR="00A0218E" w:rsidRPr="00C03191" w:rsidRDefault="00A0218E" w:rsidP="00C03191">
      <w:pPr>
        <w:pStyle w:val="Web"/>
        <w:adjustRightInd w:val="0"/>
        <w:snapToGrid w:val="0"/>
        <w:jc w:val="both"/>
        <w:rPr>
          <w:rFonts w:eastAsiaTheme="minorEastAsia"/>
          <w:b/>
          <w:bCs/>
          <w:lang w:eastAsia="ja-JP"/>
        </w:rPr>
      </w:pPr>
    </w:p>
    <w:p w14:paraId="4A00ADD8" w14:textId="6936C92E" w:rsidR="00A0218E" w:rsidRPr="00C03191" w:rsidRDefault="00A0218E" w:rsidP="00C03191">
      <w:pPr>
        <w:pStyle w:val="Web"/>
        <w:jc w:val="both"/>
      </w:pPr>
      <w:r w:rsidRPr="00C03191">
        <w:rPr>
          <w:b/>
          <w:bCs/>
        </w:rPr>
        <w:t>Figure S</w:t>
      </w:r>
      <w:r w:rsidR="008424CB" w:rsidRPr="00C03191">
        <w:rPr>
          <w:rFonts w:eastAsiaTheme="minorEastAsia"/>
          <w:b/>
          <w:bCs/>
          <w:lang w:eastAsia="ja-JP"/>
        </w:rPr>
        <w:t>2</w:t>
      </w:r>
      <w:r w:rsidRPr="00C03191">
        <w:rPr>
          <w:b/>
          <w:bCs/>
        </w:rPr>
        <w:t xml:space="preserve">. </w:t>
      </w:r>
      <w:r w:rsidRPr="00C03191">
        <w:t xml:space="preserve">Schematic illustration of ray paths of </w:t>
      </w:r>
      <w:r w:rsidRPr="00C03191">
        <w:rPr>
          <w:i/>
        </w:rPr>
        <w:t>P</w:t>
      </w:r>
      <w:r w:rsidRPr="00C03191">
        <w:t xml:space="preserve">, </w:t>
      </w:r>
      <w:r w:rsidRPr="00C03191">
        <w:rPr>
          <w:i/>
        </w:rPr>
        <w:t>pP</w:t>
      </w:r>
      <w:r w:rsidRPr="00C03191">
        <w:t xml:space="preserve">, </w:t>
      </w:r>
      <w:r w:rsidRPr="00C03191">
        <w:rPr>
          <w:i/>
        </w:rPr>
        <w:t>PP</w:t>
      </w:r>
      <w:r w:rsidRPr="00C03191">
        <w:t xml:space="preserve">, </w:t>
      </w:r>
      <w:r w:rsidRPr="00C03191">
        <w:rPr>
          <w:i/>
        </w:rPr>
        <w:t>PcP</w:t>
      </w:r>
      <w:r w:rsidRPr="00C03191">
        <w:t xml:space="preserve">, and </w:t>
      </w:r>
      <w:r w:rsidRPr="00C03191">
        <w:rPr>
          <w:i/>
        </w:rPr>
        <w:t>Pdiff</w:t>
      </w:r>
      <w:r w:rsidRPr="00C03191">
        <w:t xml:space="preserve"> waves. The </w:t>
      </w:r>
      <w:r w:rsidR="0025358A" w:rsidRPr="00C03191">
        <w:rPr>
          <w:rFonts w:eastAsiaTheme="minorEastAsia"/>
          <w:lang w:eastAsia="ja-JP"/>
        </w:rPr>
        <w:t xml:space="preserve">yellow </w:t>
      </w:r>
      <w:r w:rsidRPr="00C03191">
        <w:t xml:space="preserve">star denotes a hypocenter. The </w:t>
      </w:r>
      <w:r w:rsidR="0025358A" w:rsidRPr="00C03191">
        <w:rPr>
          <w:rFonts w:eastAsiaTheme="minorEastAsia"/>
          <w:lang w:eastAsia="ja-JP"/>
        </w:rPr>
        <w:t>black</w:t>
      </w:r>
      <w:r w:rsidRPr="00C03191">
        <w:t xml:space="preserve"> triangles denote seismic stations.</w:t>
      </w:r>
    </w:p>
    <w:p w14:paraId="171A0818" w14:textId="77777777" w:rsidR="00A0218E" w:rsidRDefault="00A0218E" w:rsidP="00C03191">
      <w:pPr>
        <w:pStyle w:val="Web"/>
        <w:adjustRightInd w:val="0"/>
        <w:snapToGrid w:val="0"/>
        <w:jc w:val="both"/>
        <w:rPr>
          <w:rFonts w:ascii="TimesNewRomanPSMT" w:hAnsi="TimesNewRomanPSMT"/>
        </w:rPr>
      </w:pPr>
    </w:p>
    <w:p w14:paraId="5CB54547" w14:textId="77777777" w:rsidR="00A0218E" w:rsidRDefault="00A0218E" w:rsidP="00C03191">
      <w:pPr>
        <w:pStyle w:val="Web"/>
        <w:adjustRightInd w:val="0"/>
        <w:snapToGrid w:val="0"/>
        <w:jc w:val="both"/>
        <w:rPr>
          <w:rFonts w:ascii="TimesNewRomanPSMT" w:eastAsiaTheme="minorEastAsia" w:hAnsi="TimesNewRomanPSMT"/>
          <w:lang w:eastAsia="ja-JP"/>
        </w:rPr>
      </w:pPr>
    </w:p>
    <w:p w14:paraId="039B4C2C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2B33B697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1B6155E5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3D2A9558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7158F369" w14:textId="77777777" w:rsidR="00A0218E" w:rsidRP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312F965A" w14:textId="77777777" w:rsidR="00A0218E" w:rsidRDefault="00A0218E" w:rsidP="00A0218E">
      <w:pPr>
        <w:pStyle w:val="Web"/>
        <w:jc w:val="both"/>
        <w:rPr>
          <w:rFonts w:ascii="TimesNewRomanPSMT" w:hAnsi="TimesNewRomanPSMT"/>
        </w:rPr>
      </w:pPr>
    </w:p>
    <w:p w14:paraId="09A7C135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2F76C1AB" w14:textId="77777777" w:rsidR="00A0218E" w:rsidRDefault="00A0218E" w:rsidP="00A0218E">
      <w:pPr>
        <w:pStyle w:val="Web"/>
        <w:jc w:val="both"/>
        <w:rPr>
          <w:rFonts w:ascii="TimesNewRomanPSMT" w:eastAsiaTheme="minorEastAsia" w:hAnsi="TimesNewRomanPSMT"/>
          <w:lang w:eastAsia="ja-JP"/>
        </w:rPr>
      </w:pPr>
    </w:p>
    <w:p w14:paraId="5156F80C" w14:textId="77777777" w:rsidR="00C03191" w:rsidRDefault="00C03191" w:rsidP="00C03191">
      <w:pPr>
        <w:pStyle w:val="Web"/>
        <w:jc w:val="both"/>
        <w:rPr>
          <w:rFonts w:ascii="TimesNewRomanPS" w:eastAsiaTheme="minorEastAsia" w:hAnsi="TimesNewRomanPS" w:hint="eastAsia"/>
          <w:b/>
          <w:bCs/>
          <w:lang w:eastAsia="ja-JP"/>
        </w:rPr>
      </w:pPr>
    </w:p>
    <w:p w14:paraId="1076D38E" w14:textId="77777777" w:rsidR="00C03191" w:rsidRDefault="00C03191" w:rsidP="00C03191">
      <w:pPr>
        <w:pStyle w:val="Web"/>
        <w:jc w:val="both"/>
        <w:rPr>
          <w:rFonts w:ascii="TimesNewRomanPS" w:eastAsiaTheme="minorEastAsia" w:hAnsi="TimesNewRomanPS" w:hint="eastAsia"/>
          <w:b/>
          <w:bCs/>
          <w:lang w:eastAsia="ja-JP"/>
        </w:rPr>
      </w:pPr>
    </w:p>
    <w:p w14:paraId="6A8195F6" w14:textId="6CE71919" w:rsidR="00A0218E" w:rsidRPr="00C03191" w:rsidRDefault="00A0218E" w:rsidP="00C03191">
      <w:pPr>
        <w:pStyle w:val="Web"/>
        <w:jc w:val="both"/>
        <w:rPr>
          <w:rFonts w:ascii="TimesNewRomanPSMT" w:eastAsiaTheme="minorEastAsia" w:hAnsi="TimesNewRomanPSMT"/>
          <w:lang w:eastAsia="ja-JP"/>
        </w:rPr>
      </w:pPr>
      <w:r>
        <w:rPr>
          <w:rFonts w:ascii="TimesNewRomanPSMT" w:hAnsi="TimesNewRomanPSMT"/>
          <w:noProof/>
        </w:rPr>
        <w:drawing>
          <wp:anchor distT="0" distB="0" distL="114300" distR="114300" simplePos="0" relativeHeight="251649024" behindDoc="0" locked="0" layoutInCell="1" allowOverlap="1" wp14:anchorId="0C957774" wp14:editId="107E3E58">
            <wp:simplePos x="1499235" y="914400"/>
            <wp:positionH relativeFrom="margin">
              <wp:align>center</wp:align>
            </wp:positionH>
            <wp:positionV relativeFrom="margin">
              <wp:align>top</wp:align>
            </wp:positionV>
            <wp:extent cx="6120000" cy="5770204"/>
            <wp:effectExtent l="0" t="0" r="0" b="0"/>
            <wp:wrapTopAndBottom/>
            <wp:docPr id="767053118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053118" name="図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577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A29">
        <w:rPr>
          <w:b/>
        </w:rPr>
        <w:t>Figure S</w:t>
      </w:r>
      <w:r w:rsidR="008424CB">
        <w:rPr>
          <w:rFonts w:eastAsiaTheme="minorEastAsia" w:hint="eastAsia"/>
          <w:b/>
          <w:lang w:eastAsia="ja-JP"/>
        </w:rPr>
        <w:t>3</w:t>
      </w:r>
      <w:r w:rsidRPr="00F72A29">
        <w:rPr>
          <w:b/>
        </w:rPr>
        <w:t>.</w:t>
      </w:r>
      <w:r w:rsidRPr="00F72A29">
        <w:t xml:space="preserve"> Distribut</w:t>
      </w:r>
      <w:r w:rsidRPr="009152B4">
        <w:t xml:space="preserve">ion of </w:t>
      </w:r>
      <w:r w:rsidR="00D818B5" w:rsidRPr="009152B4">
        <w:rPr>
          <w:rFonts w:eastAsiaTheme="minorEastAsia" w:hint="eastAsia"/>
          <w:lang w:eastAsia="ja-JP"/>
        </w:rPr>
        <w:t>6</w:t>
      </w:r>
      <w:r w:rsidRPr="009152B4">
        <w:rPr>
          <w:rFonts w:hint="eastAsia"/>
        </w:rPr>
        <w:t>,</w:t>
      </w:r>
      <w:r w:rsidR="00D818B5" w:rsidRPr="009152B4">
        <w:rPr>
          <w:rFonts w:eastAsiaTheme="minorEastAsia" w:hint="eastAsia"/>
          <w:lang w:eastAsia="ja-JP"/>
        </w:rPr>
        <w:t>723</w:t>
      </w:r>
      <w:r w:rsidRPr="009152B4">
        <w:t xml:space="preserve"> earthquakes inside the study volume, which are used in the tomograph</w:t>
      </w:r>
      <w:r w:rsidRPr="009152B4">
        <w:rPr>
          <w:rFonts w:hint="eastAsia"/>
        </w:rPr>
        <w:t>ic inversion</w:t>
      </w:r>
      <w:r w:rsidRPr="009152B4">
        <w:t>.</w:t>
      </w:r>
      <w:r w:rsidR="00D818B5" w:rsidRPr="009152B4">
        <w:rPr>
          <w:rFonts w:eastAsiaTheme="minorEastAsia" w:hint="eastAsia"/>
          <w:lang w:eastAsia="ja-JP"/>
        </w:rPr>
        <w:t xml:space="preserve"> </w:t>
      </w:r>
      <w:r w:rsidR="00C914CD" w:rsidRPr="009152B4">
        <w:rPr>
          <w:rFonts w:eastAsiaTheme="minorEastAsia" w:hint="eastAsia"/>
          <w:lang w:eastAsia="ja-JP"/>
        </w:rPr>
        <w:t>N</w:t>
      </w:r>
      <w:r w:rsidR="00D818B5" w:rsidRPr="009152B4">
        <w:rPr>
          <w:rFonts w:eastAsiaTheme="minorEastAsia"/>
          <w:lang w:eastAsia="ja-JP"/>
        </w:rPr>
        <w:t>ote that the latitude</w:t>
      </w:r>
      <w:r w:rsidR="00D818B5" w:rsidRPr="009152B4">
        <w:rPr>
          <w:rFonts w:eastAsiaTheme="minorEastAsia" w:hint="eastAsia"/>
          <w:lang w:eastAsia="ja-JP"/>
        </w:rPr>
        <w:t>s</w:t>
      </w:r>
      <w:r w:rsidR="00D818B5" w:rsidRPr="009152B4">
        <w:rPr>
          <w:rFonts w:eastAsiaTheme="minorEastAsia"/>
          <w:lang w:eastAsia="ja-JP"/>
        </w:rPr>
        <w:t xml:space="preserve"> and longitude</w:t>
      </w:r>
      <w:r w:rsidR="00D818B5" w:rsidRPr="009152B4">
        <w:rPr>
          <w:rFonts w:eastAsiaTheme="minorEastAsia" w:hint="eastAsia"/>
          <w:lang w:eastAsia="ja-JP"/>
        </w:rPr>
        <w:t>s</w:t>
      </w:r>
      <w:r w:rsidR="00D818B5" w:rsidRPr="009152B4">
        <w:rPr>
          <w:rFonts w:eastAsiaTheme="minorEastAsia"/>
          <w:lang w:eastAsia="ja-JP"/>
        </w:rPr>
        <w:t xml:space="preserve"> are after </w:t>
      </w:r>
      <w:r w:rsidR="00C914CD" w:rsidRPr="009152B4">
        <w:rPr>
          <w:rFonts w:eastAsiaTheme="minorEastAsia" w:hint="eastAsia"/>
          <w:lang w:eastAsia="ja-JP"/>
        </w:rPr>
        <w:t xml:space="preserve">the </w:t>
      </w:r>
      <w:r w:rsidR="00D818B5" w:rsidRPr="009152B4">
        <w:rPr>
          <w:rFonts w:eastAsiaTheme="minorEastAsia"/>
          <w:lang w:eastAsia="ja-JP"/>
        </w:rPr>
        <w:t>coordinate transformation (</w:t>
      </w:r>
      <w:r w:rsidR="00D818B5" w:rsidRPr="009152B4">
        <w:rPr>
          <w:rFonts w:eastAsiaTheme="minorEastAsia" w:hint="eastAsia"/>
          <w:lang w:eastAsia="ja-JP"/>
        </w:rPr>
        <w:t xml:space="preserve">see the text </w:t>
      </w:r>
      <w:r w:rsidR="00D818B5" w:rsidRPr="009152B4">
        <w:rPr>
          <w:rFonts w:eastAsiaTheme="minorEastAsia"/>
          <w:lang w:eastAsia="ja-JP"/>
        </w:rPr>
        <w:t>for details).</w:t>
      </w:r>
    </w:p>
    <w:p w14:paraId="0862E480" w14:textId="77777777" w:rsidR="00A0218E" w:rsidRDefault="00A0218E" w:rsidP="00A0218E">
      <w:pPr>
        <w:contextualSpacing/>
      </w:pPr>
    </w:p>
    <w:p w14:paraId="54E4A5B7" w14:textId="77777777" w:rsidR="00A0218E" w:rsidRDefault="00A0218E" w:rsidP="00A0218E">
      <w:pPr>
        <w:contextualSpacing/>
      </w:pPr>
    </w:p>
    <w:p w14:paraId="62B6458E" w14:textId="77777777" w:rsidR="00A0218E" w:rsidRDefault="00A0218E" w:rsidP="00A0218E">
      <w:pPr>
        <w:contextualSpacing/>
      </w:pPr>
    </w:p>
    <w:p w14:paraId="05973DE5" w14:textId="77777777" w:rsidR="00A0218E" w:rsidRDefault="00A0218E" w:rsidP="00A0218E">
      <w:pPr>
        <w:contextualSpacing/>
      </w:pPr>
    </w:p>
    <w:p w14:paraId="162E1D7C" w14:textId="77777777" w:rsidR="00A0218E" w:rsidRDefault="00A0218E" w:rsidP="00A0218E">
      <w:pPr>
        <w:contextualSpacing/>
      </w:pPr>
    </w:p>
    <w:p w14:paraId="022DE6BB" w14:textId="77777777" w:rsidR="00A0218E" w:rsidRDefault="00A0218E" w:rsidP="00A0218E">
      <w:pPr>
        <w:contextualSpacing/>
      </w:pPr>
    </w:p>
    <w:p w14:paraId="35F94EC1" w14:textId="77777777" w:rsidR="00A0218E" w:rsidRDefault="00A0218E" w:rsidP="00A0218E">
      <w:pPr>
        <w:contextualSpacing/>
      </w:pPr>
    </w:p>
    <w:p w14:paraId="384F0C25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59D45898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7A73610B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3E696593" w14:textId="77777777" w:rsidR="00C03191" w:rsidRDefault="00C03191" w:rsidP="00A0218E">
      <w:pPr>
        <w:contextualSpacing/>
        <w:rPr>
          <w:rFonts w:eastAsiaTheme="minorEastAsia" w:hint="eastAsia"/>
          <w:lang w:eastAsia="ja-JP"/>
        </w:rPr>
      </w:pPr>
    </w:p>
    <w:p w14:paraId="4DB4F37B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0387E3C2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222C0B15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5979E16F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522B1F12" w14:textId="616DC891" w:rsidR="00C03191" w:rsidRPr="00C03191" w:rsidRDefault="00D818B5" w:rsidP="00C03191">
      <w:pPr>
        <w:contextualSpacing/>
        <w:rPr>
          <w:rFonts w:eastAsiaTheme="minorEastAsia" w:hint="eastAsia"/>
          <w:sz w:val="24"/>
          <w:szCs w:val="24"/>
          <w:lang w:eastAsia="ja-JP"/>
        </w:rPr>
      </w:pPr>
      <w:r w:rsidRPr="00C03191">
        <w:rPr>
          <w:rFonts w:ascii="TimesNewRomanPSMT" w:hAnsi="TimesNewRomanPSMT"/>
          <w:noProof/>
          <w:sz w:val="24"/>
          <w:szCs w:val="24"/>
        </w:rPr>
        <w:lastRenderedPageBreak/>
        <w:drawing>
          <wp:anchor distT="0" distB="0" distL="114300" distR="114300" simplePos="0" relativeHeight="251642880" behindDoc="0" locked="0" layoutInCell="1" allowOverlap="1" wp14:anchorId="6D7A052F" wp14:editId="60593870">
            <wp:simplePos x="1836420" y="914400"/>
            <wp:positionH relativeFrom="margin">
              <wp:align>center</wp:align>
            </wp:positionH>
            <wp:positionV relativeFrom="margin">
              <wp:align>top</wp:align>
            </wp:positionV>
            <wp:extent cx="5760000" cy="5629702"/>
            <wp:effectExtent l="0" t="0" r="0" b="0"/>
            <wp:wrapTopAndBottom/>
            <wp:docPr id="36925973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259733" name="図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562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53CD81" w14:textId="77777777" w:rsidR="00C03191" w:rsidRDefault="00C03191" w:rsidP="00C03191">
      <w:pPr>
        <w:pStyle w:val="Web"/>
        <w:jc w:val="both"/>
        <w:rPr>
          <w:rFonts w:ascii="TimesNewRomanPS" w:eastAsiaTheme="minorEastAsia" w:hAnsi="TimesNewRomanPS" w:hint="eastAsia"/>
          <w:b/>
          <w:bCs/>
          <w:lang w:eastAsia="ja-JP"/>
        </w:rPr>
      </w:pPr>
    </w:p>
    <w:p w14:paraId="439BF84B" w14:textId="7C8AD18A" w:rsidR="00A0218E" w:rsidRPr="009152B4" w:rsidRDefault="00A0218E" w:rsidP="00A0218E">
      <w:pPr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>Figure S</w:t>
      </w:r>
      <w:r w:rsidR="008424CB">
        <w:rPr>
          <w:rFonts w:eastAsiaTheme="minorEastAsia" w:hint="eastAsia"/>
          <w:b/>
          <w:sz w:val="24"/>
          <w:szCs w:val="24"/>
          <w:lang w:eastAsia="ja-JP"/>
        </w:rPr>
        <w:t>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Distribu</w:t>
      </w:r>
      <w:r w:rsidRPr="009152B4">
        <w:rPr>
          <w:sz w:val="24"/>
          <w:szCs w:val="24"/>
        </w:rPr>
        <w:t xml:space="preserve">tion of 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>1,079</w:t>
      </w:r>
      <w:r w:rsidRPr="009152B4">
        <w:rPr>
          <w:sz w:val="24"/>
          <w:szCs w:val="24"/>
        </w:rPr>
        <w:t xml:space="preserve"> seismic stations inside the study region, which are </w:t>
      </w:r>
      <w:r w:rsidRPr="009152B4">
        <w:rPr>
          <w:rFonts w:hint="eastAsia"/>
          <w:sz w:val="24"/>
          <w:szCs w:val="24"/>
        </w:rPr>
        <w:t xml:space="preserve">used </w:t>
      </w:r>
      <w:r w:rsidRPr="009152B4">
        <w:rPr>
          <w:sz w:val="24"/>
          <w:szCs w:val="24"/>
        </w:rPr>
        <w:t>in the tomograph</w:t>
      </w:r>
      <w:r w:rsidRPr="009152B4">
        <w:rPr>
          <w:rFonts w:hint="eastAsia"/>
          <w:sz w:val="24"/>
          <w:szCs w:val="24"/>
        </w:rPr>
        <w:t>ic inversion</w:t>
      </w:r>
      <w:r w:rsidRPr="009152B4">
        <w:rPr>
          <w:sz w:val="24"/>
          <w:szCs w:val="24"/>
        </w:rPr>
        <w:t>.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 xml:space="preserve"> </w:t>
      </w:r>
      <w:r w:rsidR="006B50CC" w:rsidRPr="009152B4">
        <w:rPr>
          <w:rFonts w:eastAsiaTheme="minorEastAsia" w:hint="eastAsia"/>
          <w:sz w:val="24"/>
          <w:szCs w:val="24"/>
          <w:lang w:eastAsia="ja-JP"/>
        </w:rPr>
        <w:t>N</w:t>
      </w:r>
      <w:r w:rsidR="00D818B5" w:rsidRPr="009152B4">
        <w:rPr>
          <w:rFonts w:eastAsiaTheme="minorEastAsia"/>
          <w:sz w:val="24"/>
          <w:szCs w:val="24"/>
          <w:lang w:eastAsia="ja-JP"/>
        </w:rPr>
        <w:t>ote that the latitude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>s</w:t>
      </w:r>
      <w:r w:rsidR="00D818B5" w:rsidRPr="009152B4">
        <w:rPr>
          <w:rFonts w:eastAsiaTheme="minorEastAsia"/>
          <w:sz w:val="24"/>
          <w:szCs w:val="24"/>
          <w:lang w:eastAsia="ja-JP"/>
        </w:rPr>
        <w:t xml:space="preserve"> and longitude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>s</w:t>
      </w:r>
      <w:r w:rsidR="00D818B5" w:rsidRPr="009152B4">
        <w:rPr>
          <w:rFonts w:eastAsiaTheme="minorEastAsia"/>
          <w:sz w:val="24"/>
          <w:szCs w:val="24"/>
          <w:lang w:eastAsia="ja-JP"/>
        </w:rPr>
        <w:t xml:space="preserve"> are after </w:t>
      </w:r>
      <w:r w:rsidR="006B50CC" w:rsidRPr="009152B4">
        <w:rPr>
          <w:rFonts w:eastAsiaTheme="minorEastAsia" w:hint="eastAsia"/>
          <w:sz w:val="24"/>
          <w:szCs w:val="24"/>
          <w:lang w:eastAsia="ja-JP"/>
        </w:rPr>
        <w:t xml:space="preserve">the </w:t>
      </w:r>
      <w:r w:rsidR="00D818B5" w:rsidRPr="009152B4">
        <w:rPr>
          <w:rFonts w:eastAsiaTheme="minorEastAsia"/>
          <w:sz w:val="24"/>
          <w:szCs w:val="24"/>
          <w:lang w:eastAsia="ja-JP"/>
        </w:rPr>
        <w:t>coordinate transformation (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 xml:space="preserve">see the text </w:t>
      </w:r>
      <w:r w:rsidR="00D818B5" w:rsidRPr="009152B4">
        <w:rPr>
          <w:rFonts w:eastAsiaTheme="minorEastAsia"/>
          <w:sz w:val="24"/>
          <w:szCs w:val="24"/>
          <w:lang w:eastAsia="ja-JP"/>
        </w:rPr>
        <w:t>for details).</w:t>
      </w:r>
    </w:p>
    <w:p w14:paraId="519126EB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488EDEC3" w14:textId="17C0741D" w:rsidR="00A0218E" w:rsidRPr="00F72A29" w:rsidRDefault="00A0218E" w:rsidP="00A0218E">
      <w:pPr>
        <w:contextualSpacing/>
        <w:rPr>
          <w:sz w:val="24"/>
          <w:szCs w:val="24"/>
        </w:rPr>
      </w:pPr>
    </w:p>
    <w:p w14:paraId="2C04AD11" w14:textId="5F02B9C1" w:rsidR="00A0218E" w:rsidRPr="00F72A29" w:rsidRDefault="00A0218E" w:rsidP="00A0218E">
      <w:pPr>
        <w:contextualSpacing/>
        <w:rPr>
          <w:sz w:val="24"/>
          <w:szCs w:val="24"/>
        </w:rPr>
      </w:pPr>
    </w:p>
    <w:p w14:paraId="4A7030EE" w14:textId="3C3D7650" w:rsidR="00A0218E" w:rsidRDefault="00A0218E" w:rsidP="00A0218E">
      <w:pPr>
        <w:contextualSpacing/>
      </w:pPr>
    </w:p>
    <w:p w14:paraId="4D11E670" w14:textId="77777777" w:rsidR="00A0218E" w:rsidRDefault="00A0218E" w:rsidP="00A0218E">
      <w:pPr>
        <w:contextualSpacing/>
      </w:pPr>
    </w:p>
    <w:p w14:paraId="42C23792" w14:textId="77777777" w:rsidR="00A0218E" w:rsidRDefault="00A0218E" w:rsidP="00A0218E">
      <w:pPr>
        <w:contextualSpacing/>
      </w:pPr>
    </w:p>
    <w:p w14:paraId="2FDAB08F" w14:textId="2DC406C5" w:rsidR="00A0218E" w:rsidRDefault="00A0218E" w:rsidP="00A0218E">
      <w:pPr>
        <w:contextualSpacing/>
      </w:pPr>
    </w:p>
    <w:p w14:paraId="73B43397" w14:textId="4CA764E1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40C2D9FC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147725C1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4DD83310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7FAF80F6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3508FF68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374BC3AA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000E5329" w14:textId="73B21A35" w:rsidR="006033B0" w:rsidRDefault="006033B0" w:rsidP="00A0218E">
      <w:pPr>
        <w:contextualSpacing/>
        <w:rPr>
          <w:rFonts w:eastAsiaTheme="minorEastAsia"/>
          <w:lang w:eastAsia="ja-JP"/>
        </w:rPr>
      </w:pPr>
      <w:r>
        <w:rPr>
          <w:rFonts w:eastAsiaTheme="minorEastAsia" w:hint="eastAsia"/>
          <w:noProof/>
          <w:lang w:eastAsia="ja-JP"/>
        </w:rPr>
        <w:lastRenderedPageBreak/>
        <w:drawing>
          <wp:anchor distT="0" distB="0" distL="114300" distR="114300" simplePos="0" relativeHeight="251695104" behindDoc="0" locked="0" layoutInCell="1" allowOverlap="1" wp14:anchorId="220F393A" wp14:editId="2856EDD6">
            <wp:simplePos x="1811020" y="1017905"/>
            <wp:positionH relativeFrom="margin">
              <wp:align>center</wp:align>
            </wp:positionH>
            <wp:positionV relativeFrom="margin">
              <wp:align>top</wp:align>
            </wp:positionV>
            <wp:extent cx="4320000" cy="8013877"/>
            <wp:effectExtent l="0" t="0" r="0" b="0"/>
            <wp:wrapTopAndBottom/>
            <wp:docPr id="76792571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801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79E90" w14:textId="5B8F2173" w:rsidR="006033B0" w:rsidRPr="006033B0" w:rsidRDefault="006033B0" w:rsidP="00A0218E">
      <w:pPr>
        <w:contextualSpacing/>
        <w:rPr>
          <w:rFonts w:eastAsiaTheme="minorEastAsia"/>
          <w:lang w:eastAsia="ja-JP"/>
        </w:rPr>
      </w:pPr>
      <w:r w:rsidRPr="00F72A29">
        <w:rPr>
          <w:b/>
          <w:sz w:val="24"/>
          <w:szCs w:val="24"/>
        </w:rPr>
        <w:t>Figure S</w:t>
      </w:r>
      <w:r w:rsidR="001C63C5">
        <w:rPr>
          <w:rFonts w:eastAsiaTheme="minorEastAsia" w:hint="eastAsia"/>
          <w:b/>
          <w:sz w:val="24"/>
          <w:szCs w:val="24"/>
          <w:lang w:eastAsia="ja-JP"/>
        </w:rPr>
        <w:t>5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Distribu</w:t>
      </w:r>
      <w:r w:rsidRPr="009152B4">
        <w:rPr>
          <w:sz w:val="24"/>
          <w:szCs w:val="24"/>
        </w:rPr>
        <w:t>tion of</w:t>
      </w:r>
      <w:r>
        <w:rPr>
          <w:rFonts w:eastAsiaTheme="minorEastAsia" w:hint="eastAsia"/>
          <w:sz w:val="24"/>
          <w:szCs w:val="24"/>
          <w:lang w:eastAsia="ja-JP"/>
        </w:rPr>
        <w:t xml:space="preserve"> (a) earthquakes and (b) seismic stations used in our </w:t>
      </w:r>
      <w:r w:rsidRPr="009152B4">
        <w:rPr>
          <w:sz w:val="24"/>
          <w:szCs w:val="24"/>
        </w:rPr>
        <w:t>tomograph</w:t>
      </w:r>
      <w:r w:rsidRPr="009152B4">
        <w:rPr>
          <w:rFonts w:hint="eastAsia"/>
          <w:sz w:val="24"/>
          <w:szCs w:val="24"/>
        </w:rPr>
        <w:t>ic inversion</w:t>
      </w:r>
      <w:r w:rsidRPr="006033B0">
        <w:rPr>
          <w:rFonts w:eastAsiaTheme="minorEastAsia"/>
          <w:sz w:val="24"/>
          <w:szCs w:val="24"/>
          <w:lang w:eastAsia="ja-JP"/>
        </w:rPr>
        <w:t>, shown in the original coordinate system.</w:t>
      </w:r>
      <w:r>
        <w:rPr>
          <w:rFonts w:eastAsiaTheme="minorEastAsia" w:hint="eastAsia"/>
          <w:sz w:val="24"/>
          <w:szCs w:val="24"/>
          <w:lang w:eastAsia="ja-JP"/>
        </w:rPr>
        <w:t xml:space="preserve"> </w:t>
      </w:r>
      <w:r w:rsidR="005C09D1" w:rsidRPr="005C09D1">
        <w:rPr>
          <w:rFonts w:eastAsiaTheme="minorEastAsia"/>
          <w:sz w:val="24"/>
          <w:szCs w:val="24"/>
          <w:lang w:eastAsia="ja-JP"/>
        </w:rPr>
        <w:t>The red box indicates our target region.</w:t>
      </w:r>
    </w:p>
    <w:p w14:paraId="6CF1B61D" w14:textId="00024502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49E88B33" w14:textId="77777777" w:rsidR="006033B0" w:rsidRDefault="006033B0" w:rsidP="00A0218E">
      <w:pPr>
        <w:contextualSpacing/>
        <w:rPr>
          <w:rFonts w:eastAsiaTheme="minorEastAsia"/>
          <w:lang w:eastAsia="ja-JP"/>
        </w:rPr>
      </w:pPr>
    </w:p>
    <w:p w14:paraId="5008AB63" w14:textId="77777777" w:rsidR="005C09D1" w:rsidRDefault="005C09D1" w:rsidP="00A0218E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A6A410F" w14:textId="29EEFA65" w:rsidR="00A0218E" w:rsidRPr="009152B4" w:rsidRDefault="00A0218E" w:rsidP="00A0218E">
      <w:pPr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ascii="TimesNewRomanPSMT" w:hAnsi="TimesNewRomanPSMT"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2CCEAC2A" wp14:editId="34B6C64D">
            <wp:simplePos x="823595" y="3179445"/>
            <wp:positionH relativeFrom="margin">
              <wp:align>center</wp:align>
            </wp:positionH>
            <wp:positionV relativeFrom="margin">
              <wp:align>top</wp:align>
            </wp:positionV>
            <wp:extent cx="6119495" cy="3785870"/>
            <wp:effectExtent l="0" t="0" r="0" b="0"/>
            <wp:wrapTopAndBottom/>
            <wp:docPr id="1391991779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991779" name="図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78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S6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The same as </w:t>
      </w:r>
      <w:r w:rsidR="008D5A79"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6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F72A29">
        <w:rPr>
          <w:rFonts w:hint="eastAsia"/>
          <w:sz w:val="24"/>
          <w:szCs w:val="24"/>
        </w:rPr>
        <w:t>along</w:t>
      </w:r>
      <w:proofErr w:type="gramEnd"/>
      <w:r w:rsidRPr="00F72A29">
        <w:rPr>
          <w:rFonts w:hint="eastAsia"/>
          <w:sz w:val="24"/>
          <w:szCs w:val="24"/>
        </w:rPr>
        <w:t xml:space="preserve"> </w:t>
      </w:r>
      <w:r w:rsidR="00D818B5">
        <w:rPr>
          <w:rFonts w:eastAsiaTheme="minorEastAsia" w:hint="eastAsia"/>
          <w:sz w:val="24"/>
          <w:szCs w:val="24"/>
          <w:lang w:eastAsia="ja-JP"/>
        </w:rPr>
        <w:t>15</w:t>
      </w:r>
      <w:r w:rsidRPr="00F72A29">
        <w:rPr>
          <w:rFonts w:hint="eastAsia"/>
          <w:sz w:val="24"/>
          <w:szCs w:val="24"/>
        </w:rPr>
        <w:t xml:space="preserve"> p</w:t>
      </w:r>
      <w:r w:rsidRPr="009152B4">
        <w:rPr>
          <w:rFonts w:hint="eastAsia"/>
          <w:sz w:val="24"/>
          <w:szCs w:val="24"/>
        </w:rPr>
        <w:t>rofiles in the E-W direction.</w:t>
      </w:r>
      <w:r w:rsidRPr="009152B4">
        <w:rPr>
          <w:sz w:val="24"/>
          <w:szCs w:val="24"/>
        </w:rPr>
        <w:t xml:space="preserve"> </w:t>
      </w:r>
      <w:r w:rsidR="00D50E3A" w:rsidRPr="009152B4">
        <w:rPr>
          <w:rFonts w:eastAsiaTheme="minorEastAsia" w:hint="eastAsia"/>
          <w:sz w:val="24"/>
          <w:szCs w:val="24"/>
          <w:lang w:eastAsia="ja-JP"/>
        </w:rPr>
        <w:t>Locations</w:t>
      </w:r>
      <w:r w:rsidRPr="009152B4">
        <w:rPr>
          <w:sz w:val="24"/>
          <w:szCs w:val="24"/>
        </w:rPr>
        <w:t xml:space="preserve"> of the profiles are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367D055E" w14:textId="47E1C4D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13313E5" w14:textId="77777777" w:rsidR="00D818B5" w:rsidRPr="00D50E3A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FC7822B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344E938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5D69D81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7646292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7146797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419C520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0158818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18AD847" w14:textId="53C5D15E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895A022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2CE890F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C7460D0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ED09A62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4260D44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A27E0A9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BAD2FD7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3670238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8D3DFE2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7A0A694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088B428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AF042BC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6ADDFB5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FC6FE70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E436049" w14:textId="77777777" w:rsid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16CE86A" w14:textId="77777777" w:rsidR="00D818B5" w:rsidRPr="00D818B5" w:rsidRDefault="00D818B5" w:rsidP="00A0218E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E85863E" w14:textId="7A040136" w:rsidR="00A0218E" w:rsidRPr="009152B4" w:rsidRDefault="00A0218E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drawing>
          <wp:anchor distT="0" distB="0" distL="114300" distR="114300" simplePos="0" relativeHeight="251636736" behindDoc="0" locked="0" layoutInCell="1" allowOverlap="1" wp14:anchorId="5E03A1ED" wp14:editId="08ABDF51">
            <wp:simplePos x="988060" y="3195955"/>
            <wp:positionH relativeFrom="margin">
              <wp:align>center</wp:align>
            </wp:positionH>
            <wp:positionV relativeFrom="margin">
              <wp:align>top</wp:align>
            </wp:positionV>
            <wp:extent cx="5939790" cy="3749040"/>
            <wp:effectExtent l="0" t="0" r="0" b="0"/>
            <wp:wrapTopAndBottom/>
            <wp:docPr id="123733226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332266" name="図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The same as </w:t>
      </w:r>
      <w:r w:rsidR="008D5A79"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6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F72A29">
        <w:rPr>
          <w:rFonts w:hint="eastAsia"/>
          <w:sz w:val="24"/>
          <w:szCs w:val="24"/>
        </w:rPr>
        <w:t>along</w:t>
      </w:r>
      <w:proofErr w:type="gramEnd"/>
      <w:r w:rsidRPr="00F72A29">
        <w:rPr>
          <w:rFonts w:hint="eastAsia"/>
          <w:sz w:val="24"/>
          <w:szCs w:val="24"/>
        </w:rPr>
        <w:t xml:space="preserve"> </w:t>
      </w:r>
      <w:r w:rsidR="00D818B5">
        <w:rPr>
          <w:rFonts w:eastAsiaTheme="minorEastAsia" w:hint="eastAsia"/>
          <w:sz w:val="24"/>
          <w:szCs w:val="24"/>
          <w:lang w:eastAsia="ja-JP"/>
        </w:rPr>
        <w:t>15</w:t>
      </w:r>
      <w:r w:rsidRPr="00F72A29">
        <w:rPr>
          <w:rFonts w:hint="eastAsia"/>
          <w:sz w:val="24"/>
          <w:szCs w:val="24"/>
        </w:rPr>
        <w:t xml:space="preserve"> p</w:t>
      </w:r>
      <w:r w:rsidRPr="009152B4">
        <w:rPr>
          <w:rFonts w:hint="eastAsia"/>
          <w:sz w:val="24"/>
          <w:szCs w:val="24"/>
        </w:rPr>
        <w:t>rofiles in the N-S direction.</w:t>
      </w:r>
      <w:r w:rsidRPr="009152B4">
        <w:rPr>
          <w:sz w:val="24"/>
          <w:szCs w:val="24"/>
        </w:rPr>
        <w:t xml:space="preserve"> </w:t>
      </w:r>
      <w:r w:rsidR="00BA02E3" w:rsidRPr="009152B4">
        <w:rPr>
          <w:rFonts w:eastAsiaTheme="minorEastAsia" w:hint="eastAsia"/>
          <w:sz w:val="24"/>
          <w:szCs w:val="24"/>
          <w:lang w:eastAsia="ja-JP"/>
        </w:rPr>
        <w:t>Location</w:t>
      </w:r>
      <w:r w:rsidRPr="009152B4">
        <w:rPr>
          <w:sz w:val="24"/>
          <w:szCs w:val="24"/>
        </w:rPr>
        <w:t xml:space="preserve">s of the profiles are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237BE146" w14:textId="395389DC" w:rsidR="00A0218E" w:rsidRPr="00BA02E3" w:rsidRDefault="00A0218E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6CF3569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DB2D3AF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347ABA0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950CB09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83095CA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78B1BDE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F324587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15B5166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E20BCC6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0B4BA7C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131559F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D17D8D8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C8D86C8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81400CC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3B32750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0B9D0CA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397E345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1BA4D4F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B244D95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FB021E0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9FBDAF6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C45EDAD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ACCCACC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DC5B4F4" w14:textId="77777777" w:rsid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3BAF82B" w14:textId="471FD767" w:rsidR="00D818B5" w:rsidRPr="00D818B5" w:rsidRDefault="00D818B5" w:rsidP="00A0218E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drawing>
          <wp:anchor distT="0" distB="0" distL="114300" distR="114300" simplePos="0" relativeHeight="251621376" behindDoc="0" locked="0" layoutInCell="1" allowOverlap="1" wp14:anchorId="4B910975" wp14:editId="217C430A">
            <wp:simplePos x="1169670" y="914400"/>
            <wp:positionH relativeFrom="margin">
              <wp:align>center</wp:align>
            </wp:positionH>
            <wp:positionV relativeFrom="margin">
              <wp:align>top</wp:align>
            </wp:positionV>
            <wp:extent cx="6119495" cy="4809490"/>
            <wp:effectExtent l="0" t="0" r="0" b="0"/>
            <wp:wrapTopAndBottom/>
            <wp:docPr id="205694921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949214" name="図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7E11B8" w14:textId="799265A6" w:rsidR="00A0218E" w:rsidRPr="009152B4" w:rsidRDefault="00A0218E" w:rsidP="00A0218E">
      <w:pPr>
        <w:spacing w:line="28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S8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 w:rsidR="008D5A79"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6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F72A29">
        <w:rPr>
          <w:rFonts w:hint="eastAsia"/>
          <w:sz w:val="24"/>
          <w:szCs w:val="24"/>
        </w:rPr>
        <w:t>along</w:t>
      </w:r>
      <w:proofErr w:type="gramEnd"/>
      <w:r w:rsidRPr="00F72A29">
        <w:rPr>
          <w:rFonts w:hint="eastAsia"/>
          <w:sz w:val="24"/>
          <w:szCs w:val="24"/>
        </w:rPr>
        <w:t xml:space="preserve"> </w:t>
      </w:r>
      <w:r w:rsidR="00D818B5">
        <w:rPr>
          <w:rFonts w:eastAsiaTheme="minorEastAsia" w:hint="eastAsia"/>
          <w:sz w:val="24"/>
          <w:szCs w:val="24"/>
          <w:lang w:eastAsia="ja-JP"/>
        </w:rPr>
        <w:t>21</w:t>
      </w:r>
      <w:r w:rsidRPr="00F72A29">
        <w:rPr>
          <w:rFonts w:hint="eastAsia"/>
          <w:sz w:val="24"/>
          <w:szCs w:val="24"/>
        </w:rPr>
        <w:t xml:space="preserve"> profile</w:t>
      </w:r>
      <w:r w:rsidRPr="009152B4">
        <w:rPr>
          <w:rFonts w:hint="eastAsia"/>
          <w:sz w:val="24"/>
          <w:szCs w:val="24"/>
        </w:rPr>
        <w:t>s in the N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>W</w:t>
      </w:r>
      <w:r w:rsidRPr="009152B4">
        <w:rPr>
          <w:rFonts w:hint="eastAsia"/>
          <w:sz w:val="24"/>
          <w:szCs w:val="24"/>
        </w:rPr>
        <w:t>-S</w:t>
      </w:r>
      <w:r w:rsidR="00D818B5" w:rsidRPr="009152B4">
        <w:rPr>
          <w:rFonts w:eastAsiaTheme="minorEastAsia" w:hint="eastAsia"/>
          <w:sz w:val="24"/>
          <w:szCs w:val="24"/>
          <w:lang w:eastAsia="ja-JP"/>
        </w:rPr>
        <w:t>E</w:t>
      </w:r>
      <w:r w:rsidRPr="009152B4">
        <w:rPr>
          <w:rFonts w:hint="eastAsia"/>
          <w:sz w:val="24"/>
          <w:szCs w:val="24"/>
        </w:rPr>
        <w:t xml:space="preserve"> direction.</w:t>
      </w:r>
      <w:r w:rsidRPr="009152B4">
        <w:rPr>
          <w:sz w:val="24"/>
          <w:szCs w:val="24"/>
        </w:rPr>
        <w:t xml:space="preserve"> </w:t>
      </w:r>
      <w:r w:rsidR="00BA02E3" w:rsidRPr="009152B4">
        <w:rPr>
          <w:rFonts w:eastAsiaTheme="minorEastAsia" w:hint="eastAsia"/>
          <w:sz w:val="24"/>
          <w:szCs w:val="24"/>
          <w:lang w:eastAsia="ja-JP"/>
        </w:rPr>
        <w:t>Location</w:t>
      </w:r>
      <w:r w:rsidRPr="009152B4">
        <w:rPr>
          <w:sz w:val="24"/>
          <w:szCs w:val="24"/>
        </w:rPr>
        <w:t xml:space="preserve">s of the profiles are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197AB123" w14:textId="6058E4CA" w:rsidR="00A0218E" w:rsidRDefault="00A0218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CE2E806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7BC996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591C655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BDCCF2E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C4F047D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C998946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7EB069D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8DE99E1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02B2DA5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BA0FA4D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C9A967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7738EF5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F0349B7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1622E7A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2EE0C5E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6FA8EFC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C9F912C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EAC7CA3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25B6809" w14:textId="77777777" w:rsidR="00D818B5" w:rsidRPr="00D818B5" w:rsidRDefault="00D818B5" w:rsidP="00D818B5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drawing>
          <wp:anchor distT="0" distB="0" distL="114300" distR="114300" simplePos="0" relativeHeight="251645952" behindDoc="0" locked="0" layoutInCell="1" allowOverlap="1" wp14:anchorId="4760FDF7" wp14:editId="53F33AF9">
            <wp:simplePos x="1169670" y="914400"/>
            <wp:positionH relativeFrom="margin">
              <wp:align>center</wp:align>
            </wp:positionH>
            <wp:positionV relativeFrom="margin">
              <wp:align>top</wp:align>
            </wp:positionV>
            <wp:extent cx="6118860" cy="4809490"/>
            <wp:effectExtent l="0" t="0" r="0" b="0"/>
            <wp:wrapTopAndBottom/>
            <wp:docPr id="266985129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85129" name="図 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30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2F4AB" w14:textId="0C489EC9" w:rsidR="00D818B5" w:rsidRPr="009152B4" w:rsidRDefault="00D818B5" w:rsidP="00D818B5">
      <w:pPr>
        <w:spacing w:line="28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S9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6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F72A29">
        <w:rPr>
          <w:rFonts w:hint="eastAsia"/>
          <w:sz w:val="24"/>
          <w:szCs w:val="24"/>
        </w:rPr>
        <w:t>along</w:t>
      </w:r>
      <w:proofErr w:type="gramEnd"/>
      <w:r w:rsidRPr="00F72A29">
        <w:rPr>
          <w:rFonts w:hint="eastAsia"/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21</w:t>
      </w:r>
      <w:r w:rsidRPr="00F72A29">
        <w:rPr>
          <w:rFonts w:hint="eastAsia"/>
          <w:sz w:val="24"/>
          <w:szCs w:val="24"/>
        </w:rPr>
        <w:t xml:space="preserve"> p</w:t>
      </w:r>
      <w:r w:rsidRPr="009152B4">
        <w:rPr>
          <w:rFonts w:hint="eastAsia"/>
          <w:sz w:val="24"/>
          <w:szCs w:val="24"/>
        </w:rPr>
        <w:t>rofiles in the N</w:t>
      </w:r>
      <w:r w:rsidRPr="009152B4">
        <w:rPr>
          <w:rFonts w:eastAsiaTheme="minorEastAsia" w:hint="eastAsia"/>
          <w:sz w:val="24"/>
          <w:szCs w:val="24"/>
          <w:lang w:eastAsia="ja-JP"/>
        </w:rPr>
        <w:t>E</w:t>
      </w:r>
      <w:r w:rsidRPr="009152B4">
        <w:rPr>
          <w:rFonts w:hint="eastAsia"/>
          <w:sz w:val="24"/>
          <w:szCs w:val="24"/>
        </w:rPr>
        <w:t>-S</w:t>
      </w:r>
      <w:r w:rsidRPr="009152B4">
        <w:rPr>
          <w:rFonts w:eastAsiaTheme="minorEastAsia" w:hint="eastAsia"/>
          <w:sz w:val="24"/>
          <w:szCs w:val="24"/>
          <w:lang w:eastAsia="ja-JP"/>
        </w:rPr>
        <w:t>W</w:t>
      </w:r>
      <w:r w:rsidRPr="009152B4">
        <w:rPr>
          <w:rFonts w:hint="eastAsia"/>
          <w:sz w:val="24"/>
          <w:szCs w:val="24"/>
        </w:rPr>
        <w:t xml:space="preserve"> direction.</w:t>
      </w:r>
      <w:r w:rsidRPr="009152B4">
        <w:rPr>
          <w:sz w:val="24"/>
          <w:szCs w:val="24"/>
        </w:rPr>
        <w:t xml:space="preserve"> </w:t>
      </w:r>
      <w:r w:rsidR="00BA02E3" w:rsidRPr="009152B4">
        <w:rPr>
          <w:rFonts w:eastAsiaTheme="minorEastAsia" w:hint="eastAsia"/>
          <w:sz w:val="24"/>
          <w:szCs w:val="24"/>
          <w:lang w:eastAsia="ja-JP"/>
        </w:rPr>
        <w:t>Location</w:t>
      </w:r>
      <w:r w:rsidRPr="009152B4">
        <w:rPr>
          <w:sz w:val="24"/>
          <w:szCs w:val="24"/>
        </w:rPr>
        <w:t xml:space="preserve">s of the profiles are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01A2A7B1" w14:textId="77777777" w:rsidR="00D818B5" w:rsidRP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2D50540" w14:textId="77777777" w:rsidR="00D818B5" w:rsidRPr="00BA02E3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235EA6C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1CEF8DA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BD1A0BF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9A850B4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87B129A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B93F6C1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C44701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77C6E3E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AF61881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AE60F62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E04C7F5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48DF4F0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B4AF279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86862E5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F91BDA4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A042FE8" w14:textId="77777777" w:rsidR="00D818B5" w:rsidRDefault="00D818B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711AF2E" w14:textId="77777777" w:rsidR="00E168D7" w:rsidRDefault="00E168D7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6A5BBF" w14:textId="60BE5E5C" w:rsidR="00E168D7" w:rsidRPr="00D818B5" w:rsidRDefault="00E168D7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drawing>
          <wp:anchor distT="0" distB="0" distL="114300" distR="114300" simplePos="0" relativeHeight="251646976" behindDoc="0" locked="0" layoutInCell="1" allowOverlap="1" wp14:anchorId="7FB4A53A" wp14:editId="165101FE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20000" cy="3590943"/>
            <wp:effectExtent l="0" t="0" r="0" b="0"/>
            <wp:wrapTopAndBottom/>
            <wp:docPr id="149549298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59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28DBB" w14:textId="7E774950" w:rsidR="00A0218E" w:rsidRPr="009152B4" w:rsidRDefault="00A0218E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S10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="00E168D7" w:rsidRPr="00E168D7">
        <w:rPr>
          <w:sz w:val="24"/>
          <w:szCs w:val="24"/>
        </w:rPr>
        <w:t>Differences in</w:t>
      </w:r>
      <w:r w:rsidR="00E168D7">
        <w:rPr>
          <w:rFonts w:eastAsiaTheme="minorEastAsia" w:hint="eastAsia"/>
          <w:sz w:val="24"/>
          <w:szCs w:val="24"/>
          <w:lang w:eastAsia="ja-JP"/>
        </w:rPr>
        <w:t xml:space="preserve"> tomographic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 xml:space="preserve"> results </w:t>
      </w:r>
      <w:r w:rsidR="009B2450" w:rsidRPr="009152B4">
        <w:rPr>
          <w:rFonts w:eastAsiaTheme="minorEastAsia" w:hint="eastAsia"/>
          <w:sz w:val="24"/>
          <w:szCs w:val="24"/>
          <w:lang w:eastAsia="ja-JP"/>
        </w:rPr>
        <w:t>obtained with</w:t>
      </w:r>
      <w:r w:rsidR="00E168D7" w:rsidRPr="009152B4">
        <w:rPr>
          <w:sz w:val="24"/>
          <w:szCs w:val="24"/>
        </w:rPr>
        <w:t xml:space="preserve"> different combinations of seismic phases.</w:t>
      </w:r>
      <w:r w:rsidR="00454968" w:rsidRPr="009152B4">
        <w:rPr>
          <w:rFonts w:eastAsiaTheme="minorEastAsia" w:hint="eastAsia"/>
          <w:sz w:val="24"/>
          <w:szCs w:val="24"/>
          <w:lang w:eastAsia="ja-JP"/>
        </w:rPr>
        <w:t xml:space="preserve"> 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 xml:space="preserve">Results with </w:t>
      </w:r>
      <w:r w:rsidR="00E168D7" w:rsidRPr="009152B4">
        <w:rPr>
          <w:b/>
          <w:bCs/>
          <w:sz w:val="24"/>
          <w:szCs w:val="24"/>
        </w:rPr>
        <w:t>(a)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>a</w:t>
      </w:r>
      <w:r w:rsidR="00E168D7" w:rsidRPr="009152B4">
        <w:rPr>
          <w:sz w:val="24"/>
          <w:szCs w:val="24"/>
        </w:rPr>
        <w:t xml:space="preserve">ll five phases, </w:t>
      </w:r>
      <w:r w:rsidR="00E168D7" w:rsidRPr="009152B4">
        <w:rPr>
          <w:b/>
          <w:bCs/>
          <w:sz w:val="24"/>
          <w:szCs w:val="24"/>
        </w:rPr>
        <w:t>(b)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 xml:space="preserve">P </w:t>
      </w:r>
      <w:r w:rsidR="00E168D7" w:rsidRPr="009152B4">
        <w:rPr>
          <w:sz w:val="24"/>
          <w:szCs w:val="24"/>
        </w:rPr>
        <w:t xml:space="preserve">only, </w:t>
      </w:r>
      <w:r w:rsidR="00E168D7" w:rsidRPr="009152B4">
        <w:rPr>
          <w:b/>
          <w:bCs/>
          <w:sz w:val="24"/>
          <w:szCs w:val="24"/>
        </w:rPr>
        <w:t>(c)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>pP</w:t>
      </w:r>
      <w:r w:rsidR="00E168D7" w:rsidRPr="009152B4">
        <w:rPr>
          <w:sz w:val="24"/>
          <w:szCs w:val="24"/>
        </w:rPr>
        <w:t xml:space="preserve"> only, </w:t>
      </w:r>
      <w:r w:rsidR="00E168D7" w:rsidRPr="009152B4">
        <w:rPr>
          <w:b/>
          <w:bCs/>
          <w:sz w:val="24"/>
          <w:szCs w:val="24"/>
        </w:rPr>
        <w:t>(d)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>PP</w:t>
      </w:r>
      <w:r w:rsidR="00E168D7" w:rsidRPr="009152B4">
        <w:rPr>
          <w:sz w:val="24"/>
          <w:szCs w:val="24"/>
        </w:rPr>
        <w:t xml:space="preserve"> only, </w:t>
      </w:r>
      <w:r w:rsidR="00E168D7" w:rsidRPr="009152B4">
        <w:rPr>
          <w:b/>
          <w:bCs/>
          <w:sz w:val="24"/>
          <w:szCs w:val="24"/>
        </w:rPr>
        <w:t>(e)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>P</w:t>
      </w:r>
      <w:r w:rsidR="00E168D7" w:rsidRPr="009152B4">
        <w:rPr>
          <w:sz w:val="24"/>
          <w:szCs w:val="24"/>
        </w:rPr>
        <w:t xml:space="preserve">, </w:t>
      </w:r>
      <w:r w:rsidR="00E168D7" w:rsidRPr="009152B4">
        <w:rPr>
          <w:i/>
          <w:iCs/>
          <w:sz w:val="24"/>
          <w:szCs w:val="24"/>
        </w:rPr>
        <w:t>pP</w:t>
      </w:r>
      <w:r w:rsidR="00E168D7" w:rsidRPr="009152B4">
        <w:rPr>
          <w:sz w:val="24"/>
          <w:szCs w:val="24"/>
        </w:rPr>
        <w:t xml:space="preserve">, and </w:t>
      </w:r>
      <w:r w:rsidR="00E168D7" w:rsidRPr="009152B4">
        <w:rPr>
          <w:i/>
          <w:iCs/>
          <w:sz w:val="24"/>
          <w:szCs w:val="24"/>
        </w:rPr>
        <w:t>PP</w:t>
      </w:r>
      <w:r w:rsidR="00E168D7" w:rsidRPr="009152B4">
        <w:rPr>
          <w:sz w:val="24"/>
          <w:szCs w:val="24"/>
        </w:rPr>
        <w:t xml:space="preserve">, </w:t>
      </w:r>
      <w:r w:rsidR="00E168D7" w:rsidRPr="009152B4">
        <w:rPr>
          <w:b/>
          <w:bCs/>
          <w:sz w:val="24"/>
          <w:szCs w:val="24"/>
        </w:rPr>
        <w:t>(f)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>PcP</w:t>
      </w:r>
      <w:r w:rsidR="00E168D7" w:rsidRPr="009152B4">
        <w:rPr>
          <w:sz w:val="24"/>
          <w:szCs w:val="24"/>
        </w:rPr>
        <w:t xml:space="preserve"> only, 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 xml:space="preserve">and </w:t>
      </w:r>
      <w:r w:rsidR="00E168D7" w:rsidRPr="009152B4">
        <w:rPr>
          <w:b/>
          <w:bCs/>
          <w:sz w:val="24"/>
          <w:szCs w:val="24"/>
        </w:rPr>
        <w:t>(g)</w:t>
      </w:r>
      <w:r w:rsidR="00E168D7" w:rsidRPr="009152B4">
        <w:rPr>
          <w:sz w:val="24"/>
          <w:szCs w:val="24"/>
        </w:rPr>
        <w:t xml:space="preserve"> </w:t>
      </w:r>
      <w:r w:rsidR="00E168D7" w:rsidRPr="009152B4">
        <w:rPr>
          <w:i/>
          <w:iCs/>
          <w:sz w:val="24"/>
          <w:szCs w:val="24"/>
        </w:rPr>
        <w:t xml:space="preserve">Pdiff </w:t>
      </w:r>
      <w:r w:rsidR="00E168D7" w:rsidRPr="009152B4">
        <w:rPr>
          <w:sz w:val="24"/>
          <w:szCs w:val="24"/>
        </w:rPr>
        <w:t xml:space="preserve">only. The upper 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 xml:space="preserve">and lower </w:t>
      </w:r>
      <w:r w:rsidR="00E168D7" w:rsidRPr="009152B4">
        <w:rPr>
          <w:sz w:val="24"/>
          <w:szCs w:val="24"/>
        </w:rPr>
        <w:t>panels show the tomograph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>ic</w:t>
      </w:r>
      <w:r w:rsidR="00E168D7" w:rsidRPr="009152B4">
        <w:rPr>
          <w:sz w:val="24"/>
          <w:szCs w:val="24"/>
        </w:rPr>
        <w:t xml:space="preserve"> </w:t>
      </w:r>
      <w:r w:rsidR="003B3342" w:rsidRPr="009152B4">
        <w:rPr>
          <w:sz w:val="24"/>
          <w:szCs w:val="24"/>
        </w:rPr>
        <w:t>result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 xml:space="preserve"> and</w:t>
      </w:r>
      <w:r w:rsidR="00E168D7" w:rsidRPr="009152B4">
        <w:rPr>
          <w:sz w:val="24"/>
          <w:szCs w:val="24"/>
        </w:rPr>
        <w:t xml:space="preserve"> the ray hit count (HC)</w:t>
      </w:r>
      <w:r w:rsidR="00E168D7" w:rsidRPr="009152B4">
        <w:rPr>
          <w:rFonts w:eastAsiaTheme="minorEastAsia" w:hint="eastAsia"/>
          <w:sz w:val="24"/>
          <w:szCs w:val="24"/>
          <w:lang w:eastAsia="ja-JP"/>
        </w:rPr>
        <w:t>, respectively</w:t>
      </w:r>
      <w:r w:rsidR="00E168D7" w:rsidRPr="009152B4">
        <w:rPr>
          <w:sz w:val="24"/>
          <w:szCs w:val="24"/>
        </w:rPr>
        <w:t xml:space="preserve">. The </w:t>
      </w:r>
      <w:r w:rsidR="003B3342" w:rsidRPr="009152B4">
        <w:rPr>
          <w:rFonts w:eastAsiaTheme="minorEastAsia" w:hint="eastAsia"/>
          <w:sz w:val="24"/>
          <w:szCs w:val="24"/>
          <w:lang w:eastAsia="ja-JP"/>
        </w:rPr>
        <w:t>location</w:t>
      </w:r>
      <w:r w:rsidR="00E168D7" w:rsidRPr="009152B4">
        <w:rPr>
          <w:sz w:val="24"/>
          <w:szCs w:val="24"/>
        </w:rPr>
        <w:t xml:space="preserve"> of the </w:t>
      </w:r>
      <w:r w:rsidR="003B3342" w:rsidRPr="009152B4">
        <w:rPr>
          <w:rFonts w:eastAsiaTheme="minorEastAsia" w:hint="eastAsia"/>
          <w:sz w:val="24"/>
          <w:szCs w:val="24"/>
          <w:lang w:eastAsia="ja-JP"/>
        </w:rPr>
        <w:t>profile</w:t>
      </w:r>
      <w:r w:rsidR="00E168D7" w:rsidRPr="009152B4">
        <w:rPr>
          <w:sz w:val="24"/>
          <w:szCs w:val="24"/>
        </w:rPr>
        <w:t xml:space="preserve"> and the color scale</w:t>
      </w:r>
      <w:r w:rsidR="003B3342" w:rsidRPr="009152B4">
        <w:rPr>
          <w:rFonts w:eastAsiaTheme="minorEastAsia" w:hint="eastAsia"/>
          <w:sz w:val="24"/>
          <w:szCs w:val="24"/>
          <w:lang w:eastAsia="ja-JP"/>
        </w:rPr>
        <w:t>s</w:t>
      </w:r>
      <w:r w:rsidR="00E168D7" w:rsidRPr="009152B4">
        <w:rPr>
          <w:sz w:val="24"/>
          <w:szCs w:val="24"/>
        </w:rPr>
        <w:t xml:space="preserve"> are </w:t>
      </w:r>
      <w:r w:rsidR="003B3342" w:rsidRPr="009152B4">
        <w:rPr>
          <w:rFonts w:eastAsiaTheme="minorEastAsia" w:hint="eastAsia"/>
          <w:sz w:val="24"/>
          <w:szCs w:val="24"/>
          <w:lang w:eastAsia="ja-JP"/>
        </w:rPr>
        <w:t>displayed</w:t>
      </w:r>
      <w:r w:rsidR="00E168D7" w:rsidRPr="009152B4">
        <w:rPr>
          <w:sz w:val="24"/>
          <w:szCs w:val="24"/>
        </w:rPr>
        <w:t xml:space="preserve"> </w:t>
      </w:r>
      <w:r w:rsidR="000D5F6F" w:rsidRPr="009152B4">
        <w:rPr>
          <w:rFonts w:eastAsiaTheme="minorEastAsia" w:hint="eastAsia"/>
          <w:sz w:val="24"/>
          <w:szCs w:val="24"/>
          <w:lang w:eastAsia="ja-JP"/>
        </w:rPr>
        <w:t>at</w:t>
      </w:r>
      <w:r w:rsidR="00E168D7" w:rsidRPr="009152B4">
        <w:rPr>
          <w:sz w:val="24"/>
          <w:szCs w:val="24"/>
        </w:rPr>
        <w:t xml:space="preserve"> the lower</w:t>
      </w:r>
      <w:r w:rsidR="000D5F6F" w:rsidRPr="009152B4">
        <w:rPr>
          <w:rFonts w:eastAsiaTheme="minorEastAsia" w:hint="eastAsia"/>
          <w:sz w:val="24"/>
          <w:szCs w:val="24"/>
          <w:lang w:eastAsia="ja-JP"/>
        </w:rPr>
        <w:t>-</w:t>
      </w:r>
      <w:r w:rsidR="00E168D7" w:rsidRPr="009152B4">
        <w:rPr>
          <w:sz w:val="24"/>
          <w:szCs w:val="24"/>
        </w:rPr>
        <w:t>right corner.</w:t>
      </w:r>
    </w:p>
    <w:p w14:paraId="34553B5E" w14:textId="31242DD5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616A699F" w14:textId="77777777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498DB7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1FF95E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C95D14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045CF1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DED4EE9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2216AC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E92618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78FDD4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25D629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02A038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0E28C9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44EBD6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3574C7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CC9C13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7A2284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FE6691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19C8AA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C13BD8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4BF0D4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5ED106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8FCADC6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51072" behindDoc="0" locked="0" layoutInCell="1" allowOverlap="1" wp14:anchorId="68E28FF8" wp14:editId="3FE5A664">
            <wp:simplePos x="0" y="0"/>
            <wp:positionH relativeFrom="margin">
              <wp:posOffset>3810</wp:posOffset>
            </wp:positionH>
            <wp:positionV relativeFrom="margin">
              <wp:posOffset>23495</wp:posOffset>
            </wp:positionV>
            <wp:extent cx="6120000" cy="3542589"/>
            <wp:effectExtent l="0" t="0" r="0" b="0"/>
            <wp:wrapTopAndBottom/>
            <wp:docPr id="22967060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70601" name="図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54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A339E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0F13CDD" w14:textId="7E5CE464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S11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B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B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71B8E45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5D1CD9C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6DAE6E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6DA112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6D1C79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6CAB132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DEAD18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0F9E39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62243F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076407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D0D8A6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A9B373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A651CE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AE18AC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C8E8B0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44ADC7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AB8370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8C029F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8D7018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D47470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919E42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90B5F9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962B4B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E8FBE1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240835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3C8411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795313F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54144" behindDoc="0" locked="0" layoutInCell="1" allowOverlap="1" wp14:anchorId="24430390" wp14:editId="57AF460B">
            <wp:simplePos x="0" y="0"/>
            <wp:positionH relativeFrom="margin">
              <wp:posOffset>3810</wp:posOffset>
            </wp:positionH>
            <wp:positionV relativeFrom="margin">
              <wp:posOffset>26670</wp:posOffset>
            </wp:positionV>
            <wp:extent cx="6119495" cy="3537585"/>
            <wp:effectExtent l="0" t="0" r="0" b="0"/>
            <wp:wrapTopAndBottom/>
            <wp:docPr id="63355466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554661" name="図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8EE80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266FE9F" w14:textId="040D968A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</w:t>
      </w:r>
      <w:proofErr w:type="gramStart"/>
      <w:r>
        <w:rPr>
          <w:rFonts w:eastAsiaTheme="minorEastAsia" w:hint="eastAsia"/>
          <w:sz w:val="24"/>
          <w:szCs w:val="24"/>
          <w:lang w:eastAsia="ja-JP"/>
        </w:rPr>
        <w:t>along</w:t>
      </w:r>
      <w:proofErr w:type="gramEnd"/>
      <w:r>
        <w:rPr>
          <w:rFonts w:eastAsiaTheme="minorEastAsia" w:hint="eastAsia"/>
          <w:sz w:val="24"/>
          <w:szCs w:val="24"/>
          <w:lang w:eastAsia="ja-JP"/>
        </w:rPr>
        <w:t xml:space="preserve">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C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C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15D781A4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521D10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6AB6B3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A5E4079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2F28C3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6006C4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70DB6E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0580EFC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B76359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AEEDFB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388711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3728D2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233730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75B72DC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174E65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6501C7D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A4F949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B53F14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3DB516C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960F5A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26EF5D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217236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73E0AE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5786F4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BE7C18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AF2DE1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1807EE6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58240" behindDoc="0" locked="0" layoutInCell="1" allowOverlap="1" wp14:anchorId="04F9524D" wp14:editId="2A1EBE8B">
            <wp:simplePos x="0" y="0"/>
            <wp:positionH relativeFrom="margin">
              <wp:posOffset>8255</wp:posOffset>
            </wp:positionH>
            <wp:positionV relativeFrom="margin">
              <wp:posOffset>24130</wp:posOffset>
            </wp:positionV>
            <wp:extent cx="6110605" cy="3537585"/>
            <wp:effectExtent l="0" t="0" r="0" b="0"/>
            <wp:wrapTopAndBottom/>
            <wp:docPr id="111825697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56972" name="図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605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1133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D9A569B" w14:textId="0897F1EE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D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D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69BA8E9D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3A8FF5A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E1134F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4F2C6D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596479D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EBD034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93ECB3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A8538C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607D7B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CFC724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42427B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D77468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12A353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B3B018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F38B53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DE55AD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D54870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53006F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298ABC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0AB799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18B342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13AD2B9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47A3D2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BD66E9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F2280B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B4D95B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2395EF5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60288" behindDoc="0" locked="0" layoutInCell="1" allowOverlap="1" wp14:anchorId="5FDAF078" wp14:editId="4478262C">
            <wp:simplePos x="0" y="0"/>
            <wp:positionH relativeFrom="margin">
              <wp:posOffset>15875</wp:posOffset>
            </wp:positionH>
            <wp:positionV relativeFrom="margin">
              <wp:posOffset>24130</wp:posOffset>
            </wp:positionV>
            <wp:extent cx="6120000" cy="3547817"/>
            <wp:effectExtent l="0" t="0" r="0" b="0"/>
            <wp:wrapTopAndBottom/>
            <wp:docPr id="124083791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837915" name="図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54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C9F8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F81565C" w14:textId="633A3CD5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E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E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15C73DEE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D72FD9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0D74E1D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89A53E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0489AE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290C8F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705DEE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DCA694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9A1EA2D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4FC0AC9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5A4BA6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60C7D4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E5D504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A52A4D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4D6199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DBEB39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D057B7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DD883E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1F47BE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D9D121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7B58C1D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96516C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125728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E1EC09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24990A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A0613B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B3E3426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62336" behindDoc="0" locked="0" layoutInCell="1" allowOverlap="1" wp14:anchorId="0B75933A" wp14:editId="3FA68EC1">
            <wp:simplePos x="0" y="0"/>
            <wp:positionH relativeFrom="margin">
              <wp:posOffset>31750</wp:posOffset>
            </wp:positionH>
            <wp:positionV relativeFrom="margin">
              <wp:posOffset>24130</wp:posOffset>
            </wp:positionV>
            <wp:extent cx="6120000" cy="3571758"/>
            <wp:effectExtent l="0" t="0" r="0" b="0"/>
            <wp:wrapTopAndBottom/>
            <wp:docPr id="106254663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546633" name="図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3571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63707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DDE7D30" w14:textId="4FE5C61A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S15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F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F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557E8A0E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D7B2F1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DD8C11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07E6EA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027635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E8A9BC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B0B1D0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67226B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9DC95D4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94331A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58D8E7E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7294D9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5729A5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E4F58F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61EE02B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72B87B0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651082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7B3C20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8AA6A2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E830E3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D1CE76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5C85AD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8859E42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7FB1DE8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473AF53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03C400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6A2B917" w14:textId="77777777" w:rsidR="003B3342" w:rsidRPr="00D818B5" w:rsidRDefault="003B3342" w:rsidP="003B3342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64384" behindDoc="0" locked="0" layoutInCell="1" allowOverlap="1" wp14:anchorId="56D5C777" wp14:editId="5C9FD28F">
            <wp:simplePos x="0" y="0"/>
            <wp:positionH relativeFrom="margin">
              <wp:posOffset>28575</wp:posOffset>
            </wp:positionH>
            <wp:positionV relativeFrom="margin">
              <wp:posOffset>76835</wp:posOffset>
            </wp:positionV>
            <wp:extent cx="6119495" cy="3465830"/>
            <wp:effectExtent l="0" t="0" r="0" b="0"/>
            <wp:wrapTopAndBottom/>
            <wp:docPr id="1836308090" name="図 1" descr="グラフ&#10;&#10;中程度の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308090" name="図 1" descr="グラフ&#10;&#10;中程度の精度で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39499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D88AB7E" w14:textId="075F6133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S16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3B3342">
        <w:rPr>
          <w:rFonts w:eastAsiaTheme="minorEastAsia" w:hint="eastAsia"/>
          <w:color w:val="0000FF"/>
          <w:sz w:val="24"/>
          <w:szCs w:val="24"/>
          <w:lang w:eastAsia="ja-JP"/>
        </w:rPr>
        <w:t xml:space="preserve">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S10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G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G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6F27C88D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445C9D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45E6B91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55187AC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73CE9DD5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5889F81A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3FFFE3D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0482348C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6D0DBBCF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4C1EE167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97D21E6" w14:textId="77777777" w:rsid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27D533CC" w14:textId="6FE22892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b/>
          <w:sz w:val="24"/>
          <w:szCs w:val="24"/>
          <w:lang w:eastAsia="ja-JP"/>
        </w:rPr>
      </w:pPr>
    </w:p>
    <w:p w14:paraId="1FB1F5B7" w14:textId="77777777" w:rsidR="003B3342" w:rsidRPr="003B3342" w:rsidRDefault="003B3342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249D8032" w14:textId="77777777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7B742982" w14:textId="77777777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108283AE" w14:textId="77777777" w:rsidR="00D3335B" w:rsidRDefault="00D3335B" w:rsidP="003B3342">
      <w:pPr>
        <w:adjustRightInd w:val="0"/>
        <w:snapToGrid w:val="0"/>
        <w:spacing w:line="280" w:lineRule="exact"/>
        <w:rPr>
          <w:rFonts w:eastAsiaTheme="minorEastAsia"/>
          <w:sz w:val="24"/>
          <w:szCs w:val="24"/>
          <w:lang w:eastAsia="ja-JP"/>
        </w:rPr>
      </w:pPr>
    </w:p>
    <w:p w14:paraId="46302D5D" w14:textId="696C8B43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509A6D7A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31A896C5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1D8C406F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7122F443" w14:textId="1CF5AD1C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b/>
          <w:sz w:val="24"/>
          <w:szCs w:val="24"/>
          <w:lang w:eastAsia="ja-JP"/>
        </w:rPr>
      </w:pPr>
    </w:p>
    <w:p w14:paraId="016B7578" w14:textId="77777777" w:rsidR="003B3342" w:rsidRPr="003B3342" w:rsidRDefault="003B3342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0D74F21B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613CD01D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6E62F408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507320FD" w14:textId="77777777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0DECB5CC" w14:textId="792923DC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223B32AA" w14:textId="5C5D3745" w:rsidR="00D3335B" w:rsidRDefault="00D3335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0961B84B" w14:textId="30216341" w:rsidR="00D3335B" w:rsidRDefault="00E17D0B" w:rsidP="00A0218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0352" behindDoc="0" locked="0" layoutInCell="1" allowOverlap="1" wp14:anchorId="57276B74" wp14:editId="2BFDF8E6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137021163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21163" name="図 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636B1" w14:textId="6BECE179" w:rsidR="00A0218E" w:rsidRPr="00F72A29" w:rsidRDefault="00A0218E" w:rsidP="00A0218E">
      <w:pPr>
        <w:spacing w:line="320" w:lineRule="exact"/>
        <w:contextualSpacing/>
        <w:rPr>
          <w:b/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Map views showing th</w:t>
      </w:r>
      <w:r w:rsidRPr="009152B4">
        <w:rPr>
          <w:sz w:val="24"/>
          <w:szCs w:val="24"/>
        </w:rPr>
        <w:t>e input model (</w:t>
      </w:r>
      <w:r w:rsidR="001276E4" w:rsidRPr="009152B4">
        <w:rPr>
          <w:rFonts w:eastAsiaTheme="minorEastAsia" w:hint="eastAsia"/>
          <w:sz w:val="24"/>
          <w:szCs w:val="24"/>
          <w:lang w:eastAsia="ja-JP"/>
        </w:rPr>
        <w:t>upper</w:t>
      </w:r>
      <w:r w:rsidRPr="009152B4">
        <w:rPr>
          <w:sz w:val="24"/>
          <w:szCs w:val="24"/>
        </w:rPr>
        <w:t xml:space="preserve"> panels), output results (middle panels) and the recovery rate (</w:t>
      </w:r>
      <w:r w:rsidR="001276E4" w:rsidRPr="009152B4">
        <w:rPr>
          <w:rFonts w:eastAsiaTheme="minorEastAsia" w:hint="eastAsia"/>
          <w:sz w:val="24"/>
          <w:szCs w:val="24"/>
          <w:lang w:eastAsia="ja-JP"/>
        </w:rPr>
        <w:t>lower</w:t>
      </w:r>
      <w:r w:rsidRPr="009152B4">
        <w:rPr>
          <w:sz w:val="24"/>
          <w:szCs w:val="24"/>
        </w:rPr>
        <w:t xml:space="preserve"> panels) of </w:t>
      </w:r>
      <w:bookmarkStart w:id="0" w:name="_Hlk169340628"/>
      <w:r w:rsidRPr="009152B4">
        <w:rPr>
          <w:rFonts w:hint="eastAsia"/>
          <w:sz w:val="24"/>
          <w:szCs w:val="24"/>
        </w:rPr>
        <w:t>a</w:t>
      </w:r>
      <w:r w:rsidRPr="009152B4">
        <w:rPr>
          <w:sz w:val="24"/>
          <w:szCs w:val="24"/>
        </w:rPr>
        <w:t xml:space="preserve"> checkerboard resolution test with a lateral grid interval of 278 km (CRT1).</w:t>
      </w:r>
      <w:bookmarkEnd w:id="0"/>
      <w:r w:rsidRPr="009152B4">
        <w:rPr>
          <w:sz w:val="24"/>
          <w:szCs w:val="24"/>
        </w:rPr>
        <w:t xml:space="preserve"> The layer depth is shown above the </w:t>
      </w:r>
      <w:r w:rsidR="00E26514" w:rsidRPr="009152B4">
        <w:rPr>
          <w:rFonts w:eastAsiaTheme="minorEastAsia" w:hint="eastAsia"/>
          <w:sz w:val="24"/>
          <w:szCs w:val="24"/>
          <w:lang w:eastAsia="ja-JP"/>
        </w:rPr>
        <w:t>upper</w:t>
      </w:r>
      <w:r w:rsidRPr="009152B4">
        <w:rPr>
          <w:sz w:val="24"/>
          <w:szCs w:val="24"/>
        </w:rPr>
        <w:t xml:space="preserve"> panels</w:t>
      </w:r>
      <w:r w:rsidRPr="00F72A29">
        <w:rPr>
          <w:sz w:val="24"/>
          <w:szCs w:val="24"/>
        </w:rPr>
        <w:t xml:space="preserve">. The open and solid circles denote high 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Pr="00F72A29">
        <w:rPr>
          <w:sz w:val="24"/>
          <w:szCs w:val="24"/>
        </w:rPr>
        <w:t xml:space="preserve"> perturbations, respectively, whose scale is shown on the right. The color scale of the recovery rate</w:t>
      </w:r>
      <w:r w:rsidRPr="00F72A29">
        <w:rPr>
          <w:rFonts w:hint="eastAsia"/>
          <w:sz w:val="24"/>
          <w:szCs w:val="24"/>
        </w:rPr>
        <w:t xml:space="preserve"> (RR)</w:t>
      </w:r>
      <w:r w:rsidRPr="00F72A29">
        <w:rPr>
          <w:sz w:val="24"/>
          <w:szCs w:val="24"/>
        </w:rPr>
        <w:t xml:space="preserve"> in % is also shown on the right.</w:t>
      </w:r>
      <w:bookmarkStart w:id="1" w:name="_Hlk168001613"/>
    </w:p>
    <w:p w14:paraId="4E3D0A34" w14:textId="77777777" w:rsidR="00A0218E" w:rsidRPr="00F72A29" w:rsidRDefault="00A0218E" w:rsidP="00A0218E">
      <w:pPr>
        <w:spacing w:line="320" w:lineRule="exact"/>
        <w:contextualSpacing/>
        <w:rPr>
          <w:b/>
          <w:sz w:val="24"/>
          <w:szCs w:val="24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2400" behindDoc="0" locked="0" layoutInCell="1" allowOverlap="1" wp14:anchorId="519F414D" wp14:editId="290E9A80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1169970282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970282" name="図 6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D47EE" w14:textId="0FE757E8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767D4389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3E94C2F3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6C07B892" w14:textId="77777777" w:rsidR="00A0218E" w:rsidRDefault="00A0218E" w:rsidP="00A0218E">
      <w:pPr>
        <w:spacing w:line="320" w:lineRule="exact"/>
        <w:contextualSpacing/>
      </w:pPr>
    </w:p>
    <w:p w14:paraId="6D4C5C84" w14:textId="77777777" w:rsidR="00A0218E" w:rsidRPr="00F72A29" w:rsidRDefault="00A0218E" w:rsidP="00A0218E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3424" behindDoc="0" locked="0" layoutInCell="1" allowOverlap="1" wp14:anchorId="38794BFA" wp14:editId="3416BBF1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884355980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355980" name="図 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63342" w14:textId="39B699B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286935D5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6742F176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0E3627D8" w14:textId="77777777" w:rsidR="00A0218E" w:rsidRDefault="00A0218E" w:rsidP="00A0218E">
      <w:pPr>
        <w:spacing w:line="320" w:lineRule="exact"/>
        <w:contextualSpacing/>
      </w:pPr>
    </w:p>
    <w:p w14:paraId="65ED5287" w14:textId="77777777" w:rsidR="00A0218E" w:rsidRPr="00F72A29" w:rsidRDefault="00A0218E" w:rsidP="00A0218E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4448" behindDoc="0" locked="0" layoutInCell="1" allowOverlap="1" wp14:anchorId="4E41088C" wp14:editId="2C1D7D2A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1348236923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236923" name="図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3E134" w14:textId="3988A96D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4A6371C4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641038EE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5D64DC4C" w14:textId="77777777" w:rsidR="00A0218E" w:rsidRDefault="00A0218E" w:rsidP="00A0218E">
      <w:pPr>
        <w:spacing w:line="320" w:lineRule="exact"/>
        <w:contextualSpacing/>
      </w:pPr>
    </w:p>
    <w:p w14:paraId="7F1D5E54" w14:textId="77777777" w:rsidR="00A0218E" w:rsidRPr="00F72A29" w:rsidRDefault="00A0218E" w:rsidP="00A0218E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5472" behindDoc="0" locked="0" layoutInCell="1" allowOverlap="1" wp14:anchorId="6870AA3B" wp14:editId="7F80CCF8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165445459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454591" name="図 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B8B11B" w14:textId="728115D2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5C6F3019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30952060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6407CEED" w14:textId="77777777" w:rsidR="00A0218E" w:rsidRDefault="00A0218E" w:rsidP="00A0218E">
      <w:pPr>
        <w:spacing w:line="320" w:lineRule="exact"/>
        <w:contextualSpacing/>
      </w:pPr>
    </w:p>
    <w:p w14:paraId="2AE0D7AD" w14:textId="77777777" w:rsidR="00A0218E" w:rsidRPr="00F72A29" w:rsidRDefault="00A0218E" w:rsidP="00A0218E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26496" behindDoc="0" locked="0" layoutInCell="1" allowOverlap="1" wp14:anchorId="31C26D3C" wp14:editId="2FF3E000">
            <wp:simplePos x="0" y="0"/>
            <wp:positionH relativeFrom="margin">
              <wp:posOffset>853440</wp:posOffset>
            </wp:positionH>
            <wp:positionV relativeFrom="margin">
              <wp:posOffset>0</wp:posOffset>
            </wp:positionV>
            <wp:extent cx="4403090" cy="7575550"/>
            <wp:effectExtent l="0" t="0" r="0" b="0"/>
            <wp:wrapTopAndBottom/>
            <wp:docPr id="1811719523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19523" name="図 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EDDDE" w14:textId="725C4F3E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4B525534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309B97A4" w14:textId="77777777" w:rsidR="00A0218E" w:rsidRPr="00F72A29" w:rsidRDefault="00A0218E" w:rsidP="00A0218E">
      <w:pPr>
        <w:spacing w:line="320" w:lineRule="exact"/>
        <w:contextualSpacing/>
        <w:rPr>
          <w:sz w:val="24"/>
          <w:szCs w:val="24"/>
        </w:rPr>
      </w:pPr>
    </w:p>
    <w:p w14:paraId="645B43E6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C48B38F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C1D4918" w14:textId="0304350C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ascii="TimesNewRomanPSMT" w:hAnsi="TimesNewRomanPSMT"/>
          <w:noProof/>
          <w:sz w:val="24"/>
          <w:szCs w:val="24"/>
        </w:rPr>
        <w:lastRenderedPageBreak/>
        <w:drawing>
          <wp:anchor distT="0" distB="0" distL="114300" distR="114300" simplePos="0" relativeHeight="251627520" behindDoc="0" locked="0" layoutInCell="1" allowOverlap="1" wp14:anchorId="6FAFFA48" wp14:editId="084439A3">
            <wp:simplePos x="823595" y="3179445"/>
            <wp:positionH relativeFrom="margin">
              <wp:align>center</wp:align>
            </wp:positionH>
            <wp:positionV relativeFrom="margin">
              <wp:align>top</wp:align>
            </wp:positionV>
            <wp:extent cx="6119495" cy="3776345"/>
            <wp:effectExtent l="0" t="0" r="0" b="0"/>
            <wp:wrapTopAndBottom/>
            <wp:docPr id="14614608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4608" name="図 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7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AB8AF5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A89F6E1" w14:textId="1A15C1F9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S18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Vertical cross-sectio</w:t>
      </w:r>
      <w:r w:rsidRPr="009152B4">
        <w:rPr>
          <w:sz w:val="24"/>
          <w:szCs w:val="24"/>
        </w:rPr>
        <w:t xml:space="preserve">ns of </w:t>
      </w:r>
      <w:r w:rsidR="00176F11" w:rsidRPr="009152B4">
        <w:rPr>
          <w:rFonts w:eastAsiaTheme="minorEastAsia" w:hint="eastAsia"/>
          <w:sz w:val="24"/>
          <w:szCs w:val="24"/>
          <w:lang w:eastAsia="ja-JP"/>
        </w:rPr>
        <w:t xml:space="preserve">the </w:t>
      </w:r>
      <w:r w:rsidRPr="009152B4">
        <w:rPr>
          <w:rFonts w:hint="eastAsia"/>
          <w:sz w:val="24"/>
          <w:szCs w:val="24"/>
        </w:rPr>
        <w:t>recovery rate</w:t>
      </w:r>
      <w:r w:rsidRPr="009152B4">
        <w:rPr>
          <w:sz w:val="24"/>
          <w:szCs w:val="24"/>
        </w:rPr>
        <w:t xml:space="preserve"> (</w:t>
      </w:r>
      <w:r w:rsidRPr="009152B4">
        <w:rPr>
          <w:rFonts w:hint="eastAsia"/>
          <w:sz w:val="24"/>
          <w:szCs w:val="24"/>
        </w:rPr>
        <w:t>RR</w:t>
      </w:r>
      <w:r w:rsidRPr="009152B4">
        <w:rPr>
          <w:sz w:val="24"/>
          <w:szCs w:val="24"/>
        </w:rPr>
        <w:t xml:space="preserve">) obtained in CRT1 along </w:t>
      </w:r>
      <w:r w:rsidRPr="009152B4">
        <w:rPr>
          <w:rFonts w:hint="eastAsia"/>
          <w:sz w:val="24"/>
          <w:szCs w:val="24"/>
        </w:rPr>
        <w:t>1</w:t>
      </w:r>
      <w:r w:rsidRPr="009152B4">
        <w:rPr>
          <w:rFonts w:eastAsiaTheme="minorEastAsia" w:hint="eastAsia"/>
          <w:sz w:val="24"/>
          <w:szCs w:val="24"/>
          <w:lang w:eastAsia="ja-JP"/>
        </w:rPr>
        <w:t>5</w:t>
      </w:r>
      <w:r w:rsidRPr="009152B4">
        <w:rPr>
          <w:sz w:val="24"/>
          <w:szCs w:val="24"/>
        </w:rPr>
        <w:t xml:space="preserve"> </w:t>
      </w:r>
      <w:r w:rsidR="00541FDA" w:rsidRPr="009152B4">
        <w:rPr>
          <w:rFonts w:eastAsiaTheme="minorEastAsia" w:hint="eastAsia"/>
          <w:sz w:val="24"/>
          <w:szCs w:val="24"/>
          <w:lang w:eastAsia="ja-JP"/>
        </w:rPr>
        <w:t xml:space="preserve">E-W </w:t>
      </w:r>
      <w:r w:rsidRPr="009152B4">
        <w:rPr>
          <w:sz w:val="24"/>
          <w:szCs w:val="24"/>
        </w:rPr>
        <w:t xml:space="preserve">profiles </w:t>
      </w:r>
      <w:r w:rsidR="00176F11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shown on the inset map. </w:t>
      </w:r>
      <w:r w:rsidRPr="009152B4">
        <w:rPr>
          <w:rFonts w:hint="eastAsia"/>
          <w:sz w:val="24"/>
          <w:szCs w:val="24"/>
        </w:rPr>
        <w:t xml:space="preserve">Other labels are the same as </w:t>
      </w:r>
      <w:r w:rsidR="00BC3DDE" w:rsidRPr="009152B4">
        <w:rPr>
          <w:rFonts w:eastAsiaTheme="minorEastAsia" w:hint="eastAsia"/>
          <w:sz w:val="24"/>
          <w:szCs w:val="24"/>
          <w:lang w:eastAsia="ja-JP"/>
        </w:rPr>
        <w:t xml:space="preserve">those </w:t>
      </w:r>
      <w:r w:rsidRPr="00F72A29">
        <w:rPr>
          <w:rFonts w:hint="eastAsia"/>
          <w:sz w:val="24"/>
          <w:szCs w:val="24"/>
        </w:rPr>
        <w:t xml:space="preserve">in </w:t>
      </w:r>
      <w:r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hint="eastAsia"/>
          <w:color w:val="0000FF"/>
          <w:sz w:val="24"/>
          <w:szCs w:val="24"/>
        </w:rPr>
        <w:t>S6</w:t>
      </w:r>
      <w:r w:rsidRPr="00F72A29">
        <w:rPr>
          <w:sz w:val="24"/>
          <w:szCs w:val="24"/>
        </w:rPr>
        <w:t>.</w:t>
      </w:r>
    </w:p>
    <w:p w14:paraId="19D11BCA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623C637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577D771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190CB05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0A17B32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DFFD73C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AF1057B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B6C23DD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EA8A994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77E79DD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A161116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B9A7839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002E6AB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A57FE4B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CC36AB9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FE20F34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E6E091E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E60ABD4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DAC9518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0E09295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264484D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C369A92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5D4C2C3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E405FB9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6A50E7B" w14:textId="4436D640" w:rsidR="00E17D0B" w:rsidRPr="00D818B5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28544" behindDoc="0" locked="0" layoutInCell="1" allowOverlap="1" wp14:anchorId="1AAF673E" wp14:editId="07A7D4BF">
            <wp:simplePos x="988060" y="3195955"/>
            <wp:positionH relativeFrom="margin">
              <wp:align>center</wp:align>
            </wp:positionH>
            <wp:positionV relativeFrom="margin">
              <wp:align>top</wp:align>
            </wp:positionV>
            <wp:extent cx="5939790" cy="3740150"/>
            <wp:effectExtent l="0" t="0" r="0" b="0"/>
            <wp:wrapTopAndBottom/>
            <wp:docPr id="188776056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760560" name="図 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4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94918" w14:textId="4EDD0A2B" w:rsidR="00E17D0B" w:rsidRPr="009152B4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S19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The same as </w:t>
      </w:r>
      <w:r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S18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 xml:space="preserve">but </w:t>
      </w:r>
      <w:proofErr w:type="gramStart"/>
      <w:r w:rsidRPr="009152B4">
        <w:rPr>
          <w:rFonts w:hint="eastAsia"/>
          <w:sz w:val="24"/>
          <w:szCs w:val="24"/>
        </w:rPr>
        <w:t>along</w:t>
      </w:r>
      <w:proofErr w:type="gramEnd"/>
      <w:r w:rsidRPr="009152B4">
        <w:rPr>
          <w:rFonts w:hint="eastAsia"/>
          <w:sz w:val="24"/>
          <w:szCs w:val="24"/>
        </w:rPr>
        <w:t xml:space="preserve"> </w:t>
      </w:r>
      <w:r w:rsidRPr="009152B4">
        <w:rPr>
          <w:rFonts w:eastAsiaTheme="minorEastAsia" w:hint="eastAsia"/>
          <w:sz w:val="24"/>
          <w:szCs w:val="24"/>
          <w:lang w:eastAsia="ja-JP"/>
        </w:rPr>
        <w:t>15</w:t>
      </w:r>
      <w:r w:rsidRPr="009152B4">
        <w:rPr>
          <w:rFonts w:hint="eastAsia"/>
          <w:sz w:val="24"/>
          <w:szCs w:val="24"/>
        </w:rPr>
        <w:t xml:space="preserve"> </w:t>
      </w:r>
      <w:r w:rsidR="00BC3DDE" w:rsidRPr="009152B4">
        <w:rPr>
          <w:rFonts w:eastAsiaTheme="minorEastAsia" w:hint="eastAsia"/>
          <w:sz w:val="24"/>
          <w:szCs w:val="24"/>
          <w:lang w:eastAsia="ja-JP"/>
        </w:rPr>
        <w:t xml:space="preserve">N-S </w:t>
      </w:r>
      <w:r w:rsidRPr="009152B4">
        <w:rPr>
          <w:rFonts w:hint="eastAsia"/>
          <w:sz w:val="24"/>
          <w:szCs w:val="24"/>
        </w:rPr>
        <w:t xml:space="preserve">profiles </w:t>
      </w:r>
      <w:r w:rsidR="004B11FE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2BE5F157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F68655B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3052A3A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831C891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8E81FD0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C197727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7FD1876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3A06C77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C6DE5F9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F1C6C02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0684798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B8F54E7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4B91516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B6AA76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5A6413C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6219B01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24420B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AA91FB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533AC7D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A6D29E7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8ED4B60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2716E26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49BA490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204EC59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1EBE97A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268AA4F" w14:textId="77777777" w:rsidR="00E17D0B" w:rsidRPr="00D818B5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29568" behindDoc="0" locked="0" layoutInCell="1" allowOverlap="1" wp14:anchorId="0629E101" wp14:editId="3CEE9103">
            <wp:simplePos x="0" y="0"/>
            <wp:positionH relativeFrom="margin">
              <wp:posOffset>1905</wp:posOffset>
            </wp:positionH>
            <wp:positionV relativeFrom="margin">
              <wp:posOffset>6985</wp:posOffset>
            </wp:positionV>
            <wp:extent cx="6119495" cy="4794885"/>
            <wp:effectExtent l="0" t="0" r="0" b="0"/>
            <wp:wrapTopAndBottom/>
            <wp:docPr id="176629286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292860" name="図 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A935C" w14:textId="60FDB05B" w:rsidR="00E17D0B" w:rsidRPr="009152B4" w:rsidRDefault="00E17D0B" w:rsidP="00E17D0B">
      <w:pPr>
        <w:spacing w:line="28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S20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S18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but alon</w:t>
      </w:r>
      <w:r w:rsidRPr="009152B4">
        <w:rPr>
          <w:rFonts w:hint="eastAsia"/>
          <w:sz w:val="24"/>
          <w:szCs w:val="24"/>
        </w:rPr>
        <w:t xml:space="preserve">g </w:t>
      </w:r>
      <w:r w:rsidRPr="009152B4">
        <w:rPr>
          <w:rFonts w:eastAsiaTheme="minorEastAsia" w:hint="eastAsia"/>
          <w:sz w:val="24"/>
          <w:szCs w:val="24"/>
          <w:lang w:eastAsia="ja-JP"/>
        </w:rPr>
        <w:t>21</w:t>
      </w:r>
      <w:r w:rsidRPr="009152B4">
        <w:rPr>
          <w:rFonts w:hint="eastAsia"/>
          <w:sz w:val="24"/>
          <w:szCs w:val="24"/>
        </w:rPr>
        <w:t xml:space="preserve"> </w:t>
      </w:r>
      <w:r w:rsidR="004B11FE" w:rsidRPr="009152B4">
        <w:rPr>
          <w:rFonts w:eastAsiaTheme="minorEastAsia" w:hint="eastAsia"/>
          <w:sz w:val="24"/>
          <w:szCs w:val="24"/>
          <w:lang w:eastAsia="ja-JP"/>
        </w:rPr>
        <w:t>N</w:t>
      </w:r>
      <w:r w:rsidR="001D1426" w:rsidRPr="009152B4">
        <w:rPr>
          <w:rFonts w:eastAsiaTheme="minorEastAsia" w:hint="eastAsia"/>
          <w:sz w:val="24"/>
          <w:szCs w:val="24"/>
          <w:lang w:eastAsia="ja-JP"/>
        </w:rPr>
        <w:t>W</w:t>
      </w:r>
      <w:r w:rsidR="004B11FE" w:rsidRPr="009152B4">
        <w:rPr>
          <w:rFonts w:eastAsiaTheme="minorEastAsia" w:hint="eastAsia"/>
          <w:sz w:val="24"/>
          <w:szCs w:val="24"/>
          <w:lang w:eastAsia="ja-JP"/>
        </w:rPr>
        <w:t>-S</w:t>
      </w:r>
      <w:r w:rsidR="001D1426" w:rsidRPr="009152B4">
        <w:rPr>
          <w:rFonts w:eastAsiaTheme="minorEastAsia" w:hint="eastAsia"/>
          <w:sz w:val="24"/>
          <w:szCs w:val="24"/>
          <w:lang w:eastAsia="ja-JP"/>
        </w:rPr>
        <w:t>E</w:t>
      </w:r>
      <w:r w:rsidR="004B11FE" w:rsidRPr="009152B4">
        <w:rPr>
          <w:rFonts w:eastAsiaTheme="minorEastAsia" w:hint="eastAsia"/>
          <w:sz w:val="24"/>
          <w:szCs w:val="24"/>
          <w:lang w:eastAsia="ja-JP"/>
        </w:rPr>
        <w:t xml:space="preserve"> </w:t>
      </w:r>
      <w:r w:rsidRPr="009152B4">
        <w:rPr>
          <w:rFonts w:hint="eastAsia"/>
          <w:sz w:val="24"/>
          <w:szCs w:val="24"/>
        </w:rPr>
        <w:t xml:space="preserve">profiles </w:t>
      </w:r>
      <w:r w:rsidR="004B11FE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11D3F13D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ADA693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802EAFF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2FE2330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A98A74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D571E0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22798F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424B5F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F669ED2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EE7DE6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04C79BA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0E699A7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9A187A4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4DD6E9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DE8E37C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A6BE83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8B82322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B2875B8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A38C751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46C9158" w14:textId="77777777" w:rsidR="00BE508B" w:rsidRDefault="00BE508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F436675" w14:textId="3520BFD8" w:rsidR="00E17D0B" w:rsidRPr="00D818B5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30592" behindDoc="0" locked="0" layoutInCell="1" allowOverlap="1" wp14:anchorId="7A654CBF" wp14:editId="6AAD9087">
            <wp:simplePos x="0" y="0"/>
            <wp:positionH relativeFrom="margin">
              <wp:posOffset>1905</wp:posOffset>
            </wp:positionH>
            <wp:positionV relativeFrom="margin">
              <wp:posOffset>6985</wp:posOffset>
            </wp:positionV>
            <wp:extent cx="6118860" cy="4794885"/>
            <wp:effectExtent l="0" t="0" r="0" b="0"/>
            <wp:wrapTopAndBottom/>
            <wp:docPr id="164560154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601543" name="図 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E9669" w14:textId="26694D4E" w:rsidR="00E17D0B" w:rsidRPr="00F72A29" w:rsidRDefault="00E17D0B" w:rsidP="00E17D0B">
      <w:pPr>
        <w:spacing w:line="280" w:lineRule="exact"/>
        <w:contextualSpacing/>
        <w:rPr>
          <w:color w:val="000000" w:themeColor="text1"/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S21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S18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9152B4">
        <w:rPr>
          <w:rFonts w:hint="eastAsia"/>
          <w:sz w:val="24"/>
          <w:szCs w:val="24"/>
        </w:rPr>
        <w:t>along</w:t>
      </w:r>
      <w:proofErr w:type="gramEnd"/>
      <w:r w:rsidRPr="009152B4">
        <w:rPr>
          <w:rFonts w:hint="eastAsia"/>
          <w:sz w:val="24"/>
          <w:szCs w:val="24"/>
        </w:rPr>
        <w:t xml:space="preserve"> </w:t>
      </w:r>
      <w:r w:rsidRPr="009152B4">
        <w:rPr>
          <w:rFonts w:eastAsiaTheme="minorEastAsia" w:hint="eastAsia"/>
          <w:sz w:val="24"/>
          <w:szCs w:val="24"/>
          <w:lang w:eastAsia="ja-JP"/>
        </w:rPr>
        <w:t>21</w:t>
      </w:r>
      <w:r w:rsidRPr="009152B4">
        <w:rPr>
          <w:rFonts w:hint="eastAsia"/>
          <w:sz w:val="24"/>
          <w:szCs w:val="24"/>
        </w:rPr>
        <w:t xml:space="preserve"> </w:t>
      </w:r>
      <w:r w:rsidR="001D1426" w:rsidRPr="009152B4">
        <w:rPr>
          <w:rFonts w:hint="eastAsia"/>
          <w:sz w:val="24"/>
          <w:szCs w:val="24"/>
        </w:rPr>
        <w:t>N</w:t>
      </w:r>
      <w:r w:rsidR="001D1426" w:rsidRPr="009152B4">
        <w:rPr>
          <w:rFonts w:eastAsiaTheme="minorEastAsia" w:hint="eastAsia"/>
          <w:sz w:val="24"/>
          <w:szCs w:val="24"/>
          <w:lang w:eastAsia="ja-JP"/>
        </w:rPr>
        <w:t>E</w:t>
      </w:r>
      <w:r w:rsidR="001D1426" w:rsidRPr="009152B4">
        <w:rPr>
          <w:rFonts w:hint="eastAsia"/>
          <w:sz w:val="24"/>
          <w:szCs w:val="24"/>
        </w:rPr>
        <w:t>-S</w:t>
      </w:r>
      <w:r w:rsidR="001D1426" w:rsidRPr="009152B4">
        <w:rPr>
          <w:rFonts w:eastAsiaTheme="minorEastAsia" w:hint="eastAsia"/>
          <w:sz w:val="24"/>
          <w:szCs w:val="24"/>
          <w:lang w:eastAsia="ja-JP"/>
        </w:rPr>
        <w:t>W</w:t>
      </w:r>
      <w:r w:rsidR="001D1426" w:rsidRPr="009152B4">
        <w:rPr>
          <w:rFonts w:hint="eastAsia"/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 xml:space="preserve">profiles </w:t>
      </w:r>
      <w:r w:rsidR="001D1426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F72A29">
        <w:rPr>
          <w:rFonts w:hint="eastAsia"/>
          <w:color w:val="000000" w:themeColor="text1"/>
          <w:sz w:val="24"/>
          <w:szCs w:val="24"/>
        </w:rPr>
        <w:t>the inset</w:t>
      </w:r>
      <w:r w:rsidRPr="00F72A29">
        <w:rPr>
          <w:color w:val="000000" w:themeColor="text1"/>
          <w:sz w:val="24"/>
          <w:szCs w:val="24"/>
        </w:rPr>
        <w:t xml:space="preserve"> map.</w:t>
      </w:r>
    </w:p>
    <w:p w14:paraId="359CF005" w14:textId="77777777" w:rsidR="00E17D0B" w:rsidRPr="00D818B5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0B0BA4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6E7BE3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3791E32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8883250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BFF123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36A71B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59959FD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71E16F3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863528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561CE65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437F23A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154668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DEDF92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D7BF1C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6F86539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24FF913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B97DB18" w14:textId="77777777" w:rsidR="00E17D0B" w:rsidRDefault="00E17D0B" w:rsidP="00E17D0B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2BBCE084" w14:textId="77777777" w:rsidR="00E17D0B" w:rsidRDefault="00E17D0B" w:rsidP="00E17D0B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1616" behindDoc="0" locked="0" layoutInCell="1" allowOverlap="1" wp14:anchorId="200BDFD9" wp14:editId="2EC17950">
            <wp:simplePos x="0" y="0"/>
            <wp:positionH relativeFrom="margin">
              <wp:posOffset>859790</wp:posOffset>
            </wp:positionH>
            <wp:positionV relativeFrom="margin">
              <wp:posOffset>0</wp:posOffset>
            </wp:positionV>
            <wp:extent cx="4403248" cy="7575480"/>
            <wp:effectExtent l="0" t="0" r="0" b="0"/>
            <wp:wrapTopAndBottom/>
            <wp:docPr id="177591828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918286" name="図 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248" cy="75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FDF5A8" w14:textId="21A34A8F" w:rsidR="00E17D0B" w:rsidRDefault="00E17D0B" w:rsidP="00E17D0B">
      <w:pPr>
        <w:spacing w:line="32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="0011156E" w:rsidRPr="00F72A29">
        <w:rPr>
          <w:rFonts w:hint="eastAsia"/>
          <w:sz w:val="24"/>
          <w:szCs w:val="24"/>
        </w:rPr>
        <w:t xml:space="preserve">The same as </w:t>
      </w:r>
      <w:r w:rsidR="0011156E" w:rsidRPr="00F72A29">
        <w:rPr>
          <w:rFonts w:hint="eastAsia"/>
          <w:color w:val="0000FF"/>
          <w:sz w:val="24"/>
          <w:szCs w:val="24"/>
        </w:rPr>
        <w:t>Fig</w:t>
      </w:r>
      <w:r w:rsidR="0011156E"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="0011156E"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hint="eastAsia"/>
          <w:color w:val="0000FF"/>
          <w:sz w:val="24"/>
          <w:szCs w:val="24"/>
        </w:rPr>
        <w:t>S17</w:t>
      </w:r>
      <w:r w:rsidR="0011156E" w:rsidRPr="00F72A29">
        <w:rPr>
          <w:rFonts w:hint="eastAsia"/>
          <w:sz w:val="24"/>
          <w:szCs w:val="24"/>
        </w:rPr>
        <w:t xml:space="preserve"> but for a checkerboard resolution test with a</w:t>
      </w:r>
      <w:r w:rsidR="0011156E" w:rsidRPr="00F72A29">
        <w:rPr>
          <w:sz w:val="24"/>
          <w:szCs w:val="24"/>
        </w:rPr>
        <w:t xml:space="preserve"> </w:t>
      </w:r>
      <w:r w:rsidR="0011156E" w:rsidRPr="00F72A29">
        <w:rPr>
          <w:rFonts w:hint="eastAsia"/>
          <w:sz w:val="24"/>
          <w:szCs w:val="24"/>
        </w:rPr>
        <w:t>lateral</w:t>
      </w:r>
      <w:r w:rsidR="0011156E" w:rsidRPr="00F72A29">
        <w:rPr>
          <w:sz w:val="24"/>
          <w:szCs w:val="24"/>
        </w:rPr>
        <w:t xml:space="preserve"> grid interval</w:t>
      </w:r>
      <w:r w:rsidR="0011156E" w:rsidRPr="00F72A29">
        <w:rPr>
          <w:rFonts w:hint="eastAsia"/>
          <w:sz w:val="24"/>
          <w:szCs w:val="24"/>
        </w:rPr>
        <w:t xml:space="preserve"> of</w:t>
      </w:r>
      <w:r w:rsidR="0011156E" w:rsidRPr="00F72A29">
        <w:rPr>
          <w:sz w:val="24"/>
          <w:szCs w:val="24"/>
        </w:rPr>
        <w:t xml:space="preserve"> </w:t>
      </w:r>
      <w:r w:rsidR="0011156E" w:rsidRPr="00F72A29">
        <w:rPr>
          <w:rFonts w:hint="eastAsia"/>
          <w:sz w:val="24"/>
          <w:szCs w:val="24"/>
        </w:rPr>
        <w:t>167</w:t>
      </w:r>
      <w:r w:rsidR="0011156E" w:rsidRPr="00F72A29">
        <w:rPr>
          <w:sz w:val="24"/>
          <w:szCs w:val="24"/>
        </w:rPr>
        <w:t xml:space="preserve"> k</w:t>
      </w:r>
      <w:r w:rsidR="0011156E" w:rsidRPr="009152B4">
        <w:rPr>
          <w:sz w:val="24"/>
          <w:szCs w:val="24"/>
        </w:rPr>
        <w:t>m</w:t>
      </w:r>
      <w:r w:rsidR="0011156E" w:rsidRPr="009152B4">
        <w:rPr>
          <w:rFonts w:hint="eastAsia"/>
          <w:sz w:val="24"/>
          <w:szCs w:val="24"/>
        </w:rPr>
        <w:t xml:space="preserve"> inside the </w:t>
      </w:r>
      <w:r w:rsidR="004B7986" w:rsidRPr="009152B4">
        <w:rPr>
          <w:rFonts w:eastAsiaTheme="minorEastAsia" w:hint="eastAsia"/>
          <w:sz w:val="24"/>
          <w:szCs w:val="24"/>
          <w:lang w:eastAsia="ja-JP"/>
        </w:rPr>
        <w:t xml:space="preserve">target </w:t>
      </w:r>
      <w:r w:rsidR="0011156E" w:rsidRPr="009152B4">
        <w:rPr>
          <w:rFonts w:hint="eastAsia"/>
          <w:sz w:val="24"/>
          <w:szCs w:val="24"/>
        </w:rPr>
        <w:t>study r</w:t>
      </w:r>
      <w:r w:rsidR="0011156E" w:rsidRPr="00F72A29">
        <w:rPr>
          <w:rFonts w:hint="eastAsia"/>
          <w:sz w:val="24"/>
          <w:szCs w:val="24"/>
        </w:rPr>
        <w:t>egion (CRT2).</w:t>
      </w:r>
    </w:p>
    <w:p w14:paraId="0A2CD1F8" w14:textId="77777777" w:rsidR="0011156E" w:rsidRDefault="0011156E" w:rsidP="00E17D0B">
      <w:pPr>
        <w:spacing w:line="32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86813BB" w14:textId="77777777" w:rsidR="0011156E" w:rsidRDefault="0011156E" w:rsidP="00E17D0B">
      <w:pPr>
        <w:spacing w:line="32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F96572F" w14:textId="77777777" w:rsidR="0011156E" w:rsidRPr="0011156E" w:rsidRDefault="0011156E" w:rsidP="00E17D0B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4C5EF5F" w14:textId="77777777" w:rsidR="00E17D0B" w:rsidRPr="00F72A29" w:rsidRDefault="00E17D0B" w:rsidP="00E17D0B">
      <w:pPr>
        <w:spacing w:line="320" w:lineRule="exact"/>
        <w:contextualSpacing/>
        <w:rPr>
          <w:b/>
          <w:sz w:val="24"/>
          <w:szCs w:val="24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3664" behindDoc="0" locked="0" layoutInCell="1" allowOverlap="1" wp14:anchorId="7E60BC27" wp14:editId="722D02DA">
            <wp:simplePos x="0" y="0"/>
            <wp:positionH relativeFrom="margin">
              <wp:posOffset>860083</wp:posOffset>
            </wp:positionH>
            <wp:positionV relativeFrom="margin">
              <wp:posOffset>171</wp:posOffset>
            </wp:positionV>
            <wp:extent cx="4403090" cy="7575208"/>
            <wp:effectExtent l="0" t="0" r="0" b="0"/>
            <wp:wrapTopAndBottom/>
            <wp:docPr id="203783469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83469" name="図 6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CD1FA" w14:textId="798A12E3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57901BB7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4E8428A7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3F185B18" w14:textId="77777777" w:rsidR="00E17D0B" w:rsidRDefault="00E17D0B" w:rsidP="00E17D0B">
      <w:pPr>
        <w:spacing w:line="320" w:lineRule="exact"/>
        <w:contextualSpacing/>
      </w:pPr>
    </w:p>
    <w:p w14:paraId="246B8C0D" w14:textId="77777777" w:rsidR="00E17D0B" w:rsidRPr="00F72A29" w:rsidRDefault="00E17D0B" w:rsidP="00E17D0B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5712" behindDoc="0" locked="0" layoutInCell="1" allowOverlap="1" wp14:anchorId="258C9BB8" wp14:editId="56B09718">
            <wp:simplePos x="0" y="0"/>
            <wp:positionH relativeFrom="margin">
              <wp:posOffset>860083</wp:posOffset>
            </wp:positionH>
            <wp:positionV relativeFrom="margin">
              <wp:posOffset>171</wp:posOffset>
            </wp:positionV>
            <wp:extent cx="4403090" cy="7575208"/>
            <wp:effectExtent l="0" t="0" r="0" b="0"/>
            <wp:wrapTopAndBottom/>
            <wp:docPr id="1426415242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15242" name="図 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E88A84" w14:textId="3EF579C5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1016C1D9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541757C8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1E8F651B" w14:textId="77777777" w:rsidR="00E17D0B" w:rsidRDefault="00E17D0B" w:rsidP="00E17D0B">
      <w:pPr>
        <w:spacing w:line="320" w:lineRule="exact"/>
        <w:contextualSpacing/>
      </w:pPr>
    </w:p>
    <w:p w14:paraId="7E26814A" w14:textId="77777777" w:rsidR="00E17D0B" w:rsidRPr="00F72A29" w:rsidRDefault="00E17D0B" w:rsidP="00E17D0B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7760" behindDoc="0" locked="0" layoutInCell="1" allowOverlap="1" wp14:anchorId="678D9BED" wp14:editId="14D68238">
            <wp:simplePos x="0" y="0"/>
            <wp:positionH relativeFrom="margin">
              <wp:posOffset>860083</wp:posOffset>
            </wp:positionH>
            <wp:positionV relativeFrom="margin">
              <wp:posOffset>171</wp:posOffset>
            </wp:positionV>
            <wp:extent cx="4403090" cy="7575208"/>
            <wp:effectExtent l="0" t="0" r="0" b="0"/>
            <wp:wrapTopAndBottom/>
            <wp:docPr id="205197490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974908" name="図 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3AF4D6" w14:textId="333610C2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3ECF8072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397F72ED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6968BBF2" w14:textId="77777777" w:rsidR="00E17D0B" w:rsidRDefault="00E17D0B" w:rsidP="00E17D0B">
      <w:pPr>
        <w:spacing w:line="320" w:lineRule="exact"/>
        <w:contextualSpacing/>
      </w:pPr>
    </w:p>
    <w:p w14:paraId="71FF288C" w14:textId="77777777" w:rsidR="00E17D0B" w:rsidRPr="00F72A29" w:rsidRDefault="00E17D0B" w:rsidP="00E17D0B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8784" behindDoc="0" locked="0" layoutInCell="1" allowOverlap="1" wp14:anchorId="2A648B62" wp14:editId="7B59E295">
            <wp:simplePos x="0" y="0"/>
            <wp:positionH relativeFrom="margin">
              <wp:posOffset>860083</wp:posOffset>
            </wp:positionH>
            <wp:positionV relativeFrom="margin">
              <wp:posOffset>171</wp:posOffset>
            </wp:positionV>
            <wp:extent cx="4403090" cy="7575208"/>
            <wp:effectExtent l="0" t="0" r="0" b="0"/>
            <wp:wrapTopAndBottom/>
            <wp:docPr id="814330015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30015" name="図 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C389CE" w14:textId="3E204952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3C8A82EC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28CD5E78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69ADE70D" w14:textId="77777777" w:rsidR="00E17D0B" w:rsidRDefault="00E17D0B" w:rsidP="00E17D0B">
      <w:pPr>
        <w:spacing w:line="320" w:lineRule="exact"/>
        <w:contextualSpacing/>
      </w:pPr>
    </w:p>
    <w:p w14:paraId="4F85C62C" w14:textId="77777777" w:rsidR="00E17D0B" w:rsidRPr="00F72A29" w:rsidRDefault="00E17D0B" w:rsidP="00E17D0B">
      <w:pPr>
        <w:spacing w:line="32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9808" behindDoc="0" locked="0" layoutInCell="1" allowOverlap="1" wp14:anchorId="4204D43C" wp14:editId="7E24CF21">
            <wp:simplePos x="0" y="0"/>
            <wp:positionH relativeFrom="margin">
              <wp:posOffset>860083</wp:posOffset>
            </wp:positionH>
            <wp:positionV relativeFrom="margin">
              <wp:posOffset>171</wp:posOffset>
            </wp:positionV>
            <wp:extent cx="4403090" cy="7575208"/>
            <wp:effectExtent l="0" t="0" r="0" b="0"/>
            <wp:wrapTopAndBottom/>
            <wp:docPr id="137331037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310376" name="図 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090" cy="757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1067C4" w14:textId="3F3EC21F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4269A59E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6A0368F3" w14:textId="77777777" w:rsidR="00E17D0B" w:rsidRPr="00F72A29" w:rsidRDefault="00E17D0B" w:rsidP="00E17D0B">
      <w:pPr>
        <w:spacing w:line="320" w:lineRule="exact"/>
        <w:contextualSpacing/>
        <w:rPr>
          <w:sz w:val="24"/>
          <w:szCs w:val="24"/>
        </w:rPr>
      </w:pPr>
    </w:p>
    <w:p w14:paraId="1FDE2837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3BCF3EF" w14:textId="77777777" w:rsidR="00A75464" w:rsidRDefault="00A75464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8B99C13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3A5536D" w14:textId="77777777" w:rsidR="00E17D0B" w:rsidRDefault="00E17D0B" w:rsidP="00E17D0B">
      <w:pPr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rFonts w:ascii="TimesNewRomanPSMT" w:hAnsi="TimesNewRomanPSMT"/>
          <w:noProof/>
          <w:sz w:val="24"/>
          <w:szCs w:val="24"/>
        </w:rPr>
        <w:drawing>
          <wp:anchor distT="0" distB="0" distL="114300" distR="114300" simplePos="0" relativeHeight="251640832" behindDoc="0" locked="0" layoutInCell="1" allowOverlap="1" wp14:anchorId="3FB7ABA2" wp14:editId="5E43C2F2">
            <wp:simplePos x="823595" y="3179445"/>
            <wp:positionH relativeFrom="margin">
              <wp:align>center</wp:align>
            </wp:positionH>
            <wp:positionV relativeFrom="margin">
              <wp:align>top</wp:align>
            </wp:positionV>
            <wp:extent cx="6118860" cy="3776345"/>
            <wp:effectExtent l="0" t="0" r="0" b="0"/>
            <wp:wrapTopAndBottom/>
            <wp:docPr id="812941301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941301" name="図 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3" cy="37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D7C0A4" w14:textId="76E5AE60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Vertical cross-s</w:t>
      </w:r>
      <w:r w:rsidRPr="009152B4">
        <w:rPr>
          <w:sz w:val="24"/>
          <w:szCs w:val="24"/>
        </w:rPr>
        <w:t xml:space="preserve">ections of </w:t>
      </w:r>
      <w:r w:rsidR="00A75464" w:rsidRPr="009152B4">
        <w:rPr>
          <w:rFonts w:eastAsiaTheme="minorEastAsia" w:hint="eastAsia"/>
          <w:sz w:val="24"/>
          <w:szCs w:val="24"/>
          <w:lang w:eastAsia="ja-JP"/>
        </w:rPr>
        <w:t xml:space="preserve">the </w:t>
      </w:r>
      <w:r w:rsidRPr="009152B4">
        <w:rPr>
          <w:rFonts w:hint="eastAsia"/>
          <w:sz w:val="24"/>
          <w:szCs w:val="24"/>
        </w:rPr>
        <w:t>recovery rate</w:t>
      </w:r>
      <w:r w:rsidRPr="009152B4">
        <w:rPr>
          <w:sz w:val="24"/>
          <w:szCs w:val="24"/>
        </w:rPr>
        <w:t xml:space="preserve"> (</w:t>
      </w:r>
      <w:r w:rsidRPr="009152B4">
        <w:rPr>
          <w:rFonts w:hint="eastAsia"/>
          <w:sz w:val="24"/>
          <w:szCs w:val="24"/>
        </w:rPr>
        <w:t>RR</w:t>
      </w:r>
      <w:r w:rsidRPr="009152B4">
        <w:rPr>
          <w:sz w:val="24"/>
          <w:szCs w:val="24"/>
        </w:rPr>
        <w:t>) obtained in CRT</w:t>
      </w:r>
      <w:r w:rsidRPr="009152B4">
        <w:rPr>
          <w:rFonts w:eastAsiaTheme="minorEastAsia" w:hint="eastAsia"/>
          <w:sz w:val="24"/>
          <w:szCs w:val="24"/>
          <w:lang w:eastAsia="ja-JP"/>
        </w:rPr>
        <w:t>2</w:t>
      </w:r>
      <w:r w:rsidRPr="009152B4">
        <w:rPr>
          <w:sz w:val="24"/>
          <w:szCs w:val="24"/>
        </w:rPr>
        <w:t xml:space="preserve"> along </w:t>
      </w:r>
      <w:r w:rsidRPr="009152B4">
        <w:rPr>
          <w:rFonts w:hint="eastAsia"/>
          <w:sz w:val="24"/>
          <w:szCs w:val="24"/>
        </w:rPr>
        <w:t>1</w:t>
      </w:r>
      <w:r w:rsidRPr="009152B4">
        <w:rPr>
          <w:rFonts w:eastAsiaTheme="minorEastAsia" w:hint="eastAsia"/>
          <w:sz w:val="24"/>
          <w:szCs w:val="24"/>
          <w:lang w:eastAsia="ja-JP"/>
        </w:rPr>
        <w:t>5</w:t>
      </w:r>
      <w:r w:rsidRPr="009152B4">
        <w:rPr>
          <w:sz w:val="24"/>
          <w:szCs w:val="24"/>
        </w:rPr>
        <w:t xml:space="preserve"> </w:t>
      </w:r>
      <w:r w:rsidR="00A75464" w:rsidRPr="009152B4">
        <w:rPr>
          <w:rFonts w:eastAsiaTheme="minorEastAsia" w:hint="eastAsia"/>
          <w:sz w:val="24"/>
          <w:szCs w:val="24"/>
          <w:lang w:eastAsia="ja-JP"/>
        </w:rPr>
        <w:t xml:space="preserve">E-W </w:t>
      </w:r>
      <w:r w:rsidRPr="009152B4">
        <w:rPr>
          <w:sz w:val="24"/>
          <w:szCs w:val="24"/>
        </w:rPr>
        <w:t xml:space="preserve">profiles </w:t>
      </w:r>
      <w:r w:rsidR="00A75464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shown on the inset map. </w:t>
      </w:r>
      <w:r w:rsidRPr="009152B4">
        <w:rPr>
          <w:rFonts w:hint="eastAsia"/>
          <w:sz w:val="24"/>
          <w:szCs w:val="24"/>
        </w:rPr>
        <w:t xml:space="preserve">Other labels are the same as </w:t>
      </w:r>
      <w:r w:rsidR="00B845F0" w:rsidRPr="009152B4">
        <w:rPr>
          <w:rFonts w:eastAsiaTheme="minorEastAsia" w:hint="eastAsia"/>
          <w:sz w:val="24"/>
          <w:szCs w:val="24"/>
          <w:lang w:eastAsia="ja-JP"/>
        </w:rPr>
        <w:t xml:space="preserve">those </w:t>
      </w:r>
      <w:r w:rsidRPr="00F72A29">
        <w:rPr>
          <w:rFonts w:hint="eastAsia"/>
          <w:sz w:val="24"/>
          <w:szCs w:val="24"/>
        </w:rPr>
        <w:t xml:space="preserve">in </w:t>
      </w:r>
      <w:r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hint="eastAsia"/>
          <w:color w:val="0000FF"/>
          <w:sz w:val="24"/>
          <w:szCs w:val="24"/>
        </w:rPr>
        <w:t>S6</w:t>
      </w:r>
      <w:r w:rsidRPr="00F72A29">
        <w:rPr>
          <w:sz w:val="24"/>
          <w:szCs w:val="24"/>
        </w:rPr>
        <w:t>.</w:t>
      </w:r>
    </w:p>
    <w:p w14:paraId="57061690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F9C7AFD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1270C3C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20D28D8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DE4D883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F52DE99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69327895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048E6A3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7C4D462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5146CEB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BA371DA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853830D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6D74ECE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3CF720CF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D396439" w14:textId="77777777" w:rsidR="00C03191" w:rsidRDefault="00C03191" w:rsidP="00E17D0B">
      <w:pPr>
        <w:contextualSpacing/>
        <w:rPr>
          <w:rFonts w:eastAsiaTheme="minorEastAsia" w:hint="eastAsia"/>
          <w:sz w:val="24"/>
          <w:szCs w:val="24"/>
          <w:lang w:eastAsia="ja-JP"/>
        </w:rPr>
      </w:pPr>
    </w:p>
    <w:p w14:paraId="6FB2754C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2C4AC51E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B78E7F0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866CC6F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ABDADE5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9C4EF7F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1324DC04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0819491E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4D16B833" w14:textId="77777777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7BA54E1F" w14:textId="2DA28502" w:rsidR="00E17D0B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41856" behindDoc="0" locked="0" layoutInCell="1" allowOverlap="1" wp14:anchorId="2E17CF26" wp14:editId="4ED56B34">
            <wp:simplePos x="988060" y="3195955"/>
            <wp:positionH relativeFrom="margin">
              <wp:align>center</wp:align>
            </wp:positionH>
            <wp:positionV relativeFrom="margin">
              <wp:align>top</wp:align>
            </wp:positionV>
            <wp:extent cx="5939155" cy="3740150"/>
            <wp:effectExtent l="0" t="0" r="0" b="0"/>
            <wp:wrapTopAndBottom/>
            <wp:docPr id="205075079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750793" name="図 2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89" cy="374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B2F40D" w14:textId="2E9F3AE1" w:rsidR="00E17D0B" w:rsidRPr="00D818B5" w:rsidRDefault="00E17D0B" w:rsidP="00E17D0B">
      <w:pPr>
        <w:contextualSpacing/>
        <w:rPr>
          <w:rFonts w:eastAsiaTheme="minorEastAsia"/>
          <w:sz w:val="24"/>
          <w:szCs w:val="24"/>
          <w:lang w:eastAsia="ja-JP"/>
        </w:rPr>
      </w:pPr>
    </w:p>
    <w:p w14:paraId="5F4942B4" w14:textId="173C3C71" w:rsidR="00E17D0B" w:rsidRPr="009152B4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The same as </w:t>
      </w:r>
      <w:r>
        <w:rPr>
          <w:rFonts w:hint="eastAsia"/>
          <w:color w:val="0000FF"/>
          <w:sz w:val="24"/>
          <w:szCs w:val="24"/>
        </w:rPr>
        <w:t>Figure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S23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but </w:t>
      </w:r>
      <w:r w:rsidRPr="009152B4">
        <w:rPr>
          <w:rFonts w:hint="eastAsia"/>
          <w:sz w:val="24"/>
          <w:szCs w:val="24"/>
        </w:rPr>
        <w:t xml:space="preserve">along </w:t>
      </w:r>
      <w:r w:rsidRPr="009152B4">
        <w:rPr>
          <w:rFonts w:eastAsiaTheme="minorEastAsia" w:hint="eastAsia"/>
          <w:sz w:val="24"/>
          <w:szCs w:val="24"/>
          <w:lang w:eastAsia="ja-JP"/>
        </w:rPr>
        <w:t>15</w:t>
      </w:r>
      <w:r w:rsidRPr="009152B4">
        <w:rPr>
          <w:rFonts w:hint="eastAsia"/>
          <w:sz w:val="24"/>
          <w:szCs w:val="24"/>
        </w:rPr>
        <w:t xml:space="preserve"> </w:t>
      </w:r>
      <w:r w:rsidR="00F041E3" w:rsidRPr="009152B4">
        <w:rPr>
          <w:rFonts w:eastAsiaTheme="minorEastAsia" w:hint="eastAsia"/>
          <w:sz w:val="24"/>
          <w:szCs w:val="24"/>
          <w:lang w:eastAsia="ja-JP"/>
        </w:rPr>
        <w:t xml:space="preserve">N-S </w:t>
      </w:r>
      <w:r w:rsidRPr="009152B4">
        <w:rPr>
          <w:rFonts w:hint="eastAsia"/>
          <w:sz w:val="24"/>
          <w:szCs w:val="24"/>
        </w:rPr>
        <w:t xml:space="preserve">profiles </w:t>
      </w:r>
      <w:r w:rsidR="00F041E3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the inset</w:t>
      </w:r>
      <w:r w:rsidRPr="009152B4">
        <w:rPr>
          <w:sz w:val="24"/>
          <w:szCs w:val="24"/>
        </w:rPr>
        <w:t xml:space="preserve"> map.</w:t>
      </w:r>
    </w:p>
    <w:p w14:paraId="1890E522" w14:textId="77777777" w:rsidR="00E17D0B" w:rsidRPr="009152B4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9B318DB" w14:textId="77777777" w:rsidR="00E17D0B" w:rsidRPr="009152B4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6CD3252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910466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06AF794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2A8A7E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B3F3406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2BB9201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0DCD4A0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2D5FB08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60C4AE1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7C10885E" w14:textId="77777777" w:rsidR="00C03191" w:rsidRDefault="00C03191" w:rsidP="00E17D0B">
      <w:pPr>
        <w:spacing w:line="280" w:lineRule="exact"/>
        <w:contextualSpacing/>
        <w:rPr>
          <w:rFonts w:eastAsiaTheme="minorEastAsia" w:hint="eastAsia"/>
          <w:b/>
          <w:sz w:val="24"/>
          <w:szCs w:val="24"/>
          <w:lang w:eastAsia="ja-JP"/>
        </w:rPr>
      </w:pPr>
    </w:p>
    <w:p w14:paraId="60A185EF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F9C06C1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FBBE74B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6A4DF2B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E1253ED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02AAD19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03F779E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6DDCB293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6BBAADC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2896A4B2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36391449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6CC0345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1BA6443D" w14:textId="77777777" w:rsidR="00E17D0B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A766E8D" w14:textId="77777777" w:rsidR="003B5A06" w:rsidRDefault="003B5A06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1C1643D" w14:textId="77777777" w:rsidR="003B5A06" w:rsidRDefault="003B5A06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4B368932" w14:textId="0929F6B6" w:rsidR="00E17D0B" w:rsidRPr="00C03191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drawing>
          <wp:anchor distT="0" distB="0" distL="114300" distR="114300" simplePos="0" relativeHeight="251643904" behindDoc="0" locked="0" layoutInCell="1" allowOverlap="1" wp14:anchorId="6592E26C" wp14:editId="3FBD9E53">
            <wp:simplePos x="0" y="0"/>
            <wp:positionH relativeFrom="margin">
              <wp:posOffset>1905</wp:posOffset>
            </wp:positionH>
            <wp:positionV relativeFrom="margin">
              <wp:posOffset>0</wp:posOffset>
            </wp:positionV>
            <wp:extent cx="6118860" cy="4794885"/>
            <wp:effectExtent l="0" t="0" r="0" b="0"/>
            <wp:wrapTopAndBottom/>
            <wp:docPr id="182133072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30727" name="図 2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79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S25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S23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but alo</w:t>
      </w:r>
      <w:r w:rsidRPr="009152B4">
        <w:rPr>
          <w:rFonts w:hint="eastAsia"/>
          <w:sz w:val="24"/>
          <w:szCs w:val="24"/>
        </w:rPr>
        <w:t xml:space="preserve">ng </w:t>
      </w:r>
      <w:r w:rsidRPr="009152B4">
        <w:rPr>
          <w:rFonts w:eastAsiaTheme="minorEastAsia" w:hint="eastAsia"/>
          <w:sz w:val="24"/>
          <w:szCs w:val="24"/>
          <w:lang w:eastAsia="ja-JP"/>
        </w:rPr>
        <w:t>21</w:t>
      </w:r>
      <w:r w:rsidRPr="009152B4">
        <w:rPr>
          <w:rFonts w:hint="eastAsia"/>
          <w:sz w:val="24"/>
          <w:szCs w:val="24"/>
        </w:rPr>
        <w:t xml:space="preserve"> N</w:t>
      </w:r>
      <w:r w:rsidRPr="009152B4">
        <w:rPr>
          <w:rFonts w:eastAsiaTheme="minorEastAsia" w:hint="eastAsia"/>
          <w:sz w:val="24"/>
          <w:szCs w:val="24"/>
          <w:lang w:eastAsia="ja-JP"/>
        </w:rPr>
        <w:t>W</w:t>
      </w:r>
      <w:r w:rsidRPr="009152B4">
        <w:rPr>
          <w:rFonts w:hint="eastAsia"/>
          <w:sz w:val="24"/>
          <w:szCs w:val="24"/>
        </w:rPr>
        <w:t>-S</w:t>
      </w:r>
      <w:r w:rsidRPr="009152B4">
        <w:rPr>
          <w:rFonts w:eastAsiaTheme="minorEastAsia" w:hint="eastAsia"/>
          <w:sz w:val="24"/>
          <w:szCs w:val="24"/>
          <w:lang w:eastAsia="ja-JP"/>
        </w:rPr>
        <w:t>E</w:t>
      </w:r>
      <w:r w:rsidRPr="009152B4">
        <w:rPr>
          <w:sz w:val="24"/>
          <w:szCs w:val="24"/>
        </w:rPr>
        <w:t xml:space="preserve"> profiles </w:t>
      </w:r>
      <w:r w:rsidR="003B5A06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</w:t>
      </w:r>
      <w:r w:rsidRPr="00F72A29">
        <w:rPr>
          <w:rFonts w:hint="eastAsia"/>
          <w:color w:val="000000" w:themeColor="text1"/>
          <w:sz w:val="24"/>
          <w:szCs w:val="24"/>
        </w:rPr>
        <w:t>wn</w:t>
      </w:r>
      <w:r w:rsidRPr="00F72A29">
        <w:rPr>
          <w:color w:val="000000" w:themeColor="text1"/>
          <w:sz w:val="24"/>
          <w:szCs w:val="24"/>
        </w:rPr>
        <w:t xml:space="preserve"> on </w:t>
      </w:r>
      <w:r w:rsidRPr="00F72A29">
        <w:rPr>
          <w:rFonts w:hint="eastAsia"/>
          <w:color w:val="000000" w:themeColor="text1"/>
          <w:sz w:val="24"/>
          <w:szCs w:val="24"/>
        </w:rPr>
        <w:t>the inset</w:t>
      </w:r>
      <w:r w:rsidRPr="00F72A29">
        <w:rPr>
          <w:color w:val="000000" w:themeColor="text1"/>
          <w:sz w:val="24"/>
          <w:szCs w:val="24"/>
        </w:rPr>
        <w:t xml:space="preserve"> map.</w:t>
      </w:r>
    </w:p>
    <w:p w14:paraId="063A2207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F38185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60BC65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CC49235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C29C13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8E70DAA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303F7B2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6EE2F45" w14:textId="77777777" w:rsidR="00C03191" w:rsidRDefault="00C03191" w:rsidP="00E17D0B">
      <w:pPr>
        <w:spacing w:line="280" w:lineRule="exact"/>
        <w:contextualSpacing/>
        <w:rPr>
          <w:rFonts w:eastAsiaTheme="minorEastAsia" w:hint="eastAsia"/>
          <w:sz w:val="24"/>
          <w:szCs w:val="24"/>
          <w:lang w:eastAsia="ja-JP"/>
        </w:rPr>
      </w:pPr>
    </w:p>
    <w:p w14:paraId="1A421F57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5B8FE81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5089A04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6096EBC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2E9EF9F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39A91FD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BDF47B1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FCE0E4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F07278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084C03D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FCF953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99D1E06" w14:textId="51123A98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44928" behindDoc="0" locked="0" layoutInCell="1" allowOverlap="1" wp14:anchorId="189A2277" wp14:editId="22E599AD">
            <wp:simplePos x="0" y="0"/>
            <wp:positionH relativeFrom="margin">
              <wp:posOffset>1905</wp:posOffset>
            </wp:positionH>
            <wp:positionV relativeFrom="margin">
              <wp:posOffset>0</wp:posOffset>
            </wp:positionV>
            <wp:extent cx="6118860" cy="4794250"/>
            <wp:effectExtent l="0" t="0" r="0" b="0"/>
            <wp:wrapTopAndBottom/>
            <wp:docPr id="74271501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715011" name="図 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79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95B65B" w14:textId="47318042" w:rsidR="00E17D0B" w:rsidRPr="00D818B5" w:rsidRDefault="00E17D0B" w:rsidP="00E17D0B">
      <w:pPr>
        <w:spacing w:line="280" w:lineRule="exact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981835E" w14:textId="0E76EB2C" w:rsidR="00E17D0B" w:rsidRPr="00F72A29" w:rsidRDefault="00E17D0B" w:rsidP="00E17D0B">
      <w:pPr>
        <w:spacing w:line="280" w:lineRule="exact"/>
        <w:contextualSpacing/>
        <w:rPr>
          <w:color w:val="000000" w:themeColor="text1"/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S26</w:t>
      </w:r>
      <w:r w:rsidRPr="00F72A29">
        <w:rPr>
          <w:b/>
          <w:sz w:val="24"/>
          <w:szCs w:val="24"/>
        </w:rPr>
        <w:t>.</w:t>
      </w:r>
      <w:r w:rsidRPr="00F72A29">
        <w:rPr>
          <w:rFonts w:hint="eastAsia"/>
          <w:sz w:val="24"/>
          <w:szCs w:val="24"/>
        </w:rPr>
        <w:t xml:space="preserve"> The same as </w:t>
      </w:r>
      <w:r w:rsidRPr="00F72A29">
        <w:rPr>
          <w:rFonts w:hint="eastAsia"/>
          <w:color w:val="0000FF"/>
          <w:sz w:val="24"/>
          <w:szCs w:val="24"/>
        </w:rPr>
        <w:t>Fig</w:t>
      </w:r>
      <w:r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S23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 xml:space="preserve">but </w:t>
      </w:r>
      <w:proofErr w:type="gramStart"/>
      <w:r w:rsidRPr="00F72A29">
        <w:rPr>
          <w:rFonts w:hint="eastAsia"/>
          <w:sz w:val="24"/>
          <w:szCs w:val="24"/>
        </w:rPr>
        <w:t>along</w:t>
      </w:r>
      <w:proofErr w:type="gramEnd"/>
      <w:r w:rsidRPr="009152B4">
        <w:rPr>
          <w:rFonts w:hint="eastAsia"/>
          <w:sz w:val="24"/>
          <w:szCs w:val="24"/>
        </w:rPr>
        <w:t xml:space="preserve"> </w:t>
      </w:r>
      <w:r w:rsidRPr="009152B4">
        <w:rPr>
          <w:rFonts w:eastAsiaTheme="minorEastAsia" w:hint="eastAsia"/>
          <w:sz w:val="24"/>
          <w:szCs w:val="24"/>
          <w:lang w:eastAsia="ja-JP"/>
        </w:rPr>
        <w:t>21</w:t>
      </w:r>
      <w:r w:rsidRPr="009152B4">
        <w:rPr>
          <w:rFonts w:hint="eastAsia"/>
          <w:sz w:val="24"/>
          <w:szCs w:val="24"/>
        </w:rPr>
        <w:t xml:space="preserve"> N</w:t>
      </w:r>
      <w:r w:rsidRPr="009152B4">
        <w:rPr>
          <w:rFonts w:eastAsiaTheme="minorEastAsia" w:hint="eastAsia"/>
          <w:sz w:val="24"/>
          <w:szCs w:val="24"/>
          <w:lang w:eastAsia="ja-JP"/>
        </w:rPr>
        <w:t>E</w:t>
      </w:r>
      <w:r w:rsidRPr="009152B4">
        <w:rPr>
          <w:rFonts w:hint="eastAsia"/>
          <w:sz w:val="24"/>
          <w:szCs w:val="24"/>
        </w:rPr>
        <w:t>-S</w:t>
      </w:r>
      <w:r w:rsidRPr="009152B4">
        <w:rPr>
          <w:rFonts w:eastAsiaTheme="minorEastAsia" w:hint="eastAsia"/>
          <w:sz w:val="24"/>
          <w:szCs w:val="24"/>
          <w:lang w:eastAsia="ja-JP"/>
        </w:rPr>
        <w:t>W</w:t>
      </w:r>
      <w:r w:rsidRPr="009152B4">
        <w:rPr>
          <w:rFonts w:hint="eastAsia"/>
          <w:sz w:val="24"/>
          <w:szCs w:val="24"/>
        </w:rPr>
        <w:t xml:space="preserve"> </w:t>
      </w:r>
      <w:r w:rsidRPr="009152B4">
        <w:rPr>
          <w:sz w:val="24"/>
          <w:szCs w:val="24"/>
        </w:rPr>
        <w:t xml:space="preserve">profiles </w:t>
      </w:r>
      <w:r w:rsidR="00A420E8" w:rsidRPr="009152B4">
        <w:rPr>
          <w:rFonts w:eastAsiaTheme="minorEastAsia" w:hint="eastAsia"/>
          <w:sz w:val="24"/>
          <w:szCs w:val="24"/>
          <w:lang w:eastAsia="ja-JP"/>
        </w:rPr>
        <w:t>as</w:t>
      </w:r>
      <w:r w:rsidRPr="009152B4">
        <w:rPr>
          <w:sz w:val="24"/>
          <w:szCs w:val="24"/>
        </w:rPr>
        <w:t xml:space="preserve"> </w:t>
      </w:r>
      <w:r w:rsidRPr="009152B4">
        <w:rPr>
          <w:rFonts w:hint="eastAsia"/>
          <w:sz w:val="24"/>
          <w:szCs w:val="24"/>
        </w:rPr>
        <w:t>shown</w:t>
      </w:r>
      <w:r w:rsidRPr="009152B4">
        <w:rPr>
          <w:sz w:val="24"/>
          <w:szCs w:val="24"/>
        </w:rPr>
        <w:t xml:space="preserve"> on </w:t>
      </w:r>
      <w:r w:rsidRPr="009152B4">
        <w:rPr>
          <w:rFonts w:hint="eastAsia"/>
          <w:sz w:val="24"/>
          <w:szCs w:val="24"/>
        </w:rPr>
        <w:t>t</w:t>
      </w:r>
      <w:r w:rsidRPr="00F72A29">
        <w:rPr>
          <w:rFonts w:hint="eastAsia"/>
          <w:color w:val="000000" w:themeColor="text1"/>
          <w:sz w:val="24"/>
          <w:szCs w:val="24"/>
        </w:rPr>
        <w:t>he inset</w:t>
      </w:r>
      <w:r w:rsidRPr="00F72A29">
        <w:rPr>
          <w:color w:val="000000" w:themeColor="text1"/>
          <w:sz w:val="24"/>
          <w:szCs w:val="24"/>
        </w:rPr>
        <w:t xml:space="preserve"> map.</w:t>
      </w:r>
    </w:p>
    <w:p w14:paraId="5899A3D5" w14:textId="77777777" w:rsidR="00E17D0B" w:rsidRPr="00D818B5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2F17C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EB0926D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6EE249C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8FF3350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160583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824C26B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543628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528C52A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820C574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C43F43E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5FDC716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3CB8BA8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2B97EC1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14079F8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43F156B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2EF9B22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1209CFA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FF9F6EB" w14:textId="77777777" w:rsidR="00607CAC" w:rsidRDefault="00607CAC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4CB2F6E" w14:textId="2CF8627B" w:rsidR="00607CAC" w:rsidRDefault="00655B9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7216" behindDoc="0" locked="0" layoutInCell="1" allowOverlap="1" wp14:anchorId="20B727D0" wp14:editId="1B8F0C5D">
            <wp:simplePos x="0" y="0"/>
            <wp:positionH relativeFrom="margin">
              <wp:posOffset>896620</wp:posOffset>
            </wp:positionH>
            <wp:positionV relativeFrom="margin">
              <wp:posOffset>0</wp:posOffset>
            </wp:positionV>
            <wp:extent cx="4378325" cy="7668260"/>
            <wp:effectExtent l="0" t="0" r="0" b="0"/>
            <wp:wrapTopAndBottom/>
            <wp:docPr id="136113575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13575" name="図 6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766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A4166A" w14:textId="77BD1C6C" w:rsidR="0011156E" w:rsidRDefault="0011156E" w:rsidP="0011156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</w:p>
    <w:p w14:paraId="3F5AFD60" w14:textId="00B684CE" w:rsidR="0011156E" w:rsidRPr="0011156E" w:rsidRDefault="0011156E" w:rsidP="0011156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11156E">
        <w:rPr>
          <w:rFonts w:hint="eastAsia"/>
          <w:sz w:val="24"/>
          <w:szCs w:val="24"/>
        </w:rPr>
        <w:t>Map views sh</w:t>
      </w:r>
      <w:r w:rsidRPr="009152B4">
        <w:rPr>
          <w:rFonts w:hint="eastAsia"/>
          <w:sz w:val="24"/>
          <w:szCs w:val="24"/>
        </w:rPr>
        <w:t>owing t</w:t>
      </w:r>
      <w:r w:rsidRPr="009152B4">
        <w:rPr>
          <w:sz w:val="24"/>
          <w:szCs w:val="24"/>
        </w:rPr>
        <w:t xml:space="preserve">he </w:t>
      </w:r>
      <w:r w:rsidRPr="009152B4">
        <w:rPr>
          <w:rFonts w:hint="eastAsia"/>
          <w:sz w:val="24"/>
          <w:szCs w:val="24"/>
        </w:rPr>
        <w:t xml:space="preserve">input model (upper panels) and output results (lower panels) of the </w:t>
      </w:r>
      <w:r w:rsidRPr="009152B4">
        <w:rPr>
          <w:sz w:val="24"/>
          <w:szCs w:val="24"/>
        </w:rPr>
        <w:t>restoring</w:t>
      </w:r>
      <w:r w:rsidRPr="009152B4">
        <w:rPr>
          <w:rFonts w:hint="eastAsia"/>
          <w:sz w:val="24"/>
          <w:szCs w:val="24"/>
        </w:rPr>
        <w:t xml:space="preserve"> resolution test (RRT). The </w:t>
      </w:r>
      <w:r w:rsidRPr="009152B4">
        <w:rPr>
          <w:sz w:val="24"/>
          <w:szCs w:val="24"/>
        </w:rPr>
        <w:t xml:space="preserve">layer </w:t>
      </w:r>
      <w:r w:rsidRPr="009152B4">
        <w:rPr>
          <w:rFonts w:hint="eastAsia"/>
          <w:sz w:val="24"/>
          <w:szCs w:val="24"/>
        </w:rPr>
        <w:t xml:space="preserve">depth is shown above the upper panels. The blue and red colors denote high 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655B9E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9152B4">
        <w:rPr>
          <w:rFonts w:hint="eastAsia"/>
          <w:sz w:val="24"/>
          <w:szCs w:val="24"/>
        </w:rPr>
        <w:t>respective</w:t>
      </w:r>
      <w:r w:rsidRPr="0011156E">
        <w:rPr>
          <w:rFonts w:hint="eastAsia"/>
          <w:sz w:val="24"/>
          <w:szCs w:val="24"/>
        </w:rPr>
        <w:t>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6C3C4646" w14:textId="69B6F032" w:rsidR="0011156E" w:rsidRP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0048" behindDoc="0" locked="0" layoutInCell="1" allowOverlap="1" wp14:anchorId="2A298F6C" wp14:editId="2357D054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103994602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946027" name="図 6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F06100" w14:textId="39525FA7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21FD9177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456271B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1D45160" w14:textId="77777777" w:rsidR="0011156E" w:rsidRP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2096" behindDoc="0" locked="0" layoutInCell="1" allowOverlap="1" wp14:anchorId="1D0ABC65" wp14:editId="663AF8F5">
            <wp:simplePos x="0" y="0"/>
            <wp:positionH relativeFrom="margin">
              <wp:posOffset>803910</wp:posOffset>
            </wp:positionH>
            <wp:positionV relativeFrom="margin">
              <wp:posOffset>0</wp:posOffset>
            </wp:positionV>
            <wp:extent cx="4521835" cy="7918450"/>
            <wp:effectExtent l="0" t="0" r="0" b="0"/>
            <wp:wrapTopAndBottom/>
            <wp:docPr id="26600485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00485" name="図 6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29962" w14:textId="4BA17080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5B02FF58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2546B87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F027DD2" w14:textId="77777777" w:rsidR="0011156E" w:rsidRP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5168" behindDoc="0" locked="0" layoutInCell="1" allowOverlap="1" wp14:anchorId="6AAD38BC" wp14:editId="2EC20352">
            <wp:simplePos x="0" y="0"/>
            <wp:positionH relativeFrom="margin">
              <wp:posOffset>803910</wp:posOffset>
            </wp:positionH>
            <wp:positionV relativeFrom="margin">
              <wp:posOffset>0</wp:posOffset>
            </wp:positionV>
            <wp:extent cx="4521835" cy="7918450"/>
            <wp:effectExtent l="0" t="0" r="0" b="0"/>
            <wp:wrapTopAndBottom/>
            <wp:docPr id="188622399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22399" name="図 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1A971" w14:textId="57A5BB8E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S27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DEE512E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C9CE953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40731BE" w14:textId="77777777" w:rsidR="0011156E" w:rsidRDefault="0011156E" w:rsidP="0011156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41C91912" wp14:editId="77D8D4F4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9720"/>
            <wp:effectExtent l="0" t="0" r="0" b="0"/>
            <wp:wrapTopAndBottom/>
            <wp:docPr id="23966279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662791" name="図 6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0C2F72" w14:textId="37CEC053" w:rsidR="0011156E" w:rsidRPr="0011156E" w:rsidRDefault="0011156E" w:rsidP="0011156E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S28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the </w:t>
      </w:r>
      <w:r>
        <w:rPr>
          <w:rFonts w:eastAsiaTheme="minorEastAsia" w:hint="eastAsia"/>
          <w:sz w:val="24"/>
          <w:szCs w:val="24"/>
          <w:lang w:eastAsia="ja-JP"/>
        </w:rPr>
        <w:t>synthe</w:t>
      </w:r>
      <w:r w:rsidRPr="009152B4">
        <w:rPr>
          <w:rFonts w:eastAsiaTheme="minorEastAsia" w:hint="eastAsia"/>
          <w:sz w:val="24"/>
          <w:szCs w:val="24"/>
          <w:lang w:eastAsia="ja-JP"/>
        </w:rPr>
        <w:t>tic</w:t>
      </w:r>
      <w:r w:rsidRPr="009152B4">
        <w:rPr>
          <w:rFonts w:hint="eastAsia"/>
          <w:sz w:val="24"/>
          <w:szCs w:val="24"/>
        </w:rPr>
        <w:t xml:space="preserve"> resolution test </w:t>
      </w:r>
      <w:r w:rsidRPr="009152B4">
        <w:rPr>
          <w:rFonts w:eastAsiaTheme="minorEastAsia" w:hint="eastAsia"/>
          <w:sz w:val="24"/>
          <w:szCs w:val="24"/>
          <w:lang w:eastAsia="ja-JP"/>
        </w:rPr>
        <w:t xml:space="preserve">#1 </w:t>
      </w:r>
      <w:r w:rsidRPr="009152B4">
        <w:rPr>
          <w:rFonts w:hint="eastAsia"/>
          <w:sz w:val="24"/>
          <w:szCs w:val="24"/>
        </w:rPr>
        <w:t>(</w:t>
      </w:r>
      <w:r w:rsidRPr="009152B4">
        <w:rPr>
          <w:rFonts w:eastAsiaTheme="minorEastAsia" w:hint="eastAsia"/>
          <w:sz w:val="24"/>
          <w:szCs w:val="24"/>
          <w:lang w:eastAsia="ja-JP"/>
        </w:rPr>
        <w:t>S</w:t>
      </w:r>
      <w:r w:rsidRPr="009152B4">
        <w:rPr>
          <w:rFonts w:hint="eastAsia"/>
          <w:sz w:val="24"/>
          <w:szCs w:val="24"/>
        </w:rPr>
        <w:t>RT</w:t>
      </w:r>
      <w:r w:rsidRPr="009152B4">
        <w:rPr>
          <w:rFonts w:eastAsiaTheme="minorEastAsia" w:hint="eastAsia"/>
          <w:sz w:val="24"/>
          <w:szCs w:val="24"/>
          <w:lang w:eastAsia="ja-JP"/>
        </w:rPr>
        <w:t>1</w:t>
      </w:r>
      <w:r w:rsidRPr="009152B4">
        <w:rPr>
          <w:rFonts w:hint="eastAsia"/>
          <w:sz w:val="24"/>
          <w:szCs w:val="24"/>
        </w:rPr>
        <w:t xml:space="preserve">). The </w:t>
      </w:r>
      <w:r w:rsidRPr="009152B4">
        <w:rPr>
          <w:sz w:val="24"/>
          <w:szCs w:val="24"/>
        </w:rPr>
        <w:t xml:space="preserve">layer </w:t>
      </w:r>
      <w:r w:rsidRPr="009152B4">
        <w:rPr>
          <w:rFonts w:hint="eastAsia"/>
          <w:sz w:val="24"/>
          <w:szCs w:val="24"/>
        </w:rPr>
        <w:t xml:space="preserve">depth is shown above the upper panels. The blue and red colors denote high 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B1401E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447ECB7C" w14:textId="77777777" w:rsidR="00251159" w:rsidRDefault="00251159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585180E" w14:textId="44BDE81F" w:rsidR="0011156E" w:rsidRP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03DFF80B" wp14:editId="304B5FE9">
            <wp:simplePos x="0" y="0"/>
            <wp:positionH relativeFrom="margin">
              <wp:posOffset>803910</wp:posOffset>
            </wp:positionH>
            <wp:positionV relativeFrom="margin">
              <wp:posOffset>0</wp:posOffset>
            </wp:positionV>
            <wp:extent cx="4521835" cy="7918450"/>
            <wp:effectExtent l="0" t="0" r="0" b="0"/>
            <wp:wrapTopAndBottom/>
            <wp:docPr id="2041537234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537234" name="図 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F8C3A7" w14:textId="68B10643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S28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0B76AD18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2DB39DF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F481D25" w14:textId="77777777" w:rsidR="0011156E" w:rsidRP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7E09DA4A" wp14:editId="6527C121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196514774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147748" name="図 6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92D4F4" w14:textId="3B8D87FF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S28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08007D8B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5DCFC5D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CA3E78" w14:textId="77777777" w:rsidR="0011156E" w:rsidRP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6653550C" wp14:editId="5D4472F9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180815344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153447" name="図 6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B74C2" w14:textId="09B61EE9" w:rsidR="0011156E" w:rsidRPr="00F72A29" w:rsidRDefault="0011156E" w:rsidP="0011156E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S28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1E4B1749" w14:textId="77777777" w:rsidR="0011156E" w:rsidRDefault="0011156E" w:rsidP="0011156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62241A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568B7A1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A9778E6" wp14:editId="125EEB20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1058006048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006048" name="図 6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95F99" w14:textId="6678C789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S29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</w:t>
      </w:r>
      <w:proofErr w:type="gramStart"/>
      <w:r w:rsidRPr="0011156E">
        <w:rPr>
          <w:rFonts w:hint="eastAsia"/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proofErr w:type="gramEnd"/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#2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2</w:t>
      </w:r>
      <w:r w:rsidRPr="0011156E">
        <w:rPr>
          <w:rFonts w:hint="eastAsia"/>
          <w:sz w:val="24"/>
          <w:szCs w:val="24"/>
        </w:rPr>
        <w:t xml:space="preserve">). The </w:t>
      </w:r>
      <w:r w:rsidRPr="0011156E">
        <w:rPr>
          <w:sz w:val="24"/>
          <w:szCs w:val="24"/>
        </w:rPr>
        <w:t xml:space="preserve">layer </w:t>
      </w:r>
      <w:r w:rsidRPr="0011156E">
        <w:rPr>
          <w:rFonts w:hint="eastAsia"/>
          <w:sz w:val="24"/>
          <w:szCs w:val="24"/>
        </w:rPr>
        <w:t xml:space="preserve">depth is shown above the upper panels. The blue and red colors denote high </w:t>
      </w:r>
      <w:r w:rsidRPr="009152B4">
        <w:rPr>
          <w:rFonts w:hint="eastAsia"/>
          <w:sz w:val="24"/>
          <w:szCs w:val="24"/>
        </w:rPr>
        <w:t xml:space="preserve">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867999" w:rsidRPr="009152B4">
        <w:rPr>
          <w:rFonts w:eastAsiaTheme="minorEastAsia" w:hint="eastAsia"/>
          <w:sz w:val="24"/>
          <w:szCs w:val="24"/>
          <w:lang w:eastAsia="ja-JP"/>
        </w:rPr>
        <w:t xml:space="preserve"> values,</w:t>
      </w:r>
      <w:r w:rsidRPr="009152B4">
        <w:rPr>
          <w:rFonts w:hint="eastAsia"/>
          <w:sz w:val="24"/>
          <w:szCs w:val="24"/>
        </w:rPr>
        <w:t xml:space="preserve">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28B54EB2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E98BB89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13B9D599" wp14:editId="5DF800DE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1326776135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776135" name="図 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F4B70" w14:textId="1A3E388A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S29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6DDEB44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BA7E380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1087166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49352482" wp14:editId="3718A4DB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28412402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24021" name="図 6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32301" w14:textId="03BFEA78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S30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#3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3</w:t>
      </w:r>
      <w:r w:rsidRPr="0011156E">
        <w:rPr>
          <w:rFonts w:hint="eastAsia"/>
          <w:sz w:val="24"/>
          <w:szCs w:val="24"/>
        </w:rPr>
        <w:t xml:space="preserve">). The </w:t>
      </w:r>
      <w:r w:rsidRPr="0011156E">
        <w:rPr>
          <w:sz w:val="24"/>
          <w:szCs w:val="24"/>
        </w:rPr>
        <w:t xml:space="preserve">layer </w:t>
      </w:r>
      <w:r w:rsidRPr="0011156E">
        <w:rPr>
          <w:rFonts w:hint="eastAsia"/>
          <w:sz w:val="24"/>
          <w:szCs w:val="24"/>
        </w:rPr>
        <w:t>depth is shown above the upper panels. The blue and red colors denote high and low</w:t>
      </w:r>
      <w:r w:rsidRPr="009152B4">
        <w:rPr>
          <w:rFonts w:hint="eastAsia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B22169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3992CC1C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FAD13A1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 wp14:anchorId="526F1D3B" wp14:editId="0E548254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1321961870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961870" name="図 6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6EFF0" w14:textId="4DDC8D27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S30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79BFABF7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5FB340B" w14:textId="77777777" w:rsidR="00251159" w:rsidRDefault="00251159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3A53E7C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0528" behindDoc="0" locked="0" layoutInCell="1" allowOverlap="1" wp14:anchorId="3B7CAFAE" wp14:editId="1E6CB712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791605500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605500" name="図 6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B115C" w14:textId="3946E0BB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S31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#4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4</w:t>
      </w:r>
      <w:r w:rsidRPr="0011156E">
        <w:rPr>
          <w:rFonts w:hint="eastAsia"/>
          <w:sz w:val="24"/>
          <w:szCs w:val="24"/>
        </w:rPr>
        <w:t xml:space="preserve">). The </w:t>
      </w:r>
      <w:r w:rsidRPr="0011156E">
        <w:rPr>
          <w:sz w:val="24"/>
          <w:szCs w:val="24"/>
        </w:rPr>
        <w:t xml:space="preserve">layer </w:t>
      </w:r>
      <w:r w:rsidRPr="0011156E">
        <w:rPr>
          <w:rFonts w:hint="eastAsia"/>
          <w:sz w:val="24"/>
          <w:szCs w:val="24"/>
        </w:rPr>
        <w:t xml:space="preserve">depth is shown above the upper panels. The blue and red colors denote high 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747D30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21B5C8FF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5EC988E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120369B3" wp14:editId="6B9E8153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206770205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702057" name="図 6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A56915" w14:textId="75B98FC4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S31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14BD413E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7DCFB66" w14:textId="77777777" w:rsidR="00251159" w:rsidRDefault="00251159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157FFA1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 wp14:anchorId="466418A3" wp14:editId="54668E3A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750996152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96152" name="図 6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F676E4" w14:textId="7576E85C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#5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5</w:t>
      </w:r>
      <w:r w:rsidRPr="0011156E">
        <w:rPr>
          <w:rFonts w:hint="eastAsia"/>
          <w:sz w:val="24"/>
          <w:szCs w:val="24"/>
        </w:rPr>
        <w:t>).</w:t>
      </w:r>
      <w:r w:rsidRPr="009152B4">
        <w:rPr>
          <w:rFonts w:hint="eastAsia"/>
          <w:sz w:val="24"/>
          <w:szCs w:val="24"/>
        </w:rPr>
        <w:t xml:space="preserve"> The </w:t>
      </w:r>
      <w:r w:rsidRPr="009152B4">
        <w:rPr>
          <w:sz w:val="24"/>
          <w:szCs w:val="24"/>
        </w:rPr>
        <w:t xml:space="preserve">layer </w:t>
      </w:r>
      <w:r w:rsidRPr="009152B4">
        <w:rPr>
          <w:rFonts w:hint="eastAsia"/>
          <w:sz w:val="24"/>
          <w:szCs w:val="24"/>
        </w:rPr>
        <w:t xml:space="preserve">depth is shown above the upper panels. The blue and red colors denote high and low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5910C8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553BD388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32EE5EA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 wp14:anchorId="129ACBF3" wp14:editId="12F6EF84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205751988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519881" name="図 6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73638" w14:textId="3529397B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0627F80F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BE4532F" w14:textId="77777777" w:rsidR="00251159" w:rsidRDefault="00251159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5FAE07B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4624" behindDoc="0" locked="0" layoutInCell="1" allowOverlap="1" wp14:anchorId="2E8DC4EE" wp14:editId="58DDC2FE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466497312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497312" name="図 6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28D67" w14:textId="061E1E1F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#6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6</w:t>
      </w:r>
      <w:r w:rsidRPr="0011156E">
        <w:rPr>
          <w:rFonts w:hint="eastAsia"/>
          <w:sz w:val="24"/>
          <w:szCs w:val="24"/>
        </w:rPr>
        <w:t xml:space="preserve">). The </w:t>
      </w:r>
      <w:r w:rsidRPr="0011156E">
        <w:rPr>
          <w:sz w:val="24"/>
          <w:szCs w:val="24"/>
        </w:rPr>
        <w:t xml:space="preserve">layer </w:t>
      </w:r>
      <w:r w:rsidRPr="0011156E">
        <w:rPr>
          <w:rFonts w:hint="eastAsia"/>
          <w:sz w:val="24"/>
          <w:szCs w:val="24"/>
        </w:rPr>
        <w:t>depth is shown above the upper panels. The blue and red colors denote high and lo</w:t>
      </w:r>
      <w:r w:rsidRPr="009152B4">
        <w:rPr>
          <w:rFonts w:hint="eastAsia"/>
          <w:sz w:val="24"/>
          <w:szCs w:val="24"/>
        </w:rPr>
        <w:t xml:space="preserve">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8B1CA9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1F775D2B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13E0FAA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 wp14:anchorId="1F7ED43D" wp14:editId="475301D4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661593420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593420" name="図 6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BCCD2" w14:textId="1EC96703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51D4285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6F05A8" w14:textId="77777777" w:rsidR="00251159" w:rsidRDefault="00251159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E3343DD" w14:textId="77777777" w:rsidR="00251159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6672" behindDoc="0" locked="0" layoutInCell="1" allowOverlap="1" wp14:anchorId="11B6290D" wp14:editId="0729BDAA">
            <wp:simplePos x="0" y="0"/>
            <wp:positionH relativeFrom="margin">
              <wp:posOffset>901700</wp:posOffset>
            </wp:positionH>
            <wp:positionV relativeFrom="margin">
              <wp:posOffset>0</wp:posOffset>
            </wp:positionV>
            <wp:extent cx="4522470" cy="7918450"/>
            <wp:effectExtent l="0" t="0" r="0" b="0"/>
            <wp:wrapTopAndBottom/>
            <wp:docPr id="2115888947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888947" name="図 6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F70D8" w14:textId="6FF2A316" w:rsidR="00251159" w:rsidRPr="0011156E" w:rsidRDefault="00251159" w:rsidP="00251159">
      <w:pPr>
        <w:adjustRightInd w:val="0"/>
        <w:snapToGrid w:val="0"/>
        <w:spacing w:line="240" w:lineRule="exact"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The same as</w:t>
      </w:r>
      <w:r w:rsidRPr="00251159">
        <w:rPr>
          <w:rFonts w:eastAsiaTheme="minorEastAsia" w:hint="eastAsia"/>
          <w:color w:val="0000FF"/>
          <w:sz w:val="24"/>
          <w:szCs w:val="24"/>
          <w:lang w:eastAsia="ja-JP"/>
        </w:rPr>
        <w:t xml:space="preserve"> Figure </w:t>
      </w:r>
      <w:r w:rsidR="006033B0">
        <w:rPr>
          <w:rFonts w:eastAsiaTheme="minorEastAsia" w:hint="eastAsia"/>
          <w:color w:val="0000FF"/>
          <w:sz w:val="24"/>
          <w:szCs w:val="24"/>
          <w:lang w:eastAsia="ja-JP"/>
        </w:rPr>
        <w:t>S27</w:t>
      </w:r>
      <w:r>
        <w:rPr>
          <w:rFonts w:eastAsiaTheme="minorEastAsia" w:hint="eastAsia"/>
          <w:sz w:val="24"/>
          <w:szCs w:val="24"/>
          <w:lang w:eastAsia="ja-JP"/>
        </w:rPr>
        <w:t xml:space="preserve"> but for</w:t>
      </w:r>
      <w:r w:rsidRPr="0011156E">
        <w:rPr>
          <w:rFonts w:hint="eastAsia"/>
          <w:sz w:val="24"/>
          <w:szCs w:val="24"/>
        </w:rPr>
        <w:t xml:space="preserve"> </w:t>
      </w:r>
      <w:proofErr w:type="gramStart"/>
      <w:r w:rsidRPr="0011156E">
        <w:rPr>
          <w:rFonts w:hint="eastAsia"/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synthetic</w:t>
      </w:r>
      <w:proofErr w:type="gramEnd"/>
      <w:r w:rsidRPr="0011156E">
        <w:rPr>
          <w:rFonts w:hint="eastAsia"/>
          <w:sz w:val="24"/>
          <w:szCs w:val="24"/>
        </w:rPr>
        <w:t xml:space="preserve"> resolution test </w:t>
      </w:r>
      <w:r>
        <w:rPr>
          <w:rFonts w:eastAsiaTheme="minorEastAsia" w:hint="eastAsia"/>
          <w:sz w:val="24"/>
          <w:szCs w:val="24"/>
          <w:lang w:eastAsia="ja-JP"/>
        </w:rPr>
        <w:t xml:space="preserve">#7 </w:t>
      </w:r>
      <w:r w:rsidRPr="0011156E">
        <w:rPr>
          <w:rFonts w:hint="eastAsia"/>
          <w:sz w:val="24"/>
          <w:szCs w:val="24"/>
        </w:rPr>
        <w:t>(</w:t>
      </w:r>
      <w:r>
        <w:rPr>
          <w:rFonts w:eastAsiaTheme="minorEastAsia" w:hint="eastAsia"/>
          <w:sz w:val="24"/>
          <w:szCs w:val="24"/>
          <w:lang w:eastAsia="ja-JP"/>
        </w:rPr>
        <w:t>S</w:t>
      </w:r>
      <w:r w:rsidRPr="0011156E">
        <w:rPr>
          <w:rFonts w:hint="eastAsia"/>
          <w:sz w:val="24"/>
          <w:szCs w:val="24"/>
        </w:rPr>
        <w:t>RT</w:t>
      </w:r>
      <w:r>
        <w:rPr>
          <w:rFonts w:eastAsiaTheme="minorEastAsia" w:hint="eastAsia"/>
          <w:sz w:val="24"/>
          <w:szCs w:val="24"/>
          <w:lang w:eastAsia="ja-JP"/>
        </w:rPr>
        <w:t>7</w:t>
      </w:r>
      <w:r w:rsidRPr="0011156E">
        <w:rPr>
          <w:rFonts w:hint="eastAsia"/>
          <w:sz w:val="24"/>
          <w:szCs w:val="24"/>
        </w:rPr>
        <w:t xml:space="preserve">). The </w:t>
      </w:r>
      <w:r w:rsidRPr="0011156E">
        <w:rPr>
          <w:sz w:val="24"/>
          <w:szCs w:val="24"/>
        </w:rPr>
        <w:t xml:space="preserve">layer </w:t>
      </w:r>
      <w:r w:rsidRPr="0011156E">
        <w:rPr>
          <w:rFonts w:hint="eastAsia"/>
          <w:sz w:val="24"/>
          <w:szCs w:val="24"/>
        </w:rPr>
        <w:t>depth is shown above the upper panels. The blue and red colors denote high and lo</w:t>
      </w:r>
      <w:r w:rsidRPr="009152B4">
        <w:rPr>
          <w:rFonts w:hint="eastAsia"/>
          <w:sz w:val="24"/>
          <w:szCs w:val="24"/>
        </w:rPr>
        <w:t xml:space="preserve">w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dV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="006C5D44" w:rsidRPr="009152B4">
        <w:rPr>
          <w:rFonts w:eastAsiaTheme="minorEastAsia" w:hint="eastAsia"/>
          <w:sz w:val="24"/>
          <w:szCs w:val="24"/>
          <w:lang w:eastAsia="ja-JP"/>
        </w:rPr>
        <w:t xml:space="preserve"> values, </w:t>
      </w:r>
      <w:r w:rsidRPr="0011156E">
        <w:rPr>
          <w:rFonts w:hint="eastAsia"/>
          <w:sz w:val="24"/>
          <w:szCs w:val="24"/>
        </w:rPr>
        <w:t>respectively, whose scale (</w:t>
      </w:r>
      <w:r w:rsidRPr="0011156E">
        <w:rPr>
          <w:sz w:val="24"/>
          <w:szCs w:val="24"/>
        </w:rPr>
        <w:t>in %</w:t>
      </w:r>
      <w:r w:rsidRPr="0011156E">
        <w:rPr>
          <w:rFonts w:hint="eastAsia"/>
          <w:sz w:val="24"/>
          <w:szCs w:val="24"/>
        </w:rPr>
        <w:t>) is shown on the right.</w:t>
      </w:r>
    </w:p>
    <w:p w14:paraId="2E58D62D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11D4FAC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173C165E" wp14:editId="1553E485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835" cy="7917815"/>
            <wp:effectExtent l="0" t="0" r="0" b="0"/>
            <wp:wrapTopAndBottom/>
            <wp:docPr id="65297403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974031" name="図 6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862C5B" w14:textId="38CF4F5D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4260AC13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DB72E15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E98F08A" w14:textId="06E3D6E1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8720" behindDoc="0" locked="0" layoutInCell="1" allowOverlap="1" wp14:anchorId="002FF5CD" wp14:editId="102F07DE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200" cy="7917815"/>
            <wp:effectExtent l="0" t="0" r="0" b="0"/>
            <wp:wrapTopAndBottom/>
            <wp:docPr id="1702046585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046585" name="図 6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509846" w14:textId="03F0D8C7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S34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AEEB3D5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275DCB3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A0B5A3" w14:textId="77777777" w:rsidR="00251159" w:rsidRPr="0011156E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9744" behindDoc="0" locked="0" layoutInCell="1" allowOverlap="1" wp14:anchorId="4694EC42" wp14:editId="754FE16A">
            <wp:simplePos x="0" y="0"/>
            <wp:positionH relativeFrom="margin">
              <wp:posOffset>803275</wp:posOffset>
            </wp:positionH>
            <wp:positionV relativeFrom="margin">
              <wp:posOffset>0</wp:posOffset>
            </wp:positionV>
            <wp:extent cx="4521200" cy="7917815"/>
            <wp:effectExtent l="0" t="0" r="0" b="0"/>
            <wp:wrapTopAndBottom/>
            <wp:docPr id="20388491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4911" name="図 6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791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51CA8" w14:textId="5B1CC705" w:rsidR="00251159" w:rsidRPr="00F72A29" w:rsidRDefault="00251159" w:rsidP="00251159">
      <w:pPr>
        <w:spacing w:line="32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S34</w:t>
      </w:r>
      <w:r>
        <w:rPr>
          <w:rFonts w:eastAsiaTheme="minorEastAsia" w:hint="eastAsia"/>
          <w:b/>
          <w:sz w:val="24"/>
          <w:szCs w:val="24"/>
          <w:lang w:eastAsia="ja-JP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00094F33" w14:textId="77777777" w:rsidR="00251159" w:rsidRDefault="00251159" w:rsidP="00251159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ED62D07" w14:textId="77777777" w:rsidR="0011156E" w:rsidRDefault="0011156E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5DE4DB2" w14:textId="4DD7C115" w:rsidR="00E17D0B" w:rsidRDefault="00AB5855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b/>
          <w:noProof/>
          <w:sz w:val="24"/>
          <w:szCs w:val="24"/>
        </w:rPr>
        <w:lastRenderedPageBreak/>
        <w:drawing>
          <wp:anchor distT="0" distB="0" distL="114300" distR="114300" simplePos="0" relativeHeight="251680768" behindDoc="0" locked="0" layoutInCell="1" allowOverlap="1" wp14:anchorId="1DE619DF" wp14:editId="4F0FAF1D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08065" cy="5325110"/>
            <wp:effectExtent l="0" t="0" r="0" b="0"/>
            <wp:wrapTopAndBottom/>
            <wp:docPr id="193038213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382133" name="図 2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532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766B4" w14:textId="77777777" w:rsidR="00E17D0B" w:rsidRDefault="00E17D0B" w:rsidP="00E17D0B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bookmarkEnd w:id="1"/>
    <w:p w14:paraId="4F65FC44" w14:textId="78718580" w:rsidR="00A0218E" w:rsidRDefault="00A0218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S35</w:t>
      </w:r>
      <w:r w:rsidRPr="00F72A29">
        <w:rPr>
          <w:rFonts w:hint="eastAsia"/>
          <w:b/>
          <w:sz w:val="24"/>
          <w:szCs w:val="24"/>
        </w:rPr>
        <w:t xml:space="preserve">. </w:t>
      </w:r>
      <w:r w:rsidR="00AB5855"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="00AB5855"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 w:rsidR="00AB5855"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="00AB5855" w:rsidRPr="00E168D7">
        <w:rPr>
          <w:sz w:val="24"/>
          <w:szCs w:val="24"/>
        </w:rPr>
        <w:t xml:space="preserve">the </w:t>
      </w:r>
      <w:r w:rsidR="00AB5855">
        <w:rPr>
          <w:rFonts w:eastAsiaTheme="minorEastAsia" w:hint="eastAsia"/>
          <w:sz w:val="24"/>
          <w:szCs w:val="24"/>
          <w:lang w:eastAsia="ja-JP"/>
        </w:rPr>
        <w:t>A</w:t>
      </w:r>
      <w:r w:rsidR="00AB5855" w:rsidRPr="00E168D7">
        <w:rPr>
          <w:sz w:val="24"/>
          <w:szCs w:val="24"/>
        </w:rPr>
        <w:t>-</w:t>
      </w:r>
      <w:r w:rsidR="00AB5855">
        <w:rPr>
          <w:rFonts w:eastAsiaTheme="minorEastAsia" w:hint="eastAsia"/>
          <w:sz w:val="24"/>
          <w:szCs w:val="24"/>
          <w:lang w:eastAsia="ja-JP"/>
        </w:rPr>
        <w:t>A</w:t>
      </w:r>
      <w:r w:rsidR="00AB5855">
        <w:rPr>
          <w:rFonts w:eastAsiaTheme="minorEastAsia"/>
          <w:sz w:val="24"/>
          <w:szCs w:val="24"/>
          <w:lang w:eastAsia="ja-JP"/>
        </w:rPr>
        <w:t>’</w:t>
      </w:r>
      <w:r w:rsidR="00AB5855" w:rsidRPr="00E168D7">
        <w:rPr>
          <w:sz w:val="24"/>
          <w:szCs w:val="24"/>
        </w:rPr>
        <w:t xml:space="preserve"> </w:t>
      </w:r>
      <w:r w:rsidR="00AB5855">
        <w:rPr>
          <w:rFonts w:eastAsiaTheme="minorEastAsia" w:hint="eastAsia"/>
          <w:sz w:val="24"/>
          <w:szCs w:val="24"/>
          <w:lang w:eastAsia="ja-JP"/>
        </w:rPr>
        <w:t>profile</w:t>
      </w:r>
      <w:r w:rsidR="00AB5855" w:rsidRPr="00E168D7">
        <w:rPr>
          <w:sz w:val="24"/>
          <w:szCs w:val="24"/>
        </w:rPr>
        <w:t xml:space="preserve"> in </w:t>
      </w:r>
      <w:r w:rsidR="00AB5855" w:rsidRPr="00E168D7">
        <w:rPr>
          <w:color w:val="0000FF"/>
          <w:sz w:val="24"/>
          <w:szCs w:val="24"/>
        </w:rPr>
        <w:t>Figure 6</w:t>
      </w:r>
      <w:r w:rsidR="00AB5855" w:rsidRPr="00E168D7">
        <w:rPr>
          <w:sz w:val="24"/>
          <w:szCs w:val="24"/>
        </w:rPr>
        <w:t>.</w:t>
      </w:r>
    </w:p>
    <w:p w14:paraId="5EA4B3FD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BEF834E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AD0A3F7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C0313D9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99EAB6F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5B2A95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90FD35E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25820F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3AC713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073BB83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886363B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86C4568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5B4F09D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C22675B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1ACE025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8628C11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8DA005F" w14:textId="55196B8A" w:rsidR="00883FCE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 w:hint="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81792" behindDoc="0" locked="0" layoutInCell="1" allowOverlap="1" wp14:anchorId="671AE6E6" wp14:editId="3888044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08065" cy="5325745"/>
            <wp:effectExtent l="0" t="0" r="0" b="0"/>
            <wp:wrapTopAndBottom/>
            <wp:docPr id="1217428688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532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FDB2D" w14:textId="77777777" w:rsidR="00AB5855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CD684CE" w14:textId="12CD888D" w:rsidR="00883FCE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S36</w:t>
      </w:r>
      <w:r w:rsidRPr="00F72A29">
        <w:rPr>
          <w:rFonts w:hint="eastAsia"/>
          <w:b/>
          <w:sz w:val="24"/>
          <w:szCs w:val="24"/>
        </w:rPr>
        <w:t xml:space="preserve">.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B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B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3A5F164F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E9B7BC2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3170AF8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D779CCE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095A2BF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E58FC4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C33101F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DFFC334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48A4FD9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255FE1F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5F57CD4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7D6A897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936849C" w14:textId="77777777" w:rsidR="00883FCE" w:rsidRDefault="00883FC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C6EA872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18E5EFA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B7DB76E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E7C0474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 w:hint="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82816" behindDoc="0" locked="0" layoutInCell="1" allowOverlap="1" wp14:anchorId="67A1E89B" wp14:editId="7371023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08065" cy="5325110"/>
            <wp:effectExtent l="0" t="0" r="0" b="0"/>
            <wp:wrapTopAndBottom/>
            <wp:docPr id="65253955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3955" name="図 3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532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C3C736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FBE19C4" w14:textId="3352BB26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S37</w:t>
      </w:r>
      <w:r w:rsidRPr="00F72A29">
        <w:rPr>
          <w:rFonts w:hint="eastAsia"/>
          <w:b/>
          <w:sz w:val="24"/>
          <w:szCs w:val="24"/>
        </w:rPr>
        <w:t xml:space="preserve">.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C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C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5AEF420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7C5E25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D89C401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31395F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072D7A3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0C7782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F597E9B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75AE59E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52781B1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7A72BFC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34F1D5F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D26692E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59DCEE0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216249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6864216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A58C726" w14:textId="77777777" w:rsidR="00AB5855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2EC6DD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 w:hint="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83840" behindDoc="0" locked="0" layoutInCell="1" allowOverlap="1" wp14:anchorId="6157EB64" wp14:editId="20361B46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08065" cy="5325110"/>
            <wp:effectExtent l="0" t="0" r="0" b="0"/>
            <wp:wrapTopAndBottom/>
            <wp:docPr id="2070839599" name="図 3" descr="ダイアグラム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839599" name="図 3" descr="ダイアグラム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532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EC207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A62FC2" w14:textId="2B300AE0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S38</w:t>
      </w:r>
      <w:r w:rsidRPr="00F72A29">
        <w:rPr>
          <w:rFonts w:hint="eastAsia"/>
          <w:b/>
          <w:sz w:val="24"/>
          <w:szCs w:val="24"/>
        </w:rPr>
        <w:t xml:space="preserve">.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E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E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1782D536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13A37C9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17AD23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FDF6AA9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90BB7B4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1933F51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8F0F8D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F873809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17D6246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22FE953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3170373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4EC14A3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FE0A47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811DE12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081098B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745710B" w14:textId="77777777" w:rsidR="00AB5855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B997AEA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 w:hint="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84864" behindDoc="0" locked="0" layoutInCell="1" allowOverlap="1" wp14:anchorId="1DF3A41E" wp14:editId="6717D2F7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107430" cy="5325110"/>
            <wp:effectExtent l="0" t="0" r="0" b="0"/>
            <wp:wrapTopAndBottom/>
            <wp:docPr id="1865707491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707491" name="図 3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4" cy="532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D4DDB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B70A54B" w14:textId="7DE73E9B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S39</w:t>
      </w:r>
      <w:r w:rsidRPr="00F72A29">
        <w:rPr>
          <w:rFonts w:hint="eastAsia"/>
          <w:b/>
          <w:sz w:val="24"/>
          <w:szCs w:val="24"/>
        </w:rPr>
        <w:t xml:space="preserve">.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F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F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2B822D2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C0BE5CC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F7BA3C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5467C2E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C16D2B7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29EA6CC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B71C4B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6955E54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B5083E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AE1D28B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457083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9E33192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BF19716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E3E1A27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F7E516A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C06241B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2A3D60F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>
        <w:rPr>
          <w:rFonts w:eastAsiaTheme="minorEastAsia" w:hint="eastAsia"/>
          <w:noProof/>
          <w:sz w:val="24"/>
          <w:szCs w:val="24"/>
          <w:lang w:eastAsia="ja-JP"/>
        </w:rPr>
        <w:lastRenderedPageBreak/>
        <w:drawing>
          <wp:anchor distT="0" distB="0" distL="114300" distR="114300" simplePos="0" relativeHeight="251685888" behindDoc="0" locked="0" layoutInCell="1" allowOverlap="1" wp14:anchorId="416D7CC9" wp14:editId="376B7C63">
            <wp:simplePos x="829945" y="1125220"/>
            <wp:positionH relativeFrom="margin">
              <wp:align>center</wp:align>
            </wp:positionH>
            <wp:positionV relativeFrom="margin">
              <wp:align>top</wp:align>
            </wp:positionV>
            <wp:extent cx="6108065" cy="4909820"/>
            <wp:effectExtent l="0" t="0" r="0" b="0"/>
            <wp:wrapTopAndBottom/>
            <wp:docPr id="344295895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295895" name="図 3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490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57C468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C16A426" w14:textId="4B476663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S40</w:t>
      </w:r>
      <w:r w:rsidRPr="00F72A29">
        <w:rPr>
          <w:rFonts w:hint="eastAsia"/>
          <w:b/>
          <w:sz w:val="24"/>
          <w:szCs w:val="24"/>
        </w:rPr>
        <w:t xml:space="preserve">. </w:t>
      </w:r>
      <w:r>
        <w:rPr>
          <w:rFonts w:eastAsiaTheme="minorEastAsia" w:hint="eastAsia"/>
          <w:sz w:val="24"/>
          <w:szCs w:val="24"/>
          <w:lang w:eastAsia="ja-JP"/>
        </w:rPr>
        <w:t xml:space="preserve">The same as </w:t>
      </w:r>
      <w:r w:rsidRPr="00AB5855">
        <w:rPr>
          <w:rFonts w:eastAsiaTheme="minorEastAsia" w:hint="eastAsia"/>
          <w:color w:val="0000FF"/>
          <w:sz w:val="24"/>
          <w:szCs w:val="24"/>
          <w:lang w:eastAsia="ja-JP"/>
        </w:rPr>
        <w:t>Figure 8</w:t>
      </w:r>
      <w:r>
        <w:rPr>
          <w:rFonts w:eastAsiaTheme="minorEastAsia" w:hint="eastAsia"/>
          <w:sz w:val="24"/>
          <w:szCs w:val="24"/>
          <w:lang w:eastAsia="ja-JP"/>
        </w:rPr>
        <w:t xml:space="preserve"> but along </w:t>
      </w:r>
      <w:r w:rsidRPr="00E168D7">
        <w:rPr>
          <w:sz w:val="24"/>
          <w:szCs w:val="24"/>
        </w:rPr>
        <w:t xml:space="preserve">the </w:t>
      </w:r>
      <w:r>
        <w:rPr>
          <w:rFonts w:eastAsiaTheme="minorEastAsia" w:hint="eastAsia"/>
          <w:sz w:val="24"/>
          <w:szCs w:val="24"/>
          <w:lang w:eastAsia="ja-JP"/>
        </w:rPr>
        <w:t>G</w:t>
      </w:r>
      <w:r w:rsidRPr="00E168D7">
        <w:rPr>
          <w:sz w:val="24"/>
          <w:szCs w:val="24"/>
        </w:rPr>
        <w:t>-</w:t>
      </w:r>
      <w:r>
        <w:rPr>
          <w:rFonts w:eastAsiaTheme="minorEastAsia" w:hint="eastAsia"/>
          <w:sz w:val="24"/>
          <w:szCs w:val="24"/>
          <w:lang w:eastAsia="ja-JP"/>
        </w:rPr>
        <w:t>G</w:t>
      </w:r>
      <w:r>
        <w:rPr>
          <w:rFonts w:eastAsiaTheme="minorEastAsia"/>
          <w:sz w:val="24"/>
          <w:szCs w:val="24"/>
          <w:lang w:eastAsia="ja-JP"/>
        </w:rPr>
        <w:t>’</w:t>
      </w:r>
      <w:r w:rsidRPr="00E168D7">
        <w:rPr>
          <w:sz w:val="24"/>
          <w:szCs w:val="24"/>
        </w:rPr>
        <w:t xml:space="preserve"> </w:t>
      </w:r>
      <w:r>
        <w:rPr>
          <w:rFonts w:eastAsiaTheme="minorEastAsia" w:hint="eastAsia"/>
          <w:sz w:val="24"/>
          <w:szCs w:val="24"/>
          <w:lang w:eastAsia="ja-JP"/>
        </w:rPr>
        <w:t>profile</w:t>
      </w:r>
      <w:r w:rsidRPr="00E168D7">
        <w:rPr>
          <w:sz w:val="24"/>
          <w:szCs w:val="24"/>
        </w:rPr>
        <w:t xml:space="preserve"> in </w:t>
      </w:r>
      <w:r w:rsidRPr="00E168D7">
        <w:rPr>
          <w:color w:val="0000FF"/>
          <w:sz w:val="24"/>
          <w:szCs w:val="24"/>
        </w:rPr>
        <w:t>Figure 6</w:t>
      </w:r>
      <w:r w:rsidRPr="00E168D7">
        <w:rPr>
          <w:sz w:val="24"/>
          <w:szCs w:val="24"/>
        </w:rPr>
        <w:t>.</w:t>
      </w:r>
    </w:p>
    <w:p w14:paraId="5BA3FB87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CF54CF3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995D720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46AC016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E58078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22673EE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83A44C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6D85E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AB688D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7AC9A77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3AE927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B357A6F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DA6A568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D243949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1B6695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6CD0DB59" w14:textId="77777777" w:rsidR="00AB5855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E7B800E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7B3753A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8236DFD" w14:textId="77777777" w:rsidR="00883FCE" w:rsidRDefault="00883FCE" w:rsidP="00A0218E">
      <w:pPr>
        <w:spacing w:line="276" w:lineRule="auto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58ACEBD5" w14:textId="77777777" w:rsidR="00883FCE" w:rsidRDefault="00883FCE" w:rsidP="00A0218E">
      <w:pPr>
        <w:spacing w:line="276" w:lineRule="auto"/>
        <w:contextualSpacing/>
        <w:rPr>
          <w:rFonts w:eastAsiaTheme="minorEastAsia"/>
          <w:b/>
          <w:sz w:val="24"/>
          <w:szCs w:val="24"/>
          <w:lang w:eastAsia="ja-JP"/>
        </w:rPr>
      </w:pPr>
    </w:p>
    <w:p w14:paraId="026637D4" w14:textId="65452992" w:rsidR="00A0218E" w:rsidRPr="00F72A29" w:rsidRDefault="00A0218E" w:rsidP="00A0218E">
      <w:pPr>
        <w:spacing w:line="276" w:lineRule="auto"/>
        <w:contextualSpacing/>
        <w:rPr>
          <w:sz w:val="24"/>
          <w:szCs w:val="24"/>
        </w:rPr>
      </w:pPr>
      <w:r w:rsidRPr="00F72A29">
        <w:rPr>
          <w:b/>
          <w:noProof/>
          <w:sz w:val="24"/>
          <w:szCs w:val="24"/>
        </w:rPr>
        <w:drawing>
          <wp:anchor distT="0" distB="0" distL="114300" distR="114300" simplePos="0" relativeHeight="251634688" behindDoc="0" locked="0" layoutInCell="1" allowOverlap="1" wp14:anchorId="54ECA314" wp14:editId="1A3B72FD">
            <wp:simplePos x="824230" y="914400"/>
            <wp:positionH relativeFrom="margin">
              <wp:align>center</wp:align>
            </wp:positionH>
            <wp:positionV relativeFrom="margin">
              <wp:align>top</wp:align>
            </wp:positionV>
            <wp:extent cx="6119495" cy="4379595"/>
            <wp:effectExtent l="0" t="0" r="0" b="1905"/>
            <wp:wrapTopAndBottom/>
            <wp:docPr id="1343954972" name="図 9" descr="グラフ, 折れ線グラフ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954972" name="図 9" descr="グラフ, 折れ線グラフ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37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S41</w:t>
      </w:r>
      <w:r w:rsidRPr="00F72A29">
        <w:rPr>
          <w:rFonts w:hint="eastAsia"/>
          <w:b/>
          <w:sz w:val="24"/>
          <w:szCs w:val="24"/>
        </w:rPr>
        <w:t xml:space="preserve">. </w:t>
      </w:r>
      <w:r w:rsidRPr="00F72A29">
        <w:rPr>
          <w:rFonts w:hint="eastAsia"/>
          <w:sz w:val="24"/>
          <w:szCs w:val="24"/>
        </w:rPr>
        <w:t xml:space="preserve">Relationship between the age and depth of </w:t>
      </w:r>
      <w:r w:rsidRPr="00F72A29">
        <w:rPr>
          <w:sz w:val="24"/>
          <w:szCs w:val="24"/>
        </w:rPr>
        <w:t xml:space="preserve">a </w:t>
      </w:r>
      <w:r w:rsidRPr="00F72A29">
        <w:rPr>
          <w:rFonts w:hint="eastAsia"/>
          <w:sz w:val="24"/>
          <w:szCs w:val="24"/>
        </w:rPr>
        <w:t xml:space="preserve">subducted slab obtained by (red) </w:t>
      </w:r>
      <w:r w:rsidRPr="00F72A29">
        <w:rPr>
          <w:rFonts w:hint="eastAsia"/>
          <w:color w:val="0000FF"/>
          <w:sz w:val="24"/>
          <w:szCs w:val="24"/>
        </w:rPr>
        <w:t>Lithgow-Bertelloni and Richards (1998)</w:t>
      </w:r>
      <w:r w:rsidRPr="00F72A29">
        <w:rPr>
          <w:rFonts w:hint="eastAsia"/>
          <w:sz w:val="24"/>
          <w:szCs w:val="24"/>
        </w:rPr>
        <w:t xml:space="preserve"> and (blue) </w:t>
      </w:r>
      <w:r w:rsidRPr="00F72A29">
        <w:rPr>
          <w:rFonts w:hint="eastAsia"/>
          <w:color w:val="0000FF"/>
          <w:sz w:val="24"/>
          <w:szCs w:val="24"/>
        </w:rPr>
        <w:t>Butterworth et al. (2014)</w:t>
      </w:r>
      <w:r w:rsidRPr="00F72A29">
        <w:rPr>
          <w:rFonts w:hint="eastAsia"/>
          <w:sz w:val="24"/>
          <w:szCs w:val="24"/>
        </w:rPr>
        <w:t xml:space="preserve">. Note that the relationship by </w:t>
      </w:r>
      <w:r w:rsidRPr="00F72A29">
        <w:rPr>
          <w:rFonts w:hint="eastAsia"/>
          <w:color w:val="0000FF"/>
          <w:sz w:val="24"/>
          <w:szCs w:val="24"/>
        </w:rPr>
        <w:t>Butterworth et al. (2014)</w:t>
      </w:r>
      <w:r w:rsidRPr="00F72A29">
        <w:rPr>
          <w:rFonts w:hint="eastAsia"/>
          <w:sz w:val="24"/>
          <w:szCs w:val="24"/>
        </w:rPr>
        <w:t xml:space="preserve"> only holds </w:t>
      </w:r>
      <w:r w:rsidRPr="00F72A29">
        <w:rPr>
          <w:sz w:val="24"/>
          <w:szCs w:val="24"/>
        </w:rPr>
        <w:t>for</w:t>
      </w:r>
      <w:r w:rsidRPr="00F72A29">
        <w:rPr>
          <w:rFonts w:hint="eastAsia"/>
          <w:sz w:val="24"/>
          <w:szCs w:val="24"/>
        </w:rPr>
        <w:t xml:space="preserve"> the lower mantle</w:t>
      </w:r>
      <w:r w:rsidRPr="00F72A29">
        <w:rPr>
          <w:sz w:val="24"/>
          <w:szCs w:val="24"/>
        </w:rPr>
        <w:t>.</w:t>
      </w:r>
    </w:p>
    <w:p w14:paraId="26787FA2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77C5257E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613C5A18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6359265B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6E215084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0F1AC188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107F2F56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7A47C12B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2DCA810A" w14:textId="77777777" w:rsidR="00A0218E" w:rsidRPr="00F72A29" w:rsidRDefault="00A0218E" w:rsidP="00A0218E">
      <w:pPr>
        <w:contextualSpacing/>
        <w:rPr>
          <w:sz w:val="24"/>
          <w:szCs w:val="24"/>
        </w:rPr>
      </w:pPr>
    </w:p>
    <w:p w14:paraId="4CC51E32" w14:textId="77777777" w:rsidR="00A0218E" w:rsidRDefault="00A0218E" w:rsidP="00A0218E">
      <w:pPr>
        <w:contextualSpacing/>
      </w:pPr>
    </w:p>
    <w:p w14:paraId="41243B88" w14:textId="75C37C42" w:rsidR="00A0218E" w:rsidRDefault="00A0218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32640" behindDoc="0" locked="0" layoutInCell="1" allowOverlap="1" wp14:anchorId="49BE46E2" wp14:editId="7B13FEB7">
            <wp:simplePos x="0" y="0"/>
            <wp:positionH relativeFrom="margin">
              <wp:posOffset>450215</wp:posOffset>
            </wp:positionH>
            <wp:positionV relativeFrom="margin">
              <wp:posOffset>41910</wp:posOffset>
            </wp:positionV>
            <wp:extent cx="5470525" cy="7746365"/>
            <wp:effectExtent l="0" t="0" r="0" b="0"/>
            <wp:wrapTopAndBottom/>
            <wp:docPr id="566438472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438472" name="図 8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74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S42</w:t>
      </w:r>
      <w:r w:rsidRPr="00F72A29">
        <w:rPr>
          <w:rFonts w:hint="eastAsia"/>
          <w:b/>
          <w:sz w:val="24"/>
          <w:szCs w:val="24"/>
        </w:rPr>
        <w:t xml:space="preserve">. </w:t>
      </w:r>
      <w:r w:rsidRPr="00F72A29">
        <w:rPr>
          <w:sz w:val="24"/>
          <w:szCs w:val="24"/>
        </w:rPr>
        <w:t xml:space="preserve">Comparison of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</m:oMath>
      <w:r w:rsidRPr="00F72A29">
        <w:rPr>
          <w:rFonts w:hint="eastAsia"/>
          <w:sz w:val="24"/>
          <w:szCs w:val="24"/>
        </w:rPr>
        <w:t xml:space="preserve"> map views with plate reconstructions </w:t>
      </w:r>
      <w:r w:rsidRPr="00F72A29">
        <w:rPr>
          <w:rFonts w:hint="eastAsia"/>
          <w:color w:val="0000FF"/>
          <w:sz w:val="24"/>
          <w:szCs w:val="24"/>
        </w:rPr>
        <w:t>(</w:t>
      </w:r>
      <w:r w:rsidRPr="00F72A29">
        <w:rPr>
          <w:color w:val="0000FF"/>
          <w:sz w:val="24"/>
          <w:szCs w:val="24"/>
        </w:rPr>
        <w:t>Müller et al.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Pr="00F72A29">
        <w:rPr>
          <w:color w:val="0000FF"/>
          <w:sz w:val="24"/>
          <w:szCs w:val="24"/>
        </w:rPr>
        <w:t>2019)</w:t>
      </w:r>
      <w:r w:rsidRPr="00F72A29">
        <w:rPr>
          <w:rFonts w:hint="eastAsia"/>
          <w:sz w:val="24"/>
          <w:szCs w:val="24"/>
        </w:rPr>
        <w:t xml:space="preserve"> using a slab age-depth relationship</w:t>
      </w:r>
      <w:r w:rsidRPr="00F72A29">
        <w:rPr>
          <w:rFonts w:hint="eastAsia"/>
          <w:color w:val="0000FF"/>
          <w:sz w:val="24"/>
          <w:szCs w:val="24"/>
        </w:rPr>
        <w:t xml:space="preserve"> (</w:t>
      </w:r>
      <w:r w:rsidRPr="00F72A29">
        <w:rPr>
          <w:color w:val="0000FF"/>
          <w:sz w:val="24"/>
          <w:szCs w:val="24"/>
        </w:rPr>
        <w:t xml:space="preserve">Lithgow-Bertelloni </w:t>
      </w:r>
      <w:r w:rsidRPr="00F72A29">
        <w:rPr>
          <w:rFonts w:hint="eastAsia"/>
          <w:color w:val="0000FF"/>
          <w:sz w:val="24"/>
          <w:szCs w:val="24"/>
        </w:rPr>
        <w:t>and</w:t>
      </w:r>
      <w:r w:rsidRPr="00F72A29">
        <w:rPr>
          <w:color w:val="0000FF"/>
          <w:sz w:val="24"/>
          <w:szCs w:val="24"/>
        </w:rPr>
        <w:t xml:space="preserve"> Richard</w:t>
      </w:r>
      <w:r w:rsidR="00C03191">
        <w:rPr>
          <w:rFonts w:eastAsiaTheme="minorEastAsia" w:hint="eastAsia"/>
          <w:color w:val="0000FF"/>
          <w:sz w:val="24"/>
          <w:szCs w:val="24"/>
          <w:lang w:eastAsia="ja-JP"/>
        </w:rPr>
        <w:t>s 19</w:t>
      </w:r>
      <w:r w:rsidRPr="00F72A29">
        <w:rPr>
          <w:color w:val="0000FF"/>
          <w:sz w:val="24"/>
          <w:szCs w:val="24"/>
        </w:rPr>
        <w:t>98)</w:t>
      </w:r>
      <w:r w:rsidRPr="00F72A29">
        <w:rPr>
          <w:rFonts w:hint="eastAsia"/>
          <w:sz w:val="24"/>
          <w:szCs w:val="24"/>
        </w:rPr>
        <w:t xml:space="preserve">. The thin black lines denote boundaries of geological blocks. The thick black lines denote plate boundaries, among which the </w:t>
      </w:r>
      <w:r w:rsidRPr="00F72A29">
        <w:rPr>
          <w:sz w:val="24"/>
          <w:szCs w:val="24"/>
        </w:rPr>
        <w:t>l</w:t>
      </w:r>
      <w:r w:rsidRPr="00F72A29">
        <w:rPr>
          <w:rFonts w:hint="eastAsia"/>
          <w:sz w:val="24"/>
          <w:szCs w:val="24"/>
        </w:rPr>
        <w:t>ines</w:t>
      </w:r>
      <w:r w:rsidRPr="00F72A29">
        <w:rPr>
          <w:sz w:val="24"/>
          <w:szCs w:val="24"/>
        </w:rPr>
        <w:t xml:space="preserve"> with teeth are subduction boundaries</w:t>
      </w:r>
      <w:r w:rsidRPr="00F72A29">
        <w:rPr>
          <w:rFonts w:hint="eastAsia"/>
          <w:sz w:val="24"/>
          <w:szCs w:val="24"/>
        </w:rPr>
        <w:t xml:space="preserve">. Thin arrows denote the </w:t>
      </w:r>
      <w:r w:rsidRPr="00F72A29">
        <w:rPr>
          <w:sz w:val="24"/>
          <w:szCs w:val="24"/>
        </w:rPr>
        <w:t>absolute plate</w:t>
      </w:r>
      <w:r w:rsidRPr="00F72A29">
        <w:rPr>
          <w:rFonts w:hint="eastAsia"/>
          <w:sz w:val="24"/>
          <w:szCs w:val="24"/>
        </w:rPr>
        <w:t>-</w:t>
      </w:r>
      <w:r w:rsidRPr="00F72A29">
        <w:rPr>
          <w:sz w:val="24"/>
          <w:szCs w:val="24"/>
        </w:rPr>
        <w:t xml:space="preserve">motion direction and </w:t>
      </w:r>
      <w:r w:rsidRPr="00F72A29">
        <w:rPr>
          <w:rFonts w:hint="eastAsia"/>
          <w:sz w:val="24"/>
          <w:szCs w:val="24"/>
        </w:rPr>
        <w:t xml:space="preserve">rate, whose </w:t>
      </w:r>
      <w:r w:rsidRPr="00F72A29">
        <w:rPr>
          <w:sz w:val="24"/>
          <w:szCs w:val="24"/>
        </w:rPr>
        <w:t>scale is shown</w:t>
      </w:r>
      <w:r w:rsidRPr="00F72A29">
        <w:rPr>
          <w:rFonts w:hint="eastAsia"/>
          <w:sz w:val="24"/>
          <w:szCs w:val="24"/>
        </w:rPr>
        <w:t xml:space="preserve"> on the right.</w:t>
      </w:r>
    </w:p>
    <w:p w14:paraId="20C78B75" w14:textId="1CC1A904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86912" behindDoc="0" locked="0" layoutInCell="1" allowOverlap="1" wp14:anchorId="223DDE0C" wp14:editId="4AF3B2E4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70525" cy="7745730"/>
            <wp:effectExtent l="0" t="0" r="0" b="0"/>
            <wp:wrapTopAndBottom/>
            <wp:docPr id="1658835597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835597" name="図 8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D86E2" w14:textId="1FE7F7A8" w:rsidR="00AB5855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7D53033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9B9F8D4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A360ED4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3745692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87936" behindDoc="0" locked="0" layoutInCell="1" allowOverlap="1" wp14:anchorId="4216D4AE" wp14:editId="089C1BE6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70525" cy="7745730"/>
            <wp:effectExtent l="0" t="0" r="0" b="0"/>
            <wp:wrapTopAndBottom/>
            <wp:docPr id="186093714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93714" name="図 8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9E8D7" w14:textId="3230B2C6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6FD67D15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2898DEF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7567EC37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6B51538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88960" behindDoc="0" locked="0" layoutInCell="1" allowOverlap="1" wp14:anchorId="6F5DC322" wp14:editId="23AE2697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70525" cy="7745730"/>
            <wp:effectExtent l="0" t="0" r="0" b="0"/>
            <wp:wrapTopAndBottom/>
            <wp:docPr id="1935942266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942266" name="図 8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BD55F" w14:textId="7203759E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57355C30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51E8840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7FB21F5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45BC90B" w14:textId="77777777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89984" behindDoc="0" locked="0" layoutInCell="1" allowOverlap="1" wp14:anchorId="148025E3" wp14:editId="285E63F4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70525" cy="7745730"/>
            <wp:effectExtent l="0" t="0" r="0" b="0"/>
            <wp:wrapTopAndBottom/>
            <wp:docPr id="1043324762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324762" name="図 8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3C8596" w14:textId="430680AE" w:rsidR="00AB5855" w:rsidRP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S42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7CDD961E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BD4F9CD" w14:textId="77777777" w:rsidR="00AB5855" w:rsidRDefault="00AB5855" w:rsidP="00AB5855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4015E04A" w14:textId="77777777" w:rsid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64FE2EE" w14:textId="569B7A28" w:rsidR="00A0218E" w:rsidRPr="00AB5855" w:rsidRDefault="00AB5855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91008" behindDoc="0" locked="0" layoutInCell="1" allowOverlap="1" wp14:anchorId="44C9281C" wp14:editId="3339AE1F">
            <wp:simplePos x="829945" y="1097280"/>
            <wp:positionH relativeFrom="margin">
              <wp:align>center</wp:align>
            </wp:positionH>
            <wp:positionV relativeFrom="margin">
              <wp:align>top</wp:align>
            </wp:positionV>
            <wp:extent cx="5469890" cy="7745730"/>
            <wp:effectExtent l="0" t="0" r="0" b="0"/>
            <wp:wrapTopAndBottom/>
            <wp:docPr id="2038727914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727914" name="図 8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421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19156" w14:textId="2B5D4482" w:rsidR="00A0218E" w:rsidRPr="00F72A29" w:rsidRDefault="00A0218E" w:rsidP="00A0218E">
      <w:pPr>
        <w:spacing w:line="280" w:lineRule="exact"/>
        <w:contextualSpacing/>
        <w:rPr>
          <w:sz w:val="24"/>
          <w:szCs w:val="24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rFonts w:hint="eastAsia"/>
          <w:b/>
          <w:sz w:val="24"/>
          <w:szCs w:val="24"/>
        </w:rPr>
        <w:t>S43</w:t>
      </w:r>
      <w:r w:rsidRPr="00F72A29">
        <w:rPr>
          <w:rFonts w:hint="eastAsia"/>
          <w:b/>
          <w:sz w:val="24"/>
          <w:szCs w:val="24"/>
        </w:rPr>
        <w:t xml:space="preserve">. </w:t>
      </w:r>
      <w:r w:rsidRPr="00F72A29">
        <w:rPr>
          <w:sz w:val="24"/>
          <w:szCs w:val="24"/>
        </w:rPr>
        <w:t>The</w:t>
      </w:r>
      <w:r w:rsidRPr="00F72A29">
        <w:rPr>
          <w:rFonts w:hint="eastAsia"/>
          <w:sz w:val="24"/>
          <w:szCs w:val="24"/>
        </w:rPr>
        <w:t xml:space="preserve"> same as </w:t>
      </w:r>
      <w:r w:rsidRPr="00F72A29">
        <w:rPr>
          <w:rFonts w:hint="eastAsia"/>
          <w:color w:val="0000FF"/>
          <w:sz w:val="24"/>
          <w:szCs w:val="24"/>
        </w:rPr>
        <w:t>Fig</w:t>
      </w:r>
      <w:r w:rsidR="008D5A79">
        <w:rPr>
          <w:rFonts w:eastAsiaTheme="minorEastAsia" w:hint="eastAsia"/>
          <w:color w:val="0000FF"/>
          <w:sz w:val="24"/>
          <w:szCs w:val="24"/>
          <w:lang w:eastAsia="ja-JP"/>
        </w:rPr>
        <w:t>ure</w:t>
      </w:r>
      <w:r w:rsidRPr="00F72A29">
        <w:rPr>
          <w:rFonts w:hint="eastAsia"/>
          <w:color w:val="0000FF"/>
          <w:sz w:val="24"/>
          <w:szCs w:val="24"/>
        </w:rPr>
        <w:t xml:space="preserve"> </w:t>
      </w:r>
      <w:r w:rsidR="006033B0">
        <w:rPr>
          <w:rFonts w:hint="eastAsia"/>
          <w:color w:val="0000FF"/>
          <w:sz w:val="24"/>
          <w:szCs w:val="24"/>
        </w:rPr>
        <w:t>S42</w:t>
      </w:r>
      <w:r w:rsidRPr="00F72A29">
        <w:rPr>
          <w:rFonts w:hint="eastAsia"/>
          <w:sz w:val="24"/>
          <w:szCs w:val="24"/>
        </w:rPr>
        <w:t xml:space="preserve"> but with the slab age-depth relationship by </w:t>
      </w:r>
      <w:r w:rsidRPr="00F72A29">
        <w:rPr>
          <w:rFonts w:hint="eastAsia"/>
          <w:color w:val="0000FF"/>
          <w:sz w:val="24"/>
          <w:szCs w:val="24"/>
        </w:rPr>
        <w:t>Butterworth et al. (2014)</w:t>
      </w:r>
      <w:r w:rsidRPr="00F72A29">
        <w:rPr>
          <w:rFonts w:hint="eastAsia"/>
          <w:sz w:val="24"/>
          <w:szCs w:val="24"/>
        </w:rPr>
        <w:t>.</w:t>
      </w:r>
    </w:p>
    <w:p w14:paraId="59F17804" w14:textId="77777777" w:rsidR="00A0218E" w:rsidRPr="00F72A29" w:rsidRDefault="00A0218E" w:rsidP="00A0218E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983B5AB" w14:textId="77777777" w:rsidR="00A0218E" w:rsidRDefault="00A0218E" w:rsidP="00A0218E">
      <w:pPr>
        <w:contextualSpacing/>
        <w:rPr>
          <w:rFonts w:eastAsiaTheme="minorEastAsia"/>
          <w:lang w:eastAsia="ja-JP"/>
        </w:rPr>
      </w:pPr>
    </w:p>
    <w:p w14:paraId="32758C14" w14:textId="77777777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92032" behindDoc="0" locked="0" layoutInCell="1" allowOverlap="1" wp14:anchorId="6EB50461" wp14:editId="3DDF6F6E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69890" cy="7745730"/>
            <wp:effectExtent l="0" t="0" r="0" b="0"/>
            <wp:wrapTopAndBottom/>
            <wp:docPr id="124951100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51100" name="図 8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BA5D1" w14:textId="7C14F687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226538DD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20434C61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50D5F3C3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AF56777" w14:textId="77777777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93056" behindDoc="0" locked="0" layoutInCell="1" allowOverlap="1" wp14:anchorId="12D13488" wp14:editId="28544359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69890" cy="7745730"/>
            <wp:effectExtent l="0" t="0" r="0" b="0"/>
            <wp:wrapTopAndBottom/>
            <wp:docPr id="2019228071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228071" name="図 8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8F2216" w14:textId="563169DF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551B885F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C4B9163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A153385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A6643C4" w14:textId="77777777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94080" behindDoc="0" locked="0" layoutInCell="1" allowOverlap="1" wp14:anchorId="67F2C3B0" wp14:editId="2F2C04A3">
            <wp:simplePos x="0" y="0"/>
            <wp:positionH relativeFrom="margin">
              <wp:posOffset>452120</wp:posOffset>
            </wp:positionH>
            <wp:positionV relativeFrom="margin">
              <wp:posOffset>41910</wp:posOffset>
            </wp:positionV>
            <wp:extent cx="5469890" cy="7745730"/>
            <wp:effectExtent l="0" t="0" r="0" b="0"/>
            <wp:wrapTopAndBottom/>
            <wp:docPr id="203882418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824188" name="図 8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890" cy="774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296DD" w14:textId="5692CB4F" w:rsidR="00952B1D" w:rsidRPr="00AB5855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  <w:r w:rsidRPr="00F72A29">
        <w:rPr>
          <w:b/>
          <w:sz w:val="24"/>
          <w:szCs w:val="24"/>
        </w:rPr>
        <w:t xml:space="preserve">Figure </w:t>
      </w:r>
      <w:r w:rsidR="006033B0">
        <w:rPr>
          <w:b/>
          <w:sz w:val="24"/>
          <w:szCs w:val="24"/>
        </w:rPr>
        <w:t>S43</w:t>
      </w:r>
      <w:r w:rsidRPr="00F72A29">
        <w:rPr>
          <w:b/>
          <w:sz w:val="24"/>
          <w:szCs w:val="24"/>
        </w:rPr>
        <w:t>.</w:t>
      </w:r>
      <w:r w:rsidRPr="00F72A29">
        <w:rPr>
          <w:sz w:val="24"/>
          <w:szCs w:val="24"/>
        </w:rPr>
        <w:t xml:space="preserve"> </w:t>
      </w:r>
      <w:r w:rsidRPr="00F72A29">
        <w:rPr>
          <w:rFonts w:hint="eastAsia"/>
          <w:sz w:val="24"/>
          <w:szCs w:val="24"/>
        </w:rPr>
        <w:t>(continued).</w:t>
      </w:r>
    </w:p>
    <w:p w14:paraId="15A25BE7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10AC6891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376C6CA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32FA2547" w14:textId="77777777" w:rsidR="00952B1D" w:rsidRDefault="00952B1D" w:rsidP="00952B1D">
      <w:pPr>
        <w:spacing w:line="280" w:lineRule="exact"/>
        <w:contextualSpacing/>
        <w:rPr>
          <w:rFonts w:eastAsiaTheme="minorEastAsia"/>
          <w:sz w:val="24"/>
          <w:szCs w:val="24"/>
          <w:lang w:eastAsia="ja-JP"/>
        </w:rPr>
      </w:pPr>
    </w:p>
    <w:p w14:paraId="0385FBBB" w14:textId="568C1F18" w:rsidR="00A0218E" w:rsidRPr="00B72F35" w:rsidRDefault="00A0218E" w:rsidP="00A0218E">
      <w:pPr>
        <w:snapToGrid w:val="0"/>
        <w:spacing w:line="360" w:lineRule="auto"/>
        <w:jc w:val="center"/>
      </w:pPr>
      <w:r w:rsidRPr="009E0D81">
        <w:rPr>
          <w:rFonts w:hint="eastAsia"/>
          <w:b/>
        </w:rPr>
        <w:t>Table S1</w:t>
      </w:r>
      <w:r w:rsidRPr="009E0D81">
        <w:rPr>
          <w:rFonts w:hint="eastAsia"/>
        </w:rPr>
        <w:t xml:space="preserve">. </w:t>
      </w:r>
      <w:r w:rsidRPr="009E0D81">
        <w:t>Number of grid nodes at ea</w:t>
      </w:r>
      <w:r w:rsidRPr="00656405">
        <w:rPr>
          <w:color w:val="000000" w:themeColor="text1"/>
        </w:rPr>
        <w:t>ch depth, which</w:t>
      </w:r>
      <w:r w:rsidRPr="00B72F35">
        <w:t xml:space="preserve"> are arranged for </w:t>
      </w:r>
      <w:r w:rsidRPr="00B72F35">
        <w:rPr>
          <w:rFonts w:hint="eastAsia"/>
        </w:rPr>
        <w:t xml:space="preserve">conducting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Pr="00B72F35">
        <w:t xml:space="preserve"> </w:t>
      </w:r>
      <w:r w:rsidRPr="00B72F35">
        <w:rPr>
          <w:rFonts w:hint="eastAsia"/>
        </w:rPr>
        <w:t>tomography in this study.</w:t>
      </w:r>
    </w:p>
    <w:tbl>
      <w:tblPr>
        <w:tblW w:w="3402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5"/>
        <w:gridCol w:w="2127"/>
      </w:tblGrid>
      <w:tr w:rsidR="00A0218E" w:rsidRPr="00B72F35" w14:paraId="6094110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616D77A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Depth (km)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555330B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N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umber of grid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 xml:space="preserve"> nodes</w:t>
            </w:r>
          </w:p>
        </w:tc>
      </w:tr>
      <w:tr w:rsidR="00A0218E" w:rsidRPr="00B72F35" w14:paraId="379B933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DFFE7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15.0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F09E6" w14:textId="1ED1C198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4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53</w:t>
            </w:r>
          </w:p>
        </w:tc>
      </w:tr>
      <w:tr w:rsidR="00A0218E" w:rsidRPr="00B72F35" w14:paraId="206FEB0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CB7CB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32.5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D3D3C4" w14:textId="65DC0A6B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955</w:t>
            </w:r>
          </w:p>
        </w:tc>
      </w:tr>
      <w:tr w:rsidR="00A0218E" w:rsidRPr="00B72F35" w14:paraId="4DD5156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964D0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D222F" w14:textId="679BD6CB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325</w:t>
            </w:r>
          </w:p>
        </w:tc>
      </w:tr>
      <w:tr w:rsidR="00A0218E" w:rsidRPr="00B72F35" w14:paraId="436DC41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A2FBD5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3C949" w14:textId="54EA0C7F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,7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44</w:t>
            </w:r>
          </w:p>
        </w:tc>
      </w:tr>
      <w:tr w:rsidR="00A0218E" w:rsidRPr="00B72F35" w14:paraId="79E0266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9B87E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7B4CE" w14:textId="23CD1D1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2,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9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17</w:t>
            </w:r>
          </w:p>
        </w:tc>
      </w:tr>
      <w:tr w:rsidR="00A0218E" w:rsidRPr="00B72F35" w14:paraId="394CAD5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E99B5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B8F7E" w14:textId="14A0C65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49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</w:p>
        </w:tc>
      </w:tr>
      <w:tr w:rsidR="00A0218E" w:rsidRPr="00B72F35" w14:paraId="6C6CF93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2B0E8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98700" w14:textId="5EBA9EAD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270</w:t>
            </w:r>
          </w:p>
        </w:tc>
      </w:tr>
      <w:tr w:rsidR="00A0218E" w:rsidRPr="00B72F35" w14:paraId="27A92CB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1BAAD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8356E3" w14:textId="4F949076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095</w:t>
            </w:r>
          </w:p>
        </w:tc>
      </w:tr>
      <w:tr w:rsidR="00A0218E" w:rsidRPr="00B72F35" w14:paraId="65B7294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531D6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5B1E9" w14:textId="537B9169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</w:p>
        </w:tc>
      </w:tr>
      <w:tr w:rsidR="00A0218E" w:rsidRPr="00B72F35" w14:paraId="2A69138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8AA98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55C77" w14:textId="40D8C215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</w:t>
            </w:r>
          </w:p>
        </w:tc>
      </w:tr>
      <w:tr w:rsidR="00A0218E" w:rsidRPr="00B72F35" w14:paraId="221B2E7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E0046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340.0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D510D" w14:textId="50B827E3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91</w:t>
            </w:r>
          </w:p>
        </w:tc>
      </w:tr>
      <w:tr w:rsidR="00A0218E" w:rsidRPr="00B72F35" w14:paraId="0F3F7D6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2AE21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380.0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ED71E" w14:textId="329F0821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43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8</w:t>
            </w:r>
          </w:p>
        </w:tc>
      </w:tr>
      <w:tr w:rsidR="00A0218E" w:rsidRPr="00B72F35" w14:paraId="1F11907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ABAA7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420.0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7512A" w14:textId="3465AF90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,6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86</w:t>
            </w:r>
          </w:p>
        </w:tc>
      </w:tr>
      <w:tr w:rsidR="00A0218E" w:rsidRPr="00B72F35" w14:paraId="79B4B9B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F5D98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460.0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69DE9" w14:textId="344D0DD2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69</w:t>
            </w:r>
          </w:p>
        </w:tc>
      </w:tr>
      <w:tr w:rsidR="00A0218E" w:rsidRPr="00B72F35" w14:paraId="3DC5293C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501DD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653C3F" w14:textId="416CAA36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,0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39</w:t>
            </w:r>
          </w:p>
        </w:tc>
      </w:tr>
      <w:tr w:rsidR="00A0218E" w:rsidRPr="00B72F35" w14:paraId="26B75F5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BAF4C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575.0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0E1E8" w14:textId="11548C11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3</w:t>
            </w:r>
          </w:p>
        </w:tc>
      </w:tr>
      <w:tr w:rsidR="00A0218E" w:rsidRPr="00B72F35" w14:paraId="1E30C69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07EB0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650.0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92517" w14:textId="2C3DD90F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9,0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7</w:t>
            </w:r>
          </w:p>
        </w:tc>
      </w:tr>
      <w:tr w:rsidR="00A0218E" w:rsidRPr="00B72F35" w14:paraId="656926EC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E48AB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725.0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6B778" w14:textId="3BB66495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114</w:t>
            </w:r>
          </w:p>
        </w:tc>
      </w:tr>
      <w:tr w:rsidR="00A0218E" w:rsidRPr="00B72F35" w14:paraId="7621C1A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70BA6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68B10" w14:textId="1DA18F2E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,00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5</w:t>
            </w:r>
          </w:p>
        </w:tc>
      </w:tr>
      <w:tr w:rsidR="00A0218E" w:rsidRPr="00B72F35" w14:paraId="7D5FB4B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ED92C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875.0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E14C6" w14:textId="2812A7DF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,5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19</w:t>
            </w:r>
          </w:p>
        </w:tc>
      </w:tr>
      <w:tr w:rsidR="00A0218E" w:rsidRPr="00B72F35" w14:paraId="094BEB5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4A094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950.0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12E59" w14:textId="20799892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185</w:t>
            </w:r>
          </w:p>
        </w:tc>
      </w:tr>
      <w:tr w:rsidR="00A0218E" w:rsidRPr="00B72F35" w14:paraId="7A50B87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04EBC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1025.0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94BE0" w14:textId="2377C54B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</w:t>
            </w:r>
            <w:r w:rsidR="00A0218E"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946</w:t>
            </w:r>
          </w:p>
        </w:tc>
      </w:tr>
      <w:tr w:rsidR="00A0218E" w:rsidRPr="00B72F35" w14:paraId="7EFD56F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0F929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3443A" w14:textId="70EF5D4C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16,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257</w:t>
            </w:r>
          </w:p>
        </w:tc>
      </w:tr>
      <w:tr w:rsidR="00A0218E" w:rsidRPr="00B72F35" w14:paraId="1303EF1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DF8CD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EBDCB" w14:textId="131B38AF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</w:t>
            </w:r>
            <w:r w:rsidR="00A0218E"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344</w:t>
            </w:r>
          </w:p>
        </w:tc>
      </w:tr>
      <w:tr w:rsidR="00A0218E" w:rsidRPr="00B72F35" w14:paraId="0C5E45F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8E143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683E2" w14:textId="3BC3FB40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15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7</w:t>
            </w:r>
          </w:p>
        </w:tc>
      </w:tr>
      <w:tr w:rsidR="00A0218E" w:rsidRPr="00B72F35" w14:paraId="128E75F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E54BF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1400.0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5D238" w14:textId="1862F669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</w:t>
            </w:r>
            <w:r w:rsidR="00A0218E"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627</w:t>
            </w:r>
          </w:p>
        </w:tc>
      </w:tr>
      <w:tr w:rsidR="00A0218E" w:rsidRPr="00B72F35" w14:paraId="5EA77B6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50C42B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2A957" w14:textId="63163406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837</w:t>
            </w:r>
          </w:p>
        </w:tc>
      </w:tr>
      <w:tr w:rsidR="00A0218E" w:rsidRPr="00B72F35" w14:paraId="1EFC299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5B738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1600.0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2BDE7" w14:textId="4DB86B13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</w:t>
            </w:r>
            <w:r w:rsidR="00A0218E"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935</w:t>
            </w:r>
          </w:p>
        </w:tc>
      </w:tr>
      <w:tr w:rsidR="00A0218E" w:rsidRPr="00B72F35" w14:paraId="07C4675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4B4E3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1700.0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C4E4A" w14:textId="68C01F12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703</w:t>
            </w:r>
          </w:p>
        </w:tc>
      </w:tr>
      <w:tr w:rsidR="00A0218E" w:rsidRPr="00B72F35" w14:paraId="656A6D6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C60A0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39792" w14:textId="1C7D20AF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7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360</w:t>
            </w:r>
          </w:p>
        </w:tc>
      </w:tr>
      <w:tr w:rsidR="00A0218E" w:rsidRPr="00B72F35" w14:paraId="35D3C38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4703F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1900.0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2FA93" w14:textId="77B0293D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738</w:t>
            </w:r>
          </w:p>
        </w:tc>
      </w:tr>
      <w:tr w:rsidR="00A0218E" w:rsidRPr="00B72F35" w14:paraId="372227D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FE722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2000.0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2D0D4" w14:textId="2333E530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6</w:t>
            </w:r>
            <w:r w:rsidR="00A0218E"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724</w:t>
            </w:r>
          </w:p>
        </w:tc>
      </w:tr>
      <w:tr w:rsidR="00A0218E" w:rsidRPr="00B72F35" w14:paraId="4AEECAD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E2563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D241A" w14:textId="7EDFD778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1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693</w:t>
            </w:r>
          </w:p>
        </w:tc>
      </w:tr>
      <w:tr w:rsidR="00A0218E" w:rsidRPr="00B72F35" w14:paraId="7E63FD1C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797CE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B7988B" w14:textId="7FB8C79B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6,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112</w:t>
            </w:r>
          </w:p>
        </w:tc>
      </w:tr>
      <w:tr w:rsidR="00A0218E" w:rsidRPr="00B72F35" w14:paraId="259AE8A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21B99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9A34F" w14:textId="4AAD161D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9</w:t>
            </w:r>
            <w:r w:rsidR="00A0218E"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695</w:t>
            </w:r>
          </w:p>
        </w:tc>
      </w:tr>
      <w:tr w:rsidR="00A0218E" w:rsidRPr="00B72F35" w14:paraId="174E445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C88DD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2425.0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B6E96" w14:textId="0F457EEA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5,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500</w:t>
            </w:r>
          </w:p>
        </w:tc>
      </w:tr>
      <w:tr w:rsidR="00A0218E" w:rsidRPr="00B72F35" w14:paraId="2CFD070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07AE6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2550.0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7935D" w14:textId="7134E64C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8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523</w:t>
            </w:r>
          </w:p>
        </w:tc>
      </w:tr>
      <w:tr w:rsidR="00A0218E" w:rsidRPr="00B72F35" w14:paraId="728A4E3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03E394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2675.0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3E492E" w14:textId="46A9274F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4</w:t>
            </w:r>
            <w:r w:rsidR="00A0218E"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809</w:t>
            </w:r>
          </w:p>
        </w:tc>
      </w:tr>
      <w:tr w:rsidR="00A0218E" w:rsidRPr="00B72F35" w14:paraId="73A60E7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E68E89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2800.0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F6E46E" w14:textId="37C97132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7,</w:t>
            </w:r>
            <w:r w:rsidR="00932926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551</w:t>
            </w:r>
          </w:p>
        </w:tc>
      </w:tr>
      <w:tr w:rsidR="00A0218E" w:rsidRPr="00B72F35" w14:paraId="453FBA7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853E59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Total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6B5BDD0" w14:textId="172E2032" w:rsidR="00A0218E" w:rsidRPr="00B72F35" w:rsidRDefault="00932926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fldChar w:fldCharType="begin"/>
            </w:r>
            <w:r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instrText xml:space="preserve"> =SUM(ABOVE) </w:instrText>
            </w:r>
            <w:r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fldChar w:fldCharType="separate"/>
            </w:r>
            <w:r>
              <w:rPr>
                <w:rFonts w:asciiTheme="minorHAnsi" w:eastAsia="ＭＳ Ｐゴシック" w:hAnsiTheme="minorHAnsi" w:cs="ＭＳ Ｐゴシック"/>
                <w:noProof/>
                <w:sz w:val="18"/>
                <w:szCs w:val="18"/>
              </w:rPr>
              <w:t>527,355</w:t>
            </w:r>
            <w:r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fldChar w:fldCharType="end"/>
            </w:r>
          </w:p>
        </w:tc>
      </w:tr>
    </w:tbl>
    <w:p w14:paraId="38E14245" w14:textId="77777777" w:rsidR="00A0218E" w:rsidRPr="00B72F35" w:rsidRDefault="00A0218E" w:rsidP="00A0218E">
      <w:pPr>
        <w:snapToGrid w:val="0"/>
        <w:spacing w:line="360" w:lineRule="auto"/>
      </w:pPr>
    </w:p>
    <w:p w14:paraId="34B81F25" w14:textId="77777777" w:rsidR="00A0218E" w:rsidRPr="00B72F35" w:rsidRDefault="00A0218E" w:rsidP="00A0218E">
      <w:pPr>
        <w:snapToGrid w:val="0"/>
        <w:spacing w:line="360" w:lineRule="auto"/>
      </w:pPr>
    </w:p>
    <w:p w14:paraId="168F8C43" w14:textId="77777777" w:rsid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6105D74A" w14:textId="77777777" w:rsid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0D999B17" w14:textId="77777777" w:rsid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0D80F8DA" w14:textId="77777777" w:rsidR="00A0218E" w:rsidRP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1C049433" w14:textId="77777777" w:rsidR="00A0218E" w:rsidRPr="00B72F35" w:rsidRDefault="00A0218E" w:rsidP="00A0218E">
      <w:pPr>
        <w:contextualSpacing/>
      </w:pPr>
    </w:p>
    <w:p w14:paraId="76B6224B" w14:textId="1F228AC3" w:rsidR="00A0218E" w:rsidRPr="00B72F35" w:rsidRDefault="00A0218E" w:rsidP="00A0218E">
      <w:pPr>
        <w:snapToGrid w:val="0"/>
        <w:spacing w:line="360" w:lineRule="auto"/>
        <w:jc w:val="center"/>
      </w:pPr>
      <w:r w:rsidRPr="00B72F35">
        <w:rPr>
          <w:rFonts w:hint="eastAsia"/>
          <w:b/>
        </w:rPr>
        <w:t>Table S2</w:t>
      </w:r>
      <w:r w:rsidRPr="00B72F35">
        <w:rPr>
          <w:rFonts w:hint="eastAsia"/>
        </w:rPr>
        <w:t xml:space="preserve">. </w:t>
      </w:r>
      <w:r w:rsidRPr="00B72F35">
        <w:t xml:space="preserve">Number of grid nodes at each depth for the checkerboard resolution test </w:t>
      </w:r>
      <w:r w:rsidRPr="00B72F35">
        <w:rPr>
          <w:rFonts w:hint="eastAsia"/>
        </w:rPr>
        <w:t xml:space="preserve">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Pr="00B72F35">
        <w:rPr>
          <w:rFonts w:hint="eastAsia"/>
        </w:rPr>
        <w:t xml:space="preserve"> tomography </w:t>
      </w:r>
      <w:r w:rsidRPr="00B72F35">
        <w:t>with a lateral grid interval of 278 km inside the target region</w:t>
      </w:r>
      <w:r w:rsidRPr="00B72F35">
        <w:rPr>
          <w:rFonts w:hint="eastAsia"/>
        </w:rPr>
        <w:t xml:space="preserve"> (CRT1)</w:t>
      </w:r>
      <w:r w:rsidRPr="00B72F35">
        <w:t>.</w:t>
      </w:r>
    </w:p>
    <w:tbl>
      <w:tblPr>
        <w:tblW w:w="3402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5"/>
        <w:gridCol w:w="2127"/>
      </w:tblGrid>
      <w:tr w:rsidR="00A0218E" w:rsidRPr="00B72F35" w14:paraId="237FA06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4E992C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Depth (km)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65705A1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N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umber of grid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 xml:space="preserve"> nodes</w:t>
            </w:r>
          </w:p>
        </w:tc>
      </w:tr>
      <w:tr w:rsidR="00A0218E" w:rsidRPr="00B72F35" w14:paraId="02F2500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9114A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15.0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9327B" w14:textId="4AF35D1A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2,1</w:t>
            </w:r>
            <w:r w:rsidR="0031391E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23</w:t>
            </w:r>
          </w:p>
        </w:tc>
      </w:tr>
      <w:tr w:rsidR="00A0218E" w:rsidRPr="00B72F35" w14:paraId="0DB421F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60BD8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32.5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12063" w14:textId="436225B0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6</w:t>
            </w:r>
            <w:r w:rsidR="0031391E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05</w:t>
            </w:r>
          </w:p>
        </w:tc>
      </w:tr>
      <w:tr w:rsidR="00A0218E" w:rsidRPr="009E0D81" w14:paraId="0565FE8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732A8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AF2688" w14:textId="45CA08BD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</w:p>
        </w:tc>
      </w:tr>
      <w:tr w:rsidR="00A0218E" w:rsidRPr="009E0D81" w14:paraId="63B0D4D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27A0E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12BF9" w14:textId="114F03E9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6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01</w:t>
            </w:r>
          </w:p>
        </w:tc>
      </w:tr>
      <w:tr w:rsidR="00A0218E" w:rsidRPr="009E0D81" w14:paraId="49B7333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1E671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24895" w14:textId="37234BA6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2,1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</w:t>
            </w:r>
          </w:p>
        </w:tc>
      </w:tr>
      <w:tr w:rsidR="00A0218E" w:rsidRPr="009E0D81" w14:paraId="03024B5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418C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73754" w14:textId="402DC5A5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597</w:t>
            </w:r>
          </w:p>
        </w:tc>
      </w:tr>
      <w:tr w:rsidR="00A0218E" w:rsidRPr="009E0D81" w14:paraId="08CFBCC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1EAF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F6703" w14:textId="47C44AF9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2,0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51</w:t>
            </w:r>
          </w:p>
        </w:tc>
      </w:tr>
      <w:tr w:rsidR="00A0218E" w:rsidRPr="009E0D81" w14:paraId="4441027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A72DE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56E2F" w14:textId="16382E1F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58</w:t>
            </w:r>
            <w:r w:rsidR="00A0218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</w:t>
            </w:r>
          </w:p>
        </w:tc>
      </w:tr>
      <w:tr w:rsidR="00A0218E" w:rsidRPr="009E0D81" w14:paraId="7902271E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8D07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276BE" w14:textId="5DD8CCDE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2,0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28</w:t>
            </w:r>
          </w:p>
        </w:tc>
      </w:tr>
      <w:tr w:rsidR="00A0218E" w:rsidRPr="009E0D81" w14:paraId="5ECB1D8E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3B0C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14D9C" w14:textId="0D4F0C75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556</w:t>
            </w:r>
          </w:p>
        </w:tc>
      </w:tr>
      <w:tr w:rsidR="00A0218E" w:rsidRPr="009E0D81" w14:paraId="4304C9C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9C028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D83C5" w14:textId="2679105A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44</w:t>
            </w:r>
          </w:p>
        </w:tc>
      </w:tr>
      <w:tr w:rsidR="00A0218E" w:rsidRPr="009E0D81" w14:paraId="4FD492C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C9288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E45B2" w14:textId="34E5F33A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52</w:t>
            </w:r>
          </w:p>
        </w:tc>
      </w:tr>
      <w:tr w:rsidR="00A0218E" w:rsidRPr="009E0D81" w14:paraId="173C3C5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0FE9AF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420.0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4AF0C" w14:textId="3C1EA416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</w:t>
            </w:r>
          </w:p>
        </w:tc>
      </w:tr>
      <w:tr w:rsidR="00A0218E" w:rsidRPr="009E0D81" w14:paraId="6A985A2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3E5C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460.0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27C53" w14:textId="0D355C0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44</w:t>
            </w:r>
          </w:p>
        </w:tc>
      </w:tr>
      <w:tr w:rsidR="00A0218E" w:rsidRPr="009E0D81" w14:paraId="6F60E4F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8BBB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5C12E" w14:textId="56FC07C5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8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83</w:t>
            </w:r>
          </w:p>
        </w:tc>
      </w:tr>
      <w:tr w:rsidR="00A0218E" w:rsidRPr="009E0D81" w14:paraId="5F5E26F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DB19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325CF" w14:textId="5C538AAC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</w:t>
            </w:r>
          </w:p>
        </w:tc>
      </w:tr>
      <w:tr w:rsidR="00A0218E" w:rsidRPr="009E0D81" w14:paraId="426EECAE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0A282D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650.0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B41AA5" w14:textId="56C79FE4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76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7</w:t>
            </w:r>
          </w:p>
        </w:tc>
      </w:tr>
      <w:tr w:rsidR="00A0218E" w:rsidRPr="009E0D81" w14:paraId="31D7A49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AA6A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725.0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82D88" w14:textId="15D643A3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00</w:t>
            </w:r>
          </w:p>
        </w:tc>
      </w:tr>
      <w:tr w:rsidR="00A0218E" w:rsidRPr="009E0D81" w14:paraId="2E1DA50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1AA5E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1A180" w14:textId="38CD7EE1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641</w:t>
            </w:r>
          </w:p>
        </w:tc>
      </w:tr>
      <w:tr w:rsidR="00A0218E" w:rsidRPr="009E0D81" w14:paraId="3ABA541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1159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875.0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570EF" w14:textId="519A97E8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66</w:t>
            </w:r>
          </w:p>
        </w:tc>
      </w:tr>
      <w:tr w:rsidR="00A0218E" w:rsidRPr="009E0D81" w14:paraId="22883F1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3808D0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950.0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B6D7FA" w14:textId="15D73263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59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</w:t>
            </w:r>
          </w:p>
        </w:tc>
      </w:tr>
      <w:tr w:rsidR="00A0218E" w:rsidRPr="009E0D81" w14:paraId="14DFF54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8B10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1025.0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BBC9E" w14:textId="7C7BC160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52</w:t>
            </w:r>
          </w:p>
        </w:tc>
      </w:tr>
      <w:tr w:rsidR="00A0218E" w:rsidRPr="009E0D81" w14:paraId="5A77A9B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0A231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EB1B00" w14:textId="75D3DAB0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481</w:t>
            </w:r>
          </w:p>
        </w:tc>
      </w:tr>
      <w:tr w:rsidR="00A0218E" w:rsidRPr="009E0D81" w14:paraId="7B34423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7903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4CF60" w14:textId="3A441EC4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17</w:t>
            </w:r>
          </w:p>
        </w:tc>
      </w:tr>
      <w:tr w:rsidR="00A0218E" w:rsidRPr="009E0D81" w14:paraId="0B6016F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DDBFA8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E4B00" w14:textId="1D5F4F8D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403</w:t>
            </w:r>
          </w:p>
        </w:tc>
      </w:tr>
      <w:tr w:rsidR="00A0218E" w:rsidRPr="009E0D81" w14:paraId="5D36DAB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DE50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1400.0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7716B" w14:textId="16651652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381</w:t>
            </w:r>
          </w:p>
        </w:tc>
      </w:tr>
      <w:tr w:rsidR="00A0218E" w:rsidRPr="009E0D81" w14:paraId="47DFCC6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21D6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E368E" w14:textId="57DEA023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299</w:t>
            </w:r>
          </w:p>
        </w:tc>
      </w:tr>
      <w:tr w:rsidR="00A0218E" w:rsidRPr="009E0D81" w14:paraId="288253F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0D3E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1600.0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DE18A" w14:textId="67363926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49</w:t>
            </w:r>
          </w:p>
        </w:tc>
      </w:tr>
      <w:tr w:rsidR="00A0218E" w:rsidRPr="009E0D81" w14:paraId="6DBB2EE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BBC5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1700.0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52361" w14:textId="58D3FC5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189</w:t>
            </w:r>
          </w:p>
        </w:tc>
      </w:tr>
      <w:tr w:rsidR="00A0218E" w:rsidRPr="009E0D81" w14:paraId="2A8F765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35EFC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FC82F" w14:textId="14091EA8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38</w:t>
            </w:r>
          </w:p>
        </w:tc>
      </w:tr>
      <w:tr w:rsidR="00A0218E" w:rsidRPr="009E0D81" w14:paraId="0D357F2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C859B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1900.0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E7183" w14:textId="58CE9C50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075</w:t>
            </w:r>
          </w:p>
        </w:tc>
      </w:tr>
      <w:tr w:rsidR="00A0218E" w:rsidRPr="009E0D81" w14:paraId="6C81FC9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B45AB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8C96CD" w14:textId="5E8559A6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10</w:t>
            </w:r>
          </w:p>
        </w:tc>
      </w:tr>
      <w:tr w:rsidR="00A0218E" w:rsidRPr="009E0D81" w14:paraId="600287B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4A0BF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7A283" w14:textId="464BEB5C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1,0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21</w:t>
            </w:r>
          </w:p>
        </w:tc>
      </w:tr>
      <w:tr w:rsidR="00A0218E" w:rsidRPr="009E0D81" w14:paraId="1C33E29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CF801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3229E" w14:textId="658C3805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279</w:t>
            </w:r>
          </w:p>
        </w:tc>
      </w:tr>
      <w:tr w:rsidR="00A0218E" w:rsidRPr="009E0D81" w14:paraId="27CCED7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87082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50E0CD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927</w:t>
            </w:r>
          </w:p>
        </w:tc>
      </w:tr>
      <w:tr w:rsidR="00A0218E" w:rsidRPr="009E0D81" w14:paraId="5C0C19F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DE12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2425.0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2FACB" w14:textId="0643AE6A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49</w:t>
            </w:r>
          </w:p>
        </w:tc>
      </w:tr>
      <w:tr w:rsidR="00A0218E" w:rsidRPr="009E0D81" w14:paraId="7702E80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DA306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2550.0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40C26" w14:textId="79F893B9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8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09</w:t>
            </w:r>
          </w:p>
        </w:tc>
      </w:tr>
      <w:tr w:rsidR="00A0218E" w:rsidRPr="009E0D81" w14:paraId="27B41AB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8BD5F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2675.0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9C4FF5" w14:textId="0EADD47D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19</w:t>
            </w:r>
          </w:p>
        </w:tc>
      </w:tr>
      <w:tr w:rsidR="00A0218E" w:rsidRPr="009E0D81" w14:paraId="6A134F7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716E2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2800.0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9B337E" w14:textId="21D06E5E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15</w:t>
            </w:r>
          </w:p>
        </w:tc>
      </w:tr>
      <w:tr w:rsidR="00A0218E" w:rsidRPr="009E0D81" w14:paraId="5D8B7D6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1DDBC8B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296C836" w14:textId="24B82959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instrText xml:space="preserve"> =SUM(ABOVE) </w:instrTex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Theme="minorHAnsi" w:eastAsia="ＭＳ Ｐゴシック" w:hAnsiTheme="minorHAnsi" w:cs="ＭＳ Ｐゴシック"/>
                <w:noProof/>
                <w:color w:val="000000"/>
                <w:sz w:val="18"/>
                <w:szCs w:val="18"/>
              </w:rPr>
              <w:t>39,586</w: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4B57F68C" w14:textId="77777777" w:rsidR="00A0218E" w:rsidRPr="009E0D81" w:rsidRDefault="00A0218E" w:rsidP="00A0218E">
      <w:pPr>
        <w:snapToGrid w:val="0"/>
        <w:spacing w:line="360" w:lineRule="auto"/>
      </w:pPr>
    </w:p>
    <w:p w14:paraId="089A2FEE" w14:textId="77777777" w:rsidR="00A0218E" w:rsidRDefault="00A0218E" w:rsidP="00A0218E">
      <w:pPr>
        <w:snapToGrid w:val="0"/>
        <w:spacing w:line="360" w:lineRule="auto"/>
      </w:pPr>
    </w:p>
    <w:p w14:paraId="1E2D737D" w14:textId="77777777" w:rsidR="00A0218E" w:rsidRDefault="00A0218E" w:rsidP="00A0218E">
      <w:pPr>
        <w:snapToGrid w:val="0"/>
        <w:spacing w:line="360" w:lineRule="auto"/>
      </w:pPr>
    </w:p>
    <w:p w14:paraId="50B43476" w14:textId="77777777" w:rsid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0E864674" w14:textId="77777777" w:rsid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324D7369" w14:textId="77777777" w:rsidR="00A0218E" w:rsidRPr="00A0218E" w:rsidRDefault="00A0218E" w:rsidP="00A0218E">
      <w:pPr>
        <w:snapToGrid w:val="0"/>
        <w:spacing w:line="360" w:lineRule="auto"/>
        <w:rPr>
          <w:rFonts w:eastAsiaTheme="minorEastAsia"/>
          <w:lang w:eastAsia="ja-JP"/>
        </w:rPr>
      </w:pPr>
    </w:p>
    <w:p w14:paraId="2C4D7998" w14:textId="24BF9415" w:rsidR="00A0218E" w:rsidRPr="00B72F35" w:rsidRDefault="00A0218E" w:rsidP="00A0218E">
      <w:pPr>
        <w:snapToGrid w:val="0"/>
        <w:spacing w:line="360" w:lineRule="auto"/>
        <w:jc w:val="center"/>
      </w:pPr>
      <w:r w:rsidRPr="009E0D81">
        <w:rPr>
          <w:rFonts w:hint="eastAsia"/>
          <w:b/>
        </w:rPr>
        <w:t>Table S</w:t>
      </w:r>
      <w:r>
        <w:rPr>
          <w:rFonts w:hint="eastAsia"/>
          <w:b/>
        </w:rPr>
        <w:t>3</w:t>
      </w:r>
      <w:r w:rsidRPr="009E0D81">
        <w:rPr>
          <w:rFonts w:hint="eastAsia"/>
        </w:rPr>
        <w:t xml:space="preserve">. </w:t>
      </w:r>
      <w:r w:rsidRPr="009E0D81">
        <w:t>Number of grid nodes at each d</w:t>
      </w:r>
      <w:r w:rsidRPr="00B72F35">
        <w:t xml:space="preserve">epth for the checkerboard resolution test </w:t>
      </w:r>
      <w:r w:rsidRPr="00B72F35">
        <w:rPr>
          <w:rFonts w:hint="eastAsia"/>
        </w:rPr>
        <w:t xml:space="preserve">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Pr="00B72F35">
        <w:rPr>
          <w:rFonts w:hint="eastAsia"/>
        </w:rPr>
        <w:t xml:space="preserve"> tomography </w:t>
      </w:r>
      <w:r w:rsidRPr="00B72F35">
        <w:t xml:space="preserve">with a lateral grid interval of </w:t>
      </w:r>
      <w:r w:rsidRPr="00B72F35">
        <w:rPr>
          <w:rFonts w:hint="eastAsia"/>
        </w:rPr>
        <w:t>167</w:t>
      </w:r>
      <w:r w:rsidRPr="00B72F35">
        <w:t xml:space="preserve"> km</w:t>
      </w:r>
      <w:r w:rsidRPr="00B72F35">
        <w:rPr>
          <w:rFonts w:hint="eastAsia"/>
        </w:rPr>
        <w:t xml:space="preserve"> inside the target region (CRT2)</w:t>
      </w:r>
      <w:r w:rsidRPr="00B72F35">
        <w:t>.</w:t>
      </w:r>
    </w:p>
    <w:tbl>
      <w:tblPr>
        <w:tblW w:w="3402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5"/>
        <w:gridCol w:w="2127"/>
      </w:tblGrid>
      <w:tr w:rsidR="00A0218E" w:rsidRPr="00B72F35" w14:paraId="7D12A60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33E972F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Depth (km)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33AAD2F" w14:textId="77777777" w:rsidR="00A0218E" w:rsidRPr="00B72F35" w:rsidRDefault="00A0218E" w:rsidP="00452232">
            <w:pPr>
              <w:wordWrap w:val="0"/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N</w:t>
            </w: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umber of grid</w:t>
            </w: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 xml:space="preserve"> nodes</w:t>
            </w:r>
          </w:p>
        </w:tc>
      </w:tr>
      <w:tr w:rsidR="00A0218E" w:rsidRPr="00B72F35" w14:paraId="532248C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794F0" w14:textId="77777777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</w:rPr>
            </w:pPr>
            <w:r w:rsidRPr="00B72F35">
              <w:rPr>
                <w:rFonts w:asciiTheme="minorHAnsi" w:eastAsia="ＭＳ Ｐゴシック" w:hAnsiTheme="minorHAnsi" w:cs="ＭＳ Ｐゴシック"/>
                <w:sz w:val="18"/>
                <w:szCs w:val="18"/>
              </w:rPr>
              <w:t>15.0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98F7C" w14:textId="14AEC808" w:rsidR="00A0218E" w:rsidRPr="00B72F35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sz w:val="18"/>
                <w:szCs w:val="18"/>
                <w:lang w:eastAsia="ja-JP"/>
              </w:rPr>
            </w:pPr>
            <w:r w:rsidRPr="00B72F35">
              <w:rPr>
                <w:rFonts w:asciiTheme="minorHAnsi" w:eastAsia="ＭＳ Ｐゴシック" w:hAnsiTheme="minorHAnsi" w:cs="ＭＳ Ｐゴシック" w:hint="eastAsia"/>
                <w:sz w:val="18"/>
                <w:szCs w:val="18"/>
              </w:rPr>
              <w:t>5,</w:t>
            </w:r>
            <w:r w:rsidR="0031391E">
              <w:rPr>
                <w:rFonts w:asciiTheme="minorHAnsi" w:eastAsia="ＭＳ Ｐゴシック" w:hAnsiTheme="minorHAnsi" w:cs="ＭＳ Ｐゴシック" w:hint="eastAsia"/>
                <w:sz w:val="18"/>
                <w:szCs w:val="18"/>
                <w:lang w:eastAsia="ja-JP"/>
              </w:rPr>
              <w:t>821</w:t>
            </w:r>
          </w:p>
        </w:tc>
      </w:tr>
      <w:tr w:rsidR="00A0218E" w:rsidRPr="009E0D81" w14:paraId="538E891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F1E7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32.5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06DBC" w14:textId="2EA77B9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611</w:t>
            </w:r>
          </w:p>
        </w:tc>
      </w:tr>
      <w:tr w:rsidR="00A0218E" w:rsidRPr="009E0D81" w14:paraId="687E93A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EB96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BBA81" w14:textId="311C9F9A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801</w:t>
            </w:r>
          </w:p>
        </w:tc>
      </w:tr>
      <w:tr w:rsidR="00A0218E" w:rsidRPr="009E0D81" w14:paraId="6F1F217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3F8C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C3160" w14:textId="323840DC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605</w:t>
            </w:r>
          </w:p>
        </w:tc>
      </w:tr>
      <w:tr w:rsidR="00A0218E" w:rsidRPr="009E0D81" w14:paraId="6CB6945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3BA2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967F9" w14:textId="0D0944F3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755</w:t>
            </w:r>
          </w:p>
        </w:tc>
      </w:tr>
      <w:tr w:rsidR="00A0218E" w:rsidRPr="009E0D81" w14:paraId="0D28535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4F7F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9810B" w14:textId="0A782E84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590</w:t>
            </w:r>
          </w:p>
        </w:tc>
      </w:tr>
      <w:tr w:rsidR="00A0218E" w:rsidRPr="009E0D81" w14:paraId="0A04720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113FD6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CAE6C9" w14:textId="5210199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541</w:t>
            </w:r>
          </w:p>
        </w:tc>
      </w:tr>
      <w:tr w:rsidR="00A0218E" w:rsidRPr="009E0D81" w14:paraId="7414A58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75B8B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FDE01" w14:textId="5C56C8F6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530</w:t>
            </w:r>
          </w:p>
        </w:tc>
      </w:tr>
      <w:tr w:rsidR="00A0218E" w:rsidRPr="009E0D81" w14:paraId="0B9D28A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F0BB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1B6C2" w14:textId="6E737D4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</w: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54</w:t>
            </w:r>
          </w:p>
        </w:tc>
      </w:tr>
      <w:tr w:rsidR="00A0218E" w:rsidRPr="009E0D81" w14:paraId="44CB994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DC2B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3F931" w14:textId="40BBE260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510</w:t>
            </w:r>
          </w:p>
        </w:tc>
      </w:tr>
      <w:tr w:rsidR="00A0218E" w:rsidRPr="009E0D81" w14:paraId="0673D8B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50A4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340.0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7D71B" w14:textId="7376651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251</w:t>
            </w:r>
          </w:p>
        </w:tc>
      </w:tr>
      <w:tr w:rsidR="00A0218E" w:rsidRPr="009E0D81" w14:paraId="09E1F2C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D96E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380.0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3257D" w14:textId="064967C5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455</w:t>
            </w:r>
          </w:p>
        </w:tc>
      </w:tr>
      <w:tr w:rsidR="00A0218E" w:rsidRPr="009E0D81" w14:paraId="69B7E62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B388C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420.0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5298D" w14:textId="64FC7F05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5,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193</w:t>
            </w:r>
          </w:p>
        </w:tc>
      </w:tr>
      <w:tr w:rsidR="00A0218E" w:rsidRPr="009E0D81" w14:paraId="06267C57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46D02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460.0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D6CA94" w14:textId="65479C70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435</w:t>
            </w:r>
          </w:p>
        </w:tc>
      </w:tr>
      <w:tr w:rsidR="00A0218E" w:rsidRPr="009E0D81" w14:paraId="6CFC203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CD0B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02F1D" w14:textId="2E794401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4,994</w:t>
            </w:r>
          </w:p>
        </w:tc>
      </w:tr>
      <w:tr w:rsidR="00A0218E" w:rsidRPr="009E0D81" w14:paraId="5797F1A5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C85B2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575.0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1BBA2" w14:textId="0DF23C51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374</w:t>
            </w:r>
          </w:p>
        </w:tc>
      </w:tr>
      <w:tr w:rsidR="00A0218E" w:rsidRPr="009E0D81" w14:paraId="68C130B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E1ED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650.0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91ADB1" w14:textId="4C42DD95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4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727</w:t>
            </w:r>
          </w:p>
        </w:tc>
      </w:tr>
      <w:tr w:rsidR="00A0218E" w:rsidRPr="009E0D81" w14:paraId="2DE06298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77FA3C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725.0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7AA62" w14:textId="3F63E09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301</w:t>
            </w:r>
          </w:p>
        </w:tc>
      </w:tr>
      <w:tr w:rsidR="00A0218E" w:rsidRPr="009E0D81" w14:paraId="6BBECB76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3337C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F05D1" w14:textId="4E1C5BCD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489</w:t>
            </w:r>
          </w:p>
        </w:tc>
      </w:tr>
      <w:tr w:rsidR="00A0218E" w:rsidRPr="009E0D81" w14:paraId="31C7260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051F9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875.0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58AB5" w14:textId="4D0ABAC3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238</w:t>
            </w:r>
          </w:p>
        </w:tc>
      </w:tr>
      <w:tr w:rsidR="00A0218E" w:rsidRPr="009E0D81" w14:paraId="055711C2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9F5E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950.0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BEE05" w14:textId="6010EF2F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354</w:t>
            </w:r>
          </w:p>
        </w:tc>
      </w:tr>
      <w:tr w:rsidR="00A0218E" w:rsidRPr="009E0D81" w14:paraId="18EC8FA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0EE1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1025.0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A74B8" w14:textId="5E58F90D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171</w:t>
            </w:r>
          </w:p>
        </w:tc>
      </w:tr>
      <w:tr w:rsidR="00A0218E" w:rsidRPr="009E0D81" w14:paraId="69E5642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F1D0E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A8ECE" w14:textId="4E4A00AF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4,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092</w:t>
            </w:r>
          </w:p>
        </w:tc>
      </w:tr>
      <w:tr w:rsidR="00A0218E" w:rsidRPr="009E0D81" w14:paraId="3443D72D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10F68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8C253" w14:textId="6BE72E24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104</w:t>
            </w:r>
          </w:p>
        </w:tc>
      </w:tr>
      <w:tr w:rsidR="00A0218E" w:rsidRPr="009E0D81" w14:paraId="798F1D5B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297E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AB92F" w14:textId="5BB599BE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3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743</w:t>
            </w:r>
          </w:p>
        </w:tc>
      </w:tr>
      <w:tr w:rsidR="00A0218E" w:rsidRPr="009E0D81" w14:paraId="6DCBF67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631BC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1400.0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EAE93" w14:textId="1D0047FE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1,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030</w:t>
            </w:r>
          </w:p>
        </w:tc>
      </w:tr>
      <w:tr w:rsidR="00A0218E" w:rsidRPr="009E0D81" w14:paraId="1A9833A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C66B7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1500.0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D48A2" w14:textId="748BE15C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471</w:t>
            </w:r>
          </w:p>
        </w:tc>
      </w:tr>
      <w:tr w:rsidR="00A0218E" w:rsidRPr="009E0D81" w14:paraId="6B0FE61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1C450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1600.0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51192" w14:textId="1D6D3A94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925</w:t>
            </w:r>
          </w:p>
        </w:tc>
      </w:tr>
      <w:tr w:rsidR="00A0218E" w:rsidRPr="009E0D81" w14:paraId="35F5C5D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A778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1700.0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7CC4F" w14:textId="179EA4E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3,2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04</w:t>
            </w:r>
          </w:p>
        </w:tc>
      </w:tr>
      <w:tr w:rsidR="00A0218E" w:rsidRPr="009E0D81" w14:paraId="53FC284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4C751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1800.0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F36F5" w14:textId="41C8BEB5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86</w:t>
            </w:r>
            <w:r w:rsidR="00A0218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</w:t>
            </w:r>
          </w:p>
        </w:tc>
      </w:tr>
      <w:tr w:rsidR="00A0218E" w:rsidRPr="009E0D81" w14:paraId="187F53F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0F186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1900.0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5E6617" w14:textId="26391951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2,98</w:t>
            </w:r>
            <w:r w:rsidR="00A0218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8</w:t>
            </w:r>
          </w:p>
        </w:tc>
      </w:tr>
      <w:tr w:rsidR="00A0218E" w:rsidRPr="009E0D81" w14:paraId="6C990DB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56C91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2000.0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2F336" w14:textId="779B27B1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795</w:t>
            </w:r>
          </w:p>
        </w:tc>
      </w:tr>
      <w:tr w:rsidR="00A0218E" w:rsidRPr="009E0D81" w14:paraId="55CB2A4F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13BE4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2100.0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537C10" w14:textId="4ED4F0E9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673</w:t>
            </w:r>
          </w:p>
        </w:tc>
      </w:tr>
      <w:tr w:rsidR="00A0218E" w:rsidRPr="009E0D81" w14:paraId="493DC3A1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2F0E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2200.0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02CA6" w14:textId="53BA56BE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40</w:t>
            </w:r>
          </w:p>
        </w:tc>
      </w:tr>
      <w:tr w:rsidR="00A0218E" w:rsidRPr="009E0D81" w14:paraId="28D616D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6E3D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2300.0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DF553F" w14:textId="1BD100D5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459</w:t>
            </w:r>
          </w:p>
        </w:tc>
      </w:tr>
      <w:tr w:rsidR="00A0218E" w:rsidRPr="009E0D81" w14:paraId="1EA7FDAA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365453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2425.0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DCC6C" w14:textId="5CC56F89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64</w:t>
            </w:r>
            <w:r w:rsidR="00A0218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6</w:t>
            </w:r>
          </w:p>
        </w:tc>
      </w:tr>
      <w:tr w:rsidR="00A0218E" w:rsidRPr="009E0D81" w14:paraId="78490250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B1F9A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2550.0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81D4D" w14:textId="5CB9EB9B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2,1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27</w:t>
            </w:r>
          </w:p>
        </w:tc>
      </w:tr>
      <w:tr w:rsidR="00A0218E" w:rsidRPr="009E0D81" w14:paraId="2729F983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EAB44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2675.0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12829F" w14:textId="69FD94AB" w:rsidR="00A0218E" w:rsidRPr="009E0D81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5</w:t>
            </w:r>
            <w:r w:rsidR="00A0218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</w:t>
            </w:r>
          </w:p>
        </w:tc>
      </w:tr>
      <w:tr w:rsidR="00A0218E" w:rsidRPr="009E0D81" w14:paraId="63A8C5D9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55D1DD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2800.0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60B266" w14:textId="0ADA7CE2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D55897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1</w:t>
            </w:r>
            <w:r w:rsidRPr="00D55897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,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9</w:t>
            </w:r>
            <w:r w:rsidR="0031391E"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  <w:lang w:eastAsia="ja-JP"/>
              </w:rPr>
              <w:t>0</w:t>
            </w:r>
            <w:r>
              <w:rPr>
                <w:rFonts w:asciiTheme="minorHAnsi" w:eastAsia="ＭＳ Ｐゴシック" w:hAnsiTheme="minorHAnsi" w:cs="ＭＳ Ｐゴシック" w:hint="eastAsia"/>
                <w:color w:val="000000"/>
                <w:sz w:val="18"/>
                <w:szCs w:val="18"/>
              </w:rPr>
              <w:t>7</w:t>
            </w:r>
          </w:p>
        </w:tc>
      </w:tr>
      <w:tr w:rsidR="00A0218E" w:rsidRPr="00D55897" w14:paraId="0F45B104" w14:textId="77777777" w:rsidTr="00452232">
        <w:trPr>
          <w:trHeight w:val="270"/>
          <w:jc w:val="center"/>
        </w:trPr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CBB0B05" w14:textId="77777777" w:rsidR="00A0218E" w:rsidRPr="009E0D81" w:rsidRDefault="00A0218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 w:rsidRPr="009E0D81"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EA29BF5" w14:textId="3B5F5033" w:rsidR="00A0218E" w:rsidRPr="00D55897" w:rsidRDefault="0031391E" w:rsidP="00452232">
            <w:pPr>
              <w:spacing w:line="240" w:lineRule="exact"/>
              <w:jc w:val="right"/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</w:pP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begin"/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instrText xml:space="preserve"> =SUM(ABOVE) </w:instrTex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Theme="minorHAnsi" w:eastAsia="ＭＳ Ｐゴシック" w:hAnsiTheme="minorHAnsi" w:cs="ＭＳ Ｐゴシック"/>
                <w:noProof/>
                <w:color w:val="000000"/>
                <w:sz w:val="18"/>
                <w:szCs w:val="18"/>
              </w:rPr>
              <w:t>106,556</w:t>
            </w:r>
            <w:r>
              <w:rPr>
                <w:rFonts w:asciiTheme="minorHAnsi" w:eastAsia="ＭＳ Ｐゴシック" w:hAnsiTheme="minorHAnsi" w:cs="ＭＳ Ｐゴシック"/>
                <w:color w:val="000000"/>
                <w:sz w:val="18"/>
                <w:szCs w:val="18"/>
              </w:rPr>
              <w:fldChar w:fldCharType="end"/>
            </w:r>
          </w:p>
        </w:tc>
      </w:tr>
    </w:tbl>
    <w:p w14:paraId="7FA4A3F7" w14:textId="77777777" w:rsidR="00A0218E" w:rsidRDefault="00A0218E" w:rsidP="00A0218E">
      <w:pPr>
        <w:snapToGrid w:val="0"/>
        <w:spacing w:line="360" w:lineRule="auto"/>
      </w:pPr>
    </w:p>
    <w:p w14:paraId="6A333FCD" w14:textId="77777777" w:rsidR="00A0218E" w:rsidRPr="001F61B8" w:rsidRDefault="00A0218E" w:rsidP="00A0218E">
      <w:pPr>
        <w:snapToGrid w:val="0"/>
        <w:spacing w:line="360" w:lineRule="auto"/>
      </w:pPr>
    </w:p>
    <w:p w14:paraId="27EBDA44" w14:textId="5F0E8843" w:rsidR="00DF19D5" w:rsidRPr="009E0D81" w:rsidRDefault="00DF19D5" w:rsidP="00190941">
      <w:pPr>
        <w:pStyle w:val="a5"/>
        <w:spacing w:line="480" w:lineRule="auto"/>
        <w:jc w:val="center"/>
        <w:rPr>
          <w:rFonts w:eastAsiaTheme="minorEastAsia"/>
          <w:bCs/>
          <w:kern w:val="28"/>
          <w:sz w:val="24"/>
          <w:szCs w:val="24"/>
          <w:lang w:eastAsia="ja-JP"/>
        </w:rPr>
      </w:pPr>
    </w:p>
    <w:sectPr w:rsidR="00DF19D5" w:rsidRPr="009E0D81" w:rsidSect="00A0218E">
      <w:headerReference w:type="default" r:id="rId82"/>
      <w:footerReference w:type="default" r:id="rId83"/>
      <w:pgSz w:w="12240" w:h="15840"/>
      <w:pgMar w:top="1440" w:right="1304" w:bottom="567" w:left="1304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0F18E" w14:textId="77777777" w:rsidR="008771E2" w:rsidRDefault="008771E2" w:rsidP="000379AB">
      <w:r>
        <w:separator/>
      </w:r>
    </w:p>
  </w:endnote>
  <w:endnote w:type="continuationSeparator" w:id="0">
    <w:p w14:paraId="1A4E6060" w14:textId="77777777" w:rsidR="008771E2" w:rsidRDefault="008771E2" w:rsidP="0003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Malgun Gothic"/>
    <w:charset w:val="00"/>
    <w:family w:val="roman"/>
    <w:pitch w:val="variable"/>
    <w:sig w:usb0="E0002AE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145248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5A855C20" w14:textId="18B0EB8C" w:rsidR="00F72A29" w:rsidRPr="00F72A29" w:rsidRDefault="00F72A29">
        <w:pPr>
          <w:pStyle w:val="a8"/>
          <w:jc w:val="center"/>
          <w:rPr>
            <w:sz w:val="24"/>
            <w:szCs w:val="24"/>
          </w:rPr>
        </w:pPr>
        <w:r w:rsidRPr="00F72A29">
          <w:rPr>
            <w:sz w:val="24"/>
            <w:szCs w:val="24"/>
          </w:rPr>
          <w:fldChar w:fldCharType="begin"/>
        </w:r>
        <w:r w:rsidRPr="00F72A29">
          <w:rPr>
            <w:sz w:val="24"/>
            <w:szCs w:val="24"/>
          </w:rPr>
          <w:instrText>PAGE   \* MERGEFORMAT</w:instrText>
        </w:r>
        <w:r w:rsidRPr="00F72A29">
          <w:rPr>
            <w:sz w:val="24"/>
            <w:szCs w:val="24"/>
          </w:rPr>
          <w:fldChar w:fldCharType="separate"/>
        </w:r>
        <w:r w:rsidRPr="00F72A29">
          <w:rPr>
            <w:sz w:val="24"/>
            <w:szCs w:val="24"/>
            <w:lang w:val="ja-JP" w:eastAsia="ja-JP"/>
          </w:rPr>
          <w:t>2</w:t>
        </w:r>
        <w:r w:rsidRPr="00F72A29">
          <w:rPr>
            <w:sz w:val="24"/>
            <w:szCs w:val="24"/>
          </w:rPr>
          <w:fldChar w:fldCharType="end"/>
        </w:r>
      </w:p>
    </w:sdtContent>
  </w:sdt>
  <w:p w14:paraId="1D94E726" w14:textId="77777777" w:rsidR="00F72A29" w:rsidRDefault="00F72A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501F3" w14:textId="77777777" w:rsidR="008771E2" w:rsidRDefault="008771E2" w:rsidP="000379AB">
      <w:r>
        <w:separator/>
      </w:r>
    </w:p>
  </w:footnote>
  <w:footnote w:type="continuationSeparator" w:id="0">
    <w:p w14:paraId="2BE961BF" w14:textId="77777777" w:rsidR="008771E2" w:rsidRDefault="008771E2" w:rsidP="00037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F1B2E" w14:textId="22B3E5B2" w:rsidR="00F72A29" w:rsidRPr="00C40FC7" w:rsidRDefault="00F72A29" w:rsidP="00F72A29">
    <w:pPr>
      <w:pStyle w:val="a5"/>
      <w:jc w:val="center"/>
      <w:rPr>
        <w:rFonts w:eastAsiaTheme="minorEastAsia"/>
        <w:lang w:eastAsia="ja-JP"/>
      </w:rPr>
    </w:pPr>
    <w:r>
      <w:t xml:space="preserve">Confidential manuscript submitted to </w:t>
    </w:r>
    <w:r w:rsidR="00DE4F47" w:rsidRPr="00DE4F47">
      <w:rPr>
        <w:i/>
      </w:rPr>
      <w:t>Surveys in Geophysics</w:t>
    </w:r>
  </w:p>
  <w:p w14:paraId="6B3EE452" w14:textId="77777777" w:rsidR="00F72A29" w:rsidRDefault="00F72A2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3217"/>
    <w:multiLevelType w:val="hybridMultilevel"/>
    <w:tmpl w:val="91DC2A08"/>
    <w:lvl w:ilvl="0" w:tplc="03AAD72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5E64BC"/>
    <w:multiLevelType w:val="hybridMultilevel"/>
    <w:tmpl w:val="A4B06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C9379C"/>
    <w:multiLevelType w:val="hybridMultilevel"/>
    <w:tmpl w:val="5AD03462"/>
    <w:lvl w:ilvl="0" w:tplc="6786E69A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4A61D63"/>
    <w:multiLevelType w:val="hybridMultilevel"/>
    <w:tmpl w:val="36769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B7F99"/>
    <w:multiLevelType w:val="hybridMultilevel"/>
    <w:tmpl w:val="DD3A9758"/>
    <w:lvl w:ilvl="0" w:tplc="2BEA11D0">
      <w:start w:val="1"/>
      <w:numFmt w:val="decimal"/>
      <w:lvlText w:val="%1."/>
      <w:lvlJc w:val="left"/>
      <w:pPr>
        <w:ind w:left="11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6" w15:restartNumberingAfterBreak="0">
    <w:nsid w:val="3C793742"/>
    <w:multiLevelType w:val="hybridMultilevel"/>
    <w:tmpl w:val="1B6EAC98"/>
    <w:lvl w:ilvl="0" w:tplc="03AAD72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C9B5536"/>
    <w:multiLevelType w:val="hybridMultilevel"/>
    <w:tmpl w:val="CBCCF7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E3973"/>
    <w:multiLevelType w:val="hybridMultilevel"/>
    <w:tmpl w:val="8C6689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D43D8"/>
    <w:multiLevelType w:val="hybridMultilevel"/>
    <w:tmpl w:val="00E46F2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4352B63"/>
    <w:multiLevelType w:val="hybridMultilevel"/>
    <w:tmpl w:val="3B6CEFD2"/>
    <w:lvl w:ilvl="0" w:tplc="52D2BE12">
      <w:start w:val="1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811597"/>
    <w:multiLevelType w:val="hybridMultilevel"/>
    <w:tmpl w:val="4E48B8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82E40"/>
    <w:multiLevelType w:val="hybridMultilevel"/>
    <w:tmpl w:val="EEBC3D84"/>
    <w:lvl w:ilvl="0" w:tplc="2BEA11D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1DA2639"/>
    <w:multiLevelType w:val="hybridMultilevel"/>
    <w:tmpl w:val="4B06A6DE"/>
    <w:lvl w:ilvl="0" w:tplc="3628E3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40D0A31"/>
    <w:multiLevelType w:val="multilevel"/>
    <w:tmpl w:val="65BE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351C9F"/>
    <w:multiLevelType w:val="multilevel"/>
    <w:tmpl w:val="8196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F10541"/>
    <w:multiLevelType w:val="hybridMultilevel"/>
    <w:tmpl w:val="636466A6"/>
    <w:lvl w:ilvl="0" w:tplc="2BEA11D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6B5208B2"/>
    <w:multiLevelType w:val="hybridMultilevel"/>
    <w:tmpl w:val="EF94B784"/>
    <w:lvl w:ilvl="0" w:tplc="9B9AD5D6">
      <w:start w:val="1"/>
      <w:numFmt w:val="upperLetter"/>
      <w:lvlText w:val="%1t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0" w:hanging="360"/>
      </w:pPr>
    </w:lvl>
    <w:lvl w:ilvl="2" w:tplc="0409001B" w:tentative="1">
      <w:start w:val="1"/>
      <w:numFmt w:val="lowerRoman"/>
      <w:lvlText w:val="%3."/>
      <w:lvlJc w:val="right"/>
      <w:pPr>
        <w:ind w:left="1880" w:hanging="180"/>
      </w:pPr>
    </w:lvl>
    <w:lvl w:ilvl="3" w:tplc="0409000F" w:tentative="1">
      <w:start w:val="1"/>
      <w:numFmt w:val="decimal"/>
      <w:lvlText w:val="%4."/>
      <w:lvlJc w:val="left"/>
      <w:pPr>
        <w:ind w:left="2600" w:hanging="360"/>
      </w:pPr>
    </w:lvl>
    <w:lvl w:ilvl="4" w:tplc="04090019" w:tentative="1">
      <w:start w:val="1"/>
      <w:numFmt w:val="lowerLetter"/>
      <w:lvlText w:val="%5."/>
      <w:lvlJc w:val="left"/>
      <w:pPr>
        <w:ind w:left="3320" w:hanging="360"/>
      </w:pPr>
    </w:lvl>
    <w:lvl w:ilvl="5" w:tplc="0409001B" w:tentative="1">
      <w:start w:val="1"/>
      <w:numFmt w:val="lowerRoman"/>
      <w:lvlText w:val="%6."/>
      <w:lvlJc w:val="right"/>
      <w:pPr>
        <w:ind w:left="4040" w:hanging="180"/>
      </w:pPr>
    </w:lvl>
    <w:lvl w:ilvl="6" w:tplc="0409000F" w:tentative="1">
      <w:start w:val="1"/>
      <w:numFmt w:val="decimal"/>
      <w:lvlText w:val="%7."/>
      <w:lvlJc w:val="left"/>
      <w:pPr>
        <w:ind w:left="4760" w:hanging="360"/>
      </w:pPr>
    </w:lvl>
    <w:lvl w:ilvl="7" w:tplc="04090019" w:tentative="1">
      <w:start w:val="1"/>
      <w:numFmt w:val="lowerLetter"/>
      <w:lvlText w:val="%8."/>
      <w:lvlJc w:val="left"/>
      <w:pPr>
        <w:ind w:left="5480" w:hanging="360"/>
      </w:pPr>
    </w:lvl>
    <w:lvl w:ilvl="8" w:tplc="04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8" w15:restartNumberingAfterBreak="0">
    <w:nsid w:val="6FCE08AB"/>
    <w:multiLevelType w:val="hybridMultilevel"/>
    <w:tmpl w:val="3C002876"/>
    <w:lvl w:ilvl="0" w:tplc="92C03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AD34A6"/>
    <w:multiLevelType w:val="hybridMultilevel"/>
    <w:tmpl w:val="03E4AA82"/>
    <w:lvl w:ilvl="0" w:tplc="04090001">
      <w:start w:val="1"/>
      <w:numFmt w:val="bullet"/>
      <w:lvlText w:val=""/>
      <w:lvlJc w:val="left"/>
      <w:pPr>
        <w:ind w:left="1140" w:hanging="420"/>
      </w:pPr>
      <w:rPr>
        <w:rFonts w:ascii="Symbol" w:hAnsi="Symbol" w:hint="default"/>
      </w:rPr>
    </w:lvl>
    <w:lvl w:ilvl="1" w:tplc="0409000B" w:tentative="1">
      <w:start w:val="1"/>
      <w:numFmt w:val="bullet"/>
      <w:lvlText w:val=""/>
      <w:lvlJc w:val="left"/>
      <w:pPr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00" w:hanging="420"/>
      </w:pPr>
      <w:rPr>
        <w:rFonts w:ascii="Wingdings" w:hAnsi="Wingdings" w:hint="default"/>
      </w:rPr>
    </w:lvl>
  </w:abstractNum>
  <w:num w:numId="1" w16cid:durableId="180894755">
    <w:abstractNumId w:val="2"/>
  </w:num>
  <w:num w:numId="2" w16cid:durableId="2010324806">
    <w:abstractNumId w:val="1"/>
  </w:num>
  <w:num w:numId="3" w16cid:durableId="1237016217">
    <w:abstractNumId w:val="17"/>
  </w:num>
  <w:num w:numId="4" w16cid:durableId="1814832885">
    <w:abstractNumId w:val="7"/>
  </w:num>
  <w:num w:numId="5" w16cid:durableId="1464499157">
    <w:abstractNumId w:val="8"/>
  </w:num>
  <w:num w:numId="6" w16cid:durableId="569584423">
    <w:abstractNumId w:val="11"/>
  </w:num>
  <w:num w:numId="7" w16cid:durableId="2008363372">
    <w:abstractNumId w:val="14"/>
  </w:num>
  <w:num w:numId="8" w16cid:durableId="847717032">
    <w:abstractNumId w:val="15"/>
  </w:num>
  <w:num w:numId="9" w16cid:durableId="1314290539">
    <w:abstractNumId w:val="4"/>
  </w:num>
  <w:num w:numId="10" w16cid:durableId="1708020754">
    <w:abstractNumId w:val="9"/>
  </w:num>
  <w:num w:numId="11" w16cid:durableId="2140297481">
    <w:abstractNumId w:val="5"/>
  </w:num>
  <w:num w:numId="12" w16cid:durableId="749935622">
    <w:abstractNumId w:val="12"/>
  </w:num>
  <w:num w:numId="13" w16cid:durableId="1929805777">
    <w:abstractNumId w:val="6"/>
  </w:num>
  <w:num w:numId="14" w16cid:durableId="1811971386">
    <w:abstractNumId w:val="0"/>
  </w:num>
  <w:num w:numId="15" w16cid:durableId="831992274">
    <w:abstractNumId w:val="16"/>
  </w:num>
  <w:num w:numId="16" w16cid:durableId="960763862">
    <w:abstractNumId w:val="13"/>
  </w:num>
  <w:num w:numId="17" w16cid:durableId="1417508811">
    <w:abstractNumId w:val="18"/>
  </w:num>
  <w:num w:numId="18" w16cid:durableId="1616281391">
    <w:abstractNumId w:val="19"/>
  </w:num>
  <w:num w:numId="19" w16cid:durableId="384256632">
    <w:abstractNumId w:val="10"/>
  </w:num>
  <w:num w:numId="20" w16cid:durableId="410010435">
    <w:abstractNumId w:val="3"/>
  </w:num>
  <w:num w:numId="21" w16cid:durableId="1868672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bordersDoNotSurroundHeader/>
  <w:bordersDoNotSurroundFooter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6077"/>
    <w:rsid w:val="00003513"/>
    <w:rsid w:val="00014975"/>
    <w:rsid w:val="000156ED"/>
    <w:rsid w:val="0002001E"/>
    <w:rsid w:val="0002346E"/>
    <w:rsid w:val="00024496"/>
    <w:rsid w:val="00027F2B"/>
    <w:rsid w:val="00031569"/>
    <w:rsid w:val="0003156C"/>
    <w:rsid w:val="00031829"/>
    <w:rsid w:val="00031B64"/>
    <w:rsid w:val="00033CB2"/>
    <w:rsid w:val="00033CDF"/>
    <w:rsid w:val="000379AB"/>
    <w:rsid w:val="0004057B"/>
    <w:rsid w:val="00041449"/>
    <w:rsid w:val="0004539D"/>
    <w:rsid w:val="000453CB"/>
    <w:rsid w:val="000477A1"/>
    <w:rsid w:val="00051DB6"/>
    <w:rsid w:val="0005234E"/>
    <w:rsid w:val="00057F2A"/>
    <w:rsid w:val="000651CA"/>
    <w:rsid w:val="0006762A"/>
    <w:rsid w:val="00070F1B"/>
    <w:rsid w:val="00075914"/>
    <w:rsid w:val="00080556"/>
    <w:rsid w:val="00081FAB"/>
    <w:rsid w:val="00084688"/>
    <w:rsid w:val="00095FF5"/>
    <w:rsid w:val="000A001C"/>
    <w:rsid w:val="000A07A1"/>
    <w:rsid w:val="000A4B23"/>
    <w:rsid w:val="000A5EF7"/>
    <w:rsid w:val="000B0255"/>
    <w:rsid w:val="000B5418"/>
    <w:rsid w:val="000C0FC4"/>
    <w:rsid w:val="000C318B"/>
    <w:rsid w:val="000C3A66"/>
    <w:rsid w:val="000C3D22"/>
    <w:rsid w:val="000D1E6F"/>
    <w:rsid w:val="000D2E28"/>
    <w:rsid w:val="000D5C3E"/>
    <w:rsid w:val="000D5F6F"/>
    <w:rsid w:val="000F7F59"/>
    <w:rsid w:val="001019B2"/>
    <w:rsid w:val="0011156E"/>
    <w:rsid w:val="00123E36"/>
    <w:rsid w:val="00125076"/>
    <w:rsid w:val="001276E4"/>
    <w:rsid w:val="00133F9C"/>
    <w:rsid w:val="00144287"/>
    <w:rsid w:val="00160011"/>
    <w:rsid w:val="0016667B"/>
    <w:rsid w:val="00171411"/>
    <w:rsid w:val="001716F0"/>
    <w:rsid w:val="00176F11"/>
    <w:rsid w:val="00180A31"/>
    <w:rsid w:val="001846CB"/>
    <w:rsid w:val="00186DAE"/>
    <w:rsid w:val="00190941"/>
    <w:rsid w:val="001A0F50"/>
    <w:rsid w:val="001A58ED"/>
    <w:rsid w:val="001A5CEF"/>
    <w:rsid w:val="001B0AF5"/>
    <w:rsid w:val="001B573A"/>
    <w:rsid w:val="001B6D2F"/>
    <w:rsid w:val="001C1755"/>
    <w:rsid w:val="001C2B0D"/>
    <w:rsid w:val="001C4ECD"/>
    <w:rsid w:val="001C63C5"/>
    <w:rsid w:val="001D1426"/>
    <w:rsid w:val="001D26B2"/>
    <w:rsid w:val="001D2837"/>
    <w:rsid w:val="001D2D5A"/>
    <w:rsid w:val="001D3F3D"/>
    <w:rsid w:val="001D5AA7"/>
    <w:rsid w:val="001D7CA7"/>
    <w:rsid w:val="001E1BDC"/>
    <w:rsid w:val="001E33EF"/>
    <w:rsid w:val="001F082C"/>
    <w:rsid w:val="001F1F07"/>
    <w:rsid w:val="001F289C"/>
    <w:rsid w:val="001F4B1E"/>
    <w:rsid w:val="001F5342"/>
    <w:rsid w:val="00205924"/>
    <w:rsid w:val="002071AD"/>
    <w:rsid w:val="00210540"/>
    <w:rsid w:val="002112B8"/>
    <w:rsid w:val="00211D7B"/>
    <w:rsid w:val="00216740"/>
    <w:rsid w:val="0022770B"/>
    <w:rsid w:val="00230BEA"/>
    <w:rsid w:val="00232667"/>
    <w:rsid w:val="00235393"/>
    <w:rsid w:val="00250E6A"/>
    <w:rsid w:val="00251159"/>
    <w:rsid w:val="0025358A"/>
    <w:rsid w:val="00254A29"/>
    <w:rsid w:val="002562E7"/>
    <w:rsid w:val="0026713D"/>
    <w:rsid w:val="00267214"/>
    <w:rsid w:val="002749FA"/>
    <w:rsid w:val="00277928"/>
    <w:rsid w:val="00277C9A"/>
    <w:rsid w:val="0028113D"/>
    <w:rsid w:val="00281CDA"/>
    <w:rsid w:val="00282479"/>
    <w:rsid w:val="00284A8F"/>
    <w:rsid w:val="0029167F"/>
    <w:rsid w:val="00291E26"/>
    <w:rsid w:val="002937BF"/>
    <w:rsid w:val="00295B54"/>
    <w:rsid w:val="002A0261"/>
    <w:rsid w:val="002A1EE3"/>
    <w:rsid w:val="002A1F59"/>
    <w:rsid w:val="002A2D4A"/>
    <w:rsid w:val="002A5753"/>
    <w:rsid w:val="002A6F97"/>
    <w:rsid w:val="002B079A"/>
    <w:rsid w:val="002B23DF"/>
    <w:rsid w:val="002B5E45"/>
    <w:rsid w:val="002B6F74"/>
    <w:rsid w:val="002C3263"/>
    <w:rsid w:val="002D3404"/>
    <w:rsid w:val="002D4755"/>
    <w:rsid w:val="002D768F"/>
    <w:rsid w:val="002E676F"/>
    <w:rsid w:val="002F2289"/>
    <w:rsid w:val="002F2A9C"/>
    <w:rsid w:val="002F3B11"/>
    <w:rsid w:val="002F485A"/>
    <w:rsid w:val="002F6373"/>
    <w:rsid w:val="003016C6"/>
    <w:rsid w:val="00303863"/>
    <w:rsid w:val="00310ED5"/>
    <w:rsid w:val="003137C3"/>
    <w:rsid w:val="0031391E"/>
    <w:rsid w:val="00313F7B"/>
    <w:rsid w:val="00314711"/>
    <w:rsid w:val="003158EC"/>
    <w:rsid w:val="00315F2C"/>
    <w:rsid w:val="00321596"/>
    <w:rsid w:val="00323F0D"/>
    <w:rsid w:val="00324F41"/>
    <w:rsid w:val="0032545C"/>
    <w:rsid w:val="003271E8"/>
    <w:rsid w:val="003275F1"/>
    <w:rsid w:val="00330B7D"/>
    <w:rsid w:val="00331229"/>
    <w:rsid w:val="00340A23"/>
    <w:rsid w:val="003454F1"/>
    <w:rsid w:val="00347720"/>
    <w:rsid w:val="003540FB"/>
    <w:rsid w:val="00354D1F"/>
    <w:rsid w:val="00371B1E"/>
    <w:rsid w:val="00372E1D"/>
    <w:rsid w:val="00373D6D"/>
    <w:rsid w:val="0037466A"/>
    <w:rsid w:val="00376A11"/>
    <w:rsid w:val="00381673"/>
    <w:rsid w:val="00382F94"/>
    <w:rsid w:val="003840ED"/>
    <w:rsid w:val="00384EFA"/>
    <w:rsid w:val="003924B7"/>
    <w:rsid w:val="00393B5D"/>
    <w:rsid w:val="00393EF1"/>
    <w:rsid w:val="0039409F"/>
    <w:rsid w:val="00395BAF"/>
    <w:rsid w:val="00395D9C"/>
    <w:rsid w:val="003A13E8"/>
    <w:rsid w:val="003A2E10"/>
    <w:rsid w:val="003A477C"/>
    <w:rsid w:val="003B3342"/>
    <w:rsid w:val="003B5A06"/>
    <w:rsid w:val="003B7A55"/>
    <w:rsid w:val="003C0FC1"/>
    <w:rsid w:val="003C1031"/>
    <w:rsid w:val="003C4B5E"/>
    <w:rsid w:val="003D6970"/>
    <w:rsid w:val="003D737C"/>
    <w:rsid w:val="003D7A00"/>
    <w:rsid w:val="003E374B"/>
    <w:rsid w:val="003E660A"/>
    <w:rsid w:val="003F199B"/>
    <w:rsid w:val="003F2068"/>
    <w:rsid w:val="003F2660"/>
    <w:rsid w:val="003F3697"/>
    <w:rsid w:val="00400175"/>
    <w:rsid w:val="00400425"/>
    <w:rsid w:val="004009A6"/>
    <w:rsid w:val="0040460C"/>
    <w:rsid w:val="004132F0"/>
    <w:rsid w:val="00422254"/>
    <w:rsid w:val="00424486"/>
    <w:rsid w:val="00430570"/>
    <w:rsid w:val="004324F8"/>
    <w:rsid w:val="004327F1"/>
    <w:rsid w:val="00433A3D"/>
    <w:rsid w:val="00442B90"/>
    <w:rsid w:val="0044366C"/>
    <w:rsid w:val="004442B3"/>
    <w:rsid w:val="00454968"/>
    <w:rsid w:val="004559A6"/>
    <w:rsid w:val="00455DE3"/>
    <w:rsid w:val="00457DAF"/>
    <w:rsid w:val="004632F7"/>
    <w:rsid w:val="0046482C"/>
    <w:rsid w:val="00473135"/>
    <w:rsid w:val="00473A2A"/>
    <w:rsid w:val="00473D1B"/>
    <w:rsid w:val="00475532"/>
    <w:rsid w:val="0048133D"/>
    <w:rsid w:val="00482136"/>
    <w:rsid w:val="00482FA5"/>
    <w:rsid w:val="004955CC"/>
    <w:rsid w:val="004A5D6F"/>
    <w:rsid w:val="004A6C91"/>
    <w:rsid w:val="004B02D2"/>
    <w:rsid w:val="004B11FE"/>
    <w:rsid w:val="004B39CA"/>
    <w:rsid w:val="004B5758"/>
    <w:rsid w:val="004B5C5D"/>
    <w:rsid w:val="004B5E51"/>
    <w:rsid w:val="004B7986"/>
    <w:rsid w:val="004C03C0"/>
    <w:rsid w:val="004C53E4"/>
    <w:rsid w:val="004C61ED"/>
    <w:rsid w:val="004C6E7F"/>
    <w:rsid w:val="004E1F15"/>
    <w:rsid w:val="004E2A50"/>
    <w:rsid w:val="004E3AE7"/>
    <w:rsid w:val="004E4C6C"/>
    <w:rsid w:val="004E5B39"/>
    <w:rsid w:val="004E642C"/>
    <w:rsid w:val="004F079B"/>
    <w:rsid w:val="004F27D0"/>
    <w:rsid w:val="004F365A"/>
    <w:rsid w:val="004F49D4"/>
    <w:rsid w:val="00500976"/>
    <w:rsid w:val="00500FC2"/>
    <w:rsid w:val="0050533E"/>
    <w:rsid w:val="005053AB"/>
    <w:rsid w:val="00506788"/>
    <w:rsid w:val="0051644A"/>
    <w:rsid w:val="005167EA"/>
    <w:rsid w:val="00524888"/>
    <w:rsid w:val="00525F42"/>
    <w:rsid w:val="00527132"/>
    <w:rsid w:val="00527307"/>
    <w:rsid w:val="00531501"/>
    <w:rsid w:val="005320E1"/>
    <w:rsid w:val="00534A8A"/>
    <w:rsid w:val="005358D5"/>
    <w:rsid w:val="00540063"/>
    <w:rsid w:val="00541FDA"/>
    <w:rsid w:val="0054345C"/>
    <w:rsid w:val="00545B6C"/>
    <w:rsid w:val="005475DC"/>
    <w:rsid w:val="00551401"/>
    <w:rsid w:val="00554C20"/>
    <w:rsid w:val="00562C32"/>
    <w:rsid w:val="00562C9F"/>
    <w:rsid w:val="00564BF5"/>
    <w:rsid w:val="005654FA"/>
    <w:rsid w:val="00567369"/>
    <w:rsid w:val="005676E3"/>
    <w:rsid w:val="005713DE"/>
    <w:rsid w:val="005721CB"/>
    <w:rsid w:val="00574FFC"/>
    <w:rsid w:val="00575C0B"/>
    <w:rsid w:val="00582540"/>
    <w:rsid w:val="00584927"/>
    <w:rsid w:val="005874A1"/>
    <w:rsid w:val="005910C8"/>
    <w:rsid w:val="005931F2"/>
    <w:rsid w:val="0059671E"/>
    <w:rsid w:val="005A146C"/>
    <w:rsid w:val="005A2D8E"/>
    <w:rsid w:val="005A7B59"/>
    <w:rsid w:val="005B0E45"/>
    <w:rsid w:val="005B5AA1"/>
    <w:rsid w:val="005C09D1"/>
    <w:rsid w:val="005C4475"/>
    <w:rsid w:val="005C4A90"/>
    <w:rsid w:val="005D0065"/>
    <w:rsid w:val="005D183D"/>
    <w:rsid w:val="005D69BD"/>
    <w:rsid w:val="005E03C7"/>
    <w:rsid w:val="005E2876"/>
    <w:rsid w:val="005E5937"/>
    <w:rsid w:val="005E67B6"/>
    <w:rsid w:val="005F2E49"/>
    <w:rsid w:val="006033B0"/>
    <w:rsid w:val="00603698"/>
    <w:rsid w:val="00603F68"/>
    <w:rsid w:val="00607CAC"/>
    <w:rsid w:val="00611049"/>
    <w:rsid w:val="00614C8D"/>
    <w:rsid w:val="00615139"/>
    <w:rsid w:val="00617D83"/>
    <w:rsid w:val="00630256"/>
    <w:rsid w:val="0063042A"/>
    <w:rsid w:val="006309B9"/>
    <w:rsid w:val="00630B25"/>
    <w:rsid w:val="00631496"/>
    <w:rsid w:val="0063224A"/>
    <w:rsid w:val="006451E1"/>
    <w:rsid w:val="0064568F"/>
    <w:rsid w:val="00646E43"/>
    <w:rsid w:val="00653886"/>
    <w:rsid w:val="00654E7F"/>
    <w:rsid w:val="00655B9E"/>
    <w:rsid w:val="00656405"/>
    <w:rsid w:val="00670617"/>
    <w:rsid w:val="00676003"/>
    <w:rsid w:val="006768D0"/>
    <w:rsid w:val="00680B6A"/>
    <w:rsid w:val="00681B6C"/>
    <w:rsid w:val="006842EE"/>
    <w:rsid w:val="00686922"/>
    <w:rsid w:val="00687645"/>
    <w:rsid w:val="006936D5"/>
    <w:rsid w:val="0069607D"/>
    <w:rsid w:val="006A0522"/>
    <w:rsid w:val="006A5AEB"/>
    <w:rsid w:val="006B50CC"/>
    <w:rsid w:val="006B635A"/>
    <w:rsid w:val="006B737D"/>
    <w:rsid w:val="006B7DBB"/>
    <w:rsid w:val="006C0F46"/>
    <w:rsid w:val="006C2063"/>
    <w:rsid w:val="006C43C5"/>
    <w:rsid w:val="006C4619"/>
    <w:rsid w:val="006C5D44"/>
    <w:rsid w:val="006D30D3"/>
    <w:rsid w:val="006E208F"/>
    <w:rsid w:val="006F425E"/>
    <w:rsid w:val="006F662E"/>
    <w:rsid w:val="007014DB"/>
    <w:rsid w:val="007028B0"/>
    <w:rsid w:val="00704E6B"/>
    <w:rsid w:val="007107A7"/>
    <w:rsid w:val="00724703"/>
    <w:rsid w:val="00725625"/>
    <w:rsid w:val="00725EA6"/>
    <w:rsid w:val="00733189"/>
    <w:rsid w:val="00747177"/>
    <w:rsid w:val="00747D30"/>
    <w:rsid w:val="00752D50"/>
    <w:rsid w:val="00753184"/>
    <w:rsid w:val="00753936"/>
    <w:rsid w:val="00755E85"/>
    <w:rsid w:val="007639F8"/>
    <w:rsid w:val="00763C98"/>
    <w:rsid w:val="007675C5"/>
    <w:rsid w:val="00770EEF"/>
    <w:rsid w:val="007774AE"/>
    <w:rsid w:val="007778ED"/>
    <w:rsid w:val="007779D0"/>
    <w:rsid w:val="00780C94"/>
    <w:rsid w:val="00780E70"/>
    <w:rsid w:val="00785634"/>
    <w:rsid w:val="007905AE"/>
    <w:rsid w:val="00792EFB"/>
    <w:rsid w:val="00795723"/>
    <w:rsid w:val="00795A38"/>
    <w:rsid w:val="00796FB8"/>
    <w:rsid w:val="007A08CA"/>
    <w:rsid w:val="007A6A61"/>
    <w:rsid w:val="007A7EED"/>
    <w:rsid w:val="007B263A"/>
    <w:rsid w:val="007B3764"/>
    <w:rsid w:val="007B6297"/>
    <w:rsid w:val="007C04DA"/>
    <w:rsid w:val="007D024C"/>
    <w:rsid w:val="007D40CF"/>
    <w:rsid w:val="007E05F0"/>
    <w:rsid w:val="007E2F53"/>
    <w:rsid w:val="007E32DA"/>
    <w:rsid w:val="007F2460"/>
    <w:rsid w:val="0080067A"/>
    <w:rsid w:val="00802240"/>
    <w:rsid w:val="00802890"/>
    <w:rsid w:val="00813315"/>
    <w:rsid w:val="00816042"/>
    <w:rsid w:val="008161C1"/>
    <w:rsid w:val="008223B3"/>
    <w:rsid w:val="008262FC"/>
    <w:rsid w:val="00830561"/>
    <w:rsid w:val="008329C8"/>
    <w:rsid w:val="00842119"/>
    <w:rsid w:val="008424CB"/>
    <w:rsid w:val="00845961"/>
    <w:rsid w:val="00847EAF"/>
    <w:rsid w:val="008512C5"/>
    <w:rsid w:val="00853491"/>
    <w:rsid w:val="00854F48"/>
    <w:rsid w:val="00855B07"/>
    <w:rsid w:val="00860E35"/>
    <w:rsid w:val="008656D6"/>
    <w:rsid w:val="00867999"/>
    <w:rsid w:val="00872DFC"/>
    <w:rsid w:val="00875F9C"/>
    <w:rsid w:val="008771E2"/>
    <w:rsid w:val="00877D12"/>
    <w:rsid w:val="00883FCE"/>
    <w:rsid w:val="0088543D"/>
    <w:rsid w:val="008A0E65"/>
    <w:rsid w:val="008A13DA"/>
    <w:rsid w:val="008A20A0"/>
    <w:rsid w:val="008A6077"/>
    <w:rsid w:val="008B1CA9"/>
    <w:rsid w:val="008B256A"/>
    <w:rsid w:val="008B46BD"/>
    <w:rsid w:val="008B7CD0"/>
    <w:rsid w:val="008C3213"/>
    <w:rsid w:val="008C4324"/>
    <w:rsid w:val="008D0E49"/>
    <w:rsid w:val="008D2273"/>
    <w:rsid w:val="008D3087"/>
    <w:rsid w:val="008D37C8"/>
    <w:rsid w:val="008D568D"/>
    <w:rsid w:val="008D5A79"/>
    <w:rsid w:val="009112E8"/>
    <w:rsid w:val="00914F74"/>
    <w:rsid w:val="009152B4"/>
    <w:rsid w:val="00921EEA"/>
    <w:rsid w:val="0092473F"/>
    <w:rsid w:val="009300C6"/>
    <w:rsid w:val="00932926"/>
    <w:rsid w:val="0093570A"/>
    <w:rsid w:val="0093658D"/>
    <w:rsid w:val="00944D08"/>
    <w:rsid w:val="00950F29"/>
    <w:rsid w:val="00952B1D"/>
    <w:rsid w:val="009531ED"/>
    <w:rsid w:val="00961320"/>
    <w:rsid w:val="00962F21"/>
    <w:rsid w:val="009657B3"/>
    <w:rsid w:val="00966A07"/>
    <w:rsid w:val="0097213C"/>
    <w:rsid w:val="00975D9D"/>
    <w:rsid w:val="00976DDD"/>
    <w:rsid w:val="00980216"/>
    <w:rsid w:val="009804A3"/>
    <w:rsid w:val="00987079"/>
    <w:rsid w:val="009876D1"/>
    <w:rsid w:val="00990ED3"/>
    <w:rsid w:val="009912EB"/>
    <w:rsid w:val="00991B4B"/>
    <w:rsid w:val="00993DB2"/>
    <w:rsid w:val="00994B5C"/>
    <w:rsid w:val="0099768E"/>
    <w:rsid w:val="009977A8"/>
    <w:rsid w:val="00997946"/>
    <w:rsid w:val="009A2DC3"/>
    <w:rsid w:val="009A3B7B"/>
    <w:rsid w:val="009B0748"/>
    <w:rsid w:val="009B1330"/>
    <w:rsid w:val="009B2450"/>
    <w:rsid w:val="009B27A7"/>
    <w:rsid w:val="009B3379"/>
    <w:rsid w:val="009B3F38"/>
    <w:rsid w:val="009B6760"/>
    <w:rsid w:val="009B6CA7"/>
    <w:rsid w:val="009B7BAA"/>
    <w:rsid w:val="009C2194"/>
    <w:rsid w:val="009C2D89"/>
    <w:rsid w:val="009D5FA0"/>
    <w:rsid w:val="009D6048"/>
    <w:rsid w:val="009D783B"/>
    <w:rsid w:val="009E0D81"/>
    <w:rsid w:val="009E62D9"/>
    <w:rsid w:val="00A0218E"/>
    <w:rsid w:val="00A126C2"/>
    <w:rsid w:val="00A16C86"/>
    <w:rsid w:val="00A27BD5"/>
    <w:rsid w:val="00A300DC"/>
    <w:rsid w:val="00A40D57"/>
    <w:rsid w:val="00A420E8"/>
    <w:rsid w:val="00A42E27"/>
    <w:rsid w:val="00A44E8E"/>
    <w:rsid w:val="00A63D56"/>
    <w:rsid w:val="00A6685A"/>
    <w:rsid w:val="00A72334"/>
    <w:rsid w:val="00A75464"/>
    <w:rsid w:val="00A75E5B"/>
    <w:rsid w:val="00A75FFE"/>
    <w:rsid w:val="00A7764B"/>
    <w:rsid w:val="00A9063D"/>
    <w:rsid w:val="00A9576E"/>
    <w:rsid w:val="00AA19A5"/>
    <w:rsid w:val="00AA244C"/>
    <w:rsid w:val="00AA4B2B"/>
    <w:rsid w:val="00AA4DF6"/>
    <w:rsid w:val="00AA4E37"/>
    <w:rsid w:val="00AB46CF"/>
    <w:rsid w:val="00AB5855"/>
    <w:rsid w:val="00AB6650"/>
    <w:rsid w:val="00AB7DCD"/>
    <w:rsid w:val="00AC0699"/>
    <w:rsid w:val="00AC540A"/>
    <w:rsid w:val="00AD0B67"/>
    <w:rsid w:val="00AD292F"/>
    <w:rsid w:val="00AD59CD"/>
    <w:rsid w:val="00AD7B83"/>
    <w:rsid w:val="00AD7C3C"/>
    <w:rsid w:val="00AE1387"/>
    <w:rsid w:val="00AE31B9"/>
    <w:rsid w:val="00AE72D0"/>
    <w:rsid w:val="00AF2C3D"/>
    <w:rsid w:val="00AF33DA"/>
    <w:rsid w:val="00AF4780"/>
    <w:rsid w:val="00AF601B"/>
    <w:rsid w:val="00AF741E"/>
    <w:rsid w:val="00B02569"/>
    <w:rsid w:val="00B071DF"/>
    <w:rsid w:val="00B120F3"/>
    <w:rsid w:val="00B12F55"/>
    <w:rsid w:val="00B1401E"/>
    <w:rsid w:val="00B2135B"/>
    <w:rsid w:val="00B22169"/>
    <w:rsid w:val="00B24060"/>
    <w:rsid w:val="00B35742"/>
    <w:rsid w:val="00B36DCA"/>
    <w:rsid w:val="00B371D7"/>
    <w:rsid w:val="00B37333"/>
    <w:rsid w:val="00B40110"/>
    <w:rsid w:val="00B45170"/>
    <w:rsid w:val="00B571C8"/>
    <w:rsid w:val="00B61DBF"/>
    <w:rsid w:val="00B67DD6"/>
    <w:rsid w:val="00B719C8"/>
    <w:rsid w:val="00B82556"/>
    <w:rsid w:val="00B83D86"/>
    <w:rsid w:val="00B845F0"/>
    <w:rsid w:val="00B939F1"/>
    <w:rsid w:val="00B9576F"/>
    <w:rsid w:val="00BA02E3"/>
    <w:rsid w:val="00BA08A3"/>
    <w:rsid w:val="00BA1891"/>
    <w:rsid w:val="00BA3B08"/>
    <w:rsid w:val="00BA3DC4"/>
    <w:rsid w:val="00BA41CF"/>
    <w:rsid w:val="00BA4837"/>
    <w:rsid w:val="00BA6B7D"/>
    <w:rsid w:val="00BB270F"/>
    <w:rsid w:val="00BB3DCC"/>
    <w:rsid w:val="00BC16E4"/>
    <w:rsid w:val="00BC3DDE"/>
    <w:rsid w:val="00BC5070"/>
    <w:rsid w:val="00BC6BEE"/>
    <w:rsid w:val="00BD434C"/>
    <w:rsid w:val="00BD7482"/>
    <w:rsid w:val="00BE02F9"/>
    <w:rsid w:val="00BE10F8"/>
    <w:rsid w:val="00BE27BB"/>
    <w:rsid w:val="00BE283A"/>
    <w:rsid w:val="00BE3DAD"/>
    <w:rsid w:val="00BE508B"/>
    <w:rsid w:val="00BF0028"/>
    <w:rsid w:val="00BF1751"/>
    <w:rsid w:val="00BF3028"/>
    <w:rsid w:val="00BF54D6"/>
    <w:rsid w:val="00BF7A65"/>
    <w:rsid w:val="00C02CA0"/>
    <w:rsid w:val="00C03191"/>
    <w:rsid w:val="00C059DC"/>
    <w:rsid w:val="00C127F4"/>
    <w:rsid w:val="00C31D67"/>
    <w:rsid w:val="00C40FC7"/>
    <w:rsid w:val="00C4286D"/>
    <w:rsid w:val="00C4516F"/>
    <w:rsid w:val="00C51AF6"/>
    <w:rsid w:val="00C52600"/>
    <w:rsid w:val="00C57AD8"/>
    <w:rsid w:val="00C57E92"/>
    <w:rsid w:val="00C65399"/>
    <w:rsid w:val="00C6597A"/>
    <w:rsid w:val="00C71A27"/>
    <w:rsid w:val="00C754A4"/>
    <w:rsid w:val="00C765B3"/>
    <w:rsid w:val="00C80EBD"/>
    <w:rsid w:val="00C81368"/>
    <w:rsid w:val="00C81692"/>
    <w:rsid w:val="00C87FC4"/>
    <w:rsid w:val="00C914CD"/>
    <w:rsid w:val="00C948BD"/>
    <w:rsid w:val="00C94AA5"/>
    <w:rsid w:val="00C969BB"/>
    <w:rsid w:val="00C96B00"/>
    <w:rsid w:val="00CA43A8"/>
    <w:rsid w:val="00CB3894"/>
    <w:rsid w:val="00CB56D4"/>
    <w:rsid w:val="00CB7BED"/>
    <w:rsid w:val="00CC66AD"/>
    <w:rsid w:val="00CC701C"/>
    <w:rsid w:val="00CD4E75"/>
    <w:rsid w:val="00CD6437"/>
    <w:rsid w:val="00CE32EC"/>
    <w:rsid w:val="00CE77D6"/>
    <w:rsid w:val="00CF0D86"/>
    <w:rsid w:val="00CF1FA5"/>
    <w:rsid w:val="00CF6A9E"/>
    <w:rsid w:val="00CF6C58"/>
    <w:rsid w:val="00CF7295"/>
    <w:rsid w:val="00CF76FD"/>
    <w:rsid w:val="00D03ED0"/>
    <w:rsid w:val="00D13835"/>
    <w:rsid w:val="00D17688"/>
    <w:rsid w:val="00D20895"/>
    <w:rsid w:val="00D20B11"/>
    <w:rsid w:val="00D21BA5"/>
    <w:rsid w:val="00D22D1D"/>
    <w:rsid w:val="00D3335B"/>
    <w:rsid w:val="00D35F6D"/>
    <w:rsid w:val="00D363A9"/>
    <w:rsid w:val="00D36620"/>
    <w:rsid w:val="00D460E8"/>
    <w:rsid w:val="00D50E3A"/>
    <w:rsid w:val="00D52CEB"/>
    <w:rsid w:val="00D55CC5"/>
    <w:rsid w:val="00D565B5"/>
    <w:rsid w:val="00D57E0F"/>
    <w:rsid w:val="00D63E87"/>
    <w:rsid w:val="00D71641"/>
    <w:rsid w:val="00D764C5"/>
    <w:rsid w:val="00D810E5"/>
    <w:rsid w:val="00D8159E"/>
    <w:rsid w:val="00D818B5"/>
    <w:rsid w:val="00D87901"/>
    <w:rsid w:val="00D91213"/>
    <w:rsid w:val="00D94839"/>
    <w:rsid w:val="00D9528F"/>
    <w:rsid w:val="00DB000A"/>
    <w:rsid w:val="00DB3B3B"/>
    <w:rsid w:val="00DB5CA4"/>
    <w:rsid w:val="00DB7D79"/>
    <w:rsid w:val="00DC0937"/>
    <w:rsid w:val="00DC2EBC"/>
    <w:rsid w:val="00DD08A8"/>
    <w:rsid w:val="00DD40B6"/>
    <w:rsid w:val="00DD4BB2"/>
    <w:rsid w:val="00DD513D"/>
    <w:rsid w:val="00DD5552"/>
    <w:rsid w:val="00DE3F91"/>
    <w:rsid w:val="00DE4F47"/>
    <w:rsid w:val="00DF04FF"/>
    <w:rsid w:val="00DF19D5"/>
    <w:rsid w:val="00E0514E"/>
    <w:rsid w:val="00E06CA2"/>
    <w:rsid w:val="00E07002"/>
    <w:rsid w:val="00E168D7"/>
    <w:rsid w:val="00E17D0B"/>
    <w:rsid w:val="00E219DD"/>
    <w:rsid w:val="00E2445C"/>
    <w:rsid w:val="00E26514"/>
    <w:rsid w:val="00E267AF"/>
    <w:rsid w:val="00E31383"/>
    <w:rsid w:val="00E31404"/>
    <w:rsid w:val="00E34B6A"/>
    <w:rsid w:val="00E3601B"/>
    <w:rsid w:val="00E61B0E"/>
    <w:rsid w:val="00E656E7"/>
    <w:rsid w:val="00E66388"/>
    <w:rsid w:val="00E664DF"/>
    <w:rsid w:val="00E67803"/>
    <w:rsid w:val="00E67B96"/>
    <w:rsid w:val="00E7488F"/>
    <w:rsid w:val="00E80EAD"/>
    <w:rsid w:val="00E82A5C"/>
    <w:rsid w:val="00E837CC"/>
    <w:rsid w:val="00E96CD0"/>
    <w:rsid w:val="00E974AD"/>
    <w:rsid w:val="00EA1656"/>
    <w:rsid w:val="00EA24EE"/>
    <w:rsid w:val="00EA702D"/>
    <w:rsid w:val="00EA749C"/>
    <w:rsid w:val="00EB136A"/>
    <w:rsid w:val="00EB1B05"/>
    <w:rsid w:val="00EB76B2"/>
    <w:rsid w:val="00EC033F"/>
    <w:rsid w:val="00EC3368"/>
    <w:rsid w:val="00EC5452"/>
    <w:rsid w:val="00ED1DB5"/>
    <w:rsid w:val="00EE0BEA"/>
    <w:rsid w:val="00EE353C"/>
    <w:rsid w:val="00EE37C4"/>
    <w:rsid w:val="00EE4BE4"/>
    <w:rsid w:val="00EE7536"/>
    <w:rsid w:val="00EF0D46"/>
    <w:rsid w:val="00EF51A1"/>
    <w:rsid w:val="00EF7923"/>
    <w:rsid w:val="00F01348"/>
    <w:rsid w:val="00F0198F"/>
    <w:rsid w:val="00F01FAE"/>
    <w:rsid w:val="00F041E3"/>
    <w:rsid w:val="00F05564"/>
    <w:rsid w:val="00F07D91"/>
    <w:rsid w:val="00F13F6E"/>
    <w:rsid w:val="00F15FF8"/>
    <w:rsid w:val="00F21080"/>
    <w:rsid w:val="00F21459"/>
    <w:rsid w:val="00F22B1C"/>
    <w:rsid w:val="00F244E6"/>
    <w:rsid w:val="00F278E8"/>
    <w:rsid w:val="00F31E27"/>
    <w:rsid w:val="00F51356"/>
    <w:rsid w:val="00F53424"/>
    <w:rsid w:val="00F57508"/>
    <w:rsid w:val="00F67D77"/>
    <w:rsid w:val="00F71CD1"/>
    <w:rsid w:val="00F72A29"/>
    <w:rsid w:val="00F75399"/>
    <w:rsid w:val="00F7779E"/>
    <w:rsid w:val="00F80124"/>
    <w:rsid w:val="00F80D12"/>
    <w:rsid w:val="00F86CBD"/>
    <w:rsid w:val="00F936E4"/>
    <w:rsid w:val="00FA4696"/>
    <w:rsid w:val="00FC1119"/>
    <w:rsid w:val="00FC3EAC"/>
    <w:rsid w:val="00FC5CF4"/>
    <w:rsid w:val="00FC660B"/>
    <w:rsid w:val="00FD7A7A"/>
    <w:rsid w:val="00FE7014"/>
    <w:rsid w:val="00FF531B"/>
    <w:rsid w:val="00FF79CE"/>
    <w:rsid w:val="1ACF9879"/>
    <w:rsid w:val="6A4E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09C9FC"/>
  <w15:docId w15:val="{4B344237-2E97-4FC8-9455-4B3D4071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077"/>
    <w:rPr>
      <w:rFonts w:ascii="Times New Roman" w:eastAsia="Calibri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00425"/>
    <w:pPr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paragraph" w:customStyle="1" w:styleId="Reference">
    <w:name w:val="Reference"/>
    <w:basedOn w:val="a"/>
    <w:rsid w:val="008A6077"/>
    <w:pPr>
      <w:spacing w:before="120"/>
      <w:ind w:left="720" w:hanging="720"/>
    </w:pPr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379AB"/>
    <w:pPr>
      <w:tabs>
        <w:tab w:val="center" w:pos="4680"/>
        <w:tab w:val="right" w:pos="9360"/>
      </w:tabs>
    </w:pPr>
  </w:style>
  <w:style w:type="paragraph" w:customStyle="1" w:styleId="Heading-Secondary">
    <w:name w:val="Heading-Secondary"/>
    <w:basedOn w:val="Heading-Main"/>
    <w:qFormat/>
    <w:rsid w:val="00C81368"/>
    <w:pPr>
      <w:ind w:left="720"/>
    </w:pPr>
    <w:rPr>
      <w:b w:val="0"/>
    </w:rPr>
  </w:style>
  <w:style w:type="paragraph" w:customStyle="1" w:styleId="Authors">
    <w:name w:val="Authors"/>
    <w:basedOn w:val="a"/>
    <w:rsid w:val="00B120F3"/>
    <w:pPr>
      <w:spacing w:before="120" w:after="360"/>
    </w:pPr>
    <w:rPr>
      <w:rFonts w:eastAsia="Times New Roman"/>
      <w:b/>
      <w:sz w:val="24"/>
      <w:szCs w:val="24"/>
    </w:rPr>
  </w:style>
  <w:style w:type="paragraph" w:customStyle="1" w:styleId="Text">
    <w:name w:val="Text"/>
    <w:basedOn w:val="a"/>
    <w:rsid w:val="008A6077"/>
    <w:pPr>
      <w:spacing w:before="120"/>
      <w:ind w:firstLine="720"/>
    </w:pPr>
    <w:rPr>
      <w:rFonts w:eastAsia="Times New Roman"/>
      <w:sz w:val="24"/>
      <w:szCs w:val="24"/>
    </w:rPr>
  </w:style>
  <w:style w:type="paragraph" w:customStyle="1" w:styleId="FigureorTableCaption">
    <w:name w:val="Figure or Table Caption"/>
    <w:basedOn w:val="a"/>
    <w:rsid w:val="008A6077"/>
    <w:pPr>
      <w:keepNext/>
      <w:spacing w:before="240"/>
      <w:outlineLvl w:val="0"/>
    </w:pPr>
    <w:rPr>
      <w:rFonts w:eastAsia="Times New Roman"/>
      <w:kern w:val="28"/>
      <w:sz w:val="24"/>
      <w:szCs w:val="24"/>
    </w:rPr>
  </w:style>
  <w:style w:type="character" w:customStyle="1" w:styleId="a6">
    <w:name w:val="ヘッダー (文字)"/>
    <w:basedOn w:val="a0"/>
    <w:link w:val="a5"/>
    <w:uiPriority w:val="99"/>
    <w:rsid w:val="000379AB"/>
    <w:rPr>
      <w:rFonts w:ascii="Times New Roman" w:eastAsia="Calibri" w:hAnsi="Times New Roman" w:cs="Times New Roman"/>
      <w:sz w:val="20"/>
      <w:szCs w:val="20"/>
    </w:rPr>
  </w:style>
  <w:style w:type="character" w:styleId="a7">
    <w:name w:val="Hyperlink"/>
    <w:rsid w:val="008A6077"/>
    <w:rPr>
      <w:color w:val="0000FF"/>
      <w:u w:val="single"/>
    </w:rPr>
  </w:style>
  <w:style w:type="paragraph" w:customStyle="1" w:styleId="Heading-Main">
    <w:name w:val="Heading-Main"/>
    <w:basedOn w:val="a"/>
    <w:rsid w:val="005358D5"/>
    <w:pPr>
      <w:keepNext/>
      <w:spacing w:before="240" w:after="120"/>
      <w:outlineLvl w:val="0"/>
    </w:pPr>
    <w:rPr>
      <w:rFonts w:eastAsia="Times New Roman"/>
      <w:b/>
      <w:bCs/>
      <w:kern w:val="28"/>
      <w:sz w:val="24"/>
      <w:szCs w:val="24"/>
    </w:rPr>
  </w:style>
  <w:style w:type="paragraph" w:customStyle="1" w:styleId="Affiliation">
    <w:name w:val="Affiliation"/>
    <w:basedOn w:val="Text"/>
    <w:qFormat/>
    <w:rsid w:val="00B719C8"/>
    <w:pPr>
      <w:ind w:firstLine="0"/>
    </w:pPr>
  </w:style>
  <w:style w:type="paragraph" w:customStyle="1" w:styleId="KeyPoints">
    <w:name w:val="Key Points"/>
    <w:basedOn w:val="a"/>
    <w:rsid w:val="008A6077"/>
    <w:pPr>
      <w:spacing w:before="120"/>
    </w:pPr>
    <w:rPr>
      <w:rFonts w:eastAsia="Times New Roman"/>
      <w:sz w:val="24"/>
      <w:szCs w:val="24"/>
    </w:rPr>
  </w:style>
  <w:style w:type="paragraph" w:customStyle="1" w:styleId="Abstract">
    <w:name w:val="Abstract"/>
    <w:basedOn w:val="a"/>
    <w:qFormat/>
    <w:rsid w:val="00400425"/>
    <w:pPr>
      <w:spacing w:before="120"/>
    </w:pPr>
    <w:rPr>
      <w:rFonts w:eastAsia="Times New Roman"/>
      <w:sz w:val="24"/>
      <w:szCs w:val="24"/>
    </w:rPr>
  </w:style>
  <w:style w:type="character" w:customStyle="1" w:styleId="a4">
    <w:name w:val="表題 (文字)"/>
    <w:basedOn w:val="a0"/>
    <w:link w:val="a3"/>
    <w:uiPriority w:val="10"/>
    <w:rsid w:val="00400425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customStyle="1" w:styleId="Note">
    <w:name w:val="Note"/>
    <w:basedOn w:val="a"/>
    <w:qFormat/>
    <w:rsid w:val="0037466A"/>
    <w:pPr>
      <w:spacing w:before="240" w:after="240"/>
    </w:pPr>
    <w:rPr>
      <w:color w:val="00B0F0"/>
    </w:rPr>
  </w:style>
  <w:style w:type="paragraph" w:styleId="Web">
    <w:name w:val="Normal (Web)"/>
    <w:basedOn w:val="a"/>
    <w:uiPriority w:val="99"/>
    <w:unhideWhenUsed/>
    <w:rsid w:val="002F3B11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0379AB"/>
    <w:pPr>
      <w:tabs>
        <w:tab w:val="center" w:pos="4680"/>
        <w:tab w:val="right" w:pos="9360"/>
      </w:tabs>
    </w:pPr>
  </w:style>
  <w:style w:type="character" w:customStyle="1" w:styleId="a9">
    <w:name w:val="フッター (文字)"/>
    <w:basedOn w:val="a0"/>
    <w:link w:val="a8"/>
    <w:uiPriority w:val="99"/>
    <w:rsid w:val="000379AB"/>
    <w:rPr>
      <w:rFonts w:ascii="Times New Roman" w:eastAsia="Calibri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D810E5"/>
    <w:pPr>
      <w:spacing w:after="200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ja-JP"/>
    </w:rPr>
  </w:style>
  <w:style w:type="character" w:styleId="ab">
    <w:name w:val="FollowedHyperlink"/>
    <w:basedOn w:val="a0"/>
    <w:uiPriority w:val="99"/>
    <w:semiHidden/>
    <w:unhideWhenUsed/>
    <w:rsid w:val="002F2A9C"/>
    <w:rPr>
      <w:color w:val="954F72" w:themeColor="followedHyperlink"/>
      <w:u w:val="single"/>
    </w:rPr>
  </w:style>
  <w:style w:type="character" w:styleId="ac">
    <w:name w:val="line number"/>
    <w:basedOn w:val="a0"/>
    <w:uiPriority w:val="99"/>
    <w:semiHidden/>
    <w:unhideWhenUsed/>
    <w:rsid w:val="00E61B0E"/>
  </w:style>
  <w:style w:type="paragraph" w:styleId="ad">
    <w:name w:val="Balloon Text"/>
    <w:basedOn w:val="a"/>
    <w:link w:val="ae"/>
    <w:uiPriority w:val="99"/>
    <w:semiHidden/>
    <w:unhideWhenUsed/>
    <w:rsid w:val="003147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314711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Placeholder Text"/>
    <w:basedOn w:val="a0"/>
    <w:uiPriority w:val="99"/>
    <w:semiHidden/>
    <w:rsid w:val="00314711"/>
    <w:rPr>
      <w:color w:val="808080"/>
    </w:rPr>
  </w:style>
  <w:style w:type="table" w:styleId="af0">
    <w:name w:val="Table Grid"/>
    <w:basedOn w:val="a1"/>
    <w:uiPriority w:val="59"/>
    <w:rsid w:val="00BA6B7D"/>
    <w:rPr>
      <w:rFonts w:ascii="Century" w:eastAsia="ＭＳ 明朝" w:hAnsi="Century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816042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 w:hangingChars="150" w:hanging="150"/>
      <w:jc w:val="both"/>
    </w:pPr>
    <w:rPr>
      <w:rFonts w:eastAsia="ＭＳ ゴシック"/>
      <w:sz w:val="24"/>
      <w:lang w:eastAsia="ja-JP"/>
    </w:rPr>
  </w:style>
  <w:style w:type="character" w:customStyle="1" w:styleId="HTML0">
    <w:name w:val="HTML 書式付き (文字)"/>
    <w:basedOn w:val="a0"/>
    <w:link w:val="HTML"/>
    <w:rsid w:val="00816042"/>
    <w:rPr>
      <w:rFonts w:ascii="Times New Roman" w:eastAsia="ＭＳ ゴシック" w:hAnsi="Times New Roman" w:cs="Times New Roman"/>
      <w:szCs w:val="20"/>
      <w:lang w:eastAsia="ja-JP"/>
    </w:rPr>
  </w:style>
  <w:style w:type="table" w:styleId="1">
    <w:name w:val="Light Shading"/>
    <w:basedOn w:val="a1"/>
    <w:uiPriority w:val="60"/>
    <w:rsid w:val="00816042"/>
    <w:rPr>
      <w:color w:val="000000" w:themeColor="text1" w:themeShade="BF"/>
      <w:kern w:val="2"/>
      <w:sz w:val="21"/>
      <w:szCs w:val="22"/>
      <w:lang w:eastAsia="ja-JP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0">
    <w:name w:val="Light Shading Accent 1"/>
    <w:basedOn w:val="a1"/>
    <w:uiPriority w:val="60"/>
    <w:rsid w:val="00816042"/>
    <w:rPr>
      <w:color w:val="2E74B5" w:themeColor="accent1" w:themeShade="BF"/>
      <w:kern w:val="2"/>
      <w:sz w:val="21"/>
      <w:szCs w:val="22"/>
      <w:lang w:eastAsia="ja-JP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4">
    <w:name w:val="Medium Shading 1 Accent 1"/>
    <w:basedOn w:val="a1"/>
    <w:uiPriority w:val="63"/>
    <w:rsid w:val="00816042"/>
    <w:rPr>
      <w:kern w:val="2"/>
      <w:sz w:val="21"/>
      <w:szCs w:val="22"/>
      <w:lang w:eastAsia="ja-JP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">
    <w:name w:val="Light Grid Accent 3"/>
    <w:basedOn w:val="a1"/>
    <w:uiPriority w:val="62"/>
    <w:rsid w:val="00816042"/>
    <w:rPr>
      <w:kern w:val="2"/>
      <w:sz w:val="21"/>
      <w:szCs w:val="22"/>
      <w:lang w:eastAsia="ja-JP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40">
    <w:name w:val="Medium Shading 1"/>
    <w:basedOn w:val="a1"/>
    <w:uiPriority w:val="63"/>
    <w:rsid w:val="00816042"/>
    <w:rPr>
      <w:kern w:val="2"/>
      <w:sz w:val="21"/>
      <w:szCs w:val="22"/>
      <w:lang w:eastAsia="ja-JP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f1">
    <w:name w:val="Unresolved Mention"/>
    <w:basedOn w:val="a0"/>
    <w:uiPriority w:val="99"/>
    <w:semiHidden/>
    <w:unhideWhenUsed/>
    <w:rsid w:val="000156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39901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0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83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g"/><Relationship Id="rId21" Type="http://schemas.openxmlformats.org/officeDocument/2006/relationships/image" Target="media/image14.jp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84" Type="http://schemas.openxmlformats.org/officeDocument/2006/relationships/fontTable" Target="fontTable.xml"/><Relationship Id="rId16" Type="http://schemas.openxmlformats.org/officeDocument/2006/relationships/image" Target="media/image9.jpg"/><Relationship Id="rId11" Type="http://schemas.openxmlformats.org/officeDocument/2006/relationships/image" Target="media/image4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74" Type="http://schemas.openxmlformats.org/officeDocument/2006/relationships/image" Target="media/image67.jpg"/><Relationship Id="rId79" Type="http://schemas.openxmlformats.org/officeDocument/2006/relationships/image" Target="media/image72.jpg"/><Relationship Id="rId5" Type="http://schemas.openxmlformats.org/officeDocument/2006/relationships/webSettings" Target="webSettings.xml"/><Relationship Id="rId19" Type="http://schemas.openxmlformats.org/officeDocument/2006/relationships/image" Target="media/image1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image" Target="media/image41.jpg"/><Relationship Id="rId56" Type="http://schemas.openxmlformats.org/officeDocument/2006/relationships/image" Target="media/image49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77" Type="http://schemas.openxmlformats.org/officeDocument/2006/relationships/image" Target="media/image70.jpg"/><Relationship Id="rId8" Type="http://schemas.openxmlformats.org/officeDocument/2006/relationships/image" Target="media/image1.jpg"/><Relationship Id="rId51" Type="http://schemas.openxmlformats.org/officeDocument/2006/relationships/image" Target="media/image44.jpg"/><Relationship Id="rId72" Type="http://schemas.openxmlformats.org/officeDocument/2006/relationships/image" Target="media/image65.jpg"/><Relationship Id="rId80" Type="http://schemas.openxmlformats.org/officeDocument/2006/relationships/image" Target="media/image73.jp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image" Target="media/image39.jpg"/><Relationship Id="rId59" Type="http://schemas.openxmlformats.org/officeDocument/2006/relationships/image" Target="media/image52.jpg"/><Relationship Id="rId67" Type="http://schemas.openxmlformats.org/officeDocument/2006/relationships/image" Target="media/image60.jpe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image" Target="media/image47.jpg"/><Relationship Id="rId62" Type="http://schemas.openxmlformats.org/officeDocument/2006/relationships/image" Target="media/image55.jp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3.jpg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image" Target="media/image45.jpg"/><Relationship Id="rId60" Type="http://schemas.openxmlformats.org/officeDocument/2006/relationships/image" Target="media/image53.jpg"/><Relationship Id="rId65" Type="http://schemas.openxmlformats.org/officeDocument/2006/relationships/image" Target="media/image58.jpg"/><Relationship Id="rId73" Type="http://schemas.openxmlformats.org/officeDocument/2006/relationships/image" Target="media/image66.jpg"/><Relationship Id="rId78" Type="http://schemas.openxmlformats.org/officeDocument/2006/relationships/image" Target="media/image71.jpg"/><Relationship Id="rId81" Type="http://schemas.openxmlformats.org/officeDocument/2006/relationships/image" Target="media/image74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9" Type="http://schemas.openxmlformats.org/officeDocument/2006/relationships/image" Target="media/image32.jpg"/><Relationship Id="rId34" Type="http://schemas.openxmlformats.org/officeDocument/2006/relationships/image" Target="media/image27.jp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76" Type="http://schemas.openxmlformats.org/officeDocument/2006/relationships/image" Target="media/image69.jpg"/><Relationship Id="rId7" Type="http://schemas.openxmlformats.org/officeDocument/2006/relationships/endnotes" Target="endnotes.xml"/><Relationship Id="rId71" Type="http://schemas.openxmlformats.org/officeDocument/2006/relationships/image" Target="media/image64.jpg"/><Relationship Id="rId2" Type="http://schemas.openxmlformats.org/officeDocument/2006/relationships/numbering" Target="numbering.xml"/><Relationship Id="rId29" Type="http://schemas.openxmlformats.org/officeDocument/2006/relationships/image" Target="media/image22.jpg"/><Relationship Id="rId24" Type="http://schemas.openxmlformats.org/officeDocument/2006/relationships/image" Target="media/image17.jp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66" Type="http://schemas.openxmlformats.org/officeDocument/2006/relationships/image" Target="media/image59.jpg"/><Relationship Id="rId61" Type="http://schemas.openxmlformats.org/officeDocument/2006/relationships/image" Target="media/image54.jpg"/><Relationship Id="rId8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ED984-9BF4-4645-8EC8-E1026DA41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78</Pages>
  <Words>5423</Words>
  <Characters>6346</Characters>
  <Application>Microsoft Office Word</Application>
  <DocSecurity>0</DocSecurity>
  <Lines>211</Lines>
  <Paragraphs>99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Brooks Hanson</dc:creator>
  <cp:keywords/>
  <dc:description/>
  <cp:lastModifiedBy>豊国源知</cp:lastModifiedBy>
  <cp:revision>2</cp:revision>
  <cp:lastPrinted>2020-03-02T03:56:00Z</cp:lastPrinted>
  <dcterms:created xsi:type="dcterms:W3CDTF">2026-01-09T04:36:00Z</dcterms:created>
  <dcterms:modified xsi:type="dcterms:W3CDTF">2026-01-09T04:36:00Z</dcterms:modified>
</cp:coreProperties>
</file>