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DE15E5" w14:textId="24D7E726" w:rsidR="00ED6B70" w:rsidRPr="00ED6B70" w:rsidRDefault="00ED6B70" w:rsidP="00ED6B70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ED6B70">
        <w:rPr>
          <w:rFonts w:ascii="Times New Roman" w:hAnsi="Times New Roman" w:cs="Times New Roman"/>
          <w:b/>
          <w:bCs/>
        </w:rPr>
        <w:t>Supplementary material</w:t>
      </w:r>
    </w:p>
    <w:p w14:paraId="677840D3" w14:textId="77777777" w:rsidR="00ED6B70" w:rsidRPr="00786DBA" w:rsidRDefault="00ED6B70" w:rsidP="00ED6B70">
      <w:pPr>
        <w:spacing w:line="276" w:lineRule="auto"/>
        <w:jc w:val="center"/>
        <w:rPr>
          <w:rFonts w:ascii="Times New Roman" w:hAnsi="Times New Roman" w:cs="Times New Roman"/>
        </w:rPr>
      </w:pPr>
    </w:p>
    <w:p w14:paraId="0E864B55" w14:textId="4E5350AC" w:rsidR="00786DBA" w:rsidRPr="00786DBA" w:rsidRDefault="00D30146" w:rsidP="00651E71">
      <w:pPr>
        <w:spacing w:line="276" w:lineRule="auto"/>
        <w:rPr>
          <w:rFonts w:ascii="Times New Roman" w:hAnsi="Times New Roman" w:cs="Times New Roman"/>
        </w:rPr>
      </w:pPr>
      <w:r w:rsidRPr="00786DBA">
        <w:rPr>
          <w:rFonts w:ascii="Times New Roman" w:hAnsi="Times New Roman" w:cs="Times New Roman"/>
        </w:rPr>
        <w:t xml:space="preserve">Table S1 </w:t>
      </w:r>
      <w:r w:rsidR="00786DBA" w:rsidRPr="00786DBA">
        <w:rPr>
          <w:rFonts w:ascii="Times New Roman" w:hAnsi="Times New Roman" w:cs="Times New Roman"/>
        </w:rPr>
        <w:t>Relative max germination percentage of the eight Thai rice cultivars under γ-irradiation</w:t>
      </w:r>
    </w:p>
    <w:p w14:paraId="614CD668" w14:textId="2CBAE0D4" w:rsidR="00D30146" w:rsidRPr="00786DBA" w:rsidRDefault="00D30146" w:rsidP="00651E71">
      <w:pPr>
        <w:spacing w:line="276" w:lineRule="auto"/>
        <w:rPr>
          <w:rFonts w:ascii="Times New Roman" w:hAnsi="Times New Roman" w:cs="Times New Roman"/>
        </w:rPr>
      </w:pPr>
      <w:r w:rsidRPr="00786DBA">
        <w:rPr>
          <w:rFonts w:ascii="Times New Roman" w:hAnsi="Times New Roman" w:cs="Times New Roman"/>
        </w:rPr>
        <w:t xml:space="preserve">Table S2 </w:t>
      </w:r>
      <w:r w:rsidR="00786DBA" w:rsidRPr="00786DBA">
        <w:rPr>
          <w:rFonts w:ascii="Times New Roman" w:hAnsi="Times New Roman" w:cs="Times New Roman"/>
        </w:rPr>
        <w:t>Relative shoot length of the eight Thai rice cultivars under γ-irradiation</w:t>
      </w:r>
    </w:p>
    <w:p w14:paraId="4F27B248" w14:textId="4ECF50D2" w:rsidR="00786DBA" w:rsidRPr="00786DBA" w:rsidRDefault="00786DBA" w:rsidP="00651E71">
      <w:pPr>
        <w:spacing w:line="276" w:lineRule="auto"/>
        <w:rPr>
          <w:rFonts w:ascii="Times New Roman" w:hAnsi="Times New Roman" w:cs="Times New Roman"/>
        </w:rPr>
      </w:pPr>
      <w:r w:rsidRPr="00786DBA">
        <w:rPr>
          <w:rFonts w:ascii="Times New Roman" w:hAnsi="Times New Roman" w:cs="Times New Roman"/>
        </w:rPr>
        <w:t>Table S3 Relative shoot length of the eight Thai rice cultivars under γ-irradiation</w:t>
      </w:r>
    </w:p>
    <w:p w14:paraId="558762AB" w14:textId="77777777" w:rsidR="00786DBA" w:rsidRPr="00786DBA" w:rsidRDefault="00786DBA" w:rsidP="00651E71">
      <w:pPr>
        <w:spacing w:line="276" w:lineRule="auto"/>
        <w:rPr>
          <w:rFonts w:ascii="Times New Roman" w:hAnsi="Times New Roman" w:cs="Times New Roman"/>
        </w:rPr>
      </w:pPr>
      <w:r w:rsidRPr="00786DBA">
        <w:rPr>
          <w:rFonts w:ascii="Times New Roman" w:hAnsi="Times New Roman" w:cs="Times New Roman"/>
        </w:rPr>
        <w:t>Table S4 Radiation Tolerance Index (RTI) of the eight Thai rice cultivars under γ-irradiation</w:t>
      </w:r>
    </w:p>
    <w:p w14:paraId="08253B0C" w14:textId="1163748B" w:rsidR="00ED6B70" w:rsidRPr="00ED6B70" w:rsidRDefault="00ED6B70" w:rsidP="00ED6B70">
      <w:pPr>
        <w:spacing w:line="276" w:lineRule="auto"/>
        <w:rPr>
          <w:rFonts w:ascii="Times New Roman" w:hAnsi="Times New Roman" w:cs="Times New Roman"/>
          <w:lang w:val="en-TH"/>
        </w:rPr>
      </w:pPr>
      <w:r w:rsidRPr="00ED6B70">
        <w:rPr>
          <w:rFonts w:ascii="Times New Roman" w:hAnsi="Times New Roman" w:cs="Times New Roman"/>
          <w:lang w:val="en-TH"/>
        </w:rPr>
        <w:t>Table S</w:t>
      </w:r>
      <w:r w:rsidR="00B37CCC">
        <w:rPr>
          <w:rFonts w:ascii="Times New Roman" w:hAnsi="Times New Roman" w:cs="Times New Roman"/>
          <w:lang w:val="en-TH"/>
        </w:rPr>
        <w:t>5</w:t>
      </w:r>
      <w:r w:rsidRPr="00ED6B70">
        <w:rPr>
          <w:rFonts w:ascii="Times New Roman" w:hAnsi="Times New Roman" w:cs="Times New Roman"/>
          <w:lang w:val="en-TH"/>
        </w:rPr>
        <w:t xml:space="preserve">. Top upregulated and downregulated metabolites in roots identified in each comparison group (150 Gy vs. control, 300 Gy vs. control, and 900 Gy vs. control). </w:t>
      </w:r>
    </w:p>
    <w:p w14:paraId="31EDBAD5" w14:textId="110FF687" w:rsidR="00ED6B70" w:rsidRPr="00ED6B70" w:rsidRDefault="00ED6B70" w:rsidP="00651E71">
      <w:pPr>
        <w:spacing w:line="276" w:lineRule="auto"/>
        <w:rPr>
          <w:rFonts w:ascii="Times New Roman" w:hAnsi="Times New Roman" w:cs="Times New Roman"/>
          <w:lang w:val="en-TH"/>
        </w:rPr>
      </w:pPr>
      <w:r w:rsidRPr="00ED6B70">
        <w:rPr>
          <w:rFonts w:ascii="Times New Roman" w:hAnsi="Times New Roman" w:cs="Times New Roman"/>
          <w:lang w:val="en-TH"/>
        </w:rPr>
        <w:t>Table S</w:t>
      </w:r>
      <w:r w:rsidR="00B37CCC">
        <w:rPr>
          <w:rFonts w:ascii="Times New Roman" w:hAnsi="Times New Roman" w:cs="Times New Roman"/>
          <w:lang w:val="en-TH"/>
        </w:rPr>
        <w:t>6</w:t>
      </w:r>
      <w:r w:rsidRPr="00ED6B70">
        <w:rPr>
          <w:rFonts w:ascii="Times New Roman" w:hAnsi="Times New Roman" w:cs="Times New Roman"/>
          <w:lang w:val="en-TH"/>
        </w:rPr>
        <w:t xml:space="preserve">. Top upregulated and downregulated metabolites in stem identified in each comparison group (150 Gy vs. control, 300 Gy vs. control, and 900 Gy vs. control). </w:t>
      </w:r>
    </w:p>
    <w:p w14:paraId="4E209192" w14:textId="707BC876" w:rsidR="00884613" w:rsidRPr="00786DBA" w:rsidRDefault="00D30146" w:rsidP="00651E71">
      <w:pPr>
        <w:spacing w:line="276" w:lineRule="auto"/>
        <w:rPr>
          <w:rFonts w:ascii="Times New Roman" w:hAnsi="Times New Roman" w:cs="Times New Roman"/>
        </w:rPr>
      </w:pPr>
      <w:r w:rsidRPr="00786DBA">
        <w:rPr>
          <w:rFonts w:ascii="Times New Roman" w:hAnsi="Times New Roman" w:cs="Times New Roman"/>
        </w:rPr>
        <w:t>Table S</w:t>
      </w:r>
      <w:r w:rsidR="00B37CCC">
        <w:rPr>
          <w:rFonts w:ascii="Times New Roman" w:hAnsi="Times New Roman" w:cs="Times New Roman"/>
        </w:rPr>
        <w:t>7</w:t>
      </w:r>
      <w:r w:rsidR="00ED6B70">
        <w:rPr>
          <w:rFonts w:ascii="Times New Roman" w:hAnsi="Times New Roman" w:cs="Times New Roman"/>
        </w:rPr>
        <w:t xml:space="preserve">. </w:t>
      </w:r>
      <w:r w:rsidR="00786DBA" w:rsidRPr="00786DBA">
        <w:rPr>
          <w:rFonts w:ascii="Times New Roman" w:hAnsi="Times New Roman" w:cs="Times New Roman"/>
          <w:lang w:val="en-GB"/>
        </w:rPr>
        <w:t>Quantification of GA₃ and ABA in 248HT seedling shoots and roots.</w:t>
      </w:r>
    </w:p>
    <w:p w14:paraId="24B21A00" w14:textId="77777777" w:rsidR="00D30146" w:rsidRDefault="00D30146" w:rsidP="00651E71">
      <w:pPr>
        <w:spacing w:line="276" w:lineRule="auto"/>
      </w:pPr>
    </w:p>
    <w:p w14:paraId="04CC65B2" w14:textId="77777777" w:rsidR="00D30146" w:rsidRDefault="00D30146" w:rsidP="00651E71">
      <w:pPr>
        <w:spacing w:line="276" w:lineRule="auto"/>
      </w:pPr>
    </w:p>
    <w:p w14:paraId="2B8AB03B" w14:textId="77777777" w:rsidR="00B37CCC" w:rsidRPr="00ED6B70" w:rsidRDefault="00D30146" w:rsidP="00B37CCC">
      <w:pPr>
        <w:spacing w:line="276" w:lineRule="auto"/>
        <w:rPr>
          <w:rFonts w:ascii="Times New Roman" w:hAnsi="Times New Roman" w:cs="Times New Roman"/>
        </w:rPr>
      </w:pPr>
      <w:r>
        <w:t xml:space="preserve"> </w:t>
      </w:r>
      <w:r w:rsidR="00B37CCC" w:rsidRPr="00ED6B70">
        <w:rPr>
          <w:rFonts w:ascii="Times New Roman" w:hAnsi="Times New Roman" w:cs="Times New Roman"/>
        </w:rPr>
        <w:t>Table S5 Quantitative anatomical parameters of 248HT seedlings under control and 300 Gy gamma irradiation.</w:t>
      </w:r>
    </w:p>
    <w:p w14:paraId="3B73113E" w14:textId="02978388" w:rsidR="005148AA" w:rsidRDefault="005148AA" w:rsidP="00651E71">
      <w:pPr>
        <w:spacing w:line="276" w:lineRule="auto"/>
      </w:pPr>
    </w:p>
    <w:p w14:paraId="5BA7BEDC" w14:textId="77777777" w:rsidR="005148AA" w:rsidRDefault="005148AA" w:rsidP="00651E71">
      <w:pPr>
        <w:spacing w:line="276" w:lineRule="auto"/>
      </w:pPr>
      <w:r>
        <w:br w:type="page"/>
      </w:r>
    </w:p>
    <w:p w14:paraId="4E947DBC" w14:textId="4210D558" w:rsidR="005148AA" w:rsidRPr="005148AA" w:rsidRDefault="005148AA" w:rsidP="00651E71">
      <w:pPr>
        <w:spacing w:line="276" w:lineRule="auto"/>
        <w:rPr>
          <w:rFonts w:ascii="Times New Roman" w:hAnsi="Times New Roman" w:cs="Times New Roman"/>
        </w:rPr>
      </w:pPr>
      <w:r w:rsidRPr="00651E71">
        <w:rPr>
          <w:rFonts w:ascii="Times New Roman" w:hAnsi="Times New Roman" w:cs="Times New Roman"/>
          <w:b/>
          <w:bCs/>
        </w:rPr>
        <w:lastRenderedPageBreak/>
        <w:t>Table S</w:t>
      </w:r>
      <w:r w:rsidR="00A0020A" w:rsidRPr="00651E71">
        <w:rPr>
          <w:rFonts w:ascii="Times New Roman" w:hAnsi="Times New Roman" w:cs="Times New Roman"/>
          <w:b/>
          <w:bCs/>
        </w:rPr>
        <w:t>1</w:t>
      </w:r>
      <w:r w:rsidRPr="00017138">
        <w:rPr>
          <w:rFonts w:ascii="Times New Roman" w:hAnsi="Times New Roman" w:cs="Times New Roman"/>
        </w:rPr>
        <w:t xml:space="preserve">. </w:t>
      </w:r>
      <w:r w:rsidR="00A95F42">
        <w:rPr>
          <w:rFonts w:ascii="Times New Roman" w:hAnsi="Times New Roman" w:cs="Times New Roman"/>
        </w:rPr>
        <w:t>Relative max g</w:t>
      </w:r>
      <w:r>
        <w:rPr>
          <w:rFonts w:ascii="Times New Roman" w:hAnsi="Times New Roman" w:cs="Times New Roman"/>
        </w:rPr>
        <w:t xml:space="preserve">ermination </w:t>
      </w:r>
      <w:r w:rsidR="00A95F42">
        <w:rPr>
          <w:rFonts w:ascii="Times New Roman" w:hAnsi="Times New Roman" w:cs="Times New Roman"/>
        </w:rPr>
        <w:t>percentage</w:t>
      </w:r>
      <w:r w:rsidR="00D90748">
        <w:rPr>
          <w:rFonts w:ascii="Times New Roman" w:hAnsi="Times New Roman" w:cs="Times New Roman"/>
        </w:rPr>
        <w:t xml:space="preserve"> </w:t>
      </w:r>
      <w:r w:rsidR="00A95F42" w:rsidRPr="00336E24">
        <w:rPr>
          <w:rFonts w:ascii="Times New Roman" w:hAnsi="Times New Roman" w:cs="Times New Roman"/>
        </w:rPr>
        <w:t xml:space="preserve">of </w:t>
      </w:r>
      <w:r w:rsidR="00A95F42">
        <w:rPr>
          <w:rFonts w:ascii="Times New Roman" w:hAnsi="Times New Roman" w:cs="Times New Roman"/>
        </w:rPr>
        <w:t xml:space="preserve">the </w:t>
      </w:r>
      <w:r w:rsidR="00A95F42">
        <w:rPr>
          <w:rFonts w:ascii="Times New Roman" w:hAnsi="Times New Roman"/>
        </w:rPr>
        <w:t xml:space="preserve">eight Thai </w:t>
      </w:r>
      <w:r w:rsidR="00A95F42" w:rsidRPr="00336E24">
        <w:rPr>
          <w:rFonts w:ascii="Times New Roman" w:hAnsi="Times New Roman" w:cs="Times New Roman"/>
        </w:rPr>
        <w:t>rice cultivars under γ-irradiation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BC095C" w:rsidRPr="00336E24" w14:paraId="75B09812" w14:textId="77777777" w:rsidTr="00A95F42">
        <w:trPr>
          <w:trHeight w:val="295"/>
        </w:trPr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4B2756" w14:textId="77777777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6E24">
              <w:rPr>
                <w:rFonts w:ascii="Times New Roman" w:hAnsi="Times New Roman" w:cs="Times New Roman"/>
                <w:b/>
                <w:bCs/>
              </w:rPr>
              <w:t>Cultivar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230E3A9" w14:textId="13D7AE8B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6E24">
              <w:rPr>
                <w:rFonts w:ascii="Times New Roman" w:hAnsi="Times New Roman" w:cs="Times New Roman"/>
                <w:b/>
                <w:bCs/>
              </w:rPr>
              <w:t>150 Gy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9AA6EF" w14:textId="77777777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6E24">
              <w:rPr>
                <w:rFonts w:ascii="Times New Roman" w:hAnsi="Times New Roman" w:cs="Times New Roman"/>
                <w:b/>
                <w:bCs/>
              </w:rPr>
              <w:t>300 Gy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02DED0" w14:textId="77777777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6E24">
              <w:rPr>
                <w:rFonts w:ascii="Times New Roman" w:hAnsi="Times New Roman" w:cs="Times New Roman"/>
                <w:b/>
                <w:bCs/>
              </w:rPr>
              <w:t>900 Gy</w:t>
            </w:r>
          </w:p>
        </w:tc>
      </w:tr>
      <w:tr w:rsidR="00BC095C" w:rsidRPr="00336E24" w14:paraId="38CE9263" w14:textId="77777777" w:rsidTr="00A95F42">
        <w:trPr>
          <w:trHeight w:val="295"/>
        </w:trPr>
        <w:tc>
          <w:tcPr>
            <w:tcW w:w="1250" w:type="pct"/>
            <w:tcBorders>
              <w:top w:val="single" w:sz="4" w:space="0" w:color="auto"/>
            </w:tcBorders>
            <w:noWrap/>
            <w:hideMark/>
          </w:tcPr>
          <w:p w14:paraId="12C6D0F8" w14:textId="77777777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466HM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noWrap/>
            <w:hideMark/>
          </w:tcPr>
          <w:p w14:paraId="704B7941" w14:textId="48A9B0FD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101.08 ± 0.00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noWrap/>
            <w:hideMark/>
          </w:tcPr>
          <w:p w14:paraId="1A77B78A" w14:textId="0E727E12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98.20 ± 2.06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noWrap/>
            <w:hideMark/>
          </w:tcPr>
          <w:p w14:paraId="7DC8E599" w14:textId="6F108835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101.01 ± 0.00</w:t>
            </w:r>
          </w:p>
        </w:tc>
      </w:tr>
      <w:tr w:rsidR="00BC095C" w:rsidRPr="00336E24" w14:paraId="7B725A94" w14:textId="77777777" w:rsidTr="00A95F42">
        <w:trPr>
          <w:trHeight w:val="295"/>
        </w:trPr>
        <w:tc>
          <w:tcPr>
            <w:tcW w:w="1250" w:type="pct"/>
            <w:noWrap/>
            <w:hideMark/>
          </w:tcPr>
          <w:p w14:paraId="67D2C2B8" w14:textId="77777777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248HT</w:t>
            </w:r>
          </w:p>
        </w:tc>
        <w:tc>
          <w:tcPr>
            <w:tcW w:w="1250" w:type="pct"/>
            <w:noWrap/>
            <w:hideMark/>
          </w:tcPr>
          <w:p w14:paraId="1B84F61F" w14:textId="16A7F16E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96.43 ± 3.61</w:t>
            </w:r>
          </w:p>
        </w:tc>
        <w:tc>
          <w:tcPr>
            <w:tcW w:w="1250" w:type="pct"/>
            <w:noWrap/>
            <w:hideMark/>
          </w:tcPr>
          <w:p w14:paraId="56E2BE9B" w14:textId="0E301370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100.00 ± 1.44</w:t>
            </w:r>
          </w:p>
        </w:tc>
        <w:tc>
          <w:tcPr>
            <w:tcW w:w="1250" w:type="pct"/>
            <w:noWrap/>
            <w:hideMark/>
          </w:tcPr>
          <w:p w14:paraId="53B714C0" w14:textId="2CEEED49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97.96 ± 2.89</w:t>
            </w:r>
          </w:p>
        </w:tc>
      </w:tr>
      <w:tr w:rsidR="00BC095C" w:rsidRPr="00336E24" w14:paraId="6CA3F514" w14:textId="77777777" w:rsidTr="00A95F42">
        <w:trPr>
          <w:trHeight w:val="295"/>
        </w:trPr>
        <w:tc>
          <w:tcPr>
            <w:tcW w:w="1250" w:type="pct"/>
            <w:noWrap/>
            <w:hideMark/>
          </w:tcPr>
          <w:p w14:paraId="6D09DFBE" w14:textId="77777777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325HR</w:t>
            </w:r>
          </w:p>
        </w:tc>
        <w:tc>
          <w:tcPr>
            <w:tcW w:w="1250" w:type="pct"/>
            <w:noWrap/>
            <w:hideMark/>
          </w:tcPr>
          <w:p w14:paraId="2ED95F28" w14:textId="612FD2B3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94.23 ± 2.73</w:t>
            </w:r>
          </w:p>
        </w:tc>
        <w:tc>
          <w:tcPr>
            <w:tcW w:w="1250" w:type="pct"/>
            <w:noWrap/>
            <w:hideMark/>
          </w:tcPr>
          <w:p w14:paraId="642440FE" w14:textId="1604A9DB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101.70 ± 3.17</w:t>
            </w:r>
          </w:p>
        </w:tc>
        <w:tc>
          <w:tcPr>
            <w:tcW w:w="1250" w:type="pct"/>
            <w:noWrap/>
            <w:hideMark/>
          </w:tcPr>
          <w:p w14:paraId="5DDE4AB4" w14:textId="364FBD78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96.69 ± 3.91</w:t>
            </w:r>
          </w:p>
        </w:tc>
      </w:tr>
      <w:tr w:rsidR="00BC095C" w:rsidRPr="00336E24" w14:paraId="5A6BBDBD" w14:textId="77777777" w:rsidTr="00A95F42">
        <w:trPr>
          <w:trHeight w:val="295"/>
        </w:trPr>
        <w:tc>
          <w:tcPr>
            <w:tcW w:w="1250" w:type="pct"/>
            <w:noWrap/>
            <w:hideMark/>
          </w:tcPr>
          <w:p w14:paraId="68FDFE5E" w14:textId="669C1EDC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29</w:t>
            </w: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0F7062">
              <w:rPr>
                <w:rFonts w:ascii="Times New Roman" w:hAnsi="Times New Roman" w:cs="Times New Roman"/>
                <w:szCs w:val="24"/>
              </w:rPr>
              <w:t>K</w:t>
            </w:r>
            <w:r>
              <w:rPr>
                <w:rFonts w:ascii="Times New Roman" w:hAnsi="Times New Roman" w:cs="Times New Roman"/>
                <w:szCs w:val="24"/>
              </w:rPr>
              <w:t>N</w:t>
            </w:r>
            <w:r w:rsidRPr="000F7062">
              <w:rPr>
                <w:rFonts w:ascii="Times New Roman" w:hAnsi="Times New Roman" w:cs="Times New Roman"/>
                <w:szCs w:val="24"/>
              </w:rPr>
              <w:t>D</w:t>
            </w:r>
          </w:p>
        </w:tc>
        <w:tc>
          <w:tcPr>
            <w:tcW w:w="1250" w:type="pct"/>
            <w:noWrap/>
            <w:hideMark/>
          </w:tcPr>
          <w:p w14:paraId="731450F5" w14:textId="2A81089C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108.07 ± 0.00</w:t>
            </w:r>
          </w:p>
        </w:tc>
        <w:tc>
          <w:tcPr>
            <w:tcW w:w="1250" w:type="pct"/>
            <w:noWrap/>
            <w:hideMark/>
          </w:tcPr>
          <w:p w14:paraId="6D72CE06" w14:textId="55CD055B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105.82 ± 0.00</w:t>
            </w:r>
          </w:p>
        </w:tc>
        <w:tc>
          <w:tcPr>
            <w:tcW w:w="1250" w:type="pct"/>
            <w:noWrap/>
            <w:hideMark/>
          </w:tcPr>
          <w:p w14:paraId="6856A24E" w14:textId="47719818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99.63 ± 2.39</w:t>
            </w:r>
          </w:p>
        </w:tc>
      </w:tr>
      <w:tr w:rsidR="00BC095C" w:rsidRPr="00336E24" w14:paraId="44633956" w14:textId="77777777" w:rsidTr="00A95F42">
        <w:trPr>
          <w:trHeight w:val="295"/>
        </w:trPr>
        <w:tc>
          <w:tcPr>
            <w:tcW w:w="1250" w:type="pct"/>
            <w:noWrap/>
            <w:hideMark/>
          </w:tcPr>
          <w:p w14:paraId="725ADCD7" w14:textId="77777777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900SY</w:t>
            </w:r>
          </w:p>
        </w:tc>
        <w:tc>
          <w:tcPr>
            <w:tcW w:w="1250" w:type="pct"/>
            <w:noWrap/>
            <w:hideMark/>
          </w:tcPr>
          <w:p w14:paraId="22D71480" w14:textId="70457979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101.55 ± 0.02</w:t>
            </w:r>
          </w:p>
        </w:tc>
        <w:tc>
          <w:tcPr>
            <w:tcW w:w="1250" w:type="pct"/>
            <w:noWrap/>
            <w:hideMark/>
          </w:tcPr>
          <w:p w14:paraId="303A37A9" w14:textId="1B272D32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100.00 ± 0.74</w:t>
            </w:r>
          </w:p>
        </w:tc>
        <w:tc>
          <w:tcPr>
            <w:tcW w:w="1250" w:type="pct"/>
            <w:noWrap/>
            <w:hideMark/>
          </w:tcPr>
          <w:p w14:paraId="44761AF9" w14:textId="326C5120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100.42 ± 4.40</w:t>
            </w:r>
          </w:p>
        </w:tc>
      </w:tr>
      <w:tr w:rsidR="00BC095C" w:rsidRPr="00336E24" w14:paraId="09D0163A" w14:textId="77777777" w:rsidTr="00A95F42">
        <w:trPr>
          <w:trHeight w:val="295"/>
        </w:trPr>
        <w:tc>
          <w:tcPr>
            <w:tcW w:w="1250" w:type="pct"/>
            <w:noWrap/>
            <w:hideMark/>
          </w:tcPr>
          <w:p w14:paraId="2D9B70E3" w14:textId="77777777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RD22</w:t>
            </w:r>
          </w:p>
        </w:tc>
        <w:tc>
          <w:tcPr>
            <w:tcW w:w="1250" w:type="pct"/>
            <w:noWrap/>
            <w:vAlign w:val="bottom"/>
            <w:hideMark/>
          </w:tcPr>
          <w:p w14:paraId="3F467A60" w14:textId="48AEDB57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93.94 </w:t>
            </w:r>
            <w:r w:rsidRPr="000F7062">
              <w:rPr>
                <w:rFonts w:ascii="Times New Roman" w:hAnsi="Times New Roman" w:cs="Times New Roman"/>
                <w:szCs w:val="24"/>
              </w:rPr>
              <w:t>± 0.00</w:t>
            </w:r>
          </w:p>
        </w:tc>
        <w:tc>
          <w:tcPr>
            <w:tcW w:w="1250" w:type="pct"/>
            <w:noWrap/>
            <w:vAlign w:val="bottom"/>
            <w:hideMark/>
          </w:tcPr>
          <w:p w14:paraId="0DD17A69" w14:textId="555646AE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98.48 </w:t>
            </w:r>
            <w:r w:rsidRPr="000F7062">
              <w:rPr>
                <w:rFonts w:ascii="Times New Roman" w:hAnsi="Times New Roman" w:cs="Times New Roman"/>
                <w:szCs w:val="24"/>
              </w:rPr>
              <w:t>± 0.71</w:t>
            </w:r>
          </w:p>
        </w:tc>
        <w:tc>
          <w:tcPr>
            <w:tcW w:w="1250" w:type="pct"/>
            <w:noWrap/>
            <w:vAlign w:val="bottom"/>
            <w:hideMark/>
          </w:tcPr>
          <w:p w14:paraId="3851D733" w14:textId="2375A833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95.96 </w:t>
            </w:r>
            <w:r w:rsidRPr="000F7062">
              <w:rPr>
                <w:rFonts w:ascii="Times New Roman" w:hAnsi="Times New Roman" w:cs="Times New Roman"/>
                <w:szCs w:val="24"/>
              </w:rPr>
              <w:t>± 1.43</w:t>
            </w:r>
          </w:p>
        </w:tc>
      </w:tr>
      <w:tr w:rsidR="00BC095C" w:rsidRPr="00336E24" w14:paraId="4EA01711" w14:textId="77777777" w:rsidTr="00A95F42">
        <w:trPr>
          <w:trHeight w:val="295"/>
        </w:trPr>
        <w:tc>
          <w:tcPr>
            <w:tcW w:w="1250" w:type="pct"/>
            <w:noWrap/>
            <w:hideMark/>
          </w:tcPr>
          <w:p w14:paraId="0EF1761B" w14:textId="77777777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RD61</w:t>
            </w:r>
          </w:p>
        </w:tc>
        <w:tc>
          <w:tcPr>
            <w:tcW w:w="1250" w:type="pct"/>
            <w:noWrap/>
            <w:vAlign w:val="bottom"/>
            <w:hideMark/>
          </w:tcPr>
          <w:p w14:paraId="604CA4C7" w14:textId="576185E8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93.57 </w:t>
            </w:r>
            <w:r w:rsidRPr="000F7062">
              <w:rPr>
                <w:rFonts w:ascii="Times New Roman" w:hAnsi="Times New Roman" w:cs="Times New Roman"/>
                <w:szCs w:val="24"/>
              </w:rPr>
              <w:t>± 1.65</w:t>
            </w:r>
          </w:p>
        </w:tc>
        <w:tc>
          <w:tcPr>
            <w:tcW w:w="1250" w:type="pct"/>
            <w:noWrap/>
            <w:vAlign w:val="bottom"/>
            <w:hideMark/>
          </w:tcPr>
          <w:p w14:paraId="775A3E41" w14:textId="4C7FA437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94.15 </w:t>
            </w:r>
            <w:r w:rsidRPr="000F7062">
              <w:rPr>
                <w:rFonts w:ascii="Times New Roman" w:hAnsi="Times New Roman" w:cs="Times New Roman"/>
                <w:szCs w:val="24"/>
              </w:rPr>
              <w:t>± 4.14</w:t>
            </w:r>
          </w:p>
        </w:tc>
        <w:tc>
          <w:tcPr>
            <w:tcW w:w="1250" w:type="pct"/>
            <w:noWrap/>
            <w:vAlign w:val="bottom"/>
            <w:hideMark/>
          </w:tcPr>
          <w:p w14:paraId="5C134D41" w14:textId="53C287A0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92.98 </w:t>
            </w:r>
            <w:r w:rsidRPr="000F7062">
              <w:rPr>
                <w:rFonts w:ascii="Times New Roman" w:hAnsi="Times New Roman" w:cs="Times New Roman"/>
                <w:szCs w:val="24"/>
              </w:rPr>
              <w:t>± 0.83</w:t>
            </w:r>
          </w:p>
        </w:tc>
      </w:tr>
      <w:tr w:rsidR="00BC095C" w:rsidRPr="00336E24" w14:paraId="496B2ACC" w14:textId="77777777" w:rsidTr="00A95F42">
        <w:trPr>
          <w:trHeight w:val="295"/>
        </w:trPr>
        <w:tc>
          <w:tcPr>
            <w:tcW w:w="1250" w:type="pct"/>
            <w:noWrap/>
            <w:hideMark/>
          </w:tcPr>
          <w:p w14:paraId="6EA1BA1E" w14:textId="77777777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KDML105</w:t>
            </w:r>
          </w:p>
        </w:tc>
        <w:tc>
          <w:tcPr>
            <w:tcW w:w="1250" w:type="pct"/>
            <w:noWrap/>
            <w:vAlign w:val="bottom"/>
            <w:hideMark/>
          </w:tcPr>
          <w:p w14:paraId="4D6E1406" w14:textId="6437F70D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100.56 </w:t>
            </w:r>
            <w:r w:rsidRPr="000F7062">
              <w:rPr>
                <w:rFonts w:ascii="Times New Roman" w:hAnsi="Times New Roman" w:cs="Times New Roman"/>
                <w:szCs w:val="24"/>
              </w:rPr>
              <w:t>± 5.50</w:t>
            </w:r>
          </w:p>
        </w:tc>
        <w:tc>
          <w:tcPr>
            <w:tcW w:w="1250" w:type="pct"/>
            <w:noWrap/>
            <w:vAlign w:val="bottom"/>
            <w:hideMark/>
          </w:tcPr>
          <w:p w14:paraId="1302FF3A" w14:textId="44F70888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101.67 </w:t>
            </w:r>
            <w:r w:rsidRPr="000F7062">
              <w:rPr>
                <w:rFonts w:ascii="Times New Roman" w:hAnsi="Times New Roman" w:cs="Times New Roman"/>
                <w:szCs w:val="24"/>
              </w:rPr>
              <w:t>± 3.93</w:t>
            </w:r>
          </w:p>
        </w:tc>
        <w:tc>
          <w:tcPr>
            <w:tcW w:w="1250" w:type="pct"/>
            <w:noWrap/>
            <w:vAlign w:val="bottom"/>
            <w:hideMark/>
          </w:tcPr>
          <w:p w14:paraId="75060DC3" w14:textId="4DD9B781" w:rsidR="00BC095C" w:rsidRPr="000F7062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105.00 </w:t>
            </w:r>
            <w:r w:rsidRPr="000F7062">
              <w:rPr>
                <w:rFonts w:ascii="Times New Roman" w:hAnsi="Times New Roman" w:cs="Times New Roman"/>
                <w:szCs w:val="24"/>
              </w:rPr>
              <w:t>± 7.07</w:t>
            </w:r>
          </w:p>
        </w:tc>
      </w:tr>
    </w:tbl>
    <w:p w14:paraId="1345337F" w14:textId="77777777" w:rsidR="002A7AA1" w:rsidRDefault="00D90748" w:rsidP="00651E71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Relative percentage </w:t>
      </w:r>
      <w:r w:rsidR="006946F4">
        <w:rPr>
          <w:rFonts w:ascii="Times New Roman" w:hAnsi="Times New Roman" w:cs="Times New Roman"/>
        </w:rPr>
        <w:t xml:space="preserve">calculated by comparing each sample mean and standard deviation to </w:t>
      </w:r>
      <w:r>
        <w:rPr>
          <w:rFonts w:ascii="Times New Roman" w:hAnsi="Times New Roman" w:cs="Times New Roman"/>
        </w:rPr>
        <w:t>control</w:t>
      </w:r>
      <w:r w:rsidR="006946F4">
        <w:rPr>
          <w:rFonts w:ascii="Times New Roman" w:hAnsi="Times New Roman" w:cs="Times New Roman"/>
        </w:rPr>
        <w:t xml:space="preserve"> mean.</w:t>
      </w:r>
      <w:r>
        <w:rPr>
          <w:rFonts w:ascii="Times New Roman" w:hAnsi="Times New Roman" w:cs="Times New Roman"/>
        </w:rPr>
        <w:t xml:space="preserve"> </w:t>
      </w:r>
    </w:p>
    <w:p w14:paraId="6EC88575" w14:textId="77777777" w:rsidR="002A7AA1" w:rsidRDefault="002A7AA1" w:rsidP="00651E71">
      <w:pPr>
        <w:spacing w:line="276" w:lineRule="auto"/>
        <w:rPr>
          <w:rFonts w:ascii="Times New Roman" w:hAnsi="Times New Roman" w:cs="Times New Roman"/>
        </w:rPr>
      </w:pPr>
    </w:p>
    <w:p w14:paraId="167F2438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75C936F1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16FC4A44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5DA9BC3C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4F53C746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0450ACB3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1E312F56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5910BB16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2529C4FD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4333E7A2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666AB118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226D751A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0A1BF8C5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5DC04F75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0122CA13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058EECD9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291C3BD9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5746F413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39170937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1BA21C81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7BE0BF46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20A33960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26239750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7F24791C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073F8E4C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03364C23" w14:textId="77777777" w:rsidR="00651E71" w:rsidRDefault="00651E71" w:rsidP="00651E71">
      <w:pPr>
        <w:spacing w:line="276" w:lineRule="auto"/>
        <w:rPr>
          <w:rFonts w:ascii="Times New Roman" w:hAnsi="Times New Roman" w:cs="Times New Roman"/>
        </w:rPr>
      </w:pPr>
    </w:p>
    <w:p w14:paraId="204E656F" w14:textId="60D537BF" w:rsidR="005148AA" w:rsidRPr="005148AA" w:rsidRDefault="005148AA" w:rsidP="00651E71">
      <w:pPr>
        <w:spacing w:line="276" w:lineRule="auto"/>
        <w:rPr>
          <w:rFonts w:ascii="Times New Roman" w:hAnsi="Times New Roman" w:cs="Times New Roman"/>
        </w:rPr>
      </w:pPr>
      <w:r w:rsidRPr="00651E71">
        <w:rPr>
          <w:rFonts w:ascii="Times New Roman" w:hAnsi="Times New Roman" w:cs="Times New Roman"/>
          <w:b/>
          <w:bCs/>
        </w:rPr>
        <w:lastRenderedPageBreak/>
        <w:t>Table S</w:t>
      </w:r>
      <w:r w:rsidR="00A0020A" w:rsidRPr="00651E71">
        <w:rPr>
          <w:rFonts w:ascii="Times New Roman" w:hAnsi="Times New Roman" w:cs="Times New Roman"/>
          <w:b/>
          <w:bCs/>
        </w:rPr>
        <w:t>2</w:t>
      </w:r>
      <w:r w:rsidRPr="00017138">
        <w:rPr>
          <w:rFonts w:ascii="Times New Roman" w:hAnsi="Times New Roman" w:cs="Times New Roman"/>
        </w:rPr>
        <w:t xml:space="preserve">. </w:t>
      </w:r>
      <w:r w:rsidR="00A95F42">
        <w:rPr>
          <w:rFonts w:ascii="Times New Roman" w:hAnsi="Times New Roman" w:cs="Times New Roman"/>
        </w:rPr>
        <w:t>Relative s</w:t>
      </w:r>
      <w:r>
        <w:rPr>
          <w:rFonts w:ascii="Times New Roman" w:hAnsi="Times New Roman" w:cs="Times New Roman"/>
        </w:rPr>
        <w:t>hoot length</w:t>
      </w:r>
      <w:r w:rsidR="00A95F42">
        <w:rPr>
          <w:rFonts w:ascii="Times New Roman" w:hAnsi="Times New Roman" w:cs="Times New Roman"/>
        </w:rPr>
        <w:t xml:space="preserve"> </w:t>
      </w:r>
      <w:r w:rsidR="00A95F42" w:rsidRPr="00336E24">
        <w:rPr>
          <w:rFonts w:ascii="Times New Roman" w:hAnsi="Times New Roman" w:cs="Times New Roman"/>
        </w:rPr>
        <w:t xml:space="preserve">of </w:t>
      </w:r>
      <w:r w:rsidR="00A95F42">
        <w:rPr>
          <w:rFonts w:ascii="Times New Roman" w:hAnsi="Times New Roman" w:cs="Times New Roman"/>
        </w:rPr>
        <w:t xml:space="preserve">the </w:t>
      </w:r>
      <w:r w:rsidR="00A95F42">
        <w:rPr>
          <w:rFonts w:ascii="Times New Roman" w:hAnsi="Times New Roman"/>
        </w:rPr>
        <w:t xml:space="preserve">eight Thai </w:t>
      </w:r>
      <w:r w:rsidR="00A95F42" w:rsidRPr="00336E24">
        <w:rPr>
          <w:rFonts w:ascii="Times New Roman" w:hAnsi="Times New Roman" w:cs="Times New Roman"/>
        </w:rPr>
        <w:t>rice cultivars under γ-irradiation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9"/>
        <w:gridCol w:w="2494"/>
        <w:gridCol w:w="2494"/>
        <w:gridCol w:w="2303"/>
      </w:tblGrid>
      <w:tr w:rsidR="00BC095C" w:rsidRPr="00336E24" w14:paraId="50E5F744" w14:textId="77777777" w:rsidTr="006946F4">
        <w:trPr>
          <w:trHeight w:val="295"/>
        </w:trPr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96042D" w14:textId="327D5FCA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6E24">
              <w:rPr>
                <w:rFonts w:ascii="Times New Roman" w:hAnsi="Times New Roman" w:cs="Times New Roman"/>
                <w:b/>
                <w:bCs/>
              </w:rPr>
              <w:t>Cultivar</w:t>
            </w:r>
          </w:p>
        </w:tc>
        <w:tc>
          <w:tcPr>
            <w:tcW w:w="133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F7C2BB" w14:textId="65EBDE7E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6E24">
              <w:rPr>
                <w:rFonts w:ascii="Times New Roman" w:hAnsi="Times New Roman" w:cs="Times New Roman"/>
                <w:b/>
                <w:bCs/>
              </w:rPr>
              <w:t>150 Gy</w:t>
            </w:r>
          </w:p>
        </w:tc>
        <w:tc>
          <w:tcPr>
            <w:tcW w:w="133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3F66E61" w14:textId="7778EAB6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6E24">
              <w:rPr>
                <w:rFonts w:ascii="Times New Roman" w:hAnsi="Times New Roman" w:cs="Times New Roman"/>
                <w:b/>
                <w:bCs/>
              </w:rPr>
              <w:t>300 Gy</w:t>
            </w:r>
          </w:p>
        </w:tc>
        <w:tc>
          <w:tcPr>
            <w:tcW w:w="123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F54F0A" w14:textId="1AFE6D0E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6E24">
              <w:rPr>
                <w:rFonts w:ascii="Times New Roman" w:hAnsi="Times New Roman" w:cs="Times New Roman"/>
                <w:b/>
                <w:bCs/>
              </w:rPr>
              <w:t>900 Gy</w:t>
            </w:r>
          </w:p>
        </w:tc>
      </w:tr>
      <w:tr w:rsidR="00BC095C" w:rsidRPr="00336E24" w14:paraId="41A26E1D" w14:textId="77777777" w:rsidTr="006946F4">
        <w:trPr>
          <w:trHeight w:val="295"/>
        </w:trPr>
        <w:tc>
          <w:tcPr>
            <w:tcW w:w="1105" w:type="pct"/>
            <w:tcBorders>
              <w:top w:val="single" w:sz="4" w:space="0" w:color="auto"/>
            </w:tcBorders>
            <w:noWrap/>
            <w:hideMark/>
          </w:tcPr>
          <w:p w14:paraId="214BD43B" w14:textId="7E268A0C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466HM</w:t>
            </w:r>
          </w:p>
        </w:tc>
        <w:tc>
          <w:tcPr>
            <w:tcW w:w="1332" w:type="pct"/>
            <w:tcBorders>
              <w:top w:val="single" w:sz="4" w:space="0" w:color="auto"/>
            </w:tcBorders>
            <w:noWrap/>
            <w:hideMark/>
          </w:tcPr>
          <w:p w14:paraId="72C85894" w14:textId="0D6A5C5D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81.00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9.33</w:t>
            </w:r>
          </w:p>
        </w:tc>
        <w:tc>
          <w:tcPr>
            <w:tcW w:w="1332" w:type="pct"/>
            <w:tcBorders>
              <w:top w:val="single" w:sz="4" w:space="0" w:color="auto"/>
            </w:tcBorders>
            <w:noWrap/>
            <w:hideMark/>
          </w:tcPr>
          <w:p w14:paraId="0AFB1723" w14:textId="5449A27C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65.81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15.28</w:t>
            </w:r>
          </w:p>
        </w:tc>
        <w:tc>
          <w:tcPr>
            <w:tcW w:w="1230" w:type="pct"/>
            <w:tcBorders>
              <w:top w:val="single" w:sz="4" w:space="0" w:color="auto"/>
            </w:tcBorders>
            <w:noWrap/>
            <w:hideMark/>
          </w:tcPr>
          <w:p w14:paraId="5DB34672" w14:textId="19B479EA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25.58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8.67</w:t>
            </w:r>
          </w:p>
        </w:tc>
      </w:tr>
      <w:tr w:rsidR="00BC095C" w:rsidRPr="00336E24" w14:paraId="6E2CA28F" w14:textId="77777777" w:rsidTr="006946F4">
        <w:trPr>
          <w:trHeight w:val="295"/>
        </w:trPr>
        <w:tc>
          <w:tcPr>
            <w:tcW w:w="1105" w:type="pct"/>
            <w:noWrap/>
            <w:hideMark/>
          </w:tcPr>
          <w:p w14:paraId="0F671B31" w14:textId="7558BA8E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248HT</w:t>
            </w:r>
          </w:p>
        </w:tc>
        <w:tc>
          <w:tcPr>
            <w:tcW w:w="1332" w:type="pct"/>
            <w:noWrap/>
            <w:hideMark/>
          </w:tcPr>
          <w:p w14:paraId="45D9537E" w14:textId="479B61C3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129.17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10.99</w:t>
            </w:r>
          </w:p>
        </w:tc>
        <w:tc>
          <w:tcPr>
            <w:tcW w:w="1332" w:type="pct"/>
            <w:noWrap/>
            <w:hideMark/>
          </w:tcPr>
          <w:p w14:paraId="3D64E1CA" w14:textId="2B99EF8D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95.50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1.44</w:t>
            </w:r>
          </w:p>
        </w:tc>
        <w:tc>
          <w:tcPr>
            <w:tcW w:w="1230" w:type="pct"/>
            <w:noWrap/>
            <w:hideMark/>
          </w:tcPr>
          <w:p w14:paraId="6236DF98" w14:textId="46E472A3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31.08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5.54</w:t>
            </w:r>
          </w:p>
        </w:tc>
      </w:tr>
      <w:tr w:rsidR="00BC095C" w:rsidRPr="00336E24" w14:paraId="52E8E95C" w14:textId="77777777" w:rsidTr="006946F4">
        <w:trPr>
          <w:trHeight w:val="295"/>
        </w:trPr>
        <w:tc>
          <w:tcPr>
            <w:tcW w:w="1105" w:type="pct"/>
            <w:noWrap/>
            <w:hideMark/>
          </w:tcPr>
          <w:p w14:paraId="416527B5" w14:textId="2B656539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325HR</w:t>
            </w:r>
          </w:p>
        </w:tc>
        <w:tc>
          <w:tcPr>
            <w:tcW w:w="1332" w:type="pct"/>
            <w:noWrap/>
            <w:hideMark/>
          </w:tcPr>
          <w:p w14:paraId="07A4A395" w14:textId="22B92D90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94.77 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Cs w:val="24"/>
              </w:rPr>
              <w:t>27.18</w:t>
            </w:r>
          </w:p>
        </w:tc>
        <w:tc>
          <w:tcPr>
            <w:tcW w:w="1332" w:type="pct"/>
            <w:noWrap/>
            <w:hideMark/>
          </w:tcPr>
          <w:p w14:paraId="52244858" w14:textId="0A6E0D5E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10</w:t>
            </w:r>
            <w:r>
              <w:rPr>
                <w:rFonts w:ascii="Times New Roman" w:hAnsi="Times New Roman" w:cs="Times New Roman"/>
                <w:szCs w:val="24"/>
              </w:rPr>
              <w:t>3.33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28.29</w:t>
            </w:r>
          </w:p>
        </w:tc>
        <w:tc>
          <w:tcPr>
            <w:tcW w:w="1230" w:type="pct"/>
            <w:noWrap/>
            <w:hideMark/>
          </w:tcPr>
          <w:p w14:paraId="54F8412B" w14:textId="7CB2E245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30.73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5.05</w:t>
            </w:r>
          </w:p>
        </w:tc>
      </w:tr>
      <w:tr w:rsidR="00BC095C" w:rsidRPr="00336E24" w14:paraId="13B89DA0" w14:textId="77777777" w:rsidTr="006946F4">
        <w:trPr>
          <w:trHeight w:val="295"/>
        </w:trPr>
        <w:tc>
          <w:tcPr>
            <w:tcW w:w="1105" w:type="pct"/>
            <w:noWrap/>
            <w:hideMark/>
          </w:tcPr>
          <w:p w14:paraId="4C4D46FD" w14:textId="21127945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29</w:t>
            </w: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0F7062">
              <w:rPr>
                <w:rFonts w:ascii="Times New Roman" w:hAnsi="Times New Roman" w:cs="Times New Roman"/>
                <w:szCs w:val="24"/>
              </w:rPr>
              <w:t>K</w:t>
            </w:r>
            <w:r>
              <w:rPr>
                <w:rFonts w:ascii="Times New Roman" w:hAnsi="Times New Roman" w:cs="Times New Roman"/>
                <w:szCs w:val="24"/>
              </w:rPr>
              <w:t>N</w:t>
            </w:r>
            <w:r w:rsidRPr="000F7062">
              <w:rPr>
                <w:rFonts w:ascii="Times New Roman" w:hAnsi="Times New Roman" w:cs="Times New Roman"/>
                <w:szCs w:val="24"/>
              </w:rPr>
              <w:t>D</w:t>
            </w:r>
          </w:p>
        </w:tc>
        <w:tc>
          <w:tcPr>
            <w:tcW w:w="1332" w:type="pct"/>
            <w:noWrap/>
            <w:hideMark/>
          </w:tcPr>
          <w:p w14:paraId="332BB857" w14:textId="65D9F25B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122.99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 w:rsidR="00A25797">
              <w:rPr>
                <w:rFonts w:ascii="Times New Roman" w:hAnsi="Times New Roman" w:cs="Times New Roman"/>
                <w:szCs w:val="24"/>
              </w:rPr>
              <w:t>42.00</w:t>
            </w:r>
          </w:p>
        </w:tc>
        <w:tc>
          <w:tcPr>
            <w:tcW w:w="1332" w:type="pct"/>
            <w:noWrap/>
            <w:hideMark/>
          </w:tcPr>
          <w:p w14:paraId="2F4BA977" w14:textId="45A5F710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61.59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 w:rsidR="00A25797">
              <w:rPr>
                <w:rFonts w:ascii="Times New Roman" w:hAnsi="Times New Roman" w:cs="Times New Roman"/>
                <w:szCs w:val="24"/>
              </w:rPr>
              <w:t>16.54</w:t>
            </w:r>
          </w:p>
        </w:tc>
        <w:tc>
          <w:tcPr>
            <w:tcW w:w="1230" w:type="pct"/>
            <w:noWrap/>
            <w:hideMark/>
          </w:tcPr>
          <w:p w14:paraId="04B0F521" w14:textId="63E6401F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34.20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 w:rsidR="00A25797">
              <w:rPr>
                <w:rFonts w:ascii="Times New Roman" w:hAnsi="Times New Roman" w:cs="Times New Roman"/>
                <w:szCs w:val="24"/>
              </w:rPr>
              <w:t>4.41</w:t>
            </w:r>
          </w:p>
        </w:tc>
      </w:tr>
      <w:tr w:rsidR="00BC095C" w:rsidRPr="00336E24" w14:paraId="345E67A4" w14:textId="77777777" w:rsidTr="006946F4">
        <w:trPr>
          <w:trHeight w:val="295"/>
        </w:trPr>
        <w:tc>
          <w:tcPr>
            <w:tcW w:w="1105" w:type="pct"/>
            <w:noWrap/>
            <w:hideMark/>
          </w:tcPr>
          <w:p w14:paraId="2C83C42A" w14:textId="5A589890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900SY</w:t>
            </w:r>
          </w:p>
        </w:tc>
        <w:tc>
          <w:tcPr>
            <w:tcW w:w="1332" w:type="pct"/>
            <w:noWrap/>
            <w:hideMark/>
          </w:tcPr>
          <w:p w14:paraId="3DBD7C00" w14:textId="535034C6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63.06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 w:rsidR="00A25797">
              <w:rPr>
                <w:rFonts w:ascii="Times New Roman" w:hAnsi="Times New Roman" w:cs="Times New Roman"/>
                <w:szCs w:val="24"/>
              </w:rPr>
              <w:t>18.36</w:t>
            </w:r>
          </w:p>
        </w:tc>
        <w:tc>
          <w:tcPr>
            <w:tcW w:w="1332" w:type="pct"/>
            <w:noWrap/>
            <w:hideMark/>
          </w:tcPr>
          <w:p w14:paraId="294AD14F" w14:textId="0BADE8AA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67.51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 w:rsidR="00A25797">
              <w:rPr>
                <w:rFonts w:ascii="Times New Roman" w:hAnsi="Times New Roman" w:cs="Times New Roman"/>
                <w:szCs w:val="24"/>
              </w:rPr>
              <w:t>8.93</w:t>
            </w:r>
          </w:p>
        </w:tc>
        <w:tc>
          <w:tcPr>
            <w:tcW w:w="1230" w:type="pct"/>
            <w:noWrap/>
            <w:hideMark/>
          </w:tcPr>
          <w:p w14:paraId="364C9E37" w14:textId="4FA7427D" w:rsidR="00BC095C" w:rsidRPr="00336E24" w:rsidRDefault="00A25797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19.54</w:t>
            </w:r>
            <w:r w:rsidR="00BC095C"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2.32</w:t>
            </w:r>
          </w:p>
        </w:tc>
      </w:tr>
      <w:tr w:rsidR="00BC095C" w:rsidRPr="00336E24" w14:paraId="7563C408" w14:textId="77777777" w:rsidTr="006946F4">
        <w:trPr>
          <w:trHeight w:val="295"/>
        </w:trPr>
        <w:tc>
          <w:tcPr>
            <w:tcW w:w="1105" w:type="pct"/>
            <w:noWrap/>
            <w:hideMark/>
          </w:tcPr>
          <w:p w14:paraId="24BAD93E" w14:textId="3402C7E7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RD22</w:t>
            </w:r>
          </w:p>
        </w:tc>
        <w:tc>
          <w:tcPr>
            <w:tcW w:w="1332" w:type="pct"/>
            <w:noWrap/>
            <w:vAlign w:val="bottom"/>
            <w:hideMark/>
          </w:tcPr>
          <w:p w14:paraId="6A2B04AE" w14:textId="5245FA68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82.21</w:t>
            </w: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 w:rsidR="00E96160">
              <w:rPr>
                <w:rFonts w:ascii="Times New Roman" w:hAnsi="Times New Roman" w:cs="Times New Roman"/>
                <w:szCs w:val="24"/>
              </w:rPr>
              <w:t>21.83</w:t>
            </w:r>
          </w:p>
        </w:tc>
        <w:tc>
          <w:tcPr>
            <w:tcW w:w="1332" w:type="pct"/>
            <w:noWrap/>
            <w:vAlign w:val="bottom"/>
            <w:hideMark/>
          </w:tcPr>
          <w:p w14:paraId="0F5F7FEC" w14:textId="393AFEBB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109.23</w:t>
            </w: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 w:rsidR="00E96160">
              <w:rPr>
                <w:rFonts w:ascii="Times New Roman" w:hAnsi="Times New Roman" w:cs="Times New Roman"/>
                <w:szCs w:val="24"/>
              </w:rPr>
              <w:t>14.53</w:t>
            </w:r>
          </w:p>
        </w:tc>
        <w:tc>
          <w:tcPr>
            <w:tcW w:w="1230" w:type="pct"/>
            <w:noWrap/>
            <w:vAlign w:val="bottom"/>
            <w:hideMark/>
          </w:tcPr>
          <w:p w14:paraId="5DBB4C1C" w14:textId="61A2E8D7" w:rsidR="00BC095C" w:rsidRPr="00336E24" w:rsidRDefault="00E96160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38</w:t>
            </w:r>
            <w:r w:rsidR="00BC095C">
              <w:rPr>
                <w:rFonts w:ascii="Times New Roman" w:hAnsi="Times New Roman" w:cs="Times New Roman"/>
                <w:color w:val="000000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14</w:t>
            </w:r>
            <w:r w:rsidR="00BC095C"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="00BC095C"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Cs w:val="24"/>
              </w:rPr>
              <w:t>5.01</w:t>
            </w:r>
          </w:p>
        </w:tc>
      </w:tr>
      <w:tr w:rsidR="00BC095C" w:rsidRPr="00336E24" w14:paraId="18F37A2E" w14:textId="77777777" w:rsidTr="006946F4">
        <w:trPr>
          <w:trHeight w:val="295"/>
        </w:trPr>
        <w:tc>
          <w:tcPr>
            <w:tcW w:w="1105" w:type="pct"/>
            <w:noWrap/>
            <w:hideMark/>
          </w:tcPr>
          <w:p w14:paraId="0F645C66" w14:textId="70953B97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RD61</w:t>
            </w:r>
          </w:p>
        </w:tc>
        <w:tc>
          <w:tcPr>
            <w:tcW w:w="1332" w:type="pct"/>
            <w:noWrap/>
            <w:vAlign w:val="bottom"/>
            <w:hideMark/>
          </w:tcPr>
          <w:p w14:paraId="6C58077E" w14:textId="23E9C0A0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45.15</w:t>
            </w: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 w:rsidR="00E96160">
              <w:rPr>
                <w:rFonts w:ascii="Times New Roman" w:hAnsi="Times New Roman" w:cs="Times New Roman"/>
                <w:szCs w:val="24"/>
              </w:rPr>
              <w:t>32.68</w:t>
            </w:r>
          </w:p>
        </w:tc>
        <w:tc>
          <w:tcPr>
            <w:tcW w:w="1332" w:type="pct"/>
            <w:noWrap/>
            <w:vAlign w:val="bottom"/>
            <w:hideMark/>
          </w:tcPr>
          <w:p w14:paraId="08245228" w14:textId="53A2C213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72.73</w:t>
            </w: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 w:rsidR="00E96160">
              <w:rPr>
                <w:rFonts w:ascii="Times New Roman" w:hAnsi="Times New Roman" w:cs="Times New Roman"/>
                <w:szCs w:val="24"/>
              </w:rPr>
              <w:t>15.66</w:t>
            </w:r>
          </w:p>
        </w:tc>
        <w:tc>
          <w:tcPr>
            <w:tcW w:w="1230" w:type="pct"/>
            <w:noWrap/>
            <w:vAlign w:val="bottom"/>
            <w:hideMark/>
          </w:tcPr>
          <w:p w14:paraId="747072DD" w14:textId="3E8A761A" w:rsidR="00BC095C" w:rsidRPr="00336E24" w:rsidRDefault="00E96160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12.75</w:t>
            </w:r>
            <w:r w:rsidR="00BC095C"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="00BC095C"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Cs w:val="24"/>
              </w:rPr>
              <w:t>29.41</w:t>
            </w:r>
          </w:p>
        </w:tc>
      </w:tr>
      <w:tr w:rsidR="00BC095C" w:rsidRPr="00336E24" w14:paraId="2AF68EF4" w14:textId="77777777" w:rsidTr="006946F4">
        <w:trPr>
          <w:trHeight w:val="295"/>
        </w:trPr>
        <w:tc>
          <w:tcPr>
            <w:tcW w:w="1105" w:type="pct"/>
            <w:noWrap/>
            <w:hideMark/>
          </w:tcPr>
          <w:p w14:paraId="4FA2EDC8" w14:textId="03619D23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KDML105</w:t>
            </w:r>
          </w:p>
        </w:tc>
        <w:tc>
          <w:tcPr>
            <w:tcW w:w="1332" w:type="pct"/>
            <w:noWrap/>
            <w:vAlign w:val="bottom"/>
            <w:hideMark/>
          </w:tcPr>
          <w:p w14:paraId="7AA7B74F" w14:textId="03E4313A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79.27</w:t>
            </w: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 w:rsidR="00E96160">
              <w:rPr>
                <w:rFonts w:ascii="Times New Roman" w:hAnsi="Times New Roman" w:cs="Times New Roman"/>
                <w:szCs w:val="24"/>
              </w:rPr>
              <w:t>21.14</w:t>
            </w:r>
          </w:p>
        </w:tc>
        <w:tc>
          <w:tcPr>
            <w:tcW w:w="1332" w:type="pct"/>
            <w:noWrap/>
            <w:vAlign w:val="bottom"/>
            <w:hideMark/>
          </w:tcPr>
          <w:p w14:paraId="0F305846" w14:textId="64A419AD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78.92</w:t>
            </w: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 w:rsidR="00E96160">
              <w:rPr>
                <w:rFonts w:ascii="Times New Roman" w:hAnsi="Times New Roman" w:cs="Times New Roman"/>
                <w:szCs w:val="24"/>
              </w:rPr>
              <w:t>19.92</w:t>
            </w:r>
          </w:p>
        </w:tc>
        <w:tc>
          <w:tcPr>
            <w:tcW w:w="1230" w:type="pct"/>
            <w:noWrap/>
            <w:vAlign w:val="bottom"/>
            <w:hideMark/>
          </w:tcPr>
          <w:p w14:paraId="4CB73199" w14:textId="1AB7EBE0" w:rsidR="00BC095C" w:rsidRPr="00336E24" w:rsidRDefault="00E96160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53</w:t>
            </w:r>
            <w:r w:rsidR="00BC095C">
              <w:rPr>
                <w:rFonts w:ascii="Times New Roman" w:hAnsi="Times New Roman" w:cs="Times New Roman"/>
                <w:color w:val="000000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16</w:t>
            </w:r>
            <w:r w:rsidR="00BC095C"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="00BC095C"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Cs w:val="24"/>
              </w:rPr>
              <w:t>17</w:t>
            </w:r>
            <w:r w:rsidR="00BC095C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</w:tr>
    </w:tbl>
    <w:p w14:paraId="70F75C45" w14:textId="37C4C824" w:rsidR="005148AA" w:rsidRDefault="006946F4" w:rsidP="00651E71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Relative percentage calculated by comparing each sample mean and standard deviation to control mean.</w:t>
      </w:r>
    </w:p>
    <w:p w14:paraId="705B6976" w14:textId="77777777" w:rsidR="006946F4" w:rsidRDefault="006946F4" w:rsidP="00651E71">
      <w:pPr>
        <w:spacing w:line="276" w:lineRule="auto"/>
      </w:pPr>
    </w:p>
    <w:p w14:paraId="67DFA8AB" w14:textId="77777777" w:rsidR="002A7AA1" w:rsidRDefault="002A7AA1" w:rsidP="00651E71">
      <w:pPr>
        <w:spacing w:line="276" w:lineRule="auto"/>
      </w:pPr>
    </w:p>
    <w:p w14:paraId="36F4FE50" w14:textId="77777777" w:rsidR="002A7AA1" w:rsidRDefault="002A7AA1" w:rsidP="00651E71">
      <w:pPr>
        <w:spacing w:line="276" w:lineRule="auto"/>
      </w:pPr>
    </w:p>
    <w:p w14:paraId="2C41EB6D" w14:textId="77777777" w:rsidR="002A7AA1" w:rsidRDefault="002A7AA1" w:rsidP="00651E71">
      <w:pPr>
        <w:spacing w:line="276" w:lineRule="auto"/>
      </w:pPr>
    </w:p>
    <w:p w14:paraId="066E4D55" w14:textId="77777777" w:rsidR="002A7AA1" w:rsidRDefault="002A7AA1" w:rsidP="00651E71">
      <w:pPr>
        <w:spacing w:line="276" w:lineRule="auto"/>
      </w:pPr>
    </w:p>
    <w:p w14:paraId="28BC161C" w14:textId="77777777" w:rsidR="002A7AA1" w:rsidRDefault="002A7AA1" w:rsidP="00651E71">
      <w:pPr>
        <w:spacing w:line="276" w:lineRule="auto"/>
      </w:pPr>
    </w:p>
    <w:p w14:paraId="39D5280E" w14:textId="77777777" w:rsidR="002A7AA1" w:rsidRDefault="002A7AA1" w:rsidP="00651E71">
      <w:pPr>
        <w:spacing w:line="276" w:lineRule="auto"/>
      </w:pPr>
    </w:p>
    <w:p w14:paraId="46CAA3A2" w14:textId="77777777" w:rsidR="002A7AA1" w:rsidRDefault="002A7AA1" w:rsidP="00651E71">
      <w:pPr>
        <w:spacing w:line="276" w:lineRule="auto"/>
      </w:pPr>
    </w:p>
    <w:p w14:paraId="697F4844" w14:textId="77777777" w:rsidR="00651E71" w:rsidRDefault="00651E71" w:rsidP="00651E71">
      <w:pPr>
        <w:spacing w:line="276" w:lineRule="auto"/>
      </w:pPr>
    </w:p>
    <w:p w14:paraId="68357510" w14:textId="77777777" w:rsidR="00651E71" w:rsidRDefault="00651E71" w:rsidP="00651E71">
      <w:pPr>
        <w:spacing w:line="276" w:lineRule="auto"/>
      </w:pPr>
    </w:p>
    <w:p w14:paraId="4C8AFCFB" w14:textId="77777777" w:rsidR="00651E71" w:rsidRDefault="00651E71" w:rsidP="00651E71">
      <w:pPr>
        <w:spacing w:line="276" w:lineRule="auto"/>
      </w:pPr>
    </w:p>
    <w:p w14:paraId="316443EF" w14:textId="77777777" w:rsidR="00651E71" w:rsidRDefault="00651E71" w:rsidP="00651E71">
      <w:pPr>
        <w:spacing w:line="276" w:lineRule="auto"/>
      </w:pPr>
    </w:p>
    <w:p w14:paraId="7C5CE9AA" w14:textId="77777777" w:rsidR="00651E71" w:rsidRDefault="00651E71" w:rsidP="00651E71">
      <w:pPr>
        <w:spacing w:line="276" w:lineRule="auto"/>
      </w:pPr>
    </w:p>
    <w:p w14:paraId="3FC96FC1" w14:textId="77777777" w:rsidR="00651E71" w:rsidRDefault="00651E71" w:rsidP="00651E71">
      <w:pPr>
        <w:spacing w:line="276" w:lineRule="auto"/>
      </w:pPr>
    </w:p>
    <w:p w14:paraId="4B6EE686" w14:textId="77777777" w:rsidR="00651E71" w:rsidRDefault="00651E71" w:rsidP="00651E71">
      <w:pPr>
        <w:spacing w:line="276" w:lineRule="auto"/>
      </w:pPr>
    </w:p>
    <w:p w14:paraId="10794764" w14:textId="77777777" w:rsidR="00651E71" w:rsidRDefault="00651E71" w:rsidP="00651E71">
      <w:pPr>
        <w:spacing w:line="276" w:lineRule="auto"/>
      </w:pPr>
    </w:p>
    <w:p w14:paraId="053C1B75" w14:textId="77777777" w:rsidR="00651E71" w:rsidRDefault="00651E71" w:rsidP="00651E71">
      <w:pPr>
        <w:spacing w:line="276" w:lineRule="auto"/>
      </w:pPr>
    </w:p>
    <w:p w14:paraId="10752EDD" w14:textId="77777777" w:rsidR="00651E71" w:rsidRDefault="00651E71" w:rsidP="00651E71">
      <w:pPr>
        <w:spacing w:line="276" w:lineRule="auto"/>
      </w:pPr>
    </w:p>
    <w:p w14:paraId="0847DB77" w14:textId="77777777" w:rsidR="00651E71" w:rsidRDefault="00651E71" w:rsidP="00651E71">
      <w:pPr>
        <w:spacing w:line="276" w:lineRule="auto"/>
      </w:pPr>
    </w:p>
    <w:p w14:paraId="6F21D114" w14:textId="77777777" w:rsidR="00651E71" w:rsidRDefault="00651E71" w:rsidP="00651E71">
      <w:pPr>
        <w:spacing w:line="276" w:lineRule="auto"/>
      </w:pPr>
    </w:p>
    <w:p w14:paraId="76CDD2E8" w14:textId="77777777" w:rsidR="00651E71" w:rsidRDefault="00651E71" w:rsidP="00651E71">
      <w:pPr>
        <w:spacing w:line="276" w:lineRule="auto"/>
      </w:pPr>
    </w:p>
    <w:p w14:paraId="7CE7B4C6" w14:textId="77777777" w:rsidR="00651E71" w:rsidRDefault="00651E71" w:rsidP="00651E71">
      <w:pPr>
        <w:spacing w:line="276" w:lineRule="auto"/>
      </w:pPr>
    </w:p>
    <w:p w14:paraId="3A193A7C" w14:textId="77777777" w:rsidR="00651E71" w:rsidRDefault="00651E71" w:rsidP="00651E71">
      <w:pPr>
        <w:spacing w:line="276" w:lineRule="auto"/>
      </w:pPr>
    </w:p>
    <w:p w14:paraId="2346795F" w14:textId="77777777" w:rsidR="00651E71" w:rsidRDefault="00651E71" w:rsidP="00651E71">
      <w:pPr>
        <w:spacing w:line="276" w:lineRule="auto"/>
      </w:pPr>
    </w:p>
    <w:p w14:paraId="780222D5" w14:textId="77777777" w:rsidR="00651E71" w:rsidRDefault="00651E71" w:rsidP="00651E71">
      <w:pPr>
        <w:spacing w:line="276" w:lineRule="auto"/>
      </w:pPr>
    </w:p>
    <w:p w14:paraId="443FD0B8" w14:textId="77777777" w:rsidR="002A7AA1" w:rsidRDefault="002A7AA1" w:rsidP="00651E71">
      <w:pPr>
        <w:spacing w:line="276" w:lineRule="auto"/>
      </w:pPr>
    </w:p>
    <w:p w14:paraId="1D650364" w14:textId="77777777" w:rsidR="002A7AA1" w:rsidRDefault="002A7AA1" w:rsidP="00651E71">
      <w:pPr>
        <w:spacing w:line="276" w:lineRule="auto"/>
      </w:pPr>
    </w:p>
    <w:p w14:paraId="1545235A" w14:textId="2B679EBB" w:rsidR="005148AA" w:rsidRPr="005148AA" w:rsidRDefault="005148AA" w:rsidP="00651E71">
      <w:pPr>
        <w:spacing w:line="276" w:lineRule="auto"/>
        <w:rPr>
          <w:rFonts w:ascii="Times New Roman" w:hAnsi="Times New Roman" w:cs="Times New Roman"/>
        </w:rPr>
      </w:pPr>
      <w:r w:rsidRPr="00651E71">
        <w:rPr>
          <w:rFonts w:ascii="Times New Roman" w:hAnsi="Times New Roman" w:cs="Times New Roman"/>
          <w:b/>
          <w:bCs/>
        </w:rPr>
        <w:lastRenderedPageBreak/>
        <w:t>Table S</w:t>
      </w:r>
      <w:r w:rsidR="00A0020A" w:rsidRPr="00651E71">
        <w:rPr>
          <w:rFonts w:ascii="Times New Roman" w:hAnsi="Times New Roman" w:cs="Times New Roman"/>
          <w:b/>
          <w:bCs/>
        </w:rPr>
        <w:t>3</w:t>
      </w:r>
      <w:r w:rsidRPr="00651E71">
        <w:rPr>
          <w:rFonts w:ascii="Times New Roman" w:hAnsi="Times New Roman" w:cs="Times New Roman"/>
          <w:b/>
          <w:bCs/>
        </w:rPr>
        <w:t>.</w:t>
      </w:r>
      <w:r w:rsidRPr="00017138">
        <w:rPr>
          <w:rFonts w:ascii="Times New Roman" w:hAnsi="Times New Roman" w:cs="Times New Roman"/>
        </w:rPr>
        <w:t xml:space="preserve"> </w:t>
      </w:r>
      <w:r w:rsidR="00A95F42">
        <w:rPr>
          <w:rFonts w:ascii="Times New Roman" w:hAnsi="Times New Roman" w:cs="Times New Roman"/>
        </w:rPr>
        <w:t xml:space="preserve">Relative root length </w:t>
      </w:r>
      <w:r w:rsidR="00A95F42" w:rsidRPr="00336E24">
        <w:rPr>
          <w:rFonts w:ascii="Times New Roman" w:hAnsi="Times New Roman" w:cs="Times New Roman"/>
        </w:rPr>
        <w:t xml:space="preserve">of </w:t>
      </w:r>
      <w:r w:rsidR="00A95F42">
        <w:rPr>
          <w:rFonts w:ascii="Times New Roman" w:hAnsi="Times New Roman" w:cs="Times New Roman"/>
        </w:rPr>
        <w:t xml:space="preserve">the </w:t>
      </w:r>
      <w:r w:rsidR="00A95F42">
        <w:rPr>
          <w:rFonts w:ascii="Times New Roman" w:hAnsi="Times New Roman"/>
        </w:rPr>
        <w:t xml:space="preserve">eight Thai </w:t>
      </w:r>
      <w:r w:rsidR="00A95F42" w:rsidRPr="00336E24">
        <w:rPr>
          <w:rFonts w:ascii="Times New Roman" w:hAnsi="Times New Roman" w:cs="Times New Roman"/>
        </w:rPr>
        <w:t>rice cultivars under γ-irradiation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9"/>
        <w:gridCol w:w="2494"/>
        <w:gridCol w:w="2494"/>
        <w:gridCol w:w="2303"/>
      </w:tblGrid>
      <w:tr w:rsidR="00BC095C" w:rsidRPr="00336E24" w14:paraId="63761461" w14:textId="77777777" w:rsidTr="006946F4">
        <w:trPr>
          <w:trHeight w:val="295"/>
        </w:trPr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69E91F" w14:textId="0103C730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6E24">
              <w:rPr>
                <w:rFonts w:ascii="Times New Roman" w:hAnsi="Times New Roman" w:cs="Times New Roman"/>
                <w:b/>
                <w:bCs/>
              </w:rPr>
              <w:t>Cultivar</w:t>
            </w:r>
          </w:p>
        </w:tc>
        <w:tc>
          <w:tcPr>
            <w:tcW w:w="133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A14B94" w14:textId="2D227DD4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6E24">
              <w:rPr>
                <w:rFonts w:ascii="Times New Roman" w:hAnsi="Times New Roman" w:cs="Times New Roman"/>
                <w:b/>
                <w:bCs/>
              </w:rPr>
              <w:t>150 Gy</w:t>
            </w:r>
          </w:p>
        </w:tc>
        <w:tc>
          <w:tcPr>
            <w:tcW w:w="133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DD44BA" w14:textId="409C2C1B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6E24">
              <w:rPr>
                <w:rFonts w:ascii="Times New Roman" w:hAnsi="Times New Roman" w:cs="Times New Roman"/>
                <w:b/>
                <w:bCs/>
              </w:rPr>
              <w:t>300 Gy</w:t>
            </w:r>
          </w:p>
        </w:tc>
        <w:tc>
          <w:tcPr>
            <w:tcW w:w="123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2A29D36" w14:textId="4C3F1C0A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6E24">
              <w:rPr>
                <w:rFonts w:ascii="Times New Roman" w:hAnsi="Times New Roman" w:cs="Times New Roman"/>
                <w:b/>
                <w:bCs/>
              </w:rPr>
              <w:t>900 Gy</w:t>
            </w:r>
          </w:p>
        </w:tc>
      </w:tr>
      <w:tr w:rsidR="00BC095C" w:rsidRPr="00336E24" w14:paraId="3B128605" w14:textId="77777777" w:rsidTr="006946F4">
        <w:trPr>
          <w:trHeight w:val="295"/>
        </w:trPr>
        <w:tc>
          <w:tcPr>
            <w:tcW w:w="1105" w:type="pct"/>
            <w:tcBorders>
              <w:top w:val="single" w:sz="4" w:space="0" w:color="auto"/>
            </w:tcBorders>
            <w:noWrap/>
            <w:hideMark/>
          </w:tcPr>
          <w:p w14:paraId="43F8BF81" w14:textId="68D5AF5C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466HM</w:t>
            </w:r>
          </w:p>
        </w:tc>
        <w:tc>
          <w:tcPr>
            <w:tcW w:w="1332" w:type="pct"/>
            <w:tcBorders>
              <w:top w:val="single" w:sz="4" w:space="0" w:color="auto"/>
            </w:tcBorders>
            <w:noWrap/>
            <w:hideMark/>
          </w:tcPr>
          <w:p w14:paraId="410057EF" w14:textId="693FA6B9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93.58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9.33</w:t>
            </w:r>
          </w:p>
        </w:tc>
        <w:tc>
          <w:tcPr>
            <w:tcW w:w="1332" w:type="pct"/>
            <w:tcBorders>
              <w:top w:val="single" w:sz="4" w:space="0" w:color="auto"/>
            </w:tcBorders>
            <w:noWrap/>
            <w:hideMark/>
          </w:tcPr>
          <w:p w14:paraId="453A4118" w14:textId="5503A766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78.76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12.94</w:t>
            </w:r>
          </w:p>
        </w:tc>
        <w:tc>
          <w:tcPr>
            <w:tcW w:w="1230" w:type="pct"/>
            <w:tcBorders>
              <w:top w:val="single" w:sz="4" w:space="0" w:color="auto"/>
            </w:tcBorders>
            <w:noWrap/>
            <w:hideMark/>
          </w:tcPr>
          <w:p w14:paraId="66E00451" w14:textId="10B30134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5.49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2.12</w:t>
            </w:r>
          </w:p>
        </w:tc>
      </w:tr>
      <w:tr w:rsidR="00BC095C" w:rsidRPr="00336E24" w14:paraId="10B5C391" w14:textId="77777777" w:rsidTr="006946F4">
        <w:trPr>
          <w:trHeight w:val="295"/>
        </w:trPr>
        <w:tc>
          <w:tcPr>
            <w:tcW w:w="1105" w:type="pct"/>
            <w:noWrap/>
            <w:hideMark/>
          </w:tcPr>
          <w:p w14:paraId="50AC4B8D" w14:textId="33796BA8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248HT</w:t>
            </w:r>
          </w:p>
        </w:tc>
        <w:tc>
          <w:tcPr>
            <w:tcW w:w="1332" w:type="pct"/>
            <w:noWrap/>
            <w:hideMark/>
          </w:tcPr>
          <w:p w14:paraId="02A55A19" w14:textId="68C47A79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107.20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26.17</w:t>
            </w:r>
          </w:p>
        </w:tc>
        <w:tc>
          <w:tcPr>
            <w:tcW w:w="1332" w:type="pct"/>
            <w:noWrap/>
            <w:hideMark/>
          </w:tcPr>
          <w:p w14:paraId="1C7E2C81" w14:textId="1F85C2D7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70.36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</w:t>
            </w:r>
          </w:p>
        </w:tc>
        <w:tc>
          <w:tcPr>
            <w:tcW w:w="1230" w:type="pct"/>
            <w:noWrap/>
            <w:hideMark/>
          </w:tcPr>
          <w:p w14:paraId="2F7E05EB" w14:textId="39CB6167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19.00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1.96</w:t>
            </w:r>
          </w:p>
        </w:tc>
      </w:tr>
      <w:tr w:rsidR="00BC095C" w:rsidRPr="00336E24" w14:paraId="7F4EC015" w14:textId="77777777" w:rsidTr="006946F4">
        <w:trPr>
          <w:trHeight w:val="295"/>
        </w:trPr>
        <w:tc>
          <w:tcPr>
            <w:tcW w:w="1105" w:type="pct"/>
            <w:noWrap/>
            <w:hideMark/>
          </w:tcPr>
          <w:p w14:paraId="281C582F" w14:textId="7F6A028C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325HR</w:t>
            </w:r>
          </w:p>
        </w:tc>
        <w:tc>
          <w:tcPr>
            <w:tcW w:w="1332" w:type="pct"/>
            <w:noWrap/>
            <w:hideMark/>
          </w:tcPr>
          <w:p w14:paraId="780AB3B8" w14:textId="06311EF1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80.94 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Cs w:val="24"/>
              </w:rPr>
              <w:t>1.88</w:t>
            </w:r>
          </w:p>
        </w:tc>
        <w:tc>
          <w:tcPr>
            <w:tcW w:w="1332" w:type="pct"/>
            <w:noWrap/>
            <w:hideMark/>
          </w:tcPr>
          <w:p w14:paraId="4D9DA0DD" w14:textId="239DD409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72.68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2.43</w:t>
            </w:r>
          </w:p>
        </w:tc>
        <w:tc>
          <w:tcPr>
            <w:tcW w:w="1230" w:type="pct"/>
            <w:noWrap/>
            <w:hideMark/>
          </w:tcPr>
          <w:p w14:paraId="3331246A" w14:textId="6D4B407E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32.42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0.67</w:t>
            </w:r>
          </w:p>
        </w:tc>
      </w:tr>
      <w:tr w:rsidR="00BC095C" w:rsidRPr="00336E24" w14:paraId="001786AA" w14:textId="77777777" w:rsidTr="006946F4">
        <w:trPr>
          <w:trHeight w:val="295"/>
        </w:trPr>
        <w:tc>
          <w:tcPr>
            <w:tcW w:w="1105" w:type="pct"/>
            <w:noWrap/>
            <w:hideMark/>
          </w:tcPr>
          <w:p w14:paraId="0B2BF412" w14:textId="534BD2F3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29</w:t>
            </w: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0F7062">
              <w:rPr>
                <w:rFonts w:ascii="Times New Roman" w:hAnsi="Times New Roman" w:cs="Times New Roman"/>
                <w:szCs w:val="24"/>
              </w:rPr>
              <w:t>K</w:t>
            </w:r>
            <w:r>
              <w:rPr>
                <w:rFonts w:ascii="Times New Roman" w:hAnsi="Times New Roman" w:cs="Times New Roman"/>
                <w:szCs w:val="24"/>
              </w:rPr>
              <w:t>N</w:t>
            </w:r>
            <w:r w:rsidRPr="000F7062">
              <w:rPr>
                <w:rFonts w:ascii="Times New Roman" w:hAnsi="Times New Roman" w:cs="Times New Roman"/>
                <w:szCs w:val="24"/>
              </w:rPr>
              <w:t>D</w:t>
            </w:r>
          </w:p>
        </w:tc>
        <w:tc>
          <w:tcPr>
            <w:tcW w:w="1332" w:type="pct"/>
            <w:noWrap/>
            <w:hideMark/>
          </w:tcPr>
          <w:p w14:paraId="7F2AB935" w14:textId="4FE016DC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93.72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 w:rsidR="00A25797">
              <w:rPr>
                <w:rFonts w:ascii="Times New Roman" w:hAnsi="Times New Roman" w:cs="Times New Roman"/>
                <w:szCs w:val="24"/>
              </w:rPr>
              <w:t>45.14</w:t>
            </w:r>
          </w:p>
        </w:tc>
        <w:tc>
          <w:tcPr>
            <w:tcW w:w="1332" w:type="pct"/>
            <w:noWrap/>
            <w:hideMark/>
          </w:tcPr>
          <w:p w14:paraId="2510112E" w14:textId="325EB0DC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57.67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 w:rsidR="00A25797">
              <w:rPr>
                <w:rFonts w:ascii="Times New Roman" w:hAnsi="Times New Roman" w:cs="Times New Roman"/>
                <w:szCs w:val="24"/>
              </w:rPr>
              <w:t>10.66</w:t>
            </w:r>
          </w:p>
        </w:tc>
        <w:tc>
          <w:tcPr>
            <w:tcW w:w="1230" w:type="pct"/>
            <w:noWrap/>
            <w:hideMark/>
          </w:tcPr>
          <w:p w14:paraId="746FCCFA" w14:textId="3C3621D9" w:rsidR="00BC095C" w:rsidRPr="00336E24" w:rsidRDefault="00A25797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16.60</w:t>
            </w:r>
            <w:r w:rsidR="00BC095C"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2.49</w:t>
            </w:r>
          </w:p>
        </w:tc>
      </w:tr>
      <w:tr w:rsidR="00BC095C" w:rsidRPr="00336E24" w14:paraId="1466B4CF" w14:textId="77777777" w:rsidTr="006946F4">
        <w:trPr>
          <w:trHeight w:val="295"/>
        </w:trPr>
        <w:tc>
          <w:tcPr>
            <w:tcW w:w="1105" w:type="pct"/>
            <w:noWrap/>
            <w:hideMark/>
          </w:tcPr>
          <w:p w14:paraId="2195D458" w14:textId="162EC1DB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900SY</w:t>
            </w:r>
          </w:p>
        </w:tc>
        <w:tc>
          <w:tcPr>
            <w:tcW w:w="1332" w:type="pct"/>
            <w:noWrap/>
            <w:hideMark/>
          </w:tcPr>
          <w:p w14:paraId="73CEFAAD" w14:textId="55744842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61.46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A25797">
              <w:rPr>
                <w:rFonts w:ascii="Times New Roman" w:hAnsi="Times New Roman" w:cs="Times New Roman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  <w:r w:rsidR="00A25797">
              <w:rPr>
                <w:rFonts w:ascii="Times New Roman" w:hAnsi="Times New Roman" w:cs="Times New Roman"/>
                <w:szCs w:val="24"/>
              </w:rPr>
              <w:t>43</w:t>
            </w:r>
          </w:p>
        </w:tc>
        <w:tc>
          <w:tcPr>
            <w:tcW w:w="1332" w:type="pct"/>
            <w:noWrap/>
            <w:hideMark/>
          </w:tcPr>
          <w:p w14:paraId="6673B994" w14:textId="69E69D54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54.85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A25797">
              <w:rPr>
                <w:rFonts w:ascii="Times New Roman" w:hAnsi="Times New Roman" w:cs="Times New Roman"/>
                <w:szCs w:val="24"/>
              </w:rPr>
              <w:t>2.08</w:t>
            </w:r>
          </w:p>
        </w:tc>
        <w:tc>
          <w:tcPr>
            <w:tcW w:w="1230" w:type="pct"/>
            <w:noWrap/>
            <w:hideMark/>
          </w:tcPr>
          <w:p w14:paraId="00A350FD" w14:textId="07CC9F4F" w:rsidR="00BC095C" w:rsidRPr="00336E24" w:rsidRDefault="00A25797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  <w:r w:rsidR="00BC095C">
              <w:rPr>
                <w:rFonts w:ascii="Times New Roman" w:hAnsi="Times New Roman" w:cs="Times New Roman"/>
                <w:szCs w:val="24"/>
              </w:rPr>
              <w:t>.9</w:t>
            </w:r>
            <w:r>
              <w:rPr>
                <w:rFonts w:ascii="Times New Roman" w:hAnsi="Times New Roman" w:cs="Times New Roman"/>
                <w:szCs w:val="24"/>
              </w:rPr>
              <w:t>3</w:t>
            </w:r>
            <w:r w:rsidR="00BC095C" w:rsidRPr="000F7062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BC095C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14</w:t>
            </w:r>
          </w:p>
        </w:tc>
      </w:tr>
      <w:tr w:rsidR="00BC095C" w:rsidRPr="00336E24" w14:paraId="5FFAB13E" w14:textId="77777777" w:rsidTr="006946F4">
        <w:trPr>
          <w:trHeight w:val="295"/>
        </w:trPr>
        <w:tc>
          <w:tcPr>
            <w:tcW w:w="1105" w:type="pct"/>
            <w:noWrap/>
            <w:hideMark/>
          </w:tcPr>
          <w:p w14:paraId="433313D6" w14:textId="5D2FD6CC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RD22</w:t>
            </w:r>
          </w:p>
        </w:tc>
        <w:tc>
          <w:tcPr>
            <w:tcW w:w="1332" w:type="pct"/>
            <w:noWrap/>
            <w:vAlign w:val="bottom"/>
            <w:hideMark/>
          </w:tcPr>
          <w:p w14:paraId="487936B8" w14:textId="1194E655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86.18</w:t>
            </w: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Cs w:val="24"/>
              </w:rPr>
              <w:t>3</w:t>
            </w:r>
            <w:r w:rsidR="00E96160">
              <w:rPr>
                <w:rFonts w:ascii="Times New Roman" w:hAnsi="Times New Roman" w:cs="Times New Roman"/>
                <w:szCs w:val="24"/>
              </w:rPr>
              <w:t>0.47</w:t>
            </w:r>
          </w:p>
        </w:tc>
        <w:tc>
          <w:tcPr>
            <w:tcW w:w="1332" w:type="pct"/>
            <w:noWrap/>
            <w:vAlign w:val="bottom"/>
            <w:hideMark/>
          </w:tcPr>
          <w:p w14:paraId="6D350955" w14:textId="459E3C42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70.91</w:t>
            </w: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 w:rsidR="00E96160">
              <w:rPr>
                <w:rFonts w:ascii="Times New Roman" w:hAnsi="Times New Roman" w:cs="Times New Roman"/>
                <w:szCs w:val="24"/>
              </w:rPr>
              <w:t>6.64</w:t>
            </w:r>
          </w:p>
        </w:tc>
        <w:tc>
          <w:tcPr>
            <w:tcW w:w="1230" w:type="pct"/>
            <w:noWrap/>
            <w:vAlign w:val="bottom"/>
            <w:hideMark/>
          </w:tcPr>
          <w:p w14:paraId="26B3EF93" w14:textId="357FFEED" w:rsidR="00BC095C" w:rsidRPr="00336E24" w:rsidRDefault="00E96160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15</w:t>
            </w:r>
            <w:r w:rsidR="00BC095C">
              <w:rPr>
                <w:rFonts w:ascii="Times New Roman" w:hAnsi="Times New Roman" w:cs="Times New Roman"/>
                <w:color w:val="000000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00</w:t>
            </w:r>
            <w:r w:rsidR="00BC095C"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="00BC095C"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BC095C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32</w:t>
            </w:r>
          </w:p>
        </w:tc>
      </w:tr>
      <w:tr w:rsidR="00BC095C" w:rsidRPr="00336E24" w14:paraId="0EB8FC20" w14:textId="77777777" w:rsidTr="006946F4">
        <w:trPr>
          <w:trHeight w:val="295"/>
        </w:trPr>
        <w:tc>
          <w:tcPr>
            <w:tcW w:w="1105" w:type="pct"/>
            <w:noWrap/>
            <w:hideMark/>
          </w:tcPr>
          <w:p w14:paraId="2F6E855F" w14:textId="55223450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RD61</w:t>
            </w:r>
          </w:p>
        </w:tc>
        <w:tc>
          <w:tcPr>
            <w:tcW w:w="1332" w:type="pct"/>
            <w:noWrap/>
            <w:vAlign w:val="bottom"/>
            <w:hideMark/>
          </w:tcPr>
          <w:p w14:paraId="0610A8B4" w14:textId="781A9328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78.12</w:t>
            </w: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 w:rsidR="00E96160">
              <w:rPr>
                <w:rFonts w:ascii="Times New Roman" w:hAnsi="Times New Roman" w:cs="Times New Roman"/>
                <w:szCs w:val="24"/>
              </w:rPr>
              <w:t>32.68</w:t>
            </w:r>
          </w:p>
        </w:tc>
        <w:tc>
          <w:tcPr>
            <w:tcW w:w="1332" w:type="pct"/>
            <w:noWrap/>
            <w:vAlign w:val="bottom"/>
            <w:hideMark/>
          </w:tcPr>
          <w:p w14:paraId="4824C08E" w14:textId="62063DC5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62.32</w:t>
            </w: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 w:rsidR="00E96160">
              <w:rPr>
                <w:rFonts w:ascii="Times New Roman" w:hAnsi="Times New Roman" w:cs="Times New Roman"/>
                <w:szCs w:val="24"/>
              </w:rPr>
              <w:t>20.00</w:t>
            </w:r>
          </w:p>
        </w:tc>
        <w:tc>
          <w:tcPr>
            <w:tcW w:w="1230" w:type="pct"/>
            <w:noWrap/>
            <w:vAlign w:val="bottom"/>
            <w:hideMark/>
          </w:tcPr>
          <w:p w14:paraId="44FBE625" w14:textId="196E6FF7" w:rsidR="00BC095C" w:rsidRPr="00336E24" w:rsidRDefault="00E96160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12.75</w:t>
            </w:r>
            <w:r w:rsidR="00BC095C"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="00BC095C"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Cs w:val="24"/>
              </w:rPr>
              <w:t>1.64</w:t>
            </w:r>
          </w:p>
        </w:tc>
      </w:tr>
      <w:tr w:rsidR="00BC095C" w:rsidRPr="00336E24" w14:paraId="6185DC80" w14:textId="77777777" w:rsidTr="006946F4">
        <w:trPr>
          <w:trHeight w:val="295"/>
        </w:trPr>
        <w:tc>
          <w:tcPr>
            <w:tcW w:w="1105" w:type="pct"/>
            <w:noWrap/>
            <w:hideMark/>
          </w:tcPr>
          <w:p w14:paraId="69AD1391" w14:textId="60E23B9D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7062">
              <w:rPr>
                <w:rFonts w:ascii="Times New Roman" w:hAnsi="Times New Roman" w:cs="Times New Roman"/>
                <w:szCs w:val="24"/>
              </w:rPr>
              <w:t>KDML105</w:t>
            </w:r>
          </w:p>
        </w:tc>
        <w:tc>
          <w:tcPr>
            <w:tcW w:w="1332" w:type="pct"/>
            <w:noWrap/>
            <w:vAlign w:val="bottom"/>
            <w:hideMark/>
          </w:tcPr>
          <w:p w14:paraId="075F33F0" w14:textId="7EE76FE6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84.08</w:t>
            </w: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 w:rsidR="00E96160">
              <w:rPr>
                <w:rFonts w:ascii="Times New Roman" w:hAnsi="Times New Roman" w:cs="Times New Roman"/>
                <w:szCs w:val="24"/>
              </w:rPr>
              <w:t>13.75</w:t>
            </w:r>
          </w:p>
        </w:tc>
        <w:tc>
          <w:tcPr>
            <w:tcW w:w="1332" w:type="pct"/>
            <w:noWrap/>
            <w:vAlign w:val="bottom"/>
            <w:hideMark/>
          </w:tcPr>
          <w:p w14:paraId="6A582A05" w14:textId="790DA11F" w:rsidR="00BC095C" w:rsidRPr="00336E24" w:rsidRDefault="00BC095C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77.51</w:t>
            </w:r>
            <w:r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 w:rsidR="00E96160">
              <w:rPr>
                <w:rFonts w:ascii="Times New Roman" w:hAnsi="Times New Roman" w:cs="Times New Roman"/>
                <w:szCs w:val="24"/>
              </w:rPr>
              <w:t>19.92</w:t>
            </w:r>
          </w:p>
        </w:tc>
        <w:tc>
          <w:tcPr>
            <w:tcW w:w="1230" w:type="pct"/>
            <w:noWrap/>
            <w:vAlign w:val="bottom"/>
            <w:hideMark/>
          </w:tcPr>
          <w:p w14:paraId="5350E59F" w14:textId="22BD18E1" w:rsidR="00BC095C" w:rsidRPr="00336E24" w:rsidRDefault="00E96160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9</w:t>
            </w:r>
            <w:r w:rsidR="00BC095C">
              <w:rPr>
                <w:rFonts w:ascii="Times New Roman" w:hAnsi="Times New Roman" w:cs="Times New Roman"/>
                <w:color w:val="000000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17</w:t>
            </w:r>
            <w:r w:rsidR="00BC095C" w:rsidRPr="000F706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="00BC095C" w:rsidRPr="000F7062">
              <w:rPr>
                <w:rFonts w:ascii="Times New Roman" w:hAnsi="Times New Roman" w:cs="Times New Roman"/>
                <w:szCs w:val="24"/>
              </w:rPr>
              <w:t xml:space="preserve">± </w:t>
            </w:r>
            <w:r w:rsidR="00BC095C">
              <w:rPr>
                <w:rFonts w:ascii="Times New Roman" w:hAnsi="Times New Roman" w:cs="Times New Roman"/>
                <w:szCs w:val="24"/>
              </w:rPr>
              <w:t>2.7</w:t>
            </w: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</w:tr>
    </w:tbl>
    <w:p w14:paraId="5BB3A170" w14:textId="7DE9C8E7" w:rsidR="005148AA" w:rsidRPr="005148AA" w:rsidRDefault="006946F4" w:rsidP="00651E71">
      <w:pPr>
        <w:spacing w:line="276" w:lineRule="auto"/>
      </w:pPr>
      <w:r>
        <w:rPr>
          <w:rFonts w:ascii="Times New Roman" w:hAnsi="Times New Roman" w:cs="Times New Roman"/>
        </w:rPr>
        <w:t>Relative percentage calculated by comparing each sample mean and standard deviation to control mean.</w:t>
      </w:r>
    </w:p>
    <w:p w14:paraId="009D08EA" w14:textId="473FC501" w:rsidR="00A0020A" w:rsidRDefault="00A0020A" w:rsidP="00651E71">
      <w:pPr>
        <w:spacing w:line="276" w:lineRule="auto"/>
      </w:pPr>
    </w:p>
    <w:p w14:paraId="4F14C2C6" w14:textId="77777777" w:rsidR="00651E71" w:rsidRDefault="00651E71" w:rsidP="00651E71">
      <w:pPr>
        <w:spacing w:line="276" w:lineRule="auto"/>
      </w:pPr>
    </w:p>
    <w:p w14:paraId="722E96BE" w14:textId="77777777" w:rsidR="00651E71" w:rsidRDefault="00651E71" w:rsidP="00651E71">
      <w:pPr>
        <w:spacing w:line="276" w:lineRule="auto"/>
      </w:pPr>
    </w:p>
    <w:p w14:paraId="16EF97ED" w14:textId="77777777" w:rsidR="00651E71" w:rsidRDefault="00651E71" w:rsidP="00651E71">
      <w:pPr>
        <w:spacing w:line="276" w:lineRule="auto"/>
      </w:pPr>
    </w:p>
    <w:p w14:paraId="324C873A" w14:textId="77777777" w:rsidR="00651E71" w:rsidRDefault="00651E71" w:rsidP="00651E71">
      <w:pPr>
        <w:spacing w:line="276" w:lineRule="auto"/>
      </w:pPr>
    </w:p>
    <w:p w14:paraId="58D80C82" w14:textId="77777777" w:rsidR="00651E71" w:rsidRDefault="00651E71" w:rsidP="00651E71">
      <w:pPr>
        <w:spacing w:line="276" w:lineRule="auto"/>
      </w:pPr>
    </w:p>
    <w:p w14:paraId="77FDF573" w14:textId="77777777" w:rsidR="00651E71" w:rsidRDefault="00651E71" w:rsidP="00651E71">
      <w:pPr>
        <w:spacing w:line="276" w:lineRule="auto"/>
      </w:pPr>
    </w:p>
    <w:p w14:paraId="700B4861" w14:textId="77777777" w:rsidR="00651E71" w:rsidRDefault="00651E71" w:rsidP="00651E71">
      <w:pPr>
        <w:spacing w:line="276" w:lineRule="auto"/>
      </w:pPr>
    </w:p>
    <w:p w14:paraId="0BAF594F" w14:textId="77777777" w:rsidR="00651E71" w:rsidRDefault="00651E71" w:rsidP="00651E71">
      <w:pPr>
        <w:spacing w:line="276" w:lineRule="auto"/>
      </w:pPr>
    </w:p>
    <w:p w14:paraId="20F54659" w14:textId="77777777" w:rsidR="00651E71" w:rsidRDefault="00651E71" w:rsidP="00651E71">
      <w:pPr>
        <w:spacing w:line="276" w:lineRule="auto"/>
      </w:pPr>
    </w:p>
    <w:p w14:paraId="02DF735B" w14:textId="77777777" w:rsidR="00651E71" w:rsidRDefault="00651E71" w:rsidP="00651E71">
      <w:pPr>
        <w:spacing w:line="276" w:lineRule="auto"/>
      </w:pPr>
    </w:p>
    <w:p w14:paraId="60B83A7F" w14:textId="77777777" w:rsidR="00651E71" w:rsidRDefault="00651E71" w:rsidP="00651E71">
      <w:pPr>
        <w:spacing w:line="276" w:lineRule="auto"/>
      </w:pPr>
    </w:p>
    <w:p w14:paraId="6DE909DB" w14:textId="77777777" w:rsidR="00651E71" w:rsidRDefault="00651E71" w:rsidP="00651E71">
      <w:pPr>
        <w:spacing w:line="276" w:lineRule="auto"/>
      </w:pPr>
    </w:p>
    <w:p w14:paraId="54E27A7D" w14:textId="77777777" w:rsidR="00651E71" w:rsidRDefault="00651E71" w:rsidP="00651E71">
      <w:pPr>
        <w:spacing w:line="276" w:lineRule="auto"/>
      </w:pPr>
    </w:p>
    <w:p w14:paraId="051B793A" w14:textId="77777777" w:rsidR="00651E71" w:rsidRDefault="00651E71" w:rsidP="00651E71">
      <w:pPr>
        <w:spacing w:line="276" w:lineRule="auto"/>
      </w:pPr>
    </w:p>
    <w:p w14:paraId="32E7E78A" w14:textId="77777777" w:rsidR="00651E71" w:rsidRDefault="00651E71" w:rsidP="00651E71">
      <w:pPr>
        <w:spacing w:line="276" w:lineRule="auto"/>
      </w:pPr>
    </w:p>
    <w:p w14:paraId="73915416" w14:textId="77777777" w:rsidR="00651E71" w:rsidRDefault="00651E71" w:rsidP="00651E71">
      <w:pPr>
        <w:spacing w:line="276" w:lineRule="auto"/>
      </w:pPr>
    </w:p>
    <w:p w14:paraId="107233D0" w14:textId="77777777" w:rsidR="00651E71" w:rsidRDefault="00651E71" w:rsidP="00651E71">
      <w:pPr>
        <w:spacing w:line="276" w:lineRule="auto"/>
      </w:pPr>
    </w:p>
    <w:p w14:paraId="43667F6F" w14:textId="77777777" w:rsidR="00651E71" w:rsidRDefault="00651E71" w:rsidP="00651E71">
      <w:pPr>
        <w:spacing w:line="276" w:lineRule="auto"/>
      </w:pPr>
    </w:p>
    <w:p w14:paraId="2DFAB998" w14:textId="77777777" w:rsidR="00651E71" w:rsidRDefault="00651E71" w:rsidP="00651E71">
      <w:pPr>
        <w:spacing w:line="276" w:lineRule="auto"/>
      </w:pPr>
    </w:p>
    <w:p w14:paraId="7AC1815A" w14:textId="77777777" w:rsidR="00651E71" w:rsidRDefault="00651E71" w:rsidP="00651E71">
      <w:pPr>
        <w:spacing w:line="276" w:lineRule="auto"/>
      </w:pPr>
    </w:p>
    <w:p w14:paraId="6027F54D" w14:textId="77777777" w:rsidR="00651E71" w:rsidRDefault="00651E71" w:rsidP="00651E71">
      <w:pPr>
        <w:spacing w:line="276" w:lineRule="auto"/>
      </w:pPr>
    </w:p>
    <w:p w14:paraId="5F4D2AF4" w14:textId="77777777" w:rsidR="00651E71" w:rsidRDefault="00651E71" w:rsidP="00651E71">
      <w:pPr>
        <w:spacing w:line="276" w:lineRule="auto"/>
      </w:pPr>
    </w:p>
    <w:p w14:paraId="74806FAE" w14:textId="77777777" w:rsidR="00651E71" w:rsidRDefault="00651E71" w:rsidP="00651E71">
      <w:pPr>
        <w:spacing w:line="276" w:lineRule="auto"/>
      </w:pPr>
    </w:p>
    <w:p w14:paraId="5DD165F2" w14:textId="77777777" w:rsidR="00651E71" w:rsidRDefault="00651E71" w:rsidP="00651E71">
      <w:pPr>
        <w:spacing w:line="276" w:lineRule="auto"/>
      </w:pPr>
    </w:p>
    <w:p w14:paraId="66FFDD77" w14:textId="77777777" w:rsidR="00651E71" w:rsidRDefault="00651E71" w:rsidP="00651E71">
      <w:pPr>
        <w:spacing w:line="276" w:lineRule="auto"/>
      </w:pPr>
    </w:p>
    <w:p w14:paraId="6224E9E3" w14:textId="77777777" w:rsidR="00651E71" w:rsidRDefault="00651E71" w:rsidP="00651E71">
      <w:pPr>
        <w:spacing w:line="276" w:lineRule="auto"/>
      </w:pPr>
    </w:p>
    <w:p w14:paraId="236BB687" w14:textId="78FB94B4" w:rsidR="00A0020A" w:rsidRPr="005148AA" w:rsidRDefault="00A0020A" w:rsidP="00651E71">
      <w:pPr>
        <w:spacing w:line="276" w:lineRule="auto"/>
        <w:rPr>
          <w:rFonts w:ascii="Times New Roman" w:hAnsi="Times New Roman" w:cs="Times New Roman"/>
        </w:rPr>
      </w:pPr>
      <w:r w:rsidRPr="008315BE">
        <w:rPr>
          <w:rFonts w:ascii="Times New Roman" w:hAnsi="Times New Roman" w:cs="Times New Roman"/>
          <w:b/>
          <w:bCs/>
        </w:rPr>
        <w:lastRenderedPageBreak/>
        <w:t>Table S4.</w:t>
      </w:r>
      <w:r w:rsidRPr="00336E24">
        <w:rPr>
          <w:rFonts w:ascii="Times New Roman" w:hAnsi="Times New Roman" w:cs="Times New Roman"/>
        </w:rPr>
        <w:t xml:space="preserve"> Radiation Tolerance Index (RTI) of </w:t>
      </w:r>
      <w:r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/>
        </w:rPr>
        <w:t xml:space="preserve">eight Thai </w:t>
      </w:r>
      <w:r w:rsidRPr="00336E24">
        <w:rPr>
          <w:rFonts w:ascii="Times New Roman" w:hAnsi="Times New Roman" w:cs="Times New Roman"/>
        </w:rPr>
        <w:t>rice cultivars under γ-irradiation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8"/>
        <w:gridCol w:w="1636"/>
        <w:gridCol w:w="1636"/>
        <w:gridCol w:w="1636"/>
        <w:gridCol w:w="2224"/>
      </w:tblGrid>
      <w:tr w:rsidR="00A0020A" w:rsidRPr="00336E24" w14:paraId="236E3A64" w14:textId="77777777" w:rsidTr="001A7E9D">
        <w:trPr>
          <w:trHeight w:val="295"/>
        </w:trPr>
        <w:tc>
          <w:tcPr>
            <w:tcW w:w="119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6461163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6E24">
              <w:rPr>
                <w:rFonts w:ascii="Times New Roman" w:hAnsi="Times New Roman" w:cs="Times New Roman"/>
                <w:b/>
                <w:bCs/>
              </w:rPr>
              <w:t>Cultivar</w:t>
            </w:r>
          </w:p>
        </w:tc>
        <w:tc>
          <w:tcPr>
            <w:tcW w:w="87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915FF15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6E24">
              <w:rPr>
                <w:rFonts w:ascii="Times New Roman" w:hAnsi="Times New Roman" w:cs="Times New Roman"/>
                <w:b/>
                <w:bCs/>
              </w:rPr>
              <w:t>150 Gy</w:t>
            </w:r>
          </w:p>
        </w:tc>
        <w:tc>
          <w:tcPr>
            <w:tcW w:w="87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E7B174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6E24">
              <w:rPr>
                <w:rFonts w:ascii="Times New Roman" w:hAnsi="Times New Roman" w:cs="Times New Roman"/>
                <w:b/>
                <w:bCs/>
              </w:rPr>
              <w:t>300 Gy</w:t>
            </w:r>
          </w:p>
        </w:tc>
        <w:tc>
          <w:tcPr>
            <w:tcW w:w="87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28F8D79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6E24">
              <w:rPr>
                <w:rFonts w:ascii="Times New Roman" w:hAnsi="Times New Roman" w:cs="Times New Roman"/>
                <w:b/>
                <w:bCs/>
              </w:rPr>
              <w:t>900 Gy</w:t>
            </w:r>
          </w:p>
        </w:tc>
        <w:tc>
          <w:tcPr>
            <w:tcW w:w="118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8334F19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6E24">
              <w:rPr>
                <w:rFonts w:ascii="Times New Roman" w:hAnsi="Times New Roman" w:cs="Times New Roman"/>
                <w:b/>
                <w:bCs/>
              </w:rPr>
              <w:t>Mean RTI</w:t>
            </w:r>
          </w:p>
        </w:tc>
      </w:tr>
      <w:tr w:rsidR="00A0020A" w:rsidRPr="00336E24" w14:paraId="3FEC8E26" w14:textId="77777777" w:rsidTr="001A7E9D">
        <w:trPr>
          <w:trHeight w:val="295"/>
        </w:trPr>
        <w:tc>
          <w:tcPr>
            <w:tcW w:w="1190" w:type="pct"/>
            <w:tcBorders>
              <w:top w:val="single" w:sz="4" w:space="0" w:color="auto"/>
            </w:tcBorders>
            <w:noWrap/>
            <w:hideMark/>
          </w:tcPr>
          <w:p w14:paraId="56C2CCAB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466HM</w:t>
            </w:r>
          </w:p>
        </w:tc>
        <w:tc>
          <w:tcPr>
            <w:tcW w:w="874" w:type="pct"/>
            <w:tcBorders>
              <w:top w:val="single" w:sz="4" w:space="0" w:color="auto"/>
            </w:tcBorders>
            <w:noWrap/>
            <w:hideMark/>
          </w:tcPr>
          <w:p w14:paraId="0A329AC2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91.89</w:t>
            </w:r>
          </w:p>
        </w:tc>
        <w:tc>
          <w:tcPr>
            <w:tcW w:w="874" w:type="pct"/>
            <w:tcBorders>
              <w:top w:val="single" w:sz="4" w:space="0" w:color="auto"/>
            </w:tcBorders>
            <w:noWrap/>
            <w:hideMark/>
          </w:tcPr>
          <w:p w14:paraId="5267C7C3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80.92</w:t>
            </w:r>
          </w:p>
        </w:tc>
        <w:tc>
          <w:tcPr>
            <w:tcW w:w="874" w:type="pct"/>
            <w:tcBorders>
              <w:top w:val="single" w:sz="4" w:space="0" w:color="auto"/>
            </w:tcBorders>
            <w:noWrap/>
            <w:hideMark/>
          </w:tcPr>
          <w:p w14:paraId="72676206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44.02</w:t>
            </w:r>
          </w:p>
        </w:tc>
        <w:tc>
          <w:tcPr>
            <w:tcW w:w="1188" w:type="pct"/>
            <w:tcBorders>
              <w:top w:val="single" w:sz="4" w:space="0" w:color="auto"/>
            </w:tcBorders>
            <w:noWrap/>
            <w:hideMark/>
          </w:tcPr>
          <w:p w14:paraId="03286663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72.28</w:t>
            </w:r>
          </w:p>
        </w:tc>
      </w:tr>
      <w:tr w:rsidR="00A0020A" w:rsidRPr="00336E24" w14:paraId="21CD1F2C" w14:textId="77777777" w:rsidTr="001A7E9D">
        <w:trPr>
          <w:trHeight w:val="295"/>
        </w:trPr>
        <w:tc>
          <w:tcPr>
            <w:tcW w:w="1190" w:type="pct"/>
            <w:noWrap/>
            <w:hideMark/>
          </w:tcPr>
          <w:p w14:paraId="71162BC2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248HT</w:t>
            </w:r>
          </w:p>
        </w:tc>
        <w:tc>
          <w:tcPr>
            <w:tcW w:w="874" w:type="pct"/>
            <w:noWrap/>
            <w:hideMark/>
          </w:tcPr>
          <w:p w14:paraId="7A99AE27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110.93</w:t>
            </w:r>
          </w:p>
        </w:tc>
        <w:tc>
          <w:tcPr>
            <w:tcW w:w="874" w:type="pct"/>
            <w:noWrap/>
            <w:hideMark/>
          </w:tcPr>
          <w:p w14:paraId="74BB17F5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88.62</w:t>
            </w:r>
          </w:p>
        </w:tc>
        <w:tc>
          <w:tcPr>
            <w:tcW w:w="874" w:type="pct"/>
            <w:noWrap/>
            <w:hideMark/>
          </w:tcPr>
          <w:p w14:paraId="489313B4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49.35</w:t>
            </w:r>
          </w:p>
        </w:tc>
        <w:tc>
          <w:tcPr>
            <w:tcW w:w="1188" w:type="pct"/>
            <w:noWrap/>
            <w:hideMark/>
          </w:tcPr>
          <w:p w14:paraId="4D67CA6A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82.97</w:t>
            </w:r>
          </w:p>
        </w:tc>
      </w:tr>
      <w:tr w:rsidR="00A0020A" w:rsidRPr="00336E24" w14:paraId="09EAFA88" w14:textId="77777777" w:rsidTr="001A7E9D">
        <w:trPr>
          <w:trHeight w:val="295"/>
        </w:trPr>
        <w:tc>
          <w:tcPr>
            <w:tcW w:w="1190" w:type="pct"/>
            <w:noWrap/>
            <w:hideMark/>
          </w:tcPr>
          <w:p w14:paraId="5531AC95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325HR</w:t>
            </w:r>
          </w:p>
        </w:tc>
        <w:tc>
          <w:tcPr>
            <w:tcW w:w="874" w:type="pct"/>
            <w:noWrap/>
            <w:hideMark/>
          </w:tcPr>
          <w:p w14:paraId="6DB6A28C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89.98</w:t>
            </w:r>
          </w:p>
        </w:tc>
        <w:tc>
          <w:tcPr>
            <w:tcW w:w="874" w:type="pct"/>
            <w:noWrap/>
            <w:hideMark/>
          </w:tcPr>
          <w:p w14:paraId="1286CD92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92.57</w:t>
            </w:r>
          </w:p>
        </w:tc>
        <w:tc>
          <w:tcPr>
            <w:tcW w:w="874" w:type="pct"/>
            <w:noWrap/>
            <w:hideMark/>
          </w:tcPr>
          <w:p w14:paraId="5889257E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50.12</w:t>
            </w:r>
          </w:p>
        </w:tc>
        <w:tc>
          <w:tcPr>
            <w:tcW w:w="1188" w:type="pct"/>
            <w:noWrap/>
            <w:hideMark/>
          </w:tcPr>
          <w:p w14:paraId="2070293E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77.56</w:t>
            </w:r>
          </w:p>
        </w:tc>
      </w:tr>
      <w:tr w:rsidR="00A0020A" w:rsidRPr="00336E24" w14:paraId="62A6E3BE" w14:textId="77777777" w:rsidTr="001A7E9D">
        <w:trPr>
          <w:trHeight w:val="295"/>
        </w:trPr>
        <w:tc>
          <w:tcPr>
            <w:tcW w:w="1190" w:type="pct"/>
            <w:noWrap/>
            <w:hideMark/>
          </w:tcPr>
          <w:p w14:paraId="1699E011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>6</w:t>
            </w:r>
            <w:r w:rsidRPr="00336E24">
              <w:rPr>
                <w:rFonts w:ascii="Times New Roman" w:hAnsi="Times New Roman" w:cs="Times New Roman"/>
              </w:rPr>
              <w:t>K</w:t>
            </w:r>
            <w:r>
              <w:rPr>
                <w:rFonts w:ascii="Times New Roman" w:hAnsi="Times New Roman" w:cs="Times New Roman"/>
              </w:rPr>
              <w:t>N</w:t>
            </w:r>
            <w:r w:rsidRPr="00336E24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874" w:type="pct"/>
            <w:noWrap/>
            <w:hideMark/>
          </w:tcPr>
          <w:p w14:paraId="2835A98B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108.26</w:t>
            </w:r>
          </w:p>
        </w:tc>
        <w:tc>
          <w:tcPr>
            <w:tcW w:w="874" w:type="pct"/>
            <w:noWrap/>
            <w:hideMark/>
          </w:tcPr>
          <w:p w14:paraId="2DB60A45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75.03</w:t>
            </w:r>
          </w:p>
        </w:tc>
        <w:tc>
          <w:tcPr>
            <w:tcW w:w="874" w:type="pct"/>
            <w:noWrap/>
            <w:hideMark/>
          </w:tcPr>
          <w:p w14:paraId="3BB4CB90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50.14</w:t>
            </w:r>
          </w:p>
        </w:tc>
        <w:tc>
          <w:tcPr>
            <w:tcW w:w="1188" w:type="pct"/>
            <w:noWrap/>
            <w:hideMark/>
          </w:tcPr>
          <w:p w14:paraId="21F22CA1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77.81</w:t>
            </w:r>
          </w:p>
        </w:tc>
      </w:tr>
      <w:tr w:rsidR="00A0020A" w:rsidRPr="00336E24" w14:paraId="23D21004" w14:textId="77777777" w:rsidTr="001A7E9D">
        <w:trPr>
          <w:trHeight w:val="295"/>
        </w:trPr>
        <w:tc>
          <w:tcPr>
            <w:tcW w:w="1190" w:type="pct"/>
            <w:noWrap/>
            <w:hideMark/>
          </w:tcPr>
          <w:p w14:paraId="377BE643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900SY</w:t>
            </w:r>
          </w:p>
        </w:tc>
        <w:tc>
          <w:tcPr>
            <w:tcW w:w="874" w:type="pct"/>
            <w:noWrap/>
            <w:hideMark/>
          </w:tcPr>
          <w:p w14:paraId="273D63F2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75.36</w:t>
            </w:r>
          </w:p>
        </w:tc>
        <w:tc>
          <w:tcPr>
            <w:tcW w:w="874" w:type="pct"/>
            <w:noWrap/>
            <w:hideMark/>
          </w:tcPr>
          <w:p w14:paraId="792FF8F4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74.12</w:t>
            </w:r>
          </w:p>
        </w:tc>
        <w:tc>
          <w:tcPr>
            <w:tcW w:w="874" w:type="pct"/>
            <w:noWrap/>
            <w:hideMark/>
          </w:tcPr>
          <w:p w14:paraId="406E91C4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43.63</w:t>
            </w:r>
          </w:p>
        </w:tc>
        <w:tc>
          <w:tcPr>
            <w:tcW w:w="1188" w:type="pct"/>
            <w:noWrap/>
            <w:hideMark/>
          </w:tcPr>
          <w:p w14:paraId="6CDAE00C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64.37</w:t>
            </w:r>
          </w:p>
        </w:tc>
      </w:tr>
      <w:tr w:rsidR="00A0020A" w:rsidRPr="00336E24" w14:paraId="3948ED59" w14:textId="77777777" w:rsidTr="001A7E9D">
        <w:trPr>
          <w:trHeight w:val="295"/>
        </w:trPr>
        <w:tc>
          <w:tcPr>
            <w:tcW w:w="1190" w:type="pct"/>
            <w:noWrap/>
            <w:hideMark/>
          </w:tcPr>
          <w:p w14:paraId="4CBD3368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RD22</w:t>
            </w:r>
          </w:p>
        </w:tc>
        <w:tc>
          <w:tcPr>
            <w:tcW w:w="874" w:type="pct"/>
            <w:noWrap/>
            <w:hideMark/>
          </w:tcPr>
          <w:p w14:paraId="116A0157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87.44</w:t>
            </w:r>
          </w:p>
        </w:tc>
        <w:tc>
          <w:tcPr>
            <w:tcW w:w="874" w:type="pct"/>
            <w:noWrap/>
            <w:hideMark/>
          </w:tcPr>
          <w:p w14:paraId="2AC210F1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92.88</w:t>
            </w:r>
          </w:p>
        </w:tc>
        <w:tc>
          <w:tcPr>
            <w:tcW w:w="874" w:type="pct"/>
            <w:noWrap/>
            <w:hideMark/>
          </w:tcPr>
          <w:p w14:paraId="7210B913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49.70</w:t>
            </w:r>
          </w:p>
        </w:tc>
        <w:tc>
          <w:tcPr>
            <w:tcW w:w="1188" w:type="pct"/>
            <w:noWrap/>
            <w:hideMark/>
          </w:tcPr>
          <w:p w14:paraId="069911B4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76.67</w:t>
            </w:r>
          </w:p>
        </w:tc>
      </w:tr>
      <w:tr w:rsidR="00A0020A" w:rsidRPr="00336E24" w14:paraId="0E5DD716" w14:textId="77777777" w:rsidTr="001A7E9D">
        <w:trPr>
          <w:trHeight w:val="295"/>
        </w:trPr>
        <w:tc>
          <w:tcPr>
            <w:tcW w:w="1190" w:type="pct"/>
            <w:noWrap/>
            <w:hideMark/>
          </w:tcPr>
          <w:p w14:paraId="3DC649B2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RD61</w:t>
            </w:r>
          </w:p>
        </w:tc>
        <w:tc>
          <w:tcPr>
            <w:tcW w:w="874" w:type="pct"/>
            <w:noWrap/>
            <w:hideMark/>
          </w:tcPr>
          <w:p w14:paraId="7B060DBF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72.28</w:t>
            </w:r>
          </w:p>
        </w:tc>
        <w:tc>
          <w:tcPr>
            <w:tcW w:w="874" w:type="pct"/>
            <w:noWrap/>
            <w:hideMark/>
          </w:tcPr>
          <w:p w14:paraId="324A61A8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76.40</w:t>
            </w:r>
          </w:p>
        </w:tc>
        <w:tc>
          <w:tcPr>
            <w:tcW w:w="874" w:type="pct"/>
            <w:noWrap/>
            <w:hideMark/>
          </w:tcPr>
          <w:p w14:paraId="6A913AE0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49.79</w:t>
            </w:r>
          </w:p>
        </w:tc>
        <w:tc>
          <w:tcPr>
            <w:tcW w:w="1188" w:type="pct"/>
            <w:noWrap/>
            <w:hideMark/>
          </w:tcPr>
          <w:p w14:paraId="608CA333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66.16</w:t>
            </w:r>
          </w:p>
        </w:tc>
      </w:tr>
      <w:tr w:rsidR="00A0020A" w:rsidRPr="00336E24" w14:paraId="32A5E3EF" w14:textId="77777777" w:rsidTr="001A7E9D">
        <w:trPr>
          <w:trHeight w:val="295"/>
        </w:trPr>
        <w:tc>
          <w:tcPr>
            <w:tcW w:w="1190" w:type="pct"/>
            <w:noWrap/>
            <w:hideMark/>
          </w:tcPr>
          <w:p w14:paraId="41112EA0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KDML105</w:t>
            </w:r>
          </w:p>
        </w:tc>
        <w:tc>
          <w:tcPr>
            <w:tcW w:w="874" w:type="pct"/>
            <w:noWrap/>
            <w:hideMark/>
          </w:tcPr>
          <w:p w14:paraId="4B367C7A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87.97</w:t>
            </w:r>
          </w:p>
        </w:tc>
        <w:tc>
          <w:tcPr>
            <w:tcW w:w="874" w:type="pct"/>
            <w:noWrap/>
            <w:hideMark/>
          </w:tcPr>
          <w:p w14:paraId="045231AF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86.03</w:t>
            </w:r>
          </w:p>
        </w:tc>
        <w:tc>
          <w:tcPr>
            <w:tcW w:w="874" w:type="pct"/>
            <w:noWrap/>
            <w:hideMark/>
          </w:tcPr>
          <w:p w14:paraId="6048C67D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55.78</w:t>
            </w:r>
          </w:p>
        </w:tc>
        <w:tc>
          <w:tcPr>
            <w:tcW w:w="1188" w:type="pct"/>
            <w:noWrap/>
            <w:hideMark/>
          </w:tcPr>
          <w:p w14:paraId="62F380ED" w14:textId="77777777" w:rsidR="00A0020A" w:rsidRPr="00336E24" w:rsidRDefault="00A0020A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36E24">
              <w:rPr>
                <w:rFonts w:ascii="Times New Roman" w:hAnsi="Times New Roman" w:cs="Times New Roman"/>
              </w:rPr>
              <w:t>76.59</w:t>
            </w:r>
          </w:p>
        </w:tc>
      </w:tr>
    </w:tbl>
    <w:p w14:paraId="21260784" w14:textId="77777777" w:rsidR="00A0020A" w:rsidRDefault="00A0020A" w:rsidP="00651E71">
      <w:pPr>
        <w:spacing w:line="276" w:lineRule="auto"/>
        <w:rPr>
          <w:rFonts w:ascii="Times New Roman" w:hAnsi="Times New Roman" w:cs="Times New Roman"/>
        </w:rPr>
      </w:pPr>
      <w:r w:rsidRPr="00336E24">
        <w:rPr>
          <w:rFonts w:ascii="Times New Roman" w:hAnsi="Times New Roman" w:cs="Times New Roman"/>
        </w:rPr>
        <w:t>RTI values represent the integrated mean of relative maximal germination percentage, relative shoot length, and relative root length. The 0 Gy treatment served as the non-irradiated control and was set to 100% for each cultivar. Mean RTI was calculated using only irradiated treatments, including 150, 300, and 900 Gy.</w:t>
      </w:r>
    </w:p>
    <w:p w14:paraId="6FA590E5" w14:textId="41414912" w:rsidR="005148AA" w:rsidRDefault="005148AA" w:rsidP="00651E71">
      <w:pPr>
        <w:spacing w:line="276" w:lineRule="auto"/>
      </w:pPr>
      <w:r>
        <w:br w:type="page"/>
      </w:r>
    </w:p>
    <w:p w14:paraId="65ED085C" w14:textId="662120BF" w:rsidR="00C31964" w:rsidRDefault="00C31964" w:rsidP="00C31964">
      <w:pPr>
        <w:spacing w:line="276" w:lineRule="auto"/>
        <w:rPr>
          <w:rFonts w:ascii="Times New Roman" w:hAnsi="Times New Roman" w:cs="Times New Roman"/>
          <w:lang w:val="en-TH"/>
        </w:rPr>
      </w:pPr>
      <w:r w:rsidRPr="00C31964">
        <w:rPr>
          <w:rFonts w:ascii="Times New Roman" w:hAnsi="Times New Roman" w:cs="Times New Roman"/>
          <w:b/>
          <w:bCs/>
          <w:lang w:val="en-TH"/>
        </w:rPr>
        <w:lastRenderedPageBreak/>
        <w:t>Table S</w:t>
      </w:r>
      <w:r w:rsidR="002172F4">
        <w:rPr>
          <w:rFonts w:ascii="Times New Roman" w:hAnsi="Times New Roman" w:cs="Times New Roman"/>
          <w:b/>
          <w:bCs/>
          <w:lang w:val="en-TH"/>
        </w:rPr>
        <w:t>5</w:t>
      </w:r>
      <w:r w:rsidRPr="00C31964">
        <w:rPr>
          <w:rFonts w:ascii="Times New Roman" w:hAnsi="Times New Roman" w:cs="Times New Roman"/>
          <w:b/>
          <w:bCs/>
          <w:lang w:val="en-TH"/>
        </w:rPr>
        <w:t>.</w:t>
      </w:r>
      <w:r w:rsidRPr="00C31964">
        <w:rPr>
          <w:rFonts w:ascii="Times New Roman" w:hAnsi="Times New Roman" w:cs="Times New Roman"/>
          <w:lang w:val="en-TH"/>
        </w:rPr>
        <w:t xml:space="preserve"> Top upregulated and downregulated </w:t>
      </w:r>
      <w:r w:rsidRPr="00ED6B70">
        <w:rPr>
          <w:rFonts w:ascii="Times New Roman" w:hAnsi="Times New Roman" w:cs="Times New Roman"/>
          <w:lang w:val="en-TH"/>
        </w:rPr>
        <w:t>metabolites in roots identified</w:t>
      </w:r>
      <w:r w:rsidRPr="00C31964">
        <w:rPr>
          <w:rFonts w:ascii="Times New Roman" w:hAnsi="Times New Roman" w:cs="Times New Roman"/>
          <w:lang w:val="en-TH"/>
        </w:rPr>
        <w:t xml:space="preserve"> in each comparison group (150 Gy vs. control, 300 Gy vs. control, and 900 Gy vs. control). Relative abundance is presented as the treatment/control ratio together with the adjusted </w:t>
      </w:r>
      <w:r w:rsidRPr="00C31964">
        <w:rPr>
          <w:rFonts w:ascii="Times New Roman" w:hAnsi="Times New Roman" w:cs="Times New Roman"/>
          <w:i/>
          <w:iCs/>
          <w:lang w:val="en-TH"/>
        </w:rPr>
        <w:t>p</w:t>
      </w:r>
      <w:r w:rsidRPr="00C31964">
        <w:rPr>
          <w:rFonts w:ascii="Times New Roman" w:hAnsi="Times New Roman" w:cs="Times New Roman"/>
          <w:lang w:val="en-TH"/>
        </w:rPr>
        <w:t>-value (adj. </w:t>
      </w:r>
      <w:r w:rsidRPr="00C31964">
        <w:rPr>
          <w:rFonts w:ascii="Times New Roman" w:hAnsi="Times New Roman" w:cs="Times New Roman"/>
          <w:i/>
          <w:iCs/>
          <w:lang w:val="en-TH"/>
        </w:rPr>
        <w:t>p</w:t>
      </w:r>
      <w:r w:rsidRPr="00C31964">
        <w:rPr>
          <w:rFonts w:ascii="Times New Roman" w:hAnsi="Times New Roman" w:cs="Times New Roman"/>
          <w:lang w:val="en-TH"/>
        </w:rPr>
        <w:t>-value).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559"/>
        <w:gridCol w:w="1087"/>
        <w:gridCol w:w="803"/>
        <w:gridCol w:w="803"/>
        <w:gridCol w:w="803"/>
        <w:gridCol w:w="803"/>
        <w:gridCol w:w="803"/>
      </w:tblGrid>
      <w:tr w:rsidR="00A856C2" w:rsidRPr="00A856C2" w14:paraId="12CB39C5" w14:textId="77777777" w:rsidTr="00ED6B70">
        <w:trPr>
          <w:trHeight w:val="320"/>
          <w:tblHeader/>
        </w:trPr>
        <w:tc>
          <w:tcPr>
            <w:tcW w:w="2689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EEC8F49" w14:textId="671C58C4" w:rsidR="00A856C2" w:rsidRPr="00C60F48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74419485" w14:textId="72EAB94D" w:rsidR="00A856C2" w:rsidRPr="00C60F48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Formula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4C5EFC2" w14:textId="5987F028" w:rsidR="00A856C2" w:rsidRPr="00C60F48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Log2 Fold change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059096C" w14:textId="522D9846" w:rsidR="00A856C2" w:rsidRPr="00C60F48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C60F48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Adj</w:t>
            </w: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.p</w:t>
            </w:r>
            <w:proofErr w:type="spellEnd"/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-value</w:t>
            </w:r>
          </w:p>
        </w:tc>
      </w:tr>
      <w:tr w:rsidR="00A856C2" w:rsidRPr="00A856C2" w14:paraId="34499D1D" w14:textId="77777777" w:rsidTr="00ED6B70">
        <w:trPr>
          <w:trHeight w:val="320"/>
          <w:tblHeader/>
        </w:trPr>
        <w:tc>
          <w:tcPr>
            <w:tcW w:w="2689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1075C644" w14:textId="5ADE7FA2" w:rsidR="00A856C2" w:rsidRPr="00C60F48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1143D76D" w14:textId="0E69E491" w:rsidR="00A856C2" w:rsidRPr="00C60F48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AC3754" w14:textId="0697B8DC" w:rsidR="00A856C2" w:rsidRPr="00C60F48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50Gy: control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D37D56" w14:textId="42E92E08" w:rsidR="00A856C2" w:rsidRPr="00C60F48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150Gy: control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7C34C4" w14:textId="70AD497D" w:rsidR="00A856C2" w:rsidRPr="00C60F48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300Gy: control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012BF3" w14:textId="759BD28A" w:rsidR="00A856C2" w:rsidRPr="00C60F48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50Gy: control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0006EE" w14:textId="024FF23D" w:rsidR="00A856C2" w:rsidRPr="00C60F48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150Gy: control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16C9D3" w14:textId="150E54A6" w:rsidR="00A856C2" w:rsidRPr="00C60F48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300Gy: control</w:t>
            </w:r>
          </w:p>
        </w:tc>
      </w:tr>
      <w:tr w:rsidR="00A856C2" w:rsidRPr="00A856C2" w14:paraId="1E1D619F" w14:textId="77777777" w:rsidTr="00ED6B70">
        <w:trPr>
          <w:trHeight w:val="320"/>
        </w:trPr>
        <w:tc>
          <w:tcPr>
            <w:tcW w:w="2689" w:type="dxa"/>
            <w:tcBorders>
              <w:top w:val="single" w:sz="4" w:space="0" w:color="auto"/>
            </w:tcBorders>
            <w:noWrap/>
            <w:hideMark/>
          </w:tcPr>
          <w:p w14:paraId="071D25F3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Linamarin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14:paraId="0445888A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C10H17NO6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noWrap/>
            <w:hideMark/>
          </w:tcPr>
          <w:p w14:paraId="7A93BE84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-2.64</w:t>
            </w:r>
          </w:p>
        </w:tc>
        <w:tc>
          <w:tcPr>
            <w:tcW w:w="803" w:type="dxa"/>
            <w:tcBorders>
              <w:top w:val="single" w:sz="4" w:space="0" w:color="auto"/>
            </w:tcBorders>
            <w:noWrap/>
            <w:hideMark/>
          </w:tcPr>
          <w:p w14:paraId="1100CA7D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-9.94</w:t>
            </w:r>
          </w:p>
        </w:tc>
        <w:tc>
          <w:tcPr>
            <w:tcW w:w="803" w:type="dxa"/>
            <w:tcBorders>
              <w:top w:val="single" w:sz="4" w:space="0" w:color="auto"/>
            </w:tcBorders>
            <w:noWrap/>
            <w:hideMark/>
          </w:tcPr>
          <w:p w14:paraId="6664CC8A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-9.27</w:t>
            </w:r>
          </w:p>
        </w:tc>
        <w:tc>
          <w:tcPr>
            <w:tcW w:w="803" w:type="dxa"/>
            <w:tcBorders>
              <w:top w:val="single" w:sz="4" w:space="0" w:color="auto"/>
            </w:tcBorders>
            <w:noWrap/>
            <w:hideMark/>
          </w:tcPr>
          <w:p w14:paraId="4407ADA3" w14:textId="60C40769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03" w:type="dxa"/>
            <w:tcBorders>
              <w:top w:val="single" w:sz="4" w:space="0" w:color="auto"/>
            </w:tcBorders>
            <w:noWrap/>
            <w:hideMark/>
          </w:tcPr>
          <w:p w14:paraId="759D2871" w14:textId="22144F33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03" w:type="dxa"/>
            <w:tcBorders>
              <w:top w:val="single" w:sz="4" w:space="0" w:color="auto"/>
            </w:tcBorders>
            <w:noWrap/>
            <w:hideMark/>
          </w:tcPr>
          <w:p w14:paraId="29257C46" w14:textId="2A1BDC23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</w:tr>
      <w:tr w:rsidR="00A856C2" w:rsidRPr="00A856C2" w14:paraId="553C32E8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6836E295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L-Alanyl-L-proline</w:t>
            </w:r>
          </w:p>
        </w:tc>
        <w:tc>
          <w:tcPr>
            <w:tcW w:w="1559" w:type="dxa"/>
            <w:noWrap/>
            <w:hideMark/>
          </w:tcPr>
          <w:p w14:paraId="1C9F5575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C8H14N2O3</w:t>
            </w:r>
          </w:p>
        </w:tc>
        <w:tc>
          <w:tcPr>
            <w:tcW w:w="1087" w:type="dxa"/>
            <w:noWrap/>
            <w:hideMark/>
          </w:tcPr>
          <w:p w14:paraId="279E2F7D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803" w:type="dxa"/>
            <w:noWrap/>
            <w:hideMark/>
          </w:tcPr>
          <w:p w14:paraId="7A909AE9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-4.58</w:t>
            </w:r>
          </w:p>
        </w:tc>
        <w:tc>
          <w:tcPr>
            <w:tcW w:w="803" w:type="dxa"/>
            <w:noWrap/>
            <w:hideMark/>
          </w:tcPr>
          <w:p w14:paraId="1893C7F2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-6.55</w:t>
            </w:r>
          </w:p>
        </w:tc>
        <w:tc>
          <w:tcPr>
            <w:tcW w:w="803" w:type="dxa"/>
            <w:noWrap/>
            <w:hideMark/>
          </w:tcPr>
          <w:p w14:paraId="786A4695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803" w:type="dxa"/>
            <w:noWrap/>
            <w:hideMark/>
          </w:tcPr>
          <w:p w14:paraId="2022C0C3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03" w:type="dxa"/>
            <w:noWrap/>
            <w:hideMark/>
          </w:tcPr>
          <w:p w14:paraId="7049AB44" w14:textId="6385732E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</w:tr>
      <w:tr w:rsidR="00A856C2" w:rsidRPr="00A856C2" w14:paraId="30D2F9A9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0179DB02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L-</w:t>
            </w:r>
            <w:proofErr w:type="spellStart"/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Pyrrolysine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AD37E58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C12H21N3O3</w:t>
            </w:r>
          </w:p>
        </w:tc>
        <w:tc>
          <w:tcPr>
            <w:tcW w:w="1087" w:type="dxa"/>
            <w:noWrap/>
            <w:hideMark/>
          </w:tcPr>
          <w:p w14:paraId="5EA2CCA9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-0.16</w:t>
            </w:r>
          </w:p>
        </w:tc>
        <w:tc>
          <w:tcPr>
            <w:tcW w:w="803" w:type="dxa"/>
            <w:noWrap/>
            <w:hideMark/>
          </w:tcPr>
          <w:p w14:paraId="26925AC5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-3.79</w:t>
            </w:r>
          </w:p>
        </w:tc>
        <w:tc>
          <w:tcPr>
            <w:tcW w:w="803" w:type="dxa"/>
            <w:noWrap/>
            <w:hideMark/>
          </w:tcPr>
          <w:p w14:paraId="57B0F635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-6.29</w:t>
            </w:r>
          </w:p>
        </w:tc>
        <w:tc>
          <w:tcPr>
            <w:tcW w:w="803" w:type="dxa"/>
            <w:noWrap/>
            <w:hideMark/>
          </w:tcPr>
          <w:p w14:paraId="3AE22366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803" w:type="dxa"/>
            <w:noWrap/>
            <w:hideMark/>
          </w:tcPr>
          <w:p w14:paraId="1074D939" w14:textId="5891A87A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03" w:type="dxa"/>
            <w:noWrap/>
            <w:hideMark/>
          </w:tcPr>
          <w:p w14:paraId="6DBE1906" w14:textId="010F6A58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</w:tr>
      <w:tr w:rsidR="00A856C2" w:rsidRPr="00A856C2" w14:paraId="02C22781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28C09340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2-oxosuberate</w:t>
            </w:r>
          </w:p>
        </w:tc>
        <w:tc>
          <w:tcPr>
            <w:tcW w:w="1559" w:type="dxa"/>
            <w:noWrap/>
            <w:hideMark/>
          </w:tcPr>
          <w:p w14:paraId="7EDDC355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C8H12O5</w:t>
            </w:r>
          </w:p>
        </w:tc>
        <w:tc>
          <w:tcPr>
            <w:tcW w:w="1087" w:type="dxa"/>
            <w:noWrap/>
            <w:hideMark/>
          </w:tcPr>
          <w:p w14:paraId="1C9B7FDA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-0.8</w:t>
            </w:r>
          </w:p>
        </w:tc>
        <w:tc>
          <w:tcPr>
            <w:tcW w:w="803" w:type="dxa"/>
            <w:noWrap/>
            <w:hideMark/>
          </w:tcPr>
          <w:p w14:paraId="14849E4C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-8.57</w:t>
            </w:r>
          </w:p>
        </w:tc>
        <w:tc>
          <w:tcPr>
            <w:tcW w:w="803" w:type="dxa"/>
            <w:noWrap/>
            <w:hideMark/>
          </w:tcPr>
          <w:p w14:paraId="3EB983C1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-6.12</w:t>
            </w:r>
          </w:p>
        </w:tc>
        <w:tc>
          <w:tcPr>
            <w:tcW w:w="803" w:type="dxa"/>
            <w:noWrap/>
            <w:hideMark/>
          </w:tcPr>
          <w:p w14:paraId="6E005B27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803" w:type="dxa"/>
            <w:noWrap/>
            <w:hideMark/>
          </w:tcPr>
          <w:p w14:paraId="1EB5D16B" w14:textId="18908CB6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03" w:type="dxa"/>
            <w:noWrap/>
            <w:hideMark/>
          </w:tcPr>
          <w:p w14:paraId="402FBF14" w14:textId="5B84A4E2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</w:tr>
      <w:tr w:rsidR="00A856C2" w:rsidRPr="00A856C2" w14:paraId="20BFBE63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6D722D0B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N2-Succinyl-L-arginine</w:t>
            </w:r>
          </w:p>
        </w:tc>
        <w:tc>
          <w:tcPr>
            <w:tcW w:w="1559" w:type="dxa"/>
            <w:noWrap/>
            <w:hideMark/>
          </w:tcPr>
          <w:p w14:paraId="5036ED24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C10H18N4O5</w:t>
            </w:r>
          </w:p>
        </w:tc>
        <w:tc>
          <w:tcPr>
            <w:tcW w:w="1087" w:type="dxa"/>
            <w:noWrap/>
            <w:hideMark/>
          </w:tcPr>
          <w:p w14:paraId="66346F4B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803" w:type="dxa"/>
            <w:noWrap/>
            <w:hideMark/>
          </w:tcPr>
          <w:p w14:paraId="049E7BB2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-5.5</w:t>
            </w:r>
          </w:p>
        </w:tc>
        <w:tc>
          <w:tcPr>
            <w:tcW w:w="803" w:type="dxa"/>
            <w:noWrap/>
            <w:hideMark/>
          </w:tcPr>
          <w:p w14:paraId="4EFC2146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-5.34</w:t>
            </w:r>
          </w:p>
        </w:tc>
        <w:tc>
          <w:tcPr>
            <w:tcW w:w="803" w:type="dxa"/>
            <w:noWrap/>
            <w:hideMark/>
          </w:tcPr>
          <w:p w14:paraId="39954A74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03" w:type="dxa"/>
            <w:noWrap/>
            <w:hideMark/>
          </w:tcPr>
          <w:p w14:paraId="2F561DAE" w14:textId="0F3E6635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03" w:type="dxa"/>
            <w:noWrap/>
            <w:hideMark/>
          </w:tcPr>
          <w:p w14:paraId="15BD7860" w14:textId="272F6BE1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</w:tr>
      <w:tr w:rsidR="00A856C2" w:rsidRPr="00A856C2" w14:paraId="3EB7E4B7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76F7A8B0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Phenol</w:t>
            </w:r>
          </w:p>
        </w:tc>
        <w:tc>
          <w:tcPr>
            <w:tcW w:w="1559" w:type="dxa"/>
            <w:noWrap/>
            <w:hideMark/>
          </w:tcPr>
          <w:p w14:paraId="160F6825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C6H6O</w:t>
            </w:r>
          </w:p>
        </w:tc>
        <w:tc>
          <w:tcPr>
            <w:tcW w:w="1087" w:type="dxa"/>
            <w:noWrap/>
            <w:hideMark/>
          </w:tcPr>
          <w:p w14:paraId="681AFED3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-6.42</w:t>
            </w:r>
          </w:p>
        </w:tc>
        <w:tc>
          <w:tcPr>
            <w:tcW w:w="803" w:type="dxa"/>
            <w:noWrap/>
            <w:hideMark/>
          </w:tcPr>
          <w:p w14:paraId="6EAEC502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-8</w:t>
            </w:r>
          </w:p>
        </w:tc>
        <w:tc>
          <w:tcPr>
            <w:tcW w:w="803" w:type="dxa"/>
            <w:noWrap/>
            <w:hideMark/>
          </w:tcPr>
          <w:p w14:paraId="41C8CE32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-1.81</w:t>
            </w:r>
          </w:p>
        </w:tc>
        <w:tc>
          <w:tcPr>
            <w:tcW w:w="803" w:type="dxa"/>
            <w:noWrap/>
            <w:hideMark/>
          </w:tcPr>
          <w:p w14:paraId="4F9B205E" w14:textId="7F777350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03" w:type="dxa"/>
            <w:noWrap/>
            <w:hideMark/>
          </w:tcPr>
          <w:p w14:paraId="0D358593" w14:textId="3B9FA87C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03" w:type="dxa"/>
            <w:noWrap/>
            <w:hideMark/>
          </w:tcPr>
          <w:p w14:paraId="5952208F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</w:tr>
      <w:tr w:rsidR="00A856C2" w:rsidRPr="00A856C2" w14:paraId="0884B2D2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2FCE275C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Amygdalin</w:t>
            </w:r>
          </w:p>
        </w:tc>
        <w:tc>
          <w:tcPr>
            <w:tcW w:w="1559" w:type="dxa"/>
            <w:noWrap/>
            <w:hideMark/>
          </w:tcPr>
          <w:p w14:paraId="12C8B6F6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C20H27NO11</w:t>
            </w:r>
          </w:p>
        </w:tc>
        <w:tc>
          <w:tcPr>
            <w:tcW w:w="1087" w:type="dxa"/>
            <w:noWrap/>
            <w:hideMark/>
          </w:tcPr>
          <w:p w14:paraId="391FBA3C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-6.71</w:t>
            </w:r>
          </w:p>
        </w:tc>
        <w:tc>
          <w:tcPr>
            <w:tcW w:w="803" w:type="dxa"/>
            <w:noWrap/>
            <w:hideMark/>
          </w:tcPr>
          <w:p w14:paraId="1138527C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-9.99</w:t>
            </w:r>
          </w:p>
        </w:tc>
        <w:tc>
          <w:tcPr>
            <w:tcW w:w="803" w:type="dxa"/>
            <w:noWrap/>
            <w:hideMark/>
          </w:tcPr>
          <w:p w14:paraId="38C12BD9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-1.78</w:t>
            </w:r>
          </w:p>
        </w:tc>
        <w:tc>
          <w:tcPr>
            <w:tcW w:w="803" w:type="dxa"/>
            <w:noWrap/>
            <w:hideMark/>
          </w:tcPr>
          <w:p w14:paraId="65BC04A3" w14:textId="24D570B8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03" w:type="dxa"/>
            <w:noWrap/>
            <w:hideMark/>
          </w:tcPr>
          <w:p w14:paraId="790AD520" w14:textId="06968919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03" w:type="dxa"/>
            <w:noWrap/>
            <w:hideMark/>
          </w:tcPr>
          <w:p w14:paraId="2F9F2CC1" w14:textId="664A4709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</w:tr>
      <w:tr w:rsidR="00A856C2" w:rsidRPr="00A856C2" w14:paraId="7F2690C8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65CCD96F" w14:textId="37498BA5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Pyridoxamine</w:t>
            </w:r>
          </w:p>
        </w:tc>
        <w:tc>
          <w:tcPr>
            <w:tcW w:w="1559" w:type="dxa"/>
            <w:noWrap/>
            <w:hideMark/>
          </w:tcPr>
          <w:p w14:paraId="7EBE6B89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C8H12N2O2</w:t>
            </w:r>
          </w:p>
        </w:tc>
        <w:tc>
          <w:tcPr>
            <w:tcW w:w="1087" w:type="dxa"/>
            <w:noWrap/>
            <w:hideMark/>
          </w:tcPr>
          <w:p w14:paraId="6A305C68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-4.07</w:t>
            </w:r>
          </w:p>
        </w:tc>
        <w:tc>
          <w:tcPr>
            <w:tcW w:w="803" w:type="dxa"/>
            <w:noWrap/>
            <w:hideMark/>
          </w:tcPr>
          <w:p w14:paraId="5C55E25D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1.35</w:t>
            </w:r>
          </w:p>
        </w:tc>
        <w:tc>
          <w:tcPr>
            <w:tcW w:w="803" w:type="dxa"/>
            <w:noWrap/>
            <w:hideMark/>
          </w:tcPr>
          <w:p w14:paraId="65D9E8CB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-1.38</w:t>
            </w:r>
          </w:p>
        </w:tc>
        <w:tc>
          <w:tcPr>
            <w:tcW w:w="803" w:type="dxa"/>
            <w:noWrap/>
            <w:hideMark/>
          </w:tcPr>
          <w:p w14:paraId="73C499DF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803" w:type="dxa"/>
            <w:noWrap/>
            <w:hideMark/>
          </w:tcPr>
          <w:p w14:paraId="584FEFF4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803" w:type="dxa"/>
            <w:noWrap/>
            <w:hideMark/>
          </w:tcPr>
          <w:p w14:paraId="0DB54BB8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</w:tr>
      <w:tr w:rsidR="00A856C2" w:rsidRPr="00A856C2" w14:paraId="5688FF60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058D38AE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2,7-Anhydro-alpha-N-acetylneuraminicacid</w:t>
            </w:r>
          </w:p>
        </w:tc>
        <w:tc>
          <w:tcPr>
            <w:tcW w:w="1559" w:type="dxa"/>
            <w:noWrap/>
            <w:hideMark/>
          </w:tcPr>
          <w:p w14:paraId="15C40D9B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C11H17NO8</w:t>
            </w:r>
          </w:p>
        </w:tc>
        <w:tc>
          <w:tcPr>
            <w:tcW w:w="1087" w:type="dxa"/>
            <w:noWrap/>
            <w:hideMark/>
          </w:tcPr>
          <w:p w14:paraId="1D4AB519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-3.81</w:t>
            </w:r>
          </w:p>
        </w:tc>
        <w:tc>
          <w:tcPr>
            <w:tcW w:w="803" w:type="dxa"/>
            <w:noWrap/>
            <w:hideMark/>
          </w:tcPr>
          <w:p w14:paraId="561245FD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-4.81</w:t>
            </w:r>
          </w:p>
        </w:tc>
        <w:tc>
          <w:tcPr>
            <w:tcW w:w="803" w:type="dxa"/>
            <w:noWrap/>
            <w:hideMark/>
          </w:tcPr>
          <w:p w14:paraId="1613E6CF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-1.26</w:t>
            </w:r>
          </w:p>
        </w:tc>
        <w:tc>
          <w:tcPr>
            <w:tcW w:w="803" w:type="dxa"/>
            <w:noWrap/>
            <w:hideMark/>
          </w:tcPr>
          <w:p w14:paraId="148A5C42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803" w:type="dxa"/>
            <w:noWrap/>
            <w:hideMark/>
          </w:tcPr>
          <w:p w14:paraId="1B020747" w14:textId="2C42F5EE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03" w:type="dxa"/>
            <w:noWrap/>
            <w:hideMark/>
          </w:tcPr>
          <w:p w14:paraId="37DDE438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</w:tr>
      <w:tr w:rsidR="00A856C2" w:rsidRPr="00A856C2" w14:paraId="0B9BA24D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60B9E735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Agmatine</w:t>
            </w:r>
          </w:p>
        </w:tc>
        <w:tc>
          <w:tcPr>
            <w:tcW w:w="1559" w:type="dxa"/>
            <w:noWrap/>
            <w:hideMark/>
          </w:tcPr>
          <w:p w14:paraId="56E7B438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C5H14N4</w:t>
            </w:r>
          </w:p>
        </w:tc>
        <w:tc>
          <w:tcPr>
            <w:tcW w:w="1087" w:type="dxa"/>
            <w:noWrap/>
            <w:hideMark/>
          </w:tcPr>
          <w:p w14:paraId="11F9ABA0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-1.07</w:t>
            </w:r>
          </w:p>
        </w:tc>
        <w:tc>
          <w:tcPr>
            <w:tcW w:w="803" w:type="dxa"/>
            <w:noWrap/>
            <w:hideMark/>
          </w:tcPr>
          <w:p w14:paraId="3239E674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-9.2</w:t>
            </w:r>
          </w:p>
        </w:tc>
        <w:tc>
          <w:tcPr>
            <w:tcW w:w="803" w:type="dxa"/>
            <w:noWrap/>
            <w:hideMark/>
          </w:tcPr>
          <w:p w14:paraId="724AB4FF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-0.94</w:t>
            </w:r>
          </w:p>
        </w:tc>
        <w:tc>
          <w:tcPr>
            <w:tcW w:w="803" w:type="dxa"/>
            <w:noWrap/>
            <w:hideMark/>
          </w:tcPr>
          <w:p w14:paraId="370E9811" w14:textId="26935160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03" w:type="dxa"/>
            <w:noWrap/>
            <w:hideMark/>
          </w:tcPr>
          <w:p w14:paraId="45ECA090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03" w:type="dxa"/>
            <w:noWrap/>
            <w:hideMark/>
          </w:tcPr>
          <w:p w14:paraId="21D88CBB" w14:textId="77870484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</w:tr>
      <w:tr w:rsidR="00A856C2" w:rsidRPr="00A856C2" w14:paraId="703805C6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6CAE1892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4-Guanidinobutanal</w:t>
            </w:r>
          </w:p>
        </w:tc>
        <w:tc>
          <w:tcPr>
            <w:tcW w:w="1559" w:type="dxa"/>
            <w:noWrap/>
            <w:hideMark/>
          </w:tcPr>
          <w:p w14:paraId="6DF18682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C5H11N3O</w:t>
            </w:r>
          </w:p>
        </w:tc>
        <w:tc>
          <w:tcPr>
            <w:tcW w:w="1087" w:type="dxa"/>
            <w:noWrap/>
            <w:hideMark/>
          </w:tcPr>
          <w:p w14:paraId="65C2119A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-0.16</w:t>
            </w:r>
          </w:p>
        </w:tc>
        <w:tc>
          <w:tcPr>
            <w:tcW w:w="803" w:type="dxa"/>
            <w:noWrap/>
            <w:hideMark/>
          </w:tcPr>
          <w:p w14:paraId="612A1BD5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10.57</w:t>
            </w:r>
          </w:p>
        </w:tc>
        <w:tc>
          <w:tcPr>
            <w:tcW w:w="803" w:type="dxa"/>
            <w:noWrap/>
            <w:hideMark/>
          </w:tcPr>
          <w:p w14:paraId="277AA0E2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-0.34</w:t>
            </w:r>
          </w:p>
        </w:tc>
        <w:tc>
          <w:tcPr>
            <w:tcW w:w="803" w:type="dxa"/>
            <w:noWrap/>
            <w:hideMark/>
          </w:tcPr>
          <w:p w14:paraId="267AC429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0.51</w:t>
            </w:r>
          </w:p>
        </w:tc>
        <w:tc>
          <w:tcPr>
            <w:tcW w:w="803" w:type="dxa"/>
            <w:noWrap/>
            <w:hideMark/>
          </w:tcPr>
          <w:p w14:paraId="4EC42C5D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803" w:type="dxa"/>
            <w:noWrap/>
            <w:hideMark/>
          </w:tcPr>
          <w:p w14:paraId="56E6D2F6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0.93</w:t>
            </w:r>
          </w:p>
        </w:tc>
      </w:tr>
      <w:tr w:rsidR="00A856C2" w:rsidRPr="00A856C2" w14:paraId="41AA1DFF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3042780A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1-Palmitoylglycerophosphocholine</w:t>
            </w:r>
          </w:p>
        </w:tc>
        <w:tc>
          <w:tcPr>
            <w:tcW w:w="1559" w:type="dxa"/>
            <w:noWrap/>
            <w:hideMark/>
          </w:tcPr>
          <w:p w14:paraId="0103DBE6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C24H50NO7P</w:t>
            </w:r>
          </w:p>
        </w:tc>
        <w:tc>
          <w:tcPr>
            <w:tcW w:w="1087" w:type="dxa"/>
            <w:noWrap/>
            <w:hideMark/>
          </w:tcPr>
          <w:p w14:paraId="0C17A5E1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-0.57</w:t>
            </w:r>
          </w:p>
        </w:tc>
        <w:tc>
          <w:tcPr>
            <w:tcW w:w="803" w:type="dxa"/>
            <w:noWrap/>
            <w:hideMark/>
          </w:tcPr>
          <w:p w14:paraId="0243595F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12.21</w:t>
            </w:r>
          </w:p>
        </w:tc>
        <w:tc>
          <w:tcPr>
            <w:tcW w:w="803" w:type="dxa"/>
            <w:noWrap/>
            <w:hideMark/>
          </w:tcPr>
          <w:p w14:paraId="6CC84C11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-0.14</w:t>
            </w:r>
          </w:p>
        </w:tc>
        <w:tc>
          <w:tcPr>
            <w:tcW w:w="803" w:type="dxa"/>
            <w:noWrap/>
            <w:hideMark/>
          </w:tcPr>
          <w:p w14:paraId="5B1B135D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03" w:type="dxa"/>
            <w:noWrap/>
            <w:hideMark/>
          </w:tcPr>
          <w:p w14:paraId="38C2AE3A" w14:textId="54ECAFEF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03" w:type="dxa"/>
            <w:noWrap/>
            <w:hideMark/>
          </w:tcPr>
          <w:p w14:paraId="1FA2BFF0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</w:tr>
      <w:tr w:rsidR="00A856C2" w:rsidRPr="00A856C2" w14:paraId="63C23E92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364DA83D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Bis(2-ethylhexyl)phthalate</w:t>
            </w:r>
          </w:p>
        </w:tc>
        <w:tc>
          <w:tcPr>
            <w:tcW w:w="1559" w:type="dxa"/>
            <w:noWrap/>
            <w:hideMark/>
          </w:tcPr>
          <w:p w14:paraId="5C3BF583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C24H38O4</w:t>
            </w:r>
          </w:p>
        </w:tc>
        <w:tc>
          <w:tcPr>
            <w:tcW w:w="1087" w:type="dxa"/>
            <w:noWrap/>
            <w:hideMark/>
          </w:tcPr>
          <w:p w14:paraId="03469C21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2.47</w:t>
            </w:r>
          </w:p>
        </w:tc>
        <w:tc>
          <w:tcPr>
            <w:tcW w:w="803" w:type="dxa"/>
            <w:noWrap/>
            <w:hideMark/>
          </w:tcPr>
          <w:p w14:paraId="46E042EE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-1.04</w:t>
            </w:r>
          </w:p>
        </w:tc>
        <w:tc>
          <w:tcPr>
            <w:tcW w:w="803" w:type="dxa"/>
            <w:noWrap/>
            <w:hideMark/>
          </w:tcPr>
          <w:p w14:paraId="24746CFF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-0.01</w:t>
            </w:r>
          </w:p>
        </w:tc>
        <w:tc>
          <w:tcPr>
            <w:tcW w:w="803" w:type="dxa"/>
            <w:noWrap/>
            <w:hideMark/>
          </w:tcPr>
          <w:p w14:paraId="21863686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03" w:type="dxa"/>
            <w:noWrap/>
            <w:hideMark/>
          </w:tcPr>
          <w:p w14:paraId="34E67BE3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803" w:type="dxa"/>
            <w:noWrap/>
            <w:hideMark/>
          </w:tcPr>
          <w:p w14:paraId="092B78B4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0.52</w:t>
            </w:r>
          </w:p>
        </w:tc>
      </w:tr>
      <w:tr w:rsidR="00A856C2" w:rsidRPr="00A856C2" w14:paraId="02C8AD25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2DE7552F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Citrulline</w:t>
            </w:r>
          </w:p>
        </w:tc>
        <w:tc>
          <w:tcPr>
            <w:tcW w:w="1559" w:type="dxa"/>
            <w:noWrap/>
            <w:hideMark/>
          </w:tcPr>
          <w:p w14:paraId="1EBBC65D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C6H13N3O3</w:t>
            </w:r>
          </w:p>
        </w:tc>
        <w:tc>
          <w:tcPr>
            <w:tcW w:w="1087" w:type="dxa"/>
            <w:noWrap/>
            <w:hideMark/>
          </w:tcPr>
          <w:p w14:paraId="24B5B2E8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-0.09</w:t>
            </w:r>
          </w:p>
        </w:tc>
        <w:tc>
          <w:tcPr>
            <w:tcW w:w="803" w:type="dxa"/>
            <w:noWrap/>
            <w:hideMark/>
          </w:tcPr>
          <w:p w14:paraId="699D2EF1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12.39</w:t>
            </w:r>
          </w:p>
        </w:tc>
        <w:tc>
          <w:tcPr>
            <w:tcW w:w="803" w:type="dxa"/>
            <w:noWrap/>
            <w:hideMark/>
          </w:tcPr>
          <w:p w14:paraId="4E1ECA63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-0.01</w:t>
            </w:r>
          </w:p>
        </w:tc>
        <w:tc>
          <w:tcPr>
            <w:tcW w:w="803" w:type="dxa"/>
            <w:noWrap/>
            <w:hideMark/>
          </w:tcPr>
          <w:p w14:paraId="0E4714F4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803" w:type="dxa"/>
            <w:noWrap/>
            <w:hideMark/>
          </w:tcPr>
          <w:p w14:paraId="57FB9813" w14:textId="33F57374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03" w:type="dxa"/>
            <w:noWrap/>
            <w:hideMark/>
          </w:tcPr>
          <w:p w14:paraId="6A05FD06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</w:tr>
      <w:tr w:rsidR="00A856C2" w:rsidRPr="00A856C2" w14:paraId="208631AF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67A70F60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N3,N4-Dimethyl-L-arginine</w:t>
            </w:r>
          </w:p>
        </w:tc>
        <w:tc>
          <w:tcPr>
            <w:tcW w:w="1559" w:type="dxa"/>
            <w:noWrap/>
            <w:hideMark/>
          </w:tcPr>
          <w:p w14:paraId="0F05B2CB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C8H18N4O2</w:t>
            </w:r>
          </w:p>
        </w:tc>
        <w:tc>
          <w:tcPr>
            <w:tcW w:w="1087" w:type="dxa"/>
            <w:noWrap/>
            <w:hideMark/>
          </w:tcPr>
          <w:p w14:paraId="68A8C2DA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-0.58</w:t>
            </w:r>
          </w:p>
        </w:tc>
        <w:tc>
          <w:tcPr>
            <w:tcW w:w="803" w:type="dxa"/>
            <w:noWrap/>
            <w:hideMark/>
          </w:tcPr>
          <w:p w14:paraId="2D480C5F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-11.31</w:t>
            </w:r>
          </w:p>
        </w:tc>
        <w:tc>
          <w:tcPr>
            <w:tcW w:w="803" w:type="dxa"/>
            <w:noWrap/>
            <w:hideMark/>
          </w:tcPr>
          <w:p w14:paraId="400F76EC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03" w:type="dxa"/>
            <w:noWrap/>
            <w:hideMark/>
          </w:tcPr>
          <w:p w14:paraId="2C52107B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803" w:type="dxa"/>
            <w:noWrap/>
            <w:hideMark/>
          </w:tcPr>
          <w:p w14:paraId="634F02DE" w14:textId="3E3B23A0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03" w:type="dxa"/>
            <w:noWrap/>
            <w:hideMark/>
          </w:tcPr>
          <w:p w14:paraId="692DE3B9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0.69</w:t>
            </w:r>
          </w:p>
        </w:tc>
      </w:tr>
      <w:tr w:rsidR="00A856C2" w:rsidRPr="00A856C2" w14:paraId="2AA42703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572CDB9E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2-Amino-1,3,4-octadecanetriol</w:t>
            </w:r>
          </w:p>
        </w:tc>
        <w:tc>
          <w:tcPr>
            <w:tcW w:w="1559" w:type="dxa"/>
            <w:noWrap/>
            <w:hideMark/>
          </w:tcPr>
          <w:p w14:paraId="6EF21C74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C18H39NO3</w:t>
            </w:r>
          </w:p>
        </w:tc>
        <w:tc>
          <w:tcPr>
            <w:tcW w:w="1087" w:type="dxa"/>
            <w:noWrap/>
            <w:hideMark/>
          </w:tcPr>
          <w:p w14:paraId="593A8919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3.83</w:t>
            </w:r>
          </w:p>
        </w:tc>
        <w:tc>
          <w:tcPr>
            <w:tcW w:w="803" w:type="dxa"/>
            <w:noWrap/>
            <w:hideMark/>
          </w:tcPr>
          <w:p w14:paraId="35AA60C5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-0.43</w:t>
            </w:r>
          </w:p>
        </w:tc>
        <w:tc>
          <w:tcPr>
            <w:tcW w:w="803" w:type="dxa"/>
            <w:noWrap/>
            <w:hideMark/>
          </w:tcPr>
          <w:p w14:paraId="644F337D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803" w:type="dxa"/>
            <w:noWrap/>
            <w:hideMark/>
          </w:tcPr>
          <w:p w14:paraId="4D773F04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803" w:type="dxa"/>
            <w:noWrap/>
            <w:hideMark/>
          </w:tcPr>
          <w:p w14:paraId="72B958E9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803" w:type="dxa"/>
            <w:noWrap/>
            <w:hideMark/>
          </w:tcPr>
          <w:p w14:paraId="4B94E864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</w:tr>
      <w:tr w:rsidR="00A856C2" w:rsidRPr="00A856C2" w14:paraId="73A897EC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76795A08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N-Acetyl-D-</w:t>
            </w:r>
            <w:proofErr w:type="spellStart"/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glucosaminate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87FCABC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C8H15NO7</w:t>
            </w:r>
          </w:p>
        </w:tc>
        <w:tc>
          <w:tcPr>
            <w:tcW w:w="1087" w:type="dxa"/>
            <w:noWrap/>
            <w:hideMark/>
          </w:tcPr>
          <w:p w14:paraId="49916271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-1.49</w:t>
            </w:r>
          </w:p>
        </w:tc>
        <w:tc>
          <w:tcPr>
            <w:tcW w:w="803" w:type="dxa"/>
            <w:noWrap/>
            <w:hideMark/>
          </w:tcPr>
          <w:p w14:paraId="697A6237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11.4</w:t>
            </w:r>
          </w:p>
        </w:tc>
        <w:tc>
          <w:tcPr>
            <w:tcW w:w="803" w:type="dxa"/>
            <w:noWrap/>
            <w:hideMark/>
          </w:tcPr>
          <w:p w14:paraId="1716B7AB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803" w:type="dxa"/>
            <w:noWrap/>
            <w:hideMark/>
          </w:tcPr>
          <w:p w14:paraId="5D90CCDF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803" w:type="dxa"/>
            <w:noWrap/>
            <w:hideMark/>
          </w:tcPr>
          <w:p w14:paraId="1710783B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03" w:type="dxa"/>
            <w:noWrap/>
            <w:hideMark/>
          </w:tcPr>
          <w:p w14:paraId="6DE13484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</w:p>
        </w:tc>
      </w:tr>
      <w:tr w:rsidR="00A856C2" w:rsidRPr="00A856C2" w14:paraId="4B050EA4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25D92F33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Homoarginine</w:t>
            </w:r>
          </w:p>
        </w:tc>
        <w:tc>
          <w:tcPr>
            <w:tcW w:w="1559" w:type="dxa"/>
            <w:noWrap/>
            <w:hideMark/>
          </w:tcPr>
          <w:p w14:paraId="17F471C0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C7H16N4O2</w:t>
            </w:r>
          </w:p>
        </w:tc>
        <w:tc>
          <w:tcPr>
            <w:tcW w:w="1087" w:type="dxa"/>
            <w:noWrap/>
            <w:hideMark/>
          </w:tcPr>
          <w:p w14:paraId="17BC8B66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-0.04</w:t>
            </w:r>
          </w:p>
        </w:tc>
        <w:tc>
          <w:tcPr>
            <w:tcW w:w="803" w:type="dxa"/>
            <w:noWrap/>
            <w:hideMark/>
          </w:tcPr>
          <w:p w14:paraId="373C87D2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-9.82</w:t>
            </w:r>
          </w:p>
        </w:tc>
        <w:tc>
          <w:tcPr>
            <w:tcW w:w="803" w:type="dxa"/>
            <w:noWrap/>
            <w:hideMark/>
          </w:tcPr>
          <w:p w14:paraId="28334CDF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803" w:type="dxa"/>
            <w:noWrap/>
            <w:hideMark/>
          </w:tcPr>
          <w:p w14:paraId="5318C8B9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0.40</w:t>
            </w:r>
          </w:p>
        </w:tc>
        <w:tc>
          <w:tcPr>
            <w:tcW w:w="803" w:type="dxa"/>
            <w:noWrap/>
            <w:hideMark/>
          </w:tcPr>
          <w:p w14:paraId="78D94682" w14:textId="12748888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03" w:type="dxa"/>
            <w:noWrap/>
            <w:hideMark/>
          </w:tcPr>
          <w:p w14:paraId="4272D93F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</w:tr>
      <w:tr w:rsidR="00A856C2" w:rsidRPr="00A856C2" w14:paraId="7D312619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1C0F91BB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Coformycin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C5678D8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C11H16N4O5</w:t>
            </w:r>
          </w:p>
        </w:tc>
        <w:tc>
          <w:tcPr>
            <w:tcW w:w="1087" w:type="dxa"/>
            <w:noWrap/>
            <w:hideMark/>
          </w:tcPr>
          <w:p w14:paraId="3C66BC01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-4.87</w:t>
            </w:r>
          </w:p>
        </w:tc>
        <w:tc>
          <w:tcPr>
            <w:tcW w:w="803" w:type="dxa"/>
            <w:noWrap/>
            <w:hideMark/>
          </w:tcPr>
          <w:p w14:paraId="4C473B6B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-8.85</w:t>
            </w:r>
          </w:p>
        </w:tc>
        <w:tc>
          <w:tcPr>
            <w:tcW w:w="803" w:type="dxa"/>
            <w:noWrap/>
            <w:hideMark/>
          </w:tcPr>
          <w:p w14:paraId="63BF5588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0.89</w:t>
            </w:r>
          </w:p>
        </w:tc>
        <w:tc>
          <w:tcPr>
            <w:tcW w:w="803" w:type="dxa"/>
            <w:noWrap/>
            <w:hideMark/>
          </w:tcPr>
          <w:p w14:paraId="3E411E32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803" w:type="dxa"/>
            <w:noWrap/>
            <w:hideMark/>
          </w:tcPr>
          <w:p w14:paraId="63302B32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03" w:type="dxa"/>
            <w:noWrap/>
            <w:hideMark/>
          </w:tcPr>
          <w:p w14:paraId="49F5FE7F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0.74</w:t>
            </w:r>
          </w:p>
        </w:tc>
      </w:tr>
      <w:tr w:rsidR="00A856C2" w:rsidRPr="00A856C2" w14:paraId="14F868AD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618F96B9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Pantothenol</w:t>
            </w:r>
          </w:p>
        </w:tc>
        <w:tc>
          <w:tcPr>
            <w:tcW w:w="1559" w:type="dxa"/>
            <w:noWrap/>
            <w:hideMark/>
          </w:tcPr>
          <w:p w14:paraId="5C962AF8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C9H19NO4</w:t>
            </w:r>
          </w:p>
        </w:tc>
        <w:tc>
          <w:tcPr>
            <w:tcW w:w="1087" w:type="dxa"/>
            <w:noWrap/>
            <w:hideMark/>
          </w:tcPr>
          <w:p w14:paraId="07FB5E4A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-0.09</w:t>
            </w:r>
          </w:p>
        </w:tc>
        <w:tc>
          <w:tcPr>
            <w:tcW w:w="803" w:type="dxa"/>
            <w:noWrap/>
            <w:hideMark/>
          </w:tcPr>
          <w:p w14:paraId="515CE977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11.65</w:t>
            </w:r>
          </w:p>
        </w:tc>
        <w:tc>
          <w:tcPr>
            <w:tcW w:w="803" w:type="dxa"/>
            <w:noWrap/>
            <w:hideMark/>
          </w:tcPr>
          <w:p w14:paraId="747556FD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1.16</w:t>
            </w:r>
          </w:p>
        </w:tc>
        <w:tc>
          <w:tcPr>
            <w:tcW w:w="803" w:type="dxa"/>
            <w:noWrap/>
            <w:hideMark/>
          </w:tcPr>
          <w:p w14:paraId="5497232B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803" w:type="dxa"/>
            <w:noWrap/>
            <w:hideMark/>
          </w:tcPr>
          <w:p w14:paraId="452CFAD1" w14:textId="60BAD19D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03" w:type="dxa"/>
            <w:noWrap/>
            <w:hideMark/>
          </w:tcPr>
          <w:p w14:paraId="699F07BA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</w:tr>
      <w:tr w:rsidR="00A856C2" w:rsidRPr="00A856C2" w14:paraId="3FC7AA0B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18D4833A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Dihydrophaseicacid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BBAFB66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C15H22O5</w:t>
            </w:r>
          </w:p>
        </w:tc>
        <w:tc>
          <w:tcPr>
            <w:tcW w:w="1087" w:type="dxa"/>
            <w:noWrap/>
            <w:hideMark/>
          </w:tcPr>
          <w:p w14:paraId="3F4B3BCA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5.92</w:t>
            </w:r>
          </w:p>
        </w:tc>
        <w:tc>
          <w:tcPr>
            <w:tcW w:w="803" w:type="dxa"/>
            <w:noWrap/>
            <w:hideMark/>
          </w:tcPr>
          <w:p w14:paraId="44419604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3.05</w:t>
            </w:r>
          </w:p>
        </w:tc>
        <w:tc>
          <w:tcPr>
            <w:tcW w:w="803" w:type="dxa"/>
            <w:noWrap/>
            <w:hideMark/>
          </w:tcPr>
          <w:p w14:paraId="2324E4EE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2.23</w:t>
            </w:r>
          </w:p>
        </w:tc>
        <w:tc>
          <w:tcPr>
            <w:tcW w:w="803" w:type="dxa"/>
            <w:noWrap/>
            <w:hideMark/>
          </w:tcPr>
          <w:p w14:paraId="596F5141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803" w:type="dxa"/>
            <w:noWrap/>
            <w:hideMark/>
          </w:tcPr>
          <w:p w14:paraId="1E8D1FCE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803" w:type="dxa"/>
            <w:noWrap/>
            <w:hideMark/>
          </w:tcPr>
          <w:p w14:paraId="2709D89C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</w:tr>
      <w:tr w:rsidR="00A856C2" w:rsidRPr="00A856C2" w14:paraId="4CC6551F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69D34BE0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Guaiazulene</w:t>
            </w:r>
          </w:p>
        </w:tc>
        <w:tc>
          <w:tcPr>
            <w:tcW w:w="1559" w:type="dxa"/>
            <w:noWrap/>
            <w:hideMark/>
          </w:tcPr>
          <w:p w14:paraId="6A12AF15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C15H18</w:t>
            </w:r>
          </w:p>
        </w:tc>
        <w:tc>
          <w:tcPr>
            <w:tcW w:w="1087" w:type="dxa"/>
            <w:noWrap/>
            <w:hideMark/>
          </w:tcPr>
          <w:p w14:paraId="69D3A93E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6.14</w:t>
            </w:r>
          </w:p>
        </w:tc>
        <w:tc>
          <w:tcPr>
            <w:tcW w:w="803" w:type="dxa"/>
            <w:noWrap/>
            <w:hideMark/>
          </w:tcPr>
          <w:p w14:paraId="7810AFF3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2.52</w:t>
            </w:r>
          </w:p>
        </w:tc>
        <w:tc>
          <w:tcPr>
            <w:tcW w:w="803" w:type="dxa"/>
            <w:noWrap/>
            <w:hideMark/>
          </w:tcPr>
          <w:p w14:paraId="333AE3DB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803" w:type="dxa"/>
            <w:noWrap/>
            <w:hideMark/>
          </w:tcPr>
          <w:p w14:paraId="754415A8" w14:textId="2B725E1E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03" w:type="dxa"/>
            <w:noWrap/>
            <w:hideMark/>
          </w:tcPr>
          <w:p w14:paraId="4FFFCAB6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803" w:type="dxa"/>
            <w:noWrap/>
            <w:hideMark/>
          </w:tcPr>
          <w:p w14:paraId="23108B8D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</w:tr>
      <w:tr w:rsidR="00A856C2" w:rsidRPr="00A856C2" w14:paraId="4FE8A81C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6FBC693D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L-</w:t>
            </w:r>
            <w:proofErr w:type="spellStart"/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Saccharopine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A1E4757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C11H20N2O6</w:t>
            </w:r>
          </w:p>
        </w:tc>
        <w:tc>
          <w:tcPr>
            <w:tcW w:w="1087" w:type="dxa"/>
            <w:noWrap/>
            <w:hideMark/>
          </w:tcPr>
          <w:p w14:paraId="66A3A9F2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-1.02</w:t>
            </w:r>
          </w:p>
        </w:tc>
        <w:tc>
          <w:tcPr>
            <w:tcW w:w="803" w:type="dxa"/>
            <w:noWrap/>
            <w:hideMark/>
          </w:tcPr>
          <w:p w14:paraId="2FBBA4D9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-3.77</w:t>
            </w:r>
          </w:p>
        </w:tc>
        <w:tc>
          <w:tcPr>
            <w:tcW w:w="803" w:type="dxa"/>
            <w:noWrap/>
            <w:hideMark/>
          </w:tcPr>
          <w:p w14:paraId="4CAFDCF1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2.85</w:t>
            </w:r>
          </w:p>
        </w:tc>
        <w:tc>
          <w:tcPr>
            <w:tcW w:w="803" w:type="dxa"/>
            <w:noWrap/>
            <w:hideMark/>
          </w:tcPr>
          <w:p w14:paraId="11BBE7AA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0.56</w:t>
            </w:r>
          </w:p>
        </w:tc>
        <w:tc>
          <w:tcPr>
            <w:tcW w:w="803" w:type="dxa"/>
            <w:noWrap/>
            <w:hideMark/>
          </w:tcPr>
          <w:p w14:paraId="70B31DA0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803" w:type="dxa"/>
            <w:noWrap/>
            <w:hideMark/>
          </w:tcPr>
          <w:p w14:paraId="22847E29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</w:tr>
      <w:tr w:rsidR="00A856C2" w:rsidRPr="00A856C2" w14:paraId="42AEE6DE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2B86235F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Coniferylaldehyde</w:t>
            </w:r>
            <w:proofErr w:type="spellEnd"/>
          </w:p>
        </w:tc>
        <w:tc>
          <w:tcPr>
            <w:tcW w:w="1559" w:type="dxa"/>
            <w:noWrap/>
            <w:hideMark/>
          </w:tcPr>
          <w:p w14:paraId="5407CE40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C10H10O3</w:t>
            </w:r>
          </w:p>
        </w:tc>
        <w:tc>
          <w:tcPr>
            <w:tcW w:w="1087" w:type="dxa"/>
            <w:noWrap/>
            <w:hideMark/>
          </w:tcPr>
          <w:p w14:paraId="4A8045D1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1.54</w:t>
            </w:r>
          </w:p>
        </w:tc>
        <w:tc>
          <w:tcPr>
            <w:tcW w:w="803" w:type="dxa"/>
            <w:noWrap/>
            <w:hideMark/>
          </w:tcPr>
          <w:p w14:paraId="3603313A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-0.21</w:t>
            </w:r>
          </w:p>
        </w:tc>
        <w:tc>
          <w:tcPr>
            <w:tcW w:w="803" w:type="dxa"/>
            <w:noWrap/>
            <w:hideMark/>
          </w:tcPr>
          <w:p w14:paraId="338450CB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2.94</w:t>
            </w:r>
          </w:p>
        </w:tc>
        <w:tc>
          <w:tcPr>
            <w:tcW w:w="803" w:type="dxa"/>
            <w:noWrap/>
            <w:hideMark/>
          </w:tcPr>
          <w:p w14:paraId="761C4399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803" w:type="dxa"/>
            <w:noWrap/>
            <w:hideMark/>
          </w:tcPr>
          <w:p w14:paraId="355A4C34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803" w:type="dxa"/>
            <w:noWrap/>
            <w:hideMark/>
          </w:tcPr>
          <w:p w14:paraId="642A37E3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</w:tr>
      <w:tr w:rsidR="00A856C2" w:rsidRPr="00A856C2" w14:paraId="17C651D0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4ADB9F99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Nicotinamide mononucleotide</w:t>
            </w:r>
          </w:p>
        </w:tc>
        <w:tc>
          <w:tcPr>
            <w:tcW w:w="1559" w:type="dxa"/>
            <w:noWrap/>
            <w:hideMark/>
          </w:tcPr>
          <w:p w14:paraId="66869F53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C11H15N2O8P</w:t>
            </w:r>
          </w:p>
        </w:tc>
        <w:tc>
          <w:tcPr>
            <w:tcW w:w="1087" w:type="dxa"/>
            <w:noWrap/>
            <w:hideMark/>
          </w:tcPr>
          <w:p w14:paraId="559B1ED3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1.34</w:t>
            </w:r>
          </w:p>
        </w:tc>
        <w:tc>
          <w:tcPr>
            <w:tcW w:w="803" w:type="dxa"/>
            <w:noWrap/>
            <w:hideMark/>
          </w:tcPr>
          <w:p w14:paraId="3AFA5F2B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0.41</w:t>
            </w:r>
          </w:p>
        </w:tc>
        <w:tc>
          <w:tcPr>
            <w:tcW w:w="803" w:type="dxa"/>
            <w:noWrap/>
            <w:hideMark/>
          </w:tcPr>
          <w:p w14:paraId="3221B848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3.11</w:t>
            </w:r>
          </w:p>
        </w:tc>
        <w:tc>
          <w:tcPr>
            <w:tcW w:w="803" w:type="dxa"/>
            <w:noWrap/>
            <w:hideMark/>
          </w:tcPr>
          <w:p w14:paraId="52A77CD2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03" w:type="dxa"/>
            <w:noWrap/>
            <w:hideMark/>
          </w:tcPr>
          <w:p w14:paraId="7E6C55E2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03" w:type="dxa"/>
            <w:noWrap/>
            <w:hideMark/>
          </w:tcPr>
          <w:p w14:paraId="1D27B7E3" w14:textId="3008BDBB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</w:tr>
      <w:tr w:rsidR="00A856C2" w:rsidRPr="00A856C2" w14:paraId="3BFC6039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2E3D63F1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Indole-3-pyruvicacid</w:t>
            </w:r>
          </w:p>
        </w:tc>
        <w:tc>
          <w:tcPr>
            <w:tcW w:w="1559" w:type="dxa"/>
            <w:noWrap/>
            <w:hideMark/>
          </w:tcPr>
          <w:p w14:paraId="042FE40E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C11H9NO3</w:t>
            </w:r>
          </w:p>
        </w:tc>
        <w:tc>
          <w:tcPr>
            <w:tcW w:w="1087" w:type="dxa"/>
            <w:noWrap/>
            <w:hideMark/>
          </w:tcPr>
          <w:p w14:paraId="3C4C95D9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803" w:type="dxa"/>
            <w:noWrap/>
            <w:hideMark/>
          </w:tcPr>
          <w:p w14:paraId="611D787A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-0.53</w:t>
            </w:r>
          </w:p>
        </w:tc>
        <w:tc>
          <w:tcPr>
            <w:tcW w:w="803" w:type="dxa"/>
            <w:noWrap/>
            <w:hideMark/>
          </w:tcPr>
          <w:p w14:paraId="42A3C792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3.68</w:t>
            </w:r>
          </w:p>
        </w:tc>
        <w:tc>
          <w:tcPr>
            <w:tcW w:w="803" w:type="dxa"/>
            <w:noWrap/>
            <w:hideMark/>
          </w:tcPr>
          <w:p w14:paraId="202C116B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0.81</w:t>
            </w:r>
          </w:p>
        </w:tc>
        <w:tc>
          <w:tcPr>
            <w:tcW w:w="803" w:type="dxa"/>
            <w:noWrap/>
            <w:hideMark/>
          </w:tcPr>
          <w:p w14:paraId="55A5067E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803" w:type="dxa"/>
            <w:noWrap/>
            <w:hideMark/>
          </w:tcPr>
          <w:p w14:paraId="36F6FAB2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</w:tr>
      <w:tr w:rsidR="00A856C2" w:rsidRPr="00A856C2" w14:paraId="219C68A2" w14:textId="77777777" w:rsidTr="00ED6B70">
        <w:trPr>
          <w:trHeight w:val="320"/>
        </w:trPr>
        <w:tc>
          <w:tcPr>
            <w:tcW w:w="2689" w:type="dxa"/>
            <w:noWrap/>
            <w:hideMark/>
          </w:tcPr>
          <w:p w14:paraId="5C043137" w14:textId="77777777" w:rsidR="00A856C2" w:rsidRPr="00A856C2" w:rsidRDefault="00A856C2" w:rsidP="00A856C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2-(Hydroxymethyl)-3-(</w:t>
            </w:r>
            <w:proofErr w:type="spellStart"/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acetamidomethylene</w:t>
            </w:r>
            <w:proofErr w:type="spellEnd"/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)succinate</w:t>
            </w:r>
          </w:p>
        </w:tc>
        <w:tc>
          <w:tcPr>
            <w:tcW w:w="1559" w:type="dxa"/>
            <w:noWrap/>
            <w:hideMark/>
          </w:tcPr>
          <w:p w14:paraId="27E0E1E6" w14:textId="77777777" w:rsidR="00A856C2" w:rsidRPr="00A856C2" w:rsidRDefault="00A856C2" w:rsidP="00C60F4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C8H11NO6</w:t>
            </w:r>
          </w:p>
        </w:tc>
        <w:tc>
          <w:tcPr>
            <w:tcW w:w="1087" w:type="dxa"/>
            <w:noWrap/>
            <w:hideMark/>
          </w:tcPr>
          <w:p w14:paraId="79470300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-0.36</w:t>
            </w:r>
          </w:p>
        </w:tc>
        <w:tc>
          <w:tcPr>
            <w:tcW w:w="803" w:type="dxa"/>
            <w:noWrap/>
            <w:hideMark/>
          </w:tcPr>
          <w:p w14:paraId="344B1E06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03" w:type="dxa"/>
            <w:noWrap/>
            <w:hideMark/>
          </w:tcPr>
          <w:p w14:paraId="40CB8BCB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8.57</w:t>
            </w:r>
          </w:p>
        </w:tc>
        <w:tc>
          <w:tcPr>
            <w:tcW w:w="803" w:type="dxa"/>
            <w:noWrap/>
            <w:hideMark/>
          </w:tcPr>
          <w:p w14:paraId="5BBECCC0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0.90</w:t>
            </w:r>
          </w:p>
        </w:tc>
        <w:tc>
          <w:tcPr>
            <w:tcW w:w="803" w:type="dxa"/>
            <w:noWrap/>
            <w:hideMark/>
          </w:tcPr>
          <w:p w14:paraId="41C1D211" w14:textId="77777777" w:rsidR="00A856C2" w:rsidRPr="00A856C2" w:rsidRDefault="00A856C2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6C2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803" w:type="dxa"/>
            <w:noWrap/>
            <w:hideMark/>
          </w:tcPr>
          <w:p w14:paraId="43A4BABB" w14:textId="38185EE1" w:rsidR="00A856C2" w:rsidRPr="00A856C2" w:rsidRDefault="00C60F48" w:rsidP="00A856C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</w:tr>
    </w:tbl>
    <w:p w14:paraId="5FAEC1D9" w14:textId="77777777" w:rsidR="00C31964" w:rsidRDefault="00C31964" w:rsidP="00C31964">
      <w:pPr>
        <w:spacing w:line="276" w:lineRule="auto"/>
        <w:rPr>
          <w:rFonts w:ascii="Times New Roman" w:hAnsi="Times New Roman" w:cs="Times New Roman"/>
          <w:lang w:val="en-TH"/>
        </w:rPr>
      </w:pPr>
    </w:p>
    <w:p w14:paraId="5CA9ABBD" w14:textId="77777777" w:rsidR="00C31964" w:rsidRDefault="00C31964" w:rsidP="00C31964">
      <w:pPr>
        <w:spacing w:line="276" w:lineRule="auto"/>
        <w:rPr>
          <w:rFonts w:ascii="Times New Roman" w:hAnsi="Times New Roman" w:cs="Times New Roman"/>
          <w:lang w:val="en-TH"/>
        </w:rPr>
      </w:pPr>
    </w:p>
    <w:p w14:paraId="304F70F3" w14:textId="77777777" w:rsidR="00C31964" w:rsidRDefault="00C31964" w:rsidP="00C31964">
      <w:pPr>
        <w:spacing w:line="276" w:lineRule="auto"/>
        <w:rPr>
          <w:rFonts w:ascii="Times New Roman" w:hAnsi="Times New Roman" w:cs="Times New Roman"/>
          <w:lang w:val="en-TH"/>
        </w:rPr>
      </w:pPr>
    </w:p>
    <w:p w14:paraId="6B5B2B67" w14:textId="77777777" w:rsidR="00C31964" w:rsidRDefault="00C31964" w:rsidP="00C31964">
      <w:pPr>
        <w:spacing w:line="276" w:lineRule="auto"/>
        <w:rPr>
          <w:rFonts w:ascii="Times New Roman" w:hAnsi="Times New Roman" w:cs="Times New Roman"/>
          <w:lang w:val="en-TH"/>
        </w:rPr>
      </w:pPr>
    </w:p>
    <w:p w14:paraId="2C7427E7" w14:textId="77777777" w:rsidR="00ED6B70" w:rsidRDefault="00ED6B70" w:rsidP="00C31964">
      <w:pPr>
        <w:spacing w:line="276" w:lineRule="auto"/>
        <w:rPr>
          <w:rFonts w:ascii="Times New Roman" w:hAnsi="Times New Roman" w:cs="Times New Roman"/>
          <w:lang w:val="en-TH"/>
        </w:rPr>
      </w:pPr>
    </w:p>
    <w:p w14:paraId="21F53C88" w14:textId="77777777" w:rsidR="00ED6B70" w:rsidRDefault="00ED6B70" w:rsidP="00C31964">
      <w:pPr>
        <w:spacing w:line="276" w:lineRule="auto"/>
        <w:rPr>
          <w:rFonts w:ascii="Times New Roman" w:hAnsi="Times New Roman" w:cs="Times New Roman"/>
          <w:lang w:val="en-TH"/>
        </w:rPr>
      </w:pPr>
    </w:p>
    <w:p w14:paraId="5C19B7B8" w14:textId="77777777" w:rsidR="00ED6B70" w:rsidRPr="00C31964" w:rsidRDefault="00ED6B70" w:rsidP="00C31964">
      <w:pPr>
        <w:spacing w:line="276" w:lineRule="auto"/>
        <w:rPr>
          <w:rFonts w:ascii="Times New Roman" w:hAnsi="Times New Roman" w:cs="Times New Roman"/>
          <w:lang w:val="en-TH"/>
        </w:rPr>
      </w:pPr>
    </w:p>
    <w:p w14:paraId="51668EEF" w14:textId="4636513E" w:rsidR="00C31964" w:rsidRPr="00C31964" w:rsidRDefault="00C31964" w:rsidP="00C31964">
      <w:pPr>
        <w:spacing w:line="276" w:lineRule="auto"/>
        <w:rPr>
          <w:rFonts w:ascii="Times New Roman" w:hAnsi="Times New Roman" w:cs="Times New Roman"/>
          <w:lang w:val="en-TH"/>
        </w:rPr>
      </w:pPr>
      <w:r w:rsidRPr="00C31964">
        <w:rPr>
          <w:rFonts w:ascii="Times New Roman" w:hAnsi="Times New Roman" w:cs="Times New Roman"/>
          <w:b/>
          <w:bCs/>
          <w:lang w:val="en-TH"/>
        </w:rPr>
        <w:lastRenderedPageBreak/>
        <w:t>Table S</w:t>
      </w:r>
      <w:r w:rsidR="002172F4">
        <w:rPr>
          <w:rFonts w:ascii="Times New Roman" w:hAnsi="Times New Roman" w:cs="Times New Roman"/>
          <w:b/>
          <w:bCs/>
          <w:lang w:val="en-TH"/>
        </w:rPr>
        <w:t>6</w:t>
      </w:r>
      <w:r w:rsidRPr="00C31964">
        <w:rPr>
          <w:rFonts w:ascii="Times New Roman" w:hAnsi="Times New Roman" w:cs="Times New Roman"/>
          <w:b/>
          <w:bCs/>
          <w:lang w:val="en-TH"/>
        </w:rPr>
        <w:t>.</w:t>
      </w:r>
      <w:r w:rsidRPr="00C31964">
        <w:rPr>
          <w:rFonts w:ascii="Times New Roman" w:hAnsi="Times New Roman" w:cs="Times New Roman"/>
          <w:lang w:val="en-TH"/>
        </w:rPr>
        <w:t> Top</w:t>
      </w:r>
      <w:r w:rsidR="00ED6B70">
        <w:rPr>
          <w:rFonts w:ascii="Times New Roman" w:hAnsi="Times New Roman" w:cs="Times New Roman"/>
          <w:lang w:val="en-TH"/>
        </w:rPr>
        <w:t xml:space="preserve"> </w:t>
      </w:r>
      <w:r w:rsidRPr="00C31964">
        <w:rPr>
          <w:rFonts w:ascii="Times New Roman" w:hAnsi="Times New Roman" w:cs="Times New Roman"/>
          <w:lang w:val="en-TH"/>
        </w:rPr>
        <w:t xml:space="preserve">upregulated and downregulated </w:t>
      </w:r>
      <w:r w:rsidRPr="00ED6B70">
        <w:rPr>
          <w:rFonts w:ascii="Times New Roman" w:hAnsi="Times New Roman" w:cs="Times New Roman"/>
          <w:lang w:val="en-TH"/>
        </w:rPr>
        <w:t>metabolites in stems identified</w:t>
      </w:r>
      <w:r w:rsidRPr="00C31964">
        <w:rPr>
          <w:rFonts w:ascii="Times New Roman" w:hAnsi="Times New Roman" w:cs="Times New Roman"/>
          <w:lang w:val="en-TH"/>
        </w:rPr>
        <w:t xml:space="preserve"> in each comparison group (150 Gy vs. control, 300 Gy vs. control, and 900 Gy vs. control). Relative abundance is presented as the treatment/control ratio together with the adjusted </w:t>
      </w:r>
      <w:r w:rsidRPr="00C31964">
        <w:rPr>
          <w:rFonts w:ascii="Times New Roman" w:hAnsi="Times New Roman" w:cs="Times New Roman"/>
          <w:i/>
          <w:iCs/>
          <w:lang w:val="en-TH"/>
        </w:rPr>
        <w:t>p</w:t>
      </w:r>
      <w:r w:rsidRPr="00C31964">
        <w:rPr>
          <w:rFonts w:ascii="Times New Roman" w:hAnsi="Times New Roman" w:cs="Times New Roman"/>
          <w:lang w:val="en-TH"/>
        </w:rPr>
        <w:t>-value (adj. </w:t>
      </w:r>
      <w:r w:rsidRPr="00C31964">
        <w:rPr>
          <w:rFonts w:ascii="Times New Roman" w:hAnsi="Times New Roman" w:cs="Times New Roman"/>
          <w:i/>
          <w:iCs/>
          <w:lang w:val="en-TH"/>
        </w:rPr>
        <w:t>p</w:t>
      </w:r>
      <w:r w:rsidRPr="00C31964">
        <w:rPr>
          <w:rFonts w:ascii="Times New Roman" w:hAnsi="Times New Roman" w:cs="Times New Roman"/>
          <w:lang w:val="en-TH"/>
        </w:rPr>
        <w:t>-value).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1"/>
        <w:gridCol w:w="1159"/>
        <w:gridCol w:w="845"/>
        <w:gridCol w:w="845"/>
        <w:gridCol w:w="845"/>
        <w:gridCol w:w="845"/>
        <w:gridCol w:w="845"/>
        <w:gridCol w:w="845"/>
      </w:tblGrid>
      <w:tr w:rsidR="00ED6B70" w:rsidRPr="00D4738A" w14:paraId="5FD3E00E" w14:textId="77777777" w:rsidTr="00ED6B70">
        <w:trPr>
          <w:trHeight w:val="320"/>
        </w:trPr>
        <w:tc>
          <w:tcPr>
            <w:tcW w:w="3121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3C26FCD" w14:textId="59CA79B2" w:rsidR="00ED6B70" w:rsidRPr="00D4738A" w:rsidRDefault="00ED6B70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5480084" w14:textId="47AB83F8" w:rsidR="00ED6B70" w:rsidRPr="00D4738A" w:rsidRDefault="00ED6B70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Formula</w:t>
            </w:r>
          </w:p>
        </w:tc>
        <w:tc>
          <w:tcPr>
            <w:tcW w:w="2535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9E0EFC5" w14:textId="7B3B3197" w:rsidR="00ED6B70" w:rsidRPr="00D4738A" w:rsidRDefault="00ED6B70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Log2 Fold change</w:t>
            </w:r>
          </w:p>
        </w:tc>
        <w:tc>
          <w:tcPr>
            <w:tcW w:w="2535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325E521" w14:textId="690800FA" w:rsidR="00ED6B70" w:rsidRPr="00D4738A" w:rsidRDefault="00ED6B70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60F48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Adj</w:t>
            </w: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.p</w:t>
            </w:r>
            <w:proofErr w:type="spellEnd"/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-value</w:t>
            </w:r>
          </w:p>
        </w:tc>
      </w:tr>
      <w:tr w:rsidR="00ED6B70" w:rsidRPr="00D4738A" w14:paraId="77688C30" w14:textId="77777777" w:rsidTr="00ED6B70">
        <w:trPr>
          <w:trHeight w:val="320"/>
        </w:trPr>
        <w:tc>
          <w:tcPr>
            <w:tcW w:w="3121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0309F4B9" w14:textId="77777777" w:rsidR="00ED6B70" w:rsidRPr="00D4738A" w:rsidRDefault="00ED6B70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2FFE0EA9" w14:textId="77777777" w:rsidR="00ED6B70" w:rsidRPr="00D4738A" w:rsidRDefault="00ED6B70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0853EBE" w14:textId="089319AC" w:rsidR="00ED6B70" w:rsidRPr="00D4738A" w:rsidRDefault="00ED6B70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50Gy: control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2C4C53B" w14:textId="2C514B4E" w:rsidR="00ED6B70" w:rsidRPr="00D4738A" w:rsidRDefault="00ED6B70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150Gy: control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1CF49D7" w14:textId="45C2BA44" w:rsidR="00ED6B70" w:rsidRPr="00D4738A" w:rsidRDefault="00ED6B70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300Gy: control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509C0A" w14:textId="5A708EC1" w:rsidR="00ED6B70" w:rsidRPr="00D4738A" w:rsidRDefault="00ED6B70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50Gy: control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77F0ACA" w14:textId="3BEAF921" w:rsidR="00ED6B70" w:rsidRPr="00D4738A" w:rsidRDefault="00ED6B70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150Gy: control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FCDDB72" w14:textId="60853D48" w:rsidR="00ED6B70" w:rsidRPr="00D4738A" w:rsidRDefault="00ED6B70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0F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300Gy: control</w:t>
            </w:r>
          </w:p>
        </w:tc>
      </w:tr>
      <w:tr w:rsidR="00D4738A" w:rsidRPr="00D4738A" w14:paraId="2B42F10B" w14:textId="77777777" w:rsidTr="00ED6B70">
        <w:trPr>
          <w:trHeight w:val="320"/>
        </w:trPr>
        <w:tc>
          <w:tcPr>
            <w:tcW w:w="3121" w:type="dxa"/>
            <w:tcBorders>
              <w:top w:val="single" w:sz="4" w:space="0" w:color="auto"/>
            </w:tcBorders>
            <w:noWrap/>
            <w:hideMark/>
          </w:tcPr>
          <w:p w14:paraId="0EBEF405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4-Guanidinobutanal</w:t>
            </w:r>
          </w:p>
        </w:tc>
        <w:tc>
          <w:tcPr>
            <w:tcW w:w="1159" w:type="dxa"/>
            <w:tcBorders>
              <w:top w:val="single" w:sz="4" w:space="0" w:color="auto"/>
            </w:tcBorders>
            <w:noWrap/>
            <w:hideMark/>
          </w:tcPr>
          <w:p w14:paraId="4EA418B7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C5H11N3O</w:t>
            </w: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hideMark/>
          </w:tcPr>
          <w:p w14:paraId="08550777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-1.31</w:t>
            </w: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hideMark/>
          </w:tcPr>
          <w:p w14:paraId="410C11AF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hideMark/>
          </w:tcPr>
          <w:p w14:paraId="070F3BEC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-7.51</w:t>
            </w: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hideMark/>
          </w:tcPr>
          <w:p w14:paraId="6E7A7BF0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hideMark/>
          </w:tcPr>
          <w:p w14:paraId="6BF190A9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0.46</w:t>
            </w: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hideMark/>
          </w:tcPr>
          <w:p w14:paraId="2D478195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</w:tr>
      <w:tr w:rsidR="00D4738A" w:rsidRPr="00D4738A" w14:paraId="0FF39348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42260A83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Methylimidazoleaceticacid</w:t>
            </w:r>
            <w:proofErr w:type="spellEnd"/>
          </w:p>
        </w:tc>
        <w:tc>
          <w:tcPr>
            <w:tcW w:w="1159" w:type="dxa"/>
            <w:noWrap/>
            <w:hideMark/>
          </w:tcPr>
          <w:p w14:paraId="486E236C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C6H8N2O2</w:t>
            </w:r>
          </w:p>
        </w:tc>
        <w:tc>
          <w:tcPr>
            <w:tcW w:w="845" w:type="dxa"/>
            <w:noWrap/>
            <w:hideMark/>
          </w:tcPr>
          <w:p w14:paraId="4451CC49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-2.94</w:t>
            </w:r>
          </w:p>
        </w:tc>
        <w:tc>
          <w:tcPr>
            <w:tcW w:w="845" w:type="dxa"/>
            <w:noWrap/>
            <w:hideMark/>
          </w:tcPr>
          <w:p w14:paraId="1116F57F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-5.75</w:t>
            </w:r>
          </w:p>
        </w:tc>
        <w:tc>
          <w:tcPr>
            <w:tcW w:w="845" w:type="dxa"/>
            <w:noWrap/>
            <w:hideMark/>
          </w:tcPr>
          <w:p w14:paraId="38D4CEF8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-5.73</w:t>
            </w:r>
          </w:p>
        </w:tc>
        <w:tc>
          <w:tcPr>
            <w:tcW w:w="845" w:type="dxa"/>
            <w:noWrap/>
            <w:hideMark/>
          </w:tcPr>
          <w:p w14:paraId="5714E505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845" w:type="dxa"/>
            <w:noWrap/>
            <w:hideMark/>
          </w:tcPr>
          <w:p w14:paraId="57A2E45B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845" w:type="dxa"/>
            <w:noWrap/>
            <w:hideMark/>
          </w:tcPr>
          <w:p w14:paraId="1F1F5459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</w:tr>
      <w:tr w:rsidR="00D4738A" w:rsidRPr="00D4738A" w14:paraId="2716E3BB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0E65E66F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Nicotinuricacid</w:t>
            </w:r>
            <w:proofErr w:type="spellEnd"/>
          </w:p>
        </w:tc>
        <w:tc>
          <w:tcPr>
            <w:tcW w:w="1159" w:type="dxa"/>
            <w:noWrap/>
            <w:hideMark/>
          </w:tcPr>
          <w:p w14:paraId="7645E96B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C8H8N2O3</w:t>
            </w:r>
          </w:p>
        </w:tc>
        <w:tc>
          <w:tcPr>
            <w:tcW w:w="845" w:type="dxa"/>
            <w:noWrap/>
            <w:hideMark/>
          </w:tcPr>
          <w:p w14:paraId="73189771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-1.51</w:t>
            </w:r>
          </w:p>
        </w:tc>
        <w:tc>
          <w:tcPr>
            <w:tcW w:w="845" w:type="dxa"/>
            <w:noWrap/>
            <w:hideMark/>
          </w:tcPr>
          <w:p w14:paraId="1176C7B5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7.79</w:t>
            </w:r>
          </w:p>
        </w:tc>
        <w:tc>
          <w:tcPr>
            <w:tcW w:w="845" w:type="dxa"/>
            <w:noWrap/>
            <w:hideMark/>
          </w:tcPr>
          <w:p w14:paraId="14D835C3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-4.17</w:t>
            </w:r>
          </w:p>
        </w:tc>
        <w:tc>
          <w:tcPr>
            <w:tcW w:w="845" w:type="dxa"/>
            <w:noWrap/>
            <w:hideMark/>
          </w:tcPr>
          <w:p w14:paraId="4593267F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845" w:type="dxa"/>
            <w:noWrap/>
            <w:hideMark/>
          </w:tcPr>
          <w:p w14:paraId="3938B9DE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845" w:type="dxa"/>
            <w:noWrap/>
            <w:hideMark/>
          </w:tcPr>
          <w:p w14:paraId="503F4A6C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0.51</w:t>
            </w:r>
          </w:p>
        </w:tc>
      </w:tr>
      <w:tr w:rsidR="00D4738A" w:rsidRPr="00D4738A" w14:paraId="48CF1E70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342B5640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Thiomorpholine3-carboxylate</w:t>
            </w:r>
          </w:p>
        </w:tc>
        <w:tc>
          <w:tcPr>
            <w:tcW w:w="1159" w:type="dxa"/>
            <w:noWrap/>
            <w:hideMark/>
          </w:tcPr>
          <w:p w14:paraId="7D989C81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C5H9NO2S</w:t>
            </w:r>
          </w:p>
        </w:tc>
        <w:tc>
          <w:tcPr>
            <w:tcW w:w="845" w:type="dxa"/>
            <w:noWrap/>
            <w:hideMark/>
          </w:tcPr>
          <w:p w14:paraId="62B8F719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-4.14</w:t>
            </w:r>
          </w:p>
        </w:tc>
        <w:tc>
          <w:tcPr>
            <w:tcW w:w="845" w:type="dxa"/>
            <w:noWrap/>
            <w:hideMark/>
          </w:tcPr>
          <w:p w14:paraId="6CEC6C0C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-7.18</w:t>
            </w:r>
          </w:p>
        </w:tc>
        <w:tc>
          <w:tcPr>
            <w:tcW w:w="845" w:type="dxa"/>
            <w:noWrap/>
            <w:hideMark/>
          </w:tcPr>
          <w:p w14:paraId="44F9ECC3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-3.67</w:t>
            </w:r>
          </w:p>
        </w:tc>
        <w:tc>
          <w:tcPr>
            <w:tcW w:w="845" w:type="dxa"/>
            <w:noWrap/>
            <w:hideMark/>
          </w:tcPr>
          <w:p w14:paraId="42FCDDF7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0.70</w:t>
            </w:r>
          </w:p>
        </w:tc>
        <w:tc>
          <w:tcPr>
            <w:tcW w:w="845" w:type="dxa"/>
            <w:noWrap/>
            <w:hideMark/>
          </w:tcPr>
          <w:p w14:paraId="79DC207F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845" w:type="dxa"/>
            <w:noWrap/>
            <w:hideMark/>
          </w:tcPr>
          <w:p w14:paraId="0CD7AB31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</w:tr>
      <w:tr w:rsidR="00D4738A" w:rsidRPr="00D4738A" w14:paraId="5E4B581E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4CCF8BE6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6-Methylnicotinamide</w:t>
            </w:r>
          </w:p>
        </w:tc>
        <w:tc>
          <w:tcPr>
            <w:tcW w:w="1159" w:type="dxa"/>
            <w:noWrap/>
            <w:hideMark/>
          </w:tcPr>
          <w:p w14:paraId="5136CEE5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C8H10N2O</w:t>
            </w:r>
          </w:p>
        </w:tc>
        <w:tc>
          <w:tcPr>
            <w:tcW w:w="845" w:type="dxa"/>
            <w:noWrap/>
            <w:hideMark/>
          </w:tcPr>
          <w:p w14:paraId="3EAC06F3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845" w:type="dxa"/>
            <w:noWrap/>
            <w:hideMark/>
          </w:tcPr>
          <w:p w14:paraId="6893775C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-3.68</w:t>
            </w:r>
          </w:p>
        </w:tc>
        <w:tc>
          <w:tcPr>
            <w:tcW w:w="845" w:type="dxa"/>
            <w:noWrap/>
            <w:hideMark/>
          </w:tcPr>
          <w:p w14:paraId="7C56F184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-3.55</w:t>
            </w:r>
          </w:p>
        </w:tc>
        <w:tc>
          <w:tcPr>
            <w:tcW w:w="845" w:type="dxa"/>
            <w:noWrap/>
            <w:hideMark/>
          </w:tcPr>
          <w:p w14:paraId="2E7C40C7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845" w:type="dxa"/>
            <w:noWrap/>
            <w:hideMark/>
          </w:tcPr>
          <w:p w14:paraId="6FCDD474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845" w:type="dxa"/>
            <w:noWrap/>
            <w:hideMark/>
          </w:tcPr>
          <w:p w14:paraId="465C4EE4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</w:tr>
      <w:tr w:rsidR="00D4738A" w:rsidRPr="00D4738A" w14:paraId="1A6D63E7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0B806832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Coformycin</w:t>
            </w:r>
            <w:proofErr w:type="spellEnd"/>
          </w:p>
        </w:tc>
        <w:tc>
          <w:tcPr>
            <w:tcW w:w="1159" w:type="dxa"/>
            <w:noWrap/>
            <w:hideMark/>
          </w:tcPr>
          <w:p w14:paraId="5829EBDA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C11H16N4O5</w:t>
            </w:r>
          </w:p>
        </w:tc>
        <w:tc>
          <w:tcPr>
            <w:tcW w:w="845" w:type="dxa"/>
            <w:noWrap/>
            <w:hideMark/>
          </w:tcPr>
          <w:p w14:paraId="5B49F20B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-5.11</w:t>
            </w:r>
          </w:p>
        </w:tc>
        <w:tc>
          <w:tcPr>
            <w:tcW w:w="845" w:type="dxa"/>
            <w:noWrap/>
            <w:hideMark/>
          </w:tcPr>
          <w:p w14:paraId="3ED786C2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-0.53</w:t>
            </w:r>
          </w:p>
        </w:tc>
        <w:tc>
          <w:tcPr>
            <w:tcW w:w="845" w:type="dxa"/>
            <w:noWrap/>
            <w:hideMark/>
          </w:tcPr>
          <w:p w14:paraId="6D59967E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-2.55</w:t>
            </w:r>
          </w:p>
        </w:tc>
        <w:tc>
          <w:tcPr>
            <w:tcW w:w="845" w:type="dxa"/>
            <w:noWrap/>
            <w:hideMark/>
          </w:tcPr>
          <w:p w14:paraId="20EF4DB2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845" w:type="dxa"/>
            <w:noWrap/>
            <w:hideMark/>
          </w:tcPr>
          <w:p w14:paraId="17846B20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</w:p>
        </w:tc>
        <w:tc>
          <w:tcPr>
            <w:tcW w:w="845" w:type="dxa"/>
            <w:noWrap/>
            <w:hideMark/>
          </w:tcPr>
          <w:p w14:paraId="4E0E6CB6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</w:tr>
      <w:tr w:rsidR="00D4738A" w:rsidRPr="00D4738A" w14:paraId="507C1DDA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719E49F7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5-Hydroxykynurenamine</w:t>
            </w:r>
          </w:p>
        </w:tc>
        <w:tc>
          <w:tcPr>
            <w:tcW w:w="1159" w:type="dxa"/>
            <w:noWrap/>
            <w:hideMark/>
          </w:tcPr>
          <w:p w14:paraId="608879A5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C9H12N2O2</w:t>
            </w:r>
          </w:p>
        </w:tc>
        <w:tc>
          <w:tcPr>
            <w:tcW w:w="845" w:type="dxa"/>
            <w:noWrap/>
            <w:hideMark/>
          </w:tcPr>
          <w:p w14:paraId="6EAFA4F3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-1.55</w:t>
            </w:r>
          </w:p>
        </w:tc>
        <w:tc>
          <w:tcPr>
            <w:tcW w:w="845" w:type="dxa"/>
            <w:noWrap/>
            <w:hideMark/>
          </w:tcPr>
          <w:p w14:paraId="635801B3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9.09</w:t>
            </w:r>
          </w:p>
        </w:tc>
        <w:tc>
          <w:tcPr>
            <w:tcW w:w="845" w:type="dxa"/>
            <w:noWrap/>
            <w:hideMark/>
          </w:tcPr>
          <w:p w14:paraId="424620CB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-1.21</w:t>
            </w:r>
          </w:p>
        </w:tc>
        <w:tc>
          <w:tcPr>
            <w:tcW w:w="845" w:type="dxa"/>
            <w:noWrap/>
            <w:hideMark/>
          </w:tcPr>
          <w:p w14:paraId="1764F3C0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845" w:type="dxa"/>
            <w:noWrap/>
            <w:hideMark/>
          </w:tcPr>
          <w:p w14:paraId="16E7C4B9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845" w:type="dxa"/>
            <w:noWrap/>
            <w:hideMark/>
          </w:tcPr>
          <w:p w14:paraId="5472BAFB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0.37</w:t>
            </w:r>
          </w:p>
        </w:tc>
      </w:tr>
      <w:tr w:rsidR="00D4738A" w:rsidRPr="00D4738A" w14:paraId="0E7C58C6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449218E6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Argininosuccinic acid</w:t>
            </w:r>
          </w:p>
        </w:tc>
        <w:tc>
          <w:tcPr>
            <w:tcW w:w="1159" w:type="dxa"/>
            <w:noWrap/>
            <w:hideMark/>
          </w:tcPr>
          <w:p w14:paraId="33D20E31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C10H18N4O6</w:t>
            </w:r>
          </w:p>
        </w:tc>
        <w:tc>
          <w:tcPr>
            <w:tcW w:w="845" w:type="dxa"/>
            <w:noWrap/>
            <w:hideMark/>
          </w:tcPr>
          <w:p w14:paraId="1C773117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-0.18</w:t>
            </w:r>
          </w:p>
        </w:tc>
        <w:tc>
          <w:tcPr>
            <w:tcW w:w="845" w:type="dxa"/>
            <w:noWrap/>
            <w:hideMark/>
          </w:tcPr>
          <w:p w14:paraId="23A2F72E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-8</w:t>
            </w:r>
          </w:p>
        </w:tc>
        <w:tc>
          <w:tcPr>
            <w:tcW w:w="845" w:type="dxa"/>
            <w:noWrap/>
            <w:hideMark/>
          </w:tcPr>
          <w:p w14:paraId="3DF15F8D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-0.8</w:t>
            </w:r>
          </w:p>
        </w:tc>
        <w:tc>
          <w:tcPr>
            <w:tcW w:w="845" w:type="dxa"/>
            <w:noWrap/>
            <w:hideMark/>
          </w:tcPr>
          <w:p w14:paraId="6FEB74C5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0.47</w:t>
            </w:r>
          </w:p>
        </w:tc>
        <w:tc>
          <w:tcPr>
            <w:tcW w:w="845" w:type="dxa"/>
            <w:noWrap/>
            <w:hideMark/>
          </w:tcPr>
          <w:p w14:paraId="36EB8D86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845" w:type="dxa"/>
            <w:noWrap/>
            <w:hideMark/>
          </w:tcPr>
          <w:p w14:paraId="05A10CFF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</w:p>
        </w:tc>
      </w:tr>
      <w:tr w:rsidR="00D4738A" w:rsidRPr="00D4738A" w14:paraId="6AC9654E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53665801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N-alpha-</w:t>
            </w:r>
            <w:proofErr w:type="spellStart"/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Acetylarginine</w:t>
            </w:r>
            <w:proofErr w:type="spellEnd"/>
          </w:p>
        </w:tc>
        <w:tc>
          <w:tcPr>
            <w:tcW w:w="1159" w:type="dxa"/>
            <w:noWrap/>
            <w:hideMark/>
          </w:tcPr>
          <w:p w14:paraId="184B016C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C8H16N4O3</w:t>
            </w:r>
          </w:p>
        </w:tc>
        <w:tc>
          <w:tcPr>
            <w:tcW w:w="845" w:type="dxa"/>
            <w:noWrap/>
            <w:hideMark/>
          </w:tcPr>
          <w:p w14:paraId="108244A9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-1.24</w:t>
            </w:r>
          </w:p>
        </w:tc>
        <w:tc>
          <w:tcPr>
            <w:tcW w:w="845" w:type="dxa"/>
            <w:noWrap/>
            <w:hideMark/>
          </w:tcPr>
          <w:p w14:paraId="7090B240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-7.9</w:t>
            </w:r>
          </w:p>
        </w:tc>
        <w:tc>
          <w:tcPr>
            <w:tcW w:w="845" w:type="dxa"/>
            <w:noWrap/>
            <w:hideMark/>
          </w:tcPr>
          <w:p w14:paraId="7A133D8E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-0.65</w:t>
            </w:r>
          </w:p>
        </w:tc>
        <w:tc>
          <w:tcPr>
            <w:tcW w:w="845" w:type="dxa"/>
            <w:noWrap/>
            <w:hideMark/>
          </w:tcPr>
          <w:p w14:paraId="4F2D579D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0.68</w:t>
            </w:r>
          </w:p>
        </w:tc>
        <w:tc>
          <w:tcPr>
            <w:tcW w:w="845" w:type="dxa"/>
            <w:noWrap/>
            <w:hideMark/>
          </w:tcPr>
          <w:p w14:paraId="1986F296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845" w:type="dxa"/>
            <w:noWrap/>
            <w:hideMark/>
          </w:tcPr>
          <w:p w14:paraId="69152215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0.59</w:t>
            </w:r>
          </w:p>
        </w:tc>
      </w:tr>
      <w:tr w:rsidR="00D4738A" w:rsidRPr="00D4738A" w14:paraId="2B5E7763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4B404DD5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Orthophosphate</w:t>
            </w:r>
          </w:p>
        </w:tc>
        <w:tc>
          <w:tcPr>
            <w:tcW w:w="1159" w:type="dxa"/>
            <w:noWrap/>
            <w:hideMark/>
          </w:tcPr>
          <w:p w14:paraId="7CF6BED0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H3O4P</w:t>
            </w:r>
          </w:p>
        </w:tc>
        <w:tc>
          <w:tcPr>
            <w:tcW w:w="845" w:type="dxa"/>
            <w:noWrap/>
            <w:hideMark/>
          </w:tcPr>
          <w:p w14:paraId="21033AFC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-3.66</w:t>
            </w:r>
          </w:p>
        </w:tc>
        <w:tc>
          <w:tcPr>
            <w:tcW w:w="845" w:type="dxa"/>
            <w:noWrap/>
            <w:hideMark/>
          </w:tcPr>
          <w:p w14:paraId="13FA8DF9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-1.32</w:t>
            </w:r>
          </w:p>
        </w:tc>
        <w:tc>
          <w:tcPr>
            <w:tcW w:w="845" w:type="dxa"/>
            <w:noWrap/>
            <w:hideMark/>
          </w:tcPr>
          <w:p w14:paraId="0E253452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-0.57</w:t>
            </w:r>
          </w:p>
        </w:tc>
        <w:tc>
          <w:tcPr>
            <w:tcW w:w="845" w:type="dxa"/>
            <w:noWrap/>
            <w:hideMark/>
          </w:tcPr>
          <w:p w14:paraId="4454DD5E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0.47</w:t>
            </w:r>
          </w:p>
        </w:tc>
        <w:tc>
          <w:tcPr>
            <w:tcW w:w="845" w:type="dxa"/>
            <w:noWrap/>
            <w:hideMark/>
          </w:tcPr>
          <w:p w14:paraId="06BD461B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845" w:type="dxa"/>
            <w:noWrap/>
            <w:hideMark/>
          </w:tcPr>
          <w:p w14:paraId="26371CF4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0.49</w:t>
            </w:r>
          </w:p>
        </w:tc>
      </w:tr>
      <w:tr w:rsidR="00D4738A" w:rsidRPr="00D4738A" w14:paraId="1D2BADA5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6216D406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2-(Hydroxymethyl)-3-(</w:t>
            </w:r>
            <w:proofErr w:type="spellStart"/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acetamidomethylene</w:t>
            </w:r>
            <w:proofErr w:type="spellEnd"/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)succinate</w:t>
            </w:r>
          </w:p>
        </w:tc>
        <w:tc>
          <w:tcPr>
            <w:tcW w:w="1159" w:type="dxa"/>
            <w:noWrap/>
            <w:hideMark/>
          </w:tcPr>
          <w:p w14:paraId="20D0D9D3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C8H11NO6</w:t>
            </w:r>
          </w:p>
        </w:tc>
        <w:tc>
          <w:tcPr>
            <w:tcW w:w="845" w:type="dxa"/>
            <w:noWrap/>
            <w:hideMark/>
          </w:tcPr>
          <w:p w14:paraId="07413FDC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-0.24</w:t>
            </w:r>
          </w:p>
        </w:tc>
        <w:tc>
          <w:tcPr>
            <w:tcW w:w="845" w:type="dxa"/>
            <w:noWrap/>
            <w:hideMark/>
          </w:tcPr>
          <w:p w14:paraId="6D3B83FB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-8.2</w:t>
            </w:r>
          </w:p>
        </w:tc>
        <w:tc>
          <w:tcPr>
            <w:tcW w:w="845" w:type="dxa"/>
            <w:noWrap/>
            <w:hideMark/>
          </w:tcPr>
          <w:p w14:paraId="1F4322B5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-0.29</w:t>
            </w:r>
          </w:p>
        </w:tc>
        <w:tc>
          <w:tcPr>
            <w:tcW w:w="845" w:type="dxa"/>
            <w:noWrap/>
            <w:hideMark/>
          </w:tcPr>
          <w:p w14:paraId="6D972A3B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0.50</w:t>
            </w:r>
          </w:p>
        </w:tc>
        <w:tc>
          <w:tcPr>
            <w:tcW w:w="845" w:type="dxa"/>
            <w:noWrap/>
            <w:hideMark/>
          </w:tcPr>
          <w:p w14:paraId="5B3C0747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845" w:type="dxa"/>
            <w:noWrap/>
            <w:hideMark/>
          </w:tcPr>
          <w:p w14:paraId="28F01393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</w:tr>
      <w:tr w:rsidR="00D4738A" w:rsidRPr="00D4738A" w14:paraId="48C15E2E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2FB1521B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Acetonecyanohydrin</w:t>
            </w:r>
            <w:proofErr w:type="spellEnd"/>
          </w:p>
        </w:tc>
        <w:tc>
          <w:tcPr>
            <w:tcW w:w="1159" w:type="dxa"/>
            <w:noWrap/>
            <w:hideMark/>
          </w:tcPr>
          <w:p w14:paraId="40A7B45E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C4H7NO</w:t>
            </w:r>
          </w:p>
        </w:tc>
        <w:tc>
          <w:tcPr>
            <w:tcW w:w="845" w:type="dxa"/>
            <w:noWrap/>
            <w:hideMark/>
          </w:tcPr>
          <w:p w14:paraId="7CBF5CD3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-4.64</w:t>
            </w:r>
          </w:p>
        </w:tc>
        <w:tc>
          <w:tcPr>
            <w:tcW w:w="845" w:type="dxa"/>
            <w:noWrap/>
            <w:hideMark/>
          </w:tcPr>
          <w:p w14:paraId="54591352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-6.87</w:t>
            </w:r>
          </w:p>
        </w:tc>
        <w:tc>
          <w:tcPr>
            <w:tcW w:w="845" w:type="dxa"/>
            <w:noWrap/>
            <w:hideMark/>
          </w:tcPr>
          <w:p w14:paraId="7847169D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-0.26</w:t>
            </w:r>
          </w:p>
        </w:tc>
        <w:tc>
          <w:tcPr>
            <w:tcW w:w="845" w:type="dxa"/>
            <w:noWrap/>
            <w:hideMark/>
          </w:tcPr>
          <w:p w14:paraId="5A3B7F77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  <w:tc>
          <w:tcPr>
            <w:tcW w:w="845" w:type="dxa"/>
            <w:noWrap/>
            <w:hideMark/>
          </w:tcPr>
          <w:p w14:paraId="3795F0CA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845" w:type="dxa"/>
            <w:noWrap/>
            <w:hideMark/>
          </w:tcPr>
          <w:p w14:paraId="0E435931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</w:tr>
      <w:tr w:rsidR="00D4738A" w:rsidRPr="00D4738A" w14:paraId="40F72208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3D46D916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Acetyl-arginine</w:t>
            </w:r>
          </w:p>
        </w:tc>
        <w:tc>
          <w:tcPr>
            <w:tcW w:w="1159" w:type="dxa"/>
            <w:noWrap/>
            <w:hideMark/>
          </w:tcPr>
          <w:p w14:paraId="6202FAAE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C8H16N4O3</w:t>
            </w:r>
          </w:p>
        </w:tc>
        <w:tc>
          <w:tcPr>
            <w:tcW w:w="845" w:type="dxa"/>
            <w:noWrap/>
            <w:hideMark/>
          </w:tcPr>
          <w:p w14:paraId="2757CF50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-0.43</w:t>
            </w:r>
          </w:p>
        </w:tc>
        <w:tc>
          <w:tcPr>
            <w:tcW w:w="845" w:type="dxa"/>
            <w:noWrap/>
            <w:hideMark/>
          </w:tcPr>
          <w:p w14:paraId="6EB8EB54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10.87</w:t>
            </w:r>
          </w:p>
        </w:tc>
        <w:tc>
          <w:tcPr>
            <w:tcW w:w="845" w:type="dxa"/>
            <w:noWrap/>
            <w:hideMark/>
          </w:tcPr>
          <w:p w14:paraId="4728E95B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-0.21</w:t>
            </w:r>
          </w:p>
        </w:tc>
        <w:tc>
          <w:tcPr>
            <w:tcW w:w="845" w:type="dxa"/>
            <w:noWrap/>
            <w:hideMark/>
          </w:tcPr>
          <w:p w14:paraId="078D1ADC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845" w:type="dxa"/>
            <w:noWrap/>
            <w:hideMark/>
          </w:tcPr>
          <w:p w14:paraId="4B4C1262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845" w:type="dxa"/>
            <w:noWrap/>
            <w:hideMark/>
          </w:tcPr>
          <w:p w14:paraId="406A16BD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0.40</w:t>
            </w:r>
          </w:p>
        </w:tc>
      </w:tr>
      <w:tr w:rsidR="00D4738A" w:rsidRPr="00D4738A" w14:paraId="0784D375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63E170C9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Citrulline</w:t>
            </w:r>
          </w:p>
        </w:tc>
        <w:tc>
          <w:tcPr>
            <w:tcW w:w="1159" w:type="dxa"/>
            <w:noWrap/>
            <w:hideMark/>
          </w:tcPr>
          <w:p w14:paraId="5AB0ADBA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C6H13N3O3</w:t>
            </w:r>
          </w:p>
        </w:tc>
        <w:tc>
          <w:tcPr>
            <w:tcW w:w="845" w:type="dxa"/>
            <w:noWrap/>
            <w:hideMark/>
          </w:tcPr>
          <w:p w14:paraId="4705A930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-0.43</w:t>
            </w:r>
          </w:p>
        </w:tc>
        <w:tc>
          <w:tcPr>
            <w:tcW w:w="845" w:type="dxa"/>
            <w:noWrap/>
            <w:hideMark/>
          </w:tcPr>
          <w:p w14:paraId="3F387080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10.91</w:t>
            </w:r>
          </w:p>
        </w:tc>
        <w:tc>
          <w:tcPr>
            <w:tcW w:w="845" w:type="dxa"/>
            <w:noWrap/>
            <w:hideMark/>
          </w:tcPr>
          <w:p w14:paraId="7340C513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-0.21</w:t>
            </w:r>
          </w:p>
        </w:tc>
        <w:tc>
          <w:tcPr>
            <w:tcW w:w="845" w:type="dxa"/>
            <w:noWrap/>
            <w:hideMark/>
          </w:tcPr>
          <w:p w14:paraId="16D55D4B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0.40</w:t>
            </w:r>
          </w:p>
        </w:tc>
        <w:tc>
          <w:tcPr>
            <w:tcW w:w="845" w:type="dxa"/>
            <w:noWrap/>
            <w:hideMark/>
          </w:tcPr>
          <w:p w14:paraId="1268D599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845" w:type="dxa"/>
            <w:noWrap/>
            <w:hideMark/>
          </w:tcPr>
          <w:p w14:paraId="5AD70FC5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0.40</w:t>
            </w:r>
          </w:p>
        </w:tc>
      </w:tr>
      <w:tr w:rsidR="00D4738A" w:rsidRPr="00D4738A" w14:paraId="2D640030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0DB0EFA5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L-Glutamyl-L-glutamic acid</w:t>
            </w:r>
          </w:p>
        </w:tc>
        <w:tc>
          <w:tcPr>
            <w:tcW w:w="1159" w:type="dxa"/>
            <w:noWrap/>
            <w:hideMark/>
          </w:tcPr>
          <w:p w14:paraId="57E65300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C10H16N2O7</w:t>
            </w:r>
          </w:p>
        </w:tc>
        <w:tc>
          <w:tcPr>
            <w:tcW w:w="845" w:type="dxa"/>
            <w:noWrap/>
            <w:hideMark/>
          </w:tcPr>
          <w:p w14:paraId="3A0AFA79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-0.72</w:t>
            </w:r>
          </w:p>
        </w:tc>
        <w:tc>
          <w:tcPr>
            <w:tcW w:w="845" w:type="dxa"/>
            <w:noWrap/>
            <w:hideMark/>
          </w:tcPr>
          <w:p w14:paraId="5237B4C5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-7.61</w:t>
            </w:r>
          </w:p>
        </w:tc>
        <w:tc>
          <w:tcPr>
            <w:tcW w:w="845" w:type="dxa"/>
            <w:noWrap/>
            <w:hideMark/>
          </w:tcPr>
          <w:p w14:paraId="3E1EC7FA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845" w:type="dxa"/>
            <w:noWrap/>
            <w:hideMark/>
          </w:tcPr>
          <w:p w14:paraId="3DEA9691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</w:p>
        </w:tc>
        <w:tc>
          <w:tcPr>
            <w:tcW w:w="845" w:type="dxa"/>
            <w:noWrap/>
            <w:hideMark/>
          </w:tcPr>
          <w:p w14:paraId="6B9EFCDC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845" w:type="dxa"/>
            <w:noWrap/>
            <w:hideMark/>
          </w:tcPr>
          <w:p w14:paraId="4D576900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0.43</w:t>
            </w:r>
          </w:p>
        </w:tc>
      </w:tr>
      <w:tr w:rsidR="00D4738A" w:rsidRPr="00D4738A" w14:paraId="2B478C5F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70680D72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4-Methylene-L-glutamine</w:t>
            </w:r>
          </w:p>
        </w:tc>
        <w:tc>
          <w:tcPr>
            <w:tcW w:w="1159" w:type="dxa"/>
            <w:noWrap/>
            <w:hideMark/>
          </w:tcPr>
          <w:p w14:paraId="62D8D0B6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C6H10N2O3</w:t>
            </w:r>
          </w:p>
        </w:tc>
        <w:tc>
          <w:tcPr>
            <w:tcW w:w="845" w:type="dxa"/>
            <w:noWrap/>
            <w:hideMark/>
          </w:tcPr>
          <w:p w14:paraId="32CBD186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</w:p>
        </w:tc>
        <w:tc>
          <w:tcPr>
            <w:tcW w:w="845" w:type="dxa"/>
            <w:noWrap/>
            <w:hideMark/>
          </w:tcPr>
          <w:p w14:paraId="5031E1BD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8.53</w:t>
            </w:r>
          </w:p>
        </w:tc>
        <w:tc>
          <w:tcPr>
            <w:tcW w:w="845" w:type="dxa"/>
            <w:noWrap/>
            <w:hideMark/>
          </w:tcPr>
          <w:p w14:paraId="24ADE442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845" w:type="dxa"/>
            <w:noWrap/>
            <w:hideMark/>
          </w:tcPr>
          <w:p w14:paraId="3E1A6E3A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0.52</w:t>
            </w:r>
          </w:p>
        </w:tc>
        <w:tc>
          <w:tcPr>
            <w:tcW w:w="845" w:type="dxa"/>
            <w:noWrap/>
            <w:hideMark/>
          </w:tcPr>
          <w:p w14:paraId="17036E08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845" w:type="dxa"/>
            <w:noWrap/>
            <w:hideMark/>
          </w:tcPr>
          <w:p w14:paraId="79A0DCE7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0.66</w:t>
            </w:r>
          </w:p>
        </w:tc>
      </w:tr>
      <w:tr w:rsidR="00D4738A" w:rsidRPr="00D4738A" w14:paraId="03C309E0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72E0D520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Cnidioside</w:t>
            </w:r>
            <w:proofErr w:type="spellEnd"/>
            <w:r w:rsidRPr="00D4738A">
              <w:rPr>
                <w:rFonts w:ascii="Times New Roman" w:hAnsi="Times New Roman" w:cs="Times New Roman"/>
                <w:sz w:val="16"/>
                <w:szCs w:val="16"/>
              </w:rPr>
              <w:t xml:space="preserve"> A</w:t>
            </w:r>
          </w:p>
        </w:tc>
        <w:tc>
          <w:tcPr>
            <w:tcW w:w="1159" w:type="dxa"/>
            <w:noWrap/>
            <w:hideMark/>
          </w:tcPr>
          <w:p w14:paraId="365D2ACE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C17H20O9</w:t>
            </w:r>
          </w:p>
        </w:tc>
        <w:tc>
          <w:tcPr>
            <w:tcW w:w="845" w:type="dxa"/>
            <w:noWrap/>
            <w:hideMark/>
          </w:tcPr>
          <w:p w14:paraId="2F3FF62E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5.02</w:t>
            </w:r>
          </w:p>
        </w:tc>
        <w:tc>
          <w:tcPr>
            <w:tcW w:w="845" w:type="dxa"/>
            <w:noWrap/>
            <w:hideMark/>
          </w:tcPr>
          <w:p w14:paraId="43D41847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4.08</w:t>
            </w:r>
          </w:p>
        </w:tc>
        <w:tc>
          <w:tcPr>
            <w:tcW w:w="845" w:type="dxa"/>
            <w:noWrap/>
            <w:hideMark/>
          </w:tcPr>
          <w:p w14:paraId="3AB44644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2.32</w:t>
            </w:r>
          </w:p>
        </w:tc>
        <w:tc>
          <w:tcPr>
            <w:tcW w:w="845" w:type="dxa"/>
            <w:noWrap/>
            <w:hideMark/>
          </w:tcPr>
          <w:p w14:paraId="30F87CD0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45" w:type="dxa"/>
            <w:noWrap/>
            <w:hideMark/>
          </w:tcPr>
          <w:p w14:paraId="47D916CC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845" w:type="dxa"/>
            <w:noWrap/>
            <w:hideMark/>
          </w:tcPr>
          <w:p w14:paraId="6E4C64C7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</w:tr>
      <w:tr w:rsidR="00D4738A" w:rsidRPr="00D4738A" w14:paraId="475D30D3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6C5E9949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Indole</w:t>
            </w:r>
          </w:p>
        </w:tc>
        <w:tc>
          <w:tcPr>
            <w:tcW w:w="1159" w:type="dxa"/>
            <w:noWrap/>
            <w:hideMark/>
          </w:tcPr>
          <w:p w14:paraId="042B673B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C8H7N</w:t>
            </w:r>
          </w:p>
        </w:tc>
        <w:tc>
          <w:tcPr>
            <w:tcW w:w="845" w:type="dxa"/>
            <w:noWrap/>
            <w:hideMark/>
          </w:tcPr>
          <w:p w14:paraId="1023F085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4.97</w:t>
            </w:r>
          </w:p>
        </w:tc>
        <w:tc>
          <w:tcPr>
            <w:tcW w:w="845" w:type="dxa"/>
            <w:noWrap/>
            <w:hideMark/>
          </w:tcPr>
          <w:p w14:paraId="4DCEC6A1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3.84</w:t>
            </w:r>
          </w:p>
        </w:tc>
        <w:tc>
          <w:tcPr>
            <w:tcW w:w="845" w:type="dxa"/>
            <w:noWrap/>
            <w:hideMark/>
          </w:tcPr>
          <w:p w14:paraId="10A6DDB1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4.21</w:t>
            </w:r>
          </w:p>
        </w:tc>
        <w:tc>
          <w:tcPr>
            <w:tcW w:w="845" w:type="dxa"/>
            <w:noWrap/>
            <w:hideMark/>
          </w:tcPr>
          <w:p w14:paraId="6C93828D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45" w:type="dxa"/>
            <w:noWrap/>
            <w:hideMark/>
          </w:tcPr>
          <w:p w14:paraId="72043E5A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845" w:type="dxa"/>
            <w:noWrap/>
            <w:hideMark/>
          </w:tcPr>
          <w:p w14:paraId="27D8E886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</w:tr>
      <w:tr w:rsidR="00D4738A" w:rsidRPr="00D4738A" w14:paraId="1237377D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5D26E7D1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alpha-</w:t>
            </w:r>
            <w:proofErr w:type="spellStart"/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Ribazole</w:t>
            </w:r>
            <w:proofErr w:type="spellEnd"/>
          </w:p>
        </w:tc>
        <w:tc>
          <w:tcPr>
            <w:tcW w:w="1159" w:type="dxa"/>
            <w:noWrap/>
            <w:hideMark/>
          </w:tcPr>
          <w:p w14:paraId="38981C9C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C14H18N2O4</w:t>
            </w:r>
          </w:p>
        </w:tc>
        <w:tc>
          <w:tcPr>
            <w:tcW w:w="845" w:type="dxa"/>
            <w:noWrap/>
            <w:hideMark/>
          </w:tcPr>
          <w:p w14:paraId="3E8E64CA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8.14</w:t>
            </w:r>
          </w:p>
        </w:tc>
        <w:tc>
          <w:tcPr>
            <w:tcW w:w="845" w:type="dxa"/>
            <w:noWrap/>
            <w:hideMark/>
          </w:tcPr>
          <w:p w14:paraId="77BD643C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845" w:type="dxa"/>
            <w:noWrap/>
            <w:hideMark/>
          </w:tcPr>
          <w:p w14:paraId="37BB3D3F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4.92</w:t>
            </w:r>
          </w:p>
        </w:tc>
        <w:tc>
          <w:tcPr>
            <w:tcW w:w="845" w:type="dxa"/>
            <w:noWrap/>
            <w:hideMark/>
          </w:tcPr>
          <w:p w14:paraId="25295F7F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845" w:type="dxa"/>
            <w:noWrap/>
            <w:hideMark/>
          </w:tcPr>
          <w:p w14:paraId="3F415B29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0.69</w:t>
            </w:r>
          </w:p>
        </w:tc>
        <w:tc>
          <w:tcPr>
            <w:tcW w:w="845" w:type="dxa"/>
            <w:noWrap/>
            <w:hideMark/>
          </w:tcPr>
          <w:p w14:paraId="49530D6F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</w:tr>
      <w:tr w:rsidR="00D4738A" w:rsidRPr="00D4738A" w14:paraId="29142B2C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6B5879EB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N-</w:t>
            </w:r>
            <w:proofErr w:type="spellStart"/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Ribosylnicotinamide</w:t>
            </w:r>
            <w:proofErr w:type="spellEnd"/>
          </w:p>
        </w:tc>
        <w:tc>
          <w:tcPr>
            <w:tcW w:w="1159" w:type="dxa"/>
            <w:noWrap/>
            <w:hideMark/>
          </w:tcPr>
          <w:p w14:paraId="3C4A1F76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C11H14N2O5</w:t>
            </w:r>
          </w:p>
        </w:tc>
        <w:tc>
          <w:tcPr>
            <w:tcW w:w="845" w:type="dxa"/>
            <w:noWrap/>
            <w:hideMark/>
          </w:tcPr>
          <w:p w14:paraId="02A5CBB6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6.79</w:t>
            </w:r>
          </w:p>
        </w:tc>
        <w:tc>
          <w:tcPr>
            <w:tcW w:w="845" w:type="dxa"/>
            <w:noWrap/>
            <w:hideMark/>
          </w:tcPr>
          <w:p w14:paraId="2D84B06D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845" w:type="dxa"/>
            <w:noWrap/>
            <w:hideMark/>
          </w:tcPr>
          <w:p w14:paraId="56711EFD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4.97</w:t>
            </w:r>
          </w:p>
        </w:tc>
        <w:tc>
          <w:tcPr>
            <w:tcW w:w="845" w:type="dxa"/>
            <w:noWrap/>
            <w:hideMark/>
          </w:tcPr>
          <w:p w14:paraId="4CBEB523" w14:textId="6FCA790D" w:rsidR="00D4738A" w:rsidRPr="00D4738A" w:rsidRDefault="00ED6B70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45" w:type="dxa"/>
            <w:noWrap/>
            <w:hideMark/>
          </w:tcPr>
          <w:p w14:paraId="4B37E8C4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45" w:type="dxa"/>
            <w:noWrap/>
            <w:hideMark/>
          </w:tcPr>
          <w:p w14:paraId="3AE97401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</w:tr>
      <w:tr w:rsidR="00D4738A" w:rsidRPr="00D4738A" w14:paraId="02884149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05C9048A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Isoprene</w:t>
            </w:r>
          </w:p>
        </w:tc>
        <w:tc>
          <w:tcPr>
            <w:tcW w:w="1159" w:type="dxa"/>
            <w:noWrap/>
            <w:hideMark/>
          </w:tcPr>
          <w:p w14:paraId="0BBFD58A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C5H8</w:t>
            </w:r>
          </w:p>
        </w:tc>
        <w:tc>
          <w:tcPr>
            <w:tcW w:w="845" w:type="dxa"/>
            <w:noWrap/>
            <w:hideMark/>
          </w:tcPr>
          <w:p w14:paraId="596FB379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2.47</w:t>
            </w:r>
          </w:p>
        </w:tc>
        <w:tc>
          <w:tcPr>
            <w:tcW w:w="845" w:type="dxa"/>
            <w:noWrap/>
            <w:hideMark/>
          </w:tcPr>
          <w:p w14:paraId="2D450678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5.82</w:t>
            </w:r>
          </w:p>
        </w:tc>
        <w:tc>
          <w:tcPr>
            <w:tcW w:w="845" w:type="dxa"/>
            <w:noWrap/>
            <w:hideMark/>
          </w:tcPr>
          <w:p w14:paraId="4C15F772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5.71</w:t>
            </w:r>
          </w:p>
        </w:tc>
        <w:tc>
          <w:tcPr>
            <w:tcW w:w="845" w:type="dxa"/>
            <w:noWrap/>
            <w:hideMark/>
          </w:tcPr>
          <w:p w14:paraId="01C29FB1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45" w:type="dxa"/>
            <w:noWrap/>
            <w:hideMark/>
          </w:tcPr>
          <w:p w14:paraId="22750386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45" w:type="dxa"/>
            <w:noWrap/>
            <w:hideMark/>
          </w:tcPr>
          <w:p w14:paraId="7E14E453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</w:tr>
      <w:tr w:rsidR="00D4738A" w:rsidRPr="00D4738A" w14:paraId="2CB64468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403D4E08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3'-Angeloyloxy-4',6'-dihydroxy-2',5'-dimethoxychalcone</w:t>
            </w:r>
          </w:p>
        </w:tc>
        <w:tc>
          <w:tcPr>
            <w:tcW w:w="1159" w:type="dxa"/>
            <w:noWrap/>
            <w:hideMark/>
          </w:tcPr>
          <w:p w14:paraId="0AE771D0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C22H22O7</w:t>
            </w:r>
          </w:p>
        </w:tc>
        <w:tc>
          <w:tcPr>
            <w:tcW w:w="845" w:type="dxa"/>
            <w:noWrap/>
            <w:hideMark/>
          </w:tcPr>
          <w:p w14:paraId="6C05E811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-0.43</w:t>
            </w:r>
          </w:p>
        </w:tc>
        <w:tc>
          <w:tcPr>
            <w:tcW w:w="845" w:type="dxa"/>
            <w:noWrap/>
            <w:hideMark/>
          </w:tcPr>
          <w:p w14:paraId="39A4B429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6.03</w:t>
            </w:r>
          </w:p>
        </w:tc>
        <w:tc>
          <w:tcPr>
            <w:tcW w:w="845" w:type="dxa"/>
            <w:noWrap/>
            <w:hideMark/>
          </w:tcPr>
          <w:p w14:paraId="7EA05697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6.2</w:t>
            </w:r>
          </w:p>
        </w:tc>
        <w:tc>
          <w:tcPr>
            <w:tcW w:w="845" w:type="dxa"/>
            <w:noWrap/>
            <w:hideMark/>
          </w:tcPr>
          <w:p w14:paraId="6826ECEB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845" w:type="dxa"/>
            <w:noWrap/>
            <w:hideMark/>
          </w:tcPr>
          <w:p w14:paraId="385BDC32" w14:textId="5C5AA45D" w:rsidR="00D4738A" w:rsidRPr="00D4738A" w:rsidRDefault="00ED6B70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  <w:tc>
          <w:tcPr>
            <w:tcW w:w="845" w:type="dxa"/>
            <w:noWrap/>
            <w:hideMark/>
          </w:tcPr>
          <w:p w14:paraId="371B486D" w14:textId="3878CED9" w:rsidR="00D4738A" w:rsidRPr="00D4738A" w:rsidRDefault="00ED6B70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</w:tr>
      <w:tr w:rsidR="00D4738A" w:rsidRPr="00D4738A" w14:paraId="78CCA5AE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676B1635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2',3'-CyclicUMP</w:t>
            </w:r>
          </w:p>
        </w:tc>
        <w:tc>
          <w:tcPr>
            <w:tcW w:w="1159" w:type="dxa"/>
            <w:noWrap/>
            <w:hideMark/>
          </w:tcPr>
          <w:p w14:paraId="123FD396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C9H11N2O8P</w:t>
            </w:r>
          </w:p>
        </w:tc>
        <w:tc>
          <w:tcPr>
            <w:tcW w:w="845" w:type="dxa"/>
            <w:noWrap/>
            <w:hideMark/>
          </w:tcPr>
          <w:p w14:paraId="35A4DD49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-0.48</w:t>
            </w:r>
          </w:p>
        </w:tc>
        <w:tc>
          <w:tcPr>
            <w:tcW w:w="845" w:type="dxa"/>
            <w:noWrap/>
            <w:hideMark/>
          </w:tcPr>
          <w:p w14:paraId="10CA116A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6.11</w:t>
            </w:r>
          </w:p>
        </w:tc>
        <w:tc>
          <w:tcPr>
            <w:tcW w:w="845" w:type="dxa"/>
            <w:noWrap/>
            <w:hideMark/>
          </w:tcPr>
          <w:p w14:paraId="330AC575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6.51</w:t>
            </w:r>
          </w:p>
        </w:tc>
        <w:tc>
          <w:tcPr>
            <w:tcW w:w="845" w:type="dxa"/>
            <w:noWrap/>
            <w:hideMark/>
          </w:tcPr>
          <w:p w14:paraId="3F45EAF4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845" w:type="dxa"/>
            <w:noWrap/>
            <w:hideMark/>
          </w:tcPr>
          <w:p w14:paraId="7853571F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845" w:type="dxa"/>
            <w:noWrap/>
            <w:hideMark/>
          </w:tcPr>
          <w:p w14:paraId="30424137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</w:tr>
      <w:tr w:rsidR="00D4738A" w:rsidRPr="00D4738A" w14:paraId="0E85F72F" w14:textId="77777777" w:rsidTr="00ED6B70">
        <w:trPr>
          <w:trHeight w:val="320"/>
        </w:trPr>
        <w:tc>
          <w:tcPr>
            <w:tcW w:w="3121" w:type="dxa"/>
            <w:noWrap/>
            <w:hideMark/>
          </w:tcPr>
          <w:p w14:paraId="5DFD0815" w14:textId="77777777" w:rsidR="00D4738A" w:rsidRPr="00D4738A" w:rsidRDefault="00D4738A" w:rsidP="00D4738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1-Palmitoylglycerophosphocholine</w:t>
            </w:r>
          </w:p>
        </w:tc>
        <w:tc>
          <w:tcPr>
            <w:tcW w:w="1159" w:type="dxa"/>
            <w:noWrap/>
            <w:hideMark/>
          </w:tcPr>
          <w:p w14:paraId="4F2C01D8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C24H50NO7P</w:t>
            </w:r>
          </w:p>
        </w:tc>
        <w:tc>
          <w:tcPr>
            <w:tcW w:w="845" w:type="dxa"/>
            <w:noWrap/>
            <w:hideMark/>
          </w:tcPr>
          <w:p w14:paraId="664F8ABE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12.62</w:t>
            </w:r>
          </w:p>
        </w:tc>
        <w:tc>
          <w:tcPr>
            <w:tcW w:w="845" w:type="dxa"/>
            <w:noWrap/>
            <w:hideMark/>
          </w:tcPr>
          <w:p w14:paraId="148A7B9C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13.15</w:t>
            </w:r>
          </w:p>
        </w:tc>
        <w:tc>
          <w:tcPr>
            <w:tcW w:w="845" w:type="dxa"/>
            <w:noWrap/>
            <w:hideMark/>
          </w:tcPr>
          <w:p w14:paraId="1FB4C852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13.23</w:t>
            </w:r>
          </w:p>
        </w:tc>
        <w:tc>
          <w:tcPr>
            <w:tcW w:w="845" w:type="dxa"/>
            <w:noWrap/>
            <w:hideMark/>
          </w:tcPr>
          <w:p w14:paraId="7575B18D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845" w:type="dxa"/>
            <w:noWrap/>
            <w:hideMark/>
          </w:tcPr>
          <w:p w14:paraId="3F295E2A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45" w:type="dxa"/>
            <w:noWrap/>
            <w:hideMark/>
          </w:tcPr>
          <w:p w14:paraId="310E5956" w14:textId="77777777" w:rsidR="00D4738A" w:rsidRPr="00D4738A" w:rsidRDefault="00D4738A" w:rsidP="00ED6B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38A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</w:tr>
    </w:tbl>
    <w:p w14:paraId="353D73E2" w14:textId="77777777" w:rsidR="00786DBA" w:rsidRPr="00786DBA" w:rsidRDefault="00786DBA" w:rsidP="00651E71">
      <w:pPr>
        <w:spacing w:line="276" w:lineRule="auto"/>
        <w:rPr>
          <w:rFonts w:ascii="Times New Roman" w:hAnsi="Times New Roman" w:cs="Times New Roman"/>
          <w:lang w:val="en-GB"/>
        </w:rPr>
      </w:pPr>
    </w:p>
    <w:p w14:paraId="10266ACF" w14:textId="77777777" w:rsidR="00786DBA" w:rsidRDefault="00786DBA" w:rsidP="00651E71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37991E24" w14:textId="2047B1FA" w:rsidR="0041346D" w:rsidRDefault="00786DBA" w:rsidP="00651E71">
      <w:pPr>
        <w:spacing w:line="276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</w:rPr>
        <w:br w:type="page"/>
      </w:r>
      <w:r w:rsidR="0041346D" w:rsidRPr="008315BE">
        <w:rPr>
          <w:rFonts w:ascii="Times New Roman" w:hAnsi="Times New Roman" w:cs="Times New Roman"/>
          <w:b/>
          <w:bCs/>
        </w:rPr>
        <w:lastRenderedPageBreak/>
        <w:t>Table S</w:t>
      </w:r>
      <w:r w:rsidR="002172F4" w:rsidRPr="008315BE">
        <w:rPr>
          <w:rFonts w:ascii="Times New Roman" w:hAnsi="Times New Roman" w:cs="Times New Roman"/>
          <w:b/>
          <w:bCs/>
          <w:lang w:val="en-GB"/>
        </w:rPr>
        <w:t>7</w:t>
      </w:r>
      <w:r w:rsidR="0041346D" w:rsidRPr="008315BE">
        <w:rPr>
          <w:rFonts w:ascii="Times New Roman" w:hAnsi="Times New Roman" w:cs="Times New Roman"/>
          <w:b/>
          <w:bCs/>
        </w:rPr>
        <w:t>.</w:t>
      </w:r>
      <w:r w:rsidR="0041346D" w:rsidRPr="00336E24">
        <w:rPr>
          <w:rFonts w:ascii="Times New Roman" w:hAnsi="Times New Roman" w:cs="Times New Roman"/>
        </w:rPr>
        <w:t xml:space="preserve"> </w:t>
      </w:r>
      <w:r w:rsidR="006946F4" w:rsidRPr="006946F4">
        <w:rPr>
          <w:rFonts w:ascii="Times New Roman" w:hAnsi="Times New Roman" w:cs="Times New Roman"/>
          <w:lang w:val="en-GB"/>
        </w:rPr>
        <w:t xml:space="preserve">Quantification of GA₃ and ABA in </w:t>
      </w:r>
      <w:r w:rsidR="006946F4">
        <w:rPr>
          <w:rFonts w:ascii="Times New Roman" w:hAnsi="Times New Roman" w:cs="Times New Roman"/>
          <w:lang w:val="en-GB"/>
        </w:rPr>
        <w:t>248HT</w:t>
      </w:r>
      <w:r w:rsidR="006946F4" w:rsidRPr="006946F4">
        <w:rPr>
          <w:rFonts w:ascii="Times New Roman" w:hAnsi="Times New Roman" w:cs="Times New Roman"/>
          <w:lang w:val="en-GB"/>
        </w:rPr>
        <w:t xml:space="preserve"> seedling shoots and roots</w:t>
      </w:r>
      <w:r w:rsidR="006946F4">
        <w:rPr>
          <w:rFonts w:ascii="Times New Roman" w:hAnsi="Times New Roman" w:cs="Times New Roman"/>
          <w:lang w:val="en-GB"/>
        </w:rPr>
        <w:t>.</w:t>
      </w:r>
    </w:p>
    <w:p w14:paraId="1A0B9657" w14:textId="77777777" w:rsidR="00C31964" w:rsidRPr="00786DBA" w:rsidRDefault="00C31964" w:rsidP="00651E71">
      <w:pPr>
        <w:spacing w:line="276" w:lineRule="auto"/>
        <w:rPr>
          <w:rFonts w:ascii="Times New Roman" w:hAnsi="Times New Roman" w:cs="Times New Roman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6"/>
        <w:gridCol w:w="1768"/>
        <w:gridCol w:w="1767"/>
        <w:gridCol w:w="1771"/>
        <w:gridCol w:w="1548"/>
      </w:tblGrid>
      <w:tr w:rsidR="0041346D" w:rsidRPr="00336E24" w14:paraId="69D8DA36" w14:textId="77777777" w:rsidTr="00A95F42">
        <w:trPr>
          <w:trHeight w:val="295"/>
        </w:trPr>
        <w:tc>
          <w:tcPr>
            <w:tcW w:w="133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26120A" w14:textId="77777777" w:rsidR="0041346D" w:rsidRPr="001518D7" w:rsidRDefault="0041346D" w:rsidP="00651E7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518D7">
              <w:rPr>
                <w:rFonts w:ascii="Times New Roman" w:hAnsi="Times New Roman" w:cs="Times New Roman"/>
                <w:b/>
                <w:bCs/>
                <w:lang w:val="en-GB"/>
              </w:rPr>
              <w:t>Phytohormone</w:t>
            </w:r>
          </w:p>
        </w:tc>
        <w:tc>
          <w:tcPr>
            <w:tcW w:w="944" w:type="pct"/>
            <w:tcBorders>
              <w:top w:val="single" w:sz="4" w:space="0" w:color="auto"/>
              <w:bottom w:val="single" w:sz="4" w:space="0" w:color="auto"/>
            </w:tcBorders>
          </w:tcPr>
          <w:p w14:paraId="378EBDA2" w14:textId="50830C87" w:rsidR="0041346D" w:rsidRPr="0041346D" w:rsidRDefault="0041346D" w:rsidP="00651E7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Control</w:t>
            </w:r>
          </w:p>
        </w:tc>
        <w:tc>
          <w:tcPr>
            <w:tcW w:w="94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0DCBEF" w14:textId="77777777" w:rsidR="0041346D" w:rsidRPr="001518D7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18D7">
              <w:rPr>
                <w:rFonts w:ascii="Times New Roman" w:hAnsi="Times New Roman" w:cs="Times New Roman"/>
                <w:b/>
                <w:bCs/>
              </w:rPr>
              <w:t>50 Gy</w:t>
            </w:r>
          </w:p>
        </w:tc>
        <w:tc>
          <w:tcPr>
            <w:tcW w:w="94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559917" w14:textId="77777777" w:rsidR="0041346D" w:rsidRPr="001518D7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18D7">
              <w:rPr>
                <w:rFonts w:ascii="Times New Roman" w:hAnsi="Times New Roman" w:cs="Times New Roman"/>
                <w:b/>
                <w:bCs/>
                <w:lang w:val="en-GB"/>
              </w:rPr>
              <w:t>15</w:t>
            </w:r>
            <w:r w:rsidRPr="001518D7">
              <w:rPr>
                <w:rFonts w:ascii="Times New Roman" w:hAnsi="Times New Roman" w:cs="Times New Roman"/>
                <w:b/>
                <w:bCs/>
              </w:rPr>
              <w:t>0 Gy</w:t>
            </w:r>
          </w:p>
        </w:tc>
        <w:tc>
          <w:tcPr>
            <w:tcW w:w="82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4DEFE91" w14:textId="77777777" w:rsidR="0041346D" w:rsidRPr="001518D7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18D7">
              <w:rPr>
                <w:rFonts w:ascii="Times New Roman" w:hAnsi="Times New Roman" w:cs="Times New Roman"/>
                <w:b/>
                <w:bCs/>
                <w:lang w:val="en-GB"/>
              </w:rPr>
              <w:t>3</w:t>
            </w:r>
            <w:r w:rsidRPr="001518D7">
              <w:rPr>
                <w:rFonts w:ascii="Times New Roman" w:hAnsi="Times New Roman" w:cs="Times New Roman"/>
                <w:b/>
                <w:bCs/>
              </w:rPr>
              <w:t>00 Gy</w:t>
            </w:r>
          </w:p>
        </w:tc>
      </w:tr>
      <w:tr w:rsidR="0041346D" w:rsidRPr="00336E24" w14:paraId="7DCC9E84" w14:textId="77777777" w:rsidTr="00A95F42">
        <w:trPr>
          <w:trHeight w:val="295"/>
        </w:trPr>
        <w:tc>
          <w:tcPr>
            <w:tcW w:w="133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F384C25" w14:textId="75C4662F" w:rsidR="0041346D" w:rsidRPr="00ED6B70" w:rsidRDefault="0041346D" w:rsidP="00651E71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  <w:lang w:val="en-GB"/>
              </w:rPr>
              <w:t xml:space="preserve">Gibberellic acid 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CDEAF3" w14:textId="77777777" w:rsidR="0041346D" w:rsidRPr="00ED6B70" w:rsidRDefault="0041346D" w:rsidP="00651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FBB5F5F" w14:textId="77777777" w:rsidR="0041346D" w:rsidRPr="00ED6B70" w:rsidRDefault="0041346D" w:rsidP="00651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24672FD" w14:textId="77777777" w:rsidR="0041346D" w:rsidRPr="00ED6B70" w:rsidRDefault="0041346D" w:rsidP="00651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3B62596" w14:textId="77777777" w:rsidR="0041346D" w:rsidRPr="00ED6B70" w:rsidRDefault="0041346D" w:rsidP="00651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346D" w:rsidRPr="00336E24" w14:paraId="0A538D8B" w14:textId="77777777" w:rsidTr="00A95F42">
        <w:trPr>
          <w:trHeight w:val="295"/>
        </w:trPr>
        <w:tc>
          <w:tcPr>
            <w:tcW w:w="13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DEA228B" w14:textId="77777777" w:rsidR="0041346D" w:rsidRPr="00ED6B70" w:rsidRDefault="0041346D" w:rsidP="00651E71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  <w:lang w:val="en-GB"/>
              </w:rPr>
              <w:t>Shoot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0A3BFA41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ED6B70">
              <w:rPr>
                <w:rFonts w:ascii="Times New Roman" w:hAnsi="Times New Roman" w:cs="Times New Roman"/>
                <w:color w:val="000000"/>
              </w:rPr>
              <w:t>113.90</w:t>
            </w:r>
            <w:r w:rsidRPr="00ED6B70">
              <w:rPr>
                <w:rFonts w:ascii="Times New Roman" w:hAnsi="Times New Roman" w:cs="Times New Roman"/>
              </w:rPr>
              <w:t xml:space="preserve"> </w:t>
            </w:r>
            <w:r w:rsidRPr="00ED6B70">
              <w:rPr>
                <w:rFonts w:ascii="Times New Roman" w:hAnsi="Times New Roman" w:cs="Times New Roman"/>
                <w:color w:val="000000"/>
              </w:rPr>
              <w:t>±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 xml:space="preserve"> 8.08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9FC353A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>109.39</w:t>
            </w:r>
            <w:r w:rsidRPr="00ED6B70">
              <w:rPr>
                <w:rFonts w:ascii="Times New Roman" w:hAnsi="Times New Roman" w:cs="Times New Roman"/>
              </w:rPr>
              <w:t xml:space="preserve"> </w:t>
            </w:r>
            <w:r w:rsidRPr="00ED6B70">
              <w:rPr>
                <w:rFonts w:ascii="Times New Roman" w:hAnsi="Times New Roman" w:cs="Times New Roman"/>
                <w:color w:val="000000"/>
              </w:rPr>
              <w:t>±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 xml:space="preserve"> 8.52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B92D2F5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  <w:lang w:val="en-GB"/>
              </w:rPr>
              <w:t>83.55</w:t>
            </w:r>
            <w:r w:rsidRPr="00ED6B70">
              <w:rPr>
                <w:rFonts w:ascii="Times New Roman" w:hAnsi="Times New Roman" w:cs="Times New Roman"/>
              </w:rPr>
              <w:t xml:space="preserve"> </w:t>
            </w:r>
            <w:r w:rsidRPr="00ED6B70">
              <w:rPr>
                <w:rFonts w:ascii="Times New Roman" w:hAnsi="Times New Roman" w:cs="Times New Roman"/>
                <w:color w:val="000000"/>
              </w:rPr>
              <w:t>±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 xml:space="preserve"> 4.22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AB3AF28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  <w:lang w:val="en-GB"/>
              </w:rPr>
              <w:t>45.71</w:t>
            </w:r>
            <w:r w:rsidRPr="00ED6B70">
              <w:rPr>
                <w:rFonts w:ascii="Times New Roman" w:hAnsi="Times New Roman" w:cs="Times New Roman"/>
              </w:rPr>
              <w:t xml:space="preserve"> </w:t>
            </w:r>
            <w:r w:rsidRPr="00ED6B70">
              <w:rPr>
                <w:rFonts w:ascii="Times New Roman" w:hAnsi="Times New Roman" w:cs="Times New Roman"/>
                <w:color w:val="000000"/>
              </w:rPr>
              <w:t>±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 xml:space="preserve"> 4.27</w:t>
            </w:r>
          </w:p>
        </w:tc>
      </w:tr>
      <w:tr w:rsidR="0041346D" w:rsidRPr="00336E24" w14:paraId="2E86FB1B" w14:textId="77777777" w:rsidTr="00A95F42">
        <w:trPr>
          <w:trHeight w:val="295"/>
        </w:trPr>
        <w:tc>
          <w:tcPr>
            <w:tcW w:w="13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269B236" w14:textId="77777777" w:rsidR="0041346D" w:rsidRPr="00ED6B70" w:rsidRDefault="0041346D" w:rsidP="00651E71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  <w:lang w:val="en-GB"/>
              </w:rPr>
              <w:t>Root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6BE69B9B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>185.79</w:t>
            </w:r>
            <w:r w:rsidRPr="00ED6B70">
              <w:rPr>
                <w:rFonts w:ascii="Times New Roman" w:hAnsi="Times New Roman" w:cs="Times New Roman"/>
              </w:rPr>
              <w:t xml:space="preserve"> </w:t>
            </w:r>
            <w:r w:rsidRPr="00ED6B70">
              <w:rPr>
                <w:rFonts w:ascii="Times New Roman" w:hAnsi="Times New Roman" w:cs="Times New Roman"/>
                <w:color w:val="000000"/>
              </w:rPr>
              <w:t>±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 xml:space="preserve"> 3.05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8EC68EC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  <w:color w:val="000000"/>
              </w:rPr>
              <w:t>1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>67.82</w:t>
            </w:r>
            <w:r w:rsidRPr="00ED6B70">
              <w:rPr>
                <w:rFonts w:ascii="Times New Roman" w:hAnsi="Times New Roman" w:cs="Times New Roman"/>
              </w:rPr>
              <w:t xml:space="preserve"> </w:t>
            </w:r>
            <w:r w:rsidRPr="00ED6B70">
              <w:rPr>
                <w:rFonts w:ascii="Times New Roman" w:hAnsi="Times New Roman" w:cs="Times New Roman"/>
                <w:color w:val="000000"/>
              </w:rPr>
              <w:t>±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 xml:space="preserve"> 5.61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081D084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  <w:lang w:val="en-GB"/>
              </w:rPr>
              <w:t>148.98</w:t>
            </w:r>
            <w:r w:rsidRPr="00ED6B70">
              <w:rPr>
                <w:rFonts w:ascii="Times New Roman" w:hAnsi="Times New Roman" w:cs="Times New Roman"/>
              </w:rPr>
              <w:t xml:space="preserve"> </w:t>
            </w:r>
            <w:r w:rsidRPr="00ED6B70">
              <w:rPr>
                <w:rFonts w:ascii="Times New Roman" w:hAnsi="Times New Roman" w:cs="Times New Roman"/>
                <w:color w:val="000000"/>
              </w:rPr>
              <w:t>±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 xml:space="preserve"> 4.88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F294D4B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  <w:lang w:val="en-GB"/>
              </w:rPr>
              <w:t>102.31</w:t>
            </w:r>
            <w:r w:rsidRPr="00ED6B70">
              <w:rPr>
                <w:rFonts w:ascii="Times New Roman" w:hAnsi="Times New Roman" w:cs="Times New Roman"/>
              </w:rPr>
              <w:t xml:space="preserve"> </w:t>
            </w:r>
            <w:r w:rsidRPr="00ED6B70">
              <w:rPr>
                <w:rFonts w:ascii="Times New Roman" w:hAnsi="Times New Roman" w:cs="Times New Roman"/>
                <w:color w:val="000000"/>
              </w:rPr>
              <w:t>±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 xml:space="preserve"> 6.56</w:t>
            </w:r>
          </w:p>
        </w:tc>
      </w:tr>
      <w:tr w:rsidR="0041346D" w:rsidRPr="00336E24" w14:paraId="38D42F04" w14:textId="77777777" w:rsidTr="00A95F42">
        <w:trPr>
          <w:trHeight w:val="295"/>
        </w:trPr>
        <w:tc>
          <w:tcPr>
            <w:tcW w:w="13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B5C11E1" w14:textId="77777777" w:rsidR="0041346D" w:rsidRPr="00ED6B70" w:rsidRDefault="0041346D" w:rsidP="00651E71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</w:rPr>
              <w:t>Abscisic acid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66269AC2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20C0341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1E5BB57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550D3A4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346D" w:rsidRPr="00336E24" w14:paraId="2749F357" w14:textId="77777777" w:rsidTr="00A95F42">
        <w:trPr>
          <w:trHeight w:val="295"/>
        </w:trPr>
        <w:tc>
          <w:tcPr>
            <w:tcW w:w="13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F1C90C8" w14:textId="77777777" w:rsidR="0041346D" w:rsidRPr="00ED6B70" w:rsidRDefault="0041346D" w:rsidP="00651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D6B70">
              <w:rPr>
                <w:rFonts w:ascii="Times New Roman" w:hAnsi="Times New Roman" w:cs="Times New Roman"/>
                <w:lang w:val="en-GB"/>
              </w:rPr>
              <w:t>Shoot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45EB2AD0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>9.90</w:t>
            </w:r>
            <w:r w:rsidRPr="00ED6B70">
              <w:rPr>
                <w:rFonts w:ascii="Times New Roman" w:hAnsi="Times New Roman" w:cs="Times New Roman"/>
              </w:rPr>
              <w:t xml:space="preserve"> </w:t>
            </w:r>
            <w:r w:rsidRPr="00ED6B70">
              <w:rPr>
                <w:rFonts w:ascii="Times New Roman" w:hAnsi="Times New Roman" w:cs="Times New Roman"/>
                <w:color w:val="000000"/>
              </w:rPr>
              <w:t>±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 xml:space="preserve"> 1.89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9D64573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>10</w:t>
            </w:r>
            <w:r w:rsidRPr="00ED6B70">
              <w:rPr>
                <w:rFonts w:ascii="Times New Roman" w:hAnsi="Times New Roman" w:cs="Times New Roman"/>
                <w:color w:val="000000"/>
              </w:rPr>
              <w:t>.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>88</w:t>
            </w:r>
            <w:r w:rsidRPr="00ED6B70">
              <w:rPr>
                <w:rFonts w:ascii="Times New Roman" w:hAnsi="Times New Roman" w:cs="Times New Roman"/>
              </w:rPr>
              <w:t xml:space="preserve"> </w:t>
            </w:r>
            <w:r w:rsidRPr="00ED6B70">
              <w:rPr>
                <w:rFonts w:ascii="Times New Roman" w:hAnsi="Times New Roman" w:cs="Times New Roman"/>
                <w:color w:val="000000"/>
              </w:rPr>
              <w:t>±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 xml:space="preserve"> 4.92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C334F73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>12</w:t>
            </w:r>
            <w:r w:rsidRPr="00ED6B70">
              <w:rPr>
                <w:rFonts w:ascii="Times New Roman" w:hAnsi="Times New Roman" w:cs="Times New Roman"/>
                <w:color w:val="000000"/>
              </w:rPr>
              <w:t>.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>81</w:t>
            </w:r>
            <w:r w:rsidRPr="00ED6B70">
              <w:rPr>
                <w:rFonts w:ascii="Times New Roman" w:hAnsi="Times New Roman" w:cs="Times New Roman"/>
              </w:rPr>
              <w:t xml:space="preserve"> </w:t>
            </w:r>
            <w:r w:rsidRPr="00ED6B70">
              <w:rPr>
                <w:rFonts w:ascii="Times New Roman" w:hAnsi="Times New Roman" w:cs="Times New Roman"/>
                <w:color w:val="000000"/>
              </w:rPr>
              <w:t>±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 xml:space="preserve"> 4.41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77BE697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  <w:lang w:val="en-GB"/>
              </w:rPr>
              <w:t>21.93</w:t>
            </w:r>
            <w:r w:rsidRPr="00ED6B70">
              <w:rPr>
                <w:rFonts w:ascii="Times New Roman" w:hAnsi="Times New Roman" w:cs="Times New Roman"/>
              </w:rPr>
              <w:t xml:space="preserve"> </w:t>
            </w:r>
            <w:r w:rsidRPr="00ED6B70">
              <w:rPr>
                <w:rFonts w:ascii="Times New Roman" w:hAnsi="Times New Roman" w:cs="Times New Roman"/>
                <w:color w:val="000000"/>
              </w:rPr>
              <w:t>±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 xml:space="preserve"> 8.29</w:t>
            </w:r>
          </w:p>
        </w:tc>
      </w:tr>
      <w:tr w:rsidR="0041346D" w:rsidRPr="00336E24" w14:paraId="7F7E959B" w14:textId="77777777" w:rsidTr="00A95F42">
        <w:trPr>
          <w:trHeight w:val="295"/>
        </w:trPr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B092B31" w14:textId="77777777" w:rsidR="0041346D" w:rsidRPr="00ED6B70" w:rsidRDefault="0041346D" w:rsidP="00651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D6B70">
              <w:rPr>
                <w:rFonts w:ascii="Times New Roman" w:hAnsi="Times New Roman" w:cs="Times New Roman"/>
                <w:lang w:val="en-GB"/>
              </w:rPr>
              <w:t>Root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CAE7CC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  <w:lang w:val="en-GB"/>
              </w:rPr>
              <w:t>24.64</w:t>
            </w:r>
            <w:r w:rsidRPr="00ED6B70">
              <w:rPr>
                <w:rFonts w:ascii="Times New Roman" w:hAnsi="Times New Roman" w:cs="Times New Roman"/>
              </w:rPr>
              <w:t xml:space="preserve"> </w:t>
            </w:r>
            <w:r w:rsidRPr="00ED6B70">
              <w:rPr>
                <w:rFonts w:ascii="Times New Roman" w:hAnsi="Times New Roman" w:cs="Times New Roman"/>
                <w:color w:val="000000"/>
              </w:rPr>
              <w:t>±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 xml:space="preserve"> 0.61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82B2D4A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  <w:lang w:val="en-GB"/>
              </w:rPr>
              <w:t>37.75</w:t>
            </w:r>
            <w:r w:rsidRPr="00ED6B70">
              <w:rPr>
                <w:rFonts w:ascii="Times New Roman" w:hAnsi="Times New Roman" w:cs="Times New Roman"/>
              </w:rPr>
              <w:t xml:space="preserve"> </w:t>
            </w:r>
            <w:r w:rsidRPr="00ED6B70">
              <w:rPr>
                <w:rFonts w:ascii="Times New Roman" w:hAnsi="Times New Roman" w:cs="Times New Roman"/>
                <w:color w:val="000000"/>
              </w:rPr>
              <w:t>±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 xml:space="preserve"> 1.03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B7541DB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  <w:lang w:val="en-GB"/>
              </w:rPr>
              <w:t>58.92</w:t>
            </w:r>
            <w:r w:rsidRPr="00ED6B70">
              <w:rPr>
                <w:rFonts w:ascii="Times New Roman" w:hAnsi="Times New Roman" w:cs="Times New Roman"/>
              </w:rPr>
              <w:t xml:space="preserve"> </w:t>
            </w:r>
            <w:r w:rsidRPr="00ED6B70">
              <w:rPr>
                <w:rFonts w:ascii="Times New Roman" w:hAnsi="Times New Roman" w:cs="Times New Roman"/>
                <w:color w:val="000000"/>
              </w:rPr>
              <w:t>±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 xml:space="preserve"> 1.06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C6C3D76" w14:textId="77777777" w:rsidR="0041346D" w:rsidRPr="00ED6B70" w:rsidRDefault="0041346D" w:rsidP="00651E71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D6B70">
              <w:rPr>
                <w:rFonts w:ascii="Times New Roman" w:hAnsi="Times New Roman" w:cs="Times New Roman"/>
                <w:lang w:val="en-GB"/>
              </w:rPr>
              <w:t>67.89</w:t>
            </w:r>
            <w:r w:rsidRPr="00ED6B70">
              <w:rPr>
                <w:rFonts w:ascii="Times New Roman" w:hAnsi="Times New Roman" w:cs="Times New Roman"/>
              </w:rPr>
              <w:t xml:space="preserve"> </w:t>
            </w:r>
            <w:r w:rsidRPr="00ED6B70">
              <w:rPr>
                <w:rFonts w:ascii="Times New Roman" w:hAnsi="Times New Roman" w:cs="Times New Roman"/>
                <w:color w:val="000000"/>
              </w:rPr>
              <w:t>±</w:t>
            </w:r>
            <w:r w:rsidRPr="00ED6B70">
              <w:rPr>
                <w:rFonts w:ascii="Times New Roman" w:hAnsi="Times New Roman" w:cs="Times New Roman"/>
                <w:color w:val="000000"/>
                <w:lang w:val="en-GB"/>
              </w:rPr>
              <w:t xml:space="preserve"> 1.71</w:t>
            </w:r>
          </w:p>
        </w:tc>
      </w:tr>
    </w:tbl>
    <w:p w14:paraId="363E4EED" w14:textId="77777777" w:rsidR="0041346D" w:rsidRDefault="0041346D" w:rsidP="00651E71">
      <w:pPr>
        <w:spacing w:line="276" w:lineRule="auto"/>
        <w:rPr>
          <w:lang w:val="en-GB"/>
        </w:rPr>
      </w:pPr>
    </w:p>
    <w:p w14:paraId="0F669811" w14:textId="77777777" w:rsidR="0041346D" w:rsidRDefault="0041346D" w:rsidP="00651E71">
      <w:pPr>
        <w:spacing w:line="276" w:lineRule="auto"/>
        <w:rPr>
          <w:lang w:val="en-GB"/>
        </w:rPr>
      </w:pPr>
    </w:p>
    <w:p w14:paraId="10E15FE0" w14:textId="77777777" w:rsidR="008315BE" w:rsidRDefault="008315BE" w:rsidP="00651E71">
      <w:pPr>
        <w:spacing w:line="276" w:lineRule="auto"/>
        <w:rPr>
          <w:lang w:val="en-GB"/>
        </w:rPr>
      </w:pPr>
    </w:p>
    <w:p w14:paraId="6163C2C0" w14:textId="77777777" w:rsidR="008315BE" w:rsidRDefault="008315BE" w:rsidP="00651E71">
      <w:pPr>
        <w:spacing w:line="276" w:lineRule="auto"/>
        <w:rPr>
          <w:lang w:val="en-GB"/>
        </w:rPr>
      </w:pPr>
    </w:p>
    <w:p w14:paraId="03525D0E" w14:textId="77777777" w:rsidR="008315BE" w:rsidRDefault="008315BE" w:rsidP="00651E71">
      <w:pPr>
        <w:spacing w:line="276" w:lineRule="auto"/>
        <w:rPr>
          <w:lang w:val="en-GB"/>
        </w:rPr>
      </w:pPr>
    </w:p>
    <w:p w14:paraId="70C513F9" w14:textId="77777777" w:rsidR="008315BE" w:rsidRDefault="008315BE" w:rsidP="00651E71">
      <w:pPr>
        <w:spacing w:line="276" w:lineRule="auto"/>
        <w:rPr>
          <w:lang w:val="en-GB"/>
        </w:rPr>
      </w:pPr>
    </w:p>
    <w:p w14:paraId="29E4D195" w14:textId="77777777" w:rsidR="008315BE" w:rsidRDefault="008315BE" w:rsidP="00651E71">
      <w:pPr>
        <w:spacing w:line="276" w:lineRule="auto"/>
        <w:rPr>
          <w:lang w:val="en-GB"/>
        </w:rPr>
      </w:pPr>
    </w:p>
    <w:p w14:paraId="6D833CF8" w14:textId="77777777" w:rsidR="008315BE" w:rsidRDefault="008315BE" w:rsidP="00651E71">
      <w:pPr>
        <w:spacing w:line="276" w:lineRule="auto"/>
        <w:rPr>
          <w:lang w:val="en-GB"/>
        </w:rPr>
      </w:pPr>
    </w:p>
    <w:p w14:paraId="0D462870" w14:textId="77777777" w:rsidR="008315BE" w:rsidRDefault="008315BE" w:rsidP="00651E71">
      <w:pPr>
        <w:spacing w:line="276" w:lineRule="auto"/>
        <w:rPr>
          <w:lang w:val="en-GB"/>
        </w:rPr>
      </w:pPr>
    </w:p>
    <w:p w14:paraId="659AA7BF" w14:textId="77777777" w:rsidR="008315BE" w:rsidRDefault="008315BE" w:rsidP="00651E71">
      <w:pPr>
        <w:spacing w:line="276" w:lineRule="auto"/>
        <w:rPr>
          <w:lang w:val="en-GB"/>
        </w:rPr>
      </w:pPr>
    </w:p>
    <w:p w14:paraId="2FE85ED1" w14:textId="77777777" w:rsidR="008315BE" w:rsidRDefault="008315BE" w:rsidP="00651E71">
      <w:pPr>
        <w:spacing w:line="276" w:lineRule="auto"/>
        <w:rPr>
          <w:lang w:val="en-GB"/>
        </w:rPr>
      </w:pPr>
    </w:p>
    <w:p w14:paraId="561C161D" w14:textId="77777777" w:rsidR="008315BE" w:rsidRDefault="008315BE" w:rsidP="00651E71">
      <w:pPr>
        <w:spacing w:line="276" w:lineRule="auto"/>
        <w:rPr>
          <w:lang w:val="en-GB"/>
        </w:rPr>
      </w:pPr>
    </w:p>
    <w:p w14:paraId="4330CC0F" w14:textId="77777777" w:rsidR="008315BE" w:rsidRDefault="008315BE" w:rsidP="00651E71">
      <w:pPr>
        <w:spacing w:line="276" w:lineRule="auto"/>
        <w:rPr>
          <w:lang w:val="en-GB"/>
        </w:rPr>
      </w:pPr>
    </w:p>
    <w:p w14:paraId="28BA8F1E" w14:textId="77777777" w:rsidR="008315BE" w:rsidRDefault="008315BE" w:rsidP="00651E71">
      <w:pPr>
        <w:spacing w:line="276" w:lineRule="auto"/>
        <w:rPr>
          <w:lang w:val="en-GB"/>
        </w:rPr>
      </w:pPr>
    </w:p>
    <w:p w14:paraId="68519D53" w14:textId="77777777" w:rsidR="008315BE" w:rsidRDefault="008315BE" w:rsidP="00651E71">
      <w:pPr>
        <w:spacing w:line="276" w:lineRule="auto"/>
        <w:rPr>
          <w:lang w:val="en-GB"/>
        </w:rPr>
      </w:pPr>
    </w:p>
    <w:p w14:paraId="038B658A" w14:textId="77777777" w:rsidR="008315BE" w:rsidRDefault="008315BE" w:rsidP="00651E71">
      <w:pPr>
        <w:spacing w:line="276" w:lineRule="auto"/>
        <w:rPr>
          <w:lang w:val="en-GB"/>
        </w:rPr>
      </w:pPr>
    </w:p>
    <w:p w14:paraId="782956C8" w14:textId="77777777" w:rsidR="008315BE" w:rsidRDefault="008315BE" w:rsidP="00651E71">
      <w:pPr>
        <w:spacing w:line="276" w:lineRule="auto"/>
        <w:rPr>
          <w:lang w:val="en-GB"/>
        </w:rPr>
      </w:pPr>
    </w:p>
    <w:p w14:paraId="5DEBF15D" w14:textId="77777777" w:rsidR="008315BE" w:rsidRDefault="008315BE" w:rsidP="00651E71">
      <w:pPr>
        <w:spacing w:line="276" w:lineRule="auto"/>
        <w:rPr>
          <w:lang w:val="en-GB"/>
        </w:rPr>
      </w:pPr>
    </w:p>
    <w:p w14:paraId="2FD3FC68" w14:textId="77777777" w:rsidR="008315BE" w:rsidRDefault="008315BE" w:rsidP="00651E71">
      <w:pPr>
        <w:spacing w:line="276" w:lineRule="auto"/>
        <w:rPr>
          <w:lang w:val="en-GB"/>
        </w:rPr>
      </w:pPr>
    </w:p>
    <w:p w14:paraId="3B50E3E6" w14:textId="77777777" w:rsidR="008315BE" w:rsidRDefault="008315BE" w:rsidP="00651E71">
      <w:pPr>
        <w:spacing w:line="276" w:lineRule="auto"/>
        <w:rPr>
          <w:lang w:val="en-GB"/>
        </w:rPr>
      </w:pPr>
    </w:p>
    <w:p w14:paraId="250D432A" w14:textId="77777777" w:rsidR="008315BE" w:rsidRDefault="008315BE" w:rsidP="00651E71">
      <w:pPr>
        <w:spacing w:line="276" w:lineRule="auto"/>
        <w:rPr>
          <w:lang w:val="en-GB"/>
        </w:rPr>
      </w:pPr>
    </w:p>
    <w:p w14:paraId="22E010BF" w14:textId="77777777" w:rsidR="008315BE" w:rsidRDefault="008315BE" w:rsidP="00651E71">
      <w:pPr>
        <w:spacing w:line="276" w:lineRule="auto"/>
        <w:rPr>
          <w:lang w:val="en-GB"/>
        </w:rPr>
      </w:pPr>
    </w:p>
    <w:p w14:paraId="5A163E93" w14:textId="77777777" w:rsidR="008315BE" w:rsidRDefault="008315BE" w:rsidP="00651E71">
      <w:pPr>
        <w:spacing w:line="276" w:lineRule="auto"/>
        <w:rPr>
          <w:lang w:val="en-GB"/>
        </w:rPr>
      </w:pPr>
    </w:p>
    <w:p w14:paraId="107823C3" w14:textId="77777777" w:rsidR="008315BE" w:rsidRDefault="008315BE" w:rsidP="00651E71">
      <w:pPr>
        <w:spacing w:line="276" w:lineRule="auto"/>
        <w:rPr>
          <w:lang w:val="en-GB"/>
        </w:rPr>
      </w:pPr>
    </w:p>
    <w:p w14:paraId="72B6875E" w14:textId="77777777" w:rsidR="008315BE" w:rsidRDefault="008315BE" w:rsidP="00651E71">
      <w:pPr>
        <w:spacing w:line="276" w:lineRule="auto"/>
        <w:rPr>
          <w:lang w:val="en-GB"/>
        </w:rPr>
      </w:pPr>
    </w:p>
    <w:p w14:paraId="0233ADD9" w14:textId="77777777" w:rsidR="008315BE" w:rsidRDefault="008315BE" w:rsidP="00651E71">
      <w:pPr>
        <w:spacing w:line="276" w:lineRule="auto"/>
        <w:rPr>
          <w:lang w:val="en-GB"/>
        </w:rPr>
      </w:pPr>
    </w:p>
    <w:p w14:paraId="23A94651" w14:textId="77777777" w:rsidR="008315BE" w:rsidRDefault="008315BE" w:rsidP="00651E71">
      <w:pPr>
        <w:spacing w:line="276" w:lineRule="auto"/>
        <w:rPr>
          <w:lang w:val="en-GB"/>
        </w:rPr>
      </w:pPr>
    </w:p>
    <w:p w14:paraId="595AB7E0" w14:textId="77777777" w:rsidR="008315BE" w:rsidRDefault="008315BE" w:rsidP="00651E71">
      <w:pPr>
        <w:spacing w:line="276" w:lineRule="auto"/>
        <w:rPr>
          <w:lang w:val="en-GB"/>
        </w:rPr>
      </w:pPr>
    </w:p>
    <w:p w14:paraId="0D10F0A6" w14:textId="77777777" w:rsidR="008315BE" w:rsidRDefault="008315BE" w:rsidP="00651E71">
      <w:pPr>
        <w:spacing w:line="276" w:lineRule="auto"/>
        <w:rPr>
          <w:lang w:val="en-GB"/>
        </w:rPr>
      </w:pPr>
    </w:p>
    <w:p w14:paraId="629AB93C" w14:textId="77777777" w:rsidR="008315BE" w:rsidRDefault="008315BE" w:rsidP="00651E71">
      <w:pPr>
        <w:spacing w:line="276" w:lineRule="auto"/>
        <w:rPr>
          <w:lang w:val="en-GB"/>
        </w:rPr>
      </w:pPr>
    </w:p>
    <w:p w14:paraId="1A1A13AE" w14:textId="2BC4DA41" w:rsidR="002172F4" w:rsidRPr="00017138" w:rsidRDefault="002172F4" w:rsidP="002172F4">
      <w:pPr>
        <w:spacing w:line="276" w:lineRule="auto"/>
        <w:rPr>
          <w:rFonts w:ascii="Times New Roman" w:hAnsi="Times New Roman" w:cs="Times New Roman"/>
        </w:rPr>
      </w:pPr>
      <w:r w:rsidRPr="008315BE">
        <w:rPr>
          <w:rFonts w:ascii="Times New Roman" w:hAnsi="Times New Roman" w:cs="Times New Roman"/>
          <w:b/>
          <w:bCs/>
        </w:rPr>
        <w:lastRenderedPageBreak/>
        <w:t>Table S</w:t>
      </w:r>
      <w:r w:rsidRPr="008315BE">
        <w:rPr>
          <w:rFonts w:ascii="Times New Roman" w:hAnsi="Times New Roman" w:cs="Times New Roman"/>
          <w:b/>
          <w:bCs/>
        </w:rPr>
        <w:t>8</w:t>
      </w:r>
      <w:r w:rsidRPr="008315BE">
        <w:rPr>
          <w:rFonts w:ascii="Times New Roman" w:hAnsi="Times New Roman" w:cs="Times New Roman"/>
          <w:b/>
          <w:bCs/>
        </w:rPr>
        <w:t>.</w:t>
      </w:r>
      <w:r w:rsidRPr="00017138">
        <w:rPr>
          <w:rFonts w:ascii="Times New Roman" w:hAnsi="Times New Roman" w:cs="Times New Roman"/>
        </w:rPr>
        <w:t xml:space="preserve"> Quantitative anatomical parameters of</w:t>
      </w:r>
      <w:r>
        <w:rPr>
          <w:rFonts w:ascii="Times New Roman" w:hAnsi="Times New Roman" w:cs="Times New Roman"/>
        </w:rPr>
        <w:t xml:space="preserve"> </w:t>
      </w:r>
      <w:r w:rsidRPr="00017138">
        <w:rPr>
          <w:rFonts w:ascii="Times New Roman" w:hAnsi="Times New Roman" w:cs="Times New Roman"/>
        </w:rPr>
        <w:t>248HT seedlings under control and 300 Gy gamma irradiation.</w:t>
      </w:r>
    </w:p>
    <w:tbl>
      <w:tblPr>
        <w:tblW w:w="92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3420"/>
        <w:gridCol w:w="2070"/>
        <w:gridCol w:w="2160"/>
        <w:gridCol w:w="1080"/>
      </w:tblGrid>
      <w:tr w:rsidR="002172F4" w:rsidRPr="00017138" w14:paraId="69BC41DE" w14:textId="77777777" w:rsidTr="00137C44">
        <w:trPr>
          <w:trHeight w:val="276"/>
          <w:tblHeader/>
        </w:trPr>
        <w:tc>
          <w:tcPr>
            <w:tcW w:w="540" w:type="dxa"/>
            <w:vMerge w:val="restart"/>
            <w:tcBorders>
              <w:top w:val="single" w:sz="4" w:space="0" w:color="auto"/>
            </w:tcBorders>
            <w:vAlign w:val="center"/>
          </w:tcPr>
          <w:p w14:paraId="7571C3B6" w14:textId="77777777" w:rsidR="002172F4" w:rsidRPr="00017138" w:rsidRDefault="002172F4" w:rsidP="00137C44">
            <w:pPr>
              <w:spacing w:line="276" w:lineRule="auto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86E2497" w14:textId="77777777" w:rsidR="002172F4" w:rsidRPr="00017138" w:rsidRDefault="002172F4" w:rsidP="00137C44">
            <w:pPr>
              <w:spacing w:line="276" w:lineRule="auto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Description or character state</w:t>
            </w:r>
          </w:p>
        </w:tc>
        <w:tc>
          <w:tcPr>
            <w:tcW w:w="423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47E77EB" w14:textId="77777777" w:rsidR="002172F4" w:rsidRPr="00651E71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x̄ ± SD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01713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(min–max)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2CB3BA7" w14:textId="77777777" w:rsidR="002172F4" w:rsidRPr="00E22DE4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p-value</w:t>
            </w:r>
          </w:p>
        </w:tc>
      </w:tr>
      <w:tr w:rsidR="002172F4" w:rsidRPr="00017138" w14:paraId="68E62008" w14:textId="77777777" w:rsidTr="00137C44">
        <w:trPr>
          <w:trHeight w:val="276"/>
          <w:tblHeader/>
        </w:trPr>
        <w:tc>
          <w:tcPr>
            <w:tcW w:w="540" w:type="dxa"/>
            <w:vMerge/>
            <w:tcBorders>
              <w:bottom w:val="single" w:sz="4" w:space="0" w:color="auto"/>
            </w:tcBorders>
            <w:vAlign w:val="center"/>
          </w:tcPr>
          <w:p w14:paraId="7637D76F" w14:textId="77777777" w:rsidR="002172F4" w:rsidRPr="00017138" w:rsidRDefault="002172F4" w:rsidP="00137C44">
            <w:pPr>
              <w:spacing w:line="276" w:lineRule="auto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5750ABD8" w14:textId="77777777" w:rsidR="002172F4" w:rsidRPr="00017138" w:rsidRDefault="002172F4" w:rsidP="00137C44">
            <w:pPr>
              <w:spacing w:line="276" w:lineRule="auto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CDD544F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Control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1F8488B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b/>
                <w:bCs/>
                <w:color w:val="000000"/>
                <w:sz w:val="18"/>
                <w:szCs w:val="18"/>
              </w:rPr>
              <w:t>300 Gy</w:t>
            </w: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0D03E147" w14:textId="77777777" w:rsidR="002172F4" w:rsidRPr="00E22DE4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172F4" w:rsidRPr="00017138" w14:paraId="291B58E3" w14:textId="77777777" w:rsidTr="00137C44">
        <w:trPr>
          <w:trHeight w:val="276"/>
        </w:trPr>
        <w:tc>
          <w:tcPr>
            <w:tcW w:w="9270" w:type="dxa"/>
            <w:gridSpan w:val="5"/>
            <w:tcBorders>
              <w:top w:val="single" w:sz="4" w:space="0" w:color="auto"/>
            </w:tcBorders>
            <w:vAlign w:val="center"/>
          </w:tcPr>
          <w:p w14:paraId="5F67B86F" w14:textId="77777777" w:rsidR="002172F4" w:rsidRPr="00E22DE4" w:rsidRDefault="002172F4" w:rsidP="00137C44">
            <w:pPr>
              <w:spacing w:line="276" w:lineRule="auto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18"/>
                <w:szCs w:val="18"/>
              </w:rPr>
              <w:t>I. Shoot</w:t>
            </w:r>
          </w:p>
        </w:tc>
      </w:tr>
      <w:tr w:rsidR="002172F4" w:rsidRPr="00017138" w14:paraId="70029901" w14:textId="77777777" w:rsidTr="00137C44">
        <w:trPr>
          <w:trHeight w:val="276"/>
        </w:trPr>
        <w:tc>
          <w:tcPr>
            <w:tcW w:w="540" w:type="dxa"/>
            <w:vAlign w:val="center"/>
          </w:tcPr>
          <w:p w14:paraId="192DB8C9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420" w:type="dxa"/>
            <w:noWrap/>
            <w:vAlign w:val="center"/>
            <w:hideMark/>
          </w:tcPr>
          <w:p w14:paraId="0A16B2F7" w14:textId="77777777" w:rsidR="002172F4" w:rsidRPr="00017138" w:rsidRDefault="002172F4" w:rsidP="00137C44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Shoot width (µm)</w:t>
            </w:r>
          </w:p>
        </w:tc>
        <w:tc>
          <w:tcPr>
            <w:tcW w:w="2070" w:type="dxa"/>
            <w:noWrap/>
            <w:vAlign w:val="center"/>
            <w:hideMark/>
          </w:tcPr>
          <w:p w14:paraId="23DC6D32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962.70 ± 46.80</w:t>
            </w:r>
          </w:p>
          <w:p w14:paraId="5A55EB3B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(911.05–1015.31)</w:t>
            </w:r>
          </w:p>
        </w:tc>
        <w:tc>
          <w:tcPr>
            <w:tcW w:w="2160" w:type="dxa"/>
            <w:noWrap/>
            <w:vAlign w:val="center"/>
            <w:hideMark/>
          </w:tcPr>
          <w:p w14:paraId="2D2E2EFF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1,092.80 ± 25.05 (1,074.85–1,136.79)</w:t>
            </w:r>
          </w:p>
        </w:tc>
        <w:tc>
          <w:tcPr>
            <w:tcW w:w="1080" w:type="dxa"/>
            <w:vAlign w:val="center"/>
          </w:tcPr>
          <w:p w14:paraId="5FCDAA14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E22DE4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0.01219</w:t>
            </w:r>
          </w:p>
        </w:tc>
      </w:tr>
      <w:tr w:rsidR="002172F4" w:rsidRPr="00017138" w14:paraId="19C6F611" w14:textId="77777777" w:rsidTr="00137C44">
        <w:trPr>
          <w:trHeight w:val="276"/>
        </w:trPr>
        <w:tc>
          <w:tcPr>
            <w:tcW w:w="540" w:type="dxa"/>
            <w:vAlign w:val="center"/>
          </w:tcPr>
          <w:p w14:paraId="2EB4B01A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420" w:type="dxa"/>
            <w:noWrap/>
            <w:vAlign w:val="center"/>
            <w:hideMark/>
          </w:tcPr>
          <w:p w14:paraId="64D4AF22" w14:textId="77777777" w:rsidR="002172F4" w:rsidRPr="00017138" w:rsidRDefault="002172F4" w:rsidP="00137C44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Coleoptile width (µm)</w:t>
            </w:r>
          </w:p>
        </w:tc>
        <w:tc>
          <w:tcPr>
            <w:tcW w:w="2070" w:type="dxa"/>
            <w:noWrap/>
            <w:vAlign w:val="center"/>
            <w:hideMark/>
          </w:tcPr>
          <w:p w14:paraId="4E4F9573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195.38 ± 15.98</w:t>
            </w:r>
          </w:p>
          <w:p w14:paraId="5E253E68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(178.24–218.92)</w:t>
            </w:r>
          </w:p>
        </w:tc>
        <w:tc>
          <w:tcPr>
            <w:tcW w:w="2160" w:type="dxa"/>
            <w:noWrap/>
            <w:vAlign w:val="center"/>
            <w:hideMark/>
          </w:tcPr>
          <w:p w14:paraId="55D80F9F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201.08 ± 27.93</w:t>
            </w:r>
          </w:p>
          <w:p w14:paraId="5CDC198E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(179.38–249.07)</w:t>
            </w:r>
          </w:p>
        </w:tc>
        <w:tc>
          <w:tcPr>
            <w:tcW w:w="1080" w:type="dxa"/>
            <w:vAlign w:val="center"/>
          </w:tcPr>
          <w:p w14:paraId="02CD51C7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DE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0.7027</w:t>
            </w:r>
            <w:r w:rsidRPr="00017138">
              <w:rPr>
                <w:rFonts w:ascii="Times New Roman" w:eastAsia="Aptos" w:hAnsi="Times New Roman" w:cs="Times New Roman"/>
                <w:sz w:val="18"/>
                <w:szCs w:val="18"/>
              </w:rPr>
              <w:t>*</w:t>
            </w:r>
          </w:p>
        </w:tc>
      </w:tr>
      <w:tr w:rsidR="002172F4" w:rsidRPr="00017138" w14:paraId="0277504D" w14:textId="77777777" w:rsidTr="00137C44">
        <w:trPr>
          <w:trHeight w:val="276"/>
        </w:trPr>
        <w:tc>
          <w:tcPr>
            <w:tcW w:w="540" w:type="dxa"/>
            <w:vAlign w:val="center"/>
          </w:tcPr>
          <w:p w14:paraId="00DABB8E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420" w:type="dxa"/>
            <w:noWrap/>
            <w:vAlign w:val="center"/>
            <w:hideMark/>
          </w:tcPr>
          <w:p w14:paraId="6259E4BD" w14:textId="77777777" w:rsidR="002172F4" w:rsidRPr="00017138" w:rsidRDefault="002172F4" w:rsidP="00137C44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Coleoptile abaxial epidermal width (µm)</w:t>
            </w:r>
          </w:p>
        </w:tc>
        <w:tc>
          <w:tcPr>
            <w:tcW w:w="2070" w:type="dxa"/>
            <w:noWrap/>
            <w:vAlign w:val="center"/>
            <w:hideMark/>
          </w:tcPr>
          <w:p w14:paraId="2DA922AB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10.32±1.9</w:t>
            </w:r>
          </w:p>
          <w:p w14:paraId="4CA3D0AA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(8.4–12.66)</w:t>
            </w:r>
          </w:p>
        </w:tc>
        <w:tc>
          <w:tcPr>
            <w:tcW w:w="2160" w:type="dxa"/>
            <w:noWrap/>
            <w:vAlign w:val="center"/>
            <w:hideMark/>
          </w:tcPr>
          <w:p w14:paraId="4388DBBB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12.35±1.2</w:t>
            </w:r>
          </w:p>
          <w:p w14:paraId="746263D5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(10.23–13.1)</w:t>
            </w:r>
          </w:p>
        </w:tc>
        <w:tc>
          <w:tcPr>
            <w:tcW w:w="1080" w:type="dxa"/>
            <w:vAlign w:val="center"/>
          </w:tcPr>
          <w:p w14:paraId="7D9CC67B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E22DE4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0.07701</w:t>
            </w:r>
            <w:r w:rsidRPr="00017138">
              <w:rPr>
                <w:rFonts w:ascii="Times New Roman" w:eastAsia="Aptos" w:hAnsi="Times New Roman" w:cs="Times New Roman"/>
                <w:sz w:val="18"/>
                <w:szCs w:val="18"/>
              </w:rPr>
              <w:t>*</w:t>
            </w:r>
          </w:p>
        </w:tc>
      </w:tr>
      <w:tr w:rsidR="002172F4" w:rsidRPr="00017138" w14:paraId="1A21D25B" w14:textId="77777777" w:rsidTr="00137C44">
        <w:trPr>
          <w:trHeight w:val="276"/>
        </w:trPr>
        <w:tc>
          <w:tcPr>
            <w:tcW w:w="540" w:type="dxa"/>
            <w:vAlign w:val="center"/>
          </w:tcPr>
          <w:p w14:paraId="365057F0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420" w:type="dxa"/>
            <w:noWrap/>
            <w:vAlign w:val="center"/>
            <w:hideMark/>
          </w:tcPr>
          <w:p w14:paraId="434A7459" w14:textId="77777777" w:rsidR="002172F4" w:rsidRPr="00017138" w:rsidRDefault="002172F4" w:rsidP="00137C44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cs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Coleoptile adaxial epidermal width (µm)</w:t>
            </w:r>
          </w:p>
        </w:tc>
        <w:tc>
          <w:tcPr>
            <w:tcW w:w="2070" w:type="dxa"/>
            <w:noWrap/>
            <w:vAlign w:val="center"/>
            <w:hideMark/>
          </w:tcPr>
          <w:p w14:paraId="1A5E42DE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5.38±1.36</w:t>
            </w:r>
          </w:p>
          <w:p w14:paraId="2D37EB88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(3.5–6.63)</w:t>
            </w:r>
          </w:p>
        </w:tc>
        <w:tc>
          <w:tcPr>
            <w:tcW w:w="2160" w:type="dxa"/>
            <w:noWrap/>
            <w:vAlign w:val="center"/>
            <w:hideMark/>
          </w:tcPr>
          <w:p w14:paraId="555392AD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4.2±0.74</w:t>
            </w:r>
          </w:p>
          <w:p w14:paraId="022EE1A0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(3.03–5.01)</w:t>
            </w:r>
          </w:p>
        </w:tc>
        <w:tc>
          <w:tcPr>
            <w:tcW w:w="1080" w:type="dxa"/>
            <w:vAlign w:val="center"/>
          </w:tcPr>
          <w:p w14:paraId="5B926461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E22DE4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0.1275</w:t>
            </w:r>
            <w:r w:rsidRPr="00017138">
              <w:rPr>
                <w:rFonts w:ascii="Times New Roman" w:eastAsia="Aptos" w:hAnsi="Times New Roman" w:cs="Times New Roman"/>
                <w:sz w:val="18"/>
                <w:szCs w:val="18"/>
              </w:rPr>
              <w:t>*</w:t>
            </w:r>
          </w:p>
        </w:tc>
      </w:tr>
      <w:tr w:rsidR="002172F4" w:rsidRPr="00017138" w14:paraId="098EE5E2" w14:textId="77777777" w:rsidTr="00137C44">
        <w:trPr>
          <w:trHeight w:val="276"/>
        </w:trPr>
        <w:tc>
          <w:tcPr>
            <w:tcW w:w="540" w:type="dxa"/>
            <w:vAlign w:val="center"/>
          </w:tcPr>
          <w:p w14:paraId="1E8FB3DE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420" w:type="dxa"/>
            <w:noWrap/>
            <w:vAlign w:val="center"/>
            <w:hideMark/>
          </w:tcPr>
          <w:p w14:paraId="09F41814" w14:textId="77777777" w:rsidR="002172F4" w:rsidRPr="00017138" w:rsidRDefault="002172F4" w:rsidP="00137C44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Coleoptile vascular bundle width (µm)</w:t>
            </w:r>
          </w:p>
        </w:tc>
        <w:tc>
          <w:tcPr>
            <w:tcW w:w="2070" w:type="dxa"/>
            <w:noWrap/>
            <w:vAlign w:val="center"/>
            <w:hideMark/>
          </w:tcPr>
          <w:p w14:paraId="744C753A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sz w:val="18"/>
                <w:szCs w:val="18"/>
              </w:rPr>
              <w:t>59.26 ± 6.16</w:t>
            </w:r>
          </w:p>
          <w:p w14:paraId="343A3A97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(52.38–67)</w:t>
            </w:r>
          </w:p>
        </w:tc>
        <w:tc>
          <w:tcPr>
            <w:tcW w:w="2160" w:type="dxa"/>
            <w:noWrap/>
            <w:vAlign w:val="center"/>
            <w:hideMark/>
          </w:tcPr>
          <w:p w14:paraId="38E68ABF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sz w:val="18"/>
                <w:szCs w:val="18"/>
              </w:rPr>
              <w:t>64.61±0.88</w:t>
            </w:r>
          </w:p>
          <w:p w14:paraId="7F659DB2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(63.33–65.58)</w:t>
            </w:r>
          </w:p>
        </w:tc>
        <w:tc>
          <w:tcPr>
            <w:tcW w:w="1080" w:type="dxa"/>
            <w:vAlign w:val="center"/>
          </w:tcPr>
          <w:p w14:paraId="785FAD79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DE4">
              <w:rPr>
                <w:rFonts w:ascii="Times New Roman" w:hAnsi="Times New Roman" w:cs="Times New Roman"/>
                <w:sz w:val="18"/>
                <w:szCs w:val="18"/>
              </w:rPr>
              <w:t>0.2101</w:t>
            </w:r>
            <w:r w:rsidRPr="00017138">
              <w:rPr>
                <w:rFonts w:ascii="Times New Roman" w:eastAsia="Aptos" w:hAnsi="Times New Roman" w:cs="Times New Roman"/>
                <w:sz w:val="18"/>
                <w:szCs w:val="18"/>
              </w:rPr>
              <w:t>*</w:t>
            </w:r>
          </w:p>
        </w:tc>
      </w:tr>
      <w:tr w:rsidR="002172F4" w:rsidRPr="00017138" w14:paraId="2C88F65E" w14:textId="77777777" w:rsidTr="00137C44">
        <w:trPr>
          <w:trHeight w:val="276"/>
        </w:trPr>
        <w:tc>
          <w:tcPr>
            <w:tcW w:w="540" w:type="dxa"/>
            <w:vAlign w:val="center"/>
          </w:tcPr>
          <w:p w14:paraId="4A15CA5F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420" w:type="dxa"/>
            <w:noWrap/>
            <w:vAlign w:val="center"/>
            <w:hideMark/>
          </w:tcPr>
          <w:p w14:paraId="41016BFD" w14:textId="77777777" w:rsidR="002172F4" w:rsidRPr="00017138" w:rsidRDefault="002172F4" w:rsidP="00137C44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Coleoptile vascular bundle area (µm</w:t>
            </w: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070" w:type="dxa"/>
            <w:noWrap/>
            <w:vAlign w:val="center"/>
            <w:hideMark/>
          </w:tcPr>
          <w:p w14:paraId="6E989BB4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sz w:val="18"/>
                <w:szCs w:val="18"/>
              </w:rPr>
              <w:t>4,050.40 ± 1,106.93</w:t>
            </w: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 xml:space="preserve"> (2,976.17–5,374.43)</w:t>
            </w:r>
          </w:p>
        </w:tc>
        <w:tc>
          <w:tcPr>
            <w:tcW w:w="2160" w:type="dxa"/>
            <w:noWrap/>
            <w:vAlign w:val="center"/>
            <w:hideMark/>
          </w:tcPr>
          <w:p w14:paraId="6F9A3D93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sz w:val="18"/>
                <w:szCs w:val="18"/>
              </w:rPr>
              <w:t xml:space="preserve">5,088.62 ± 2,57.92 </w:t>
            </w: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(4,780.39–5,400.45)</w:t>
            </w:r>
          </w:p>
        </w:tc>
        <w:tc>
          <w:tcPr>
            <w:tcW w:w="1080" w:type="dxa"/>
            <w:vAlign w:val="center"/>
          </w:tcPr>
          <w:p w14:paraId="0B3933E8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DE4">
              <w:rPr>
                <w:rFonts w:ascii="Times New Roman" w:hAnsi="Times New Roman" w:cs="Times New Roman"/>
                <w:sz w:val="18"/>
                <w:szCs w:val="18"/>
              </w:rPr>
              <w:t>0.2963</w:t>
            </w:r>
            <w:r w:rsidRPr="00017138">
              <w:rPr>
                <w:rFonts w:ascii="Times New Roman" w:eastAsia="Aptos" w:hAnsi="Times New Roman" w:cs="Times New Roman"/>
                <w:sz w:val="18"/>
                <w:szCs w:val="18"/>
              </w:rPr>
              <w:t>*</w:t>
            </w:r>
          </w:p>
        </w:tc>
      </w:tr>
      <w:tr w:rsidR="002172F4" w:rsidRPr="00017138" w14:paraId="1D8E1FC1" w14:textId="77777777" w:rsidTr="00137C44">
        <w:trPr>
          <w:trHeight w:val="276"/>
        </w:trPr>
        <w:tc>
          <w:tcPr>
            <w:tcW w:w="8190" w:type="dxa"/>
            <w:gridSpan w:val="4"/>
            <w:vAlign w:val="center"/>
          </w:tcPr>
          <w:p w14:paraId="1D6038A3" w14:textId="77777777" w:rsidR="002172F4" w:rsidRDefault="002172F4" w:rsidP="00137C44">
            <w:pPr>
              <w:spacing w:line="276" w:lineRule="auto"/>
              <w:rPr>
                <w:rFonts w:ascii="Times New Roman" w:eastAsia="Calibri" w:hAnsi="Times New Roman" w:cstheme="minorBidi"/>
                <w:b/>
                <w:bCs/>
                <w:i/>
                <w:color w:val="000000"/>
                <w:sz w:val="18"/>
                <w:szCs w:val="18"/>
              </w:rPr>
            </w:pPr>
          </w:p>
          <w:p w14:paraId="0F697971" w14:textId="77777777" w:rsidR="002172F4" w:rsidRPr="00017138" w:rsidRDefault="002172F4" w:rsidP="00137C44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18"/>
                <w:szCs w:val="18"/>
              </w:rPr>
              <w:t>II. Root</w:t>
            </w:r>
          </w:p>
        </w:tc>
        <w:tc>
          <w:tcPr>
            <w:tcW w:w="1080" w:type="dxa"/>
            <w:vAlign w:val="center"/>
          </w:tcPr>
          <w:p w14:paraId="5C64AEAE" w14:textId="77777777" w:rsidR="002172F4" w:rsidRPr="00017138" w:rsidRDefault="002172F4" w:rsidP="00137C44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18"/>
                <w:szCs w:val="18"/>
              </w:rPr>
            </w:pPr>
          </w:p>
        </w:tc>
      </w:tr>
      <w:tr w:rsidR="002172F4" w:rsidRPr="00017138" w14:paraId="539662C5" w14:textId="77777777" w:rsidTr="00137C44">
        <w:trPr>
          <w:trHeight w:val="1045"/>
        </w:trPr>
        <w:tc>
          <w:tcPr>
            <w:tcW w:w="540" w:type="dxa"/>
            <w:vAlign w:val="center"/>
          </w:tcPr>
          <w:p w14:paraId="70650115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420" w:type="dxa"/>
            <w:noWrap/>
            <w:vAlign w:val="center"/>
          </w:tcPr>
          <w:p w14:paraId="6DE777E4" w14:textId="77777777" w:rsidR="002172F4" w:rsidRPr="00017138" w:rsidRDefault="002172F4" w:rsidP="00137C44">
            <w:pPr>
              <w:spacing w:line="276" w:lineRule="auto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Total root area (µm</w:t>
            </w: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070" w:type="dxa"/>
            <w:noWrap/>
            <w:vAlign w:val="bottom"/>
          </w:tcPr>
          <w:p w14:paraId="63EF4A01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320,868.43±11,652.71</w:t>
            </w:r>
          </w:p>
          <w:p w14:paraId="6DF70305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(308,791.61–334,942.8)</w:t>
            </w:r>
          </w:p>
        </w:tc>
        <w:tc>
          <w:tcPr>
            <w:tcW w:w="2160" w:type="dxa"/>
            <w:vAlign w:val="bottom"/>
          </w:tcPr>
          <w:p w14:paraId="383BBDEB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261,037.12±32,578</w:t>
            </w:r>
          </w:p>
          <w:p w14:paraId="66F1B7CF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(226,981.14–300,838.97)</w:t>
            </w:r>
          </w:p>
        </w:tc>
        <w:tc>
          <w:tcPr>
            <w:tcW w:w="1080" w:type="dxa"/>
            <w:vAlign w:val="center"/>
          </w:tcPr>
          <w:p w14:paraId="62257F6D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sz w:val="18"/>
                <w:szCs w:val="18"/>
              </w:rPr>
              <w:t>0.005075*</w:t>
            </w:r>
          </w:p>
        </w:tc>
      </w:tr>
      <w:tr w:rsidR="002172F4" w:rsidRPr="00017138" w14:paraId="4D2ECCCA" w14:textId="77777777" w:rsidTr="00137C44">
        <w:trPr>
          <w:trHeight w:val="700"/>
        </w:trPr>
        <w:tc>
          <w:tcPr>
            <w:tcW w:w="540" w:type="dxa"/>
            <w:vAlign w:val="center"/>
          </w:tcPr>
          <w:p w14:paraId="4B58082A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420" w:type="dxa"/>
            <w:noWrap/>
            <w:vAlign w:val="center"/>
            <w:hideMark/>
          </w:tcPr>
          <w:p w14:paraId="0B3E22FB" w14:textId="77777777" w:rsidR="002172F4" w:rsidRPr="00017138" w:rsidRDefault="002172F4" w:rsidP="00137C44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Root width (µm)</w:t>
            </w:r>
          </w:p>
        </w:tc>
        <w:tc>
          <w:tcPr>
            <w:tcW w:w="2070" w:type="dxa"/>
            <w:noWrap/>
            <w:vAlign w:val="bottom"/>
          </w:tcPr>
          <w:p w14:paraId="69D0A3FD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644.19±9.6</w:t>
            </w:r>
          </w:p>
          <w:p w14:paraId="04301295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(635.26–659.24)</w:t>
            </w:r>
          </w:p>
        </w:tc>
        <w:tc>
          <w:tcPr>
            <w:tcW w:w="2160" w:type="dxa"/>
            <w:vAlign w:val="bottom"/>
          </w:tcPr>
          <w:p w14:paraId="4345804C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579.06±36.23</w:t>
            </w:r>
          </w:p>
          <w:p w14:paraId="5C57B6DA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(539.11–623.15)</w:t>
            </w:r>
          </w:p>
        </w:tc>
        <w:tc>
          <w:tcPr>
            <w:tcW w:w="1080" w:type="dxa"/>
            <w:vAlign w:val="center"/>
          </w:tcPr>
          <w:p w14:paraId="2C0EC1D5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0.005075*</w:t>
            </w:r>
          </w:p>
        </w:tc>
      </w:tr>
      <w:tr w:rsidR="002172F4" w:rsidRPr="00017138" w14:paraId="3D158F77" w14:textId="77777777" w:rsidTr="00137C44">
        <w:trPr>
          <w:trHeight w:val="700"/>
        </w:trPr>
        <w:tc>
          <w:tcPr>
            <w:tcW w:w="540" w:type="dxa"/>
            <w:vAlign w:val="center"/>
          </w:tcPr>
          <w:p w14:paraId="17733501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420" w:type="dxa"/>
            <w:noWrap/>
            <w:vAlign w:val="center"/>
            <w:hideMark/>
          </w:tcPr>
          <w:p w14:paraId="39C5361D" w14:textId="77777777" w:rsidR="002172F4" w:rsidRPr="00017138" w:rsidRDefault="002172F4" w:rsidP="00137C44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1</w:t>
            </w: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  <w:vertAlign w:val="superscript"/>
              </w:rPr>
              <w:t>st</w:t>
            </w: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 xml:space="preserve"> epidermal cell width (µm)</w:t>
            </w:r>
          </w:p>
        </w:tc>
        <w:tc>
          <w:tcPr>
            <w:tcW w:w="2070" w:type="dxa"/>
            <w:noWrap/>
            <w:vAlign w:val="bottom"/>
          </w:tcPr>
          <w:p w14:paraId="5DB9CCB4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15.11±1.62</w:t>
            </w:r>
          </w:p>
          <w:p w14:paraId="3BEEEAE2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(13.08–18)</w:t>
            </w:r>
          </w:p>
        </w:tc>
        <w:tc>
          <w:tcPr>
            <w:tcW w:w="2160" w:type="dxa"/>
            <w:vAlign w:val="bottom"/>
          </w:tcPr>
          <w:p w14:paraId="57B5C39B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14.06±1.18</w:t>
            </w:r>
          </w:p>
          <w:p w14:paraId="731DF389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(12.71–15.57)</w:t>
            </w:r>
          </w:p>
        </w:tc>
        <w:tc>
          <w:tcPr>
            <w:tcW w:w="1080" w:type="dxa"/>
            <w:vAlign w:val="center"/>
          </w:tcPr>
          <w:p w14:paraId="5F14D3FE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0.2289</w:t>
            </w:r>
          </w:p>
        </w:tc>
      </w:tr>
      <w:tr w:rsidR="002172F4" w:rsidRPr="00017138" w14:paraId="318B0305" w14:textId="77777777" w:rsidTr="00137C44">
        <w:trPr>
          <w:trHeight w:val="700"/>
        </w:trPr>
        <w:tc>
          <w:tcPr>
            <w:tcW w:w="540" w:type="dxa"/>
            <w:vAlign w:val="center"/>
          </w:tcPr>
          <w:p w14:paraId="7F2D9A0C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420" w:type="dxa"/>
            <w:noWrap/>
            <w:vAlign w:val="center"/>
            <w:hideMark/>
          </w:tcPr>
          <w:p w14:paraId="137BCC0D" w14:textId="77777777" w:rsidR="002172F4" w:rsidRPr="00017138" w:rsidRDefault="002172F4" w:rsidP="00137C44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2</w:t>
            </w: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  <w:vertAlign w:val="superscript"/>
              </w:rPr>
              <w:t>nd</w:t>
            </w: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 xml:space="preserve"> epidermal cell width (µm)</w:t>
            </w:r>
          </w:p>
        </w:tc>
        <w:tc>
          <w:tcPr>
            <w:tcW w:w="2070" w:type="dxa"/>
            <w:noWrap/>
            <w:vAlign w:val="bottom"/>
          </w:tcPr>
          <w:p w14:paraId="0F4FD4C9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10.3±1.68</w:t>
            </w:r>
          </w:p>
          <w:p w14:paraId="04A2D021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(7.89–12.29)</w:t>
            </w:r>
          </w:p>
        </w:tc>
        <w:tc>
          <w:tcPr>
            <w:tcW w:w="2160" w:type="dxa"/>
            <w:vAlign w:val="bottom"/>
          </w:tcPr>
          <w:p w14:paraId="751742CC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11.21±1.32</w:t>
            </w:r>
          </w:p>
          <w:p w14:paraId="186A90E3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(9.74–13.35)</w:t>
            </w:r>
          </w:p>
        </w:tc>
        <w:tc>
          <w:tcPr>
            <w:tcW w:w="1080" w:type="dxa"/>
            <w:vAlign w:val="center"/>
          </w:tcPr>
          <w:p w14:paraId="4B4502D8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0.3195</w:t>
            </w:r>
          </w:p>
        </w:tc>
      </w:tr>
      <w:tr w:rsidR="002172F4" w:rsidRPr="00017138" w14:paraId="5A42FD19" w14:textId="77777777" w:rsidTr="00137C44">
        <w:trPr>
          <w:trHeight w:val="700"/>
        </w:trPr>
        <w:tc>
          <w:tcPr>
            <w:tcW w:w="540" w:type="dxa"/>
            <w:vAlign w:val="center"/>
          </w:tcPr>
          <w:p w14:paraId="3CFF9588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420" w:type="dxa"/>
            <w:noWrap/>
            <w:vAlign w:val="center"/>
            <w:hideMark/>
          </w:tcPr>
          <w:p w14:paraId="34185D85" w14:textId="77777777" w:rsidR="002172F4" w:rsidRPr="00017138" w:rsidRDefault="002172F4" w:rsidP="00137C44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Epidermal layer width (µm)</w:t>
            </w:r>
          </w:p>
        </w:tc>
        <w:tc>
          <w:tcPr>
            <w:tcW w:w="2070" w:type="dxa"/>
            <w:noWrap/>
            <w:vAlign w:val="bottom"/>
          </w:tcPr>
          <w:p w14:paraId="25C88C5D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24.69±3.43</w:t>
            </w:r>
          </w:p>
          <w:p w14:paraId="19BD857C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(18.56–28.73)</w:t>
            </w:r>
          </w:p>
        </w:tc>
        <w:tc>
          <w:tcPr>
            <w:tcW w:w="2160" w:type="dxa"/>
            <w:vAlign w:val="bottom"/>
          </w:tcPr>
          <w:p w14:paraId="16B69448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24.88±1.93</w:t>
            </w:r>
          </w:p>
          <w:p w14:paraId="75634467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(22.56–27.27)</w:t>
            </w:r>
          </w:p>
        </w:tc>
        <w:tc>
          <w:tcPr>
            <w:tcW w:w="1080" w:type="dxa"/>
            <w:vAlign w:val="center"/>
          </w:tcPr>
          <w:p w14:paraId="7C4410BC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0.9077</w:t>
            </w:r>
          </w:p>
        </w:tc>
      </w:tr>
      <w:tr w:rsidR="002172F4" w:rsidRPr="00017138" w14:paraId="144F439A" w14:textId="77777777" w:rsidTr="00137C44">
        <w:trPr>
          <w:trHeight w:val="700"/>
        </w:trPr>
        <w:tc>
          <w:tcPr>
            <w:tcW w:w="540" w:type="dxa"/>
            <w:vAlign w:val="center"/>
          </w:tcPr>
          <w:p w14:paraId="56F48B36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420" w:type="dxa"/>
            <w:noWrap/>
            <w:vAlign w:val="center"/>
            <w:hideMark/>
          </w:tcPr>
          <w:p w14:paraId="7E8D7C5E" w14:textId="77777777" w:rsidR="002172F4" w:rsidRPr="00017138" w:rsidRDefault="002172F4" w:rsidP="00137C44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Exodermis layer width (µm)</w:t>
            </w:r>
          </w:p>
        </w:tc>
        <w:tc>
          <w:tcPr>
            <w:tcW w:w="2070" w:type="dxa"/>
            <w:noWrap/>
            <w:vAlign w:val="bottom"/>
          </w:tcPr>
          <w:p w14:paraId="14E9159E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12.37±1.42</w:t>
            </w:r>
          </w:p>
          <w:p w14:paraId="4CEEFE6D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(10.39–14.05)</w:t>
            </w:r>
          </w:p>
        </w:tc>
        <w:tc>
          <w:tcPr>
            <w:tcW w:w="2160" w:type="dxa"/>
            <w:vAlign w:val="bottom"/>
          </w:tcPr>
          <w:p w14:paraId="07A38600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12.28±1.23</w:t>
            </w:r>
          </w:p>
          <w:p w14:paraId="27585EC8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(10.77–14.1)</w:t>
            </w:r>
          </w:p>
        </w:tc>
        <w:tc>
          <w:tcPr>
            <w:tcW w:w="1080" w:type="dxa"/>
            <w:vAlign w:val="center"/>
          </w:tcPr>
          <w:p w14:paraId="0438DBA7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0.9048</w:t>
            </w:r>
          </w:p>
        </w:tc>
      </w:tr>
      <w:tr w:rsidR="002172F4" w:rsidRPr="00017138" w14:paraId="77A18FA7" w14:textId="77777777" w:rsidTr="00137C44">
        <w:trPr>
          <w:trHeight w:val="700"/>
        </w:trPr>
        <w:tc>
          <w:tcPr>
            <w:tcW w:w="540" w:type="dxa"/>
            <w:vAlign w:val="center"/>
          </w:tcPr>
          <w:p w14:paraId="3FE12BAF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420" w:type="dxa"/>
            <w:noWrap/>
            <w:vAlign w:val="center"/>
          </w:tcPr>
          <w:p w14:paraId="3C55B004" w14:textId="77777777" w:rsidR="002172F4" w:rsidRPr="00017138" w:rsidRDefault="002172F4" w:rsidP="00137C44">
            <w:pPr>
              <w:spacing w:line="276" w:lineRule="auto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Cortex layer width (µm)</w:t>
            </w:r>
          </w:p>
        </w:tc>
        <w:tc>
          <w:tcPr>
            <w:tcW w:w="2070" w:type="dxa"/>
            <w:noWrap/>
            <w:vAlign w:val="bottom"/>
          </w:tcPr>
          <w:p w14:paraId="3E4E6252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191.76±4.5</w:t>
            </w:r>
          </w:p>
          <w:p w14:paraId="601EA799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(184.51–197.28)</w:t>
            </w:r>
          </w:p>
        </w:tc>
        <w:tc>
          <w:tcPr>
            <w:tcW w:w="2160" w:type="dxa"/>
            <w:vAlign w:val="bottom"/>
          </w:tcPr>
          <w:p w14:paraId="1310812F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166.5±11.45</w:t>
            </w:r>
          </w:p>
          <w:p w14:paraId="7B38B16D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(149.42–179.38)</w:t>
            </w:r>
          </w:p>
        </w:tc>
        <w:tc>
          <w:tcPr>
            <w:tcW w:w="1080" w:type="dxa"/>
            <w:vAlign w:val="center"/>
          </w:tcPr>
          <w:p w14:paraId="48FB9C22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0.0005146*</w:t>
            </w:r>
          </w:p>
        </w:tc>
      </w:tr>
      <w:tr w:rsidR="002172F4" w:rsidRPr="00017138" w14:paraId="7FCB7475" w14:textId="77777777" w:rsidTr="00137C44">
        <w:trPr>
          <w:trHeight w:val="700"/>
        </w:trPr>
        <w:tc>
          <w:tcPr>
            <w:tcW w:w="540" w:type="dxa"/>
            <w:vAlign w:val="center"/>
          </w:tcPr>
          <w:p w14:paraId="0C10E891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420" w:type="dxa"/>
            <w:noWrap/>
            <w:vAlign w:val="center"/>
            <w:hideMark/>
          </w:tcPr>
          <w:p w14:paraId="7FB6AF8E" w14:textId="77777777" w:rsidR="002172F4" w:rsidRPr="00017138" w:rsidRDefault="002172F4" w:rsidP="00137C44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Endodermis layer width (µm)</w:t>
            </w:r>
          </w:p>
        </w:tc>
        <w:tc>
          <w:tcPr>
            <w:tcW w:w="2070" w:type="dxa"/>
            <w:noWrap/>
            <w:vAlign w:val="bottom"/>
          </w:tcPr>
          <w:p w14:paraId="1E79D339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9.55±1.44</w:t>
            </w:r>
          </w:p>
          <w:p w14:paraId="42A8F61E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(8.21–12.38)</w:t>
            </w:r>
          </w:p>
        </w:tc>
        <w:tc>
          <w:tcPr>
            <w:tcW w:w="2160" w:type="dxa"/>
            <w:vAlign w:val="bottom"/>
          </w:tcPr>
          <w:p w14:paraId="66F6B084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7.15±1.13</w:t>
            </w:r>
          </w:p>
          <w:p w14:paraId="20DEAD11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(5.52–8.53)</w:t>
            </w:r>
          </w:p>
        </w:tc>
        <w:tc>
          <w:tcPr>
            <w:tcW w:w="1080" w:type="dxa"/>
            <w:vAlign w:val="center"/>
          </w:tcPr>
          <w:p w14:paraId="19A23B59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0.008239*</w:t>
            </w:r>
          </w:p>
        </w:tc>
      </w:tr>
      <w:tr w:rsidR="002172F4" w:rsidRPr="00017138" w14:paraId="06DB5656" w14:textId="77777777" w:rsidTr="00137C44">
        <w:trPr>
          <w:trHeight w:val="700"/>
        </w:trPr>
        <w:tc>
          <w:tcPr>
            <w:tcW w:w="540" w:type="dxa"/>
            <w:vAlign w:val="center"/>
          </w:tcPr>
          <w:p w14:paraId="3B3FB65F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420" w:type="dxa"/>
            <w:noWrap/>
            <w:vAlign w:val="center"/>
            <w:hideMark/>
          </w:tcPr>
          <w:p w14:paraId="16443CBF" w14:textId="77777777" w:rsidR="002172F4" w:rsidRPr="00017138" w:rsidRDefault="002172F4" w:rsidP="00137C44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Vascular bundle width (µm)</w:t>
            </w:r>
          </w:p>
        </w:tc>
        <w:tc>
          <w:tcPr>
            <w:tcW w:w="2070" w:type="dxa"/>
            <w:noWrap/>
            <w:vAlign w:val="bottom"/>
          </w:tcPr>
          <w:p w14:paraId="52DB23E2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172.88±5.57</w:t>
            </w:r>
          </w:p>
          <w:p w14:paraId="3BFC6D4B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(164.91–178.56)</w:t>
            </w:r>
          </w:p>
        </w:tc>
        <w:tc>
          <w:tcPr>
            <w:tcW w:w="2160" w:type="dxa"/>
            <w:vAlign w:val="bottom"/>
          </w:tcPr>
          <w:p w14:paraId="5DF9A811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147.38±14.35</w:t>
            </w:r>
          </w:p>
          <w:p w14:paraId="4DB17B80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(132.15–162.47)</w:t>
            </w:r>
          </w:p>
        </w:tc>
        <w:tc>
          <w:tcPr>
            <w:tcW w:w="1080" w:type="dxa"/>
            <w:vAlign w:val="center"/>
          </w:tcPr>
          <w:p w14:paraId="2CDBC9D9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0.002288*</w:t>
            </w:r>
          </w:p>
        </w:tc>
      </w:tr>
      <w:tr w:rsidR="002172F4" w:rsidRPr="00017138" w14:paraId="6451CB95" w14:textId="77777777" w:rsidTr="00137C44">
        <w:trPr>
          <w:trHeight w:val="700"/>
        </w:trPr>
        <w:tc>
          <w:tcPr>
            <w:tcW w:w="540" w:type="dxa"/>
            <w:vAlign w:val="center"/>
          </w:tcPr>
          <w:p w14:paraId="278BE62E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420" w:type="dxa"/>
            <w:noWrap/>
            <w:vAlign w:val="center"/>
          </w:tcPr>
          <w:p w14:paraId="3D0A2A62" w14:textId="77777777" w:rsidR="002172F4" w:rsidRPr="00017138" w:rsidRDefault="002172F4" w:rsidP="00137C44">
            <w:pPr>
              <w:spacing w:line="276" w:lineRule="auto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Vascular bundle area (µm</w:t>
            </w: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070" w:type="dxa"/>
            <w:noWrap/>
            <w:vAlign w:val="bottom"/>
          </w:tcPr>
          <w:p w14:paraId="4A08C9DE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23,359.95±1171.82</w:t>
            </w:r>
          </w:p>
          <w:p w14:paraId="4E352270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(22,017.7–24637.62)</w:t>
            </w:r>
          </w:p>
        </w:tc>
        <w:tc>
          <w:tcPr>
            <w:tcW w:w="2160" w:type="dxa"/>
            <w:vAlign w:val="bottom"/>
          </w:tcPr>
          <w:p w14:paraId="677705E4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17,441.76±3,466.44</w:t>
            </w:r>
          </w:p>
          <w:p w14:paraId="5C29E88C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(13,603.21–20,680.33)</w:t>
            </w:r>
          </w:p>
        </w:tc>
        <w:tc>
          <w:tcPr>
            <w:tcW w:w="1080" w:type="dxa"/>
            <w:vAlign w:val="center"/>
          </w:tcPr>
          <w:p w14:paraId="4ECB3234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0.005075*</w:t>
            </w:r>
          </w:p>
        </w:tc>
      </w:tr>
      <w:tr w:rsidR="002172F4" w:rsidRPr="00017138" w14:paraId="10B3BC65" w14:textId="77777777" w:rsidTr="00137C44">
        <w:trPr>
          <w:trHeight w:val="700"/>
        </w:trPr>
        <w:tc>
          <w:tcPr>
            <w:tcW w:w="540" w:type="dxa"/>
            <w:vAlign w:val="center"/>
          </w:tcPr>
          <w:p w14:paraId="30FBF30A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420" w:type="dxa"/>
            <w:noWrap/>
            <w:vAlign w:val="center"/>
          </w:tcPr>
          <w:p w14:paraId="4CA78D4A" w14:textId="77777777" w:rsidR="002172F4" w:rsidRPr="00017138" w:rsidRDefault="002172F4" w:rsidP="00137C44">
            <w:pPr>
              <w:spacing w:line="276" w:lineRule="auto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Metaxylem width (µm)</w:t>
            </w:r>
          </w:p>
        </w:tc>
        <w:tc>
          <w:tcPr>
            <w:tcW w:w="2070" w:type="dxa"/>
            <w:noWrap/>
            <w:vAlign w:val="bottom"/>
          </w:tcPr>
          <w:p w14:paraId="52E434BC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33.56±1.64</w:t>
            </w:r>
          </w:p>
          <w:p w14:paraId="17C7FCDF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(30.74–35.47)</w:t>
            </w:r>
          </w:p>
        </w:tc>
        <w:tc>
          <w:tcPr>
            <w:tcW w:w="2160" w:type="dxa"/>
            <w:noWrap/>
            <w:vAlign w:val="bottom"/>
          </w:tcPr>
          <w:p w14:paraId="6E3CB20D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32.48±0.56</w:t>
            </w:r>
          </w:p>
          <w:p w14:paraId="2987A206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(31.88–33.35)</w:t>
            </w:r>
          </w:p>
        </w:tc>
        <w:tc>
          <w:tcPr>
            <w:tcW w:w="1080" w:type="dxa"/>
            <w:vAlign w:val="center"/>
          </w:tcPr>
          <w:p w14:paraId="535F790D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0.1282</w:t>
            </w:r>
          </w:p>
        </w:tc>
      </w:tr>
      <w:tr w:rsidR="002172F4" w:rsidRPr="00017138" w14:paraId="446F1003" w14:textId="77777777" w:rsidTr="00137C44">
        <w:trPr>
          <w:trHeight w:val="700"/>
        </w:trPr>
        <w:tc>
          <w:tcPr>
            <w:tcW w:w="540" w:type="dxa"/>
            <w:vAlign w:val="center"/>
          </w:tcPr>
          <w:p w14:paraId="5A4F2BE8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lastRenderedPageBreak/>
              <w:t>18</w:t>
            </w:r>
          </w:p>
        </w:tc>
        <w:tc>
          <w:tcPr>
            <w:tcW w:w="3420" w:type="dxa"/>
            <w:noWrap/>
            <w:vAlign w:val="center"/>
          </w:tcPr>
          <w:p w14:paraId="2A544C7B" w14:textId="77777777" w:rsidR="002172F4" w:rsidRPr="00017138" w:rsidRDefault="002172F4" w:rsidP="00137C44">
            <w:pPr>
              <w:spacing w:line="276" w:lineRule="auto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Total xylem area (µm</w:t>
            </w: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017138"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070" w:type="dxa"/>
            <w:noWrap/>
            <w:vAlign w:val="bottom"/>
          </w:tcPr>
          <w:p w14:paraId="7F06E56B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1,577.66±167.83</w:t>
            </w:r>
          </w:p>
          <w:p w14:paraId="469C38CD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(1,358.27–1,771.48)</w:t>
            </w:r>
          </w:p>
        </w:tc>
        <w:tc>
          <w:tcPr>
            <w:tcW w:w="2160" w:type="dxa"/>
            <w:vAlign w:val="bottom"/>
          </w:tcPr>
          <w:p w14:paraId="723BDEC5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1,378.1±61.09</w:t>
            </w:r>
          </w:p>
          <w:p w14:paraId="7DDE24A6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(1,297.77–1,454.62)</w:t>
            </w:r>
          </w:p>
        </w:tc>
        <w:tc>
          <w:tcPr>
            <w:tcW w:w="1080" w:type="dxa"/>
            <w:vAlign w:val="center"/>
          </w:tcPr>
          <w:p w14:paraId="4E30E286" w14:textId="77777777" w:rsidR="002172F4" w:rsidRPr="00017138" w:rsidRDefault="002172F4" w:rsidP="00137C4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171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0.06555</w:t>
            </w:r>
          </w:p>
        </w:tc>
      </w:tr>
    </w:tbl>
    <w:p w14:paraId="73C61B0E" w14:textId="77777777" w:rsidR="002172F4" w:rsidRPr="00017138" w:rsidRDefault="002172F4" w:rsidP="002172F4">
      <w:pPr>
        <w:spacing w:line="276" w:lineRule="auto"/>
        <w:rPr>
          <w:rFonts w:ascii="Times New Roman" w:hAnsi="Times New Roman" w:cs="Times New Roman"/>
        </w:rPr>
      </w:pPr>
      <w:r w:rsidRPr="00017138">
        <w:rPr>
          <w:rFonts w:ascii="Times New Roman" w:hAnsi="Times New Roman" w:cs="Times New Roman"/>
        </w:rPr>
        <w:t>* Indicates a significant difference from the control (</w:t>
      </w:r>
      <w:r w:rsidRPr="00651E71">
        <w:rPr>
          <w:rFonts w:ascii="Times New Roman" w:hAnsi="Times New Roman" w:cs="Times New Roman"/>
          <w:i/>
          <w:iCs/>
        </w:rPr>
        <w:t>p</w:t>
      </w:r>
      <w:r w:rsidRPr="00017138">
        <w:rPr>
          <w:rFonts w:ascii="Times New Roman" w:hAnsi="Times New Roman" w:cs="Times New Roman"/>
        </w:rPr>
        <w:t>&lt; 0.05).</w:t>
      </w:r>
    </w:p>
    <w:p w14:paraId="1208CB5E" w14:textId="77777777" w:rsidR="002172F4" w:rsidRDefault="002172F4" w:rsidP="002172F4">
      <w:pPr>
        <w:spacing w:line="276" w:lineRule="auto"/>
      </w:pPr>
    </w:p>
    <w:p w14:paraId="766EA28C" w14:textId="77777777" w:rsidR="002172F4" w:rsidRDefault="002172F4" w:rsidP="002172F4">
      <w:pPr>
        <w:spacing w:line="276" w:lineRule="auto"/>
      </w:pPr>
    </w:p>
    <w:p w14:paraId="0D5EC70E" w14:textId="77777777" w:rsidR="002172F4" w:rsidRDefault="002172F4" w:rsidP="002172F4">
      <w:pPr>
        <w:spacing w:line="276" w:lineRule="auto"/>
      </w:pPr>
    </w:p>
    <w:p w14:paraId="080710AC" w14:textId="77777777" w:rsidR="002172F4" w:rsidRDefault="002172F4" w:rsidP="002172F4">
      <w:pPr>
        <w:spacing w:line="276" w:lineRule="auto"/>
      </w:pPr>
    </w:p>
    <w:p w14:paraId="12174CE3" w14:textId="77777777" w:rsidR="002172F4" w:rsidRDefault="002172F4" w:rsidP="002172F4">
      <w:pPr>
        <w:spacing w:line="276" w:lineRule="auto"/>
      </w:pPr>
    </w:p>
    <w:p w14:paraId="7D1F5F54" w14:textId="77777777" w:rsidR="0041346D" w:rsidRPr="0041346D" w:rsidRDefault="0041346D" w:rsidP="00651E71">
      <w:pPr>
        <w:spacing w:line="276" w:lineRule="auto"/>
      </w:pPr>
    </w:p>
    <w:sectPr w:rsidR="0041346D" w:rsidRPr="004134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146"/>
    <w:rsid w:val="000011AC"/>
    <w:rsid w:val="000021E5"/>
    <w:rsid w:val="00003118"/>
    <w:rsid w:val="0000408B"/>
    <w:rsid w:val="0000502B"/>
    <w:rsid w:val="00010DFE"/>
    <w:rsid w:val="00011085"/>
    <w:rsid w:val="00011D4D"/>
    <w:rsid w:val="0001536B"/>
    <w:rsid w:val="00016E39"/>
    <w:rsid w:val="00016F77"/>
    <w:rsid w:val="00016FE6"/>
    <w:rsid w:val="00020873"/>
    <w:rsid w:val="0002200E"/>
    <w:rsid w:val="000225A3"/>
    <w:rsid w:val="00024BC3"/>
    <w:rsid w:val="00025AD2"/>
    <w:rsid w:val="00025B42"/>
    <w:rsid w:val="00025E8F"/>
    <w:rsid w:val="00026EC2"/>
    <w:rsid w:val="00027F7F"/>
    <w:rsid w:val="00031752"/>
    <w:rsid w:val="000322D6"/>
    <w:rsid w:val="000373FF"/>
    <w:rsid w:val="00037ED5"/>
    <w:rsid w:val="0004007D"/>
    <w:rsid w:val="00040FA3"/>
    <w:rsid w:val="00041BC1"/>
    <w:rsid w:val="00042BA2"/>
    <w:rsid w:val="00042C70"/>
    <w:rsid w:val="00043782"/>
    <w:rsid w:val="00046E3D"/>
    <w:rsid w:val="00050DAF"/>
    <w:rsid w:val="0005390C"/>
    <w:rsid w:val="00054DE8"/>
    <w:rsid w:val="0005576A"/>
    <w:rsid w:val="00056183"/>
    <w:rsid w:val="000571B6"/>
    <w:rsid w:val="0006062F"/>
    <w:rsid w:val="00067CD7"/>
    <w:rsid w:val="00070A2A"/>
    <w:rsid w:val="00071136"/>
    <w:rsid w:val="0007214A"/>
    <w:rsid w:val="00073A04"/>
    <w:rsid w:val="000841BE"/>
    <w:rsid w:val="000842D3"/>
    <w:rsid w:val="00086092"/>
    <w:rsid w:val="000902C6"/>
    <w:rsid w:val="000905D5"/>
    <w:rsid w:val="00091181"/>
    <w:rsid w:val="0009159E"/>
    <w:rsid w:val="00092AF5"/>
    <w:rsid w:val="00095537"/>
    <w:rsid w:val="00095E73"/>
    <w:rsid w:val="00096969"/>
    <w:rsid w:val="000A1213"/>
    <w:rsid w:val="000A137D"/>
    <w:rsid w:val="000A46B7"/>
    <w:rsid w:val="000A5293"/>
    <w:rsid w:val="000A5966"/>
    <w:rsid w:val="000A644F"/>
    <w:rsid w:val="000A6C34"/>
    <w:rsid w:val="000B1ED5"/>
    <w:rsid w:val="000B72A5"/>
    <w:rsid w:val="000B7947"/>
    <w:rsid w:val="000C01B2"/>
    <w:rsid w:val="000C083C"/>
    <w:rsid w:val="000C2627"/>
    <w:rsid w:val="000C3763"/>
    <w:rsid w:val="000C3E5F"/>
    <w:rsid w:val="000C6C90"/>
    <w:rsid w:val="000C7617"/>
    <w:rsid w:val="000D05AF"/>
    <w:rsid w:val="000D1E3D"/>
    <w:rsid w:val="000D382B"/>
    <w:rsid w:val="000D70A1"/>
    <w:rsid w:val="000D7F8F"/>
    <w:rsid w:val="000E09E6"/>
    <w:rsid w:val="000E2B4F"/>
    <w:rsid w:val="000E4A90"/>
    <w:rsid w:val="000E534B"/>
    <w:rsid w:val="000E549C"/>
    <w:rsid w:val="000E7C00"/>
    <w:rsid w:val="000F000C"/>
    <w:rsid w:val="000F04AF"/>
    <w:rsid w:val="000F143D"/>
    <w:rsid w:val="000F14BC"/>
    <w:rsid w:val="000F1D72"/>
    <w:rsid w:val="000F55CF"/>
    <w:rsid w:val="000F655F"/>
    <w:rsid w:val="000F7062"/>
    <w:rsid w:val="000F73EF"/>
    <w:rsid w:val="000F77F1"/>
    <w:rsid w:val="001011AC"/>
    <w:rsid w:val="00102B04"/>
    <w:rsid w:val="00104678"/>
    <w:rsid w:val="00104F74"/>
    <w:rsid w:val="001072B3"/>
    <w:rsid w:val="00110033"/>
    <w:rsid w:val="0011131B"/>
    <w:rsid w:val="00111ADC"/>
    <w:rsid w:val="00111F84"/>
    <w:rsid w:val="00112197"/>
    <w:rsid w:val="001124DD"/>
    <w:rsid w:val="0011499E"/>
    <w:rsid w:val="00121990"/>
    <w:rsid w:val="001231D0"/>
    <w:rsid w:val="001234F8"/>
    <w:rsid w:val="0012424B"/>
    <w:rsid w:val="001302D4"/>
    <w:rsid w:val="00131E75"/>
    <w:rsid w:val="0013267C"/>
    <w:rsid w:val="00132C3F"/>
    <w:rsid w:val="00133D64"/>
    <w:rsid w:val="00136AA6"/>
    <w:rsid w:val="00137058"/>
    <w:rsid w:val="0014238E"/>
    <w:rsid w:val="00143171"/>
    <w:rsid w:val="0014368D"/>
    <w:rsid w:val="0014385E"/>
    <w:rsid w:val="00144AB0"/>
    <w:rsid w:val="00146C84"/>
    <w:rsid w:val="001473D3"/>
    <w:rsid w:val="00147E1F"/>
    <w:rsid w:val="00155B8B"/>
    <w:rsid w:val="00161199"/>
    <w:rsid w:val="0016137C"/>
    <w:rsid w:val="00163861"/>
    <w:rsid w:val="00164A92"/>
    <w:rsid w:val="00164AC7"/>
    <w:rsid w:val="00164AE5"/>
    <w:rsid w:val="0016584C"/>
    <w:rsid w:val="0016648E"/>
    <w:rsid w:val="00167941"/>
    <w:rsid w:val="0017084A"/>
    <w:rsid w:val="00172DE7"/>
    <w:rsid w:val="001733AA"/>
    <w:rsid w:val="00173716"/>
    <w:rsid w:val="00173B76"/>
    <w:rsid w:val="00173EB5"/>
    <w:rsid w:val="001745CF"/>
    <w:rsid w:val="00177091"/>
    <w:rsid w:val="0018007B"/>
    <w:rsid w:val="00180849"/>
    <w:rsid w:val="0018230C"/>
    <w:rsid w:val="001863BD"/>
    <w:rsid w:val="001865D1"/>
    <w:rsid w:val="00190934"/>
    <w:rsid w:val="0019438D"/>
    <w:rsid w:val="00195744"/>
    <w:rsid w:val="001969CB"/>
    <w:rsid w:val="001A1506"/>
    <w:rsid w:val="001A3E59"/>
    <w:rsid w:val="001A3EF5"/>
    <w:rsid w:val="001A5BBF"/>
    <w:rsid w:val="001A69AF"/>
    <w:rsid w:val="001A774B"/>
    <w:rsid w:val="001B3980"/>
    <w:rsid w:val="001B4C63"/>
    <w:rsid w:val="001B5DAA"/>
    <w:rsid w:val="001B6331"/>
    <w:rsid w:val="001B64A2"/>
    <w:rsid w:val="001B68C7"/>
    <w:rsid w:val="001B7C82"/>
    <w:rsid w:val="001C0362"/>
    <w:rsid w:val="001C21D6"/>
    <w:rsid w:val="001C35CA"/>
    <w:rsid w:val="001C524B"/>
    <w:rsid w:val="001C6A1E"/>
    <w:rsid w:val="001C71CB"/>
    <w:rsid w:val="001D0BB9"/>
    <w:rsid w:val="001D49A9"/>
    <w:rsid w:val="001D717C"/>
    <w:rsid w:val="001E14E1"/>
    <w:rsid w:val="001E1F23"/>
    <w:rsid w:val="001E2BCD"/>
    <w:rsid w:val="001E3CB9"/>
    <w:rsid w:val="001E4D7C"/>
    <w:rsid w:val="001E5203"/>
    <w:rsid w:val="001F28F0"/>
    <w:rsid w:val="001F2F2E"/>
    <w:rsid w:val="001F5E43"/>
    <w:rsid w:val="001F679F"/>
    <w:rsid w:val="002012BC"/>
    <w:rsid w:val="00203325"/>
    <w:rsid w:val="00204F3F"/>
    <w:rsid w:val="0020625D"/>
    <w:rsid w:val="00206608"/>
    <w:rsid w:val="00206CE8"/>
    <w:rsid w:val="00210873"/>
    <w:rsid w:val="002108DD"/>
    <w:rsid w:val="00211012"/>
    <w:rsid w:val="0021103A"/>
    <w:rsid w:val="0021106E"/>
    <w:rsid w:val="002127D9"/>
    <w:rsid w:val="00212B3B"/>
    <w:rsid w:val="00215B6E"/>
    <w:rsid w:val="002172F4"/>
    <w:rsid w:val="00220E0E"/>
    <w:rsid w:val="002211A1"/>
    <w:rsid w:val="00222058"/>
    <w:rsid w:val="002227C1"/>
    <w:rsid w:val="00222A7C"/>
    <w:rsid w:val="00223998"/>
    <w:rsid w:val="00223B81"/>
    <w:rsid w:val="00224D9B"/>
    <w:rsid w:val="0023300B"/>
    <w:rsid w:val="002335F8"/>
    <w:rsid w:val="00236019"/>
    <w:rsid w:val="0024123E"/>
    <w:rsid w:val="002430CF"/>
    <w:rsid w:val="00243104"/>
    <w:rsid w:val="002432CF"/>
    <w:rsid w:val="00244408"/>
    <w:rsid w:val="00246480"/>
    <w:rsid w:val="0024725E"/>
    <w:rsid w:val="0025009B"/>
    <w:rsid w:val="002515A4"/>
    <w:rsid w:val="00253CE2"/>
    <w:rsid w:val="00253E7F"/>
    <w:rsid w:val="0025427E"/>
    <w:rsid w:val="00256540"/>
    <w:rsid w:val="002565A6"/>
    <w:rsid w:val="00261968"/>
    <w:rsid w:val="00261CF4"/>
    <w:rsid w:val="0026200C"/>
    <w:rsid w:val="00263F5C"/>
    <w:rsid w:val="0026619D"/>
    <w:rsid w:val="00266B4F"/>
    <w:rsid w:val="00271895"/>
    <w:rsid w:val="0027270A"/>
    <w:rsid w:val="00274126"/>
    <w:rsid w:val="002759BC"/>
    <w:rsid w:val="0027612C"/>
    <w:rsid w:val="002774C5"/>
    <w:rsid w:val="00280B0E"/>
    <w:rsid w:val="00280C90"/>
    <w:rsid w:val="0028442F"/>
    <w:rsid w:val="00284871"/>
    <w:rsid w:val="002856A9"/>
    <w:rsid w:val="0028686D"/>
    <w:rsid w:val="00287199"/>
    <w:rsid w:val="00290096"/>
    <w:rsid w:val="00291425"/>
    <w:rsid w:val="00292FF6"/>
    <w:rsid w:val="002942B8"/>
    <w:rsid w:val="002A1458"/>
    <w:rsid w:val="002A2E1C"/>
    <w:rsid w:val="002A52D8"/>
    <w:rsid w:val="002A6C81"/>
    <w:rsid w:val="002A7AA1"/>
    <w:rsid w:val="002B0943"/>
    <w:rsid w:val="002B0EC2"/>
    <w:rsid w:val="002B2391"/>
    <w:rsid w:val="002B32F7"/>
    <w:rsid w:val="002B6B48"/>
    <w:rsid w:val="002B7070"/>
    <w:rsid w:val="002B7891"/>
    <w:rsid w:val="002C0135"/>
    <w:rsid w:val="002C59CD"/>
    <w:rsid w:val="002C6CA5"/>
    <w:rsid w:val="002C7273"/>
    <w:rsid w:val="002D21C1"/>
    <w:rsid w:val="002D2A6A"/>
    <w:rsid w:val="002D2ECA"/>
    <w:rsid w:val="002D55D3"/>
    <w:rsid w:val="002D59DE"/>
    <w:rsid w:val="002D6AA4"/>
    <w:rsid w:val="002D7055"/>
    <w:rsid w:val="002E7CEB"/>
    <w:rsid w:val="002F0FC5"/>
    <w:rsid w:val="002F260E"/>
    <w:rsid w:val="002F2FE0"/>
    <w:rsid w:val="002F399A"/>
    <w:rsid w:val="002F7133"/>
    <w:rsid w:val="002F7559"/>
    <w:rsid w:val="00300508"/>
    <w:rsid w:val="00300530"/>
    <w:rsid w:val="00300704"/>
    <w:rsid w:val="0030211D"/>
    <w:rsid w:val="00302EA7"/>
    <w:rsid w:val="003035EC"/>
    <w:rsid w:val="00303CE5"/>
    <w:rsid w:val="00303D75"/>
    <w:rsid w:val="00310000"/>
    <w:rsid w:val="0031297D"/>
    <w:rsid w:val="003130B9"/>
    <w:rsid w:val="0031481F"/>
    <w:rsid w:val="00315509"/>
    <w:rsid w:val="00317494"/>
    <w:rsid w:val="00317810"/>
    <w:rsid w:val="00320302"/>
    <w:rsid w:val="00323781"/>
    <w:rsid w:val="00325030"/>
    <w:rsid w:val="003251A1"/>
    <w:rsid w:val="003278DB"/>
    <w:rsid w:val="0033022A"/>
    <w:rsid w:val="00330273"/>
    <w:rsid w:val="00330AE2"/>
    <w:rsid w:val="00332CDD"/>
    <w:rsid w:val="0033352A"/>
    <w:rsid w:val="00333988"/>
    <w:rsid w:val="00334D47"/>
    <w:rsid w:val="00340230"/>
    <w:rsid w:val="003413E6"/>
    <w:rsid w:val="00341519"/>
    <w:rsid w:val="00342B76"/>
    <w:rsid w:val="0034603F"/>
    <w:rsid w:val="0035097C"/>
    <w:rsid w:val="00350FE9"/>
    <w:rsid w:val="00351E7A"/>
    <w:rsid w:val="00353366"/>
    <w:rsid w:val="00354BD5"/>
    <w:rsid w:val="003553B3"/>
    <w:rsid w:val="00363073"/>
    <w:rsid w:val="00364DB7"/>
    <w:rsid w:val="00364E21"/>
    <w:rsid w:val="00366251"/>
    <w:rsid w:val="003664DC"/>
    <w:rsid w:val="00366FA7"/>
    <w:rsid w:val="00367A34"/>
    <w:rsid w:val="00370F9C"/>
    <w:rsid w:val="00373D53"/>
    <w:rsid w:val="00374FCD"/>
    <w:rsid w:val="0037781F"/>
    <w:rsid w:val="00377AD6"/>
    <w:rsid w:val="0038166E"/>
    <w:rsid w:val="00383A60"/>
    <w:rsid w:val="0038482F"/>
    <w:rsid w:val="00384946"/>
    <w:rsid w:val="00384EF0"/>
    <w:rsid w:val="00386F10"/>
    <w:rsid w:val="003878EC"/>
    <w:rsid w:val="00394DEE"/>
    <w:rsid w:val="00397797"/>
    <w:rsid w:val="003A27B9"/>
    <w:rsid w:val="003A2EDD"/>
    <w:rsid w:val="003A3336"/>
    <w:rsid w:val="003A51A6"/>
    <w:rsid w:val="003A5C75"/>
    <w:rsid w:val="003A6F80"/>
    <w:rsid w:val="003A7A6F"/>
    <w:rsid w:val="003B0135"/>
    <w:rsid w:val="003B0AD1"/>
    <w:rsid w:val="003B12C4"/>
    <w:rsid w:val="003B1DC6"/>
    <w:rsid w:val="003B270A"/>
    <w:rsid w:val="003B2D0F"/>
    <w:rsid w:val="003B3CB8"/>
    <w:rsid w:val="003B5A1C"/>
    <w:rsid w:val="003B5AE3"/>
    <w:rsid w:val="003B786C"/>
    <w:rsid w:val="003B7CFC"/>
    <w:rsid w:val="003C0411"/>
    <w:rsid w:val="003C06F0"/>
    <w:rsid w:val="003C1D1F"/>
    <w:rsid w:val="003C3429"/>
    <w:rsid w:val="003C3DA7"/>
    <w:rsid w:val="003C533F"/>
    <w:rsid w:val="003C5A93"/>
    <w:rsid w:val="003C5E7A"/>
    <w:rsid w:val="003C7394"/>
    <w:rsid w:val="003C77B8"/>
    <w:rsid w:val="003D1283"/>
    <w:rsid w:val="003D323A"/>
    <w:rsid w:val="003D4781"/>
    <w:rsid w:val="003D4897"/>
    <w:rsid w:val="003D4BBE"/>
    <w:rsid w:val="003D5268"/>
    <w:rsid w:val="003D52F4"/>
    <w:rsid w:val="003D5849"/>
    <w:rsid w:val="003D5AED"/>
    <w:rsid w:val="003D66C3"/>
    <w:rsid w:val="003D6FFD"/>
    <w:rsid w:val="003D7827"/>
    <w:rsid w:val="003E0878"/>
    <w:rsid w:val="003E1A63"/>
    <w:rsid w:val="003E411D"/>
    <w:rsid w:val="003E4E30"/>
    <w:rsid w:val="003E5999"/>
    <w:rsid w:val="003E5AF3"/>
    <w:rsid w:val="003E5E6E"/>
    <w:rsid w:val="003F166F"/>
    <w:rsid w:val="003F1DD0"/>
    <w:rsid w:val="003F2B64"/>
    <w:rsid w:val="003F4E89"/>
    <w:rsid w:val="003F59E1"/>
    <w:rsid w:val="00400174"/>
    <w:rsid w:val="00400200"/>
    <w:rsid w:val="00400AA0"/>
    <w:rsid w:val="00401A72"/>
    <w:rsid w:val="00402AE2"/>
    <w:rsid w:val="00403EE8"/>
    <w:rsid w:val="004069BD"/>
    <w:rsid w:val="00406B40"/>
    <w:rsid w:val="004129BC"/>
    <w:rsid w:val="00413057"/>
    <w:rsid w:val="0041346D"/>
    <w:rsid w:val="00415341"/>
    <w:rsid w:val="004166D0"/>
    <w:rsid w:val="00421C09"/>
    <w:rsid w:val="004220B8"/>
    <w:rsid w:val="004250BD"/>
    <w:rsid w:val="00425975"/>
    <w:rsid w:val="00425EE1"/>
    <w:rsid w:val="00430246"/>
    <w:rsid w:val="00430766"/>
    <w:rsid w:val="004309FD"/>
    <w:rsid w:val="00430ADD"/>
    <w:rsid w:val="004333B2"/>
    <w:rsid w:val="00434270"/>
    <w:rsid w:val="0043523B"/>
    <w:rsid w:val="0043745F"/>
    <w:rsid w:val="004401C7"/>
    <w:rsid w:val="0044145F"/>
    <w:rsid w:val="004426ED"/>
    <w:rsid w:val="004440DF"/>
    <w:rsid w:val="0044512C"/>
    <w:rsid w:val="00446B6B"/>
    <w:rsid w:val="00450420"/>
    <w:rsid w:val="00451452"/>
    <w:rsid w:val="0045199B"/>
    <w:rsid w:val="004521EE"/>
    <w:rsid w:val="00452473"/>
    <w:rsid w:val="00452696"/>
    <w:rsid w:val="00452E97"/>
    <w:rsid w:val="00454E8A"/>
    <w:rsid w:val="00455277"/>
    <w:rsid w:val="00455978"/>
    <w:rsid w:val="0045618A"/>
    <w:rsid w:val="0045636F"/>
    <w:rsid w:val="0045732C"/>
    <w:rsid w:val="004615A8"/>
    <w:rsid w:val="004617D7"/>
    <w:rsid w:val="004649D4"/>
    <w:rsid w:val="004732E0"/>
    <w:rsid w:val="00473608"/>
    <w:rsid w:val="00473875"/>
    <w:rsid w:val="00473ABB"/>
    <w:rsid w:val="00475E23"/>
    <w:rsid w:val="00477ADB"/>
    <w:rsid w:val="00482B07"/>
    <w:rsid w:val="00484CFB"/>
    <w:rsid w:val="00485F7E"/>
    <w:rsid w:val="00487120"/>
    <w:rsid w:val="00491927"/>
    <w:rsid w:val="00492547"/>
    <w:rsid w:val="00492611"/>
    <w:rsid w:val="004930D7"/>
    <w:rsid w:val="00493C0F"/>
    <w:rsid w:val="00495ADB"/>
    <w:rsid w:val="00497F93"/>
    <w:rsid w:val="004A26E1"/>
    <w:rsid w:val="004A2E3A"/>
    <w:rsid w:val="004A4B7D"/>
    <w:rsid w:val="004A5E5F"/>
    <w:rsid w:val="004A5EBE"/>
    <w:rsid w:val="004A6CC7"/>
    <w:rsid w:val="004A7AC9"/>
    <w:rsid w:val="004A7F11"/>
    <w:rsid w:val="004B1D06"/>
    <w:rsid w:val="004B1FBB"/>
    <w:rsid w:val="004B3DFF"/>
    <w:rsid w:val="004B4339"/>
    <w:rsid w:val="004B56A9"/>
    <w:rsid w:val="004B78D5"/>
    <w:rsid w:val="004B7C25"/>
    <w:rsid w:val="004C13BA"/>
    <w:rsid w:val="004C413B"/>
    <w:rsid w:val="004C519D"/>
    <w:rsid w:val="004D125A"/>
    <w:rsid w:val="004D1628"/>
    <w:rsid w:val="004D1DA8"/>
    <w:rsid w:val="004D267B"/>
    <w:rsid w:val="004D2D8B"/>
    <w:rsid w:val="004D448A"/>
    <w:rsid w:val="004D554E"/>
    <w:rsid w:val="004D60C6"/>
    <w:rsid w:val="004D71C6"/>
    <w:rsid w:val="004D798F"/>
    <w:rsid w:val="004D7DDF"/>
    <w:rsid w:val="004E0747"/>
    <w:rsid w:val="004E10EE"/>
    <w:rsid w:val="004E4EA1"/>
    <w:rsid w:val="004E5950"/>
    <w:rsid w:val="004E6BA2"/>
    <w:rsid w:val="004F01A6"/>
    <w:rsid w:val="004F04CE"/>
    <w:rsid w:val="004F0F6E"/>
    <w:rsid w:val="004F22B4"/>
    <w:rsid w:val="004F4B63"/>
    <w:rsid w:val="004F6B1B"/>
    <w:rsid w:val="004F6F90"/>
    <w:rsid w:val="004F7BFD"/>
    <w:rsid w:val="00500F73"/>
    <w:rsid w:val="005011D5"/>
    <w:rsid w:val="00504309"/>
    <w:rsid w:val="00505F49"/>
    <w:rsid w:val="00506889"/>
    <w:rsid w:val="0050726A"/>
    <w:rsid w:val="005078D6"/>
    <w:rsid w:val="00510940"/>
    <w:rsid w:val="005112D9"/>
    <w:rsid w:val="0051191C"/>
    <w:rsid w:val="005119EB"/>
    <w:rsid w:val="005123E7"/>
    <w:rsid w:val="005125D5"/>
    <w:rsid w:val="005148AA"/>
    <w:rsid w:val="00515479"/>
    <w:rsid w:val="00515761"/>
    <w:rsid w:val="00517C43"/>
    <w:rsid w:val="0052084D"/>
    <w:rsid w:val="00521312"/>
    <w:rsid w:val="00523D0A"/>
    <w:rsid w:val="00524037"/>
    <w:rsid w:val="005262FA"/>
    <w:rsid w:val="00526343"/>
    <w:rsid w:val="00526938"/>
    <w:rsid w:val="00531213"/>
    <w:rsid w:val="005319AE"/>
    <w:rsid w:val="00531D2B"/>
    <w:rsid w:val="005344C3"/>
    <w:rsid w:val="00534F0F"/>
    <w:rsid w:val="0053749D"/>
    <w:rsid w:val="005378F0"/>
    <w:rsid w:val="00540D7E"/>
    <w:rsid w:val="00542DD7"/>
    <w:rsid w:val="00543A5B"/>
    <w:rsid w:val="00547DE3"/>
    <w:rsid w:val="005529F7"/>
    <w:rsid w:val="005546DE"/>
    <w:rsid w:val="00554940"/>
    <w:rsid w:val="00555E9F"/>
    <w:rsid w:val="00555FC6"/>
    <w:rsid w:val="00556179"/>
    <w:rsid w:val="005573E2"/>
    <w:rsid w:val="00560399"/>
    <w:rsid w:val="005623FE"/>
    <w:rsid w:val="005628AE"/>
    <w:rsid w:val="005639F5"/>
    <w:rsid w:val="00564B7F"/>
    <w:rsid w:val="00564E09"/>
    <w:rsid w:val="00565378"/>
    <w:rsid w:val="005719AE"/>
    <w:rsid w:val="0057275F"/>
    <w:rsid w:val="005737F2"/>
    <w:rsid w:val="00575C57"/>
    <w:rsid w:val="005772B8"/>
    <w:rsid w:val="00582011"/>
    <w:rsid w:val="00583EC0"/>
    <w:rsid w:val="00583FEF"/>
    <w:rsid w:val="0059130D"/>
    <w:rsid w:val="005939DC"/>
    <w:rsid w:val="00595FF7"/>
    <w:rsid w:val="00597CFF"/>
    <w:rsid w:val="005A0DB9"/>
    <w:rsid w:val="005A1C3E"/>
    <w:rsid w:val="005A20D7"/>
    <w:rsid w:val="005A3655"/>
    <w:rsid w:val="005A384A"/>
    <w:rsid w:val="005A390E"/>
    <w:rsid w:val="005A4693"/>
    <w:rsid w:val="005A4EA6"/>
    <w:rsid w:val="005A75B9"/>
    <w:rsid w:val="005A76A0"/>
    <w:rsid w:val="005A76B7"/>
    <w:rsid w:val="005B0785"/>
    <w:rsid w:val="005B12CC"/>
    <w:rsid w:val="005B2684"/>
    <w:rsid w:val="005B33C9"/>
    <w:rsid w:val="005B3B37"/>
    <w:rsid w:val="005B40B0"/>
    <w:rsid w:val="005B61F0"/>
    <w:rsid w:val="005C01BC"/>
    <w:rsid w:val="005C0B44"/>
    <w:rsid w:val="005C2C0A"/>
    <w:rsid w:val="005C3542"/>
    <w:rsid w:val="005C6CBD"/>
    <w:rsid w:val="005D0270"/>
    <w:rsid w:val="005D1AE0"/>
    <w:rsid w:val="005D2780"/>
    <w:rsid w:val="005D650E"/>
    <w:rsid w:val="005E0314"/>
    <w:rsid w:val="005E0544"/>
    <w:rsid w:val="005E23D9"/>
    <w:rsid w:val="005E2CCF"/>
    <w:rsid w:val="005E3511"/>
    <w:rsid w:val="005E383E"/>
    <w:rsid w:val="005E4496"/>
    <w:rsid w:val="005E73F4"/>
    <w:rsid w:val="005F151B"/>
    <w:rsid w:val="005F16CB"/>
    <w:rsid w:val="005F3614"/>
    <w:rsid w:val="005F40B5"/>
    <w:rsid w:val="005F414B"/>
    <w:rsid w:val="005F6361"/>
    <w:rsid w:val="005F6D8F"/>
    <w:rsid w:val="00600D10"/>
    <w:rsid w:val="00601BEB"/>
    <w:rsid w:val="006044F0"/>
    <w:rsid w:val="006069CD"/>
    <w:rsid w:val="006109E7"/>
    <w:rsid w:val="00610B18"/>
    <w:rsid w:val="00611BD8"/>
    <w:rsid w:val="00611F8B"/>
    <w:rsid w:val="0061277C"/>
    <w:rsid w:val="0062039E"/>
    <w:rsid w:val="00620E51"/>
    <w:rsid w:val="00621B68"/>
    <w:rsid w:val="00622F87"/>
    <w:rsid w:val="00623AA1"/>
    <w:rsid w:val="00623E71"/>
    <w:rsid w:val="0062483F"/>
    <w:rsid w:val="006252DA"/>
    <w:rsid w:val="006303D1"/>
    <w:rsid w:val="0063099E"/>
    <w:rsid w:val="0063102F"/>
    <w:rsid w:val="006313D5"/>
    <w:rsid w:val="00632667"/>
    <w:rsid w:val="00632DCE"/>
    <w:rsid w:val="00632E1E"/>
    <w:rsid w:val="006348C7"/>
    <w:rsid w:val="00634973"/>
    <w:rsid w:val="006372B5"/>
    <w:rsid w:val="006372BF"/>
    <w:rsid w:val="00640594"/>
    <w:rsid w:val="00640766"/>
    <w:rsid w:val="00640A52"/>
    <w:rsid w:val="006422EE"/>
    <w:rsid w:val="006423AE"/>
    <w:rsid w:val="00645192"/>
    <w:rsid w:val="00645B5E"/>
    <w:rsid w:val="0064708D"/>
    <w:rsid w:val="00651E71"/>
    <w:rsid w:val="006525D5"/>
    <w:rsid w:val="00653459"/>
    <w:rsid w:val="00653980"/>
    <w:rsid w:val="0065403E"/>
    <w:rsid w:val="00657A08"/>
    <w:rsid w:val="00661493"/>
    <w:rsid w:val="006617AE"/>
    <w:rsid w:val="00661AE6"/>
    <w:rsid w:val="00661F8F"/>
    <w:rsid w:val="00662363"/>
    <w:rsid w:val="0066448B"/>
    <w:rsid w:val="006666A6"/>
    <w:rsid w:val="006704A9"/>
    <w:rsid w:val="00674DB3"/>
    <w:rsid w:val="00676256"/>
    <w:rsid w:val="00676C7D"/>
    <w:rsid w:val="00677D20"/>
    <w:rsid w:val="0068005F"/>
    <w:rsid w:val="006800BC"/>
    <w:rsid w:val="00684094"/>
    <w:rsid w:val="00685076"/>
    <w:rsid w:val="00685D84"/>
    <w:rsid w:val="00686062"/>
    <w:rsid w:val="00686684"/>
    <w:rsid w:val="00686A2D"/>
    <w:rsid w:val="00687B37"/>
    <w:rsid w:val="006946F4"/>
    <w:rsid w:val="00695CFC"/>
    <w:rsid w:val="00696320"/>
    <w:rsid w:val="00697E53"/>
    <w:rsid w:val="006A080B"/>
    <w:rsid w:val="006A4D9D"/>
    <w:rsid w:val="006A5AFF"/>
    <w:rsid w:val="006A6E05"/>
    <w:rsid w:val="006A6FB1"/>
    <w:rsid w:val="006A73A6"/>
    <w:rsid w:val="006A764F"/>
    <w:rsid w:val="006A7878"/>
    <w:rsid w:val="006B3FFC"/>
    <w:rsid w:val="006B45E1"/>
    <w:rsid w:val="006B5905"/>
    <w:rsid w:val="006B69BD"/>
    <w:rsid w:val="006B6E35"/>
    <w:rsid w:val="006B720C"/>
    <w:rsid w:val="006B7797"/>
    <w:rsid w:val="006C1972"/>
    <w:rsid w:val="006C38E4"/>
    <w:rsid w:val="006C3A0B"/>
    <w:rsid w:val="006C474F"/>
    <w:rsid w:val="006C682C"/>
    <w:rsid w:val="006D08CD"/>
    <w:rsid w:val="006D3AA2"/>
    <w:rsid w:val="006D5C6F"/>
    <w:rsid w:val="006D7619"/>
    <w:rsid w:val="006E0251"/>
    <w:rsid w:val="006E085A"/>
    <w:rsid w:val="006E5046"/>
    <w:rsid w:val="006E6794"/>
    <w:rsid w:val="006E728E"/>
    <w:rsid w:val="006F1C09"/>
    <w:rsid w:val="006F40DA"/>
    <w:rsid w:val="006F412C"/>
    <w:rsid w:val="006F5001"/>
    <w:rsid w:val="006F7D3A"/>
    <w:rsid w:val="00700CE7"/>
    <w:rsid w:val="007029D8"/>
    <w:rsid w:val="007045FA"/>
    <w:rsid w:val="007047C2"/>
    <w:rsid w:val="00704D5A"/>
    <w:rsid w:val="007057DC"/>
    <w:rsid w:val="007058F5"/>
    <w:rsid w:val="00706A15"/>
    <w:rsid w:val="00707C93"/>
    <w:rsid w:val="00712706"/>
    <w:rsid w:val="00713610"/>
    <w:rsid w:val="007144D5"/>
    <w:rsid w:val="007144FB"/>
    <w:rsid w:val="007206EC"/>
    <w:rsid w:val="007208CF"/>
    <w:rsid w:val="00721864"/>
    <w:rsid w:val="0072366A"/>
    <w:rsid w:val="00726835"/>
    <w:rsid w:val="007273E5"/>
    <w:rsid w:val="00727AF2"/>
    <w:rsid w:val="00732809"/>
    <w:rsid w:val="00733642"/>
    <w:rsid w:val="00733B7F"/>
    <w:rsid w:val="0073424A"/>
    <w:rsid w:val="00734AAF"/>
    <w:rsid w:val="007363AE"/>
    <w:rsid w:val="0073693C"/>
    <w:rsid w:val="00736EE9"/>
    <w:rsid w:val="007418C4"/>
    <w:rsid w:val="00741B17"/>
    <w:rsid w:val="007422F2"/>
    <w:rsid w:val="0074341B"/>
    <w:rsid w:val="00743FAC"/>
    <w:rsid w:val="00747072"/>
    <w:rsid w:val="00747E5D"/>
    <w:rsid w:val="0075197B"/>
    <w:rsid w:val="007608C0"/>
    <w:rsid w:val="007619A3"/>
    <w:rsid w:val="007653C3"/>
    <w:rsid w:val="00770F6F"/>
    <w:rsid w:val="00772333"/>
    <w:rsid w:val="00772FDB"/>
    <w:rsid w:val="0077600F"/>
    <w:rsid w:val="00776231"/>
    <w:rsid w:val="00777A38"/>
    <w:rsid w:val="00783B24"/>
    <w:rsid w:val="00783CDF"/>
    <w:rsid w:val="007865AF"/>
    <w:rsid w:val="00786C62"/>
    <w:rsid w:val="00786DBA"/>
    <w:rsid w:val="007876E3"/>
    <w:rsid w:val="00787BBA"/>
    <w:rsid w:val="00790F11"/>
    <w:rsid w:val="007910DC"/>
    <w:rsid w:val="00795455"/>
    <w:rsid w:val="00796ED0"/>
    <w:rsid w:val="007A0C13"/>
    <w:rsid w:val="007A6195"/>
    <w:rsid w:val="007A6E28"/>
    <w:rsid w:val="007B3D97"/>
    <w:rsid w:val="007B4F95"/>
    <w:rsid w:val="007C256D"/>
    <w:rsid w:val="007C66E6"/>
    <w:rsid w:val="007D0116"/>
    <w:rsid w:val="007D1F08"/>
    <w:rsid w:val="007D2651"/>
    <w:rsid w:val="007D44B9"/>
    <w:rsid w:val="007D724D"/>
    <w:rsid w:val="007E0351"/>
    <w:rsid w:val="007E36EF"/>
    <w:rsid w:val="007E46F9"/>
    <w:rsid w:val="007E5064"/>
    <w:rsid w:val="007E79E2"/>
    <w:rsid w:val="007E7AA2"/>
    <w:rsid w:val="007F024F"/>
    <w:rsid w:val="007F2ECA"/>
    <w:rsid w:val="007F302D"/>
    <w:rsid w:val="007F327B"/>
    <w:rsid w:val="007F46A5"/>
    <w:rsid w:val="007F4A50"/>
    <w:rsid w:val="007F51A0"/>
    <w:rsid w:val="007F591B"/>
    <w:rsid w:val="007F64EB"/>
    <w:rsid w:val="008015E9"/>
    <w:rsid w:val="00801DB2"/>
    <w:rsid w:val="00803507"/>
    <w:rsid w:val="00805509"/>
    <w:rsid w:val="008058F3"/>
    <w:rsid w:val="008064D5"/>
    <w:rsid w:val="008111A1"/>
    <w:rsid w:val="008113E3"/>
    <w:rsid w:val="0081317C"/>
    <w:rsid w:val="00814296"/>
    <w:rsid w:val="00814F84"/>
    <w:rsid w:val="00820658"/>
    <w:rsid w:val="00822D0C"/>
    <w:rsid w:val="00822EEA"/>
    <w:rsid w:val="00825B7D"/>
    <w:rsid w:val="00827320"/>
    <w:rsid w:val="00827F55"/>
    <w:rsid w:val="00830072"/>
    <w:rsid w:val="008315BE"/>
    <w:rsid w:val="00832BFE"/>
    <w:rsid w:val="0083420E"/>
    <w:rsid w:val="0083460E"/>
    <w:rsid w:val="00834653"/>
    <w:rsid w:val="00835509"/>
    <w:rsid w:val="00835774"/>
    <w:rsid w:val="00842109"/>
    <w:rsid w:val="0084453F"/>
    <w:rsid w:val="00844586"/>
    <w:rsid w:val="00846A33"/>
    <w:rsid w:val="008507C6"/>
    <w:rsid w:val="00850D54"/>
    <w:rsid w:val="00850FC8"/>
    <w:rsid w:val="008515A7"/>
    <w:rsid w:val="00852B63"/>
    <w:rsid w:val="00853166"/>
    <w:rsid w:val="00856DA7"/>
    <w:rsid w:val="008622D7"/>
    <w:rsid w:val="00862BA7"/>
    <w:rsid w:val="00862F43"/>
    <w:rsid w:val="008644E2"/>
    <w:rsid w:val="00865A0A"/>
    <w:rsid w:val="0086650C"/>
    <w:rsid w:val="00867054"/>
    <w:rsid w:val="008678CD"/>
    <w:rsid w:val="0087077F"/>
    <w:rsid w:val="00870C0C"/>
    <w:rsid w:val="008715E1"/>
    <w:rsid w:val="008724BA"/>
    <w:rsid w:val="008725EE"/>
    <w:rsid w:val="008731B8"/>
    <w:rsid w:val="00881561"/>
    <w:rsid w:val="00883D32"/>
    <w:rsid w:val="00884613"/>
    <w:rsid w:val="00885111"/>
    <w:rsid w:val="008865C8"/>
    <w:rsid w:val="00887D67"/>
    <w:rsid w:val="00890159"/>
    <w:rsid w:val="00890FB0"/>
    <w:rsid w:val="0089170E"/>
    <w:rsid w:val="00893C17"/>
    <w:rsid w:val="0089466D"/>
    <w:rsid w:val="008957B3"/>
    <w:rsid w:val="008A00FE"/>
    <w:rsid w:val="008A035C"/>
    <w:rsid w:val="008A0790"/>
    <w:rsid w:val="008A2636"/>
    <w:rsid w:val="008A39C4"/>
    <w:rsid w:val="008A47AB"/>
    <w:rsid w:val="008A4949"/>
    <w:rsid w:val="008A4C86"/>
    <w:rsid w:val="008A689C"/>
    <w:rsid w:val="008A7E1F"/>
    <w:rsid w:val="008B05C0"/>
    <w:rsid w:val="008B0F00"/>
    <w:rsid w:val="008B18DA"/>
    <w:rsid w:val="008B2F79"/>
    <w:rsid w:val="008B377D"/>
    <w:rsid w:val="008B51DB"/>
    <w:rsid w:val="008B6F92"/>
    <w:rsid w:val="008C08D7"/>
    <w:rsid w:val="008C22F0"/>
    <w:rsid w:val="008C3516"/>
    <w:rsid w:val="008C3A9F"/>
    <w:rsid w:val="008C401D"/>
    <w:rsid w:val="008C42BA"/>
    <w:rsid w:val="008C4858"/>
    <w:rsid w:val="008D012C"/>
    <w:rsid w:val="008D17EC"/>
    <w:rsid w:val="008D1B00"/>
    <w:rsid w:val="008D267F"/>
    <w:rsid w:val="008D403E"/>
    <w:rsid w:val="008D49B0"/>
    <w:rsid w:val="008D7563"/>
    <w:rsid w:val="008E10B2"/>
    <w:rsid w:val="008E2973"/>
    <w:rsid w:val="008E2A31"/>
    <w:rsid w:val="008E2A63"/>
    <w:rsid w:val="008E45FF"/>
    <w:rsid w:val="008E5F30"/>
    <w:rsid w:val="008F0E53"/>
    <w:rsid w:val="008F104C"/>
    <w:rsid w:val="008F1BAF"/>
    <w:rsid w:val="008F27E8"/>
    <w:rsid w:val="008F2872"/>
    <w:rsid w:val="008F31B4"/>
    <w:rsid w:val="008F332C"/>
    <w:rsid w:val="008F358B"/>
    <w:rsid w:val="008F37C9"/>
    <w:rsid w:val="008F441E"/>
    <w:rsid w:val="008F4838"/>
    <w:rsid w:val="008F55E1"/>
    <w:rsid w:val="008F5B28"/>
    <w:rsid w:val="008F5C42"/>
    <w:rsid w:val="00900639"/>
    <w:rsid w:val="009013C5"/>
    <w:rsid w:val="009032C3"/>
    <w:rsid w:val="00904F5E"/>
    <w:rsid w:val="00906316"/>
    <w:rsid w:val="00913248"/>
    <w:rsid w:val="00915572"/>
    <w:rsid w:val="00920C12"/>
    <w:rsid w:val="009239D2"/>
    <w:rsid w:val="00924242"/>
    <w:rsid w:val="009247BE"/>
    <w:rsid w:val="00926198"/>
    <w:rsid w:val="00927A28"/>
    <w:rsid w:val="00930E89"/>
    <w:rsid w:val="009311A3"/>
    <w:rsid w:val="00931432"/>
    <w:rsid w:val="00931434"/>
    <w:rsid w:val="00932ADB"/>
    <w:rsid w:val="00935C49"/>
    <w:rsid w:val="009372B1"/>
    <w:rsid w:val="009377E5"/>
    <w:rsid w:val="0094022F"/>
    <w:rsid w:val="00941DB5"/>
    <w:rsid w:val="00941E27"/>
    <w:rsid w:val="00941F84"/>
    <w:rsid w:val="0094261D"/>
    <w:rsid w:val="00943AE2"/>
    <w:rsid w:val="00943D37"/>
    <w:rsid w:val="00944528"/>
    <w:rsid w:val="00944EB6"/>
    <w:rsid w:val="00945790"/>
    <w:rsid w:val="0094705F"/>
    <w:rsid w:val="00950000"/>
    <w:rsid w:val="00951448"/>
    <w:rsid w:val="009529E3"/>
    <w:rsid w:val="009542F2"/>
    <w:rsid w:val="009559E6"/>
    <w:rsid w:val="00956355"/>
    <w:rsid w:val="0096304C"/>
    <w:rsid w:val="009644B8"/>
    <w:rsid w:val="00965D0A"/>
    <w:rsid w:val="00966919"/>
    <w:rsid w:val="00966CCC"/>
    <w:rsid w:val="0096787A"/>
    <w:rsid w:val="00970749"/>
    <w:rsid w:val="00972053"/>
    <w:rsid w:val="00972B9B"/>
    <w:rsid w:val="00981D38"/>
    <w:rsid w:val="009824A3"/>
    <w:rsid w:val="00986492"/>
    <w:rsid w:val="009875B7"/>
    <w:rsid w:val="009902CE"/>
    <w:rsid w:val="0099172B"/>
    <w:rsid w:val="009927F9"/>
    <w:rsid w:val="00995900"/>
    <w:rsid w:val="00995971"/>
    <w:rsid w:val="00997C84"/>
    <w:rsid w:val="009A34A8"/>
    <w:rsid w:val="009A3D6F"/>
    <w:rsid w:val="009A4D02"/>
    <w:rsid w:val="009A6BBF"/>
    <w:rsid w:val="009B2760"/>
    <w:rsid w:val="009B2DF8"/>
    <w:rsid w:val="009B2F6A"/>
    <w:rsid w:val="009B6580"/>
    <w:rsid w:val="009B791D"/>
    <w:rsid w:val="009C42CE"/>
    <w:rsid w:val="009C43DE"/>
    <w:rsid w:val="009C4A79"/>
    <w:rsid w:val="009D33B4"/>
    <w:rsid w:val="009D5099"/>
    <w:rsid w:val="009D6514"/>
    <w:rsid w:val="009D6F6C"/>
    <w:rsid w:val="009E0298"/>
    <w:rsid w:val="009E1A53"/>
    <w:rsid w:val="009E469C"/>
    <w:rsid w:val="009E5FD2"/>
    <w:rsid w:val="009F0A6E"/>
    <w:rsid w:val="009F191E"/>
    <w:rsid w:val="009F3CD2"/>
    <w:rsid w:val="009F5B15"/>
    <w:rsid w:val="009F6478"/>
    <w:rsid w:val="009F711C"/>
    <w:rsid w:val="00A0020A"/>
    <w:rsid w:val="00A00CA6"/>
    <w:rsid w:val="00A01575"/>
    <w:rsid w:val="00A022E9"/>
    <w:rsid w:val="00A02557"/>
    <w:rsid w:val="00A0278C"/>
    <w:rsid w:val="00A03B81"/>
    <w:rsid w:val="00A05BCE"/>
    <w:rsid w:val="00A1096E"/>
    <w:rsid w:val="00A10CE0"/>
    <w:rsid w:val="00A10F5E"/>
    <w:rsid w:val="00A11C0C"/>
    <w:rsid w:val="00A11E29"/>
    <w:rsid w:val="00A13940"/>
    <w:rsid w:val="00A15114"/>
    <w:rsid w:val="00A15328"/>
    <w:rsid w:val="00A2036A"/>
    <w:rsid w:val="00A20975"/>
    <w:rsid w:val="00A23D0B"/>
    <w:rsid w:val="00A24040"/>
    <w:rsid w:val="00A25797"/>
    <w:rsid w:val="00A26684"/>
    <w:rsid w:val="00A2777F"/>
    <w:rsid w:val="00A27FBA"/>
    <w:rsid w:val="00A30D30"/>
    <w:rsid w:val="00A30DA3"/>
    <w:rsid w:val="00A345D2"/>
    <w:rsid w:val="00A35E2F"/>
    <w:rsid w:val="00A42757"/>
    <w:rsid w:val="00A454EB"/>
    <w:rsid w:val="00A463B8"/>
    <w:rsid w:val="00A4725C"/>
    <w:rsid w:val="00A510BD"/>
    <w:rsid w:val="00A513BF"/>
    <w:rsid w:val="00A53908"/>
    <w:rsid w:val="00A54107"/>
    <w:rsid w:val="00A55739"/>
    <w:rsid w:val="00A57C40"/>
    <w:rsid w:val="00A623A5"/>
    <w:rsid w:val="00A656E3"/>
    <w:rsid w:val="00A674CB"/>
    <w:rsid w:val="00A72936"/>
    <w:rsid w:val="00A741B4"/>
    <w:rsid w:val="00A752B7"/>
    <w:rsid w:val="00A75AB2"/>
    <w:rsid w:val="00A75E9F"/>
    <w:rsid w:val="00A77145"/>
    <w:rsid w:val="00A77D08"/>
    <w:rsid w:val="00A809D7"/>
    <w:rsid w:val="00A8216F"/>
    <w:rsid w:val="00A8351A"/>
    <w:rsid w:val="00A856C2"/>
    <w:rsid w:val="00A857B8"/>
    <w:rsid w:val="00A91FB8"/>
    <w:rsid w:val="00A95230"/>
    <w:rsid w:val="00A95F42"/>
    <w:rsid w:val="00A9626E"/>
    <w:rsid w:val="00AA3234"/>
    <w:rsid w:val="00AA3877"/>
    <w:rsid w:val="00AA6021"/>
    <w:rsid w:val="00AA6C9C"/>
    <w:rsid w:val="00AA731D"/>
    <w:rsid w:val="00AA7DD9"/>
    <w:rsid w:val="00AB0247"/>
    <w:rsid w:val="00AB1A98"/>
    <w:rsid w:val="00AB2CCB"/>
    <w:rsid w:val="00AB32A9"/>
    <w:rsid w:val="00AB3BC9"/>
    <w:rsid w:val="00AB3FFB"/>
    <w:rsid w:val="00AB5335"/>
    <w:rsid w:val="00AB6407"/>
    <w:rsid w:val="00AC0417"/>
    <w:rsid w:val="00AC0662"/>
    <w:rsid w:val="00AC0D26"/>
    <w:rsid w:val="00AC195D"/>
    <w:rsid w:val="00AC3922"/>
    <w:rsid w:val="00AC533C"/>
    <w:rsid w:val="00AC5397"/>
    <w:rsid w:val="00AD0720"/>
    <w:rsid w:val="00AD1ABA"/>
    <w:rsid w:val="00AD1E24"/>
    <w:rsid w:val="00AD5FFB"/>
    <w:rsid w:val="00AD6752"/>
    <w:rsid w:val="00AE0DA5"/>
    <w:rsid w:val="00AE2BB4"/>
    <w:rsid w:val="00AE2E31"/>
    <w:rsid w:val="00AE30B4"/>
    <w:rsid w:val="00AE3650"/>
    <w:rsid w:val="00AE438B"/>
    <w:rsid w:val="00AE6CAD"/>
    <w:rsid w:val="00AE6CEA"/>
    <w:rsid w:val="00AE7658"/>
    <w:rsid w:val="00AF20A9"/>
    <w:rsid w:val="00AF2C49"/>
    <w:rsid w:val="00AF399C"/>
    <w:rsid w:val="00AF5A1B"/>
    <w:rsid w:val="00AF7321"/>
    <w:rsid w:val="00AF7D7D"/>
    <w:rsid w:val="00B00009"/>
    <w:rsid w:val="00B026B5"/>
    <w:rsid w:val="00B02DF9"/>
    <w:rsid w:val="00B040E6"/>
    <w:rsid w:val="00B044E3"/>
    <w:rsid w:val="00B05F01"/>
    <w:rsid w:val="00B105DB"/>
    <w:rsid w:val="00B10DB3"/>
    <w:rsid w:val="00B1242D"/>
    <w:rsid w:val="00B12858"/>
    <w:rsid w:val="00B128E9"/>
    <w:rsid w:val="00B12C0B"/>
    <w:rsid w:val="00B130BB"/>
    <w:rsid w:val="00B1390E"/>
    <w:rsid w:val="00B17108"/>
    <w:rsid w:val="00B217E3"/>
    <w:rsid w:val="00B22DCD"/>
    <w:rsid w:val="00B22E74"/>
    <w:rsid w:val="00B23092"/>
    <w:rsid w:val="00B23292"/>
    <w:rsid w:val="00B24234"/>
    <w:rsid w:val="00B25D8E"/>
    <w:rsid w:val="00B26E51"/>
    <w:rsid w:val="00B27318"/>
    <w:rsid w:val="00B31F74"/>
    <w:rsid w:val="00B32964"/>
    <w:rsid w:val="00B34452"/>
    <w:rsid w:val="00B36AD9"/>
    <w:rsid w:val="00B37CCC"/>
    <w:rsid w:val="00B4116C"/>
    <w:rsid w:val="00B44861"/>
    <w:rsid w:val="00B44D7C"/>
    <w:rsid w:val="00B46C7F"/>
    <w:rsid w:val="00B536C1"/>
    <w:rsid w:val="00B539E3"/>
    <w:rsid w:val="00B56E74"/>
    <w:rsid w:val="00B61AD2"/>
    <w:rsid w:val="00B64224"/>
    <w:rsid w:val="00B67FF3"/>
    <w:rsid w:val="00B70822"/>
    <w:rsid w:val="00B715BE"/>
    <w:rsid w:val="00B766AF"/>
    <w:rsid w:val="00B76957"/>
    <w:rsid w:val="00B77275"/>
    <w:rsid w:val="00B809D8"/>
    <w:rsid w:val="00B80A52"/>
    <w:rsid w:val="00B81103"/>
    <w:rsid w:val="00B816C8"/>
    <w:rsid w:val="00B826EB"/>
    <w:rsid w:val="00B8627B"/>
    <w:rsid w:val="00B869DB"/>
    <w:rsid w:val="00B86D1A"/>
    <w:rsid w:val="00B8736D"/>
    <w:rsid w:val="00B90BCE"/>
    <w:rsid w:val="00B91507"/>
    <w:rsid w:val="00B91570"/>
    <w:rsid w:val="00B92E2A"/>
    <w:rsid w:val="00B94347"/>
    <w:rsid w:val="00B95A0A"/>
    <w:rsid w:val="00B96613"/>
    <w:rsid w:val="00BA07E8"/>
    <w:rsid w:val="00BA709D"/>
    <w:rsid w:val="00BA72A8"/>
    <w:rsid w:val="00BA72B6"/>
    <w:rsid w:val="00BB47D9"/>
    <w:rsid w:val="00BC095C"/>
    <w:rsid w:val="00BC31C3"/>
    <w:rsid w:val="00BC42D0"/>
    <w:rsid w:val="00BC4318"/>
    <w:rsid w:val="00BC4326"/>
    <w:rsid w:val="00BC48D4"/>
    <w:rsid w:val="00BC4B6C"/>
    <w:rsid w:val="00BC5515"/>
    <w:rsid w:val="00BC75E3"/>
    <w:rsid w:val="00BD1184"/>
    <w:rsid w:val="00BD24CE"/>
    <w:rsid w:val="00BD5044"/>
    <w:rsid w:val="00BD793E"/>
    <w:rsid w:val="00BE296E"/>
    <w:rsid w:val="00BE5870"/>
    <w:rsid w:val="00BE723F"/>
    <w:rsid w:val="00BF4023"/>
    <w:rsid w:val="00BF540D"/>
    <w:rsid w:val="00BF60F2"/>
    <w:rsid w:val="00C002BF"/>
    <w:rsid w:val="00C014D8"/>
    <w:rsid w:val="00C01E2E"/>
    <w:rsid w:val="00C0259D"/>
    <w:rsid w:val="00C02B9B"/>
    <w:rsid w:val="00C03C6B"/>
    <w:rsid w:val="00C07D2E"/>
    <w:rsid w:val="00C10B15"/>
    <w:rsid w:val="00C13A38"/>
    <w:rsid w:val="00C15824"/>
    <w:rsid w:val="00C164E2"/>
    <w:rsid w:val="00C16A11"/>
    <w:rsid w:val="00C207CE"/>
    <w:rsid w:val="00C2661D"/>
    <w:rsid w:val="00C31172"/>
    <w:rsid w:val="00C3163C"/>
    <w:rsid w:val="00C31964"/>
    <w:rsid w:val="00C36533"/>
    <w:rsid w:val="00C37309"/>
    <w:rsid w:val="00C37E67"/>
    <w:rsid w:val="00C42FEF"/>
    <w:rsid w:val="00C42FF3"/>
    <w:rsid w:val="00C43293"/>
    <w:rsid w:val="00C44717"/>
    <w:rsid w:val="00C44A1D"/>
    <w:rsid w:val="00C47038"/>
    <w:rsid w:val="00C47EB3"/>
    <w:rsid w:val="00C47F1E"/>
    <w:rsid w:val="00C51A3F"/>
    <w:rsid w:val="00C51AA6"/>
    <w:rsid w:val="00C51C8A"/>
    <w:rsid w:val="00C51CFD"/>
    <w:rsid w:val="00C528F7"/>
    <w:rsid w:val="00C52E65"/>
    <w:rsid w:val="00C53A61"/>
    <w:rsid w:val="00C56091"/>
    <w:rsid w:val="00C60F48"/>
    <w:rsid w:val="00C61ACE"/>
    <w:rsid w:val="00C62AB3"/>
    <w:rsid w:val="00C64A12"/>
    <w:rsid w:val="00C64C70"/>
    <w:rsid w:val="00C65C47"/>
    <w:rsid w:val="00C664A7"/>
    <w:rsid w:val="00C66715"/>
    <w:rsid w:val="00C67966"/>
    <w:rsid w:val="00C705AD"/>
    <w:rsid w:val="00C70A6F"/>
    <w:rsid w:val="00C711F8"/>
    <w:rsid w:val="00C75616"/>
    <w:rsid w:val="00C76764"/>
    <w:rsid w:val="00C81764"/>
    <w:rsid w:val="00C84833"/>
    <w:rsid w:val="00C849DB"/>
    <w:rsid w:val="00C852A7"/>
    <w:rsid w:val="00C86654"/>
    <w:rsid w:val="00C90FDF"/>
    <w:rsid w:val="00C919D9"/>
    <w:rsid w:val="00C92688"/>
    <w:rsid w:val="00C95223"/>
    <w:rsid w:val="00C960A4"/>
    <w:rsid w:val="00C96596"/>
    <w:rsid w:val="00C978CA"/>
    <w:rsid w:val="00CA0496"/>
    <w:rsid w:val="00CA0968"/>
    <w:rsid w:val="00CA2272"/>
    <w:rsid w:val="00CA293C"/>
    <w:rsid w:val="00CA4B7B"/>
    <w:rsid w:val="00CA67D5"/>
    <w:rsid w:val="00CA7699"/>
    <w:rsid w:val="00CB09AB"/>
    <w:rsid w:val="00CB15F9"/>
    <w:rsid w:val="00CB221F"/>
    <w:rsid w:val="00CB48EF"/>
    <w:rsid w:val="00CB63FC"/>
    <w:rsid w:val="00CB698D"/>
    <w:rsid w:val="00CB6FF5"/>
    <w:rsid w:val="00CB7C20"/>
    <w:rsid w:val="00CC05BF"/>
    <w:rsid w:val="00CC2EB1"/>
    <w:rsid w:val="00CC57AA"/>
    <w:rsid w:val="00CD1220"/>
    <w:rsid w:val="00CD3FCE"/>
    <w:rsid w:val="00CD552D"/>
    <w:rsid w:val="00CD61C1"/>
    <w:rsid w:val="00CE0101"/>
    <w:rsid w:val="00CE0617"/>
    <w:rsid w:val="00CE393C"/>
    <w:rsid w:val="00CE4958"/>
    <w:rsid w:val="00CE54FF"/>
    <w:rsid w:val="00CE7848"/>
    <w:rsid w:val="00CF381D"/>
    <w:rsid w:val="00CF403B"/>
    <w:rsid w:val="00CF6B16"/>
    <w:rsid w:val="00D00594"/>
    <w:rsid w:val="00D008B6"/>
    <w:rsid w:val="00D04298"/>
    <w:rsid w:val="00D05C6E"/>
    <w:rsid w:val="00D10DC8"/>
    <w:rsid w:val="00D120DF"/>
    <w:rsid w:val="00D12706"/>
    <w:rsid w:val="00D13EE2"/>
    <w:rsid w:val="00D1527D"/>
    <w:rsid w:val="00D15617"/>
    <w:rsid w:val="00D164CB"/>
    <w:rsid w:val="00D17F80"/>
    <w:rsid w:val="00D20FD4"/>
    <w:rsid w:val="00D22891"/>
    <w:rsid w:val="00D22D65"/>
    <w:rsid w:val="00D24F54"/>
    <w:rsid w:val="00D25ABF"/>
    <w:rsid w:val="00D27B7D"/>
    <w:rsid w:val="00D27CEB"/>
    <w:rsid w:val="00D30146"/>
    <w:rsid w:val="00D376E6"/>
    <w:rsid w:val="00D37D4F"/>
    <w:rsid w:val="00D40964"/>
    <w:rsid w:val="00D42D69"/>
    <w:rsid w:val="00D466DF"/>
    <w:rsid w:val="00D4738A"/>
    <w:rsid w:val="00D507A0"/>
    <w:rsid w:val="00D51440"/>
    <w:rsid w:val="00D53AED"/>
    <w:rsid w:val="00D570C4"/>
    <w:rsid w:val="00D61E98"/>
    <w:rsid w:val="00D62577"/>
    <w:rsid w:val="00D64CEE"/>
    <w:rsid w:val="00D67009"/>
    <w:rsid w:val="00D723D2"/>
    <w:rsid w:val="00D73CD3"/>
    <w:rsid w:val="00D740E5"/>
    <w:rsid w:val="00D74662"/>
    <w:rsid w:val="00D74CBA"/>
    <w:rsid w:val="00D7676E"/>
    <w:rsid w:val="00D801C8"/>
    <w:rsid w:val="00D82C06"/>
    <w:rsid w:val="00D83B17"/>
    <w:rsid w:val="00D851B8"/>
    <w:rsid w:val="00D87E8C"/>
    <w:rsid w:val="00D90748"/>
    <w:rsid w:val="00D90EEB"/>
    <w:rsid w:val="00D92969"/>
    <w:rsid w:val="00D9575C"/>
    <w:rsid w:val="00D97118"/>
    <w:rsid w:val="00DA033B"/>
    <w:rsid w:val="00DA0CEE"/>
    <w:rsid w:val="00DA18D6"/>
    <w:rsid w:val="00DA26CB"/>
    <w:rsid w:val="00DA302E"/>
    <w:rsid w:val="00DA4EC1"/>
    <w:rsid w:val="00DA63ED"/>
    <w:rsid w:val="00DA6D31"/>
    <w:rsid w:val="00DA77F4"/>
    <w:rsid w:val="00DB3108"/>
    <w:rsid w:val="00DB322C"/>
    <w:rsid w:val="00DB37CA"/>
    <w:rsid w:val="00DC081F"/>
    <w:rsid w:val="00DC168B"/>
    <w:rsid w:val="00DC1A83"/>
    <w:rsid w:val="00DC510F"/>
    <w:rsid w:val="00DD289B"/>
    <w:rsid w:val="00DD2EDB"/>
    <w:rsid w:val="00DD4C08"/>
    <w:rsid w:val="00DD60BD"/>
    <w:rsid w:val="00DE2518"/>
    <w:rsid w:val="00DE41E6"/>
    <w:rsid w:val="00DE51F8"/>
    <w:rsid w:val="00DE6B10"/>
    <w:rsid w:val="00DE71DF"/>
    <w:rsid w:val="00DE7A7F"/>
    <w:rsid w:val="00DF168E"/>
    <w:rsid w:val="00DF277C"/>
    <w:rsid w:val="00DF2DDE"/>
    <w:rsid w:val="00DF4586"/>
    <w:rsid w:val="00DF4A70"/>
    <w:rsid w:val="00DF539A"/>
    <w:rsid w:val="00DF7608"/>
    <w:rsid w:val="00E00E1F"/>
    <w:rsid w:val="00E01AE9"/>
    <w:rsid w:val="00E032A1"/>
    <w:rsid w:val="00E037A3"/>
    <w:rsid w:val="00E038D4"/>
    <w:rsid w:val="00E0464F"/>
    <w:rsid w:val="00E04BF6"/>
    <w:rsid w:val="00E069A9"/>
    <w:rsid w:val="00E07FE8"/>
    <w:rsid w:val="00E11023"/>
    <w:rsid w:val="00E11569"/>
    <w:rsid w:val="00E12C4C"/>
    <w:rsid w:val="00E12D70"/>
    <w:rsid w:val="00E15F7B"/>
    <w:rsid w:val="00E16D37"/>
    <w:rsid w:val="00E17724"/>
    <w:rsid w:val="00E20F94"/>
    <w:rsid w:val="00E22525"/>
    <w:rsid w:val="00E3053A"/>
    <w:rsid w:val="00E3169E"/>
    <w:rsid w:val="00E316AC"/>
    <w:rsid w:val="00E33096"/>
    <w:rsid w:val="00E34F3A"/>
    <w:rsid w:val="00E365BE"/>
    <w:rsid w:val="00E43C63"/>
    <w:rsid w:val="00E46BC4"/>
    <w:rsid w:val="00E503A0"/>
    <w:rsid w:val="00E50D3A"/>
    <w:rsid w:val="00E52E52"/>
    <w:rsid w:val="00E532E0"/>
    <w:rsid w:val="00E53634"/>
    <w:rsid w:val="00E541CA"/>
    <w:rsid w:val="00E541F5"/>
    <w:rsid w:val="00E56900"/>
    <w:rsid w:val="00E60BCD"/>
    <w:rsid w:val="00E6213B"/>
    <w:rsid w:val="00E64F89"/>
    <w:rsid w:val="00E65A31"/>
    <w:rsid w:val="00E7046B"/>
    <w:rsid w:val="00E71525"/>
    <w:rsid w:val="00E735E0"/>
    <w:rsid w:val="00E739FA"/>
    <w:rsid w:val="00E7456D"/>
    <w:rsid w:val="00E75EE0"/>
    <w:rsid w:val="00E804E3"/>
    <w:rsid w:val="00E83AD0"/>
    <w:rsid w:val="00E844D4"/>
    <w:rsid w:val="00E85D3A"/>
    <w:rsid w:val="00E860A8"/>
    <w:rsid w:val="00E901BB"/>
    <w:rsid w:val="00E91118"/>
    <w:rsid w:val="00E93137"/>
    <w:rsid w:val="00E935F8"/>
    <w:rsid w:val="00E939A2"/>
    <w:rsid w:val="00E943AB"/>
    <w:rsid w:val="00E94901"/>
    <w:rsid w:val="00E96160"/>
    <w:rsid w:val="00E967AF"/>
    <w:rsid w:val="00E96C25"/>
    <w:rsid w:val="00E9728B"/>
    <w:rsid w:val="00EA22AE"/>
    <w:rsid w:val="00EA257D"/>
    <w:rsid w:val="00EA3E98"/>
    <w:rsid w:val="00EA464F"/>
    <w:rsid w:val="00EA4CE4"/>
    <w:rsid w:val="00EA5C30"/>
    <w:rsid w:val="00EA5DB4"/>
    <w:rsid w:val="00EA60B9"/>
    <w:rsid w:val="00EB19AC"/>
    <w:rsid w:val="00EB2E79"/>
    <w:rsid w:val="00EB530B"/>
    <w:rsid w:val="00EB587A"/>
    <w:rsid w:val="00EB5F56"/>
    <w:rsid w:val="00EB5F94"/>
    <w:rsid w:val="00EB6010"/>
    <w:rsid w:val="00EB7441"/>
    <w:rsid w:val="00EC2D95"/>
    <w:rsid w:val="00EC5CCD"/>
    <w:rsid w:val="00EC6F95"/>
    <w:rsid w:val="00ED4119"/>
    <w:rsid w:val="00ED5531"/>
    <w:rsid w:val="00ED6B70"/>
    <w:rsid w:val="00ED6D95"/>
    <w:rsid w:val="00EE01D5"/>
    <w:rsid w:val="00EE0B21"/>
    <w:rsid w:val="00EE2A80"/>
    <w:rsid w:val="00EE6730"/>
    <w:rsid w:val="00EE7D71"/>
    <w:rsid w:val="00EF2CCC"/>
    <w:rsid w:val="00EF3FDF"/>
    <w:rsid w:val="00EF4D89"/>
    <w:rsid w:val="00EF5F09"/>
    <w:rsid w:val="00EF71F1"/>
    <w:rsid w:val="00EF79D5"/>
    <w:rsid w:val="00EF7B3B"/>
    <w:rsid w:val="00EF7F17"/>
    <w:rsid w:val="00F0249E"/>
    <w:rsid w:val="00F03960"/>
    <w:rsid w:val="00F03F72"/>
    <w:rsid w:val="00F046C4"/>
    <w:rsid w:val="00F063FD"/>
    <w:rsid w:val="00F07D2C"/>
    <w:rsid w:val="00F07E1D"/>
    <w:rsid w:val="00F10159"/>
    <w:rsid w:val="00F13866"/>
    <w:rsid w:val="00F13F26"/>
    <w:rsid w:val="00F1549C"/>
    <w:rsid w:val="00F1637B"/>
    <w:rsid w:val="00F16A64"/>
    <w:rsid w:val="00F20471"/>
    <w:rsid w:val="00F21219"/>
    <w:rsid w:val="00F218AC"/>
    <w:rsid w:val="00F2241E"/>
    <w:rsid w:val="00F22B9F"/>
    <w:rsid w:val="00F23657"/>
    <w:rsid w:val="00F2412C"/>
    <w:rsid w:val="00F24E3E"/>
    <w:rsid w:val="00F26F62"/>
    <w:rsid w:val="00F32A68"/>
    <w:rsid w:val="00F33CD3"/>
    <w:rsid w:val="00F35B32"/>
    <w:rsid w:val="00F367A5"/>
    <w:rsid w:val="00F43D04"/>
    <w:rsid w:val="00F449FB"/>
    <w:rsid w:val="00F466E9"/>
    <w:rsid w:val="00F52C2A"/>
    <w:rsid w:val="00F53494"/>
    <w:rsid w:val="00F558DB"/>
    <w:rsid w:val="00F55C1B"/>
    <w:rsid w:val="00F5759E"/>
    <w:rsid w:val="00F612E8"/>
    <w:rsid w:val="00F624EB"/>
    <w:rsid w:val="00F62CFB"/>
    <w:rsid w:val="00F6622D"/>
    <w:rsid w:val="00F67EB9"/>
    <w:rsid w:val="00F701A0"/>
    <w:rsid w:val="00F7145B"/>
    <w:rsid w:val="00F738AB"/>
    <w:rsid w:val="00F813F8"/>
    <w:rsid w:val="00F83D22"/>
    <w:rsid w:val="00F9035A"/>
    <w:rsid w:val="00F91173"/>
    <w:rsid w:val="00F918A0"/>
    <w:rsid w:val="00F9230F"/>
    <w:rsid w:val="00F93528"/>
    <w:rsid w:val="00F9568C"/>
    <w:rsid w:val="00F95CF6"/>
    <w:rsid w:val="00F961A8"/>
    <w:rsid w:val="00F9641E"/>
    <w:rsid w:val="00F96B4E"/>
    <w:rsid w:val="00F96B6A"/>
    <w:rsid w:val="00FA118D"/>
    <w:rsid w:val="00FA1F91"/>
    <w:rsid w:val="00FA23CA"/>
    <w:rsid w:val="00FA2A1C"/>
    <w:rsid w:val="00FA4EFF"/>
    <w:rsid w:val="00FA68DB"/>
    <w:rsid w:val="00FB0A3E"/>
    <w:rsid w:val="00FB0FD4"/>
    <w:rsid w:val="00FB3EB3"/>
    <w:rsid w:val="00FC0555"/>
    <w:rsid w:val="00FC0C90"/>
    <w:rsid w:val="00FC47CE"/>
    <w:rsid w:val="00FC715B"/>
    <w:rsid w:val="00FD0080"/>
    <w:rsid w:val="00FD147E"/>
    <w:rsid w:val="00FD167D"/>
    <w:rsid w:val="00FD2A47"/>
    <w:rsid w:val="00FD3E98"/>
    <w:rsid w:val="00FD52A6"/>
    <w:rsid w:val="00FD646C"/>
    <w:rsid w:val="00FD717A"/>
    <w:rsid w:val="00FD74EE"/>
    <w:rsid w:val="00FD7CB3"/>
    <w:rsid w:val="00FE2C1A"/>
    <w:rsid w:val="00FE37F2"/>
    <w:rsid w:val="00FE3C6C"/>
    <w:rsid w:val="00FE3CA0"/>
    <w:rsid w:val="00FE509E"/>
    <w:rsid w:val="00FF0D9E"/>
    <w:rsid w:val="00FF2E9F"/>
    <w:rsid w:val="00FF3F65"/>
    <w:rsid w:val="00FF5083"/>
    <w:rsid w:val="00FF5640"/>
    <w:rsid w:val="00FF64F5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3F1F3"/>
  <w15:chartTrackingRefBased/>
  <w15:docId w15:val="{5543FEDA-26DB-4C4D-BC0E-F8131A36D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01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1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1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1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1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1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1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1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14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14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14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1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1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1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1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1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1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1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3014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1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3014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301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0146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1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01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1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146"/>
    <w:rPr>
      <w:rFonts w:cs="Angsana New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14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301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10</Pages>
  <Words>1497</Words>
  <Characters>8535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Ohm Sucheewin K.</dc:creator>
  <cp:keywords/>
  <dc:description/>
  <cp:lastModifiedBy>Ohm Sucheewin K.</cp:lastModifiedBy>
  <cp:revision>18</cp:revision>
  <dcterms:created xsi:type="dcterms:W3CDTF">2026-07-14T05:25:00Z</dcterms:created>
  <dcterms:modified xsi:type="dcterms:W3CDTF">2026-07-18T06:43:00Z</dcterms:modified>
</cp:coreProperties>
</file>