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CD2302" w14:textId="77777777" w:rsidR="00205799" w:rsidRDefault="00000000">
      <w:pPr>
        <w:pStyle w:val="Heading1"/>
        <w:spacing w:line="360" w:lineRule="auto"/>
        <w:ind w:left="0" w:firstLine="0"/>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Appendix 1: Survey instrument used in the study</w:t>
      </w:r>
    </w:p>
    <w:p w14:paraId="55C4BD1F" w14:textId="77777777" w:rsidR="00205799" w:rsidRDefault="00205799">
      <w:pPr>
        <w:spacing w:line="360" w:lineRule="auto"/>
        <w:rPr>
          <w:rFonts w:ascii="Times New Roman" w:eastAsia="Times New Roman" w:hAnsi="Times New Roman" w:cs="Times New Roman"/>
        </w:rPr>
      </w:pPr>
    </w:p>
    <w:p w14:paraId="77982D58" w14:textId="77777777" w:rsidR="00205799" w:rsidRDefault="00000000">
      <w:pPr>
        <w:spacing w:after="0" w:line="360" w:lineRule="auto"/>
        <w:jc w:val="both"/>
        <w:rPr>
          <w:rFonts w:ascii="Times New Roman" w:eastAsia="Times New Roman" w:hAnsi="Times New Roman" w:cs="Times New Roman"/>
          <w:color w:val="32363A"/>
        </w:rPr>
      </w:pPr>
      <w:r>
        <w:rPr>
          <w:rFonts w:ascii="Times New Roman" w:eastAsia="Times New Roman" w:hAnsi="Times New Roman" w:cs="Times New Roman"/>
          <w:color w:val="32363A"/>
        </w:rPr>
        <w:t>Dear All:</w:t>
      </w:r>
    </w:p>
    <w:p w14:paraId="24107611" w14:textId="77777777" w:rsidR="00205799" w:rsidRDefault="00000000">
      <w:pPr>
        <w:spacing w:after="0" w:line="360" w:lineRule="auto"/>
        <w:jc w:val="both"/>
        <w:rPr>
          <w:rFonts w:ascii="Times New Roman" w:eastAsia="Times New Roman" w:hAnsi="Times New Roman" w:cs="Times New Roman"/>
          <w:color w:val="32363A"/>
        </w:rPr>
      </w:pPr>
      <w:r>
        <w:rPr>
          <w:rFonts w:ascii="Times New Roman" w:eastAsia="Times New Roman" w:hAnsi="Times New Roman" w:cs="Times New Roman"/>
          <w:color w:val="32363A"/>
        </w:rPr>
        <w:t xml:space="preserve">Participatory </w:t>
      </w:r>
      <w:proofErr w:type="spellStart"/>
      <w:r>
        <w:rPr>
          <w:rFonts w:ascii="Times New Roman" w:eastAsia="Times New Roman" w:hAnsi="Times New Roman" w:cs="Times New Roman"/>
          <w:color w:val="32363A"/>
        </w:rPr>
        <w:t>modeling</w:t>
      </w:r>
      <w:proofErr w:type="spellEnd"/>
      <w:r>
        <w:rPr>
          <w:rFonts w:ascii="Times New Roman" w:eastAsia="Times New Roman" w:hAnsi="Times New Roman" w:cs="Times New Roman"/>
          <w:color w:val="32363A"/>
        </w:rPr>
        <w:t xml:space="preserve"> (PM) is a craft that is often learnt by training ‘on the job’ and mastered through years of experience. There is little explicit knowledge available on identifying and documenting the skills needed to perform PM. We are conducting this research project to identify the core competencies for participatory </w:t>
      </w:r>
      <w:proofErr w:type="spellStart"/>
      <w:r>
        <w:rPr>
          <w:rFonts w:ascii="Times New Roman" w:eastAsia="Times New Roman" w:hAnsi="Times New Roman" w:cs="Times New Roman"/>
          <w:color w:val="32363A"/>
        </w:rPr>
        <w:t>modeling</w:t>
      </w:r>
      <w:proofErr w:type="spellEnd"/>
      <w:r>
        <w:rPr>
          <w:rFonts w:ascii="Times New Roman" w:eastAsia="Times New Roman" w:hAnsi="Times New Roman" w:cs="Times New Roman"/>
          <w:color w:val="32363A"/>
        </w:rPr>
        <w:t xml:space="preserve">. The </w:t>
      </w:r>
      <w:proofErr w:type="gramStart"/>
      <w:r>
        <w:rPr>
          <w:rFonts w:ascii="Times New Roman" w:eastAsia="Times New Roman" w:hAnsi="Times New Roman" w:cs="Times New Roman"/>
          <w:color w:val="32363A"/>
        </w:rPr>
        <w:t>ultimate goal</w:t>
      </w:r>
      <w:proofErr w:type="gramEnd"/>
      <w:r>
        <w:rPr>
          <w:rFonts w:ascii="Times New Roman" w:eastAsia="Times New Roman" w:hAnsi="Times New Roman" w:cs="Times New Roman"/>
          <w:color w:val="32363A"/>
        </w:rPr>
        <w:t xml:space="preserve"> of this study is to contribute towards building a pedagogical culture for PM.</w:t>
      </w:r>
    </w:p>
    <w:p w14:paraId="268E2FA3" w14:textId="77777777" w:rsidR="00205799" w:rsidRDefault="00000000">
      <w:pPr>
        <w:spacing w:after="0" w:line="360" w:lineRule="auto"/>
        <w:jc w:val="both"/>
        <w:rPr>
          <w:rFonts w:ascii="Times New Roman" w:eastAsia="Times New Roman" w:hAnsi="Times New Roman" w:cs="Times New Roman"/>
          <w:color w:val="32363A"/>
        </w:rPr>
      </w:pPr>
      <w:r>
        <w:rPr>
          <w:rFonts w:ascii="Times New Roman" w:eastAsia="Times New Roman" w:hAnsi="Times New Roman" w:cs="Times New Roman"/>
          <w:color w:val="32363A"/>
        </w:rPr>
        <w:t xml:space="preserve">If you have been involved in a participatory </w:t>
      </w:r>
      <w:proofErr w:type="spellStart"/>
      <w:r>
        <w:rPr>
          <w:rFonts w:ascii="Times New Roman" w:eastAsia="Times New Roman" w:hAnsi="Times New Roman" w:cs="Times New Roman"/>
          <w:color w:val="32363A"/>
        </w:rPr>
        <w:t>modeling</w:t>
      </w:r>
      <w:proofErr w:type="spellEnd"/>
      <w:r>
        <w:rPr>
          <w:rFonts w:ascii="Times New Roman" w:eastAsia="Times New Roman" w:hAnsi="Times New Roman" w:cs="Times New Roman"/>
          <w:color w:val="32363A"/>
        </w:rPr>
        <w:t xml:space="preserve"> project in any capacity (i.e. modeler, project manager, facilitator, </w:t>
      </w:r>
      <w:proofErr w:type="gramStart"/>
      <w:r>
        <w:rPr>
          <w:rFonts w:ascii="Times New Roman" w:eastAsia="Times New Roman" w:hAnsi="Times New Roman" w:cs="Times New Roman"/>
          <w:color w:val="32363A"/>
        </w:rPr>
        <w:t>stakeholder,...</w:t>
      </w:r>
      <w:proofErr w:type="gramEnd"/>
      <w:r>
        <w:rPr>
          <w:rFonts w:ascii="Times New Roman" w:eastAsia="Times New Roman" w:hAnsi="Times New Roman" w:cs="Times New Roman"/>
          <w:color w:val="32363A"/>
        </w:rPr>
        <w:t xml:space="preserve">etc), then we would like to invite you to take part in the study by completing an online survey (10-15 min) on identifying the core competencies for participatory </w:t>
      </w:r>
      <w:proofErr w:type="spellStart"/>
      <w:r>
        <w:rPr>
          <w:rFonts w:ascii="Times New Roman" w:eastAsia="Times New Roman" w:hAnsi="Times New Roman" w:cs="Times New Roman"/>
          <w:color w:val="32363A"/>
        </w:rPr>
        <w:t>modeling</w:t>
      </w:r>
      <w:proofErr w:type="spellEnd"/>
      <w:r>
        <w:rPr>
          <w:rFonts w:ascii="Times New Roman" w:eastAsia="Times New Roman" w:hAnsi="Times New Roman" w:cs="Times New Roman"/>
          <w:color w:val="32363A"/>
        </w:rPr>
        <w:t xml:space="preserve"> (hereinafter - PM).</w:t>
      </w:r>
    </w:p>
    <w:p w14:paraId="37C6424D" w14:textId="77777777" w:rsidR="00205799" w:rsidRDefault="00000000">
      <w:pPr>
        <w:spacing w:after="0" w:line="360" w:lineRule="auto"/>
        <w:jc w:val="both"/>
        <w:rPr>
          <w:rFonts w:ascii="Times New Roman" w:eastAsia="Times New Roman" w:hAnsi="Times New Roman" w:cs="Times New Roman"/>
          <w:color w:val="32363A"/>
        </w:rPr>
      </w:pPr>
      <w:r>
        <w:rPr>
          <w:rFonts w:ascii="Times New Roman" w:eastAsia="Times New Roman" w:hAnsi="Times New Roman" w:cs="Times New Roman"/>
          <w:color w:val="32363A"/>
        </w:rPr>
        <w:t xml:space="preserve">If you are interested to receive a report based on the aggregated research findings, please contact </w:t>
      </w:r>
      <w:r>
        <w:rPr>
          <w:rFonts w:ascii="Times New Roman" w:eastAsia="Times New Roman" w:hAnsi="Times New Roman" w:cs="Times New Roman"/>
          <w:color w:val="32363A"/>
          <w:shd w:val="clear" w:color="auto" w:fill="CCCCCC"/>
        </w:rPr>
        <w:t>[...]</w:t>
      </w:r>
      <w:r>
        <w:rPr>
          <w:rFonts w:ascii="Times New Roman" w:eastAsia="Times New Roman" w:hAnsi="Times New Roman" w:cs="Times New Roman"/>
          <w:color w:val="32363A"/>
        </w:rPr>
        <w:t xml:space="preserve"> by email: </w:t>
      </w:r>
      <w:r>
        <w:rPr>
          <w:rFonts w:ascii="Times New Roman" w:eastAsia="Times New Roman" w:hAnsi="Times New Roman" w:cs="Times New Roman"/>
          <w:color w:val="32363A"/>
          <w:shd w:val="clear" w:color="auto" w:fill="CCCCCC"/>
        </w:rPr>
        <w:t>[...]</w:t>
      </w:r>
      <w:r>
        <w:rPr>
          <w:rFonts w:ascii="Times New Roman" w:eastAsia="Times New Roman" w:hAnsi="Times New Roman" w:cs="Times New Roman"/>
          <w:color w:val="32363A"/>
        </w:rPr>
        <w:t>.</w:t>
      </w:r>
    </w:p>
    <w:p w14:paraId="4BEA65C1" w14:textId="77777777" w:rsidR="00205799" w:rsidRDefault="00000000">
      <w:pPr>
        <w:spacing w:after="0" w:line="360" w:lineRule="auto"/>
        <w:jc w:val="both"/>
        <w:rPr>
          <w:rFonts w:ascii="Times New Roman" w:eastAsia="Times New Roman" w:hAnsi="Times New Roman" w:cs="Times New Roman"/>
          <w:color w:val="32363A"/>
        </w:rPr>
      </w:pPr>
      <w:r>
        <w:rPr>
          <w:rFonts w:ascii="Times New Roman" w:eastAsia="Times New Roman" w:hAnsi="Times New Roman" w:cs="Times New Roman"/>
          <w:color w:val="32363A"/>
        </w:rPr>
        <w:t xml:space="preserve">Sharing this survey with other professionals who can be interested and contribute to the research by answering it, would be very much appreciated. </w:t>
      </w:r>
    </w:p>
    <w:p w14:paraId="7A4E7886" w14:textId="77777777" w:rsidR="00205799" w:rsidRDefault="00000000">
      <w:pPr>
        <w:spacing w:after="0" w:line="360" w:lineRule="auto"/>
        <w:jc w:val="both"/>
        <w:rPr>
          <w:rFonts w:ascii="Times New Roman" w:eastAsia="Times New Roman" w:hAnsi="Times New Roman" w:cs="Times New Roman"/>
          <w:color w:val="32363A"/>
        </w:rPr>
      </w:pPr>
      <w:r>
        <w:rPr>
          <w:rFonts w:ascii="Times New Roman" w:eastAsia="Times New Roman" w:hAnsi="Times New Roman" w:cs="Times New Roman"/>
          <w:color w:val="32363A"/>
        </w:rPr>
        <w:t xml:space="preserve">This project is conducted by the group of researchers: </w:t>
      </w:r>
      <w:r>
        <w:rPr>
          <w:rFonts w:ascii="Times New Roman" w:eastAsia="Times New Roman" w:hAnsi="Times New Roman" w:cs="Times New Roman"/>
          <w:color w:val="32363A"/>
          <w:shd w:val="clear" w:color="auto" w:fill="D9D9D9"/>
        </w:rPr>
        <w:t>[...]</w:t>
      </w:r>
      <w:r>
        <w:rPr>
          <w:rFonts w:ascii="Times New Roman" w:eastAsia="Times New Roman" w:hAnsi="Times New Roman" w:cs="Times New Roman"/>
          <w:color w:val="32363A"/>
        </w:rPr>
        <w:t xml:space="preserve">. The project has obtained research ethics approval by </w:t>
      </w:r>
      <w:r>
        <w:rPr>
          <w:rFonts w:ascii="Times New Roman" w:eastAsia="Times New Roman" w:hAnsi="Times New Roman" w:cs="Times New Roman"/>
          <w:color w:val="32363A"/>
          <w:shd w:val="clear" w:color="auto" w:fill="D9D9D9"/>
        </w:rPr>
        <w:t>[...]</w:t>
      </w:r>
      <w:r>
        <w:rPr>
          <w:rFonts w:ascii="Times New Roman" w:eastAsia="Times New Roman" w:hAnsi="Times New Roman" w:cs="Times New Roman"/>
          <w:color w:val="32363A"/>
        </w:rPr>
        <w:t>.</w:t>
      </w:r>
    </w:p>
    <w:p w14:paraId="2F729D99" w14:textId="77777777" w:rsidR="00205799" w:rsidRDefault="00205799">
      <w:pPr>
        <w:spacing w:line="360" w:lineRule="auto"/>
        <w:rPr>
          <w:rFonts w:ascii="Times New Roman" w:eastAsia="Times New Roman" w:hAnsi="Times New Roman" w:cs="Times New Roman"/>
        </w:rPr>
      </w:pPr>
    </w:p>
    <w:p w14:paraId="5B14C63B" w14:textId="77777777" w:rsidR="00205799" w:rsidRDefault="00000000">
      <w:pPr>
        <w:spacing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Section 1 </w:t>
      </w:r>
    </w:p>
    <w:p w14:paraId="4705A27F" w14:textId="77777777" w:rsidR="00205799" w:rsidRDefault="00000000">
      <w:pPr>
        <w:spacing w:line="36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1.1 Demographics</w:t>
      </w:r>
    </w:p>
    <w:p w14:paraId="3E37AC8A" w14:textId="77777777" w:rsidR="00205799" w:rsidRDefault="00000000">
      <w:pPr>
        <w:numPr>
          <w:ilvl w:val="0"/>
          <w:numId w:val="6"/>
        </w:numPr>
        <w:pBdr>
          <w:top w:val="nil"/>
          <w:left w:val="nil"/>
          <w:bottom w:val="nil"/>
          <w:right w:val="nil"/>
          <w:between w:val="nil"/>
        </w:pBdr>
        <w:spacing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Your age group category (in years)</w:t>
      </w:r>
    </w:p>
    <w:p w14:paraId="78E31221" w14:textId="77777777" w:rsidR="00205799" w:rsidRDefault="00000000">
      <w:pPr>
        <w:numPr>
          <w:ilvl w:val="0"/>
          <w:numId w:val="5"/>
        </w:numPr>
        <w:pBdr>
          <w:top w:val="nil"/>
          <w:left w:val="nil"/>
          <w:bottom w:val="nil"/>
          <w:right w:val="nil"/>
          <w:between w:val="nil"/>
        </w:pBdr>
        <w:spacing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18-24 </w:t>
      </w:r>
    </w:p>
    <w:p w14:paraId="3A3B80B0" w14:textId="77777777" w:rsidR="00205799" w:rsidRDefault="00000000">
      <w:pPr>
        <w:numPr>
          <w:ilvl w:val="0"/>
          <w:numId w:val="5"/>
        </w:numPr>
        <w:pBdr>
          <w:top w:val="nil"/>
          <w:left w:val="nil"/>
          <w:bottom w:val="nil"/>
          <w:right w:val="nil"/>
          <w:between w:val="nil"/>
        </w:pBdr>
        <w:spacing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25–34 </w:t>
      </w:r>
    </w:p>
    <w:p w14:paraId="17C4ADCA" w14:textId="77777777" w:rsidR="00205799" w:rsidRDefault="00000000">
      <w:pPr>
        <w:numPr>
          <w:ilvl w:val="0"/>
          <w:numId w:val="5"/>
        </w:numPr>
        <w:pBdr>
          <w:top w:val="nil"/>
          <w:left w:val="nil"/>
          <w:bottom w:val="nil"/>
          <w:right w:val="nil"/>
          <w:between w:val="nil"/>
        </w:pBdr>
        <w:spacing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35–44 </w:t>
      </w:r>
    </w:p>
    <w:p w14:paraId="6F4BEDA8" w14:textId="77777777" w:rsidR="00205799" w:rsidRDefault="00000000">
      <w:pPr>
        <w:numPr>
          <w:ilvl w:val="0"/>
          <w:numId w:val="5"/>
        </w:numPr>
        <w:pBdr>
          <w:top w:val="nil"/>
          <w:left w:val="nil"/>
          <w:bottom w:val="nil"/>
          <w:right w:val="nil"/>
          <w:between w:val="nil"/>
        </w:pBdr>
        <w:spacing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45–54 </w:t>
      </w:r>
    </w:p>
    <w:p w14:paraId="4EE9269D" w14:textId="77777777" w:rsidR="00205799" w:rsidRDefault="00000000">
      <w:pPr>
        <w:numPr>
          <w:ilvl w:val="0"/>
          <w:numId w:val="5"/>
        </w:numPr>
        <w:pBdr>
          <w:top w:val="nil"/>
          <w:left w:val="nil"/>
          <w:bottom w:val="nil"/>
          <w:right w:val="nil"/>
          <w:between w:val="nil"/>
        </w:pBdr>
        <w:spacing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55-64 </w:t>
      </w:r>
    </w:p>
    <w:p w14:paraId="617B341E" w14:textId="77777777" w:rsidR="00205799" w:rsidRDefault="00000000">
      <w:pPr>
        <w:numPr>
          <w:ilvl w:val="0"/>
          <w:numId w:val="5"/>
        </w:numPr>
        <w:pBdr>
          <w:top w:val="nil"/>
          <w:left w:val="nil"/>
          <w:bottom w:val="nil"/>
          <w:right w:val="nil"/>
          <w:between w:val="nil"/>
        </w:pBdr>
        <w:spacing w:after="0" w:line="360" w:lineRule="auto"/>
        <w:rPr>
          <w:rFonts w:ascii="Times New Roman" w:eastAsia="Times New Roman" w:hAnsi="Times New Roman" w:cs="Times New Roman"/>
          <w:color w:val="000000"/>
        </w:rPr>
      </w:pPr>
      <w:sdt>
        <w:sdtPr>
          <w:tag w:val="goog_rdk_0"/>
          <w:id w:val="-518467611"/>
        </w:sdtPr>
        <w:sdtContent>
          <w:r>
            <w:rPr>
              <w:rFonts w:ascii="Gungsuh" w:eastAsia="Gungsuh" w:hAnsi="Gungsuh" w:cs="Gungsuh"/>
              <w:color w:val="000000"/>
            </w:rPr>
            <w:t>≥65</w:t>
          </w:r>
        </w:sdtContent>
      </w:sdt>
    </w:p>
    <w:p w14:paraId="4E8B4FFE" w14:textId="77777777" w:rsidR="00205799" w:rsidRDefault="00000000">
      <w:pPr>
        <w:numPr>
          <w:ilvl w:val="0"/>
          <w:numId w:val="5"/>
        </w:numPr>
        <w:pBdr>
          <w:top w:val="nil"/>
          <w:left w:val="nil"/>
          <w:bottom w:val="nil"/>
          <w:right w:val="nil"/>
          <w:between w:val="nil"/>
        </w:pBdr>
        <w:spacing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I prefer not to say</w:t>
      </w:r>
    </w:p>
    <w:p w14:paraId="5188AF18" w14:textId="77777777" w:rsidR="00205799" w:rsidRDefault="00000000">
      <w:pPr>
        <w:numPr>
          <w:ilvl w:val="0"/>
          <w:numId w:val="6"/>
        </w:numPr>
        <w:pBdr>
          <w:top w:val="nil"/>
          <w:left w:val="nil"/>
          <w:bottom w:val="nil"/>
          <w:right w:val="nil"/>
          <w:between w:val="nil"/>
        </w:pBdr>
        <w:spacing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Your gender</w:t>
      </w:r>
    </w:p>
    <w:p w14:paraId="03B2142C" w14:textId="77777777" w:rsidR="00205799" w:rsidRDefault="00000000">
      <w:pPr>
        <w:numPr>
          <w:ilvl w:val="0"/>
          <w:numId w:val="1"/>
        </w:numPr>
        <w:pBdr>
          <w:top w:val="nil"/>
          <w:left w:val="nil"/>
          <w:bottom w:val="nil"/>
          <w:right w:val="nil"/>
          <w:between w:val="nil"/>
        </w:pBdr>
        <w:spacing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Female</w:t>
      </w:r>
    </w:p>
    <w:p w14:paraId="61BC9767" w14:textId="77777777" w:rsidR="00205799" w:rsidRDefault="00000000">
      <w:pPr>
        <w:numPr>
          <w:ilvl w:val="0"/>
          <w:numId w:val="1"/>
        </w:numPr>
        <w:pBdr>
          <w:top w:val="nil"/>
          <w:left w:val="nil"/>
          <w:bottom w:val="nil"/>
          <w:right w:val="nil"/>
          <w:between w:val="nil"/>
        </w:pBdr>
        <w:spacing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Male</w:t>
      </w:r>
    </w:p>
    <w:p w14:paraId="1B0925D5" w14:textId="77777777" w:rsidR="00205799" w:rsidRDefault="00000000">
      <w:pPr>
        <w:numPr>
          <w:ilvl w:val="0"/>
          <w:numId w:val="1"/>
        </w:numPr>
        <w:pBdr>
          <w:top w:val="nil"/>
          <w:left w:val="nil"/>
          <w:bottom w:val="nil"/>
          <w:right w:val="nil"/>
          <w:between w:val="nil"/>
        </w:pBdr>
        <w:spacing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I prefer not to say</w:t>
      </w:r>
    </w:p>
    <w:p w14:paraId="48FD26EF" w14:textId="77777777" w:rsidR="00205799" w:rsidRDefault="00000000">
      <w:pPr>
        <w:numPr>
          <w:ilvl w:val="0"/>
          <w:numId w:val="6"/>
        </w:numPr>
        <w:pBdr>
          <w:top w:val="nil"/>
          <w:left w:val="nil"/>
          <w:bottom w:val="nil"/>
          <w:right w:val="nil"/>
          <w:between w:val="nil"/>
        </w:pBdr>
        <w:spacing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 Your affiliation</w:t>
      </w:r>
    </w:p>
    <w:p w14:paraId="32CB6E66" w14:textId="77777777" w:rsidR="00205799" w:rsidRDefault="00000000">
      <w:pPr>
        <w:numPr>
          <w:ilvl w:val="0"/>
          <w:numId w:val="2"/>
        </w:numPr>
        <w:pBdr>
          <w:top w:val="nil"/>
          <w:left w:val="nil"/>
          <w:bottom w:val="nil"/>
          <w:right w:val="nil"/>
          <w:between w:val="nil"/>
        </w:pBdr>
        <w:spacing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University academic</w:t>
      </w:r>
    </w:p>
    <w:p w14:paraId="41571526" w14:textId="77777777" w:rsidR="00205799" w:rsidRDefault="00000000">
      <w:pPr>
        <w:numPr>
          <w:ilvl w:val="0"/>
          <w:numId w:val="2"/>
        </w:numPr>
        <w:pBdr>
          <w:top w:val="nil"/>
          <w:left w:val="nil"/>
          <w:bottom w:val="nil"/>
          <w:right w:val="nil"/>
          <w:between w:val="nil"/>
        </w:pBdr>
        <w:spacing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Government</w:t>
      </w:r>
    </w:p>
    <w:p w14:paraId="44D32154" w14:textId="77777777" w:rsidR="00205799" w:rsidRDefault="00000000">
      <w:pPr>
        <w:numPr>
          <w:ilvl w:val="0"/>
          <w:numId w:val="2"/>
        </w:numPr>
        <w:pBdr>
          <w:top w:val="nil"/>
          <w:left w:val="nil"/>
          <w:bottom w:val="nil"/>
          <w:right w:val="nil"/>
          <w:between w:val="nil"/>
        </w:pBdr>
        <w:spacing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NGO</w:t>
      </w:r>
    </w:p>
    <w:p w14:paraId="72B27B24" w14:textId="77777777" w:rsidR="00205799" w:rsidRDefault="00000000">
      <w:pPr>
        <w:numPr>
          <w:ilvl w:val="0"/>
          <w:numId w:val="2"/>
        </w:numPr>
        <w:pBdr>
          <w:top w:val="nil"/>
          <w:left w:val="nil"/>
          <w:bottom w:val="nil"/>
          <w:right w:val="nil"/>
          <w:between w:val="nil"/>
        </w:pBdr>
        <w:spacing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Consultant</w:t>
      </w:r>
    </w:p>
    <w:p w14:paraId="442AF5EF" w14:textId="77777777" w:rsidR="00205799" w:rsidRDefault="00000000">
      <w:pPr>
        <w:numPr>
          <w:ilvl w:val="0"/>
          <w:numId w:val="2"/>
        </w:numPr>
        <w:pBdr>
          <w:top w:val="nil"/>
          <w:left w:val="nil"/>
          <w:bottom w:val="nil"/>
          <w:right w:val="nil"/>
          <w:between w:val="nil"/>
        </w:pBdr>
        <w:spacing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Others </w:t>
      </w:r>
    </w:p>
    <w:p w14:paraId="3F29B45B" w14:textId="77777777" w:rsidR="00205799" w:rsidRDefault="00000000">
      <w:pPr>
        <w:spacing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w:t>
      </w:r>
    </w:p>
    <w:p w14:paraId="3DF8DB6E" w14:textId="77777777" w:rsidR="00205799" w:rsidRDefault="00000000">
      <w:pPr>
        <w:spacing w:line="36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1.2 PM expertise and application field</w:t>
      </w:r>
    </w:p>
    <w:p w14:paraId="0F06D2AC" w14:textId="77777777" w:rsidR="00205799" w:rsidRDefault="00000000">
      <w:pPr>
        <w:numPr>
          <w:ilvl w:val="0"/>
          <w:numId w:val="6"/>
        </w:numPr>
        <w:pBdr>
          <w:top w:val="nil"/>
          <w:left w:val="nil"/>
          <w:bottom w:val="nil"/>
          <w:right w:val="nil"/>
          <w:between w:val="nil"/>
        </w:pBdr>
        <w:spacing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How many PM projects have you been involved in?</w:t>
      </w:r>
    </w:p>
    <w:p w14:paraId="13CCBD72" w14:textId="77777777" w:rsidR="00205799" w:rsidRDefault="00000000">
      <w:pPr>
        <w:numPr>
          <w:ilvl w:val="0"/>
          <w:numId w:val="2"/>
        </w:numPr>
        <w:pBdr>
          <w:top w:val="nil"/>
          <w:left w:val="nil"/>
          <w:bottom w:val="nil"/>
          <w:right w:val="nil"/>
          <w:between w:val="nil"/>
        </w:pBdr>
        <w:spacing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Less than 5</w:t>
      </w:r>
    </w:p>
    <w:p w14:paraId="308C714B" w14:textId="77777777" w:rsidR="00205799" w:rsidRDefault="00000000">
      <w:pPr>
        <w:numPr>
          <w:ilvl w:val="0"/>
          <w:numId w:val="2"/>
        </w:numPr>
        <w:pBdr>
          <w:top w:val="nil"/>
          <w:left w:val="nil"/>
          <w:bottom w:val="nil"/>
          <w:right w:val="nil"/>
          <w:between w:val="nil"/>
        </w:pBdr>
        <w:spacing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5-10</w:t>
      </w:r>
    </w:p>
    <w:p w14:paraId="16E30A8A" w14:textId="77777777" w:rsidR="00205799" w:rsidRDefault="00000000">
      <w:pPr>
        <w:numPr>
          <w:ilvl w:val="0"/>
          <w:numId w:val="2"/>
        </w:numPr>
        <w:pBdr>
          <w:top w:val="nil"/>
          <w:left w:val="nil"/>
          <w:bottom w:val="nil"/>
          <w:right w:val="nil"/>
          <w:between w:val="nil"/>
        </w:pBdr>
        <w:spacing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More than 10 </w:t>
      </w:r>
    </w:p>
    <w:p w14:paraId="1F17FDC4" w14:textId="77777777" w:rsidR="00205799" w:rsidRDefault="00000000">
      <w:pPr>
        <w:numPr>
          <w:ilvl w:val="0"/>
          <w:numId w:val="6"/>
        </w:numPr>
        <w:pBdr>
          <w:top w:val="nil"/>
          <w:left w:val="nil"/>
          <w:bottom w:val="nil"/>
          <w:right w:val="nil"/>
          <w:between w:val="nil"/>
        </w:pBdr>
        <w:spacing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Which </w:t>
      </w:r>
      <w:proofErr w:type="spellStart"/>
      <w:r>
        <w:rPr>
          <w:rFonts w:ascii="Times New Roman" w:eastAsia="Times New Roman" w:hAnsi="Times New Roman" w:cs="Times New Roman"/>
          <w:color w:val="000000"/>
        </w:rPr>
        <w:t>modeling</w:t>
      </w:r>
      <w:proofErr w:type="spellEnd"/>
      <w:r>
        <w:rPr>
          <w:rFonts w:ascii="Times New Roman" w:eastAsia="Times New Roman" w:hAnsi="Times New Roman" w:cs="Times New Roman"/>
          <w:color w:val="000000"/>
        </w:rPr>
        <w:t xml:space="preserve"> approaches are commonly applied in the PM projects in which you were involved?</w:t>
      </w:r>
    </w:p>
    <w:p w14:paraId="766F136E" w14:textId="77777777" w:rsidR="00205799" w:rsidRDefault="00000000">
      <w:pPr>
        <w:numPr>
          <w:ilvl w:val="0"/>
          <w:numId w:val="2"/>
        </w:numPr>
        <w:pBdr>
          <w:top w:val="nil"/>
          <w:left w:val="nil"/>
          <w:bottom w:val="nil"/>
          <w:right w:val="nil"/>
          <w:between w:val="nil"/>
        </w:pBdr>
        <w:spacing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Quantitative </w:t>
      </w:r>
      <w:proofErr w:type="spellStart"/>
      <w:r>
        <w:rPr>
          <w:rFonts w:ascii="Times New Roman" w:eastAsia="Times New Roman" w:hAnsi="Times New Roman" w:cs="Times New Roman"/>
          <w:color w:val="000000"/>
        </w:rPr>
        <w:t>modeling</w:t>
      </w:r>
      <w:proofErr w:type="spellEnd"/>
      <w:r>
        <w:rPr>
          <w:rFonts w:ascii="Times New Roman" w:eastAsia="Times New Roman" w:hAnsi="Times New Roman" w:cs="Times New Roman"/>
          <w:color w:val="000000"/>
        </w:rPr>
        <w:t xml:space="preserve"> (e.g. system dynamics, agent-based </w:t>
      </w:r>
      <w:proofErr w:type="spellStart"/>
      <w:proofErr w:type="gramStart"/>
      <w:r>
        <w:rPr>
          <w:rFonts w:ascii="Times New Roman" w:eastAsia="Times New Roman" w:hAnsi="Times New Roman" w:cs="Times New Roman"/>
          <w:color w:val="000000"/>
        </w:rPr>
        <w:t>modeling</w:t>
      </w:r>
      <w:proofErr w:type="spellEnd"/>
      <w:r>
        <w:rPr>
          <w:rFonts w:ascii="Times New Roman" w:eastAsia="Times New Roman" w:hAnsi="Times New Roman" w:cs="Times New Roman"/>
          <w:color w:val="000000"/>
        </w:rPr>
        <w:t>,..</w:t>
      </w:r>
      <w:proofErr w:type="gramEnd"/>
      <w:r>
        <w:rPr>
          <w:rFonts w:ascii="Times New Roman" w:eastAsia="Times New Roman" w:hAnsi="Times New Roman" w:cs="Times New Roman"/>
          <w:color w:val="000000"/>
        </w:rPr>
        <w:t>etc). </w:t>
      </w:r>
    </w:p>
    <w:p w14:paraId="1E494AE4" w14:textId="77777777" w:rsidR="00205799" w:rsidRDefault="00000000">
      <w:pPr>
        <w:numPr>
          <w:ilvl w:val="0"/>
          <w:numId w:val="2"/>
        </w:numPr>
        <w:pBdr>
          <w:top w:val="nil"/>
          <w:left w:val="nil"/>
          <w:bottom w:val="nil"/>
          <w:right w:val="nil"/>
          <w:between w:val="nil"/>
        </w:pBdr>
        <w:spacing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Qualitative </w:t>
      </w:r>
      <w:proofErr w:type="spellStart"/>
      <w:r>
        <w:rPr>
          <w:rFonts w:ascii="Times New Roman" w:eastAsia="Times New Roman" w:hAnsi="Times New Roman" w:cs="Times New Roman"/>
          <w:color w:val="000000"/>
        </w:rPr>
        <w:t>modeling</w:t>
      </w:r>
      <w:proofErr w:type="spellEnd"/>
      <w:r>
        <w:rPr>
          <w:rFonts w:ascii="Times New Roman" w:eastAsia="Times New Roman" w:hAnsi="Times New Roman" w:cs="Times New Roman"/>
          <w:color w:val="000000"/>
        </w:rPr>
        <w:t xml:space="preserve"> (e.g. narratives, mind </w:t>
      </w:r>
      <w:proofErr w:type="spellStart"/>
      <w:proofErr w:type="gramStart"/>
      <w:r>
        <w:rPr>
          <w:rFonts w:ascii="Times New Roman" w:eastAsia="Times New Roman" w:hAnsi="Times New Roman" w:cs="Times New Roman"/>
          <w:color w:val="000000"/>
        </w:rPr>
        <w:t>maps,..</w:t>
      </w:r>
      <w:proofErr w:type="gramEnd"/>
      <w:r>
        <w:rPr>
          <w:rFonts w:ascii="Times New Roman" w:eastAsia="Times New Roman" w:hAnsi="Times New Roman" w:cs="Times New Roman"/>
          <w:color w:val="000000"/>
        </w:rPr>
        <w:t>etc</w:t>
      </w:r>
      <w:proofErr w:type="spellEnd"/>
      <w:r>
        <w:rPr>
          <w:rFonts w:ascii="Times New Roman" w:eastAsia="Times New Roman" w:hAnsi="Times New Roman" w:cs="Times New Roman"/>
          <w:color w:val="000000"/>
        </w:rPr>
        <w:t>)</w:t>
      </w:r>
    </w:p>
    <w:p w14:paraId="7CCABDE7" w14:textId="77777777" w:rsidR="00205799" w:rsidRDefault="00000000">
      <w:pPr>
        <w:numPr>
          <w:ilvl w:val="0"/>
          <w:numId w:val="2"/>
        </w:numPr>
        <w:pBdr>
          <w:top w:val="nil"/>
          <w:left w:val="nil"/>
          <w:bottom w:val="nil"/>
          <w:right w:val="nil"/>
          <w:between w:val="nil"/>
        </w:pBdr>
        <w:spacing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Multi-criteria decision analysis</w:t>
      </w:r>
    </w:p>
    <w:p w14:paraId="08E44626" w14:textId="77777777" w:rsidR="00205799" w:rsidRDefault="00000000">
      <w:pPr>
        <w:numPr>
          <w:ilvl w:val="0"/>
          <w:numId w:val="2"/>
        </w:numPr>
        <w:pBdr>
          <w:top w:val="nil"/>
          <w:left w:val="nil"/>
          <w:bottom w:val="nil"/>
          <w:right w:val="nil"/>
          <w:between w:val="nil"/>
        </w:pBdr>
        <w:spacing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Other</w:t>
      </w:r>
    </w:p>
    <w:p w14:paraId="3863E3C4" w14:textId="77777777" w:rsidR="00205799" w:rsidRDefault="00000000">
      <w:pPr>
        <w:numPr>
          <w:ilvl w:val="0"/>
          <w:numId w:val="2"/>
        </w:numPr>
        <w:pBdr>
          <w:top w:val="nil"/>
          <w:left w:val="nil"/>
          <w:bottom w:val="nil"/>
          <w:right w:val="nil"/>
          <w:between w:val="nil"/>
        </w:pBdr>
        <w:spacing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Specify you answer if you like</w:t>
      </w:r>
    </w:p>
    <w:p w14:paraId="6B25A660" w14:textId="77777777" w:rsidR="00205799" w:rsidRDefault="00000000">
      <w:pPr>
        <w:numPr>
          <w:ilvl w:val="0"/>
          <w:numId w:val="6"/>
        </w:numPr>
        <w:pBdr>
          <w:top w:val="nil"/>
          <w:left w:val="nil"/>
          <w:bottom w:val="nil"/>
          <w:right w:val="nil"/>
          <w:between w:val="nil"/>
        </w:pBdr>
        <w:spacing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Select the application(s) field where you practice PM:</w:t>
      </w:r>
    </w:p>
    <w:p w14:paraId="1E6C985A" w14:textId="77777777" w:rsidR="00205799" w:rsidRDefault="00000000">
      <w:pPr>
        <w:numPr>
          <w:ilvl w:val="0"/>
          <w:numId w:val="3"/>
        </w:numPr>
        <w:pBdr>
          <w:top w:val="nil"/>
          <w:left w:val="nil"/>
          <w:bottom w:val="nil"/>
          <w:right w:val="nil"/>
          <w:between w:val="nil"/>
        </w:pBdr>
        <w:spacing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Environment and natural resource management</w:t>
      </w:r>
    </w:p>
    <w:p w14:paraId="471D88B1" w14:textId="77777777" w:rsidR="00205799" w:rsidRDefault="00000000">
      <w:pPr>
        <w:numPr>
          <w:ilvl w:val="0"/>
          <w:numId w:val="2"/>
        </w:numPr>
        <w:pBdr>
          <w:top w:val="nil"/>
          <w:left w:val="nil"/>
          <w:bottom w:val="nil"/>
          <w:right w:val="nil"/>
          <w:between w:val="nil"/>
        </w:pBdr>
        <w:spacing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Health</w:t>
      </w:r>
    </w:p>
    <w:p w14:paraId="5311B987" w14:textId="77777777" w:rsidR="00205799" w:rsidRDefault="00000000">
      <w:pPr>
        <w:numPr>
          <w:ilvl w:val="0"/>
          <w:numId w:val="2"/>
        </w:numPr>
        <w:pBdr>
          <w:top w:val="nil"/>
          <w:left w:val="nil"/>
          <w:bottom w:val="nil"/>
          <w:right w:val="nil"/>
          <w:between w:val="nil"/>
        </w:pBdr>
        <w:spacing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Business</w:t>
      </w:r>
    </w:p>
    <w:p w14:paraId="6A0757F7" w14:textId="77777777" w:rsidR="00205799" w:rsidRDefault="00000000">
      <w:pPr>
        <w:numPr>
          <w:ilvl w:val="0"/>
          <w:numId w:val="2"/>
        </w:numPr>
        <w:pBdr>
          <w:top w:val="nil"/>
          <w:left w:val="nil"/>
          <w:bottom w:val="nil"/>
          <w:right w:val="nil"/>
          <w:between w:val="nil"/>
        </w:pBdr>
        <w:spacing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Defence</w:t>
      </w:r>
    </w:p>
    <w:p w14:paraId="36C69C76" w14:textId="77777777" w:rsidR="00205799" w:rsidRDefault="00000000">
      <w:pPr>
        <w:numPr>
          <w:ilvl w:val="0"/>
          <w:numId w:val="2"/>
        </w:numPr>
        <w:pBdr>
          <w:top w:val="nil"/>
          <w:left w:val="nil"/>
          <w:bottom w:val="nil"/>
          <w:right w:val="nil"/>
          <w:between w:val="nil"/>
        </w:pBdr>
        <w:spacing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Energy</w:t>
      </w:r>
    </w:p>
    <w:p w14:paraId="7C6D2CC3" w14:textId="77777777" w:rsidR="00205799" w:rsidRDefault="00000000">
      <w:pPr>
        <w:numPr>
          <w:ilvl w:val="0"/>
          <w:numId w:val="2"/>
        </w:numPr>
        <w:pBdr>
          <w:top w:val="nil"/>
          <w:left w:val="nil"/>
          <w:bottom w:val="nil"/>
          <w:right w:val="nil"/>
          <w:between w:val="nil"/>
        </w:pBdr>
        <w:spacing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Organizational development</w:t>
      </w:r>
    </w:p>
    <w:p w14:paraId="035B2323" w14:textId="77777777" w:rsidR="00205799" w:rsidRDefault="00000000">
      <w:pPr>
        <w:numPr>
          <w:ilvl w:val="0"/>
          <w:numId w:val="2"/>
        </w:numPr>
        <w:pBdr>
          <w:top w:val="nil"/>
          <w:left w:val="nil"/>
          <w:bottom w:val="nil"/>
          <w:right w:val="nil"/>
          <w:between w:val="nil"/>
        </w:pBdr>
        <w:spacing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Education</w:t>
      </w:r>
    </w:p>
    <w:p w14:paraId="5A5FB793" w14:textId="77777777" w:rsidR="00205799" w:rsidRDefault="00000000">
      <w:pPr>
        <w:numPr>
          <w:ilvl w:val="0"/>
          <w:numId w:val="2"/>
        </w:numPr>
        <w:pBdr>
          <w:top w:val="nil"/>
          <w:left w:val="nil"/>
          <w:bottom w:val="nil"/>
          <w:right w:val="nil"/>
          <w:between w:val="nil"/>
        </w:pBdr>
        <w:spacing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Other:</w:t>
      </w:r>
    </w:p>
    <w:p w14:paraId="251275A5" w14:textId="77777777" w:rsidR="00205799" w:rsidRDefault="00000000">
      <w:pPr>
        <w:numPr>
          <w:ilvl w:val="0"/>
          <w:numId w:val="2"/>
        </w:numPr>
        <w:pBdr>
          <w:top w:val="nil"/>
          <w:left w:val="nil"/>
          <w:bottom w:val="nil"/>
          <w:right w:val="nil"/>
          <w:between w:val="nil"/>
        </w:pBdr>
        <w:spacing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Specify you answer if you like</w:t>
      </w:r>
    </w:p>
    <w:p w14:paraId="5037FC5A" w14:textId="77777777" w:rsidR="00205799" w:rsidRDefault="00000000">
      <w:pPr>
        <w:numPr>
          <w:ilvl w:val="0"/>
          <w:numId w:val="6"/>
        </w:numPr>
        <w:pBdr>
          <w:top w:val="nil"/>
          <w:left w:val="nil"/>
          <w:bottom w:val="nil"/>
          <w:right w:val="nil"/>
          <w:between w:val="nil"/>
        </w:pBdr>
        <w:spacing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Which role(s) do you most commonly have in a PM project?</w:t>
      </w:r>
    </w:p>
    <w:p w14:paraId="0ED8F87E" w14:textId="77777777" w:rsidR="00205799" w:rsidRDefault="00000000">
      <w:pPr>
        <w:numPr>
          <w:ilvl w:val="0"/>
          <w:numId w:val="2"/>
        </w:numPr>
        <w:pBdr>
          <w:top w:val="nil"/>
          <w:left w:val="nil"/>
          <w:bottom w:val="nil"/>
          <w:right w:val="nil"/>
          <w:between w:val="nil"/>
        </w:pBdr>
        <w:spacing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Project Leader</w:t>
      </w:r>
    </w:p>
    <w:p w14:paraId="34C1AD8D" w14:textId="77777777" w:rsidR="00205799" w:rsidRDefault="00000000">
      <w:pPr>
        <w:numPr>
          <w:ilvl w:val="0"/>
          <w:numId w:val="2"/>
        </w:numPr>
        <w:pBdr>
          <w:top w:val="nil"/>
          <w:left w:val="nil"/>
          <w:bottom w:val="nil"/>
          <w:right w:val="nil"/>
          <w:between w:val="nil"/>
        </w:pBdr>
        <w:spacing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Facilitator</w:t>
      </w:r>
    </w:p>
    <w:p w14:paraId="052BC169" w14:textId="77777777" w:rsidR="00205799" w:rsidRDefault="00000000">
      <w:pPr>
        <w:numPr>
          <w:ilvl w:val="0"/>
          <w:numId w:val="2"/>
        </w:numPr>
        <w:pBdr>
          <w:top w:val="nil"/>
          <w:left w:val="nil"/>
          <w:bottom w:val="nil"/>
          <w:right w:val="nil"/>
          <w:between w:val="nil"/>
        </w:pBdr>
        <w:spacing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Modeler</w:t>
      </w:r>
    </w:p>
    <w:p w14:paraId="7AA77BAF" w14:textId="77777777" w:rsidR="00205799" w:rsidRDefault="00000000">
      <w:pPr>
        <w:numPr>
          <w:ilvl w:val="0"/>
          <w:numId w:val="2"/>
        </w:numPr>
        <w:pBdr>
          <w:top w:val="nil"/>
          <w:left w:val="nil"/>
          <w:bottom w:val="nil"/>
          <w:right w:val="nil"/>
          <w:between w:val="nil"/>
        </w:pBdr>
        <w:spacing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Negotiator/Mediator</w:t>
      </w:r>
    </w:p>
    <w:p w14:paraId="0640DEAA" w14:textId="77777777" w:rsidR="00205799" w:rsidRDefault="00000000">
      <w:pPr>
        <w:numPr>
          <w:ilvl w:val="0"/>
          <w:numId w:val="2"/>
        </w:numPr>
        <w:pBdr>
          <w:top w:val="nil"/>
          <w:left w:val="nil"/>
          <w:bottom w:val="nil"/>
          <w:right w:val="nil"/>
          <w:between w:val="nil"/>
        </w:pBdr>
        <w:spacing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Recorder/Observer</w:t>
      </w:r>
    </w:p>
    <w:p w14:paraId="01AADD6E" w14:textId="77777777" w:rsidR="00205799" w:rsidRDefault="00000000">
      <w:pPr>
        <w:numPr>
          <w:ilvl w:val="0"/>
          <w:numId w:val="2"/>
        </w:numPr>
        <w:pBdr>
          <w:top w:val="nil"/>
          <w:left w:val="nil"/>
          <w:bottom w:val="nil"/>
          <w:right w:val="nil"/>
          <w:between w:val="nil"/>
        </w:pBdr>
        <w:spacing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Subject Matter Expert</w:t>
      </w:r>
    </w:p>
    <w:p w14:paraId="12FD64E2" w14:textId="77777777" w:rsidR="00205799" w:rsidRDefault="00000000">
      <w:pPr>
        <w:numPr>
          <w:ilvl w:val="0"/>
          <w:numId w:val="2"/>
        </w:numPr>
        <w:pBdr>
          <w:top w:val="nil"/>
          <w:left w:val="nil"/>
          <w:bottom w:val="nil"/>
          <w:right w:val="nil"/>
          <w:between w:val="nil"/>
        </w:pBdr>
        <w:spacing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Problem stakeholder </w:t>
      </w:r>
    </w:p>
    <w:p w14:paraId="1E13F41E" w14:textId="77777777" w:rsidR="00205799" w:rsidRDefault="00000000">
      <w:pPr>
        <w:numPr>
          <w:ilvl w:val="0"/>
          <w:numId w:val="2"/>
        </w:numPr>
        <w:pBdr>
          <w:top w:val="nil"/>
          <w:left w:val="nil"/>
          <w:bottom w:val="nil"/>
          <w:right w:val="nil"/>
          <w:between w:val="nil"/>
        </w:pBdr>
        <w:spacing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Other</w:t>
      </w:r>
    </w:p>
    <w:p w14:paraId="7E88EE59" w14:textId="77777777" w:rsidR="00205799" w:rsidRDefault="00000000">
      <w:pPr>
        <w:numPr>
          <w:ilvl w:val="0"/>
          <w:numId w:val="2"/>
        </w:numPr>
        <w:pBdr>
          <w:top w:val="nil"/>
          <w:left w:val="nil"/>
          <w:bottom w:val="nil"/>
          <w:right w:val="nil"/>
          <w:between w:val="nil"/>
        </w:pBdr>
        <w:spacing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Specify you answer if you like</w:t>
      </w:r>
    </w:p>
    <w:p w14:paraId="662CC929" w14:textId="77777777" w:rsidR="00205799" w:rsidRDefault="00000000">
      <w:pPr>
        <w:spacing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w:t>
      </w:r>
    </w:p>
    <w:p w14:paraId="5F2E1B69" w14:textId="77777777" w:rsidR="00205799" w:rsidRDefault="00000000">
      <w:pPr>
        <w:spacing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Section 2 </w:t>
      </w:r>
    </w:p>
    <w:p w14:paraId="06DE6C1B" w14:textId="77777777" w:rsidR="00205799" w:rsidRDefault="00000000">
      <w:pPr>
        <w:spacing w:before="240" w:after="0"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As a participatory modeller, how do you rate your own strength in each of the following competencies?</w:t>
      </w:r>
    </w:p>
    <w:tbl>
      <w:tblPr>
        <w:tblStyle w:val="a4"/>
        <w:tblW w:w="9006" w:type="dxa"/>
        <w:tblLayout w:type="fixed"/>
        <w:tblLook w:val="0400" w:firstRow="0" w:lastRow="0" w:firstColumn="0" w:lastColumn="0" w:noHBand="0" w:noVBand="1"/>
      </w:tblPr>
      <w:tblGrid>
        <w:gridCol w:w="6369"/>
        <w:gridCol w:w="2637"/>
      </w:tblGrid>
      <w:tr w:rsidR="00205799" w14:paraId="7C6FD7C8" w14:textId="77777777">
        <w:trPr>
          <w:trHeight w:val="495"/>
        </w:trPr>
        <w:tc>
          <w:tcPr>
            <w:tcW w:w="6369" w:type="dxa"/>
            <w:tcBorders>
              <w:top w:val="single" w:sz="8" w:space="0" w:color="000000"/>
              <w:left w:val="single" w:sz="8" w:space="0" w:color="000000"/>
              <w:bottom w:val="single" w:sz="8" w:space="0" w:color="000000"/>
              <w:right w:val="single" w:sz="8" w:space="0" w:color="000000"/>
            </w:tcBorders>
            <w:shd w:val="clear" w:color="auto" w:fill="999999"/>
            <w:tcMar>
              <w:top w:w="100" w:type="dxa"/>
              <w:left w:w="100" w:type="dxa"/>
              <w:bottom w:w="100" w:type="dxa"/>
              <w:right w:w="100" w:type="dxa"/>
            </w:tcMar>
          </w:tcPr>
          <w:p w14:paraId="1DE5FCEF" w14:textId="77777777" w:rsidR="00205799" w:rsidRDefault="00000000">
            <w:pPr>
              <w:spacing w:before="240"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Competency domains</w:t>
            </w:r>
          </w:p>
        </w:tc>
        <w:tc>
          <w:tcPr>
            <w:tcW w:w="2637" w:type="dxa"/>
            <w:tcBorders>
              <w:top w:val="single" w:sz="8" w:space="0" w:color="000000"/>
              <w:left w:val="single" w:sz="8" w:space="0" w:color="000000"/>
              <w:bottom w:val="single" w:sz="8" w:space="0" w:color="000000"/>
              <w:right w:val="single" w:sz="8" w:space="0" w:color="000000"/>
            </w:tcBorders>
            <w:shd w:val="clear" w:color="auto" w:fill="999999"/>
            <w:tcMar>
              <w:top w:w="100" w:type="dxa"/>
              <w:left w:w="100" w:type="dxa"/>
              <w:bottom w:w="100" w:type="dxa"/>
              <w:right w:w="100" w:type="dxa"/>
            </w:tcMar>
          </w:tcPr>
          <w:p w14:paraId="1B252E59" w14:textId="77777777" w:rsidR="00205799" w:rsidRDefault="00000000">
            <w:pPr>
              <w:spacing w:before="240"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My competence</w:t>
            </w:r>
          </w:p>
        </w:tc>
      </w:tr>
      <w:tr w:rsidR="00205799" w14:paraId="2054B37F" w14:textId="77777777">
        <w:trPr>
          <w:trHeight w:val="495"/>
        </w:trPr>
        <w:tc>
          <w:tcPr>
            <w:tcW w:w="63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B6107C" w14:textId="77777777" w:rsidR="00205799" w:rsidRDefault="00000000">
            <w:pPr>
              <w:spacing w:before="240" w:after="0" w:line="360" w:lineRule="auto"/>
              <w:rPr>
                <w:rFonts w:ascii="Times New Roman" w:eastAsia="Times New Roman" w:hAnsi="Times New Roman" w:cs="Times New Roman"/>
                <w:color w:val="000000"/>
              </w:rPr>
            </w:pPr>
            <w:r>
              <w:rPr>
                <w:rFonts w:ascii="Times New Roman" w:eastAsia="Times New Roman" w:hAnsi="Times New Roman" w:cs="Times New Roman"/>
                <w:b/>
                <w:color w:val="000000"/>
                <w:u w:val="single"/>
              </w:rPr>
              <w:t xml:space="preserve">I. Approaching problems and </w:t>
            </w:r>
            <w:proofErr w:type="gramStart"/>
            <w:r>
              <w:rPr>
                <w:rFonts w:ascii="Times New Roman" w:eastAsia="Times New Roman" w:hAnsi="Times New Roman" w:cs="Times New Roman"/>
                <w:b/>
                <w:color w:val="000000"/>
                <w:u w:val="single"/>
              </w:rPr>
              <w:t>problem</w:t>
            </w:r>
            <w:proofErr w:type="gramEnd"/>
            <w:r>
              <w:rPr>
                <w:rFonts w:ascii="Times New Roman" w:eastAsia="Times New Roman" w:hAnsi="Times New Roman" w:cs="Times New Roman"/>
                <w:b/>
                <w:color w:val="000000"/>
                <w:u w:val="single"/>
              </w:rPr>
              <w:t xml:space="preserve"> solving from a systemic perspective (i.e. </w:t>
            </w:r>
            <w:r>
              <w:rPr>
                <w:rFonts w:ascii="Times New Roman" w:eastAsia="Times New Roman" w:hAnsi="Times New Roman" w:cs="Times New Roman"/>
                <w:color w:val="000000"/>
              </w:rPr>
              <w:t>exploring multiple perspectives, considering the wholes and parts, recognizing systems and boundaries, identifying and characterizing relationships, including feedback interactions, identifying and using intervention points to produce effects) </w:t>
            </w:r>
          </w:p>
        </w:tc>
        <w:tc>
          <w:tcPr>
            <w:tcW w:w="26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A35691" w14:textId="77777777" w:rsidR="00205799" w:rsidRDefault="00000000">
            <w:pPr>
              <w:spacing w:before="240" w:after="0" w:line="360" w:lineRule="auto"/>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5 point</w:t>
            </w:r>
            <w:proofErr w:type="gramEnd"/>
            <w:r>
              <w:rPr>
                <w:rFonts w:ascii="Times New Roman" w:eastAsia="Times New Roman" w:hAnsi="Times New Roman" w:cs="Times New Roman"/>
                <w:color w:val="000000"/>
              </w:rPr>
              <w:t xml:space="preserve"> Likert scale</w:t>
            </w:r>
          </w:p>
          <w:p w14:paraId="7D3CB344" w14:textId="77777777" w:rsidR="00205799" w:rsidRDefault="00000000">
            <w:pPr>
              <w:spacing w:before="240"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(1 </w:t>
            </w:r>
            <w:proofErr w:type="gramStart"/>
            <w:r>
              <w:rPr>
                <w:rFonts w:ascii="Times New Roman" w:eastAsia="Times New Roman" w:hAnsi="Times New Roman" w:cs="Times New Roman"/>
                <w:color w:val="000000"/>
              </w:rPr>
              <w:t>…..</w:t>
            </w:r>
            <w:proofErr w:type="gramEnd"/>
            <w:r>
              <w:rPr>
                <w:rFonts w:ascii="Times New Roman" w:eastAsia="Times New Roman" w:hAnsi="Times New Roman" w:cs="Times New Roman"/>
                <w:color w:val="000000"/>
              </w:rPr>
              <w:t>5)</w:t>
            </w:r>
          </w:p>
          <w:p w14:paraId="1CB6398E" w14:textId="77777777" w:rsidR="00205799" w:rsidRDefault="00000000">
            <w:pPr>
              <w:spacing w:before="240"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1: very basic</w:t>
            </w:r>
          </w:p>
          <w:p w14:paraId="15CACE30" w14:textId="77777777" w:rsidR="00205799" w:rsidRDefault="00000000">
            <w:pPr>
              <w:spacing w:before="240"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5: very strong</w:t>
            </w:r>
          </w:p>
        </w:tc>
      </w:tr>
      <w:tr w:rsidR="00205799" w14:paraId="3743696B" w14:textId="77777777">
        <w:trPr>
          <w:trHeight w:val="495"/>
        </w:trPr>
        <w:tc>
          <w:tcPr>
            <w:tcW w:w="63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76E17B" w14:textId="77777777" w:rsidR="00205799" w:rsidRDefault="00000000">
            <w:pPr>
              <w:spacing w:before="240" w:after="0" w:line="360" w:lineRule="auto"/>
              <w:rPr>
                <w:rFonts w:ascii="Times New Roman" w:eastAsia="Times New Roman" w:hAnsi="Times New Roman" w:cs="Times New Roman"/>
                <w:color w:val="000000"/>
              </w:rPr>
            </w:pPr>
            <w:r>
              <w:rPr>
                <w:rFonts w:ascii="Times New Roman" w:eastAsia="Times New Roman" w:hAnsi="Times New Roman" w:cs="Times New Roman"/>
                <w:b/>
                <w:color w:val="000000"/>
                <w:u w:val="single"/>
              </w:rPr>
              <w:t xml:space="preserve">II </w:t>
            </w:r>
            <w:proofErr w:type="spellStart"/>
            <w:r>
              <w:rPr>
                <w:rFonts w:ascii="Times New Roman" w:eastAsia="Times New Roman" w:hAnsi="Times New Roman" w:cs="Times New Roman"/>
                <w:b/>
                <w:color w:val="000000"/>
                <w:u w:val="single"/>
              </w:rPr>
              <w:t>Modeling</w:t>
            </w:r>
            <w:proofErr w:type="spellEnd"/>
            <w:r>
              <w:rPr>
                <w:rFonts w:ascii="Times New Roman" w:eastAsia="Times New Roman" w:hAnsi="Times New Roman" w:cs="Times New Roman"/>
                <w:b/>
                <w:color w:val="000000"/>
                <w:u w:val="single"/>
              </w:rPr>
              <w:t xml:space="preserve"> skills</w:t>
            </w:r>
          </w:p>
          <w:p w14:paraId="27B51D6D" w14:textId="77777777" w:rsidR="00205799" w:rsidRDefault="00000000">
            <w:pPr>
              <w:spacing w:before="240"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1. Qualitative </w:t>
            </w:r>
            <w:proofErr w:type="spellStart"/>
            <w:r>
              <w:rPr>
                <w:rFonts w:ascii="Times New Roman" w:eastAsia="Times New Roman" w:hAnsi="Times New Roman" w:cs="Times New Roman"/>
                <w:color w:val="000000"/>
              </w:rPr>
              <w:t>modeling</w:t>
            </w:r>
            <w:proofErr w:type="spellEnd"/>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e.g.</w:t>
            </w:r>
            <w:proofErr w:type="gramEnd"/>
            <w:r>
              <w:rPr>
                <w:rFonts w:ascii="Times New Roman" w:eastAsia="Times New Roman" w:hAnsi="Times New Roman" w:cs="Times New Roman"/>
                <w:color w:val="000000"/>
              </w:rPr>
              <w:t xml:space="preserve"> narratives, mind maps, ...etc.)</w:t>
            </w:r>
          </w:p>
          <w:p w14:paraId="6A36AE3F" w14:textId="77777777" w:rsidR="00205799" w:rsidRDefault="00205799">
            <w:pPr>
              <w:spacing w:after="0" w:line="360" w:lineRule="auto"/>
              <w:rPr>
                <w:rFonts w:ascii="Times New Roman" w:eastAsia="Times New Roman" w:hAnsi="Times New Roman" w:cs="Times New Roman"/>
                <w:color w:val="000000"/>
              </w:rPr>
            </w:pPr>
          </w:p>
        </w:tc>
        <w:tc>
          <w:tcPr>
            <w:tcW w:w="26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C783F2" w14:textId="77777777" w:rsidR="00205799" w:rsidRDefault="00000000">
            <w:pPr>
              <w:spacing w:before="240" w:after="0" w:line="360" w:lineRule="auto"/>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5 point</w:t>
            </w:r>
            <w:proofErr w:type="gramEnd"/>
            <w:r>
              <w:rPr>
                <w:rFonts w:ascii="Times New Roman" w:eastAsia="Times New Roman" w:hAnsi="Times New Roman" w:cs="Times New Roman"/>
                <w:color w:val="000000"/>
              </w:rPr>
              <w:t xml:space="preserve"> Likert scale</w:t>
            </w:r>
          </w:p>
          <w:p w14:paraId="571DCBAE" w14:textId="77777777" w:rsidR="00205799" w:rsidRDefault="00000000">
            <w:pPr>
              <w:spacing w:before="240"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(1 </w:t>
            </w:r>
            <w:proofErr w:type="gramStart"/>
            <w:r>
              <w:rPr>
                <w:rFonts w:ascii="Times New Roman" w:eastAsia="Times New Roman" w:hAnsi="Times New Roman" w:cs="Times New Roman"/>
                <w:color w:val="000000"/>
              </w:rPr>
              <w:t>…..</w:t>
            </w:r>
            <w:proofErr w:type="gramEnd"/>
            <w:r>
              <w:rPr>
                <w:rFonts w:ascii="Times New Roman" w:eastAsia="Times New Roman" w:hAnsi="Times New Roman" w:cs="Times New Roman"/>
                <w:color w:val="000000"/>
              </w:rPr>
              <w:t>5)</w:t>
            </w:r>
          </w:p>
          <w:p w14:paraId="2D1BBA36" w14:textId="77777777" w:rsidR="00205799" w:rsidRDefault="00000000">
            <w:pPr>
              <w:spacing w:before="240"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1: very basic</w:t>
            </w:r>
          </w:p>
          <w:p w14:paraId="1BC387F4" w14:textId="77777777" w:rsidR="00205799" w:rsidRDefault="00000000">
            <w:pPr>
              <w:spacing w:before="240"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5: very strong</w:t>
            </w:r>
          </w:p>
        </w:tc>
      </w:tr>
      <w:tr w:rsidR="00205799" w14:paraId="05B79865" w14:textId="77777777">
        <w:trPr>
          <w:trHeight w:val="495"/>
        </w:trPr>
        <w:tc>
          <w:tcPr>
            <w:tcW w:w="63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2FF62E" w14:textId="77777777" w:rsidR="00205799" w:rsidRDefault="00000000">
            <w:pPr>
              <w:spacing w:before="240"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2. Quantitative </w:t>
            </w:r>
            <w:proofErr w:type="spellStart"/>
            <w:r>
              <w:rPr>
                <w:rFonts w:ascii="Times New Roman" w:eastAsia="Times New Roman" w:hAnsi="Times New Roman" w:cs="Times New Roman"/>
                <w:color w:val="000000"/>
              </w:rPr>
              <w:t>modeling</w:t>
            </w:r>
            <w:proofErr w:type="spellEnd"/>
            <w:r>
              <w:rPr>
                <w:rFonts w:ascii="Times New Roman" w:eastAsia="Times New Roman" w:hAnsi="Times New Roman" w:cs="Times New Roman"/>
                <w:color w:val="000000"/>
              </w:rPr>
              <w:t xml:space="preserve"> (e.g. quantitative SD, ABM models, Bayesian </w:t>
            </w:r>
            <w:proofErr w:type="spellStart"/>
            <w:proofErr w:type="gramStart"/>
            <w:r>
              <w:rPr>
                <w:rFonts w:ascii="Times New Roman" w:eastAsia="Times New Roman" w:hAnsi="Times New Roman" w:cs="Times New Roman"/>
                <w:color w:val="000000"/>
              </w:rPr>
              <w:t>networks,..</w:t>
            </w:r>
            <w:proofErr w:type="gramEnd"/>
            <w:r>
              <w:rPr>
                <w:rFonts w:ascii="Times New Roman" w:eastAsia="Times New Roman" w:hAnsi="Times New Roman" w:cs="Times New Roman"/>
                <w:color w:val="000000"/>
              </w:rPr>
              <w:t>etc</w:t>
            </w:r>
            <w:proofErr w:type="spellEnd"/>
            <w:r>
              <w:rPr>
                <w:rFonts w:ascii="Times New Roman" w:eastAsia="Times New Roman" w:hAnsi="Times New Roman" w:cs="Times New Roman"/>
                <w:color w:val="000000"/>
              </w:rPr>
              <w:t>.) </w:t>
            </w:r>
          </w:p>
        </w:tc>
        <w:tc>
          <w:tcPr>
            <w:tcW w:w="26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04010D" w14:textId="77777777" w:rsidR="00205799" w:rsidRDefault="00000000">
            <w:pPr>
              <w:spacing w:before="240" w:after="0" w:line="360" w:lineRule="auto"/>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5 point</w:t>
            </w:r>
            <w:proofErr w:type="gramEnd"/>
            <w:r>
              <w:rPr>
                <w:rFonts w:ascii="Times New Roman" w:eastAsia="Times New Roman" w:hAnsi="Times New Roman" w:cs="Times New Roman"/>
                <w:color w:val="000000"/>
              </w:rPr>
              <w:t xml:space="preserve"> Likert scale</w:t>
            </w:r>
          </w:p>
          <w:p w14:paraId="23A92E5C" w14:textId="77777777" w:rsidR="00205799" w:rsidRDefault="00000000">
            <w:pPr>
              <w:spacing w:before="240"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(1 </w:t>
            </w:r>
            <w:proofErr w:type="gramStart"/>
            <w:r>
              <w:rPr>
                <w:rFonts w:ascii="Times New Roman" w:eastAsia="Times New Roman" w:hAnsi="Times New Roman" w:cs="Times New Roman"/>
                <w:color w:val="000000"/>
              </w:rPr>
              <w:t>…..</w:t>
            </w:r>
            <w:proofErr w:type="gramEnd"/>
            <w:r>
              <w:rPr>
                <w:rFonts w:ascii="Times New Roman" w:eastAsia="Times New Roman" w:hAnsi="Times New Roman" w:cs="Times New Roman"/>
                <w:color w:val="000000"/>
              </w:rPr>
              <w:t>5)</w:t>
            </w:r>
          </w:p>
          <w:p w14:paraId="2C6442B6" w14:textId="77777777" w:rsidR="00205799" w:rsidRDefault="00000000">
            <w:pPr>
              <w:spacing w:before="240"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1: very basic</w:t>
            </w:r>
          </w:p>
          <w:p w14:paraId="1D5FF7F1" w14:textId="77777777" w:rsidR="00205799" w:rsidRDefault="00000000">
            <w:pPr>
              <w:spacing w:before="240"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5: very strong</w:t>
            </w:r>
          </w:p>
        </w:tc>
      </w:tr>
      <w:tr w:rsidR="00205799" w14:paraId="0B20DED3" w14:textId="77777777">
        <w:trPr>
          <w:trHeight w:val="495"/>
        </w:trPr>
        <w:tc>
          <w:tcPr>
            <w:tcW w:w="63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5E04E0" w14:textId="77777777" w:rsidR="00205799" w:rsidRDefault="00000000">
            <w:pPr>
              <w:spacing w:before="240"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3.</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Multicriteria decision analysis (</w:t>
            </w:r>
            <w:proofErr w:type="gramStart"/>
            <w:r>
              <w:rPr>
                <w:rFonts w:ascii="Times New Roman" w:eastAsia="Times New Roman" w:hAnsi="Times New Roman" w:cs="Times New Roman"/>
                <w:color w:val="000000"/>
              </w:rPr>
              <w:t>e.g.</w:t>
            </w:r>
            <w:proofErr w:type="gramEnd"/>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highlight w:val="white"/>
              </w:rPr>
              <w:t>V</w:t>
            </w:r>
            <w:r>
              <w:rPr>
                <w:rFonts w:ascii="Times New Roman" w:eastAsia="Times New Roman" w:hAnsi="Times New Roman" w:cs="Times New Roman"/>
                <w:color w:val="000000"/>
              </w:rPr>
              <w:t>alue tree analysis, Utility theory, AHP)</w:t>
            </w:r>
          </w:p>
        </w:tc>
        <w:tc>
          <w:tcPr>
            <w:tcW w:w="26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EDE955" w14:textId="77777777" w:rsidR="00205799" w:rsidRDefault="00000000">
            <w:pPr>
              <w:spacing w:before="240" w:after="0" w:line="360" w:lineRule="auto"/>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5 point</w:t>
            </w:r>
            <w:proofErr w:type="gramEnd"/>
            <w:r>
              <w:rPr>
                <w:rFonts w:ascii="Times New Roman" w:eastAsia="Times New Roman" w:hAnsi="Times New Roman" w:cs="Times New Roman"/>
                <w:color w:val="000000"/>
              </w:rPr>
              <w:t xml:space="preserve"> Likert scale</w:t>
            </w:r>
          </w:p>
          <w:p w14:paraId="361D2158" w14:textId="77777777" w:rsidR="00205799" w:rsidRDefault="00000000">
            <w:pPr>
              <w:spacing w:before="240"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(1 </w:t>
            </w:r>
            <w:proofErr w:type="gramStart"/>
            <w:r>
              <w:rPr>
                <w:rFonts w:ascii="Times New Roman" w:eastAsia="Times New Roman" w:hAnsi="Times New Roman" w:cs="Times New Roman"/>
                <w:color w:val="000000"/>
              </w:rPr>
              <w:t>…..</w:t>
            </w:r>
            <w:proofErr w:type="gramEnd"/>
            <w:r>
              <w:rPr>
                <w:rFonts w:ascii="Times New Roman" w:eastAsia="Times New Roman" w:hAnsi="Times New Roman" w:cs="Times New Roman"/>
                <w:color w:val="000000"/>
              </w:rPr>
              <w:t>5)</w:t>
            </w:r>
          </w:p>
          <w:p w14:paraId="1695010B" w14:textId="77777777" w:rsidR="00205799" w:rsidRDefault="00000000">
            <w:pPr>
              <w:spacing w:before="240"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1: very basic</w:t>
            </w:r>
          </w:p>
          <w:p w14:paraId="6D55AED4" w14:textId="77777777" w:rsidR="00205799" w:rsidRDefault="00000000">
            <w:pPr>
              <w:spacing w:before="240"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5: very strong</w:t>
            </w:r>
          </w:p>
        </w:tc>
      </w:tr>
      <w:tr w:rsidR="00205799" w14:paraId="470962A1" w14:textId="77777777">
        <w:trPr>
          <w:trHeight w:val="495"/>
        </w:trPr>
        <w:tc>
          <w:tcPr>
            <w:tcW w:w="63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10F609" w14:textId="77777777" w:rsidR="00205799" w:rsidRDefault="00000000">
            <w:pPr>
              <w:spacing w:before="240" w:after="0" w:line="360" w:lineRule="auto"/>
              <w:rPr>
                <w:rFonts w:ascii="Times New Roman" w:eastAsia="Times New Roman" w:hAnsi="Times New Roman" w:cs="Times New Roman"/>
                <w:color w:val="000000"/>
              </w:rPr>
            </w:pPr>
            <w:r>
              <w:rPr>
                <w:rFonts w:ascii="Times New Roman" w:eastAsia="Times New Roman" w:hAnsi="Times New Roman" w:cs="Times New Roman"/>
                <w:b/>
                <w:color w:val="000000"/>
                <w:u w:val="single"/>
              </w:rPr>
              <w:lastRenderedPageBreak/>
              <w:t>III. Facilitation skills</w:t>
            </w:r>
          </w:p>
          <w:p w14:paraId="30BB5F48" w14:textId="77777777" w:rsidR="00205799" w:rsidRDefault="00000000">
            <w:pPr>
              <w:numPr>
                <w:ilvl w:val="0"/>
                <w:numId w:val="4"/>
              </w:numPr>
              <w:spacing w:before="240" w:after="0" w:line="36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Project management </w:t>
            </w:r>
            <w:r>
              <w:rPr>
                <w:rFonts w:ascii="Times New Roman" w:eastAsia="Times New Roman" w:hAnsi="Times New Roman" w:cs="Times New Roman"/>
                <w:color w:val="000000"/>
              </w:rPr>
              <w:t>(managing relations with the client)</w:t>
            </w:r>
          </w:p>
          <w:p w14:paraId="1F4326D9" w14:textId="77777777" w:rsidR="00205799" w:rsidRDefault="00000000">
            <w:pPr>
              <w:spacing w:before="240"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1.1 Building rapport with the client</w:t>
            </w:r>
          </w:p>
          <w:p w14:paraId="6E361691" w14:textId="77777777" w:rsidR="00205799" w:rsidRDefault="00000000">
            <w:pPr>
              <w:spacing w:before="240"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1.2 Understanding and consideration of the client’s needs, including considerations of the internal and external context</w:t>
            </w:r>
          </w:p>
          <w:p w14:paraId="2C0C9A4F" w14:textId="77777777" w:rsidR="00205799" w:rsidRDefault="00000000">
            <w:pPr>
              <w:spacing w:before="240"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1.3. Communicating the project results to the wider audience</w:t>
            </w:r>
          </w:p>
        </w:tc>
        <w:tc>
          <w:tcPr>
            <w:tcW w:w="26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88963F" w14:textId="77777777" w:rsidR="00205799" w:rsidRDefault="00000000">
            <w:pPr>
              <w:spacing w:before="240" w:after="0" w:line="360" w:lineRule="auto"/>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5 point</w:t>
            </w:r>
            <w:proofErr w:type="gramEnd"/>
            <w:r>
              <w:rPr>
                <w:rFonts w:ascii="Times New Roman" w:eastAsia="Times New Roman" w:hAnsi="Times New Roman" w:cs="Times New Roman"/>
                <w:color w:val="000000"/>
              </w:rPr>
              <w:t xml:space="preserve"> Likert scale</w:t>
            </w:r>
          </w:p>
          <w:p w14:paraId="64F8EF03" w14:textId="77777777" w:rsidR="00205799" w:rsidRDefault="00000000">
            <w:pPr>
              <w:spacing w:before="240"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(1 </w:t>
            </w:r>
            <w:proofErr w:type="gramStart"/>
            <w:r>
              <w:rPr>
                <w:rFonts w:ascii="Times New Roman" w:eastAsia="Times New Roman" w:hAnsi="Times New Roman" w:cs="Times New Roman"/>
                <w:color w:val="000000"/>
              </w:rPr>
              <w:t>…..</w:t>
            </w:r>
            <w:proofErr w:type="gramEnd"/>
            <w:r>
              <w:rPr>
                <w:rFonts w:ascii="Times New Roman" w:eastAsia="Times New Roman" w:hAnsi="Times New Roman" w:cs="Times New Roman"/>
                <w:color w:val="000000"/>
              </w:rPr>
              <w:t>5)</w:t>
            </w:r>
          </w:p>
          <w:p w14:paraId="3CF6374F" w14:textId="77777777" w:rsidR="00205799" w:rsidRDefault="00000000">
            <w:pPr>
              <w:spacing w:before="240"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1: very basic</w:t>
            </w:r>
          </w:p>
          <w:p w14:paraId="4CB496C8" w14:textId="77777777" w:rsidR="00205799" w:rsidRDefault="00000000">
            <w:pPr>
              <w:spacing w:before="240"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5: very strong</w:t>
            </w:r>
          </w:p>
        </w:tc>
      </w:tr>
      <w:tr w:rsidR="00205799" w14:paraId="5F161792" w14:textId="77777777">
        <w:trPr>
          <w:trHeight w:val="495"/>
        </w:trPr>
        <w:tc>
          <w:tcPr>
            <w:tcW w:w="63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198A83" w14:textId="77777777" w:rsidR="00205799" w:rsidRDefault="00000000">
            <w:pPr>
              <w:numPr>
                <w:ilvl w:val="0"/>
                <w:numId w:val="4"/>
              </w:numPr>
              <w:pBdr>
                <w:top w:val="nil"/>
                <w:left w:val="nil"/>
                <w:bottom w:val="nil"/>
                <w:right w:val="nil"/>
                <w:between w:val="nil"/>
              </w:pBdr>
              <w:spacing w:after="0" w:line="36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Group discussion facilitation</w:t>
            </w:r>
          </w:p>
          <w:p w14:paraId="44E39D21" w14:textId="77777777" w:rsidR="00205799" w:rsidRDefault="00000000">
            <w:pPr>
              <w:spacing w:before="240"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2.1. Designing the process (ability to adjust the process to the context of the problem/ needs of the client, etc.)</w:t>
            </w:r>
          </w:p>
          <w:p w14:paraId="6B0FD726" w14:textId="77777777" w:rsidR="00205799" w:rsidRDefault="00000000">
            <w:pPr>
              <w:spacing w:before="240"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2.2. Managing group dynamics (active listening, managing conflict, etc.)</w:t>
            </w:r>
          </w:p>
        </w:tc>
        <w:tc>
          <w:tcPr>
            <w:tcW w:w="26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BDB6AD" w14:textId="77777777" w:rsidR="00205799" w:rsidRDefault="00000000">
            <w:pPr>
              <w:spacing w:before="240" w:after="0" w:line="360" w:lineRule="auto"/>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5 point</w:t>
            </w:r>
            <w:proofErr w:type="gramEnd"/>
            <w:r>
              <w:rPr>
                <w:rFonts w:ascii="Times New Roman" w:eastAsia="Times New Roman" w:hAnsi="Times New Roman" w:cs="Times New Roman"/>
                <w:color w:val="000000"/>
              </w:rPr>
              <w:t xml:space="preserve"> Likert scale</w:t>
            </w:r>
          </w:p>
          <w:p w14:paraId="5E15FE03" w14:textId="77777777" w:rsidR="00205799" w:rsidRDefault="00000000">
            <w:pPr>
              <w:spacing w:before="240"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(1 </w:t>
            </w:r>
            <w:proofErr w:type="gramStart"/>
            <w:r>
              <w:rPr>
                <w:rFonts w:ascii="Times New Roman" w:eastAsia="Times New Roman" w:hAnsi="Times New Roman" w:cs="Times New Roman"/>
                <w:color w:val="000000"/>
              </w:rPr>
              <w:t>…..</w:t>
            </w:r>
            <w:proofErr w:type="gramEnd"/>
            <w:r>
              <w:rPr>
                <w:rFonts w:ascii="Times New Roman" w:eastAsia="Times New Roman" w:hAnsi="Times New Roman" w:cs="Times New Roman"/>
                <w:color w:val="000000"/>
              </w:rPr>
              <w:t>5)</w:t>
            </w:r>
          </w:p>
          <w:p w14:paraId="0CBE99E7" w14:textId="77777777" w:rsidR="00205799" w:rsidRDefault="00000000">
            <w:pPr>
              <w:spacing w:before="240"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1: very basic</w:t>
            </w:r>
          </w:p>
          <w:p w14:paraId="0722DA1C" w14:textId="77777777" w:rsidR="00205799" w:rsidRDefault="00000000">
            <w:pPr>
              <w:spacing w:before="240"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5: very strong</w:t>
            </w:r>
          </w:p>
        </w:tc>
      </w:tr>
      <w:tr w:rsidR="00205799" w14:paraId="15FF8AF9" w14:textId="77777777">
        <w:trPr>
          <w:trHeight w:val="495"/>
        </w:trPr>
        <w:tc>
          <w:tcPr>
            <w:tcW w:w="63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932D1A" w14:textId="77777777" w:rsidR="00205799" w:rsidRDefault="00000000">
            <w:pPr>
              <w:numPr>
                <w:ilvl w:val="0"/>
                <w:numId w:val="4"/>
              </w:numPr>
              <w:pBdr>
                <w:top w:val="nil"/>
                <w:left w:val="nil"/>
                <w:bottom w:val="nil"/>
                <w:right w:val="nil"/>
                <w:between w:val="nil"/>
              </w:pBdr>
              <w:spacing w:after="0" w:line="36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Online and virtual meeting skills</w:t>
            </w:r>
          </w:p>
          <w:p w14:paraId="42364252" w14:textId="77777777" w:rsidR="00205799" w:rsidRDefault="00000000">
            <w:pPr>
              <w:spacing w:before="240"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(Designing, setting up, and running virtual workshops and events)</w:t>
            </w:r>
          </w:p>
        </w:tc>
        <w:tc>
          <w:tcPr>
            <w:tcW w:w="26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9B11A4" w14:textId="77777777" w:rsidR="00205799" w:rsidRDefault="00000000">
            <w:pPr>
              <w:spacing w:before="240" w:after="0" w:line="360" w:lineRule="auto"/>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5 point</w:t>
            </w:r>
            <w:proofErr w:type="gramEnd"/>
            <w:r>
              <w:rPr>
                <w:rFonts w:ascii="Times New Roman" w:eastAsia="Times New Roman" w:hAnsi="Times New Roman" w:cs="Times New Roman"/>
                <w:color w:val="000000"/>
              </w:rPr>
              <w:t xml:space="preserve"> Likert scale</w:t>
            </w:r>
          </w:p>
          <w:p w14:paraId="76008FD9" w14:textId="77777777" w:rsidR="00205799" w:rsidRDefault="00000000">
            <w:pPr>
              <w:spacing w:before="240"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(1 </w:t>
            </w:r>
            <w:proofErr w:type="gramStart"/>
            <w:r>
              <w:rPr>
                <w:rFonts w:ascii="Times New Roman" w:eastAsia="Times New Roman" w:hAnsi="Times New Roman" w:cs="Times New Roman"/>
                <w:color w:val="000000"/>
              </w:rPr>
              <w:t>…..</w:t>
            </w:r>
            <w:proofErr w:type="gramEnd"/>
            <w:r>
              <w:rPr>
                <w:rFonts w:ascii="Times New Roman" w:eastAsia="Times New Roman" w:hAnsi="Times New Roman" w:cs="Times New Roman"/>
                <w:color w:val="000000"/>
              </w:rPr>
              <w:t>5)</w:t>
            </w:r>
          </w:p>
          <w:p w14:paraId="0E9B7EC8" w14:textId="77777777" w:rsidR="00205799" w:rsidRDefault="00000000">
            <w:pPr>
              <w:spacing w:before="240"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1: very basic</w:t>
            </w:r>
          </w:p>
          <w:p w14:paraId="7E5B7760" w14:textId="77777777" w:rsidR="00205799" w:rsidRDefault="00000000">
            <w:pPr>
              <w:spacing w:before="240"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5: very strong</w:t>
            </w:r>
          </w:p>
        </w:tc>
      </w:tr>
    </w:tbl>
    <w:p w14:paraId="078337EB" w14:textId="77777777" w:rsidR="00205799" w:rsidRDefault="00205799">
      <w:pPr>
        <w:spacing w:line="360" w:lineRule="auto"/>
        <w:rPr>
          <w:rFonts w:ascii="Times New Roman" w:eastAsia="Times New Roman" w:hAnsi="Times New Roman" w:cs="Times New Roman"/>
          <w:color w:val="000000"/>
        </w:rPr>
      </w:pPr>
    </w:p>
    <w:p w14:paraId="5004F475" w14:textId="77777777" w:rsidR="00205799" w:rsidRDefault="00000000">
      <w:pPr>
        <w:spacing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w:t>
      </w:r>
    </w:p>
    <w:p w14:paraId="69230E48" w14:textId="77777777" w:rsidR="00205799" w:rsidRDefault="00000000">
      <w:pPr>
        <w:spacing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Section 3</w:t>
      </w:r>
    </w:p>
    <w:p w14:paraId="00E7E1F0" w14:textId="77777777" w:rsidR="00205799" w:rsidRDefault="00000000">
      <w:pPr>
        <w:spacing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For each of the PM roles, indicate the importance of competency to each role, where 1 is least important, and 5 is the most important. On responding, please consider the relative importance among roles.</w:t>
      </w:r>
    </w:p>
    <w:tbl>
      <w:tblPr>
        <w:tblStyle w:val="a5"/>
        <w:tblW w:w="9006" w:type="dxa"/>
        <w:tblLayout w:type="fixed"/>
        <w:tblLook w:val="0400" w:firstRow="0" w:lastRow="0" w:firstColumn="0" w:lastColumn="0" w:noHBand="0" w:noVBand="1"/>
      </w:tblPr>
      <w:tblGrid>
        <w:gridCol w:w="2967"/>
        <w:gridCol w:w="1707"/>
        <w:gridCol w:w="1097"/>
        <w:gridCol w:w="966"/>
        <w:gridCol w:w="1252"/>
        <w:gridCol w:w="1017"/>
      </w:tblGrid>
      <w:tr w:rsidR="00205799" w14:paraId="03131D20" w14:textId="77777777">
        <w:trPr>
          <w:trHeight w:val="495"/>
        </w:trPr>
        <w:tc>
          <w:tcPr>
            <w:tcW w:w="29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D35860" w14:textId="77777777" w:rsidR="00205799" w:rsidRDefault="00000000">
            <w:pPr>
              <w:spacing w:before="240" w:after="0" w:line="36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Competency domains</w:t>
            </w:r>
          </w:p>
        </w:tc>
        <w:tc>
          <w:tcPr>
            <w:tcW w:w="6039" w:type="dxa"/>
            <w:gridSpan w:val="5"/>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F250CF" w14:textId="77777777" w:rsidR="00205799" w:rsidRDefault="00000000">
            <w:pPr>
              <w:spacing w:before="240" w:after="0" w:line="36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ROLES in the PM Project</w:t>
            </w:r>
          </w:p>
        </w:tc>
      </w:tr>
      <w:tr w:rsidR="00205799" w14:paraId="297E4752" w14:textId="77777777">
        <w:trPr>
          <w:trHeight w:val="1290"/>
        </w:trPr>
        <w:tc>
          <w:tcPr>
            <w:tcW w:w="29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50F4EC" w14:textId="77777777" w:rsidR="00205799" w:rsidRDefault="00205799">
            <w:pPr>
              <w:spacing w:after="0" w:line="360" w:lineRule="auto"/>
              <w:rPr>
                <w:rFonts w:ascii="Times New Roman" w:eastAsia="Times New Roman" w:hAnsi="Times New Roman" w:cs="Times New Roman"/>
                <w:color w:val="000000"/>
              </w:rPr>
            </w:pPr>
          </w:p>
        </w:tc>
        <w:tc>
          <w:tcPr>
            <w:tcW w:w="17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D0C03A" w14:textId="77777777" w:rsidR="00205799" w:rsidRDefault="00000000">
            <w:pPr>
              <w:spacing w:before="240" w:after="0" w:line="36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Manager/</w:t>
            </w:r>
          </w:p>
          <w:p w14:paraId="766B4E47" w14:textId="77777777" w:rsidR="00205799" w:rsidRDefault="00000000">
            <w:pPr>
              <w:spacing w:before="240" w:after="0" w:line="36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team leader</w:t>
            </w:r>
          </w:p>
        </w:tc>
        <w:tc>
          <w:tcPr>
            <w:tcW w:w="109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A6F880" w14:textId="77777777" w:rsidR="00205799" w:rsidRDefault="00000000">
            <w:pPr>
              <w:spacing w:before="240"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Facilitator</w:t>
            </w:r>
          </w:p>
        </w:tc>
        <w:tc>
          <w:tcPr>
            <w:tcW w:w="9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97FFF8" w14:textId="77777777" w:rsidR="00205799" w:rsidRDefault="00000000">
            <w:pPr>
              <w:spacing w:before="240"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Modeler</w:t>
            </w:r>
          </w:p>
        </w:tc>
        <w:tc>
          <w:tcPr>
            <w:tcW w:w="12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43B326" w14:textId="77777777" w:rsidR="00205799" w:rsidRDefault="00000000">
            <w:pPr>
              <w:spacing w:before="240"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Negotiator/</w:t>
            </w:r>
          </w:p>
          <w:p w14:paraId="3B3C7B6B" w14:textId="77777777" w:rsidR="00205799" w:rsidRDefault="00000000">
            <w:pPr>
              <w:spacing w:before="240"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mediator</w:t>
            </w:r>
          </w:p>
        </w:tc>
        <w:tc>
          <w:tcPr>
            <w:tcW w:w="10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577DB5" w14:textId="77777777" w:rsidR="00205799" w:rsidRDefault="00000000">
            <w:pPr>
              <w:spacing w:before="240"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Recorder</w:t>
            </w:r>
          </w:p>
        </w:tc>
      </w:tr>
      <w:tr w:rsidR="00205799" w14:paraId="355E7370" w14:textId="77777777">
        <w:trPr>
          <w:trHeight w:val="1290"/>
        </w:trPr>
        <w:tc>
          <w:tcPr>
            <w:tcW w:w="29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82E1F6" w14:textId="77777777" w:rsidR="00205799" w:rsidRDefault="00000000">
            <w:pPr>
              <w:spacing w:before="240" w:after="0" w:line="360" w:lineRule="auto"/>
              <w:rPr>
                <w:rFonts w:ascii="Times New Roman" w:eastAsia="Times New Roman" w:hAnsi="Times New Roman" w:cs="Times New Roman"/>
                <w:color w:val="000000"/>
              </w:rPr>
            </w:pPr>
            <w:r>
              <w:rPr>
                <w:rFonts w:ascii="Times New Roman" w:eastAsia="Times New Roman" w:hAnsi="Times New Roman" w:cs="Times New Roman"/>
                <w:b/>
                <w:color w:val="000000"/>
              </w:rPr>
              <w:t xml:space="preserve">I </w:t>
            </w:r>
            <w:proofErr w:type="gramStart"/>
            <w:r>
              <w:rPr>
                <w:rFonts w:ascii="Times New Roman" w:eastAsia="Times New Roman" w:hAnsi="Times New Roman" w:cs="Times New Roman"/>
                <w:b/>
                <w:color w:val="000000"/>
              </w:rPr>
              <w:t>Approaching</w:t>
            </w:r>
            <w:proofErr w:type="gramEnd"/>
            <w:r>
              <w:rPr>
                <w:rFonts w:ascii="Times New Roman" w:eastAsia="Times New Roman" w:hAnsi="Times New Roman" w:cs="Times New Roman"/>
                <w:b/>
                <w:color w:val="000000"/>
              </w:rPr>
              <w:t xml:space="preserve"> problems and pr a systemic perspective</w:t>
            </w:r>
          </w:p>
        </w:tc>
        <w:tc>
          <w:tcPr>
            <w:tcW w:w="17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239E03" w14:textId="77777777" w:rsidR="00205799" w:rsidRDefault="00205799">
            <w:pPr>
              <w:spacing w:after="0" w:line="360" w:lineRule="auto"/>
              <w:rPr>
                <w:rFonts w:ascii="Times New Roman" w:eastAsia="Times New Roman" w:hAnsi="Times New Roman" w:cs="Times New Roman"/>
                <w:color w:val="000000"/>
              </w:rPr>
            </w:pPr>
          </w:p>
        </w:tc>
        <w:tc>
          <w:tcPr>
            <w:tcW w:w="109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71DED7" w14:textId="77777777" w:rsidR="00205799" w:rsidRDefault="00205799">
            <w:pPr>
              <w:spacing w:after="0" w:line="360" w:lineRule="auto"/>
              <w:rPr>
                <w:rFonts w:ascii="Times New Roman" w:eastAsia="Times New Roman" w:hAnsi="Times New Roman" w:cs="Times New Roman"/>
                <w:color w:val="000000"/>
              </w:rPr>
            </w:pPr>
          </w:p>
        </w:tc>
        <w:tc>
          <w:tcPr>
            <w:tcW w:w="9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C7E9A6C" w14:textId="77777777" w:rsidR="00205799" w:rsidRDefault="00205799">
            <w:pPr>
              <w:spacing w:after="0" w:line="360" w:lineRule="auto"/>
              <w:rPr>
                <w:rFonts w:ascii="Times New Roman" w:eastAsia="Times New Roman" w:hAnsi="Times New Roman" w:cs="Times New Roman"/>
                <w:color w:val="000000"/>
              </w:rPr>
            </w:pPr>
          </w:p>
        </w:tc>
        <w:tc>
          <w:tcPr>
            <w:tcW w:w="12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F7038B" w14:textId="77777777" w:rsidR="00205799" w:rsidRDefault="00205799">
            <w:pPr>
              <w:spacing w:after="0" w:line="360" w:lineRule="auto"/>
              <w:rPr>
                <w:rFonts w:ascii="Times New Roman" w:eastAsia="Times New Roman" w:hAnsi="Times New Roman" w:cs="Times New Roman"/>
                <w:color w:val="000000"/>
              </w:rPr>
            </w:pPr>
          </w:p>
        </w:tc>
        <w:tc>
          <w:tcPr>
            <w:tcW w:w="10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24FAAF6" w14:textId="77777777" w:rsidR="00205799" w:rsidRDefault="00205799">
            <w:pPr>
              <w:spacing w:after="0" w:line="360" w:lineRule="auto"/>
              <w:rPr>
                <w:rFonts w:ascii="Times New Roman" w:eastAsia="Times New Roman" w:hAnsi="Times New Roman" w:cs="Times New Roman"/>
                <w:color w:val="000000"/>
              </w:rPr>
            </w:pPr>
          </w:p>
        </w:tc>
      </w:tr>
      <w:tr w:rsidR="00205799" w14:paraId="796DCB26" w14:textId="77777777">
        <w:trPr>
          <w:trHeight w:val="1290"/>
        </w:trPr>
        <w:tc>
          <w:tcPr>
            <w:tcW w:w="29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7F61E3" w14:textId="77777777" w:rsidR="00205799" w:rsidRDefault="00000000">
            <w:pPr>
              <w:spacing w:before="240" w:after="0" w:line="360" w:lineRule="auto"/>
              <w:rPr>
                <w:rFonts w:ascii="Times New Roman" w:eastAsia="Times New Roman" w:hAnsi="Times New Roman" w:cs="Times New Roman"/>
                <w:color w:val="000000"/>
              </w:rPr>
            </w:pPr>
            <w:r>
              <w:rPr>
                <w:rFonts w:ascii="Times New Roman" w:eastAsia="Times New Roman" w:hAnsi="Times New Roman" w:cs="Times New Roman"/>
                <w:b/>
                <w:color w:val="000000"/>
              </w:rPr>
              <w:t xml:space="preserve">II </w:t>
            </w:r>
            <w:proofErr w:type="spellStart"/>
            <w:r>
              <w:rPr>
                <w:rFonts w:ascii="Times New Roman" w:eastAsia="Times New Roman" w:hAnsi="Times New Roman" w:cs="Times New Roman"/>
                <w:b/>
                <w:color w:val="000000"/>
              </w:rPr>
              <w:t>Modeling</w:t>
            </w:r>
            <w:proofErr w:type="spellEnd"/>
            <w:r>
              <w:rPr>
                <w:rFonts w:ascii="Times New Roman" w:eastAsia="Times New Roman" w:hAnsi="Times New Roman" w:cs="Times New Roman"/>
                <w:b/>
                <w:color w:val="000000"/>
              </w:rPr>
              <w:t xml:space="preserve"> skills</w:t>
            </w:r>
          </w:p>
          <w:p w14:paraId="48DAFEE8" w14:textId="77777777" w:rsidR="00205799" w:rsidRDefault="00000000">
            <w:pPr>
              <w:spacing w:before="240"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Qualitative</w:t>
            </w:r>
          </w:p>
          <w:p w14:paraId="1471E206" w14:textId="77777777" w:rsidR="00205799" w:rsidRDefault="00000000">
            <w:pPr>
              <w:spacing w:before="240"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Quantitative</w:t>
            </w:r>
          </w:p>
        </w:tc>
        <w:tc>
          <w:tcPr>
            <w:tcW w:w="17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F8CE8D" w14:textId="77777777" w:rsidR="00205799" w:rsidRDefault="00205799">
            <w:pPr>
              <w:spacing w:after="0" w:line="360" w:lineRule="auto"/>
              <w:rPr>
                <w:rFonts w:ascii="Times New Roman" w:eastAsia="Times New Roman" w:hAnsi="Times New Roman" w:cs="Times New Roman"/>
                <w:color w:val="000000"/>
              </w:rPr>
            </w:pPr>
          </w:p>
        </w:tc>
        <w:tc>
          <w:tcPr>
            <w:tcW w:w="109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18F747" w14:textId="77777777" w:rsidR="00205799" w:rsidRDefault="00205799">
            <w:pPr>
              <w:spacing w:after="0" w:line="360" w:lineRule="auto"/>
              <w:rPr>
                <w:rFonts w:ascii="Times New Roman" w:eastAsia="Times New Roman" w:hAnsi="Times New Roman" w:cs="Times New Roman"/>
                <w:color w:val="000000"/>
              </w:rPr>
            </w:pPr>
          </w:p>
        </w:tc>
        <w:tc>
          <w:tcPr>
            <w:tcW w:w="9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D3229A" w14:textId="77777777" w:rsidR="00205799" w:rsidRDefault="00205799">
            <w:pPr>
              <w:spacing w:after="0" w:line="360" w:lineRule="auto"/>
              <w:rPr>
                <w:rFonts w:ascii="Times New Roman" w:eastAsia="Times New Roman" w:hAnsi="Times New Roman" w:cs="Times New Roman"/>
                <w:color w:val="000000"/>
              </w:rPr>
            </w:pPr>
          </w:p>
        </w:tc>
        <w:tc>
          <w:tcPr>
            <w:tcW w:w="12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E3568B" w14:textId="77777777" w:rsidR="00205799" w:rsidRDefault="00205799">
            <w:pPr>
              <w:spacing w:after="0" w:line="360" w:lineRule="auto"/>
              <w:rPr>
                <w:rFonts w:ascii="Times New Roman" w:eastAsia="Times New Roman" w:hAnsi="Times New Roman" w:cs="Times New Roman"/>
                <w:color w:val="000000"/>
              </w:rPr>
            </w:pPr>
          </w:p>
        </w:tc>
        <w:tc>
          <w:tcPr>
            <w:tcW w:w="10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7C0236" w14:textId="77777777" w:rsidR="00205799" w:rsidRDefault="00205799">
            <w:pPr>
              <w:spacing w:after="0" w:line="360" w:lineRule="auto"/>
              <w:rPr>
                <w:rFonts w:ascii="Times New Roman" w:eastAsia="Times New Roman" w:hAnsi="Times New Roman" w:cs="Times New Roman"/>
                <w:color w:val="000000"/>
              </w:rPr>
            </w:pPr>
          </w:p>
        </w:tc>
      </w:tr>
      <w:tr w:rsidR="00205799" w14:paraId="23CF6287" w14:textId="77777777">
        <w:trPr>
          <w:trHeight w:val="780"/>
        </w:trPr>
        <w:tc>
          <w:tcPr>
            <w:tcW w:w="29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17627A" w14:textId="77777777" w:rsidR="00205799" w:rsidRDefault="00000000">
            <w:pPr>
              <w:spacing w:before="240" w:after="0" w:line="360" w:lineRule="auto"/>
              <w:rPr>
                <w:rFonts w:ascii="Times New Roman" w:eastAsia="Times New Roman" w:hAnsi="Times New Roman" w:cs="Times New Roman"/>
                <w:color w:val="000000"/>
              </w:rPr>
            </w:pPr>
            <w:r>
              <w:rPr>
                <w:rFonts w:ascii="Times New Roman" w:eastAsia="Times New Roman" w:hAnsi="Times New Roman" w:cs="Times New Roman"/>
                <w:b/>
                <w:color w:val="000000"/>
              </w:rPr>
              <w:t>III Facilitation skills</w:t>
            </w:r>
          </w:p>
        </w:tc>
        <w:tc>
          <w:tcPr>
            <w:tcW w:w="6039" w:type="dxa"/>
            <w:gridSpan w:val="5"/>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298491" w14:textId="77777777" w:rsidR="00205799" w:rsidRDefault="00205799">
            <w:pPr>
              <w:spacing w:after="0" w:line="360" w:lineRule="auto"/>
              <w:rPr>
                <w:rFonts w:ascii="Times New Roman" w:eastAsia="Times New Roman" w:hAnsi="Times New Roman" w:cs="Times New Roman"/>
                <w:color w:val="000000"/>
              </w:rPr>
            </w:pPr>
          </w:p>
        </w:tc>
      </w:tr>
      <w:tr w:rsidR="00205799" w14:paraId="59A7263B" w14:textId="77777777">
        <w:trPr>
          <w:trHeight w:val="1290"/>
        </w:trPr>
        <w:tc>
          <w:tcPr>
            <w:tcW w:w="29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03A331" w14:textId="77777777" w:rsidR="00205799" w:rsidRDefault="00000000">
            <w:pPr>
              <w:spacing w:before="240" w:after="0" w:line="360" w:lineRule="auto"/>
              <w:rPr>
                <w:rFonts w:ascii="Times New Roman" w:eastAsia="Times New Roman" w:hAnsi="Times New Roman" w:cs="Times New Roman"/>
                <w:color w:val="000000"/>
              </w:rPr>
            </w:pPr>
            <w:r>
              <w:rPr>
                <w:rFonts w:ascii="Times New Roman" w:eastAsia="Times New Roman" w:hAnsi="Times New Roman" w:cs="Times New Roman"/>
                <w:b/>
                <w:color w:val="000000"/>
              </w:rPr>
              <w:t>Project management</w:t>
            </w:r>
          </w:p>
          <w:p w14:paraId="349879F3" w14:textId="77777777" w:rsidR="00205799" w:rsidRDefault="00000000">
            <w:pPr>
              <w:spacing w:before="240"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1.1 Building rapport with the client</w:t>
            </w:r>
          </w:p>
          <w:p w14:paraId="588B2F60" w14:textId="77777777" w:rsidR="00205799" w:rsidRDefault="00000000">
            <w:pPr>
              <w:spacing w:before="240"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1.2 Understanding and considering the needs of the client, including considerations of the internal and external context</w:t>
            </w:r>
          </w:p>
          <w:p w14:paraId="6EA55661" w14:textId="77777777" w:rsidR="00205799" w:rsidRDefault="00000000">
            <w:pPr>
              <w:spacing w:before="240"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1.3. Communicating the project results to the wider audience</w:t>
            </w:r>
          </w:p>
        </w:tc>
        <w:tc>
          <w:tcPr>
            <w:tcW w:w="17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EFC5A4" w14:textId="77777777" w:rsidR="00205799" w:rsidRDefault="00205799">
            <w:pPr>
              <w:spacing w:after="0" w:line="360" w:lineRule="auto"/>
              <w:rPr>
                <w:rFonts w:ascii="Times New Roman" w:eastAsia="Times New Roman" w:hAnsi="Times New Roman" w:cs="Times New Roman"/>
                <w:color w:val="000000"/>
              </w:rPr>
            </w:pPr>
          </w:p>
        </w:tc>
        <w:tc>
          <w:tcPr>
            <w:tcW w:w="109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7E0EE7" w14:textId="77777777" w:rsidR="00205799" w:rsidRDefault="00205799">
            <w:pPr>
              <w:spacing w:after="0" w:line="360" w:lineRule="auto"/>
              <w:rPr>
                <w:rFonts w:ascii="Times New Roman" w:eastAsia="Times New Roman" w:hAnsi="Times New Roman" w:cs="Times New Roman"/>
                <w:color w:val="000000"/>
              </w:rPr>
            </w:pPr>
          </w:p>
        </w:tc>
        <w:tc>
          <w:tcPr>
            <w:tcW w:w="9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0E8418" w14:textId="77777777" w:rsidR="00205799" w:rsidRDefault="00205799">
            <w:pPr>
              <w:spacing w:after="0" w:line="360" w:lineRule="auto"/>
              <w:rPr>
                <w:rFonts w:ascii="Times New Roman" w:eastAsia="Times New Roman" w:hAnsi="Times New Roman" w:cs="Times New Roman"/>
                <w:color w:val="000000"/>
              </w:rPr>
            </w:pPr>
          </w:p>
        </w:tc>
        <w:tc>
          <w:tcPr>
            <w:tcW w:w="12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EE4DD5" w14:textId="77777777" w:rsidR="00205799" w:rsidRDefault="00205799">
            <w:pPr>
              <w:spacing w:after="0" w:line="360" w:lineRule="auto"/>
              <w:rPr>
                <w:rFonts w:ascii="Times New Roman" w:eastAsia="Times New Roman" w:hAnsi="Times New Roman" w:cs="Times New Roman"/>
                <w:color w:val="000000"/>
              </w:rPr>
            </w:pPr>
          </w:p>
        </w:tc>
        <w:tc>
          <w:tcPr>
            <w:tcW w:w="10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2CB84D" w14:textId="77777777" w:rsidR="00205799" w:rsidRDefault="00205799">
            <w:pPr>
              <w:spacing w:after="0" w:line="360" w:lineRule="auto"/>
              <w:rPr>
                <w:rFonts w:ascii="Times New Roman" w:eastAsia="Times New Roman" w:hAnsi="Times New Roman" w:cs="Times New Roman"/>
                <w:color w:val="000000"/>
              </w:rPr>
            </w:pPr>
          </w:p>
        </w:tc>
      </w:tr>
      <w:tr w:rsidR="00205799" w14:paraId="001352D8" w14:textId="77777777">
        <w:trPr>
          <w:trHeight w:val="1290"/>
        </w:trPr>
        <w:tc>
          <w:tcPr>
            <w:tcW w:w="29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72917A" w14:textId="77777777" w:rsidR="00205799" w:rsidRDefault="00000000">
            <w:pPr>
              <w:spacing w:before="240" w:after="0" w:line="360" w:lineRule="auto"/>
              <w:rPr>
                <w:rFonts w:ascii="Times New Roman" w:eastAsia="Times New Roman" w:hAnsi="Times New Roman" w:cs="Times New Roman"/>
                <w:color w:val="000000"/>
              </w:rPr>
            </w:pPr>
            <w:r>
              <w:rPr>
                <w:rFonts w:ascii="Times New Roman" w:eastAsia="Times New Roman" w:hAnsi="Times New Roman" w:cs="Times New Roman"/>
                <w:b/>
                <w:color w:val="000000"/>
              </w:rPr>
              <w:t>Group discussion facilitation</w:t>
            </w:r>
          </w:p>
          <w:p w14:paraId="5243F2AD" w14:textId="77777777" w:rsidR="00205799" w:rsidRDefault="00000000">
            <w:pPr>
              <w:spacing w:before="240"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2.1. Designing the process (ability to adjust the process to </w:t>
            </w:r>
            <w:r>
              <w:rPr>
                <w:rFonts w:ascii="Times New Roman" w:eastAsia="Times New Roman" w:hAnsi="Times New Roman" w:cs="Times New Roman"/>
                <w:color w:val="000000"/>
              </w:rPr>
              <w:lastRenderedPageBreak/>
              <w:t>the context of the problem/ needs of the client, etc.)</w:t>
            </w:r>
          </w:p>
          <w:p w14:paraId="13C1AC58" w14:textId="77777777" w:rsidR="00205799" w:rsidRDefault="00000000">
            <w:pPr>
              <w:spacing w:before="240"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2.2. Managing group dynamics (active listening, managing conflict, etc.)</w:t>
            </w:r>
          </w:p>
          <w:p w14:paraId="07FD691D" w14:textId="77777777" w:rsidR="00205799" w:rsidRDefault="00000000">
            <w:pPr>
              <w:spacing w:before="240"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2.3 Maintain neutrality in conflict, not take sides</w:t>
            </w:r>
          </w:p>
          <w:p w14:paraId="1FB63968" w14:textId="77777777" w:rsidR="00205799" w:rsidRDefault="00205799">
            <w:pPr>
              <w:spacing w:after="0" w:line="360" w:lineRule="auto"/>
              <w:rPr>
                <w:rFonts w:ascii="Times New Roman" w:eastAsia="Times New Roman" w:hAnsi="Times New Roman" w:cs="Times New Roman"/>
                <w:color w:val="000000"/>
              </w:rPr>
            </w:pPr>
          </w:p>
        </w:tc>
        <w:tc>
          <w:tcPr>
            <w:tcW w:w="17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C50347" w14:textId="77777777" w:rsidR="00205799" w:rsidRDefault="00205799">
            <w:pPr>
              <w:spacing w:after="0" w:line="360" w:lineRule="auto"/>
              <w:rPr>
                <w:rFonts w:ascii="Times New Roman" w:eastAsia="Times New Roman" w:hAnsi="Times New Roman" w:cs="Times New Roman"/>
                <w:color w:val="000000"/>
              </w:rPr>
            </w:pPr>
          </w:p>
        </w:tc>
        <w:tc>
          <w:tcPr>
            <w:tcW w:w="109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1B92FC" w14:textId="77777777" w:rsidR="00205799" w:rsidRDefault="00205799">
            <w:pPr>
              <w:spacing w:after="0" w:line="360" w:lineRule="auto"/>
              <w:rPr>
                <w:rFonts w:ascii="Times New Roman" w:eastAsia="Times New Roman" w:hAnsi="Times New Roman" w:cs="Times New Roman"/>
                <w:color w:val="000000"/>
              </w:rPr>
            </w:pPr>
          </w:p>
        </w:tc>
        <w:tc>
          <w:tcPr>
            <w:tcW w:w="9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E29F5E" w14:textId="77777777" w:rsidR="00205799" w:rsidRDefault="00205799">
            <w:pPr>
              <w:spacing w:after="0" w:line="360" w:lineRule="auto"/>
              <w:rPr>
                <w:rFonts w:ascii="Times New Roman" w:eastAsia="Times New Roman" w:hAnsi="Times New Roman" w:cs="Times New Roman"/>
                <w:color w:val="000000"/>
              </w:rPr>
            </w:pPr>
          </w:p>
        </w:tc>
        <w:tc>
          <w:tcPr>
            <w:tcW w:w="12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08C07A" w14:textId="77777777" w:rsidR="00205799" w:rsidRDefault="00205799">
            <w:pPr>
              <w:spacing w:after="0" w:line="360" w:lineRule="auto"/>
              <w:rPr>
                <w:rFonts w:ascii="Times New Roman" w:eastAsia="Times New Roman" w:hAnsi="Times New Roman" w:cs="Times New Roman"/>
                <w:color w:val="000000"/>
              </w:rPr>
            </w:pPr>
          </w:p>
        </w:tc>
        <w:tc>
          <w:tcPr>
            <w:tcW w:w="10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CCCE4E" w14:textId="77777777" w:rsidR="00205799" w:rsidRDefault="00205799">
            <w:pPr>
              <w:spacing w:after="0" w:line="360" w:lineRule="auto"/>
              <w:rPr>
                <w:rFonts w:ascii="Times New Roman" w:eastAsia="Times New Roman" w:hAnsi="Times New Roman" w:cs="Times New Roman"/>
                <w:color w:val="000000"/>
              </w:rPr>
            </w:pPr>
          </w:p>
        </w:tc>
      </w:tr>
      <w:tr w:rsidR="00205799" w14:paraId="52B2648C" w14:textId="77777777">
        <w:trPr>
          <w:trHeight w:val="1290"/>
        </w:trPr>
        <w:tc>
          <w:tcPr>
            <w:tcW w:w="29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5DC70B" w14:textId="77777777" w:rsidR="00205799" w:rsidRDefault="00000000">
            <w:pPr>
              <w:spacing w:before="240" w:after="0" w:line="360" w:lineRule="auto"/>
              <w:rPr>
                <w:rFonts w:ascii="Times New Roman" w:eastAsia="Times New Roman" w:hAnsi="Times New Roman" w:cs="Times New Roman"/>
                <w:color w:val="000000"/>
              </w:rPr>
            </w:pPr>
            <w:r>
              <w:rPr>
                <w:rFonts w:ascii="Times New Roman" w:eastAsia="Times New Roman" w:hAnsi="Times New Roman" w:cs="Times New Roman"/>
                <w:b/>
                <w:color w:val="000000"/>
              </w:rPr>
              <w:t>On-line and virtual meeting skills</w:t>
            </w:r>
          </w:p>
          <w:p w14:paraId="28A9A8AC" w14:textId="77777777" w:rsidR="00205799" w:rsidRDefault="00000000">
            <w:pPr>
              <w:spacing w:before="240"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(Designing, setting up, and running virtual workshops and events)</w:t>
            </w:r>
          </w:p>
        </w:tc>
        <w:tc>
          <w:tcPr>
            <w:tcW w:w="17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B88E0C" w14:textId="77777777" w:rsidR="00205799" w:rsidRDefault="00205799">
            <w:pPr>
              <w:spacing w:after="0" w:line="360" w:lineRule="auto"/>
              <w:rPr>
                <w:rFonts w:ascii="Times New Roman" w:eastAsia="Times New Roman" w:hAnsi="Times New Roman" w:cs="Times New Roman"/>
                <w:color w:val="000000"/>
              </w:rPr>
            </w:pPr>
          </w:p>
        </w:tc>
        <w:tc>
          <w:tcPr>
            <w:tcW w:w="109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2E0C52" w14:textId="77777777" w:rsidR="00205799" w:rsidRDefault="00205799">
            <w:pPr>
              <w:spacing w:after="0" w:line="360" w:lineRule="auto"/>
              <w:rPr>
                <w:rFonts w:ascii="Times New Roman" w:eastAsia="Times New Roman" w:hAnsi="Times New Roman" w:cs="Times New Roman"/>
                <w:color w:val="000000"/>
              </w:rPr>
            </w:pPr>
          </w:p>
        </w:tc>
        <w:tc>
          <w:tcPr>
            <w:tcW w:w="9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9B74D7" w14:textId="77777777" w:rsidR="00205799" w:rsidRDefault="00205799">
            <w:pPr>
              <w:spacing w:after="0" w:line="360" w:lineRule="auto"/>
              <w:rPr>
                <w:rFonts w:ascii="Times New Roman" w:eastAsia="Times New Roman" w:hAnsi="Times New Roman" w:cs="Times New Roman"/>
                <w:color w:val="000000"/>
              </w:rPr>
            </w:pPr>
          </w:p>
        </w:tc>
        <w:tc>
          <w:tcPr>
            <w:tcW w:w="12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DE27C9" w14:textId="77777777" w:rsidR="00205799" w:rsidRDefault="00205799">
            <w:pPr>
              <w:spacing w:after="0" w:line="360" w:lineRule="auto"/>
              <w:rPr>
                <w:rFonts w:ascii="Times New Roman" w:eastAsia="Times New Roman" w:hAnsi="Times New Roman" w:cs="Times New Roman"/>
                <w:color w:val="000000"/>
              </w:rPr>
            </w:pPr>
          </w:p>
        </w:tc>
        <w:tc>
          <w:tcPr>
            <w:tcW w:w="10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A90F07" w14:textId="77777777" w:rsidR="00205799" w:rsidRDefault="00205799">
            <w:pPr>
              <w:spacing w:after="0" w:line="360" w:lineRule="auto"/>
              <w:rPr>
                <w:rFonts w:ascii="Times New Roman" w:eastAsia="Times New Roman" w:hAnsi="Times New Roman" w:cs="Times New Roman"/>
                <w:color w:val="000000"/>
              </w:rPr>
            </w:pPr>
          </w:p>
        </w:tc>
      </w:tr>
    </w:tbl>
    <w:p w14:paraId="20C82302" w14:textId="77777777" w:rsidR="00205799" w:rsidRDefault="00205799">
      <w:pPr>
        <w:spacing w:after="0" w:line="360" w:lineRule="auto"/>
        <w:rPr>
          <w:rFonts w:ascii="Times New Roman" w:eastAsia="Times New Roman" w:hAnsi="Times New Roman" w:cs="Times New Roman"/>
          <w:color w:val="000000"/>
        </w:rPr>
      </w:pPr>
    </w:p>
    <w:p w14:paraId="38F3B687" w14:textId="77777777" w:rsidR="00205799" w:rsidRDefault="00000000">
      <w:pPr>
        <w:spacing w:before="240"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Freestyle comments</w:t>
      </w:r>
    </w:p>
    <w:p w14:paraId="78AE38B9" w14:textId="77777777" w:rsidR="00205799" w:rsidRDefault="00000000">
      <w:pPr>
        <w:spacing w:before="240"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Please write down any comments you may like to have </w:t>
      </w:r>
    </w:p>
    <w:p w14:paraId="52DB39D4" w14:textId="42BADFE1" w:rsidR="00205799" w:rsidRDefault="00205799" w:rsidP="0052689D">
      <w:pPr>
        <w:shd w:val="clear" w:color="auto" w:fill="FFFFFF"/>
        <w:spacing w:after="0" w:line="360" w:lineRule="auto"/>
        <w:jc w:val="both"/>
        <w:rPr>
          <w:rFonts w:ascii="Times New Roman" w:eastAsia="Times New Roman" w:hAnsi="Times New Roman" w:cs="Times New Roman"/>
          <w:color w:val="000000"/>
        </w:rPr>
      </w:pPr>
    </w:p>
    <w:sectPr w:rsidR="00205799">
      <w:pgSz w:w="11906" w:h="16838"/>
      <w:pgMar w:top="1440" w:right="1440" w:bottom="1440" w:left="1440"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Gungsuh">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945A75"/>
    <w:multiLevelType w:val="multilevel"/>
    <w:tmpl w:val="09AC7F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F5248E4"/>
    <w:multiLevelType w:val="multilevel"/>
    <w:tmpl w:val="5066B30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30DC211F"/>
    <w:multiLevelType w:val="multilevel"/>
    <w:tmpl w:val="B4627F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C49037F"/>
    <w:multiLevelType w:val="multilevel"/>
    <w:tmpl w:val="9EEA1D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AB60E22"/>
    <w:multiLevelType w:val="multilevel"/>
    <w:tmpl w:val="A0BAA5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F871F98"/>
    <w:multiLevelType w:val="multilevel"/>
    <w:tmpl w:val="A0EABE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930194395">
    <w:abstractNumId w:val="0"/>
  </w:num>
  <w:num w:numId="2" w16cid:durableId="1406103434">
    <w:abstractNumId w:val="3"/>
  </w:num>
  <w:num w:numId="3" w16cid:durableId="392050626">
    <w:abstractNumId w:val="5"/>
  </w:num>
  <w:num w:numId="4" w16cid:durableId="398867267">
    <w:abstractNumId w:val="1"/>
  </w:num>
  <w:num w:numId="5" w16cid:durableId="661158184">
    <w:abstractNumId w:val="4"/>
  </w:num>
  <w:num w:numId="6" w16cid:durableId="15307981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799"/>
    <w:rsid w:val="00205799"/>
    <w:rsid w:val="0052689D"/>
    <w:rsid w:val="00BB7BC5"/>
    <w:rsid w:val="00E933E5"/>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23911"/>
  <w15:docId w15:val="{FFE930A8-709C-364B-A463-8CCF89C9E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AU"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ind w:left="432" w:hanging="432"/>
      <w:outlineLvl w:val="0"/>
    </w:pPr>
    <w:rPr>
      <w:color w:val="2E75B5"/>
      <w:sz w:val="32"/>
      <w:szCs w:val="32"/>
    </w:rPr>
  </w:style>
  <w:style w:type="paragraph" w:styleId="Heading2">
    <w:name w:val="heading 2"/>
    <w:basedOn w:val="Normal"/>
    <w:next w:val="Normal"/>
    <w:uiPriority w:val="9"/>
    <w:semiHidden/>
    <w:unhideWhenUsed/>
    <w:qFormat/>
    <w:pPr>
      <w:keepNext/>
      <w:keepLines/>
      <w:spacing w:before="40" w:after="0"/>
      <w:ind w:left="576" w:hanging="576"/>
      <w:outlineLvl w:val="1"/>
    </w:pPr>
    <w:rPr>
      <w:color w:val="2E75B5"/>
      <w:sz w:val="26"/>
      <w:szCs w:val="26"/>
    </w:rPr>
  </w:style>
  <w:style w:type="paragraph" w:styleId="Heading3">
    <w:name w:val="heading 3"/>
    <w:basedOn w:val="Normal"/>
    <w:next w:val="Normal"/>
    <w:uiPriority w:val="9"/>
    <w:semiHidden/>
    <w:unhideWhenUsed/>
    <w:qFormat/>
    <w:pPr>
      <w:keepNext/>
      <w:keepLines/>
      <w:spacing w:before="40" w:after="0"/>
      <w:ind w:left="720" w:hanging="720"/>
      <w:outlineLvl w:val="2"/>
    </w:pPr>
    <w:rPr>
      <w:color w:val="1E4D78"/>
      <w:sz w:val="24"/>
      <w:szCs w:val="24"/>
    </w:rPr>
  </w:style>
  <w:style w:type="paragraph" w:styleId="Heading4">
    <w:name w:val="heading 4"/>
    <w:basedOn w:val="Normal"/>
    <w:next w:val="Normal"/>
    <w:uiPriority w:val="9"/>
    <w:semiHidden/>
    <w:unhideWhenUsed/>
    <w:qFormat/>
    <w:pPr>
      <w:keepNext/>
      <w:keepLines/>
      <w:spacing w:before="40" w:after="0"/>
      <w:ind w:left="864" w:hanging="864"/>
      <w:outlineLvl w:val="3"/>
    </w:pPr>
    <w:rPr>
      <w:i/>
      <w:color w:val="2E75B5"/>
    </w:rPr>
  </w:style>
  <w:style w:type="paragraph" w:styleId="Heading5">
    <w:name w:val="heading 5"/>
    <w:basedOn w:val="Normal"/>
    <w:next w:val="Normal"/>
    <w:uiPriority w:val="9"/>
    <w:semiHidden/>
    <w:unhideWhenUsed/>
    <w:qFormat/>
    <w:pPr>
      <w:keepNext/>
      <w:keepLines/>
      <w:spacing w:before="40" w:after="0"/>
      <w:ind w:left="1008" w:hanging="1008"/>
      <w:outlineLvl w:val="4"/>
    </w:pPr>
    <w:rPr>
      <w:color w:val="2E75B5"/>
    </w:rPr>
  </w:style>
  <w:style w:type="paragraph" w:styleId="Heading6">
    <w:name w:val="heading 6"/>
    <w:basedOn w:val="Normal"/>
    <w:next w:val="Normal"/>
    <w:uiPriority w:val="9"/>
    <w:semiHidden/>
    <w:unhideWhenUsed/>
    <w:qFormat/>
    <w:pPr>
      <w:keepNext/>
      <w:keepLines/>
      <w:spacing w:before="40" w:after="0"/>
      <w:ind w:left="1152" w:hanging="1152"/>
      <w:outlineLvl w:val="5"/>
    </w:pPr>
    <w:rPr>
      <w:color w:val="1E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CellMar>
        <w:top w:w="15" w:type="dxa"/>
        <w:left w:w="15" w:type="dxa"/>
        <w:bottom w:w="15" w:type="dxa"/>
        <w:right w:w="15" w:type="dxa"/>
      </w:tblCellMar>
    </w:tblPr>
  </w:style>
  <w:style w:type="table" w:customStyle="1" w:styleId="a2">
    <w:basedOn w:val="TableNormal"/>
    <w:tblPr>
      <w:tblStyleRowBandSize w:val="1"/>
      <w:tblStyleColBandSize w:val="1"/>
      <w:tblCellMar>
        <w:top w:w="15" w:type="dxa"/>
        <w:left w:w="15" w:type="dxa"/>
        <w:bottom w:w="15" w:type="dxa"/>
        <w:right w:w="15" w:type="dxa"/>
      </w:tblCellMar>
    </w:tblPr>
  </w:style>
  <w:style w:type="table" w:customStyle="1" w:styleId="a3">
    <w:basedOn w:val="TableNormal"/>
    <w:tblPr>
      <w:tblStyleRowBandSize w:val="1"/>
      <w:tblStyleColBandSize w:val="1"/>
      <w:tblCellMar>
        <w:top w:w="15" w:type="dxa"/>
        <w:left w:w="15" w:type="dxa"/>
        <w:bottom w:w="15" w:type="dxa"/>
        <w:right w:w="15"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E31F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1F01"/>
  </w:style>
  <w:style w:type="paragraph" w:styleId="Footer">
    <w:name w:val="footer"/>
    <w:basedOn w:val="Normal"/>
    <w:link w:val="FooterChar"/>
    <w:uiPriority w:val="99"/>
    <w:unhideWhenUsed/>
    <w:rsid w:val="00E31F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1F01"/>
  </w:style>
  <w:style w:type="paragraph" w:styleId="Bibliography">
    <w:name w:val="Bibliography"/>
    <w:basedOn w:val="Normal"/>
    <w:next w:val="Normal"/>
    <w:uiPriority w:val="37"/>
    <w:unhideWhenUsed/>
    <w:rsid w:val="00B461D8"/>
    <w:pPr>
      <w:spacing w:after="0" w:line="480" w:lineRule="auto"/>
      <w:ind w:left="720" w:hanging="720"/>
    </w:pPr>
  </w:style>
  <w:style w:type="table" w:customStyle="1" w:styleId="a4">
    <w:basedOn w:val="TableNormal"/>
    <w:tblPr>
      <w:tblStyleRowBandSize w:val="1"/>
      <w:tblStyleColBandSize w:val="1"/>
      <w:tblCellMar>
        <w:top w:w="15" w:type="dxa"/>
        <w:left w:w="15" w:type="dxa"/>
        <w:bottom w:w="15" w:type="dxa"/>
        <w:right w:w="15" w:type="dxa"/>
      </w:tblCellMar>
    </w:tblPr>
  </w:style>
  <w:style w:type="table" w:customStyle="1" w:styleId="a5">
    <w:basedOn w:val="TableNormal"/>
    <w:tblPr>
      <w:tblStyleRowBandSize w:val="1"/>
      <w:tblStyleColBandSize w:val="1"/>
      <w:tblCellMar>
        <w:top w:w="15" w:type="dxa"/>
        <w:left w:w="15" w:type="dxa"/>
        <w:bottom w:w="15" w:type="dxa"/>
        <w:right w:w="15" w:type="dxa"/>
      </w:tblCellMar>
    </w:tblPr>
  </w:style>
  <w:style w:type="table" w:customStyle="1" w:styleId="a6">
    <w:basedOn w:val="TableNormal"/>
    <w:tblPr>
      <w:tblStyleRowBandSize w:val="1"/>
      <w:tblStyleColBandSize w:val="1"/>
      <w:tblCellMar>
        <w:top w:w="15" w:type="dxa"/>
        <w:left w:w="15" w:type="dxa"/>
        <w:bottom w:w="15" w:type="dxa"/>
        <w:right w:w="15" w:type="dxa"/>
      </w:tblCellMar>
    </w:tblPr>
  </w:style>
  <w:style w:type="table" w:customStyle="1" w:styleId="a7">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WR989ZUMikgsFd1mcOISPxEgxA==">AMUW2mWtIhOW3JB038tjlVHXVKFV7mg11laBspckuVZXvfPANg0a7TRB/g2PDDVehSi+9BOGwUuYy8mvlexWrgrEg+ODJc7zTjBqIJcmSiMiflyjFk/bu7Pu8qxxyurPi4gA2DXBkR5PPfuCGgGsSbeQlq6YDoRA2+56Vv4gYDK7kimzP4OiE8Y=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832</Words>
  <Characters>4749</Characters>
  <Application>Microsoft Office Word</Application>
  <DocSecurity>0</DocSecurity>
  <Lines>39</Lines>
  <Paragraphs>11</Paragraphs>
  <ScaleCrop>false</ScaleCrop>
  <Company/>
  <LinksUpToDate>false</LinksUpToDate>
  <CharactersWithSpaces>5570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Sondoss El Sawah</cp:lastModifiedBy>
  <cp:revision>4</cp:revision>
  <dcterms:created xsi:type="dcterms:W3CDTF">2022-10-02T23:16:00Z</dcterms:created>
  <dcterms:modified xsi:type="dcterms:W3CDTF">2022-10-03T19:06:00Z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documentId_4247</vt:lpwstr>
  </property>
  <property fmtid="{D5CDD505-2E9C-101B-9397-08002B2CF9AE}" pid="3" name="grammarly_documentContext">
    <vt:lpwstr>{"goals":[],"domain":"general","emotions":[],"dialect":"american"}</vt:lpwstr>
  </property>
  <property fmtid="{D5CDD505-2E9C-101B-9397-08002B2CF9AE}" pid="4" name="ZOTERO_PREF_1">
    <vt:lpwstr>&lt;data data-version="3" zotero-version="5.0.95.3"&gt;&lt;session id="jntBZmIm"/&gt;&lt;style id="http://www.zotero.org/styles/apa" locale="en-US" hasBibliography="1" bibliographyStyleHasBeenSet="1"/&gt;&lt;prefs&gt;&lt;pref name="fieldType" value="Field"/&gt;&lt;pref name="automaticJou</vt:lpwstr>
  </property>
  <property fmtid="{D5CDD505-2E9C-101B-9397-08002B2CF9AE}" pid="5" name="ZOTERO_PREF_2">
    <vt:lpwstr>rnalAbbreviations" value="true"/&gt;&lt;/prefs&gt;&lt;/data&gt;</vt:lpwstr>
  </property>
</Properties>
</file>