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30637" w14:textId="77777777" w:rsidR="009060EF" w:rsidRPr="000B4B7E" w:rsidRDefault="009060EF" w:rsidP="009060EF">
      <w:pPr>
        <w:pStyle w:val="NormalWeb"/>
        <w:spacing w:line="480" w:lineRule="auto"/>
        <w:rPr>
          <w:b/>
          <w:bCs/>
        </w:rPr>
      </w:pPr>
      <w:r w:rsidRPr="000B4B7E">
        <w:rPr>
          <w:b/>
          <w:bCs/>
        </w:rPr>
        <w:t>Navigating Healthcare AI Governance: The Comprehensive Algorithmic Oversight and Stewardship Framework for Risk and Equity</w:t>
      </w:r>
    </w:p>
    <w:p w14:paraId="11020F80" w14:textId="64165423" w:rsidR="009060EF" w:rsidRPr="00490F23" w:rsidRDefault="009060EF" w:rsidP="009060EF">
      <w:pPr>
        <w:spacing w:line="480" w:lineRule="auto"/>
        <w:rPr>
          <w:rFonts w:ascii="Times New Roman" w:eastAsia="Times New Roman" w:hAnsi="Times New Roman" w:cs="Times New Roman"/>
          <w:vertAlign w:val="superscript"/>
        </w:rPr>
      </w:pPr>
      <w:r w:rsidRPr="000B4B7E">
        <w:rPr>
          <w:rFonts w:ascii="Times New Roman" w:eastAsia="Times New Roman" w:hAnsi="Times New Roman" w:cs="Times New Roman"/>
        </w:rPr>
        <w:t>Rahul Kumar, BS</w:t>
      </w:r>
      <w:r w:rsidRPr="000B4B7E">
        <w:rPr>
          <w:rFonts w:ascii="Times New Roman" w:eastAsia="Times New Roman" w:hAnsi="Times New Roman" w:cs="Times New Roman"/>
          <w:vertAlign w:val="superscript"/>
        </w:rPr>
        <w:t>1,2</w:t>
      </w:r>
      <w:r w:rsidRPr="000B4B7E">
        <w:rPr>
          <w:rFonts w:ascii="Times New Roman" w:eastAsia="Times New Roman" w:hAnsi="Times New Roman" w:cs="Times New Roman"/>
        </w:rPr>
        <w:t>,</w:t>
      </w:r>
      <w:r w:rsidR="00C03EB3">
        <w:rPr>
          <w:rFonts w:ascii="Times New Roman" w:eastAsia="Times New Roman" w:hAnsi="Times New Roman" w:cs="Times New Roman"/>
        </w:rPr>
        <w:t xml:space="preserve"> Kyle </w:t>
      </w:r>
      <w:r w:rsidR="00C03EB3" w:rsidRPr="00C03EB3">
        <w:rPr>
          <w:rFonts w:ascii="Times New Roman" w:eastAsia="Times New Roman" w:hAnsi="Times New Roman" w:cs="Times New Roman"/>
        </w:rPr>
        <w:t>Sporn</w:t>
      </w:r>
      <w:r w:rsidR="00C03EB3">
        <w:rPr>
          <w:rFonts w:ascii="Times New Roman" w:eastAsia="Times New Roman" w:hAnsi="Times New Roman" w:cs="Times New Roman"/>
          <w:vertAlign w:val="superscript"/>
        </w:rPr>
        <w:t>3</w:t>
      </w:r>
      <w:r w:rsidR="00C03EB3">
        <w:rPr>
          <w:rFonts w:ascii="Times New Roman" w:eastAsia="Times New Roman" w:hAnsi="Times New Roman" w:cs="Times New Roman"/>
        </w:rPr>
        <w:t xml:space="preserve">, </w:t>
      </w:r>
      <w:r w:rsidRPr="00C03EB3">
        <w:rPr>
          <w:rFonts w:ascii="Times New Roman" w:eastAsia="Times New Roman" w:hAnsi="Times New Roman" w:cs="Times New Roman"/>
        </w:rPr>
        <w:t>Ethan</w:t>
      </w:r>
      <w:r w:rsidRPr="000B4B7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B4B7E">
        <w:rPr>
          <w:rFonts w:ascii="Times New Roman" w:eastAsia="Times New Roman" w:hAnsi="Times New Roman" w:cs="Times New Roman"/>
        </w:rPr>
        <w:t>Waisberg</w:t>
      </w:r>
      <w:proofErr w:type="spellEnd"/>
      <w:r w:rsidRPr="000B4B7E">
        <w:rPr>
          <w:rFonts w:ascii="Times New Roman" w:eastAsia="Times New Roman" w:hAnsi="Times New Roman" w:cs="Times New Roman"/>
        </w:rPr>
        <w:t xml:space="preserve">, MB </w:t>
      </w:r>
      <w:proofErr w:type="spellStart"/>
      <w:r w:rsidRPr="000B4B7E">
        <w:rPr>
          <w:rFonts w:ascii="Times New Roman" w:eastAsia="Times New Roman" w:hAnsi="Times New Roman" w:cs="Times New Roman"/>
        </w:rPr>
        <w:t>BCh</w:t>
      </w:r>
      <w:proofErr w:type="spellEnd"/>
      <w:r w:rsidRPr="000B4B7E">
        <w:rPr>
          <w:rFonts w:ascii="Times New Roman" w:eastAsia="Times New Roman" w:hAnsi="Times New Roman" w:cs="Times New Roman"/>
        </w:rPr>
        <w:t xml:space="preserve"> BAO</w:t>
      </w:r>
      <w:sdt>
        <w:sdtPr>
          <w:rPr>
            <w:rFonts w:ascii="Times New Roman" w:hAnsi="Times New Roman" w:cs="Times New Roman"/>
          </w:rPr>
          <w:tag w:val="goog_rdk_0"/>
          <w:id w:val="1257789799"/>
        </w:sdtPr>
        <w:sdtContent>
          <w:r w:rsidR="00C03EB3">
            <w:rPr>
              <w:rFonts w:ascii="Times New Roman" w:eastAsia="Arial Unicode MS" w:hAnsi="Times New Roman" w:cs="Times New Roman"/>
              <w:vertAlign w:val="superscript"/>
            </w:rPr>
            <w:t>4</w:t>
          </w:r>
          <w:r w:rsidRPr="000B4B7E">
            <w:rPr>
              <w:rFonts w:ascii="Apple Color Emoji" w:eastAsia="Arial Unicode MS" w:hAnsi="Apple Color Emoji" w:cs="Apple Color Emoji"/>
              <w:vertAlign w:val="superscript"/>
            </w:rPr>
            <w:t>✉</w:t>
          </w:r>
        </w:sdtContent>
      </w:sdt>
      <w:r w:rsidRPr="000B4B7E">
        <w:rPr>
          <w:rFonts w:ascii="Times New Roman" w:eastAsia="Times New Roman" w:hAnsi="Times New Roman" w:cs="Times New Roman"/>
        </w:rPr>
        <w:t>, Joshua Ong, MD</w:t>
      </w:r>
      <w:r w:rsidR="00C03EB3">
        <w:rPr>
          <w:rFonts w:ascii="Times New Roman" w:eastAsia="Times New Roman" w:hAnsi="Times New Roman" w:cs="Times New Roman"/>
          <w:vertAlign w:val="superscript"/>
        </w:rPr>
        <w:t>5</w:t>
      </w:r>
      <w:r w:rsidRPr="000B4B7E">
        <w:rPr>
          <w:rFonts w:ascii="Times New Roman" w:eastAsia="Times New Roman" w:hAnsi="Times New Roman" w:cs="Times New Roman"/>
        </w:rPr>
        <w:t>, Phani Paladugu MMSc</w:t>
      </w:r>
      <w:r w:rsidR="00C03EB3">
        <w:rPr>
          <w:rFonts w:ascii="Times New Roman" w:eastAsia="Times New Roman" w:hAnsi="Times New Roman" w:cs="Times New Roman"/>
          <w:vertAlign w:val="superscript"/>
        </w:rPr>
        <w:t>6,7</w:t>
      </w:r>
      <w:r w:rsidRPr="000B4B7E">
        <w:rPr>
          <w:rFonts w:ascii="Times New Roman" w:eastAsia="Times New Roman" w:hAnsi="Times New Roman" w:cs="Times New Roman"/>
        </w:rPr>
        <w:t xml:space="preserve">, Amar S. </w:t>
      </w:r>
      <w:proofErr w:type="spellStart"/>
      <w:r w:rsidRPr="000B4B7E">
        <w:rPr>
          <w:rFonts w:ascii="Times New Roman" w:eastAsia="Times New Roman" w:hAnsi="Times New Roman" w:cs="Times New Roman"/>
        </w:rPr>
        <w:t>Vadhera</w:t>
      </w:r>
      <w:proofErr w:type="spellEnd"/>
      <w:r w:rsidRPr="000B4B7E">
        <w:rPr>
          <w:rFonts w:ascii="Times New Roman" w:eastAsia="Times New Roman" w:hAnsi="Times New Roman" w:cs="Times New Roman"/>
        </w:rPr>
        <w:t>, BS</w:t>
      </w:r>
      <w:r w:rsidR="00C03EB3">
        <w:rPr>
          <w:rFonts w:ascii="Times New Roman" w:eastAsia="Times New Roman" w:hAnsi="Times New Roman" w:cs="Times New Roman"/>
          <w:vertAlign w:val="superscript"/>
        </w:rPr>
        <w:t>6</w:t>
      </w:r>
      <w:r w:rsidRPr="000B4B7E">
        <w:rPr>
          <w:rFonts w:ascii="Times New Roman" w:eastAsia="Times New Roman" w:hAnsi="Times New Roman" w:cs="Times New Roman"/>
        </w:rPr>
        <w:t>, Dylan Amiri, BS</w:t>
      </w:r>
      <w:r w:rsidR="00C03EB3">
        <w:rPr>
          <w:rFonts w:ascii="Times New Roman" w:eastAsia="Times New Roman" w:hAnsi="Times New Roman" w:cs="Times New Roman"/>
          <w:vertAlign w:val="superscript"/>
        </w:rPr>
        <w:t>8</w:t>
      </w:r>
      <w:r>
        <w:rPr>
          <w:rFonts w:ascii="Times New Roman" w:eastAsia="Times New Roman" w:hAnsi="Times New Roman" w:cs="Times New Roman"/>
        </w:rPr>
        <w:t xml:space="preserve">, </w:t>
      </w:r>
      <w:r w:rsidRPr="000B4B7E">
        <w:rPr>
          <w:rFonts w:ascii="Times New Roman" w:eastAsia="Times New Roman" w:hAnsi="Times New Roman" w:cs="Times New Roman"/>
        </w:rPr>
        <w:t>Alex Ngo, BS</w:t>
      </w:r>
      <w:r w:rsidR="00C03EB3">
        <w:rPr>
          <w:rFonts w:ascii="Times New Roman" w:eastAsia="Times New Roman" w:hAnsi="Times New Roman" w:cs="Times New Roman"/>
          <w:vertAlign w:val="superscript"/>
        </w:rPr>
        <w:t>1</w:t>
      </w:r>
      <w:r w:rsidRPr="000B4B7E">
        <w:rPr>
          <w:rFonts w:ascii="Times New Roman" w:eastAsia="Times New Roman" w:hAnsi="Times New Roman" w:cs="Times New Roman"/>
        </w:rPr>
        <w:t>, Ram Jagadeesan, MS</w:t>
      </w:r>
      <w:r>
        <w:rPr>
          <w:rFonts w:ascii="Times New Roman" w:eastAsia="Times New Roman" w:hAnsi="Times New Roman" w:cs="Times New Roman"/>
          <w:vertAlign w:val="superscript"/>
        </w:rPr>
        <w:t>9,10</w:t>
      </w:r>
      <w:r w:rsidRPr="000B4B7E">
        <w:rPr>
          <w:rFonts w:ascii="Times New Roman" w:eastAsia="Times New Roman" w:hAnsi="Times New Roman" w:cs="Times New Roman"/>
        </w:rPr>
        <w:t xml:space="preserve">, Alireza </w:t>
      </w:r>
      <w:proofErr w:type="spellStart"/>
      <w:r w:rsidRPr="000B4B7E">
        <w:rPr>
          <w:rFonts w:ascii="Times New Roman" w:eastAsia="Times New Roman" w:hAnsi="Times New Roman" w:cs="Times New Roman"/>
        </w:rPr>
        <w:t>Tavakkoli</w:t>
      </w:r>
      <w:proofErr w:type="spellEnd"/>
      <w:r w:rsidRPr="000B4B7E">
        <w:rPr>
          <w:rFonts w:ascii="Times New Roman" w:eastAsia="Times New Roman" w:hAnsi="Times New Roman" w:cs="Times New Roman"/>
        </w:rPr>
        <w:t>, PhD</w:t>
      </w:r>
      <w:r w:rsidRPr="000B4B7E"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 w:rsidRPr="000B4B7E">
        <w:rPr>
          <w:rFonts w:ascii="Times New Roman" w:eastAsia="Times New Roman" w:hAnsi="Times New Roman" w:cs="Times New Roman"/>
        </w:rPr>
        <w:t>, Timothy Loftus, MD, JD</w:t>
      </w:r>
      <w:r w:rsidRPr="000B4B7E"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0B4B7E">
        <w:rPr>
          <w:rFonts w:ascii="Times New Roman" w:eastAsia="Times New Roman" w:hAnsi="Times New Roman" w:cs="Times New Roman"/>
        </w:rPr>
        <w:t>, Andrew G. Lee, MD</w:t>
      </w:r>
      <w:r w:rsidRPr="000B4B7E"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 w:rsidRPr="000B4B7E">
        <w:rPr>
          <w:rFonts w:ascii="Times New Roman" w:eastAsia="Times New Roman" w:hAnsi="Times New Roman" w:cs="Times New Roman"/>
          <w:vertAlign w:val="superscript"/>
        </w:rPr>
        <w:t>-2</w:t>
      </w:r>
      <w:r>
        <w:rPr>
          <w:rFonts w:ascii="Times New Roman" w:eastAsia="Times New Roman" w:hAnsi="Times New Roman" w:cs="Times New Roman"/>
          <w:vertAlign w:val="superscript"/>
        </w:rPr>
        <w:t>0</w:t>
      </w:r>
      <w:r>
        <w:rPr>
          <w:rFonts w:ascii="Times New Roman" w:eastAsia="Times New Roman" w:hAnsi="Times New Roman" w:cs="Times New Roman"/>
        </w:rPr>
        <w:t xml:space="preserve">, </w:t>
      </w:r>
    </w:p>
    <w:p w14:paraId="171958BA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  <w:vertAlign w:val="superscript"/>
        </w:rPr>
        <w:t xml:space="preserve">1 </w:t>
      </w:r>
      <w:r w:rsidRPr="000B4B7E">
        <w:rPr>
          <w:rFonts w:ascii="Times New Roman" w:eastAsia="Times New Roman" w:hAnsi="Times New Roman" w:cs="Times New Roman"/>
        </w:rPr>
        <w:t>Department of Biochemistry and Molecular Biology, University of Miami Miller School of Medicine, Miami, Florida, United States</w:t>
      </w:r>
    </w:p>
    <w:p w14:paraId="426D8607" w14:textId="77777777" w:rsidR="009060EF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  <w:vertAlign w:val="superscript"/>
        </w:rPr>
        <w:t>2</w:t>
      </w:r>
      <w:r w:rsidRPr="000B4B7E">
        <w:rPr>
          <w:rFonts w:ascii="Times New Roman" w:eastAsia="Times New Roman" w:hAnsi="Times New Roman" w:cs="Times New Roman"/>
        </w:rPr>
        <w:t xml:space="preserve"> Batchelor Children’s Research Institute, University of Miami Miller School of Medicine, Miami, Florida, United States</w:t>
      </w:r>
    </w:p>
    <w:p w14:paraId="147646EC" w14:textId="72E2433F" w:rsidR="00C03EB3" w:rsidRPr="000B4B7E" w:rsidRDefault="00C03EB3" w:rsidP="009060E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SUNY Upstate Medical University, Norton College of Medicine, Syracuse, NY, 13202</w:t>
      </w:r>
    </w:p>
    <w:p w14:paraId="7EBB85B1" w14:textId="56D6D4D5" w:rsidR="009060EF" w:rsidRPr="000B4B7E" w:rsidRDefault="00C03EB3" w:rsidP="009060E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4</w:t>
      </w:r>
      <w:r w:rsidR="009060EF" w:rsidRPr="000B4B7E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="009060EF" w:rsidRPr="000B4B7E">
        <w:rPr>
          <w:rFonts w:ascii="Times New Roman" w:eastAsia="Times New Roman" w:hAnsi="Times New Roman" w:cs="Times New Roman"/>
        </w:rPr>
        <w:t>Department of Clinical Neurosciences, University of Cambridge, Cambridge, United Kingdom</w:t>
      </w:r>
    </w:p>
    <w:p w14:paraId="7B04DE9E" w14:textId="7F7FCBBD" w:rsidR="009060EF" w:rsidRPr="000B4B7E" w:rsidRDefault="00C03EB3" w:rsidP="009060EF">
      <w:pPr>
        <w:tabs>
          <w:tab w:val="left" w:pos="8494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5</w:t>
      </w:r>
      <w:r w:rsidR="009060EF" w:rsidRPr="000B4B7E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="009060EF" w:rsidRPr="000B4B7E">
        <w:rPr>
          <w:rFonts w:ascii="Times New Roman" w:eastAsia="Times New Roman" w:hAnsi="Times New Roman" w:cs="Times New Roman"/>
        </w:rPr>
        <w:t>Department of Ophthalmology and Visual Sciences, University of Michigan Kellogg Eye Center, Ann Arbor, Michigan, United States</w:t>
      </w:r>
    </w:p>
    <w:p w14:paraId="04DD5567" w14:textId="1B6AA51D" w:rsidR="009060EF" w:rsidRPr="000B4B7E" w:rsidRDefault="00C03EB3" w:rsidP="009060EF">
      <w:pPr>
        <w:pStyle w:val="NormalWeb"/>
        <w:spacing w:line="480" w:lineRule="auto"/>
      </w:pPr>
      <w:r>
        <w:rPr>
          <w:vertAlign w:val="superscript"/>
        </w:rPr>
        <w:t>6</w:t>
      </w:r>
      <w:r w:rsidR="009060EF" w:rsidRPr="000B4B7E">
        <w:rPr>
          <w:vertAlign w:val="superscript"/>
        </w:rPr>
        <w:t xml:space="preserve"> </w:t>
      </w:r>
      <w:r w:rsidR="009060EF" w:rsidRPr="000B4B7E">
        <w:t>Sidney Kimmel Medical College, Thomas Jefferson University, Philadelphia, Pennsylvania, United States</w:t>
      </w:r>
    </w:p>
    <w:p w14:paraId="3A220997" w14:textId="56A72CD9" w:rsidR="009060EF" w:rsidRPr="000B4B7E" w:rsidRDefault="00C03EB3" w:rsidP="009060EF">
      <w:pPr>
        <w:pStyle w:val="NormalWeb"/>
        <w:spacing w:line="480" w:lineRule="auto"/>
      </w:pPr>
      <w:r>
        <w:rPr>
          <w:vertAlign w:val="superscript"/>
        </w:rPr>
        <w:t>7</w:t>
      </w:r>
      <w:r w:rsidR="009060EF" w:rsidRPr="000B4B7E">
        <w:t xml:space="preserve"> Brigham and Women’s Hospital, Harvard Medical School, Boston, Massachusetts, United States</w:t>
      </w:r>
    </w:p>
    <w:p w14:paraId="46D6B009" w14:textId="489E76FD" w:rsidR="009060EF" w:rsidRDefault="00C03EB3" w:rsidP="009060E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8</w:t>
      </w:r>
      <w:r w:rsidR="009060EF" w:rsidRPr="000B4B7E">
        <w:rPr>
          <w:rFonts w:ascii="Times New Roman" w:eastAsia="Times New Roman" w:hAnsi="Times New Roman" w:cs="Times New Roman"/>
        </w:rPr>
        <w:t xml:space="preserve"> University of Miami Miller School of Medicine, Miami, Florida, United States</w:t>
      </w:r>
    </w:p>
    <w:p w14:paraId="7849067B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</w:p>
    <w:p w14:paraId="248A8FB3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lastRenderedPageBreak/>
        <w:t>9</w:t>
      </w:r>
      <w:r w:rsidRPr="000B4B7E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0B4B7E">
        <w:rPr>
          <w:rFonts w:ascii="Times New Roman" w:eastAsia="Times New Roman" w:hAnsi="Times New Roman" w:cs="Times New Roman"/>
        </w:rPr>
        <w:t>Department of Computer Science, Johns Hopkins University Whiting School of Engineering, Baltimore, Maryland, United States</w:t>
      </w:r>
    </w:p>
    <w:p w14:paraId="72B798F8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10</w:t>
      </w:r>
      <w:r w:rsidRPr="000B4B7E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0B4B7E">
        <w:rPr>
          <w:rFonts w:ascii="Times New Roman" w:eastAsia="Times New Roman" w:hAnsi="Times New Roman" w:cs="Times New Roman"/>
        </w:rPr>
        <w:t>Artificial Intelligence Systems, Cisco Systems, Inc., San Jose, California, United States</w:t>
      </w:r>
    </w:p>
    <w:p w14:paraId="08746539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  <w:vertAlign w:val="superscript"/>
        </w:rPr>
      </w:pPr>
      <w:r w:rsidRPr="000B4B7E"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 w:rsidRPr="000B4B7E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0B4B7E">
        <w:rPr>
          <w:rFonts w:ascii="Times New Roman" w:eastAsia="Times New Roman" w:hAnsi="Times New Roman" w:cs="Times New Roman"/>
        </w:rPr>
        <w:t>Department of Computer Science and Engineering, University of Nevada, Reno, Reno, Nevada, United States</w:t>
      </w:r>
    </w:p>
    <w:p w14:paraId="745BEA62" w14:textId="4879CFCD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0B4B7E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0B4B7E">
        <w:rPr>
          <w:rFonts w:ascii="Times New Roman" w:eastAsia="Times New Roman" w:hAnsi="Times New Roman" w:cs="Times New Roman"/>
        </w:rPr>
        <w:t>TL Insight</w:t>
      </w:r>
      <w:r w:rsidR="00F708B5">
        <w:rPr>
          <w:rFonts w:ascii="Times New Roman" w:eastAsia="Times New Roman" w:hAnsi="Times New Roman" w:cs="Times New Roman"/>
        </w:rPr>
        <w:t xml:space="preserve"> US</w:t>
      </w:r>
      <w:r w:rsidRPr="000B4B7E">
        <w:rPr>
          <w:rFonts w:ascii="Times New Roman" w:eastAsia="Times New Roman" w:hAnsi="Times New Roman" w:cs="Times New Roman"/>
        </w:rPr>
        <w:t>, Miami, Florida, United States</w:t>
      </w:r>
    </w:p>
    <w:p w14:paraId="053BB807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 w:rsidRPr="000B4B7E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0B4B7E">
        <w:rPr>
          <w:rFonts w:ascii="Times New Roman" w:eastAsia="Times New Roman" w:hAnsi="Times New Roman" w:cs="Times New Roman"/>
        </w:rPr>
        <w:t>Center for Space Medicine, Baylor College of Medicine, Houston, Texas, United States</w:t>
      </w:r>
    </w:p>
    <w:p w14:paraId="5F0F92EC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  <w:vertAlign w:val="superscript"/>
        </w:rPr>
        <w:t>4</w:t>
      </w:r>
      <w:r w:rsidRPr="000B4B7E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0B4B7E">
        <w:rPr>
          <w:rFonts w:ascii="Times New Roman" w:eastAsia="Times New Roman" w:hAnsi="Times New Roman" w:cs="Times New Roman"/>
        </w:rPr>
        <w:t>Department of Ophthalmology, Blanton Eye Institute, Houston Methodist Hospital, Houston, Texas, United States</w:t>
      </w:r>
    </w:p>
    <w:p w14:paraId="73845248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  <w:vertAlign w:val="superscript"/>
        </w:rPr>
        <w:t>5</w:t>
      </w:r>
      <w:r w:rsidRPr="000B4B7E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0B4B7E">
        <w:rPr>
          <w:rFonts w:ascii="Times New Roman" w:eastAsia="Times New Roman" w:hAnsi="Times New Roman" w:cs="Times New Roman"/>
        </w:rPr>
        <w:t>The Houston Methodist Research Institute, Houston Methodist Hospital, Houston, Texas, United States</w:t>
      </w:r>
    </w:p>
    <w:p w14:paraId="3655793C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  <w:vertAlign w:val="superscript"/>
        </w:rPr>
        <w:t>6</w:t>
      </w:r>
      <w:r w:rsidRPr="000B4B7E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0B4B7E">
        <w:rPr>
          <w:rFonts w:ascii="Times New Roman" w:eastAsia="Times New Roman" w:hAnsi="Times New Roman" w:cs="Times New Roman"/>
        </w:rPr>
        <w:t>Departments of Ophthalmology, Neurology, and Neurosurgery, Weill Cornell Medicine, New York, New York, United States</w:t>
      </w:r>
    </w:p>
    <w:p w14:paraId="0818CDFD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  <w:vertAlign w:val="superscript"/>
        </w:rPr>
        <w:t>7</w:t>
      </w:r>
      <w:r w:rsidRPr="000B4B7E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0B4B7E">
        <w:rPr>
          <w:rFonts w:ascii="Times New Roman" w:eastAsia="Times New Roman" w:hAnsi="Times New Roman" w:cs="Times New Roman"/>
        </w:rPr>
        <w:t>Department of Ophthalmology, University of Texas Medical Branch, Galveston, Texas, United States</w:t>
      </w:r>
    </w:p>
    <w:p w14:paraId="3AA3188F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18</w:t>
      </w:r>
      <w:r w:rsidRPr="000B4B7E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0B4B7E">
        <w:rPr>
          <w:rFonts w:ascii="Times New Roman" w:eastAsia="Times New Roman" w:hAnsi="Times New Roman" w:cs="Times New Roman"/>
        </w:rPr>
        <w:t>University of Texas MD Anderson Cancer Center, Houston, Texas, United States</w:t>
      </w:r>
    </w:p>
    <w:p w14:paraId="1DF201E3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19</w:t>
      </w:r>
      <w:r w:rsidRPr="000B4B7E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0B4B7E">
        <w:rPr>
          <w:rFonts w:ascii="Times New Roman" w:eastAsia="Times New Roman" w:hAnsi="Times New Roman" w:cs="Times New Roman"/>
        </w:rPr>
        <w:t>Texas A&amp;M College of Medicine, Texas, United States</w:t>
      </w:r>
    </w:p>
    <w:p w14:paraId="683F366E" w14:textId="77777777" w:rsidR="009060EF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  <w:vertAlign w:val="superscript"/>
        </w:rPr>
        <w:t>0</w:t>
      </w:r>
      <w:r w:rsidRPr="000B4B7E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0B4B7E">
        <w:rPr>
          <w:rFonts w:ascii="Times New Roman" w:eastAsia="Times New Roman" w:hAnsi="Times New Roman" w:cs="Times New Roman"/>
        </w:rPr>
        <w:t>Department of Ophthalmology, The University of Iowa Hospitals and Clinics, Iowa City, Iowa, United States</w:t>
      </w:r>
    </w:p>
    <w:p w14:paraId="5C18196A" w14:textId="77777777" w:rsidR="009060EF" w:rsidRPr="000B4B7E" w:rsidRDefault="009060EF" w:rsidP="009060E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</w:rPr>
      </w:pPr>
    </w:p>
    <w:p w14:paraId="2393D03A" w14:textId="77777777" w:rsidR="009060EF" w:rsidRPr="000B4B7E" w:rsidRDefault="009060EF" w:rsidP="009060EF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480" w:lineRule="auto"/>
        <w:rPr>
          <w:rFonts w:ascii="Times New Roman" w:eastAsia="Times New Roman" w:hAnsi="Times New Roman" w:cs="Times New Roman"/>
          <w:b/>
        </w:rPr>
      </w:pPr>
    </w:p>
    <w:p w14:paraId="78A7F6F1" w14:textId="77777777" w:rsidR="009060EF" w:rsidRPr="000B4B7E" w:rsidRDefault="009060EF" w:rsidP="009060EF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  <w:b/>
        </w:rPr>
        <w:t xml:space="preserve">Corresponding Author: </w:t>
      </w:r>
    </w:p>
    <w:p w14:paraId="5EB96C64" w14:textId="77777777" w:rsidR="009060EF" w:rsidRPr="000B4B7E" w:rsidRDefault="00000000" w:rsidP="009060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tag w:val="goog_rdk_1"/>
          <w:id w:val="392636502"/>
        </w:sdtPr>
        <w:sdtContent>
          <w:r w:rsidR="009060EF" w:rsidRPr="000B4B7E">
            <w:rPr>
              <w:rFonts w:ascii="Times New Roman" w:eastAsia="Arial Unicode MS" w:hAnsi="Times New Roman" w:cs="Times New Roman"/>
            </w:rPr>
            <w:t xml:space="preserve">Ethan </w:t>
          </w:r>
          <w:proofErr w:type="spellStart"/>
          <w:r w:rsidR="009060EF" w:rsidRPr="000B4B7E">
            <w:rPr>
              <w:rFonts w:ascii="Times New Roman" w:eastAsia="Arial Unicode MS" w:hAnsi="Times New Roman" w:cs="Times New Roman"/>
            </w:rPr>
            <w:t>Waisberg</w:t>
          </w:r>
          <w:proofErr w:type="spellEnd"/>
          <w:r w:rsidR="009060EF" w:rsidRPr="000B4B7E">
            <w:rPr>
              <w:rFonts w:ascii="Times New Roman" w:eastAsia="Arial Unicode MS" w:hAnsi="Times New Roman" w:cs="Times New Roman"/>
            </w:rPr>
            <w:t xml:space="preserve"> </w:t>
          </w:r>
          <w:r w:rsidR="009060EF" w:rsidRPr="000B4B7E">
            <w:rPr>
              <w:rFonts w:ascii="Apple Color Emoji" w:eastAsia="Arial Unicode MS" w:hAnsi="Apple Color Emoji" w:cs="Apple Color Emoji"/>
            </w:rPr>
            <w:t>✉</w:t>
          </w:r>
        </w:sdtContent>
      </w:sdt>
    </w:p>
    <w:p w14:paraId="0A802773" w14:textId="77777777" w:rsidR="009060EF" w:rsidRPr="000B4B7E" w:rsidRDefault="009060EF" w:rsidP="009060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</w:rPr>
        <w:t xml:space="preserve">Email: </w:t>
      </w:r>
      <w:r>
        <w:rPr>
          <w:rFonts w:ascii="Times New Roman" w:eastAsia="Times New Roman" w:hAnsi="Times New Roman" w:cs="Times New Roman"/>
          <w:u w:val="single"/>
        </w:rPr>
        <w:t>cambridgemlgroup@gmail.com</w:t>
      </w:r>
    </w:p>
    <w:p w14:paraId="71762890" w14:textId="77777777" w:rsidR="009060EF" w:rsidRPr="000B4B7E" w:rsidRDefault="009060EF" w:rsidP="009060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</w:rPr>
        <w:t xml:space="preserve">University of Cambridge, Cambridge, United Kingdom </w:t>
      </w:r>
    </w:p>
    <w:p w14:paraId="5CFF0895" w14:textId="77777777" w:rsidR="009060EF" w:rsidRPr="000B4B7E" w:rsidRDefault="009060EF" w:rsidP="009060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</w:rPr>
        <w:t>ORCID: 0000-0001-8999-0212</w:t>
      </w:r>
    </w:p>
    <w:p w14:paraId="3EF9281A" w14:textId="77777777" w:rsidR="009060EF" w:rsidRPr="000B4B7E" w:rsidRDefault="009060EF" w:rsidP="009060EF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  <w:b/>
        </w:rPr>
        <w:t xml:space="preserve">Funding: </w:t>
      </w:r>
      <w:r w:rsidRPr="000B4B7E">
        <w:rPr>
          <w:rFonts w:ascii="Times New Roman" w:eastAsia="Times New Roman" w:hAnsi="Times New Roman" w:cs="Times New Roman"/>
        </w:rPr>
        <w:t>None.</w:t>
      </w:r>
    </w:p>
    <w:p w14:paraId="77843D77" w14:textId="77777777" w:rsidR="009060EF" w:rsidRPr="000B4B7E" w:rsidRDefault="009060EF" w:rsidP="009060EF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  <w:b/>
        </w:rPr>
        <w:t>Keywords</w:t>
      </w:r>
      <w:r w:rsidRPr="000B4B7E">
        <w:rPr>
          <w:rFonts w:ascii="Times New Roman" w:eastAsia="Times New Roman" w:hAnsi="Times New Roman" w:cs="Times New Roman"/>
        </w:rPr>
        <w:t>: Healthcare Oversight, Machine Learning Risks, Safety Standards, equity in AI, Ethical Algorithms, Algorithmic Accountability.</w:t>
      </w:r>
    </w:p>
    <w:p w14:paraId="2736FE23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0B4B7E">
        <w:rPr>
          <w:rFonts w:ascii="Times New Roman" w:eastAsia="Times New Roman" w:hAnsi="Times New Roman" w:cs="Times New Roman"/>
          <w:b/>
          <w:bCs/>
        </w:rPr>
        <w:t>Author Contributions:</w:t>
      </w:r>
    </w:p>
    <w:p w14:paraId="03C03A98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</w:rPr>
        <w:t>RK: Conceptualized the CAOS framework, drafted the initial manuscript, and critically revised the content.</w:t>
      </w:r>
    </w:p>
    <w:p w14:paraId="00947D57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</w:rPr>
        <w:t>EW: Contributed to framework development, wrote sections on regulatory challenges, and edited the manuscript.</w:t>
      </w:r>
    </w:p>
    <w:p w14:paraId="5B9914D9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</w:rPr>
        <w:t>JO: Provided clinical perspective on AI implementation risks and reviewed the manuscript.</w:t>
      </w:r>
    </w:p>
    <w:p w14:paraId="1AC1A30D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</w:rPr>
        <w:t>PP: Assisted with literature review, contributed to writing the introduction and discussion sections.</w:t>
      </w:r>
    </w:p>
    <w:p w14:paraId="1198DCFA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</w:rPr>
        <w:t>ASV: Helped develop the SARAP component and wrote related sections of the manuscript.</w:t>
      </w:r>
    </w:p>
    <w:p w14:paraId="30621F97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</w:rPr>
        <w:t>DA: Contributed to writing sections on shadow AI and regulatory gaps.</w:t>
      </w:r>
    </w:p>
    <w:p w14:paraId="3F62A33F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</w:rPr>
        <w:lastRenderedPageBreak/>
        <w:t>AN: Assisted with manuscript preparation and editing.</w:t>
      </w:r>
    </w:p>
    <w:p w14:paraId="461D74FD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</w:rPr>
        <w:t>RJ: Provided technical expertise on AI systems, contributed to QRFLN section.</w:t>
      </w:r>
    </w:p>
    <w:p w14:paraId="731DE43A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</w:rPr>
        <w:t>AT: Offered insights on AI ethics and governance, reviewed and edited the manuscript.</w:t>
      </w:r>
    </w:p>
    <w:p w14:paraId="5CC96880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</w:rPr>
        <w:t>TL: Provided legal perspective on regulatory frameworks.</w:t>
      </w:r>
    </w:p>
    <w:p w14:paraId="35BAD1D7" w14:textId="77777777" w:rsidR="009060EF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</w:rPr>
        <w:t>AGL: Supervised the project, provided critical revisions, and approved the final manuscript.</w:t>
      </w:r>
    </w:p>
    <w:p w14:paraId="5B10E8B1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KS: Edited the manuscript, worked on the revisions, and wrote related sections of the manuscript</w:t>
      </w:r>
    </w:p>
    <w:p w14:paraId="32BBA1FF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</w:rPr>
        <w:t>All authors reviewed and approved the final version of the manuscript and agree to be accountable for all aspects of the work.</w:t>
      </w:r>
    </w:p>
    <w:p w14:paraId="6342895A" w14:textId="77777777" w:rsidR="009060EF" w:rsidRPr="000B4B7E" w:rsidRDefault="009060EF" w:rsidP="009060EF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rPr>
          <w:rFonts w:ascii="Times New Roman" w:eastAsia="Times New Roman" w:hAnsi="Times New Roman" w:cs="Times New Roman"/>
        </w:rPr>
      </w:pPr>
      <w:r w:rsidRPr="000B4B7E">
        <w:rPr>
          <w:rFonts w:ascii="Times New Roman" w:eastAsia="Times New Roman" w:hAnsi="Times New Roman" w:cs="Times New Roman"/>
          <w:b/>
        </w:rPr>
        <w:t>Competing Interests</w:t>
      </w:r>
      <w:r w:rsidRPr="000B4B7E">
        <w:rPr>
          <w:rFonts w:ascii="Times New Roman" w:eastAsia="Times New Roman" w:hAnsi="Times New Roman" w:cs="Times New Roman"/>
        </w:rPr>
        <w:t xml:space="preserve">: Dr. Andrew Lee: Amgen (speaker), Alexion (speaker); consultant </w:t>
      </w:r>
      <w:proofErr w:type="spellStart"/>
      <w:r w:rsidRPr="000B4B7E">
        <w:rPr>
          <w:rFonts w:ascii="Times New Roman" w:eastAsia="Times New Roman" w:hAnsi="Times New Roman" w:cs="Times New Roman"/>
        </w:rPr>
        <w:t>Virdian</w:t>
      </w:r>
      <w:proofErr w:type="spellEnd"/>
      <w:r w:rsidRPr="000B4B7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0B4B7E">
        <w:rPr>
          <w:rFonts w:ascii="Times New Roman" w:eastAsia="Times New Roman" w:hAnsi="Times New Roman" w:cs="Times New Roman"/>
        </w:rPr>
        <w:t>Ethyreal</w:t>
      </w:r>
      <w:proofErr w:type="spellEnd"/>
      <w:r w:rsidRPr="000B4B7E">
        <w:rPr>
          <w:rFonts w:ascii="Times New Roman" w:eastAsia="Times New Roman" w:hAnsi="Times New Roman" w:cs="Times New Roman"/>
        </w:rPr>
        <w:t xml:space="preserve">, Catalyst, AstraZeneca, Bristol Myers, Squibb, Stoke, US Department of Justice. Ram Jagadeesan: Cisco (Employee, Stock). </w:t>
      </w:r>
    </w:p>
    <w:p w14:paraId="0A9C3A1C" w14:textId="77777777" w:rsidR="009060EF" w:rsidRPr="000B4B7E" w:rsidRDefault="009060EF" w:rsidP="009060EF">
      <w:pPr>
        <w:spacing w:line="480" w:lineRule="auto"/>
        <w:rPr>
          <w:rFonts w:ascii="Times New Roman" w:eastAsia="Times New Roman" w:hAnsi="Times New Roman" w:cs="Times New Roman"/>
          <w:bCs/>
        </w:rPr>
      </w:pPr>
      <w:r w:rsidRPr="00F753C7">
        <w:rPr>
          <w:rFonts w:ascii="Times New Roman" w:eastAsia="Times New Roman" w:hAnsi="Times New Roman" w:cs="Times New Roman"/>
          <w:b/>
        </w:rPr>
        <w:t>Acknowledgments</w:t>
      </w:r>
      <w:r w:rsidRPr="000B4B7E">
        <w:rPr>
          <w:rFonts w:ascii="Times New Roman" w:eastAsia="Times New Roman" w:hAnsi="Times New Roman" w:cs="Times New Roman"/>
          <w:b/>
        </w:rPr>
        <w:t xml:space="preserve">: </w:t>
      </w:r>
      <w:r w:rsidRPr="000B4B7E">
        <w:rPr>
          <w:rFonts w:ascii="Times New Roman" w:eastAsia="Times New Roman" w:hAnsi="Times New Roman" w:cs="Times New Roman"/>
          <w:bCs/>
        </w:rPr>
        <w:t>None</w:t>
      </w:r>
    </w:p>
    <w:p w14:paraId="617EA19F" w14:textId="77777777" w:rsidR="00D6531A" w:rsidRDefault="00D6531A"/>
    <w:sectPr w:rsidR="00D6531A" w:rsidSect="00EA1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EF"/>
    <w:rsid w:val="00001C8C"/>
    <w:rsid w:val="0000382C"/>
    <w:rsid w:val="000047FB"/>
    <w:rsid w:val="00006054"/>
    <w:rsid w:val="00011684"/>
    <w:rsid w:val="000178AA"/>
    <w:rsid w:val="00023842"/>
    <w:rsid w:val="000267A4"/>
    <w:rsid w:val="0003174F"/>
    <w:rsid w:val="00032869"/>
    <w:rsid w:val="00032A72"/>
    <w:rsid w:val="00034D5F"/>
    <w:rsid w:val="00037DCB"/>
    <w:rsid w:val="00040DA6"/>
    <w:rsid w:val="00042C3E"/>
    <w:rsid w:val="0004619C"/>
    <w:rsid w:val="000468E7"/>
    <w:rsid w:val="00054BE5"/>
    <w:rsid w:val="000626E1"/>
    <w:rsid w:val="000759F8"/>
    <w:rsid w:val="00077394"/>
    <w:rsid w:val="00081506"/>
    <w:rsid w:val="00083A7C"/>
    <w:rsid w:val="000909B1"/>
    <w:rsid w:val="00096CD6"/>
    <w:rsid w:val="000A0A74"/>
    <w:rsid w:val="000A4AE8"/>
    <w:rsid w:val="000B0C21"/>
    <w:rsid w:val="000C6174"/>
    <w:rsid w:val="000C742E"/>
    <w:rsid w:val="000D0B17"/>
    <w:rsid w:val="000D170A"/>
    <w:rsid w:val="000D3101"/>
    <w:rsid w:val="000D7749"/>
    <w:rsid w:val="000E0453"/>
    <w:rsid w:val="000E59D9"/>
    <w:rsid w:val="000F328A"/>
    <w:rsid w:val="000F6AEF"/>
    <w:rsid w:val="001002D2"/>
    <w:rsid w:val="00110E80"/>
    <w:rsid w:val="00112B13"/>
    <w:rsid w:val="0011640D"/>
    <w:rsid w:val="00122AC9"/>
    <w:rsid w:val="00123875"/>
    <w:rsid w:val="00126541"/>
    <w:rsid w:val="00127ABC"/>
    <w:rsid w:val="00132FE3"/>
    <w:rsid w:val="00143ECD"/>
    <w:rsid w:val="00153AD1"/>
    <w:rsid w:val="001573DF"/>
    <w:rsid w:val="00167796"/>
    <w:rsid w:val="00171F8B"/>
    <w:rsid w:val="001752E2"/>
    <w:rsid w:val="0017645D"/>
    <w:rsid w:val="00177714"/>
    <w:rsid w:val="00184D8A"/>
    <w:rsid w:val="001850BE"/>
    <w:rsid w:val="00195D71"/>
    <w:rsid w:val="00197614"/>
    <w:rsid w:val="001B1D26"/>
    <w:rsid w:val="001B4064"/>
    <w:rsid w:val="001C3268"/>
    <w:rsid w:val="001C632F"/>
    <w:rsid w:val="001D1C0E"/>
    <w:rsid w:val="001D3DA3"/>
    <w:rsid w:val="001D4E3D"/>
    <w:rsid w:val="001D731F"/>
    <w:rsid w:val="001E18F5"/>
    <w:rsid w:val="001E4539"/>
    <w:rsid w:val="001E4736"/>
    <w:rsid w:val="001E717F"/>
    <w:rsid w:val="001F10A5"/>
    <w:rsid w:val="001F543C"/>
    <w:rsid w:val="001F7611"/>
    <w:rsid w:val="00200054"/>
    <w:rsid w:val="00203575"/>
    <w:rsid w:val="00206924"/>
    <w:rsid w:val="00207E5C"/>
    <w:rsid w:val="0021409D"/>
    <w:rsid w:val="002148B7"/>
    <w:rsid w:val="0022143C"/>
    <w:rsid w:val="0022387F"/>
    <w:rsid w:val="00236250"/>
    <w:rsid w:val="00241F06"/>
    <w:rsid w:val="00245B83"/>
    <w:rsid w:val="00247140"/>
    <w:rsid w:val="00255066"/>
    <w:rsid w:val="002563DB"/>
    <w:rsid w:val="002678D0"/>
    <w:rsid w:val="00270BF3"/>
    <w:rsid w:val="00271296"/>
    <w:rsid w:val="0027730A"/>
    <w:rsid w:val="0028068C"/>
    <w:rsid w:val="0028129D"/>
    <w:rsid w:val="00282F93"/>
    <w:rsid w:val="00286A15"/>
    <w:rsid w:val="00287BDA"/>
    <w:rsid w:val="00290FDA"/>
    <w:rsid w:val="00296FF5"/>
    <w:rsid w:val="002A1A24"/>
    <w:rsid w:val="002A29E3"/>
    <w:rsid w:val="002A3D6B"/>
    <w:rsid w:val="002B043B"/>
    <w:rsid w:val="002B283A"/>
    <w:rsid w:val="002B49D4"/>
    <w:rsid w:val="002C0D08"/>
    <w:rsid w:val="002C49E4"/>
    <w:rsid w:val="002E0047"/>
    <w:rsid w:val="002E0289"/>
    <w:rsid w:val="002E0F07"/>
    <w:rsid w:val="002E5CBF"/>
    <w:rsid w:val="002F09B1"/>
    <w:rsid w:val="002F6AAC"/>
    <w:rsid w:val="00304BC5"/>
    <w:rsid w:val="00316E65"/>
    <w:rsid w:val="00321D0A"/>
    <w:rsid w:val="00326822"/>
    <w:rsid w:val="0033192E"/>
    <w:rsid w:val="00334CD0"/>
    <w:rsid w:val="00335713"/>
    <w:rsid w:val="003379B9"/>
    <w:rsid w:val="00344001"/>
    <w:rsid w:val="00345B69"/>
    <w:rsid w:val="0034614D"/>
    <w:rsid w:val="00347E54"/>
    <w:rsid w:val="0035084C"/>
    <w:rsid w:val="00352256"/>
    <w:rsid w:val="0035228F"/>
    <w:rsid w:val="003523E5"/>
    <w:rsid w:val="00364F04"/>
    <w:rsid w:val="003676E3"/>
    <w:rsid w:val="0037303A"/>
    <w:rsid w:val="00374512"/>
    <w:rsid w:val="003755FD"/>
    <w:rsid w:val="00377648"/>
    <w:rsid w:val="0038025E"/>
    <w:rsid w:val="00384822"/>
    <w:rsid w:val="0039594F"/>
    <w:rsid w:val="003A1551"/>
    <w:rsid w:val="003A65EC"/>
    <w:rsid w:val="003B50EF"/>
    <w:rsid w:val="003C5365"/>
    <w:rsid w:val="003C62D8"/>
    <w:rsid w:val="003C749A"/>
    <w:rsid w:val="003D5081"/>
    <w:rsid w:val="003D5D25"/>
    <w:rsid w:val="003D6788"/>
    <w:rsid w:val="003D7E68"/>
    <w:rsid w:val="003E04BA"/>
    <w:rsid w:val="003E0BD8"/>
    <w:rsid w:val="003E351C"/>
    <w:rsid w:val="003E36E9"/>
    <w:rsid w:val="003E4092"/>
    <w:rsid w:val="003F329C"/>
    <w:rsid w:val="003F57A7"/>
    <w:rsid w:val="003F581D"/>
    <w:rsid w:val="003F7E2C"/>
    <w:rsid w:val="004006C2"/>
    <w:rsid w:val="00400742"/>
    <w:rsid w:val="00401536"/>
    <w:rsid w:val="0041345B"/>
    <w:rsid w:val="00414BAA"/>
    <w:rsid w:val="0042008E"/>
    <w:rsid w:val="0042292F"/>
    <w:rsid w:val="00427227"/>
    <w:rsid w:val="00432FB6"/>
    <w:rsid w:val="00433BDA"/>
    <w:rsid w:val="00444724"/>
    <w:rsid w:val="004447B6"/>
    <w:rsid w:val="00444954"/>
    <w:rsid w:val="004455A0"/>
    <w:rsid w:val="004464E7"/>
    <w:rsid w:val="00447A0D"/>
    <w:rsid w:val="00450A7C"/>
    <w:rsid w:val="0045318C"/>
    <w:rsid w:val="004574B5"/>
    <w:rsid w:val="00460916"/>
    <w:rsid w:val="004636A0"/>
    <w:rsid w:val="00464227"/>
    <w:rsid w:val="0046510D"/>
    <w:rsid w:val="00465EF1"/>
    <w:rsid w:val="00466900"/>
    <w:rsid w:val="00467989"/>
    <w:rsid w:val="004707C1"/>
    <w:rsid w:val="00470830"/>
    <w:rsid w:val="00470C68"/>
    <w:rsid w:val="00481E3D"/>
    <w:rsid w:val="0048497A"/>
    <w:rsid w:val="00484BBD"/>
    <w:rsid w:val="004909F1"/>
    <w:rsid w:val="004A1501"/>
    <w:rsid w:val="004A1D27"/>
    <w:rsid w:val="004A2CE7"/>
    <w:rsid w:val="004B41B8"/>
    <w:rsid w:val="004B68F3"/>
    <w:rsid w:val="004C05EE"/>
    <w:rsid w:val="004C4F95"/>
    <w:rsid w:val="004D3A94"/>
    <w:rsid w:val="004D5B6F"/>
    <w:rsid w:val="004D6637"/>
    <w:rsid w:val="004D705B"/>
    <w:rsid w:val="004D7988"/>
    <w:rsid w:val="004E1324"/>
    <w:rsid w:val="004F231F"/>
    <w:rsid w:val="004F2F97"/>
    <w:rsid w:val="00501BFA"/>
    <w:rsid w:val="00507BAA"/>
    <w:rsid w:val="00510532"/>
    <w:rsid w:val="0051213F"/>
    <w:rsid w:val="005129FA"/>
    <w:rsid w:val="005135C1"/>
    <w:rsid w:val="0051396C"/>
    <w:rsid w:val="00514B9E"/>
    <w:rsid w:val="00515A0B"/>
    <w:rsid w:val="005169EB"/>
    <w:rsid w:val="00517E07"/>
    <w:rsid w:val="00525205"/>
    <w:rsid w:val="00536A3B"/>
    <w:rsid w:val="0054348E"/>
    <w:rsid w:val="005434AE"/>
    <w:rsid w:val="00544731"/>
    <w:rsid w:val="005516D6"/>
    <w:rsid w:val="00552C79"/>
    <w:rsid w:val="005573A8"/>
    <w:rsid w:val="0056116E"/>
    <w:rsid w:val="005617BD"/>
    <w:rsid w:val="00565673"/>
    <w:rsid w:val="00570D90"/>
    <w:rsid w:val="0057183E"/>
    <w:rsid w:val="00574189"/>
    <w:rsid w:val="00574F98"/>
    <w:rsid w:val="00586CF8"/>
    <w:rsid w:val="005958E2"/>
    <w:rsid w:val="00596EAF"/>
    <w:rsid w:val="005A2C27"/>
    <w:rsid w:val="005A2F02"/>
    <w:rsid w:val="005A65F9"/>
    <w:rsid w:val="005B3F29"/>
    <w:rsid w:val="005C1DC0"/>
    <w:rsid w:val="005C57AB"/>
    <w:rsid w:val="005E1827"/>
    <w:rsid w:val="005E60B9"/>
    <w:rsid w:val="005F5189"/>
    <w:rsid w:val="0060180F"/>
    <w:rsid w:val="00601C86"/>
    <w:rsid w:val="00603CD1"/>
    <w:rsid w:val="00603F71"/>
    <w:rsid w:val="00604E12"/>
    <w:rsid w:val="006062D2"/>
    <w:rsid w:val="00611ECB"/>
    <w:rsid w:val="00614996"/>
    <w:rsid w:val="00616374"/>
    <w:rsid w:val="00636165"/>
    <w:rsid w:val="006423FE"/>
    <w:rsid w:val="00642623"/>
    <w:rsid w:val="00647117"/>
    <w:rsid w:val="006471A3"/>
    <w:rsid w:val="00650C2D"/>
    <w:rsid w:val="0065403B"/>
    <w:rsid w:val="00657B1B"/>
    <w:rsid w:val="006613A2"/>
    <w:rsid w:val="00663295"/>
    <w:rsid w:val="00666A1C"/>
    <w:rsid w:val="00672CE7"/>
    <w:rsid w:val="00673138"/>
    <w:rsid w:val="0067599F"/>
    <w:rsid w:val="00676EA1"/>
    <w:rsid w:val="00680BA9"/>
    <w:rsid w:val="0068512C"/>
    <w:rsid w:val="00685D50"/>
    <w:rsid w:val="00687337"/>
    <w:rsid w:val="0068789D"/>
    <w:rsid w:val="0069277B"/>
    <w:rsid w:val="006A4D80"/>
    <w:rsid w:val="006B1EA0"/>
    <w:rsid w:val="006B64A1"/>
    <w:rsid w:val="006C2666"/>
    <w:rsid w:val="006C49AA"/>
    <w:rsid w:val="006C4CA9"/>
    <w:rsid w:val="006C591E"/>
    <w:rsid w:val="006C73A1"/>
    <w:rsid w:val="006D1EE1"/>
    <w:rsid w:val="006D4BE8"/>
    <w:rsid w:val="006D50A4"/>
    <w:rsid w:val="006D78EE"/>
    <w:rsid w:val="006E1732"/>
    <w:rsid w:val="006F1101"/>
    <w:rsid w:val="006F3CE2"/>
    <w:rsid w:val="006F3EC3"/>
    <w:rsid w:val="00701631"/>
    <w:rsid w:val="0070361D"/>
    <w:rsid w:val="00715366"/>
    <w:rsid w:val="00722273"/>
    <w:rsid w:val="00724515"/>
    <w:rsid w:val="00724E9C"/>
    <w:rsid w:val="00731A56"/>
    <w:rsid w:val="00733470"/>
    <w:rsid w:val="00736E50"/>
    <w:rsid w:val="00746423"/>
    <w:rsid w:val="00746B1B"/>
    <w:rsid w:val="00752F75"/>
    <w:rsid w:val="007530D7"/>
    <w:rsid w:val="0075402D"/>
    <w:rsid w:val="00754382"/>
    <w:rsid w:val="00755215"/>
    <w:rsid w:val="0076383D"/>
    <w:rsid w:val="00766D66"/>
    <w:rsid w:val="00772703"/>
    <w:rsid w:val="00787EC8"/>
    <w:rsid w:val="0079123F"/>
    <w:rsid w:val="007A2881"/>
    <w:rsid w:val="007A6208"/>
    <w:rsid w:val="007B1522"/>
    <w:rsid w:val="007B37F6"/>
    <w:rsid w:val="007B5BEE"/>
    <w:rsid w:val="007C060E"/>
    <w:rsid w:val="007C18C1"/>
    <w:rsid w:val="007C79BF"/>
    <w:rsid w:val="007D3436"/>
    <w:rsid w:val="007D573E"/>
    <w:rsid w:val="007E158C"/>
    <w:rsid w:val="007E1DE9"/>
    <w:rsid w:val="007E3408"/>
    <w:rsid w:val="007E39A5"/>
    <w:rsid w:val="007E3BFB"/>
    <w:rsid w:val="007F16FF"/>
    <w:rsid w:val="007F43CE"/>
    <w:rsid w:val="007F67D5"/>
    <w:rsid w:val="00803EEE"/>
    <w:rsid w:val="00804CDF"/>
    <w:rsid w:val="0080532C"/>
    <w:rsid w:val="00814224"/>
    <w:rsid w:val="0081483A"/>
    <w:rsid w:val="008176F4"/>
    <w:rsid w:val="008227EB"/>
    <w:rsid w:val="00826125"/>
    <w:rsid w:val="00833F4A"/>
    <w:rsid w:val="00841827"/>
    <w:rsid w:val="00844393"/>
    <w:rsid w:val="00847669"/>
    <w:rsid w:val="00852288"/>
    <w:rsid w:val="00853C5C"/>
    <w:rsid w:val="00854433"/>
    <w:rsid w:val="00855C12"/>
    <w:rsid w:val="008619A0"/>
    <w:rsid w:val="00863699"/>
    <w:rsid w:val="00863FAC"/>
    <w:rsid w:val="0086629E"/>
    <w:rsid w:val="00871FDD"/>
    <w:rsid w:val="0087360B"/>
    <w:rsid w:val="00877439"/>
    <w:rsid w:val="00883D89"/>
    <w:rsid w:val="00892122"/>
    <w:rsid w:val="008A0070"/>
    <w:rsid w:val="008A362C"/>
    <w:rsid w:val="008B327D"/>
    <w:rsid w:val="008B74F3"/>
    <w:rsid w:val="008C6BFA"/>
    <w:rsid w:val="008D0515"/>
    <w:rsid w:val="008D06DA"/>
    <w:rsid w:val="008E02A5"/>
    <w:rsid w:val="008E23EE"/>
    <w:rsid w:val="008E7820"/>
    <w:rsid w:val="008F007E"/>
    <w:rsid w:val="008F0237"/>
    <w:rsid w:val="008F6B30"/>
    <w:rsid w:val="008F711A"/>
    <w:rsid w:val="009060EF"/>
    <w:rsid w:val="0091308B"/>
    <w:rsid w:val="00915D3F"/>
    <w:rsid w:val="00915E5A"/>
    <w:rsid w:val="00916B23"/>
    <w:rsid w:val="00926298"/>
    <w:rsid w:val="00927CF6"/>
    <w:rsid w:val="009424EB"/>
    <w:rsid w:val="00950330"/>
    <w:rsid w:val="00954FCB"/>
    <w:rsid w:val="009635D3"/>
    <w:rsid w:val="009701C7"/>
    <w:rsid w:val="00970C3D"/>
    <w:rsid w:val="00973541"/>
    <w:rsid w:val="00980303"/>
    <w:rsid w:val="00987D40"/>
    <w:rsid w:val="00994554"/>
    <w:rsid w:val="009A7869"/>
    <w:rsid w:val="009B2F35"/>
    <w:rsid w:val="009B4FEB"/>
    <w:rsid w:val="009B5E49"/>
    <w:rsid w:val="009C0267"/>
    <w:rsid w:val="009C4EA3"/>
    <w:rsid w:val="009C7198"/>
    <w:rsid w:val="009D06BB"/>
    <w:rsid w:val="009D097A"/>
    <w:rsid w:val="009D7DC6"/>
    <w:rsid w:val="009E3F0D"/>
    <w:rsid w:val="009E56CB"/>
    <w:rsid w:val="009E58E2"/>
    <w:rsid w:val="009E6716"/>
    <w:rsid w:val="009E6BB4"/>
    <w:rsid w:val="009F02ED"/>
    <w:rsid w:val="00A118BF"/>
    <w:rsid w:val="00A158F0"/>
    <w:rsid w:val="00A20691"/>
    <w:rsid w:val="00A2267F"/>
    <w:rsid w:val="00A2543A"/>
    <w:rsid w:val="00A25626"/>
    <w:rsid w:val="00A25664"/>
    <w:rsid w:val="00A26820"/>
    <w:rsid w:val="00A35618"/>
    <w:rsid w:val="00A429B2"/>
    <w:rsid w:val="00A45EB7"/>
    <w:rsid w:val="00A47AB4"/>
    <w:rsid w:val="00A57D0C"/>
    <w:rsid w:val="00A57D5D"/>
    <w:rsid w:val="00A61F5E"/>
    <w:rsid w:val="00A63B8D"/>
    <w:rsid w:val="00A642C5"/>
    <w:rsid w:val="00A666F1"/>
    <w:rsid w:val="00A671F6"/>
    <w:rsid w:val="00A742DE"/>
    <w:rsid w:val="00A85B80"/>
    <w:rsid w:val="00A92DF5"/>
    <w:rsid w:val="00A938BE"/>
    <w:rsid w:val="00A944C7"/>
    <w:rsid w:val="00A9492E"/>
    <w:rsid w:val="00AA3AB4"/>
    <w:rsid w:val="00AA3D98"/>
    <w:rsid w:val="00AB3DB9"/>
    <w:rsid w:val="00AC3B6E"/>
    <w:rsid w:val="00AC4F9D"/>
    <w:rsid w:val="00AC5EEC"/>
    <w:rsid w:val="00AC70D5"/>
    <w:rsid w:val="00AD3250"/>
    <w:rsid w:val="00B01C88"/>
    <w:rsid w:val="00B02A57"/>
    <w:rsid w:val="00B123F6"/>
    <w:rsid w:val="00B14863"/>
    <w:rsid w:val="00B15735"/>
    <w:rsid w:val="00B20BAE"/>
    <w:rsid w:val="00B3431B"/>
    <w:rsid w:val="00B3448C"/>
    <w:rsid w:val="00B349C9"/>
    <w:rsid w:val="00B34E41"/>
    <w:rsid w:val="00B35CF7"/>
    <w:rsid w:val="00B36700"/>
    <w:rsid w:val="00B37A6C"/>
    <w:rsid w:val="00B40A89"/>
    <w:rsid w:val="00B4752F"/>
    <w:rsid w:val="00B60E36"/>
    <w:rsid w:val="00B66D34"/>
    <w:rsid w:val="00B71D4F"/>
    <w:rsid w:val="00B7405F"/>
    <w:rsid w:val="00B74331"/>
    <w:rsid w:val="00B7659C"/>
    <w:rsid w:val="00B773F0"/>
    <w:rsid w:val="00B91403"/>
    <w:rsid w:val="00B92189"/>
    <w:rsid w:val="00BA32ED"/>
    <w:rsid w:val="00BA5635"/>
    <w:rsid w:val="00BA6B47"/>
    <w:rsid w:val="00BB6959"/>
    <w:rsid w:val="00BD3682"/>
    <w:rsid w:val="00BD57BA"/>
    <w:rsid w:val="00BE4E3F"/>
    <w:rsid w:val="00BF270A"/>
    <w:rsid w:val="00BF65BC"/>
    <w:rsid w:val="00C03EB3"/>
    <w:rsid w:val="00C05A24"/>
    <w:rsid w:val="00C07B25"/>
    <w:rsid w:val="00C12C7C"/>
    <w:rsid w:val="00C223CE"/>
    <w:rsid w:val="00C27DBE"/>
    <w:rsid w:val="00C34354"/>
    <w:rsid w:val="00C42B6E"/>
    <w:rsid w:val="00C45CCC"/>
    <w:rsid w:val="00C464A0"/>
    <w:rsid w:val="00C52B6C"/>
    <w:rsid w:val="00C64602"/>
    <w:rsid w:val="00C66EF8"/>
    <w:rsid w:val="00C71C13"/>
    <w:rsid w:val="00C9268E"/>
    <w:rsid w:val="00C93534"/>
    <w:rsid w:val="00C95DF4"/>
    <w:rsid w:val="00C961B0"/>
    <w:rsid w:val="00CA35AA"/>
    <w:rsid w:val="00CA6447"/>
    <w:rsid w:val="00CA6DE5"/>
    <w:rsid w:val="00CB0947"/>
    <w:rsid w:val="00CB1150"/>
    <w:rsid w:val="00CB77E7"/>
    <w:rsid w:val="00CB7CE8"/>
    <w:rsid w:val="00CC1191"/>
    <w:rsid w:val="00CC37D5"/>
    <w:rsid w:val="00CC54E4"/>
    <w:rsid w:val="00CD02EC"/>
    <w:rsid w:val="00CD7219"/>
    <w:rsid w:val="00CE3299"/>
    <w:rsid w:val="00CE3434"/>
    <w:rsid w:val="00CE3755"/>
    <w:rsid w:val="00CE6B87"/>
    <w:rsid w:val="00CE7B62"/>
    <w:rsid w:val="00CF1E59"/>
    <w:rsid w:val="00CF630A"/>
    <w:rsid w:val="00CF6402"/>
    <w:rsid w:val="00D032BC"/>
    <w:rsid w:val="00D06354"/>
    <w:rsid w:val="00D16BEB"/>
    <w:rsid w:val="00D24854"/>
    <w:rsid w:val="00D26900"/>
    <w:rsid w:val="00D30992"/>
    <w:rsid w:val="00D310C8"/>
    <w:rsid w:val="00D32EF6"/>
    <w:rsid w:val="00D405C9"/>
    <w:rsid w:val="00D4069D"/>
    <w:rsid w:val="00D4509B"/>
    <w:rsid w:val="00D47C8D"/>
    <w:rsid w:val="00D47DEF"/>
    <w:rsid w:val="00D506F2"/>
    <w:rsid w:val="00D5406A"/>
    <w:rsid w:val="00D56E4C"/>
    <w:rsid w:val="00D63006"/>
    <w:rsid w:val="00D6531A"/>
    <w:rsid w:val="00D65ED0"/>
    <w:rsid w:val="00D65F07"/>
    <w:rsid w:val="00D66EFC"/>
    <w:rsid w:val="00D76004"/>
    <w:rsid w:val="00D87C30"/>
    <w:rsid w:val="00D941ED"/>
    <w:rsid w:val="00DA2305"/>
    <w:rsid w:val="00DA51E2"/>
    <w:rsid w:val="00DA6C13"/>
    <w:rsid w:val="00DB0B3F"/>
    <w:rsid w:val="00DB1D49"/>
    <w:rsid w:val="00DC1D0B"/>
    <w:rsid w:val="00DC3111"/>
    <w:rsid w:val="00DC37BE"/>
    <w:rsid w:val="00DC5304"/>
    <w:rsid w:val="00DC6F69"/>
    <w:rsid w:val="00DC7306"/>
    <w:rsid w:val="00DE4DC6"/>
    <w:rsid w:val="00DF59C1"/>
    <w:rsid w:val="00E0408E"/>
    <w:rsid w:val="00E1057E"/>
    <w:rsid w:val="00E146D9"/>
    <w:rsid w:val="00E14AB6"/>
    <w:rsid w:val="00E17209"/>
    <w:rsid w:val="00E174AF"/>
    <w:rsid w:val="00E24EFE"/>
    <w:rsid w:val="00E31E76"/>
    <w:rsid w:val="00E331C5"/>
    <w:rsid w:val="00E34386"/>
    <w:rsid w:val="00E40A81"/>
    <w:rsid w:val="00E4215E"/>
    <w:rsid w:val="00E42FD3"/>
    <w:rsid w:val="00E43E3B"/>
    <w:rsid w:val="00E44647"/>
    <w:rsid w:val="00E50C09"/>
    <w:rsid w:val="00E537AC"/>
    <w:rsid w:val="00E53ECC"/>
    <w:rsid w:val="00E55249"/>
    <w:rsid w:val="00E5575E"/>
    <w:rsid w:val="00E57F96"/>
    <w:rsid w:val="00E61A07"/>
    <w:rsid w:val="00E63120"/>
    <w:rsid w:val="00E6342A"/>
    <w:rsid w:val="00E66467"/>
    <w:rsid w:val="00E73AFB"/>
    <w:rsid w:val="00E75F85"/>
    <w:rsid w:val="00EA18AB"/>
    <w:rsid w:val="00EB0973"/>
    <w:rsid w:val="00EB55FB"/>
    <w:rsid w:val="00EC38C9"/>
    <w:rsid w:val="00EC584B"/>
    <w:rsid w:val="00EC6E52"/>
    <w:rsid w:val="00ED0414"/>
    <w:rsid w:val="00ED1D98"/>
    <w:rsid w:val="00ED2015"/>
    <w:rsid w:val="00EE083A"/>
    <w:rsid w:val="00EE0ACB"/>
    <w:rsid w:val="00EE7168"/>
    <w:rsid w:val="00EF0C08"/>
    <w:rsid w:val="00F16D99"/>
    <w:rsid w:val="00F17651"/>
    <w:rsid w:val="00F17F43"/>
    <w:rsid w:val="00F229D0"/>
    <w:rsid w:val="00F269C6"/>
    <w:rsid w:val="00F340B0"/>
    <w:rsid w:val="00F357C6"/>
    <w:rsid w:val="00F402DF"/>
    <w:rsid w:val="00F40749"/>
    <w:rsid w:val="00F4345D"/>
    <w:rsid w:val="00F45E66"/>
    <w:rsid w:val="00F55FFA"/>
    <w:rsid w:val="00F56160"/>
    <w:rsid w:val="00F564EC"/>
    <w:rsid w:val="00F56764"/>
    <w:rsid w:val="00F56CF1"/>
    <w:rsid w:val="00F578DC"/>
    <w:rsid w:val="00F603A8"/>
    <w:rsid w:val="00F616CC"/>
    <w:rsid w:val="00F648A8"/>
    <w:rsid w:val="00F652A0"/>
    <w:rsid w:val="00F677FE"/>
    <w:rsid w:val="00F708B5"/>
    <w:rsid w:val="00F76BFF"/>
    <w:rsid w:val="00F776C2"/>
    <w:rsid w:val="00F77EEB"/>
    <w:rsid w:val="00F83488"/>
    <w:rsid w:val="00F86F09"/>
    <w:rsid w:val="00F913CB"/>
    <w:rsid w:val="00F9235D"/>
    <w:rsid w:val="00F93D47"/>
    <w:rsid w:val="00FA0127"/>
    <w:rsid w:val="00FA33BF"/>
    <w:rsid w:val="00FA4F48"/>
    <w:rsid w:val="00FA7835"/>
    <w:rsid w:val="00FB0289"/>
    <w:rsid w:val="00FB2B2B"/>
    <w:rsid w:val="00FB30CE"/>
    <w:rsid w:val="00FB31E8"/>
    <w:rsid w:val="00FB50A9"/>
    <w:rsid w:val="00FB51F5"/>
    <w:rsid w:val="00FC06E4"/>
    <w:rsid w:val="00FC303E"/>
    <w:rsid w:val="00FC7B63"/>
    <w:rsid w:val="00FD0100"/>
    <w:rsid w:val="00FD223A"/>
    <w:rsid w:val="00FE6175"/>
    <w:rsid w:val="00FE732A"/>
    <w:rsid w:val="00FF1E32"/>
    <w:rsid w:val="00FF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71DF11"/>
  <w14:defaultImageDpi w14:val="32767"/>
  <w15:chartTrackingRefBased/>
  <w15:docId w15:val="{E5A76556-B830-4E42-9C94-F6B9C347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060EF"/>
    <w:rPr>
      <w:rFonts w:ascii="Aptos" w:eastAsia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6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0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0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0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0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0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0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0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0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0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0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0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0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0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06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0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6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0E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060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0EF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60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0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0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06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Sporn</dc:creator>
  <cp:keywords/>
  <dc:description/>
  <cp:lastModifiedBy>Kyle Sporn</cp:lastModifiedBy>
  <cp:revision>4</cp:revision>
  <dcterms:created xsi:type="dcterms:W3CDTF">2025-04-15T19:34:00Z</dcterms:created>
  <dcterms:modified xsi:type="dcterms:W3CDTF">2025-06-06T22:50:00Z</dcterms:modified>
</cp:coreProperties>
</file>