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65E1C" w14:textId="77777777" w:rsidR="00A843BE" w:rsidRPr="002263BA" w:rsidRDefault="00A843BE" w:rsidP="00A843BE">
      <w:pPr>
        <w:pStyle w:val="NormaleWeb"/>
        <w:contextualSpacing/>
        <w:rPr>
          <w:rFonts w:eastAsiaTheme="minorHAnsi"/>
          <w:bCs/>
          <w:lang w:val="en-US" w:eastAsia="en-US"/>
        </w:rPr>
      </w:pPr>
      <w:r w:rsidRPr="002263BA">
        <w:rPr>
          <w:rFonts w:eastAsiaTheme="minorHAnsi"/>
          <w:bCs/>
          <w:lang w:val="en-US" w:eastAsia="en-US"/>
        </w:rPr>
        <w:t>Title:</w:t>
      </w:r>
    </w:p>
    <w:p w14:paraId="6B639626" w14:textId="77777777" w:rsidR="006E5C65" w:rsidRPr="00FA5E3A" w:rsidRDefault="006E5C65" w:rsidP="006E5C65">
      <w:pPr>
        <w:pStyle w:val="NormaleWeb"/>
        <w:contextualSpacing/>
        <w:jc w:val="center"/>
        <w:rPr>
          <w:rFonts w:eastAsiaTheme="minorHAnsi"/>
          <w:b/>
          <w:sz w:val="28"/>
          <w:szCs w:val="28"/>
          <w:lang w:val="en-US" w:eastAsia="en-US"/>
        </w:rPr>
      </w:pPr>
      <w:r w:rsidRPr="00CE17C1">
        <w:rPr>
          <w:rFonts w:eastAsiaTheme="minorHAnsi"/>
          <w:b/>
          <w:sz w:val="28"/>
          <w:szCs w:val="28"/>
          <w:lang w:val="en-US" w:eastAsia="en-US"/>
        </w:rPr>
        <w:t>Left atrium decompression devices across the spectrum of ejection fraction in heart failure: an updated systematic review and meta-regression analysis</w:t>
      </w:r>
    </w:p>
    <w:p w14:paraId="605B5F4C" w14:textId="77777777" w:rsidR="00A843BE" w:rsidRPr="00FA5E3A" w:rsidRDefault="00A843BE" w:rsidP="00A843BE">
      <w:pPr>
        <w:pStyle w:val="NormaleWeb"/>
        <w:contextualSpacing/>
        <w:jc w:val="both"/>
        <w:rPr>
          <w:bCs/>
          <w:iCs/>
          <w:sz w:val="22"/>
          <w:szCs w:val="22"/>
          <w:lang w:val="en-US"/>
        </w:rPr>
      </w:pPr>
    </w:p>
    <w:p w14:paraId="2C63D61B" w14:textId="77777777" w:rsidR="00A843BE" w:rsidRPr="00737D6C" w:rsidRDefault="00A843BE" w:rsidP="00A843BE">
      <w:pPr>
        <w:pStyle w:val="NormaleWeb"/>
        <w:contextualSpacing/>
        <w:jc w:val="both"/>
        <w:rPr>
          <w:rFonts w:eastAsiaTheme="minorHAnsi"/>
          <w:bCs/>
          <w:lang w:val="en-US" w:eastAsia="en-US"/>
        </w:rPr>
      </w:pPr>
      <w:r w:rsidRPr="00737D6C">
        <w:rPr>
          <w:rFonts w:eastAsiaTheme="minorHAnsi"/>
          <w:bCs/>
          <w:lang w:val="en-US" w:eastAsia="en-US"/>
        </w:rPr>
        <w:t>Authors:</w:t>
      </w:r>
    </w:p>
    <w:p w14:paraId="0D198814" w14:textId="77777777" w:rsidR="00A843BE" w:rsidRPr="00FA5E3A" w:rsidRDefault="00A843BE" w:rsidP="00A843BE">
      <w:pPr>
        <w:pStyle w:val="NormaleWeb"/>
        <w:contextualSpacing/>
        <w:jc w:val="both"/>
        <w:rPr>
          <w:rFonts w:eastAsiaTheme="minorHAnsi"/>
          <w:lang w:eastAsia="en-US"/>
        </w:rPr>
      </w:pPr>
      <w:r w:rsidRPr="00FA5E3A">
        <w:rPr>
          <w:rFonts w:eastAsiaTheme="minorHAnsi"/>
          <w:lang w:eastAsia="en-US"/>
        </w:rPr>
        <w:t>Christian Basile</w:t>
      </w:r>
      <w:r>
        <w:rPr>
          <w:rFonts w:eastAsiaTheme="minorHAnsi"/>
          <w:vertAlign w:val="superscript"/>
          <w:lang w:eastAsia="en-US"/>
        </w:rPr>
        <w:t xml:space="preserve">a </w:t>
      </w:r>
      <w:r>
        <w:rPr>
          <w:rFonts w:eastAsiaTheme="minorHAnsi"/>
          <w:lang w:eastAsia="en-US"/>
        </w:rPr>
        <w:t>MD</w:t>
      </w:r>
      <w:r w:rsidRPr="00FA5E3A">
        <w:rPr>
          <w:rFonts w:eastAsiaTheme="minorHAnsi"/>
          <w:lang w:eastAsia="en-US"/>
        </w:rPr>
        <w:t xml:space="preserve">, Stefania </w:t>
      </w:r>
      <w:proofErr w:type="spellStart"/>
      <w:r w:rsidRPr="00FA5E3A">
        <w:rPr>
          <w:rFonts w:eastAsiaTheme="minorHAnsi"/>
          <w:lang w:eastAsia="en-US"/>
        </w:rPr>
        <w:t>Paolillo</w:t>
      </w:r>
      <w:r>
        <w:rPr>
          <w:rFonts w:eastAsiaTheme="minorHAnsi"/>
          <w:vertAlign w:val="superscript"/>
          <w:lang w:eastAsia="en-US"/>
        </w:rPr>
        <w:t>a</w:t>
      </w:r>
      <w:proofErr w:type="spellEnd"/>
      <w:r>
        <w:rPr>
          <w:rFonts w:eastAsiaTheme="minorHAnsi"/>
          <w:vertAlign w:val="superscript"/>
          <w:lang w:eastAsia="en-US"/>
        </w:rPr>
        <w:t xml:space="preserve"> </w:t>
      </w:r>
      <w:r>
        <w:rPr>
          <w:rFonts w:eastAsiaTheme="minorHAnsi"/>
          <w:lang w:eastAsia="en-US"/>
        </w:rPr>
        <w:t>MD PhD</w:t>
      </w:r>
      <w:r w:rsidRPr="00FA5E3A">
        <w:rPr>
          <w:rFonts w:eastAsiaTheme="minorHAnsi"/>
          <w:lang w:eastAsia="en-US"/>
        </w:rPr>
        <w:t xml:space="preserve">, Paola </w:t>
      </w:r>
      <w:proofErr w:type="spellStart"/>
      <w:r w:rsidRPr="00FA5E3A">
        <w:rPr>
          <w:rFonts w:eastAsiaTheme="minorHAnsi"/>
          <w:lang w:eastAsia="en-US"/>
        </w:rPr>
        <w:t>Gargiulo</w:t>
      </w:r>
      <w:r>
        <w:rPr>
          <w:rFonts w:eastAsiaTheme="minorHAnsi"/>
          <w:vertAlign w:val="superscript"/>
          <w:lang w:eastAsia="en-US"/>
        </w:rPr>
        <w:t>a</w:t>
      </w:r>
      <w:proofErr w:type="spellEnd"/>
      <w:r>
        <w:rPr>
          <w:rFonts w:eastAsiaTheme="minorHAnsi"/>
          <w:vertAlign w:val="superscript"/>
          <w:lang w:eastAsia="en-US"/>
        </w:rPr>
        <w:t xml:space="preserve"> </w:t>
      </w:r>
      <w:r>
        <w:rPr>
          <w:rFonts w:eastAsiaTheme="minorHAnsi"/>
          <w:lang w:eastAsia="en-US"/>
        </w:rPr>
        <w:t>MD PhD</w:t>
      </w:r>
      <w:r w:rsidRPr="00FA5E3A">
        <w:rPr>
          <w:rFonts w:eastAsiaTheme="minorHAnsi"/>
          <w:lang w:eastAsia="en-US"/>
        </w:rPr>
        <w:t xml:space="preserve">, Federica </w:t>
      </w:r>
      <w:proofErr w:type="spellStart"/>
      <w:r w:rsidRPr="00FA5E3A">
        <w:rPr>
          <w:rFonts w:eastAsiaTheme="minorHAnsi"/>
          <w:lang w:eastAsia="en-US"/>
        </w:rPr>
        <w:t>Marzano</w:t>
      </w:r>
      <w:r>
        <w:rPr>
          <w:rFonts w:eastAsiaTheme="minorHAnsi"/>
          <w:vertAlign w:val="superscript"/>
          <w:lang w:eastAsia="en-US"/>
        </w:rPr>
        <w:t>b</w:t>
      </w:r>
      <w:proofErr w:type="spellEnd"/>
      <w:r>
        <w:rPr>
          <w:rFonts w:eastAsiaTheme="minorHAnsi"/>
          <w:vertAlign w:val="superscript"/>
          <w:lang w:eastAsia="en-US"/>
        </w:rPr>
        <w:t xml:space="preserve"> </w:t>
      </w:r>
      <w:r>
        <w:rPr>
          <w:rFonts w:eastAsiaTheme="minorHAnsi"/>
          <w:lang w:eastAsia="en-US"/>
        </w:rPr>
        <w:t>MS PhD</w:t>
      </w:r>
      <w:r w:rsidRPr="00FA5E3A">
        <w:rPr>
          <w:rFonts w:eastAsiaTheme="minorHAnsi"/>
          <w:lang w:eastAsia="en-US"/>
        </w:rPr>
        <w:t xml:space="preserve">, Santo </w:t>
      </w:r>
      <w:proofErr w:type="spellStart"/>
      <w:r w:rsidRPr="00FA5E3A">
        <w:rPr>
          <w:rFonts w:eastAsiaTheme="minorHAnsi"/>
          <w:lang w:eastAsia="en-US"/>
        </w:rPr>
        <w:t>Dellegrottaglie</w:t>
      </w:r>
      <w:r>
        <w:rPr>
          <w:rFonts w:eastAsiaTheme="minorHAnsi"/>
          <w:vertAlign w:val="superscript"/>
          <w:lang w:eastAsia="en-US"/>
        </w:rPr>
        <w:t>c</w:t>
      </w:r>
      <w:proofErr w:type="spellEnd"/>
      <w:r>
        <w:rPr>
          <w:rFonts w:eastAsiaTheme="minorHAnsi"/>
          <w:vertAlign w:val="superscript"/>
          <w:lang w:eastAsia="en-US"/>
        </w:rPr>
        <w:t xml:space="preserve"> </w:t>
      </w:r>
      <w:r>
        <w:rPr>
          <w:rFonts w:eastAsiaTheme="minorHAnsi"/>
          <w:lang w:eastAsia="en-US"/>
        </w:rPr>
        <w:t>MD PhD</w:t>
      </w:r>
      <w:r w:rsidRPr="00FA5E3A">
        <w:rPr>
          <w:rFonts w:eastAsiaTheme="minorHAnsi"/>
          <w:lang w:eastAsia="en-US"/>
        </w:rPr>
        <w:t xml:space="preserve">, Vincenza </w:t>
      </w:r>
      <w:proofErr w:type="spellStart"/>
      <w:r w:rsidRPr="00FA5E3A">
        <w:rPr>
          <w:rFonts w:eastAsiaTheme="minorHAnsi"/>
          <w:lang w:eastAsia="en-US"/>
        </w:rPr>
        <w:t>Abbate</w:t>
      </w:r>
      <w:r>
        <w:rPr>
          <w:rFonts w:eastAsiaTheme="minorHAnsi"/>
          <w:vertAlign w:val="superscript"/>
          <w:lang w:eastAsia="en-US"/>
        </w:rPr>
        <w:t>a</w:t>
      </w:r>
      <w:proofErr w:type="spellEnd"/>
      <w:r>
        <w:rPr>
          <w:rFonts w:eastAsiaTheme="minorHAnsi"/>
          <w:vertAlign w:val="superscript"/>
          <w:lang w:eastAsia="en-US"/>
        </w:rPr>
        <w:t xml:space="preserve"> </w:t>
      </w:r>
      <w:r>
        <w:rPr>
          <w:rFonts w:eastAsiaTheme="minorHAnsi"/>
          <w:lang w:eastAsia="en-US"/>
        </w:rPr>
        <w:t>MD</w:t>
      </w:r>
      <w:r w:rsidRPr="00FA5E3A">
        <w:rPr>
          <w:rFonts w:eastAsiaTheme="minorHAnsi"/>
          <w:lang w:eastAsia="en-US"/>
        </w:rPr>
        <w:t xml:space="preserve">, Antonio </w:t>
      </w:r>
      <w:proofErr w:type="spellStart"/>
      <w:r w:rsidRPr="00FA5E3A">
        <w:rPr>
          <w:rFonts w:eastAsiaTheme="minorHAnsi"/>
          <w:lang w:eastAsia="en-US"/>
        </w:rPr>
        <w:t>Ambrosio</w:t>
      </w:r>
      <w:r>
        <w:rPr>
          <w:rFonts w:eastAsiaTheme="minorHAnsi"/>
          <w:vertAlign w:val="superscript"/>
          <w:lang w:eastAsia="en-US"/>
        </w:rPr>
        <w:t>a</w:t>
      </w:r>
      <w:proofErr w:type="spellEnd"/>
      <w:r>
        <w:rPr>
          <w:rFonts w:eastAsiaTheme="minorHAnsi"/>
          <w:vertAlign w:val="superscript"/>
          <w:lang w:eastAsia="en-US"/>
        </w:rPr>
        <w:t xml:space="preserve"> </w:t>
      </w:r>
      <w:r>
        <w:rPr>
          <w:rFonts w:eastAsiaTheme="minorHAnsi"/>
          <w:lang w:eastAsia="en-US"/>
        </w:rPr>
        <w:t>MD</w:t>
      </w:r>
      <w:r w:rsidRPr="00FA5E3A">
        <w:rPr>
          <w:rFonts w:eastAsiaTheme="minorHAnsi"/>
          <w:lang w:eastAsia="en-US"/>
        </w:rPr>
        <w:t xml:space="preserve">, Francesca </w:t>
      </w:r>
      <w:proofErr w:type="spellStart"/>
      <w:r w:rsidRPr="00FA5E3A">
        <w:rPr>
          <w:rFonts w:eastAsiaTheme="minorHAnsi"/>
          <w:lang w:eastAsia="en-US"/>
        </w:rPr>
        <w:t>Carbone</w:t>
      </w:r>
      <w:r>
        <w:rPr>
          <w:rFonts w:eastAsiaTheme="minorHAnsi"/>
          <w:vertAlign w:val="superscript"/>
          <w:lang w:eastAsia="en-US"/>
        </w:rPr>
        <w:t>a</w:t>
      </w:r>
      <w:proofErr w:type="spellEnd"/>
      <w:r>
        <w:rPr>
          <w:rFonts w:eastAsiaTheme="minorHAnsi"/>
          <w:vertAlign w:val="superscript"/>
          <w:lang w:eastAsia="en-US"/>
        </w:rPr>
        <w:t xml:space="preserve"> </w:t>
      </w:r>
      <w:r>
        <w:rPr>
          <w:rFonts w:eastAsiaTheme="minorHAnsi"/>
          <w:lang w:eastAsia="en-US"/>
        </w:rPr>
        <w:t>MD</w:t>
      </w:r>
      <w:r w:rsidRPr="00FA5E3A">
        <w:rPr>
          <w:rFonts w:eastAsiaTheme="minorHAnsi"/>
          <w:lang w:eastAsia="en-US"/>
        </w:rPr>
        <w:t>, Simona Dell’</w:t>
      </w:r>
      <w:proofErr w:type="spellStart"/>
      <w:r w:rsidRPr="00FA5E3A">
        <w:rPr>
          <w:rFonts w:eastAsiaTheme="minorHAnsi"/>
          <w:lang w:eastAsia="en-US"/>
        </w:rPr>
        <w:t>Aversana</w:t>
      </w:r>
      <w:r>
        <w:rPr>
          <w:rFonts w:eastAsiaTheme="minorHAnsi"/>
          <w:vertAlign w:val="superscript"/>
          <w:lang w:eastAsia="en-US"/>
        </w:rPr>
        <w:t>a</w:t>
      </w:r>
      <w:proofErr w:type="spellEnd"/>
      <w:r>
        <w:rPr>
          <w:rFonts w:eastAsiaTheme="minorHAnsi"/>
          <w:vertAlign w:val="superscript"/>
          <w:lang w:eastAsia="en-US"/>
        </w:rPr>
        <w:t xml:space="preserve"> </w:t>
      </w:r>
      <w:r>
        <w:rPr>
          <w:rFonts w:eastAsiaTheme="minorHAnsi"/>
          <w:lang w:eastAsia="en-US"/>
        </w:rPr>
        <w:t>MD</w:t>
      </w:r>
      <w:r w:rsidRPr="00FA5E3A">
        <w:rPr>
          <w:rFonts w:eastAsiaTheme="minorHAnsi"/>
          <w:lang w:eastAsia="en-US"/>
        </w:rPr>
        <w:t xml:space="preserve">, Immacolata </w:t>
      </w:r>
      <w:proofErr w:type="spellStart"/>
      <w:r w:rsidRPr="00FA5E3A">
        <w:rPr>
          <w:rFonts w:eastAsiaTheme="minorHAnsi"/>
          <w:lang w:eastAsia="en-US"/>
        </w:rPr>
        <w:t>Esposito</w:t>
      </w:r>
      <w:r>
        <w:rPr>
          <w:rFonts w:eastAsiaTheme="minorHAnsi"/>
          <w:vertAlign w:val="superscript"/>
          <w:lang w:eastAsia="en-US"/>
        </w:rPr>
        <w:t>a</w:t>
      </w:r>
      <w:proofErr w:type="spellEnd"/>
      <w:r>
        <w:rPr>
          <w:rFonts w:eastAsiaTheme="minorHAnsi"/>
          <w:vertAlign w:val="superscript"/>
          <w:lang w:eastAsia="en-US"/>
        </w:rPr>
        <w:t xml:space="preserve"> </w:t>
      </w:r>
      <w:r>
        <w:rPr>
          <w:rFonts w:eastAsiaTheme="minorHAnsi"/>
          <w:lang w:eastAsia="en-US"/>
        </w:rPr>
        <w:t>MD</w:t>
      </w:r>
      <w:r w:rsidRPr="00FA5E3A">
        <w:rPr>
          <w:rFonts w:eastAsiaTheme="minorHAnsi"/>
          <w:lang w:eastAsia="en-US"/>
        </w:rPr>
        <w:t xml:space="preserve">, Maria Francesca </w:t>
      </w:r>
      <w:proofErr w:type="spellStart"/>
      <w:r w:rsidRPr="00FA5E3A">
        <w:rPr>
          <w:rFonts w:eastAsiaTheme="minorHAnsi"/>
          <w:lang w:eastAsia="en-US"/>
        </w:rPr>
        <w:t>Fierro</w:t>
      </w:r>
      <w:r>
        <w:rPr>
          <w:rFonts w:eastAsiaTheme="minorHAnsi"/>
          <w:vertAlign w:val="superscript"/>
          <w:lang w:eastAsia="en-US"/>
        </w:rPr>
        <w:t>a</w:t>
      </w:r>
      <w:proofErr w:type="spellEnd"/>
      <w:r>
        <w:rPr>
          <w:rFonts w:eastAsiaTheme="minorHAnsi"/>
          <w:vertAlign w:val="superscript"/>
          <w:lang w:eastAsia="en-US"/>
        </w:rPr>
        <w:t xml:space="preserve"> </w:t>
      </w:r>
      <w:r>
        <w:rPr>
          <w:rFonts w:eastAsiaTheme="minorHAnsi"/>
          <w:lang w:eastAsia="en-US"/>
        </w:rPr>
        <w:t>MD</w:t>
      </w:r>
      <w:r w:rsidRPr="00FA5E3A">
        <w:rPr>
          <w:rFonts w:eastAsiaTheme="minorHAnsi"/>
          <w:lang w:eastAsia="en-US"/>
        </w:rPr>
        <w:t>, Pasquale Perrone-</w:t>
      </w:r>
      <w:proofErr w:type="spellStart"/>
      <w:proofErr w:type="gramStart"/>
      <w:r w:rsidRPr="00FA5E3A">
        <w:rPr>
          <w:rFonts w:eastAsiaTheme="minorHAnsi"/>
          <w:lang w:eastAsia="en-US"/>
        </w:rPr>
        <w:t>Filardi</w:t>
      </w:r>
      <w:r>
        <w:rPr>
          <w:rFonts w:eastAsiaTheme="minorHAnsi"/>
          <w:vertAlign w:val="superscript"/>
          <w:lang w:eastAsia="en-US"/>
        </w:rPr>
        <w:t>a</w:t>
      </w:r>
      <w:r w:rsidRPr="00FA5E3A">
        <w:rPr>
          <w:rFonts w:eastAsiaTheme="minorHAnsi"/>
          <w:vertAlign w:val="superscript"/>
          <w:lang w:eastAsia="en-US"/>
        </w:rPr>
        <w:t>,</w:t>
      </w:r>
      <w:r>
        <w:rPr>
          <w:rFonts w:eastAsiaTheme="minorHAnsi"/>
          <w:vertAlign w:val="superscript"/>
          <w:lang w:eastAsia="en-US"/>
        </w:rPr>
        <w:t>d</w:t>
      </w:r>
      <w:proofErr w:type="spellEnd"/>
      <w:proofErr w:type="gramEnd"/>
      <w:r>
        <w:rPr>
          <w:rFonts w:eastAsiaTheme="minorHAnsi"/>
          <w:vertAlign w:val="superscript"/>
          <w:lang w:eastAsia="en-US"/>
        </w:rPr>
        <w:t xml:space="preserve"> </w:t>
      </w:r>
      <w:r>
        <w:rPr>
          <w:rFonts w:eastAsiaTheme="minorHAnsi"/>
          <w:lang w:eastAsia="en-US"/>
        </w:rPr>
        <w:t>MD PhD</w:t>
      </w:r>
    </w:p>
    <w:p w14:paraId="27861892" w14:textId="77777777" w:rsidR="00A843BE" w:rsidRDefault="00A843BE" w:rsidP="00A843BE">
      <w:pPr>
        <w:pStyle w:val="NormaleWeb"/>
        <w:contextualSpacing/>
        <w:jc w:val="both"/>
        <w:rPr>
          <w:rFonts w:eastAsiaTheme="minorHAnsi"/>
          <w:lang w:eastAsia="en-US"/>
        </w:rPr>
      </w:pPr>
    </w:p>
    <w:p w14:paraId="5E696072" w14:textId="77777777" w:rsidR="00A843BE" w:rsidRPr="00CC60A4" w:rsidRDefault="00A843BE" w:rsidP="00A843BE">
      <w:pPr>
        <w:pStyle w:val="NormaleWeb"/>
        <w:contextualSpacing/>
        <w:jc w:val="both"/>
        <w:rPr>
          <w:rFonts w:eastAsiaTheme="minorHAnsi"/>
          <w:lang w:val="en-US" w:eastAsia="en-US"/>
        </w:rPr>
      </w:pPr>
      <w:r w:rsidRPr="00CC60A4">
        <w:rPr>
          <w:rFonts w:eastAsiaTheme="minorHAnsi"/>
          <w:lang w:val="en-US" w:eastAsia="en-US"/>
        </w:rPr>
        <w:t>Affiliations:</w:t>
      </w:r>
    </w:p>
    <w:p w14:paraId="0BA5D33A" w14:textId="77777777" w:rsidR="00A843BE" w:rsidRPr="00FA5E3A" w:rsidRDefault="00A843BE" w:rsidP="00A843BE">
      <w:pPr>
        <w:pStyle w:val="NormaleWeb"/>
        <w:contextualSpacing/>
        <w:jc w:val="both"/>
        <w:rPr>
          <w:rFonts w:eastAsiaTheme="minorHAnsi"/>
          <w:sz w:val="22"/>
          <w:szCs w:val="22"/>
          <w:lang w:val="en-US" w:eastAsia="en-US"/>
        </w:rPr>
      </w:pPr>
      <w:r>
        <w:rPr>
          <w:rFonts w:eastAsiaTheme="minorHAnsi"/>
          <w:vertAlign w:val="superscript"/>
          <w:lang w:val="en-US" w:eastAsia="en-US"/>
        </w:rPr>
        <w:t>a</w:t>
      </w:r>
      <w:r w:rsidRPr="00FA5E3A">
        <w:rPr>
          <w:rFonts w:eastAsiaTheme="minorHAnsi"/>
          <w:sz w:val="22"/>
          <w:szCs w:val="22"/>
          <w:vertAlign w:val="superscript"/>
          <w:lang w:val="en-US" w:eastAsia="en-US"/>
        </w:rPr>
        <w:t xml:space="preserve"> </w:t>
      </w:r>
      <w:r w:rsidRPr="00FA5E3A">
        <w:rPr>
          <w:rFonts w:eastAsiaTheme="minorHAnsi"/>
          <w:sz w:val="22"/>
          <w:szCs w:val="22"/>
          <w:lang w:val="en-US" w:eastAsia="en-US"/>
        </w:rPr>
        <w:t>Department of Advanced Biomedical Sciences, Federico II University of Naples, Naples, Italy</w:t>
      </w:r>
    </w:p>
    <w:p w14:paraId="73A51B6E" w14:textId="77777777" w:rsidR="00A843BE" w:rsidRPr="00FA5E3A" w:rsidRDefault="00A843BE" w:rsidP="00A843BE">
      <w:pPr>
        <w:pStyle w:val="NormaleWeb"/>
        <w:contextualSpacing/>
        <w:jc w:val="both"/>
        <w:rPr>
          <w:rFonts w:eastAsiaTheme="minorHAnsi"/>
          <w:sz w:val="22"/>
          <w:szCs w:val="22"/>
          <w:lang w:val="en-US" w:eastAsia="en-US"/>
        </w:rPr>
      </w:pPr>
      <w:r>
        <w:rPr>
          <w:rFonts w:eastAsiaTheme="minorHAnsi"/>
          <w:sz w:val="22"/>
          <w:szCs w:val="22"/>
          <w:vertAlign w:val="superscript"/>
          <w:lang w:val="en-US" w:eastAsia="en-US"/>
        </w:rPr>
        <w:t>b</w:t>
      </w:r>
      <w:r w:rsidRPr="00FA5E3A">
        <w:rPr>
          <w:rFonts w:eastAsiaTheme="minorHAnsi"/>
          <w:sz w:val="22"/>
          <w:szCs w:val="22"/>
          <w:vertAlign w:val="superscript"/>
          <w:lang w:val="en-US" w:eastAsia="en-US"/>
        </w:rPr>
        <w:t xml:space="preserve"> </w:t>
      </w:r>
      <w:r w:rsidRPr="00FA5E3A">
        <w:rPr>
          <w:rFonts w:eastAsiaTheme="minorHAnsi"/>
          <w:sz w:val="22"/>
          <w:szCs w:val="22"/>
          <w:lang w:val="en-US" w:eastAsia="en-US"/>
        </w:rPr>
        <w:t xml:space="preserve">IRCCS </w:t>
      </w:r>
      <w:proofErr w:type="spellStart"/>
      <w:r w:rsidRPr="00FA5E3A">
        <w:rPr>
          <w:rFonts w:eastAsiaTheme="minorHAnsi"/>
          <w:sz w:val="22"/>
          <w:szCs w:val="22"/>
          <w:lang w:val="en-US" w:eastAsia="en-US"/>
        </w:rPr>
        <w:t>Synlab</w:t>
      </w:r>
      <w:proofErr w:type="spellEnd"/>
      <w:r w:rsidRPr="00FA5E3A">
        <w:rPr>
          <w:rFonts w:eastAsiaTheme="minorHAnsi"/>
          <w:sz w:val="22"/>
          <w:szCs w:val="22"/>
          <w:lang w:val="en-US" w:eastAsia="en-US"/>
        </w:rPr>
        <w:t xml:space="preserve"> SDN </w:t>
      </w:r>
      <w:proofErr w:type="spellStart"/>
      <w:r w:rsidRPr="00FA5E3A">
        <w:rPr>
          <w:rFonts w:eastAsiaTheme="minorHAnsi"/>
          <w:sz w:val="22"/>
          <w:szCs w:val="22"/>
          <w:lang w:val="en-US" w:eastAsia="en-US"/>
        </w:rPr>
        <w:t>S.p.a</w:t>
      </w:r>
      <w:proofErr w:type="spellEnd"/>
      <w:r w:rsidRPr="00FA5E3A">
        <w:rPr>
          <w:rFonts w:eastAsiaTheme="minorHAnsi"/>
          <w:sz w:val="22"/>
          <w:szCs w:val="22"/>
          <w:lang w:val="en-US" w:eastAsia="en-US"/>
        </w:rPr>
        <w:t>., Naples, Italy</w:t>
      </w:r>
    </w:p>
    <w:p w14:paraId="201A301E" w14:textId="77777777" w:rsidR="00A843BE" w:rsidRPr="00FA5E3A" w:rsidRDefault="00A843BE" w:rsidP="00A843BE">
      <w:pPr>
        <w:pStyle w:val="NormaleWeb"/>
        <w:contextualSpacing/>
        <w:jc w:val="both"/>
        <w:rPr>
          <w:rFonts w:eastAsiaTheme="minorHAnsi"/>
          <w:sz w:val="22"/>
          <w:szCs w:val="22"/>
          <w:lang w:eastAsia="en-US"/>
        </w:rPr>
      </w:pPr>
      <w:r>
        <w:rPr>
          <w:rFonts w:eastAsiaTheme="minorHAnsi"/>
          <w:sz w:val="22"/>
          <w:szCs w:val="22"/>
          <w:vertAlign w:val="superscript"/>
          <w:lang w:eastAsia="en-US"/>
        </w:rPr>
        <w:t>c</w:t>
      </w:r>
      <w:r w:rsidRPr="00FA5E3A">
        <w:rPr>
          <w:rFonts w:eastAsiaTheme="minorHAnsi"/>
          <w:sz w:val="22"/>
          <w:szCs w:val="22"/>
          <w:vertAlign w:val="superscript"/>
          <w:lang w:eastAsia="en-US"/>
        </w:rPr>
        <w:t xml:space="preserve"> </w:t>
      </w:r>
      <w:r w:rsidRPr="00FA5E3A">
        <w:rPr>
          <w:sz w:val="22"/>
          <w:szCs w:val="22"/>
        </w:rPr>
        <w:t xml:space="preserve">Villa dei Fiori Clinic, Corso Italia, I-80011, Acerra, </w:t>
      </w:r>
      <w:proofErr w:type="spellStart"/>
      <w:r w:rsidRPr="00FA5E3A">
        <w:rPr>
          <w:sz w:val="22"/>
          <w:szCs w:val="22"/>
        </w:rPr>
        <w:t>Naples</w:t>
      </w:r>
      <w:proofErr w:type="spellEnd"/>
      <w:r w:rsidRPr="00FA5E3A">
        <w:rPr>
          <w:sz w:val="22"/>
          <w:szCs w:val="22"/>
        </w:rPr>
        <w:t xml:space="preserve">, </w:t>
      </w:r>
      <w:proofErr w:type="spellStart"/>
      <w:r w:rsidRPr="00FA5E3A">
        <w:rPr>
          <w:sz w:val="22"/>
          <w:szCs w:val="22"/>
        </w:rPr>
        <w:t>Italy</w:t>
      </w:r>
      <w:proofErr w:type="spellEnd"/>
    </w:p>
    <w:p w14:paraId="27B4AAC5" w14:textId="77777777" w:rsidR="00A843BE" w:rsidRPr="00FA5E3A" w:rsidRDefault="00A843BE" w:rsidP="00A843BE">
      <w:pPr>
        <w:pStyle w:val="NormaleWeb"/>
        <w:contextualSpacing/>
        <w:jc w:val="both"/>
        <w:rPr>
          <w:rFonts w:eastAsiaTheme="minorHAnsi"/>
          <w:sz w:val="22"/>
          <w:szCs w:val="22"/>
          <w:vertAlign w:val="superscript"/>
          <w:lang w:val="en-US" w:eastAsia="en-US"/>
        </w:rPr>
      </w:pPr>
      <w:r>
        <w:rPr>
          <w:rFonts w:eastAsiaTheme="minorHAnsi"/>
          <w:sz w:val="22"/>
          <w:szCs w:val="22"/>
          <w:vertAlign w:val="superscript"/>
          <w:lang w:val="en-US" w:eastAsia="en-US"/>
        </w:rPr>
        <w:t>d</w:t>
      </w:r>
      <w:r w:rsidRPr="00FA5E3A">
        <w:rPr>
          <w:rFonts w:eastAsiaTheme="minorHAnsi"/>
          <w:sz w:val="22"/>
          <w:szCs w:val="22"/>
          <w:vertAlign w:val="superscript"/>
          <w:lang w:val="en-US" w:eastAsia="en-US"/>
        </w:rPr>
        <w:t xml:space="preserve"> </w:t>
      </w:r>
      <w:proofErr w:type="spellStart"/>
      <w:r w:rsidRPr="00FA5E3A">
        <w:rPr>
          <w:rFonts w:eastAsiaTheme="minorHAnsi"/>
          <w:sz w:val="22"/>
          <w:szCs w:val="22"/>
          <w:lang w:val="en-US" w:eastAsia="en-US"/>
        </w:rPr>
        <w:t>Mediterranea</w:t>
      </w:r>
      <w:proofErr w:type="spellEnd"/>
      <w:r w:rsidRPr="00FA5E3A">
        <w:rPr>
          <w:rFonts w:eastAsiaTheme="minorHAnsi"/>
          <w:sz w:val="22"/>
          <w:szCs w:val="22"/>
          <w:lang w:val="en-US" w:eastAsia="en-US"/>
        </w:rPr>
        <w:t xml:space="preserve"> </w:t>
      </w:r>
      <w:proofErr w:type="spellStart"/>
      <w:r w:rsidRPr="00FA5E3A">
        <w:rPr>
          <w:rFonts w:eastAsiaTheme="minorHAnsi"/>
          <w:sz w:val="22"/>
          <w:szCs w:val="22"/>
          <w:lang w:val="en-US" w:eastAsia="en-US"/>
        </w:rPr>
        <w:t>Cardiocentro</w:t>
      </w:r>
      <w:proofErr w:type="spellEnd"/>
      <w:r w:rsidRPr="00FA5E3A">
        <w:rPr>
          <w:rFonts w:eastAsiaTheme="minorHAnsi"/>
          <w:sz w:val="22"/>
          <w:szCs w:val="22"/>
          <w:lang w:val="en-US" w:eastAsia="en-US"/>
        </w:rPr>
        <w:t xml:space="preserve">, Naples, Italy </w:t>
      </w:r>
    </w:p>
    <w:p w14:paraId="7931AE9E" w14:textId="77777777" w:rsidR="00F636A0" w:rsidRPr="00FA5E3A" w:rsidRDefault="00F636A0" w:rsidP="00F636A0">
      <w:pPr>
        <w:pStyle w:val="NormaleWeb"/>
        <w:contextualSpacing/>
        <w:jc w:val="both"/>
        <w:rPr>
          <w:bCs/>
          <w:iCs/>
          <w:sz w:val="22"/>
          <w:szCs w:val="22"/>
          <w:lang w:val="en-US"/>
        </w:rPr>
      </w:pPr>
    </w:p>
    <w:p w14:paraId="0F62FE81" w14:textId="5F0E2306" w:rsidR="00F66236" w:rsidRDefault="00C45DA4" w:rsidP="00D77E38">
      <w:pPr>
        <w:spacing w:line="360" w:lineRule="auto"/>
        <w:rPr>
          <w:rFonts w:ascii="Times New Roman" w:hAnsi="Times New Roman" w:cs="Times New Roman"/>
          <w:b/>
          <w:bCs/>
          <w:lang w:val="en-US"/>
        </w:rPr>
      </w:pPr>
      <w:r>
        <w:rPr>
          <w:rFonts w:ascii="Times New Roman" w:hAnsi="Times New Roman" w:cs="Times New Roman"/>
          <w:b/>
          <w:bCs/>
          <w:lang w:val="en-US"/>
        </w:rPr>
        <w:t xml:space="preserve">Page 2: </w:t>
      </w:r>
      <w:r w:rsidRPr="00C45DA4">
        <w:rPr>
          <w:rFonts w:ascii="Times New Roman" w:hAnsi="Times New Roman" w:cs="Times New Roman"/>
          <w:lang w:val="en-US"/>
        </w:rPr>
        <w:t>Research methods</w:t>
      </w:r>
    </w:p>
    <w:p w14:paraId="2C2E81F1" w14:textId="1B5118FD" w:rsidR="00C45DA4" w:rsidRDefault="00C45DA4" w:rsidP="00D77E38">
      <w:pPr>
        <w:spacing w:line="360" w:lineRule="auto"/>
        <w:rPr>
          <w:rFonts w:ascii="Times New Roman" w:hAnsi="Times New Roman" w:cs="Times New Roman"/>
          <w:b/>
          <w:bCs/>
          <w:lang w:val="en-US"/>
        </w:rPr>
      </w:pPr>
      <w:r>
        <w:rPr>
          <w:rFonts w:ascii="Times New Roman" w:hAnsi="Times New Roman" w:cs="Times New Roman"/>
          <w:b/>
          <w:bCs/>
          <w:lang w:val="en-US"/>
        </w:rPr>
        <w:t xml:space="preserve">Page 3, 4 and 5: </w:t>
      </w:r>
      <w:r w:rsidR="00A4403A">
        <w:rPr>
          <w:rFonts w:ascii="Times New Roman" w:hAnsi="Times New Roman" w:cs="Times New Roman"/>
          <w:lang w:val="en-US"/>
        </w:rPr>
        <w:t>T</w:t>
      </w:r>
      <w:r w:rsidRPr="00C45DA4">
        <w:rPr>
          <w:rFonts w:ascii="Times New Roman" w:hAnsi="Times New Roman" w:cs="Times New Roman"/>
          <w:lang w:val="en-US"/>
        </w:rPr>
        <w:t xml:space="preserve">able </w:t>
      </w:r>
      <w:r w:rsidR="00A4403A">
        <w:rPr>
          <w:rFonts w:ascii="Times New Roman" w:hAnsi="Times New Roman" w:cs="Times New Roman"/>
          <w:lang w:val="en-US"/>
        </w:rPr>
        <w:t>S1</w:t>
      </w:r>
    </w:p>
    <w:p w14:paraId="2B0110AF" w14:textId="349E2C7E" w:rsidR="00C45DA4" w:rsidRDefault="00C45DA4" w:rsidP="00D77E38">
      <w:pPr>
        <w:spacing w:line="360" w:lineRule="auto"/>
        <w:rPr>
          <w:rFonts w:ascii="Times New Roman" w:hAnsi="Times New Roman" w:cs="Times New Roman"/>
          <w:b/>
          <w:bCs/>
          <w:lang w:val="en-US"/>
        </w:rPr>
      </w:pPr>
      <w:r>
        <w:rPr>
          <w:rFonts w:ascii="Times New Roman" w:hAnsi="Times New Roman" w:cs="Times New Roman"/>
          <w:b/>
          <w:bCs/>
          <w:lang w:val="en-US"/>
        </w:rPr>
        <w:t xml:space="preserve">Page 6: </w:t>
      </w:r>
      <w:r w:rsidR="00A4403A">
        <w:rPr>
          <w:rFonts w:ascii="Times New Roman" w:hAnsi="Times New Roman" w:cs="Times New Roman"/>
          <w:lang w:val="en-US"/>
        </w:rPr>
        <w:t>T</w:t>
      </w:r>
      <w:r w:rsidRPr="00C45DA4">
        <w:rPr>
          <w:rFonts w:ascii="Times New Roman" w:hAnsi="Times New Roman" w:cs="Times New Roman"/>
          <w:lang w:val="en-US"/>
        </w:rPr>
        <w:t xml:space="preserve">able </w:t>
      </w:r>
      <w:r w:rsidR="00A4403A">
        <w:rPr>
          <w:rFonts w:ascii="Times New Roman" w:hAnsi="Times New Roman" w:cs="Times New Roman"/>
          <w:lang w:val="en-US"/>
        </w:rPr>
        <w:t>S2</w:t>
      </w:r>
    </w:p>
    <w:p w14:paraId="62ECF41F" w14:textId="74FEDE32" w:rsidR="00F66236" w:rsidRDefault="00C45DA4" w:rsidP="00D77E38">
      <w:pPr>
        <w:spacing w:line="360" w:lineRule="auto"/>
        <w:rPr>
          <w:rFonts w:ascii="Times New Roman" w:hAnsi="Times New Roman" w:cs="Times New Roman"/>
          <w:b/>
          <w:bCs/>
          <w:lang w:val="en-US"/>
        </w:rPr>
      </w:pPr>
      <w:r>
        <w:rPr>
          <w:rFonts w:ascii="Times New Roman" w:hAnsi="Times New Roman" w:cs="Times New Roman"/>
          <w:b/>
          <w:bCs/>
          <w:lang w:val="en-US"/>
        </w:rPr>
        <w:t xml:space="preserve">Page 7: </w:t>
      </w:r>
      <w:r w:rsidR="00A4403A">
        <w:rPr>
          <w:rFonts w:ascii="Times New Roman" w:hAnsi="Times New Roman" w:cs="Times New Roman"/>
          <w:lang w:val="en-US"/>
        </w:rPr>
        <w:t>T</w:t>
      </w:r>
      <w:r w:rsidRPr="00C45DA4">
        <w:rPr>
          <w:rFonts w:ascii="Times New Roman" w:hAnsi="Times New Roman" w:cs="Times New Roman"/>
          <w:lang w:val="en-US"/>
        </w:rPr>
        <w:t xml:space="preserve">able </w:t>
      </w:r>
      <w:r w:rsidR="00A4403A">
        <w:rPr>
          <w:rFonts w:ascii="Times New Roman" w:hAnsi="Times New Roman" w:cs="Times New Roman"/>
          <w:lang w:val="en-US"/>
        </w:rPr>
        <w:t>S3</w:t>
      </w:r>
    </w:p>
    <w:p w14:paraId="337AD6D7" w14:textId="4D8D1EC6" w:rsidR="00F66236" w:rsidRDefault="00C45DA4" w:rsidP="00D77E38">
      <w:pPr>
        <w:spacing w:line="360" w:lineRule="auto"/>
        <w:rPr>
          <w:rFonts w:ascii="Times New Roman" w:hAnsi="Times New Roman" w:cs="Times New Roman"/>
          <w:lang w:val="en-US"/>
        </w:rPr>
      </w:pPr>
      <w:r>
        <w:rPr>
          <w:rFonts w:ascii="Times New Roman" w:hAnsi="Times New Roman" w:cs="Times New Roman"/>
          <w:b/>
          <w:bCs/>
          <w:lang w:val="en-US"/>
        </w:rPr>
        <w:t xml:space="preserve">Page 8: </w:t>
      </w:r>
      <w:r w:rsidR="00A4403A">
        <w:rPr>
          <w:rFonts w:ascii="Times New Roman" w:hAnsi="Times New Roman" w:cs="Times New Roman"/>
          <w:lang w:val="en-US"/>
        </w:rPr>
        <w:t>T</w:t>
      </w:r>
      <w:r w:rsidRPr="00C45DA4">
        <w:rPr>
          <w:rFonts w:ascii="Times New Roman" w:hAnsi="Times New Roman" w:cs="Times New Roman"/>
          <w:lang w:val="en-US"/>
        </w:rPr>
        <w:t xml:space="preserve">able </w:t>
      </w:r>
      <w:r w:rsidR="00A4403A">
        <w:rPr>
          <w:rFonts w:ascii="Times New Roman" w:hAnsi="Times New Roman" w:cs="Times New Roman"/>
          <w:lang w:val="en-US"/>
        </w:rPr>
        <w:t>S4</w:t>
      </w:r>
    </w:p>
    <w:p w14:paraId="3878CEC7" w14:textId="760E8314" w:rsidR="00C45DA4" w:rsidRDefault="00C45DA4" w:rsidP="00D77E38">
      <w:pPr>
        <w:spacing w:line="360" w:lineRule="auto"/>
        <w:rPr>
          <w:rFonts w:ascii="Times New Roman" w:hAnsi="Times New Roman" w:cs="Times New Roman"/>
          <w:lang w:val="en-US"/>
        </w:rPr>
      </w:pPr>
      <w:r w:rsidRPr="00C45DA4">
        <w:rPr>
          <w:rFonts w:ascii="Times New Roman" w:hAnsi="Times New Roman" w:cs="Times New Roman"/>
          <w:b/>
          <w:bCs/>
          <w:lang w:val="en-US"/>
        </w:rPr>
        <w:t>Page 9:</w:t>
      </w:r>
      <w:r>
        <w:rPr>
          <w:rFonts w:ascii="Times New Roman" w:hAnsi="Times New Roman" w:cs="Times New Roman"/>
          <w:lang w:val="en-US"/>
        </w:rPr>
        <w:t xml:space="preserve"> </w:t>
      </w:r>
      <w:r w:rsidR="00A4403A">
        <w:rPr>
          <w:rFonts w:ascii="Times New Roman" w:hAnsi="Times New Roman" w:cs="Times New Roman"/>
          <w:lang w:val="en-US"/>
        </w:rPr>
        <w:t>F</w:t>
      </w:r>
      <w:r>
        <w:rPr>
          <w:rFonts w:ascii="Times New Roman" w:hAnsi="Times New Roman" w:cs="Times New Roman"/>
          <w:lang w:val="en-US"/>
        </w:rPr>
        <w:t xml:space="preserve">igure </w:t>
      </w:r>
      <w:r w:rsidR="00A4403A">
        <w:rPr>
          <w:rFonts w:ascii="Times New Roman" w:hAnsi="Times New Roman" w:cs="Times New Roman"/>
          <w:lang w:val="en-US"/>
        </w:rPr>
        <w:t>S1</w:t>
      </w:r>
    </w:p>
    <w:p w14:paraId="62B34587" w14:textId="255D7320" w:rsidR="00C45DA4" w:rsidRDefault="00C45DA4" w:rsidP="00D77E38">
      <w:pPr>
        <w:spacing w:line="360" w:lineRule="auto"/>
        <w:rPr>
          <w:rFonts w:ascii="Times New Roman" w:hAnsi="Times New Roman" w:cs="Times New Roman"/>
          <w:lang w:val="en-US"/>
        </w:rPr>
      </w:pPr>
      <w:r w:rsidRPr="00C45DA4">
        <w:rPr>
          <w:rFonts w:ascii="Times New Roman" w:hAnsi="Times New Roman" w:cs="Times New Roman"/>
          <w:b/>
          <w:bCs/>
          <w:lang w:val="en-US"/>
        </w:rPr>
        <w:t>Page 10:</w:t>
      </w:r>
      <w:r>
        <w:rPr>
          <w:rFonts w:ascii="Times New Roman" w:hAnsi="Times New Roman" w:cs="Times New Roman"/>
          <w:lang w:val="en-US"/>
        </w:rPr>
        <w:t xml:space="preserve"> </w:t>
      </w:r>
      <w:r w:rsidR="00A4403A">
        <w:rPr>
          <w:rFonts w:ascii="Times New Roman" w:hAnsi="Times New Roman" w:cs="Times New Roman"/>
          <w:lang w:val="en-US"/>
        </w:rPr>
        <w:t>F</w:t>
      </w:r>
      <w:r>
        <w:rPr>
          <w:rFonts w:ascii="Times New Roman" w:hAnsi="Times New Roman" w:cs="Times New Roman"/>
          <w:lang w:val="en-US"/>
        </w:rPr>
        <w:t xml:space="preserve">igure </w:t>
      </w:r>
      <w:r w:rsidR="00A4403A">
        <w:rPr>
          <w:rFonts w:ascii="Times New Roman" w:hAnsi="Times New Roman" w:cs="Times New Roman"/>
          <w:lang w:val="en-US"/>
        </w:rPr>
        <w:t>S2</w:t>
      </w:r>
    </w:p>
    <w:p w14:paraId="5DCA1496" w14:textId="33A02124" w:rsidR="00F66236" w:rsidRDefault="00C45DA4" w:rsidP="00D77E38">
      <w:pPr>
        <w:spacing w:line="360" w:lineRule="auto"/>
        <w:rPr>
          <w:rFonts w:ascii="Times New Roman" w:hAnsi="Times New Roman" w:cs="Times New Roman"/>
          <w:lang w:val="en-US"/>
        </w:rPr>
      </w:pPr>
      <w:r w:rsidRPr="00C45DA4">
        <w:rPr>
          <w:rFonts w:ascii="Times New Roman" w:hAnsi="Times New Roman" w:cs="Times New Roman"/>
          <w:b/>
          <w:bCs/>
          <w:lang w:val="en-US"/>
        </w:rPr>
        <w:t>Page 11:</w:t>
      </w:r>
      <w:r>
        <w:rPr>
          <w:rFonts w:ascii="Times New Roman" w:hAnsi="Times New Roman" w:cs="Times New Roman"/>
          <w:lang w:val="en-US"/>
        </w:rPr>
        <w:t xml:space="preserve"> </w:t>
      </w:r>
      <w:r w:rsidR="00A4403A">
        <w:rPr>
          <w:rFonts w:ascii="Times New Roman" w:hAnsi="Times New Roman" w:cs="Times New Roman"/>
          <w:lang w:val="en-US"/>
        </w:rPr>
        <w:t>F</w:t>
      </w:r>
      <w:r>
        <w:rPr>
          <w:rFonts w:ascii="Times New Roman" w:hAnsi="Times New Roman" w:cs="Times New Roman"/>
          <w:lang w:val="en-US"/>
        </w:rPr>
        <w:t xml:space="preserve">igure </w:t>
      </w:r>
      <w:r w:rsidR="00A4403A">
        <w:rPr>
          <w:rFonts w:ascii="Times New Roman" w:hAnsi="Times New Roman" w:cs="Times New Roman"/>
          <w:lang w:val="en-US"/>
        </w:rPr>
        <w:t>S3</w:t>
      </w:r>
    </w:p>
    <w:p w14:paraId="21242178" w14:textId="0442C6C3" w:rsidR="006E5C65" w:rsidRDefault="006E5C65" w:rsidP="00D77E38">
      <w:pPr>
        <w:spacing w:line="360" w:lineRule="auto"/>
        <w:rPr>
          <w:rFonts w:ascii="Times New Roman" w:hAnsi="Times New Roman" w:cs="Times New Roman"/>
          <w:lang w:val="en-US"/>
        </w:rPr>
      </w:pPr>
      <w:r w:rsidRPr="006E5C65">
        <w:rPr>
          <w:rFonts w:ascii="Times New Roman" w:hAnsi="Times New Roman" w:cs="Times New Roman"/>
          <w:b/>
          <w:bCs/>
          <w:lang w:val="en-US"/>
        </w:rPr>
        <w:t>Page 12:</w:t>
      </w:r>
      <w:r>
        <w:rPr>
          <w:rFonts w:ascii="Times New Roman" w:hAnsi="Times New Roman" w:cs="Times New Roman"/>
          <w:lang w:val="en-US"/>
        </w:rPr>
        <w:t xml:space="preserve"> Figure S4</w:t>
      </w:r>
    </w:p>
    <w:p w14:paraId="75B900C9" w14:textId="77777777" w:rsidR="00274021" w:rsidRDefault="00274021" w:rsidP="00D77E38">
      <w:pPr>
        <w:spacing w:line="360" w:lineRule="auto"/>
        <w:rPr>
          <w:rFonts w:ascii="Times New Roman" w:hAnsi="Times New Roman" w:cs="Times New Roman"/>
          <w:b/>
          <w:bCs/>
          <w:lang w:val="en-US"/>
        </w:rPr>
      </w:pPr>
    </w:p>
    <w:p w14:paraId="391D6392" w14:textId="77777777" w:rsidR="003B5E0F" w:rsidRPr="00274021" w:rsidRDefault="003B5E0F" w:rsidP="00D77E38">
      <w:pPr>
        <w:spacing w:line="360" w:lineRule="auto"/>
        <w:rPr>
          <w:rFonts w:ascii="Times New Roman" w:hAnsi="Times New Roman" w:cs="Times New Roman"/>
          <w:lang w:val="en-US"/>
        </w:rPr>
      </w:pPr>
    </w:p>
    <w:p w14:paraId="77A28F09" w14:textId="77777777" w:rsidR="006E5C65" w:rsidRDefault="006E5C65" w:rsidP="00D77E38">
      <w:pPr>
        <w:spacing w:line="360" w:lineRule="auto"/>
        <w:rPr>
          <w:rFonts w:ascii="Times New Roman" w:hAnsi="Times New Roman" w:cs="Times New Roman"/>
          <w:b/>
          <w:bCs/>
          <w:lang w:val="en-US"/>
        </w:rPr>
      </w:pPr>
    </w:p>
    <w:p w14:paraId="26EF7B94" w14:textId="750FBBBF" w:rsidR="00A36F48" w:rsidRDefault="00A36F48" w:rsidP="00D77E38">
      <w:pPr>
        <w:spacing w:line="360" w:lineRule="auto"/>
        <w:rPr>
          <w:rFonts w:ascii="Times New Roman" w:hAnsi="Times New Roman" w:cs="Times New Roman"/>
          <w:b/>
          <w:bCs/>
          <w:lang w:val="en-US"/>
        </w:rPr>
      </w:pPr>
      <w:r w:rsidRPr="00D77E38">
        <w:rPr>
          <w:rFonts w:ascii="Times New Roman" w:hAnsi="Times New Roman" w:cs="Times New Roman"/>
          <w:b/>
          <w:bCs/>
          <w:lang w:val="en-US"/>
        </w:rPr>
        <w:lastRenderedPageBreak/>
        <w:t>Research methods:</w:t>
      </w:r>
    </w:p>
    <w:p w14:paraId="547839A1" w14:textId="77777777" w:rsidR="00D77E38" w:rsidRPr="00D77E38" w:rsidRDefault="00D77E38" w:rsidP="00D77E38">
      <w:pPr>
        <w:spacing w:line="360" w:lineRule="auto"/>
        <w:rPr>
          <w:rFonts w:ascii="Times New Roman" w:hAnsi="Times New Roman" w:cs="Times New Roman"/>
          <w:b/>
          <w:bCs/>
          <w:lang w:val="en-US"/>
        </w:rPr>
      </w:pPr>
    </w:p>
    <w:p w14:paraId="4B5C9CB1" w14:textId="77777777" w:rsidR="00D77E38" w:rsidRDefault="00A36F48" w:rsidP="00D77E38">
      <w:pPr>
        <w:spacing w:line="360" w:lineRule="auto"/>
        <w:rPr>
          <w:rFonts w:ascii="Times New Roman" w:hAnsi="Times New Roman" w:cs="Times New Roman"/>
          <w:lang w:val="en-US"/>
        </w:rPr>
      </w:pPr>
      <w:r w:rsidRPr="00D77E38">
        <w:rPr>
          <w:rFonts w:ascii="Times New Roman" w:hAnsi="Times New Roman" w:cs="Times New Roman"/>
          <w:lang w:val="en-US"/>
        </w:rPr>
        <w:t>PUBMED:</w:t>
      </w:r>
    </w:p>
    <w:p w14:paraId="1BC96F5F" w14:textId="4BA3B0D7" w:rsidR="00A36F48" w:rsidRPr="00D77E38" w:rsidRDefault="00A36F48" w:rsidP="00D77E38">
      <w:pPr>
        <w:spacing w:line="360" w:lineRule="auto"/>
        <w:rPr>
          <w:rFonts w:ascii="Times New Roman" w:hAnsi="Times New Roman" w:cs="Times New Roman"/>
          <w:lang w:val="en-US"/>
        </w:rPr>
      </w:pPr>
      <w:r w:rsidRPr="00D77E38">
        <w:rPr>
          <w:rFonts w:ascii="Times New Roman" w:hAnsi="Times New Roman" w:cs="Times New Roman"/>
          <w:lang w:val="en-US"/>
        </w:rPr>
        <w:t>(</w:t>
      </w:r>
      <w:r w:rsidR="00D77E38">
        <w:rPr>
          <w:rFonts w:ascii="Times New Roman" w:hAnsi="Times New Roman" w:cs="Times New Roman"/>
          <w:lang w:val="en-US"/>
        </w:rPr>
        <w:t>I</w:t>
      </w:r>
      <w:r w:rsidRPr="00D77E38">
        <w:rPr>
          <w:rFonts w:ascii="Times New Roman" w:hAnsi="Times New Roman" w:cs="Times New Roman"/>
          <w:lang w:val="en-US"/>
        </w:rPr>
        <w:t>nteratrial shunt devices) OR (atrial flow regulators)</w:t>
      </w:r>
    </w:p>
    <w:p w14:paraId="287AB266" w14:textId="77777777" w:rsidR="00D77E38" w:rsidRDefault="00A36F48" w:rsidP="00D77E38">
      <w:pPr>
        <w:spacing w:line="360" w:lineRule="auto"/>
        <w:rPr>
          <w:rFonts w:ascii="Times New Roman" w:hAnsi="Times New Roman" w:cs="Times New Roman"/>
          <w:lang w:val="en-US"/>
        </w:rPr>
      </w:pPr>
      <w:r w:rsidRPr="00D77E38">
        <w:rPr>
          <w:rFonts w:ascii="Times New Roman" w:hAnsi="Times New Roman" w:cs="Times New Roman"/>
          <w:lang w:val="en-US"/>
        </w:rPr>
        <w:t>WEB OF SCIENCE:</w:t>
      </w:r>
    </w:p>
    <w:p w14:paraId="4D9929AF" w14:textId="41D877DA" w:rsidR="00A36F48" w:rsidRPr="00D77E38" w:rsidRDefault="00A36F48" w:rsidP="00D77E38">
      <w:pPr>
        <w:spacing w:line="360" w:lineRule="auto"/>
        <w:rPr>
          <w:rFonts w:ascii="Times New Roman" w:hAnsi="Times New Roman" w:cs="Times New Roman"/>
          <w:lang w:val="en-US"/>
        </w:rPr>
      </w:pPr>
      <w:r w:rsidRPr="00D77E38">
        <w:rPr>
          <w:rFonts w:ascii="Times New Roman" w:hAnsi="Times New Roman" w:cs="Times New Roman"/>
          <w:lang w:val="en-US"/>
        </w:rPr>
        <w:t>Interatrial shunt devices (all Fields) OR atrial flow regulators (All Fields)</w:t>
      </w:r>
    </w:p>
    <w:p w14:paraId="5E88565F" w14:textId="77777777" w:rsidR="00A36F48" w:rsidRDefault="00A36F48" w:rsidP="00D77E38">
      <w:pPr>
        <w:spacing w:line="360" w:lineRule="auto"/>
        <w:rPr>
          <w:rFonts w:ascii="Times New Roman" w:hAnsi="Times New Roman" w:cs="Times New Roman"/>
          <w:b/>
          <w:bCs/>
          <w:lang w:val="en-US"/>
        </w:rPr>
      </w:pPr>
    </w:p>
    <w:p w14:paraId="371597E4" w14:textId="77777777" w:rsidR="00D77E38" w:rsidRDefault="00D77E38" w:rsidP="00D77E38">
      <w:pPr>
        <w:spacing w:line="360" w:lineRule="auto"/>
        <w:rPr>
          <w:rFonts w:ascii="Times New Roman" w:hAnsi="Times New Roman" w:cs="Times New Roman"/>
          <w:b/>
          <w:bCs/>
          <w:lang w:val="en-US"/>
        </w:rPr>
      </w:pPr>
    </w:p>
    <w:p w14:paraId="4BC37D03" w14:textId="77777777" w:rsidR="00D77E38" w:rsidRDefault="00D77E38" w:rsidP="00D77E38">
      <w:pPr>
        <w:spacing w:line="360" w:lineRule="auto"/>
        <w:rPr>
          <w:rFonts w:ascii="Times New Roman" w:hAnsi="Times New Roman" w:cs="Times New Roman"/>
          <w:b/>
          <w:bCs/>
          <w:lang w:val="en-US"/>
        </w:rPr>
      </w:pPr>
    </w:p>
    <w:p w14:paraId="7D5AC2E0" w14:textId="77777777" w:rsidR="00D77E38" w:rsidRDefault="00D77E38" w:rsidP="00D77E38">
      <w:pPr>
        <w:spacing w:line="360" w:lineRule="auto"/>
        <w:rPr>
          <w:rFonts w:ascii="Times New Roman" w:hAnsi="Times New Roman" w:cs="Times New Roman"/>
          <w:b/>
          <w:bCs/>
          <w:lang w:val="en-US"/>
        </w:rPr>
      </w:pPr>
    </w:p>
    <w:p w14:paraId="111B526A" w14:textId="77777777" w:rsidR="00D77E38" w:rsidRDefault="00D77E38" w:rsidP="00D77E38">
      <w:pPr>
        <w:spacing w:line="360" w:lineRule="auto"/>
        <w:rPr>
          <w:rFonts w:ascii="Times New Roman" w:hAnsi="Times New Roman" w:cs="Times New Roman"/>
          <w:b/>
          <w:bCs/>
          <w:lang w:val="en-US"/>
        </w:rPr>
      </w:pPr>
    </w:p>
    <w:p w14:paraId="7AAD3858" w14:textId="77777777" w:rsidR="00D77E38" w:rsidRDefault="00D77E38" w:rsidP="00D77E38">
      <w:pPr>
        <w:spacing w:line="360" w:lineRule="auto"/>
        <w:rPr>
          <w:rFonts w:ascii="Times New Roman" w:hAnsi="Times New Roman" w:cs="Times New Roman"/>
          <w:b/>
          <w:bCs/>
          <w:lang w:val="en-US"/>
        </w:rPr>
      </w:pPr>
    </w:p>
    <w:p w14:paraId="539CAB52" w14:textId="77777777" w:rsidR="00D77E38" w:rsidRDefault="00D77E38" w:rsidP="00D77E38">
      <w:pPr>
        <w:spacing w:line="360" w:lineRule="auto"/>
        <w:rPr>
          <w:rFonts w:ascii="Times New Roman" w:hAnsi="Times New Roman" w:cs="Times New Roman"/>
          <w:b/>
          <w:bCs/>
          <w:lang w:val="en-US"/>
        </w:rPr>
      </w:pPr>
    </w:p>
    <w:p w14:paraId="12249E66" w14:textId="77777777" w:rsidR="00D77E38" w:rsidRDefault="00D77E38" w:rsidP="00D77E38">
      <w:pPr>
        <w:spacing w:line="360" w:lineRule="auto"/>
        <w:rPr>
          <w:rFonts w:ascii="Times New Roman" w:hAnsi="Times New Roman" w:cs="Times New Roman"/>
          <w:b/>
          <w:bCs/>
          <w:lang w:val="en-US"/>
        </w:rPr>
      </w:pPr>
    </w:p>
    <w:p w14:paraId="45E02428" w14:textId="77777777" w:rsidR="00D77E38" w:rsidRDefault="00D77E38" w:rsidP="00D77E38">
      <w:pPr>
        <w:spacing w:line="360" w:lineRule="auto"/>
        <w:rPr>
          <w:rFonts w:ascii="Times New Roman" w:hAnsi="Times New Roman" w:cs="Times New Roman"/>
          <w:b/>
          <w:bCs/>
          <w:lang w:val="en-US"/>
        </w:rPr>
      </w:pPr>
    </w:p>
    <w:p w14:paraId="6E24063F" w14:textId="77777777" w:rsidR="00D77E38" w:rsidRDefault="00D77E38" w:rsidP="00D77E38">
      <w:pPr>
        <w:spacing w:line="360" w:lineRule="auto"/>
        <w:rPr>
          <w:rFonts w:ascii="Times New Roman" w:hAnsi="Times New Roman" w:cs="Times New Roman"/>
          <w:b/>
          <w:bCs/>
          <w:lang w:val="en-US"/>
        </w:rPr>
      </w:pPr>
    </w:p>
    <w:p w14:paraId="4FAC1574" w14:textId="77777777" w:rsidR="00D77E38" w:rsidRDefault="00D77E38" w:rsidP="00D77E38">
      <w:pPr>
        <w:spacing w:line="360" w:lineRule="auto"/>
        <w:rPr>
          <w:rFonts w:ascii="Times New Roman" w:hAnsi="Times New Roman" w:cs="Times New Roman"/>
          <w:b/>
          <w:bCs/>
          <w:lang w:val="en-US"/>
        </w:rPr>
      </w:pPr>
    </w:p>
    <w:p w14:paraId="39BDB621" w14:textId="77777777" w:rsidR="00D77E38" w:rsidRDefault="00D77E38" w:rsidP="00D77E38">
      <w:pPr>
        <w:spacing w:line="360" w:lineRule="auto"/>
        <w:rPr>
          <w:rFonts w:ascii="Times New Roman" w:hAnsi="Times New Roman" w:cs="Times New Roman"/>
          <w:b/>
          <w:bCs/>
          <w:lang w:val="en-US"/>
        </w:rPr>
      </w:pPr>
    </w:p>
    <w:p w14:paraId="411A9E17" w14:textId="77777777" w:rsidR="00D77E38" w:rsidRDefault="00D77E38" w:rsidP="00D77E38">
      <w:pPr>
        <w:spacing w:line="360" w:lineRule="auto"/>
        <w:rPr>
          <w:rFonts w:ascii="Times New Roman" w:hAnsi="Times New Roman" w:cs="Times New Roman"/>
          <w:b/>
          <w:bCs/>
          <w:lang w:val="en-US"/>
        </w:rPr>
      </w:pPr>
    </w:p>
    <w:p w14:paraId="4893F045" w14:textId="77777777" w:rsidR="00C45DA4" w:rsidRDefault="00C45DA4" w:rsidP="008236FE">
      <w:pPr>
        <w:spacing w:line="360" w:lineRule="auto"/>
        <w:rPr>
          <w:rFonts w:ascii="Times New Roman" w:hAnsi="Times New Roman" w:cs="Times New Roman"/>
          <w:b/>
          <w:bCs/>
          <w:lang w:val="en-US"/>
        </w:rPr>
      </w:pPr>
    </w:p>
    <w:p w14:paraId="41A70C2B" w14:textId="77777777" w:rsidR="00BB2158" w:rsidRDefault="00BB2158" w:rsidP="008236FE">
      <w:pPr>
        <w:spacing w:line="360" w:lineRule="auto"/>
        <w:rPr>
          <w:rFonts w:ascii="Times New Roman" w:hAnsi="Times New Roman" w:cs="Times New Roman"/>
          <w:b/>
          <w:bCs/>
          <w:lang w:val="en-US"/>
        </w:rPr>
      </w:pPr>
    </w:p>
    <w:p w14:paraId="320A045A" w14:textId="77777777" w:rsidR="00BB2158" w:rsidRDefault="00BB2158" w:rsidP="008236FE">
      <w:pPr>
        <w:spacing w:line="360" w:lineRule="auto"/>
        <w:rPr>
          <w:rFonts w:ascii="Times New Roman" w:hAnsi="Times New Roman" w:cs="Times New Roman"/>
          <w:b/>
          <w:bCs/>
          <w:lang w:val="en-US"/>
        </w:rPr>
      </w:pPr>
    </w:p>
    <w:p w14:paraId="07B4F688" w14:textId="77777777" w:rsidR="00BB2158" w:rsidRDefault="00BB2158" w:rsidP="008236FE">
      <w:pPr>
        <w:spacing w:line="360" w:lineRule="auto"/>
        <w:rPr>
          <w:rFonts w:ascii="Times New Roman" w:hAnsi="Times New Roman" w:cs="Times New Roman"/>
          <w:b/>
          <w:bCs/>
          <w:lang w:val="en-US"/>
        </w:rPr>
      </w:pPr>
    </w:p>
    <w:p w14:paraId="1C4AC1A8" w14:textId="7DCE40A9" w:rsidR="008236FE" w:rsidRPr="00AA142B" w:rsidRDefault="00C516A8" w:rsidP="008236FE">
      <w:pPr>
        <w:spacing w:line="360" w:lineRule="auto"/>
        <w:rPr>
          <w:rFonts w:ascii="Times New Roman" w:hAnsi="Times New Roman" w:cs="Times New Roman"/>
          <w:b/>
          <w:bCs/>
          <w:lang w:val="en-US"/>
        </w:rPr>
      </w:pPr>
      <w:r>
        <w:rPr>
          <w:rFonts w:ascii="Times New Roman" w:hAnsi="Times New Roman" w:cs="Times New Roman"/>
          <w:b/>
          <w:bCs/>
          <w:lang w:val="en-US"/>
        </w:rPr>
        <w:lastRenderedPageBreak/>
        <w:t>Table S1</w:t>
      </w:r>
      <w:r w:rsidR="008236FE">
        <w:rPr>
          <w:rFonts w:ascii="Times New Roman" w:hAnsi="Times New Roman" w:cs="Times New Roman"/>
          <w:b/>
          <w:bCs/>
          <w:lang w:val="en-US"/>
        </w:rPr>
        <w:t xml:space="preserve">: </w:t>
      </w:r>
      <w:r w:rsidR="008236FE" w:rsidRPr="00AA142B">
        <w:rPr>
          <w:rFonts w:ascii="Times New Roman" w:hAnsi="Times New Roman" w:cs="Times New Roman"/>
          <w:lang w:val="en-US"/>
        </w:rPr>
        <w:t>PRISMA checklist</w:t>
      </w:r>
    </w:p>
    <w:tbl>
      <w:tblPr>
        <w:tblW w:w="101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950"/>
        <w:gridCol w:w="5674"/>
        <w:gridCol w:w="1955"/>
      </w:tblGrid>
      <w:tr w:rsidR="008236FE" w:rsidRPr="00AA142B" w14:paraId="36CBCAF4" w14:textId="77777777" w:rsidTr="00753E5B">
        <w:trPr>
          <w:trHeight w:val="501"/>
        </w:trPr>
        <w:tc>
          <w:tcPr>
            <w:tcW w:w="8227" w:type="dxa"/>
            <w:gridSpan w:val="3"/>
            <w:tcBorders>
              <w:top w:val="single" w:sz="4" w:space="0" w:color="000000" w:themeColor="text1"/>
              <w:left w:val="single" w:sz="4" w:space="0" w:color="000000" w:themeColor="text1"/>
              <w:bottom w:val="single" w:sz="4" w:space="0" w:color="000000" w:themeColor="text1"/>
              <w:right w:val="single" w:sz="4" w:space="0" w:color="auto"/>
            </w:tcBorders>
            <w:shd w:val="clear" w:color="auto" w:fill="E7E6E6" w:themeFill="background2"/>
          </w:tcPr>
          <w:p w14:paraId="7AF416E8" w14:textId="77777777" w:rsidR="008236FE" w:rsidRPr="00AA142B" w:rsidRDefault="008236FE" w:rsidP="00753E5B">
            <w:pPr>
              <w:rPr>
                <w:rFonts w:ascii="Times New Roman" w:hAnsi="Times New Roman" w:cs="Times New Roman"/>
                <w:b/>
              </w:rPr>
            </w:pPr>
            <w:r w:rsidRPr="00AA142B">
              <w:rPr>
                <w:rFonts w:ascii="Times New Roman" w:hAnsi="Times New Roman" w:cs="Times New Roman"/>
                <w:b/>
              </w:rPr>
              <w:t>TITLE</w:t>
            </w:r>
          </w:p>
        </w:tc>
        <w:tc>
          <w:tcPr>
            <w:tcW w:w="1955"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E7E6E6" w:themeFill="background2"/>
          </w:tcPr>
          <w:p w14:paraId="011FAA10" w14:textId="77777777" w:rsidR="008236FE" w:rsidRPr="00AA142B" w:rsidRDefault="008236FE" w:rsidP="00753E5B">
            <w:pPr>
              <w:rPr>
                <w:rFonts w:ascii="Times New Roman" w:hAnsi="Times New Roman" w:cs="Times New Roman"/>
                <w:b/>
              </w:rPr>
            </w:pPr>
            <w:proofErr w:type="spellStart"/>
            <w:r w:rsidRPr="00AA142B">
              <w:rPr>
                <w:rFonts w:ascii="Times New Roman" w:hAnsi="Times New Roman" w:cs="Times New Roman"/>
                <w:b/>
              </w:rPr>
              <w:t>Reported</w:t>
            </w:r>
            <w:proofErr w:type="spellEnd"/>
            <w:r w:rsidRPr="00AA142B">
              <w:rPr>
                <w:rFonts w:ascii="Times New Roman" w:hAnsi="Times New Roman" w:cs="Times New Roman"/>
                <w:b/>
              </w:rPr>
              <w:t xml:space="preserve"> on page</w:t>
            </w:r>
          </w:p>
        </w:tc>
      </w:tr>
      <w:tr w:rsidR="008236FE" w:rsidRPr="00AA142B" w14:paraId="74F35CEF"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5D3C0"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Title</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93B47"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1</w:t>
            </w:r>
          </w:p>
        </w:tc>
        <w:tc>
          <w:tcPr>
            <w:tcW w:w="5674" w:type="dxa"/>
            <w:tcBorders>
              <w:top w:val="single" w:sz="4" w:space="0" w:color="000000" w:themeColor="text1"/>
              <w:left w:val="single" w:sz="4" w:space="0" w:color="000000" w:themeColor="text1"/>
              <w:bottom w:val="single" w:sz="4" w:space="0" w:color="000000" w:themeColor="text1"/>
              <w:right w:val="single" w:sz="4" w:space="0" w:color="auto"/>
            </w:tcBorders>
          </w:tcPr>
          <w:p w14:paraId="1433D40F"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Identify the report as a systematic review, meta-analysis, or both.</w:t>
            </w:r>
          </w:p>
        </w:tc>
        <w:tc>
          <w:tcPr>
            <w:tcW w:w="1955" w:type="dxa"/>
            <w:tcBorders>
              <w:top w:val="single" w:sz="4" w:space="0" w:color="000000" w:themeColor="text1"/>
              <w:left w:val="single" w:sz="4" w:space="0" w:color="auto"/>
              <w:bottom w:val="single" w:sz="4" w:space="0" w:color="000000" w:themeColor="text1"/>
              <w:right w:val="single" w:sz="4" w:space="0" w:color="000000" w:themeColor="text1"/>
            </w:tcBorders>
          </w:tcPr>
          <w:p w14:paraId="235AFEF2"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1</w:t>
            </w:r>
          </w:p>
        </w:tc>
      </w:tr>
      <w:tr w:rsidR="008236FE" w:rsidRPr="00AA142B" w14:paraId="588AB86F" w14:textId="77777777" w:rsidTr="00753E5B">
        <w:tc>
          <w:tcPr>
            <w:tcW w:w="10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3741208E" w14:textId="77777777" w:rsidR="008236FE" w:rsidRPr="00AA142B" w:rsidRDefault="008236FE" w:rsidP="00753E5B">
            <w:pPr>
              <w:rPr>
                <w:rFonts w:ascii="Times New Roman" w:hAnsi="Times New Roman" w:cs="Times New Roman"/>
                <w:b/>
              </w:rPr>
            </w:pPr>
            <w:r w:rsidRPr="00AA142B">
              <w:rPr>
                <w:rFonts w:ascii="Times New Roman" w:hAnsi="Times New Roman" w:cs="Times New Roman"/>
                <w:b/>
              </w:rPr>
              <w:t>ABSTRACT</w:t>
            </w:r>
          </w:p>
        </w:tc>
      </w:tr>
      <w:tr w:rsidR="008236FE" w:rsidRPr="00AA142B" w14:paraId="7103B637"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253CA"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Structured</w:t>
            </w:r>
            <w:proofErr w:type="spellEnd"/>
            <w:r w:rsidRPr="00AA142B">
              <w:rPr>
                <w:rFonts w:ascii="Times New Roman" w:hAnsi="Times New Roman" w:cs="Times New Roman"/>
              </w:rPr>
              <w:t xml:space="preserve"> </w:t>
            </w:r>
            <w:proofErr w:type="spellStart"/>
            <w:r w:rsidRPr="00AA142B">
              <w:rPr>
                <w:rFonts w:ascii="Times New Roman" w:hAnsi="Times New Roman" w:cs="Times New Roman"/>
              </w:rPr>
              <w:t>summary</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54194"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2</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19265"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A1F68"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3</w:t>
            </w:r>
          </w:p>
        </w:tc>
      </w:tr>
      <w:tr w:rsidR="008236FE" w:rsidRPr="00AA142B" w14:paraId="5970099D" w14:textId="77777777" w:rsidTr="00753E5B">
        <w:tc>
          <w:tcPr>
            <w:tcW w:w="10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3672493A" w14:textId="77777777" w:rsidR="008236FE" w:rsidRPr="00AA142B" w:rsidRDefault="008236FE" w:rsidP="00753E5B">
            <w:pPr>
              <w:rPr>
                <w:rFonts w:ascii="Times New Roman" w:hAnsi="Times New Roman" w:cs="Times New Roman"/>
                <w:b/>
              </w:rPr>
            </w:pPr>
            <w:r w:rsidRPr="00AA142B">
              <w:rPr>
                <w:rFonts w:ascii="Times New Roman" w:hAnsi="Times New Roman" w:cs="Times New Roman"/>
                <w:b/>
              </w:rPr>
              <w:t>INTRODUCTION</w:t>
            </w:r>
          </w:p>
        </w:tc>
      </w:tr>
      <w:tr w:rsidR="008236FE" w:rsidRPr="00AA142B" w14:paraId="2D99D792"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DBA2E"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Rationale</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C5101"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3</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C421F"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 xml:space="preserve">Describe the rationale for the review in the context of what is already known. </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15FEC" w14:textId="62EF4CFB"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page 4</w:t>
            </w:r>
          </w:p>
        </w:tc>
      </w:tr>
      <w:tr w:rsidR="008236FE" w:rsidRPr="00AA142B" w14:paraId="12A54043"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FD907"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Objectives</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5A4FA"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4</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6F6F1"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 xml:space="preserve">Provide an explicit statement of questions being addressed with reference to participants, interventions, comparisons, outcomes, and study design (PICOS). </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C7084" w14:textId="07B39F7C"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page 4</w:t>
            </w:r>
          </w:p>
        </w:tc>
      </w:tr>
      <w:tr w:rsidR="008236FE" w:rsidRPr="00AA142B" w14:paraId="381CD9D9" w14:textId="77777777" w:rsidTr="00753E5B">
        <w:tc>
          <w:tcPr>
            <w:tcW w:w="10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689F08AE" w14:textId="77777777" w:rsidR="008236FE" w:rsidRPr="00AA142B" w:rsidRDefault="008236FE" w:rsidP="00753E5B">
            <w:pPr>
              <w:rPr>
                <w:rFonts w:ascii="Times New Roman" w:hAnsi="Times New Roman" w:cs="Times New Roman"/>
                <w:b/>
              </w:rPr>
            </w:pPr>
            <w:r w:rsidRPr="00AA142B">
              <w:rPr>
                <w:rFonts w:ascii="Times New Roman" w:hAnsi="Times New Roman" w:cs="Times New Roman"/>
                <w:b/>
              </w:rPr>
              <w:t>METHODS</w:t>
            </w:r>
          </w:p>
        </w:tc>
      </w:tr>
      <w:tr w:rsidR="008236FE" w:rsidRPr="00AA142B" w14:paraId="31E97821"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E1D1E"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Protocol</w:t>
            </w:r>
            <w:proofErr w:type="spellEnd"/>
            <w:r w:rsidRPr="00AA142B">
              <w:rPr>
                <w:rFonts w:ascii="Times New Roman" w:hAnsi="Times New Roman" w:cs="Times New Roman"/>
              </w:rPr>
              <w:t xml:space="preserve"> and </w:t>
            </w:r>
            <w:proofErr w:type="spellStart"/>
            <w:r w:rsidRPr="00AA142B">
              <w:rPr>
                <w:rFonts w:ascii="Times New Roman" w:hAnsi="Times New Roman" w:cs="Times New Roman"/>
              </w:rPr>
              <w:t>registration</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FE615"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5</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A99D4"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 xml:space="preserve">Indicate if a review protocol exists, if and where it can be accessed (e.g., Web address), and, if available, provide registration information including registration number. </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C50EE"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Performed, page 4</w:t>
            </w:r>
          </w:p>
        </w:tc>
      </w:tr>
      <w:tr w:rsidR="008236FE" w:rsidRPr="00AA142B" w14:paraId="1EA68778"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25045"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Eligibility</w:t>
            </w:r>
            <w:proofErr w:type="spellEnd"/>
            <w:r w:rsidRPr="00AA142B">
              <w:rPr>
                <w:rFonts w:ascii="Times New Roman" w:hAnsi="Times New Roman" w:cs="Times New Roman"/>
              </w:rPr>
              <w:t xml:space="preserve"> </w:t>
            </w:r>
            <w:proofErr w:type="spellStart"/>
            <w:r w:rsidRPr="00AA142B">
              <w:rPr>
                <w:rFonts w:ascii="Times New Roman" w:hAnsi="Times New Roman" w:cs="Times New Roman"/>
              </w:rPr>
              <w:t>criteria</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E4F71"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6</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A7CDD"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Specify study characteristics (e.g., PICOS, length of follow-up) and report characteristics (e.g., years considered, language, publication status) used as criteria for eligibility, giving rationale.</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509D3" w14:textId="3DA9BB9A"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page 4, 5</w:t>
            </w:r>
          </w:p>
        </w:tc>
      </w:tr>
      <w:tr w:rsidR="008236FE" w:rsidRPr="00AA142B" w14:paraId="12837B1D"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7D9B0"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 xml:space="preserve">Information sources </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1FA3"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7</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57CDF"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 xml:space="preserve">Describe all information sources (e.g., databases with dates of coverage, contact with study authors to identify additional studies) in the search and date last searched. </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42385" w14:textId="13658F44"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page 4, 5, 6</w:t>
            </w:r>
          </w:p>
        </w:tc>
      </w:tr>
      <w:tr w:rsidR="008236FE" w:rsidRPr="00AA142B" w14:paraId="5AB976EF"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6C892"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Search</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97C5A"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8</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47771"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Present full electronic search strategy for at least one database, including any limits used, such that it could be repeated.</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6EF5B" w14:textId="385963E5"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xml:space="preserve">, page 4, 5, 6 and </w:t>
            </w:r>
            <w:proofErr w:type="spellStart"/>
            <w:r w:rsidR="008C04A5">
              <w:rPr>
                <w:rFonts w:ascii="Times New Roman" w:hAnsi="Times New Roman" w:cs="Times New Roman"/>
              </w:rPr>
              <w:t>A</w:t>
            </w:r>
            <w:r w:rsidR="008236FE" w:rsidRPr="00AA142B">
              <w:rPr>
                <w:rFonts w:ascii="Times New Roman" w:hAnsi="Times New Roman" w:cs="Times New Roman"/>
              </w:rPr>
              <w:t>ppendix</w:t>
            </w:r>
            <w:proofErr w:type="spellEnd"/>
          </w:p>
        </w:tc>
      </w:tr>
      <w:tr w:rsidR="008236FE" w:rsidRPr="00AA142B" w14:paraId="7E09FF30"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498DA"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lastRenderedPageBreak/>
              <w:t xml:space="preserve">Study </w:t>
            </w:r>
            <w:proofErr w:type="spellStart"/>
            <w:r w:rsidRPr="00AA142B">
              <w:rPr>
                <w:rFonts w:ascii="Times New Roman" w:hAnsi="Times New Roman" w:cs="Times New Roman"/>
              </w:rPr>
              <w:t>selection</w:t>
            </w:r>
            <w:proofErr w:type="spellEnd"/>
            <w:r w:rsidRPr="00AA142B">
              <w:rPr>
                <w:rFonts w:ascii="Times New Roman" w:hAnsi="Times New Roman" w:cs="Times New Roman"/>
              </w:rPr>
              <w:t xml:space="preserve"> </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8977E"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9</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8B4BC"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 xml:space="preserve">State the process for selecting studies (i.e., screening, eligibility, included in systematic review, and, if applicable, included in the meta-analysis). </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A62B8" w14:textId="3AA09B5F"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xml:space="preserve">, page 5, 6, </w:t>
            </w:r>
            <w:r w:rsidR="008C04A5">
              <w:rPr>
                <w:rFonts w:ascii="Times New Roman" w:hAnsi="Times New Roman" w:cs="Times New Roman"/>
              </w:rPr>
              <w:t>F</w:t>
            </w:r>
            <w:r w:rsidR="008236FE" w:rsidRPr="00AA142B">
              <w:rPr>
                <w:rFonts w:ascii="Times New Roman" w:hAnsi="Times New Roman" w:cs="Times New Roman"/>
              </w:rPr>
              <w:t>igure 1</w:t>
            </w:r>
          </w:p>
        </w:tc>
      </w:tr>
      <w:tr w:rsidR="008236FE" w:rsidRPr="00AA142B" w14:paraId="222526C8"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FC62D"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 xml:space="preserve">Data </w:t>
            </w:r>
            <w:proofErr w:type="spellStart"/>
            <w:r w:rsidRPr="00AA142B">
              <w:rPr>
                <w:rFonts w:ascii="Times New Roman" w:hAnsi="Times New Roman" w:cs="Times New Roman"/>
              </w:rPr>
              <w:t>collection</w:t>
            </w:r>
            <w:proofErr w:type="spellEnd"/>
            <w:r w:rsidRPr="00AA142B">
              <w:rPr>
                <w:rFonts w:ascii="Times New Roman" w:hAnsi="Times New Roman" w:cs="Times New Roman"/>
              </w:rPr>
              <w:t xml:space="preserve"> </w:t>
            </w:r>
            <w:proofErr w:type="spellStart"/>
            <w:r w:rsidRPr="00AA142B">
              <w:rPr>
                <w:rFonts w:ascii="Times New Roman" w:hAnsi="Times New Roman" w:cs="Times New Roman"/>
              </w:rPr>
              <w:t>process</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2A25D"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10</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B807C"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Describe method of data extraction from reports (e.g., piloted forms, independently, in duplicate) and any processes for obtaining and confirming data from investigators.</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CDF73" w14:textId="62603D73"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page 5, 6</w:t>
            </w:r>
          </w:p>
        </w:tc>
      </w:tr>
      <w:tr w:rsidR="008236FE" w:rsidRPr="00AA142B" w14:paraId="04AB2C99"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D7EA2"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 xml:space="preserve">Data items </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FB443"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11</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35D03"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List and define all variables for which data were sought (e.g., PICOS, funding sources) and any assumptions and simplifications made.</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3FA6F" w14:textId="522D11B5"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xml:space="preserve">, page 5, </w:t>
            </w:r>
            <w:proofErr w:type="spellStart"/>
            <w:r w:rsidR="008236FE" w:rsidRPr="00AA142B">
              <w:rPr>
                <w:rFonts w:ascii="Times New Roman" w:hAnsi="Times New Roman" w:cs="Times New Roman"/>
              </w:rPr>
              <w:t>Table</w:t>
            </w:r>
            <w:proofErr w:type="spellEnd"/>
            <w:r w:rsidR="008236FE" w:rsidRPr="00AA142B">
              <w:rPr>
                <w:rFonts w:ascii="Times New Roman" w:hAnsi="Times New Roman" w:cs="Times New Roman"/>
              </w:rPr>
              <w:t xml:space="preserve"> 1</w:t>
            </w:r>
          </w:p>
        </w:tc>
      </w:tr>
      <w:tr w:rsidR="008236FE" w:rsidRPr="00AA142B" w14:paraId="14F113CE"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AACDE"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Risk of bias in individual studies</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69ED6"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12</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83794"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Describe methods used for assessing risk of bias of individual studies (including specification of whether this was done at the study or outcome level), and how this information is to be used in any data synthesis.</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91FAE" w14:textId="299721FB"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xml:space="preserve">, page 5, </w:t>
            </w:r>
            <w:r w:rsidR="008C04A5">
              <w:rPr>
                <w:rFonts w:ascii="Times New Roman" w:hAnsi="Times New Roman" w:cs="Times New Roman"/>
              </w:rPr>
              <w:t>6,</w:t>
            </w:r>
            <w:r w:rsidR="008236FE" w:rsidRPr="00AA142B">
              <w:rPr>
                <w:rFonts w:ascii="Times New Roman" w:hAnsi="Times New Roman" w:cs="Times New Roman"/>
              </w:rPr>
              <w:t xml:space="preserve"> </w:t>
            </w:r>
            <w:proofErr w:type="spellStart"/>
            <w:r w:rsidR="008C04A5">
              <w:rPr>
                <w:rFonts w:ascii="Times New Roman" w:hAnsi="Times New Roman" w:cs="Times New Roman"/>
              </w:rPr>
              <w:t>A</w:t>
            </w:r>
            <w:r w:rsidR="008236FE" w:rsidRPr="00AA142B">
              <w:rPr>
                <w:rFonts w:ascii="Times New Roman" w:hAnsi="Times New Roman" w:cs="Times New Roman"/>
              </w:rPr>
              <w:t>ppendix</w:t>
            </w:r>
            <w:proofErr w:type="spellEnd"/>
          </w:p>
        </w:tc>
      </w:tr>
      <w:tr w:rsidR="008236FE" w:rsidRPr="00AA142B" w14:paraId="372C7550" w14:textId="77777777" w:rsidTr="00753E5B">
        <w:trPr>
          <w:trHeight w:val="251"/>
        </w:trPr>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18526"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Summary</w:t>
            </w:r>
            <w:proofErr w:type="spellEnd"/>
            <w:r w:rsidRPr="00AA142B">
              <w:rPr>
                <w:rFonts w:ascii="Times New Roman" w:hAnsi="Times New Roman" w:cs="Times New Roman"/>
              </w:rPr>
              <w:t xml:space="preserve"> </w:t>
            </w:r>
            <w:proofErr w:type="spellStart"/>
            <w:r w:rsidRPr="00AA142B">
              <w:rPr>
                <w:rFonts w:ascii="Times New Roman" w:hAnsi="Times New Roman" w:cs="Times New Roman"/>
              </w:rPr>
              <w:t>measures</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DEF4E"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13</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2376A"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 xml:space="preserve">State the principal summary measures (e.g., risk ratio, difference in means). </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9A33" w14:textId="7E65BF6D"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page 5, 6</w:t>
            </w:r>
          </w:p>
        </w:tc>
      </w:tr>
      <w:tr w:rsidR="008236FE" w:rsidRPr="00AA142B" w14:paraId="7C4643DA"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D4F49"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Synthesis</w:t>
            </w:r>
            <w:proofErr w:type="spellEnd"/>
            <w:r w:rsidRPr="00AA142B">
              <w:rPr>
                <w:rFonts w:ascii="Times New Roman" w:hAnsi="Times New Roman" w:cs="Times New Roman"/>
              </w:rPr>
              <w:t xml:space="preserve"> of </w:t>
            </w:r>
            <w:proofErr w:type="spellStart"/>
            <w:r w:rsidRPr="00AA142B">
              <w:rPr>
                <w:rFonts w:ascii="Times New Roman" w:hAnsi="Times New Roman" w:cs="Times New Roman"/>
              </w:rPr>
              <w:t>results</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77977"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14</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B8AD3"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Describe the methods of handling data and combining results of studies, if done, including measures of consistency (e.g., I</w:t>
            </w:r>
            <w:r w:rsidRPr="00AA142B">
              <w:rPr>
                <w:rFonts w:ascii="Times New Roman" w:hAnsi="Times New Roman" w:cs="Times New Roman"/>
                <w:vertAlign w:val="superscript"/>
                <w:lang w:val="en-US"/>
              </w:rPr>
              <w:t>2</w:t>
            </w:r>
            <w:r w:rsidRPr="00AA142B">
              <w:rPr>
                <w:rFonts w:ascii="Times New Roman" w:hAnsi="Times New Roman" w:cs="Times New Roman"/>
                <w:lang w:val="en-US"/>
              </w:rPr>
              <w:t>) for each meta-analysis.</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963CB" w14:textId="78A8118C"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page 5, 6</w:t>
            </w:r>
          </w:p>
        </w:tc>
      </w:tr>
      <w:tr w:rsidR="008236FE" w:rsidRPr="00AA142B" w14:paraId="27B44541" w14:textId="77777777" w:rsidTr="00753E5B">
        <w:trPr>
          <w:trHeight w:val="323"/>
        </w:trPr>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5F716"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Risk of bias across studies</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4C842"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15</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34778"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 xml:space="preserve">Specify any assessment of risk of bias that may affect the cumulative evidence (e.g., publication bias, selective reporting within studies).  </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9A8FA" w14:textId="25145B48"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page 5</w:t>
            </w:r>
          </w:p>
        </w:tc>
      </w:tr>
      <w:tr w:rsidR="008236FE" w:rsidRPr="00AA142B" w14:paraId="7CD674B1" w14:textId="77777777" w:rsidTr="00753E5B">
        <w:trPr>
          <w:trHeight w:val="530"/>
        </w:trPr>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19E90"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Additional</w:t>
            </w:r>
            <w:proofErr w:type="spellEnd"/>
            <w:r w:rsidRPr="00AA142B">
              <w:rPr>
                <w:rFonts w:ascii="Times New Roman" w:hAnsi="Times New Roman" w:cs="Times New Roman"/>
              </w:rPr>
              <w:t xml:space="preserve"> </w:t>
            </w:r>
            <w:proofErr w:type="spellStart"/>
            <w:r w:rsidRPr="00AA142B">
              <w:rPr>
                <w:rFonts w:ascii="Times New Roman" w:hAnsi="Times New Roman" w:cs="Times New Roman"/>
              </w:rPr>
              <w:t>analyses</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CCCE3"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16</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CDA63"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Describe methods of additional analyses (e.g., sensitivity or subgroup analyses, meta-regression), if done, indicating which were pre-specified.</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2CB1A" w14:textId="441DDEE5"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page 6</w:t>
            </w:r>
          </w:p>
        </w:tc>
      </w:tr>
      <w:tr w:rsidR="008236FE" w:rsidRPr="00AA142B" w14:paraId="37BBA756" w14:textId="77777777" w:rsidTr="00753E5B">
        <w:tc>
          <w:tcPr>
            <w:tcW w:w="10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4A4798BF" w14:textId="77777777" w:rsidR="008236FE" w:rsidRPr="00AA142B" w:rsidRDefault="008236FE" w:rsidP="00753E5B">
            <w:pPr>
              <w:rPr>
                <w:rFonts w:ascii="Times New Roman" w:hAnsi="Times New Roman" w:cs="Times New Roman"/>
                <w:b/>
              </w:rPr>
            </w:pPr>
            <w:r w:rsidRPr="00AA142B">
              <w:rPr>
                <w:rFonts w:ascii="Times New Roman" w:hAnsi="Times New Roman" w:cs="Times New Roman"/>
                <w:b/>
              </w:rPr>
              <w:t>RESULTS</w:t>
            </w:r>
          </w:p>
        </w:tc>
      </w:tr>
      <w:tr w:rsidR="008236FE" w:rsidRPr="00AA142B" w14:paraId="26F7200D"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F60D0"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 xml:space="preserve">Study </w:t>
            </w:r>
            <w:proofErr w:type="spellStart"/>
            <w:r w:rsidRPr="00AA142B">
              <w:rPr>
                <w:rFonts w:ascii="Times New Roman" w:hAnsi="Times New Roman" w:cs="Times New Roman"/>
              </w:rPr>
              <w:t>selection</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1EBD9"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17</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1A6F8"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Give numbers of studies screened, assessed for eligibility, and included in the review, with reasons for exclusions at each stage, ideally with a flow diagram.</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F4857" w14:textId="0EE29551"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page 6 and Figure 1</w:t>
            </w:r>
          </w:p>
        </w:tc>
      </w:tr>
      <w:tr w:rsidR="008236FE" w:rsidRPr="00AA142B" w14:paraId="459DA756"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562AB"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 xml:space="preserve">Study </w:t>
            </w:r>
            <w:proofErr w:type="spellStart"/>
            <w:r w:rsidRPr="00AA142B">
              <w:rPr>
                <w:rFonts w:ascii="Times New Roman" w:hAnsi="Times New Roman" w:cs="Times New Roman"/>
              </w:rPr>
              <w:t>characteristics</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7330F"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18</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E8085"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For each study, present characteristics for which data were extracted (e.g., study size, PICOS, follow-up period) and provide the citations.</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53F63" w14:textId="7ED83113"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xml:space="preserve">, </w:t>
            </w:r>
            <w:proofErr w:type="spellStart"/>
            <w:r w:rsidR="008C04A5">
              <w:rPr>
                <w:rFonts w:ascii="Times New Roman" w:hAnsi="Times New Roman" w:cs="Times New Roman"/>
              </w:rPr>
              <w:t>T</w:t>
            </w:r>
            <w:r w:rsidR="008236FE" w:rsidRPr="00AA142B">
              <w:rPr>
                <w:rFonts w:ascii="Times New Roman" w:hAnsi="Times New Roman" w:cs="Times New Roman"/>
              </w:rPr>
              <w:t>able</w:t>
            </w:r>
            <w:proofErr w:type="spellEnd"/>
            <w:r w:rsidR="008236FE" w:rsidRPr="00AA142B">
              <w:rPr>
                <w:rFonts w:ascii="Times New Roman" w:hAnsi="Times New Roman" w:cs="Times New Roman"/>
              </w:rPr>
              <w:t xml:space="preserve"> 1</w:t>
            </w:r>
          </w:p>
        </w:tc>
      </w:tr>
      <w:tr w:rsidR="008236FE" w:rsidRPr="00AA142B" w14:paraId="1B83C228"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95712"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Risk of bias within studies</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E3CA8"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19</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9E12E"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Present data on risk of bias of each study and, if available, any outcome-level assessment (see Item 12).</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08DFC" w14:textId="6626B124"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xml:space="preserve">, </w:t>
            </w:r>
            <w:proofErr w:type="spellStart"/>
            <w:r w:rsidR="008C04A5">
              <w:rPr>
                <w:rFonts w:ascii="Times New Roman" w:hAnsi="Times New Roman" w:cs="Times New Roman"/>
              </w:rPr>
              <w:t>A</w:t>
            </w:r>
            <w:r w:rsidR="008236FE" w:rsidRPr="00AA142B">
              <w:rPr>
                <w:rFonts w:ascii="Times New Roman" w:hAnsi="Times New Roman" w:cs="Times New Roman"/>
              </w:rPr>
              <w:t>ppendix</w:t>
            </w:r>
            <w:proofErr w:type="spellEnd"/>
          </w:p>
        </w:tc>
      </w:tr>
      <w:tr w:rsidR="008236FE" w:rsidRPr="00AA142B" w14:paraId="264991EB"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C488E"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lastRenderedPageBreak/>
              <w:t>Results</w:t>
            </w:r>
            <w:proofErr w:type="spellEnd"/>
            <w:r w:rsidRPr="00AA142B">
              <w:rPr>
                <w:rFonts w:ascii="Times New Roman" w:hAnsi="Times New Roman" w:cs="Times New Roman"/>
              </w:rPr>
              <w:t xml:space="preserve"> of </w:t>
            </w:r>
            <w:proofErr w:type="spellStart"/>
            <w:r w:rsidRPr="00AA142B">
              <w:rPr>
                <w:rFonts w:ascii="Times New Roman" w:hAnsi="Times New Roman" w:cs="Times New Roman"/>
              </w:rPr>
              <w:t>individual</w:t>
            </w:r>
            <w:proofErr w:type="spellEnd"/>
            <w:r w:rsidRPr="00AA142B">
              <w:rPr>
                <w:rFonts w:ascii="Times New Roman" w:hAnsi="Times New Roman" w:cs="Times New Roman"/>
              </w:rPr>
              <w:t xml:space="preserve"> studies</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84920"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20</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A2CCA"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For all outcomes considered (benefits or harms), present, for each study: (a) simple summary data for each intervention group and (b) effect estimates and confidence intervals, ideally with a forest plot.</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504E4" w14:textId="3CB65405" w:rsidR="008236FE" w:rsidRPr="00AA142B" w:rsidRDefault="00DE2346" w:rsidP="00753E5B">
            <w:pPr>
              <w:rPr>
                <w:rFonts w:ascii="Times New Roman" w:hAnsi="Times New Roman" w:cs="Times New Roman"/>
              </w:rPr>
            </w:pPr>
            <w:r>
              <w:rPr>
                <w:rFonts w:ascii="Times New Roman" w:hAnsi="Times New Roman" w:cs="Times New Roman"/>
                <w:lang w:val="en-US"/>
              </w:rPr>
              <w:t>P</w:t>
            </w:r>
            <w:proofErr w:type="spellStart"/>
            <w:r w:rsidR="008236FE" w:rsidRPr="00AA142B">
              <w:rPr>
                <w:rFonts w:ascii="Times New Roman" w:hAnsi="Times New Roman" w:cs="Times New Roman"/>
              </w:rPr>
              <w:t>erformed</w:t>
            </w:r>
            <w:proofErr w:type="spellEnd"/>
            <w:r w:rsidR="008236FE" w:rsidRPr="00AA142B">
              <w:rPr>
                <w:rFonts w:ascii="Times New Roman" w:hAnsi="Times New Roman" w:cs="Times New Roman"/>
              </w:rPr>
              <w:t>, figure 2 and 3</w:t>
            </w:r>
          </w:p>
        </w:tc>
      </w:tr>
      <w:tr w:rsidR="008236FE" w:rsidRPr="00AA142B" w14:paraId="5E632690"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FBE35"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Synthesis</w:t>
            </w:r>
            <w:proofErr w:type="spellEnd"/>
            <w:r w:rsidRPr="00AA142B">
              <w:rPr>
                <w:rFonts w:ascii="Times New Roman" w:hAnsi="Times New Roman" w:cs="Times New Roman"/>
              </w:rPr>
              <w:t xml:space="preserve"> of </w:t>
            </w:r>
            <w:proofErr w:type="spellStart"/>
            <w:r w:rsidRPr="00AA142B">
              <w:rPr>
                <w:rFonts w:ascii="Times New Roman" w:hAnsi="Times New Roman" w:cs="Times New Roman"/>
              </w:rPr>
              <w:t>results</w:t>
            </w:r>
            <w:proofErr w:type="spellEnd"/>
            <w:r w:rsidRPr="00AA142B">
              <w:rPr>
                <w:rFonts w:ascii="Times New Roman" w:hAnsi="Times New Roman" w:cs="Times New Roman"/>
              </w:rPr>
              <w:t xml:space="preserve"> </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0EF4A"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21</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8C36C"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Present results of each meta-analysis done, including confidence intervals and measures of consistency.</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DE266" w14:textId="1DEB74A6" w:rsidR="008236FE" w:rsidRPr="00AA142B" w:rsidRDefault="00DE2346" w:rsidP="00753E5B">
            <w:pPr>
              <w:rPr>
                <w:rFonts w:ascii="Times New Roman" w:hAnsi="Times New Roman" w:cs="Times New Roman"/>
                <w:lang w:val="en-US"/>
              </w:rPr>
            </w:pPr>
            <w:r>
              <w:rPr>
                <w:rFonts w:ascii="Times New Roman" w:hAnsi="Times New Roman" w:cs="Times New Roman"/>
                <w:lang w:val="en-US"/>
              </w:rPr>
              <w:t>P</w:t>
            </w:r>
            <w:r w:rsidR="008236FE" w:rsidRPr="00AA142B">
              <w:rPr>
                <w:rFonts w:ascii="Times New Roman" w:hAnsi="Times New Roman" w:cs="Times New Roman"/>
                <w:lang w:val="en-US"/>
              </w:rPr>
              <w:t>erformed, page 6, 7</w:t>
            </w:r>
          </w:p>
        </w:tc>
      </w:tr>
      <w:tr w:rsidR="008236FE" w:rsidRPr="00AA142B" w14:paraId="618F9EE3"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B5568"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Risk of bias across studies</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82A42"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22</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9F7A6"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 xml:space="preserve">Present results of any assessment of risk of bias across </w:t>
            </w:r>
            <w:proofErr w:type="gramStart"/>
            <w:r w:rsidRPr="00AA142B">
              <w:rPr>
                <w:rFonts w:ascii="Times New Roman" w:hAnsi="Times New Roman" w:cs="Times New Roman"/>
                <w:lang w:val="en-US"/>
              </w:rPr>
              <w:t>studies  (</w:t>
            </w:r>
            <w:proofErr w:type="gramEnd"/>
            <w:r w:rsidRPr="00AA142B">
              <w:rPr>
                <w:rFonts w:ascii="Times New Roman" w:hAnsi="Times New Roman" w:cs="Times New Roman"/>
                <w:lang w:val="en-US"/>
              </w:rPr>
              <w:t>see Item 15).</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E74B1"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Performed</w:t>
            </w:r>
            <w:proofErr w:type="spellEnd"/>
            <w:r w:rsidRPr="00AA142B">
              <w:rPr>
                <w:rFonts w:ascii="Times New Roman" w:hAnsi="Times New Roman" w:cs="Times New Roman"/>
              </w:rPr>
              <w:t xml:space="preserve">, </w:t>
            </w:r>
            <w:proofErr w:type="spellStart"/>
            <w:r w:rsidRPr="00AA142B">
              <w:rPr>
                <w:rFonts w:ascii="Times New Roman" w:hAnsi="Times New Roman" w:cs="Times New Roman"/>
              </w:rPr>
              <w:t>appendix</w:t>
            </w:r>
            <w:proofErr w:type="spellEnd"/>
          </w:p>
        </w:tc>
      </w:tr>
      <w:tr w:rsidR="008236FE" w:rsidRPr="00AA142B" w14:paraId="7F59E7CD"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F5C94"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Additional</w:t>
            </w:r>
            <w:proofErr w:type="spellEnd"/>
            <w:r w:rsidRPr="00AA142B">
              <w:rPr>
                <w:rFonts w:ascii="Times New Roman" w:hAnsi="Times New Roman" w:cs="Times New Roman"/>
              </w:rPr>
              <w:t xml:space="preserve"> </w:t>
            </w:r>
            <w:proofErr w:type="spellStart"/>
            <w:r w:rsidRPr="00AA142B">
              <w:rPr>
                <w:rFonts w:ascii="Times New Roman" w:hAnsi="Times New Roman" w:cs="Times New Roman"/>
              </w:rPr>
              <w:t>analysis</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F8C1A"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23</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EC8B2"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Give results of additional analyses, if done (e.g., sensitivity or subgroup analyses, meta-regression [see Item 16]).</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602E5" w14:textId="4EFDBD6B" w:rsidR="008236FE" w:rsidRPr="00AA142B" w:rsidRDefault="00DE2346" w:rsidP="00753E5B">
            <w:pPr>
              <w:rPr>
                <w:rFonts w:ascii="Times New Roman" w:hAnsi="Times New Roman" w:cs="Times New Roman"/>
              </w:rPr>
            </w:pPr>
            <w:proofErr w:type="spellStart"/>
            <w:r>
              <w:rPr>
                <w:rFonts w:ascii="Times New Roman" w:hAnsi="Times New Roman" w:cs="Times New Roman"/>
              </w:rPr>
              <w:t>P</w:t>
            </w:r>
            <w:r w:rsidR="008236FE" w:rsidRPr="00AA142B">
              <w:rPr>
                <w:rFonts w:ascii="Times New Roman" w:hAnsi="Times New Roman" w:cs="Times New Roman"/>
              </w:rPr>
              <w:t>erformed</w:t>
            </w:r>
            <w:proofErr w:type="spellEnd"/>
            <w:r w:rsidR="008236FE" w:rsidRPr="00AA142B">
              <w:rPr>
                <w:rFonts w:ascii="Times New Roman" w:hAnsi="Times New Roman" w:cs="Times New Roman"/>
              </w:rPr>
              <w:t>, page 6, 7</w:t>
            </w:r>
          </w:p>
        </w:tc>
      </w:tr>
      <w:tr w:rsidR="008236FE" w:rsidRPr="00AA142B" w14:paraId="2AA59630" w14:textId="77777777" w:rsidTr="00753E5B">
        <w:tc>
          <w:tcPr>
            <w:tcW w:w="10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371E90CB" w14:textId="77777777" w:rsidR="008236FE" w:rsidRPr="00AA142B" w:rsidRDefault="008236FE" w:rsidP="00753E5B">
            <w:pPr>
              <w:rPr>
                <w:rFonts w:ascii="Times New Roman" w:hAnsi="Times New Roman" w:cs="Times New Roman"/>
                <w:b/>
              </w:rPr>
            </w:pPr>
            <w:r w:rsidRPr="00AA142B">
              <w:rPr>
                <w:rFonts w:ascii="Times New Roman" w:hAnsi="Times New Roman" w:cs="Times New Roman"/>
                <w:b/>
              </w:rPr>
              <w:t>DISCUSSION</w:t>
            </w:r>
          </w:p>
        </w:tc>
      </w:tr>
      <w:tr w:rsidR="008236FE" w:rsidRPr="00AA142B" w14:paraId="77A7B032"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F6C22"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Limitations</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40CC7"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25</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AD926"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Discuss limitations at study and outcome level (e.g., risk of bias), and at review level (e.g., incomplete retrieval of identified research, reporting bias).</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9831C"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 xml:space="preserve">Full </w:t>
            </w:r>
            <w:proofErr w:type="spellStart"/>
            <w:r w:rsidRPr="00AA142B">
              <w:rPr>
                <w:rFonts w:ascii="Times New Roman" w:hAnsi="Times New Roman" w:cs="Times New Roman"/>
              </w:rPr>
              <w:t>discussion</w:t>
            </w:r>
            <w:proofErr w:type="spellEnd"/>
            <w:r w:rsidRPr="00AA142B">
              <w:rPr>
                <w:rFonts w:ascii="Times New Roman" w:hAnsi="Times New Roman" w:cs="Times New Roman"/>
              </w:rPr>
              <w:t xml:space="preserve"> page 7, 8, 9</w:t>
            </w:r>
          </w:p>
        </w:tc>
      </w:tr>
      <w:tr w:rsidR="008236FE" w:rsidRPr="00AA142B" w14:paraId="097B1C9E"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F64FF" w14:textId="77777777" w:rsidR="008236FE" w:rsidRPr="00AA142B" w:rsidRDefault="008236FE" w:rsidP="00753E5B">
            <w:pPr>
              <w:rPr>
                <w:rFonts w:ascii="Times New Roman" w:hAnsi="Times New Roman" w:cs="Times New Roman"/>
              </w:rPr>
            </w:pPr>
            <w:proofErr w:type="spellStart"/>
            <w:r w:rsidRPr="00AA142B">
              <w:rPr>
                <w:rFonts w:ascii="Times New Roman" w:hAnsi="Times New Roman" w:cs="Times New Roman"/>
              </w:rPr>
              <w:t>Conclusions</w:t>
            </w:r>
            <w:proofErr w:type="spellEnd"/>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28E24"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26</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3A629"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Provide a general interpretation of the results in the context of other evidence, and implications for future research.</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A5DBE" w14:textId="0EC55DC1" w:rsidR="008236FE" w:rsidRPr="00AA142B" w:rsidRDefault="008236FE" w:rsidP="00753E5B">
            <w:pPr>
              <w:rPr>
                <w:rFonts w:ascii="Times New Roman" w:hAnsi="Times New Roman" w:cs="Times New Roman"/>
              </w:rPr>
            </w:pPr>
            <w:r w:rsidRPr="00AA142B">
              <w:rPr>
                <w:rFonts w:ascii="Times New Roman" w:hAnsi="Times New Roman" w:cs="Times New Roman"/>
              </w:rPr>
              <w:t xml:space="preserve">Full </w:t>
            </w:r>
            <w:proofErr w:type="spellStart"/>
            <w:r w:rsidRPr="00AA142B">
              <w:rPr>
                <w:rFonts w:ascii="Times New Roman" w:hAnsi="Times New Roman" w:cs="Times New Roman"/>
              </w:rPr>
              <w:t>discussion</w:t>
            </w:r>
            <w:proofErr w:type="spellEnd"/>
            <w:r w:rsidR="001F7B61">
              <w:rPr>
                <w:rFonts w:ascii="Times New Roman" w:hAnsi="Times New Roman" w:cs="Times New Roman"/>
              </w:rPr>
              <w:t>,</w:t>
            </w:r>
            <w:r w:rsidRPr="00AA142B">
              <w:rPr>
                <w:rFonts w:ascii="Times New Roman" w:hAnsi="Times New Roman" w:cs="Times New Roman"/>
              </w:rPr>
              <w:t xml:space="preserve"> page 9</w:t>
            </w:r>
          </w:p>
        </w:tc>
      </w:tr>
      <w:tr w:rsidR="008236FE" w:rsidRPr="00AA142B" w14:paraId="14B2B94E" w14:textId="77777777" w:rsidTr="00753E5B">
        <w:tc>
          <w:tcPr>
            <w:tcW w:w="10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53057DAA" w14:textId="77777777" w:rsidR="008236FE" w:rsidRPr="00AA142B" w:rsidRDefault="008236FE" w:rsidP="00753E5B">
            <w:pPr>
              <w:rPr>
                <w:rFonts w:ascii="Times New Roman" w:hAnsi="Times New Roman" w:cs="Times New Roman"/>
                <w:b/>
              </w:rPr>
            </w:pPr>
            <w:r w:rsidRPr="00AA142B">
              <w:rPr>
                <w:rFonts w:ascii="Times New Roman" w:hAnsi="Times New Roman" w:cs="Times New Roman"/>
                <w:b/>
              </w:rPr>
              <w:t>FUNDING</w:t>
            </w:r>
          </w:p>
        </w:tc>
      </w:tr>
      <w:tr w:rsidR="008236FE" w:rsidRPr="00AA142B" w14:paraId="60BF6AD7" w14:textId="77777777" w:rsidTr="00753E5B">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B90F2"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 xml:space="preserve">Funding </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462D0" w14:textId="77777777" w:rsidR="008236FE" w:rsidRPr="00AA142B" w:rsidRDefault="008236FE" w:rsidP="00753E5B">
            <w:pPr>
              <w:rPr>
                <w:rFonts w:ascii="Times New Roman" w:hAnsi="Times New Roman" w:cs="Times New Roman"/>
              </w:rPr>
            </w:pPr>
            <w:r w:rsidRPr="00AA142B">
              <w:rPr>
                <w:rFonts w:ascii="Times New Roman" w:hAnsi="Times New Roman" w:cs="Times New Roman"/>
              </w:rPr>
              <w:t>27</w:t>
            </w:r>
          </w:p>
        </w:tc>
        <w:tc>
          <w:tcPr>
            <w:tcW w:w="5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FA9AA" w14:textId="77777777" w:rsidR="008236FE" w:rsidRPr="00AA142B" w:rsidRDefault="008236FE" w:rsidP="00753E5B">
            <w:pPr>
              <w:rPr>
                <w:rFonts w:ascii="Times New Roman" w:hAnsi="Times New Roman" w:cs="Times New Roman"/>
                <w:lang w:val="en-US"/>
              </w:rPr>
            </w:pPr>
            <w:r w:rsidRPr="00AA142B">
              <w:rPr>
                <w:rFonts w:ascii="Times New Roman" w:hAnsi="Times New Roman" w:cs="Times New Roman"/>
                <w:lang w:val="en-US"/>
              </w:rPr>
              <w:t>Describe sources of funding for the systematic review and other support (e.g., supply of data); role of funders for the systematic review.</w:t>
            </w:r>
          </w:p>
        </w:tc>
        <w:tc>
          <w:tcPr>
            <w:tcW w:w="1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1CD260" w14:textId="77777777" w:rsidR="008236FE" w:rsidRPr="00AA142B" w:rsidRDefault="008236FE" w:rsidP="00753E5B">
            <w:pPr>
              <w:keepNext/>
              <w:rPr>
                <w:rFonts w:ascii="Times New Roman" w:hAnsi="Times New Roman" w:cs="Times New Roman"/>
              </w:rPr>
            </w:pPr>
            <w:proofErr w:type="spellStart"/>
            <w:r w:rsidRPr="00AA142B">
              <w:rPr>
                <w:rFonts w:ascii="Times New Roman" w:hAnsi="Times New Roman" w:cs="Times New Roman"/>
              </w:rPr>
              <w:t>Performed</w:t>
            </w:r>
            <w:proofErr w:type="spellEnd"/>
          </w:p>
        </w:tc>
      </w:tr>
    </w:tbl>
    <w:p w14:paraId="79ACFA0B" w14:textId="77777777" w:rsidR="008236FE" w:rsidRDefault="008236FE" w:rsidP="00D77E38">
      <w:pPr>
        <w:spacing w:line="360" w:lineRule="auto"/>
        <w:jc w:val="both"/>
        <w:outlineLvl w:val="0"/>
        <w:rPr>
          <w:rFonts w:ascii="Times New Roman" w:hAnsi="Times New Roman" w:cs="Times New Roman"/>
          <w:lang w:val="en-US"/>
        </w:rPr>
      </w:pPr>
    </w:p>
    <w:p w14:paraId="235916EB" w14:textId="77777777" w:rsidR="008236FE" w:rsidRDefault="008236FE" w:rsidP="00D77E38">
      <w:pPr>
        <w:spacing w:line="360" w:lineRule="auto"/>
        <w:jc w:val="both"/>
        <w:outlineLvl w:val="0"/>
        <w:rPr>
          <w:rFonts w:ascii="Times New Roman" w:hAnsi="Times New Roman" w:cs="Times New Roman"/>
          <w:b/>
          <w:lang w:val="en-GB"/>
        </w:rPr>
      </w:pPr>
    </w:p>
    <w:p w14:paraId="3DF6C664" w14:textId="77777777" w:rsidR="00C45DA4" w:rsidRDefault="00C45DA4" w:rsidP="00D77E38">
      <w:pPr>
        <w:spacing w:line="360" w:lineRule="auto"/>
        <w:jc w:val="both"/>
        <w:outlineLvl w:val="0"/>
        <w:rPr>
          <w:rFonts w:ascii="Times New Roman" w:hAnsi="Times New Roman" w:cs="Times New Roman"/>
          <w:b/>
          <w:lang w:val="en-GB"/>
        </w:rPr>
      </w:pPr>
    </w:p>
    <w:p w14:paraId="459F5A19" w14:textId="77777777" w:rsidR="00C45DA4" w:rsidRDefault="00C45DA4" w:rsidP="00D77E38">
      <w:pPr>
        <w:spacing w:line="360" w:lineRule="auto"/>
        <w:jc w:val="both"/>
        <w:outlineLvl w:val="0"/>
        <w:rPr>
          <w:rFonts w:ascii="Times New Roman" w:hAnsi="Times New Roman" w:cs="Times New Roman"/>
          <w:b/>
          <w:lang w:val="en-GB"/>
        </w:rPr>
      </w:pPr>
    </w:p>
    <w:p w14:paraId="5C908ED1" w14:textId="77777777" w:rsidR="00C45DA4" w:rsidRDefault="00C45DA4" w:rsidP="00D77E38">
      <w:pPr>
        <w:spacing w:line="360" w:lineRule="auto"/>
        <w:jc w:val="both"/>
        <w:outlineLvl w:val="0"/>
        <w:rPr>
          <w:rFonts w:ascii="Times New Roman" w:hAnsi="Times New Roman" w:cs="Times New Roman"/>
          <w:b/>
          <w:lang w:val="en-GB"/>
        </w:rPr>
      </w:pPr>
    </w:p>
    <w:p w14:paraId="65C15643" w14:textId="77777777" w:rsidR="00C45DA4" w:rsidRDefault="00C45DA4" w:rsidP="00D77E38">
      <w:pPr>
        <w:spacing w:line="360" w:lineRule="auto"/>
        <w:jc w:val="both"/>
        <w:outlineLvl w:val="0"/>
        <w:rPr>
          <w:rFonts w:ascii="Times New Roman" w:hAnsi="Times New Roman" w:cs="Times New Roman"/>
          <w:b/>
          <w:lang w:val="en-GB"/>
        </w:rPr>
      </w:pPr>
    </w:p>
    <w:p w14:paraId="281BDB9F" w14:textId="77777777" w:rsidR="00C45DA4" w:rsidRDefault="00C45DA4" w:rsidP="00D77E38">
      <w:pPr>
        <w:spacing w:line="360" w:lineRule="auto"/>
        <w:jc w:val="both"/>
        <w:outlineLvl w:val="0"/>
        <w:rPr>
          <w:rFonts w:ascii="Times New Roman" w:hAnsi="Times New Roman" w:cs="Times New Roman"/>
          <w:b/>
          <w:lang w:val="en-GB"/>
        </w:rPr>
      </w:pPr>
    </w:p>
    <w:p w14:paraId="57DEA93A" w14:textId="77777777" w:rsidR="00C45DA4" w:rsidRDefault="00C45DA4" w:rsidP="00D77E38">
      <w:pPr>
        <w:spacing w:line="360" w:lineRule="auto"/>
        <w:jc w:val="both"/>
        <w:outlineLvl w:val="0"/>
        <w:rPr>
          <w:rFonts w:ascii="Times New Roman" w:hAnsi="Times New Roman" w:cs="Times New Roman"/>
          <w:b/>
          <w:lang w:val="en-GB"/>
        </w:rPr>
      </w:pPr>
    </w:p>
    <w:p w14:paraId="4FAB12F3" w14:textId="0D2795EE" w:rsidR="00982FA0" w:rsidRPr="00D77E38" w:rsidRDefault="00C516A8" w:rsidP="00D77E38">
      <w:pPr>
        <w:spacing w:line="360" w:lineRule="auto"/>
        <w:jc w:val="both"/>
        <w:outlineLvl w:val="0"/>
        <w:rPr>
          <w:rFonts w:ascii="Times New Roman" w:hAnsi="Times New Roman" w:cs="Times New Roman"/>
          <w:bCs/>
          <w:lang w:val="en-US"/>
        </w:rPr>
      </w:pPr>
      <w:r>
        <w:rPr>
          <w:rFonts w:ascii="Times New Roman" w:hAnsi="Times New Roman" w:cs="Times New Roman"/>
          <w:b/>
          <w:lang w:val="en-GB"/>
        </w:rPr>
        <w:lastRenderedPageBreak/>
        <w:t>Table S2</w:t>
      </w:r>
      <w:r w:rsidR="00982FA0" w:rsidRPr="00D77E38">
        <w:rPr>
          <w:rFonts w:ascii="Times New Roman" w:hAnsi="Times New Roman" w:cs="Times New Roman"/>
          <w:b/>
          <w:lang w:val="en-US"/>
        </w:rPr>
        <w:t xml:space="preserve">: </w:t>
      </w:r>
      <w:r w:rsidR="00982FA0" w:rsidRPr="00D77E38">
        <w:rPr>
          <w:rFonts w:ascii="Times New Roman" w:hAnsi="Times New Roman" w:cs="Times New Roman"/>
          <w:bCs/>
          <w:lang w:val="en-US"/>
        </w:rPr>
        <w:t>Quality of evidence according to the GRADE approach.</w:t>
      </w:r>
    </w:p>
    <w:tbl>
      <w:tblPr>
        <w:tblW w:w="13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1630"/>
        <w:gridCol w:w="1338"/>
        <w:gridCol w:w="1684"/>
        <w:gridCol w:w="1513"/>
        <w:gridCol w:w="1466"/>
        <w:gridCol w:w="1902"/>
        <w:gridCol w:w="1739"/>
      </w:tblGrid>
      <w:tr w:rsidR="00982FA0" w:rsidRPr="00D77E38" w14:paraId="75728167" w14:textId="77777777" w:rsidTr="006F100A">
        <w:trPr>
          <w:trHeight w:val="300"/>
        </w:trPr>
        <w:tc>
          <w:tcPr>
            <w:tcW w:w="2261" w:type="dxa"/>
            <w:shd w:val="clear" w:color="auto" w:fill="auto"/>
            <w:noWrap/>
            <w:vAlign w:val="bottom"/>
            <w:hideMark/>
          </w:tcPr>
          <w:p w14:paraId="7102DB27" w14:textId="77777777" w:rsidR="00982FA0" w:rsidRPr="00D77E38" w:rsidRDefault="00982FA0" w:rsidP="00D77E38">
            <w:pPr>
              <w:spacing w:line="360" w:lineRule="auto"/>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 </w:t>
            </w:r>
          </w:p>
        </w:tc>
        <w:tc>
          <w:tcPr>
            <w:tcW w:w="11272" w:type="dxa"/>
            <w:gridSpan w:val="7"/>
            <w:shd w:val="clear" w:color="auto" w:fill="auto"/>
            <w:vAlign w:val="bottom"/>
            <w:hideMark/>
          </w:tcPr>
          <w:p w14:paraId="159E5012" w14:textId="77777777" w:rsidR="00982FA0" w:rsidRPr="00D77E38" w:rsidRDefault="00982FA0" w:rsidP="00D77E38">
            <w:pPr>
              <w:spacing w:line="360" w:lineRule="auto"/>
              <w:jc w:val="center"/>
              <w:rPr>
                <w:rFonts w:ascii="Times New Roman" w:eastAsia="Times New Roman" w:hAnsi="Times New Roman" w:cs="Times New Roman"/>
                <w:b/>
                <w:bCs/>
                <w:color w:val="000000"/>
                <w:lang w:val="en-US"/>
              </w:rPr>
            </w:pPr>
            <w:r w:rsidRPr="00D77E38">
              <w:rPr>
                <w:rFonts w:ascii="Times New Roman" w:eastAsia="Times New Roman" w:hAnsi="Times New Roman" w:cs="Times New Roman"/>
                <w:b/>
                <w:bCs/>
                <w:color w:val="000000"/>
                <w:lang w:val="en-US"/>
              </w:rPr>
              <w:t>Quality Assessment</w:t>
            </w:r>
          </w:p>
        </w:tc>
      </w:tr>
      <w:tr w:rsidR="00982FA0" w:rsidRPr="00A4403A" w14:paraId="60CE3E4F" w14:textId="77777777" w:rsidTr="006F100A">
        <w:trPr>
          <w:trHeight w:val="885"/>
        </w:trPr>
        <w:tc>
          <w:tcPr>
            <w:tcW w:w="2261" w:type="dxa"/>
            <w:shd w:val="clear" w:color="auto" w:fill="auto"/>
            <w:vAlign w:val="bottom"/>
            <w:hideMark/>
          </w:tcPr>
          <w:p w14:paraId="44DB3578" w14:textId="77777777" w:rsidR="00982FA0" w:rsidRPr="00D77E38" w:rsidRDefault="00982FA0" w:rsidP="00D77E38">
            <w:pPr>
              <w:spacing w:line="360" w:lineRule="auto"/>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Outcomes</w:t>
            </w:r>
          </w:p>
        </w:tc>
        <w:tc>
          <w:tcPr>
            <w:tcW w:w="1630" w:type="dxa"/>
            <w:shd w:val="clear" w:color="auto" w:fill="auto"/>
            <w:vAlign w:val="bottom"/>
            <w:hideMark/>
          </w:tcPr>
          <w:p w14:paraId="289F098C" w14:textId="77777777" w:rsidR="00982FA0" w:rsidRPr="00D77E38" w:rsidRDefault="00982FA0" w:rsidP="00D77E38">
            <w:pPr>
              <w:spacing w:line="360" w:lineRule="auto"/>
              <w:jc w:val="center"/>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N Studies (Participants)</w:t>
            </w:r>
          </w:p>
        </w:tc>
        <w:tc>
          <w:tcPr>
            <w:tcW w:w="1338" w:type="dxa"/>
            <w:shd w:val="clear" w:color="auto" w:fill="auto"/>
            <w:vAlign w:val="bottom"/>
            <w:hideMark/>
          </w:tcPr>
          <w:p w14:paraId="783E083D" w14:textId="77777777" w:rsidR="00982FA0" w:rsidRPr="00D77E38" w:rsidRDefault="00982FA0" w:rsidP="00D77E38">
            <w:pPr>
              <w:spacing w:line="360" w:lineRule="auto"/>
              <w:jc w:val="center"/>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Risk of bias</w:t>
            </w:r>
          </w:p>
        </w:tc>
        <w:tc>
          <w:tcPr>
            <w:tcW w:w="1684" w:type="dxa"/>
            <w:shd w:val="clear" w:color="auto" w:fill="auto"/>
            <w:vAlign w:val="bottom"/>
            <w:hideMark/>
          </w:tcPr>
          <w:p w14:paraId="7ECEF7D4" w14:textId="77777777" w:rsidR="00982FA0" w:rsidRPr="00D77E38" w:rsidRDefault="00982FA0" w:rsidP="00D77E38">
            <w:pPr>
              <w:spacing w:line="360" w:lineRule="auto"/>
              <w:jc w:val="center"/>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Inconsistency</w:t>
            </w:r>
          </w:p>
        </w:tc>
        <w:tc>
          <w:tcPr>
            <w:tcW w:w="1513" w:type="dxa"/>
            <w:shd w:val="clear" w:color="auto" w:fill="auto"/>
            <w:vAlign w:val="bottom"/>
            <w:hideMark/>
          </w:tcPr>
          <w:p w14:paraId="650680F7" w14:textId="77777777" w:rsidR="00982FA0" w:rsidRPr="00D77E38" w:rsidRDefault="00982FA0" w:rsidP="00D77E38">
            <w:pPr>
              <w:spacing w:line="360" w:lineRule="auto"/>
              <w:jc w:val="center"/>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Indirectness</w:t>
            </w:r>
          </w:p>
        </w:tc>
        <w:tc>
          <w:tcPr>
            <w:tcW w:w="1466" w:type="dxa"/>
            <w:shd w:val="clear" w:color="auto" w:fill="auto"/>
            <w:vAlign w:val="bottom"/>
            <w:hideMark/>
          </w:tcPr>
          <w:p w14:paraId="458E74CC" w14:textId="77777777" w:rsidR="00982FA0" w:rsidRPr="00D77E38" w:rsidRDefault="00982FA0" w:rsidP="00D77E38">
            <w:pPr>
              <w:spacing w:line="360" w:lineRule="auto"/>
              <w:jc w:val="center"/>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Imprecision</w:t>
            </w:r>
          </w:p>
        </w:tc>
        <w:tc>
          <w:tcPr>
            <w:tcW w:w="1902" w:type="dxa"/>
            <w:shd w:val="clear" w:color="auto" w:fill="auto"/>
            <w:vAlign w:val="bottom"/>
            <w:hideMark/>
          </w:tcPr>
          <w:p w14:paraId="052393A0" w14:textId="77777777" w:rsidR="00982FA0" w:rsidRPr="00D77E38" w:rsidRDefault="00982FA0" w:rsidP="00D77E38">
            <w:pPr>
              <w:spacing w:line="360" w:lineRule="auto"/>
              <w:jc w:val="center"/>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Publication Bias</w:t>
            </w:r>
          </w:p>
        </w:tc>
        <w:tc>
          <w:tcPr>
            <w:tcW w:w="1739" w:type="dxa"/>
            <w:shd w:val="clear" w:color="auto" w:fill="auto"/>
            <w:vAlign w:val="bottom"/>
            <w:hideMark/>
          </w:tcPr>
          <w:p w14:paraId="40E3089D" w14:textId="77777777" w:rsidR="00982FA0" w:rsidRPr="00D77E38" w:rsidRDefault="00982FA0" w:rsidP="00D77E38">
            <w:pPr>
              <w:spacing w:line="360" w:lineRule="auto"/>
              <w:jc w:val="center"/>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Quality of the evidence (GRADE)</w:t>
            </w:r>
          </w:p>
        </w:tc>
      </w:tr>
      <w:tr w:rsidR="00982FA0" w:rsidRPr="00D77E38" w14:paraId="5B1FC363" w14:textId="77777777" w:rsidTr="006F100A">
        <w:trPr>
          <w:trHeight w:val="315"/>
        </w:trPr>
        <w:tc>
          <w:tcPr>
            <w:tcW w:w="2261" w:type="dxa"/>
            <w:shd w:val="clear" w:color="auto" w:fill="auto"/>
            <w:vAlign w:val="bottom"/>
            <w:hideMark/>
          </w:tcPr>
          <w:p w14:paraId="63393D48" w14:textId="77777777" w:rsidR="00982FA0" w:rsidRPr="00D77E38" w:rsidRDefault="00982FA0" w:rsidP="00D77E38">
            <w:pPr>
              <w:spacing w:line="360" w:lineRule="auto"/>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6MWD</w:t>
            </w:r>
          </w:p>
        </w:tc>
        <w:tc>
          <w:tcPr>
            <w:tcW w:w="1630" w:type="dxa"/>
            <w:shd w:val="clear" w:color="auto" w:fill="auto"/>
            <w:noWrap/>
            <w:vAlign w:val="bottom"/>
            <w:hideMark/>
          </w:tcPr>
          <w:p w14:paraId="25F0D22B" w14:textId="0A60C6B6" w:rsidR="00982FA0" w:rsidRPr="00D77E38" w:rsidRDefault="00630B3A" w:rsidP="00D77E38">
            <w:pPr>
              <w:spacing w:line="36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w:t>
            </w:r>
            <w:r w:rsidR="00982FA0" w:rsidRPr="00D77E38">
              <w:rPr>
                <w:rFonts w:ascii="Times New Roman" w:eastAsia="Times New Roman" w:hAnsi="Times New Roman" w:cs="Times New Roman"/>
                <w:color w:val="000000"/>
                <w:lang w:val="en-US"/>
              </w:rPr>
              <w:t xml:space="preserve"> (2</w:t>
            </w:r>
            <w:r>
              <w:rPr>
                <w:rFonts w:ascii="Times New Roman" w:eastAsia="Times New Roman" w:hAnsi="Times New Roman" w:cs="Times New Roman"/>
                <w:color w:val="000000"/>
                <w:lang w:val="en-US"/>
              </w:rPr>
              <w:t>27</w:t>
            </w:r>
            <w:r w:rsidR="00982FA0" w:rsidRPr="00D77E38">
              <w:rPr>
                <w:rFonts w:ascii="Times New Roman" w:eastAsia="Times New Roman" w:hAnsi="Times New Roman" w:cs="Times New Roman"/>
                <w:color w:val="000000"/>
                <w:lang w:val="en-US"/>
              </w:rPr>
              <w:t>)</w:t>
            </w:r>
          </w:p>
        </w:tc>
        <w:tc>
          <w:tcPr>
            <w:tcW w:w="1338" w:type="dxa"/>
            <w:shd w:val="clear" w:color="auto" w:fill="auto"/>
            <w:noWrap/>
            <w:vAlign w:val="bottom"/>
            <w:hideMark/>
          </w:tcPr>
          <w:p w14:paraId="22BB7B63"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684" w:type="dxa"/>
            <w:shd w:val="clear" w:color="auto" w:fill="auto"/>
            <w:noWrap/>
            <w:vAlign w:val="bottom"/>
            <w:hideMark/>
          </w:tcPr>
          <w:p w14:paraId="0D794E8C"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513" w:type="dxa"/>
            <w:shd w:val="clear" w:color="auto" w:fill="auto"/>
            <w:noWrap/>
            <w:vAlign w:val="bottom"/>
            <w:hideMark/>
          </w:tcPr>
          <w:p w14:paraId="01C71293"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466" w:type="dxa"/>
            <w:shd w:val="clear" w:color="auto" w:fill="auto"/>
            <w:noWrap/>
            <w:vAlign w:val="bottom"/>
            <w:hideMark/>
          </w:tcPr>
          <w:p w14:paraId="4D205057"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902" w:type="dxa"/>
            <w:shd w:val="clear" w:color="auto" w:fill="auto"/>
            <w:noWrap/>
            <w:vAlign w:val="bottom"/>
            <w:hideMark/>
          </w:tcPr>
          <w:p w14:paraId="6BB709A0"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Undetected</w:t>
            </w:r>
          </w:p>
        </w:tc>
        <w:tc>
          <w:tcPr>
            <w:tcW w:w="1739" w:type="dxa"/>
            <w:shd w:val="clear" w:color="auto" w:fill="auto"/>
            <w:noWrap/>
            <w:vAlign w:val="bottom"/>
            <w:hideMark/>
          </w:tcPr>
          <w:p w14:paraId="67F91ECE"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 (high)</w:t>
            </w:r>
          </w:p>
        </w:tc>
      </w:tr>
      <w:tr w:rsidR="00982FA0" w:rsidRPr="00D77E38" w14:paraId="68BEA840" w14:textId="77777777" w:rsidTr="006F100A">
        <w:trPr>
          <w:trHeight w:val="300"/>
        </w:trPr>
        <w:tc>
          <w:tcPr>
            <w:tcW w:w="2261" w:type="dxa"/>
            <w:shd w:val="clear" w:color="auto" w:fill="auto"/>
            <w:noWrap/>
            <w:vAlign w:val="bottom"/>
            <w:hideMark/>
          </w:tcPr>
          <w:p w14:paraId="6C97A526" w14:textId="77777777" w:rsidR="00982FA0" w:rsidRPr="00D77E38" w:rsidRDefault="00982FA0" w:rsidP="00D77E38">
            <w:pPr>
              <w:spacing w:line="360" w:lineRule="auto"/>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NYHA</w:t>
            </w:r>
          </w:p>
        </w:tc>
        <w:tc>
          <w:tcPr>
            <w:tcW w:w="1630" w:type="dxa"/>
            <w:shd w:val="clear" w:color="auto" w:fill="auto"/>
            <w:noWrap/>
            <w:vAlign w:val="bottom"/>
            <w:hideMark/>
          </w:tcPr>
          <w:p w14:paraId="10A78A22" w14:textId="190B7411"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1</w:t>
            </w:r>
            <w:r w:rsidR="00E808C3">
              <w:rPr>
                <w:rFonts w:ascii="Times New Roman" w:eastAsia="Times New Roman" w:hAnsi="Times New Roman" w:cs="Times New Roman"/>
                <w:color w:val="000000"/>
                <w:lang w:val="en-US"/>
              </w:rPr>
              <w:t>1</w:t>
            </w:r>
            <w:r w:rsidRPr="00D77E38">
              <w:rPr>
                <w:rFonts w:ascii="Times New Roman" w:eastAsia="Times New Roman" w:hAnsi="Times New Roman" w:cs="Times New Roman"/>
                <w:color w:val="000000"/>
                <w:lang w:val="en-US"/>
              </w:rPr>
              <w:t xml:space="preserve"> (5</w:t>
            </w:r>
            <w:r w:rsidR="00D31F29">
              <w:rPr>
                <w:rFonts w:ascii="Times New Roman" w:eastAsia="Times New Roman" w:hAnsi="Times New Roman" w:cs="Times New Roman"/>
                <w:color w:val="000000"/>
                <w:lang w:val="en-US"/>
              </w:rPr>
              <w:t>47</w:t>
            </w:r>
            <w:r w:rsidRPr="00D77E38">
              <w:rPr>
                <w:rFonts w:ascii="Times New Roman" w:eastAsia="Times New Roman" w:hAnsi="Times New Roman" w:cs="Times New Roman"/>
                <w:color w:val="000000"/>
                <w:lang w:val="en-US"/>
              </w:rPr>
              <w:t>)</w:t>
            </w:r>
          </w:p>
        </w:tc>
        <w:tc>
          <w:tcPr>
            <w:tcW w:w="1338" w:type="dxa"/>
            <w:shd w:val="clear" w:color="auto" w:fill="auto"/>
            <w:noWrap/>
            <w:vAlign w:val="bottom"/>
            <w:hideMark/>
          </w:tcPr>
          <w:p w14:paraId="066B006A"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684" w:type="dxa"/>
            <w:shd w:val="clear" w:color="auto" w:fill="auto"/>
            <w:noWrap/>
            <w:vAlign w:val="bottom"/>
            <w:hideMark/>
          </w:tcPr>
          <w:p w14:paraId="51FB8F9D"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513" w:type="dxa"/>
            <w:shd w:val="clear" w:color="auto" w:fill="auto"/>
            <w:noWrap/>
            <w:vAlign w:val="bottom"/>
            <w:hideMark/>
          </w:tcPr>
          <w:p w14:paraId="3AC16136"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466" w:type="dxa"/>
            <w:shd w:val="clear" w:color="auto" w:fill="auto"/>
            <w:noWrap/>
            <w:vAlign w:val="bottom"/>
            <w:hideMark/>
          </w:tcPr>
          <w:p w14:paraId="27BB3307"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902" w:type="dxa"/>
            <w:shd w:val="clear" w:color="auto" w:fill="auto"/>
            <w:noWrap/>
            <w:vAlign w:val="bottom"/>
            <w:hideMark/>
          </w:tcPr>
          <w:p w14:paraId="53A16849"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Undetected</w:t>
            </w:r>
          </w:p>
        </w:tc>
        <w:tc>
          <w:tcPr>
            <w:tcW w:w="1739" w:type="dxa"/>
            <w:shd w:val="clear" w:color="auto" w:fill="auto"/>
            <w:noWrap/>
            <w:vAlign w:val="bottom"/>
            <w:hideMark/>
          </w:tcPr>
          <w:p w14:paraId="722AA311"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 (high)</w:t>
            </w:r>
          </w:p>
        </w:tc>
      </w:tr>
      <w:tr w:rsidR="00982FA0" w:rsidRPr="00D77E38" w14:paraId="03E8DBC8" w14:textId="77777777" w:rsidTr="006F100A">
        <w:trPr>
          <w:trHeight w:val="300"/>
        </w:trPr>
        <w:tc>
          <w:tcPr>
            <w:tcW w:w="2261" w:type="dxa"/>
            <w:shd w:val="clear" w:color="auto" w:fill="auto"/>
            <w:noWrap/>
            <w:vAlign w:val="bottom"/>
            <w:hideMark/>
          </w:tcPr>
          <w:p w14:paraId="7549A0CC" w14:textId="77777777" w:rsidR="00982FA0" w:rsidRPr="00D77E38" w:rsidRDefault="00982FA0" w:rsidP="00D77E38">
            <w:pPr>
              <w:spacing w:line="360" w:lineRule="auto"/>
              <w:rPr>
                <w:rFonts w:ascii="Times New Roman" w:eastAsia="Times New Roman" w:hAnsi="Times New Roman" w:cs="Times New Roman"/>
                <w:b/>
                <w:color w:val="000000"/>
                <w:lang w:val="en-US"/>
              </w:rPr>
            </w:pPr>
            <w:proofErr w:type="spellStart"/>
            <w:r w:rsidRPr="00D77E38">
              <w:rPr>
                <w:rFonts w:ascii="Times New Roman" w:eastAsia="Times New Roman" w:hAnsi="Times New Roman" w:cs="Times New Roman"/>
                <w:b/>
                <w:color w:val="000000"/>
                <w:lang w:val="en-US"/>
              </w:rPr>
              <w:t>HRQoL</w:t>
            </w:r>
            <w:proofErr w:type="spellEnd"/>
          </w:p>
        </w:tc>
        <w:tc>
          <w:tcPr>
            <w:tcW w:w="1630" w:type="dxa"/>
            <w:shd w:val="clear" w:color="auto" w:fill="auto"/>
            <w:noWrap/>
            <w:vAlign w:val="bottom"/>
            <w:hideMark/>
          </w:tcPr>
          <w:p w14:paraId="24AAB47D" w14:textId="6ACA6BDE" w:rsidR="00982FA0" w:rsidRPr="00D77E38" w:rsidRDefault="001371D9" w:rsidP="00D77E38">
            <w:pPr>
              <w:spacing w:line="36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8</w:t>
            </w:r>
            <w:r w:rsidR="00982FA0" w:rsidRPr="00D77E38">
              <w:rPr>
                <w:rFonts w:ascii="Times New Roman" w:eastAsia="Times New Roman" w:hAnsi="Times New Roman" w:cs="Times New Roman"/>
                <w:color w:val="000000"/>
                <w:lang w:val="en-US"/>
              </w:rPr>
              <w:t xml:space="preserve"> (</w:t>
            </w:r>
            <w:r w:rsidR="002E2B1B">
              <w:rPr>
                <w:rFonts w:ascii="Times New Roman" w:eastAsia="Times New Roman" w:hAnsi="Times New Roman" w:cs="Times New Roman"/>
                <w:color w:val="000000"/>
                <w:lang w:val="en-US"/>
              </w:rPr>
              <w:t>4</w:t>
            </w:r>
            <w:r w:rsidR="00D83FF3">
              <w:rPr>
                <w:rFonts w:ascii="Times New Roman" w:eastAsia="Times New Roman" w:hAnsi="Times New Roman" w:cs="Times New Roman"/>
                <w:color w:val="000000"/>
                <w:lang w:val="en-US"/>
              </w:rPr>
              <w:t>35</w:t>
            </w:r>
            <w:r w:rsidR="00982FA0" w:rsidRPr="00D77E38">
              <w:rPr>
                <w:rFonts w:ascii="Times New Roman" w:eastAsia="Times New Roman" w:hAnsi="Times New Roman" w:cs="Times New Roman"/>
                <w:color w:val="000000"/>
                <w:lang w:val="en-US"/>
              </w:rPr>
              <w:t>)</w:t>
            </w:r>
          </w:p>
        </w:tc>
        <w:tc>
          <w:tcPr>
            <w:tcW w:w="1338" w:type="dxa"/>
            <w:shd w:val="clear" w:color="auto" w:fill="auto"/>
            <w:noWrap/>
            <w:vAlign w:val="bottom"/>
            <w:hideMark/>
          </w:tcPr>
          <w:p w14:paraId="43DAD4FC"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684" w:type="dxa"/>
            <w:shd w:val="clear" w:color="auto" w:fill="auto"/>
            <w:noWrap/>
            <w:vAlign w:val="bottom"/>
            <w:hideMark/>
          </w:tcPr>
          <w:p w14:paraId="3D299C84"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513" w:type="dxa"/>
            <w:shd w:val="clear" w:color="auto" w:fill="auto"/>
            <w:noWrap/>
            <w:vAlign w:val="bottom"/>
            <w:hideMark/>
          </w:tcPr>
          <w:p w14:paraId="00664D0C"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466" w:type="dxa"/>
            <w:shd w:val="clear" w:color="auto" w:fill="auto"/>
            <w:noWrap/>
            <w:vAlign w:val="bottom"/>
            <w:hideMark/>
          </w:tcPr>
          <w:p w14:paraId="6FA677B5"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Moderate risk</w:t>
            </w:r>
          </w:p>
        </w:tc>
        <w:tc>
          <w:tcPr>
            <w:tcW w:w="1902" w:type="dxa"/>
            <w:shd w:val="clear" w:color="auto" w:fill="auto"/>
            <w:noWrap/>
            <w:vAlign w:val="bottom"/>
            <w:hideMark/>
          </w:tcPr>
          <w:p w14:paraId="604B5D5B"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Undetected</w:t>
            </w:r>
          </w:p>
        </w:tc>
        <w:tc>
          <w:tcPr>
            <w:tcW w:w="1739" w:type="dxa"/>
            <w:shd w:val="clear" w:color="auto" w:fill="auto"/>
            <w:noWrap/>
            <w:vAlign w:val="bottom"/>
            <w:hideMark/>
          </w:tcPr>
          <w:p w14:paraId="46494500"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 (moderate)</w:t>
            </w:r>
          </w:p>
        </w:tc>
      </w:tr>
      <w:tr w:rsidR="00982FA0" w:rsidRPr="00D77E38" w14:paraId="5F76AAB5" w14:textId="77777777" w:rsidTr="006F100A">
        <w:trPr>
          <w:trHeight w:val="300"/>
        </w:trPr>
        <w:tc>
          <w:tcPr>
            <w:tcW w:w="2261" w:type="dxa"/>
            <w:shd w:val="clear" w:color="auto" w:fill="auto"/>
            <w:noWrap/>
            <w:vAlign w:val="bottom"/>
            <w:hideMark/>
          </w:tcPr>
          <w:p w14:paraId="174445C6" w14:textId="77777777" w:rsidR="00982FA0" w:rsidRPr="00D77E38" w:rsidRDefault="00982FA0" w:rsidP="00D77E38">
            <w:pPr>
              <w:spacing w:line="360" w:lineRule="auto"/>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HHF</w:t>
            </w:r>
          </w:p>
        </w:tc>
        <w:tc>
          <w:tcPr>
            <w:tcW w:w="1630" w:type="dxa"/>
            <w:shd w:val="clear" w:color="auto" w:fill="auto"/>
            <w:noWrap/>
            <w:vAlign w:val="bottom"/>
            <w:hideMark/>
          </w:tcPr>
          <w:p w14:paraId="313586A9" w14:textId="3B83268E" w:rsidR="00982FA0" w:rsidRPr="00D77E38" w:rsidRDefault="001371D9" w:rsidP="00D77E38">
            <w:pPr>
              <w:spacing w:line="36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w:t>
            </w:r>
            <w:r w:rsidR="00982FA0" w:rsidRPr="00D77E38">
              <w:rPr>
                <w:rFonts w:ascii="Times New Roman" w:eastAsia="Times New Roman" w:hAnsi="Times New Roman" w:cs="Times New Roman"/>
                <w:color w:val="000000"/>
                <w:lang w:val="en-US"/>
              </w:rPr>
              <w:t xml:space="preserve"> (4</w:t>
            </w:r>
            <w:r w:rsidR="006E60CB">
              <w:rPr>
                <w:rFonts w:ascii="Times New Roman" w:eastAsia="Times New Roman" w:hAnsi="Times New Roman" w:cs="Times New Roman"/>
                <w:color w:val="000000"/>
                <w:lang w:val="en-US"/>
              </w:rPr>
              <w:t>14</w:t>
            </w:r>
            <w:r w:rsidR="00982FA0" w:rsidRPr="00D77E38">
              <w:rPr>
                <w:rFonts w:ascii="Times New Roman" w:eastAsia="Times New Roman" w:hAnsi="Times New Roman" w:cs="Times New Roman"/>
                <w:color w:val="000000"/>
                <w:lang w:val="en-US"/>
              </w:rPr>
              <w:t>)</w:t>
            </w:r>
          </w:p>
        </w:tc>
        <w:tc>
          <w:tcPr>
            <w:tcW w:w="1338" w:type="dxa"/>
            <w:shd w:val="clear" w:color="auto" w:fill="auto"/>
            <w:noWrap/>
            <w:vAlign w:val="bottom"/>
            <w:hideMark/>
          </w:tcPr>
          <w:p w14:paraId="6D7BD10A"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Moderate risk</w:t>
            </w:r>
          </w:p>
        </w:tc>
        <w:tc>
          <w:tcPr>
            <w:tcW w:w="1684" w:type="dxa"/>
            <w:shd w:val="clear" w:color="auto" w:fill="auto"/>
            <w:noWrap/>
            <w:vAlign w:val="bottom"/>
            <w:hideMark/>
          </w:tcPr>
          <w:p w14:paraId="420F700F"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513" w:type="dxa"/>
            <w:shd w:val="clear" w:color="auto" w:fill="auto"/>
            <w:noWrap/>
            <w:vAlign w:val="bottom"/>
            <w:hideMark/>
          </w:tcPr>
          <w:p w14:paraId="654ABA00"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466" w:type="dxa"/>
            <w:shd w:val="clear" w:color="auto" w:fill="auto"/>
            <w:noWrap/>
            <w:vAlign w:val="bottom"/>
            <w:hideMark/>
          </w:tcPr>
          <w:p w14:paraId="7ECE87EF"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902" w:type="dxa"/>
            <w:shd w:val="clear" w:color="auto" w:fill="auto"/>
            <w:noWrap/>
            <w:vAlign w:val="bottom"/>
            <w:hideMark/>
          </w:tcPr>
          <w:p w14:paraId="5441D847"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Undetected</w:t>
            </w:r>
          </w:p>
        </w:tc>
        <w:tc>
          <w:tcPr>
            <w:tcW w:w="1739" w:type="dxa"/>
            <w:shd w:val="clear" w:color="auto" w:fill="auto"/>
            <w:noWrap/>
            <w:vAlign w:val="bottom"/>
            <w:hideMark/>
          </w:tcPr>
          <w:p w14:paraId="7D1310C1"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 (moderate)</w:t>
            </w:r>
          </w:p>
        </w:tc>
      </w:tr>
      <w:tr w:rsidR="00982FA0" w:rsidRPr="00D77E38" w14:paraId="3D5EAC81" w14:textId="77777777" w:rsidTr="006F100A">
        <w:trPr>
          <w:trHeight w:val="300"/>
        </w:trPr>
        <w:tc>
          <w:tcPr>
            <w:tcW w:w="2261" w:type="dxa"/>
            <w:shd w:val="clear" w:color="auto" w:fill="auto"/>
            <w:noWrap/>
            <w:vAlign w:val="bottom"/>
            <w:hideMark/>
          </w:tcPr>
          <w:p w14:paraId="667FBF7D" w14:textId="77777777" w:rsidR="00982FA0" w:rsidRPr="00D77E38" w:rsidRDefault="00982FA0" w:rsidP="00D77E38">
            <w:pPr>
              <w:spacing w:line="360" w:lineRule="auto"/>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NT-</w:t>
            </w:r>
            <w:proofErr w:type="spellStart"/>
            <w:r w:rsidRPr="00D77E38">
              <w:rPr>
                <w:rFonts w:ascii="Times New Roman" w:eastAsia="Times New Roman" w:hAnsi="Times New Roman" w:cs="Times New Roman"/>
                <w:b/>
                <w:color w:val="000000"/>
                <w:lang w:val="en-US"/>
              </w:rPr>
              <w:t>proBNP</w:t>
            </w:r>
            <w:proofErr w:type="spellEnd"/>
          </w:p>
        </w:tc>
        <w:tc>
          <w:tcPr>
            <w:tcW w:w="1630" w:type="dxa"/>
            <w:shd w:val="clear" w:color="auto" w:fill="auto"/>
            <w:noWrap/>
            <w:vAlign w:val="bottom"/>
            <w:hideMark/>
          </w:tcPr>
          <w:p w14:paraId="4DE2012A"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7 (133)</w:t>
            </w:r>
          </w:p>
        </w:tc>
        <w:tc>
          <w:tcPr>
            <w:tcW w:w="1338" w:type="dxa"/>
            <w:shd w:val="clear" w:color="auto" w:fill="auto"/>
            <w:noWrap/>
            <w:vAlign w:val="bottom"/>
            <w:hideMark/>
          </w:tcPr>
          <w:p w14:paraId="72539188"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684" w:type="dxa"/>
            <w:shd w:val="clear" w:color="auto" w:fill="auto"/>
            <w:noWrap/>
            <w:vAlign w:val="bottom"/>
            <w:hideMark/>
          </w:tcPr>
          <w:p w14:paraId="0B02F01E"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513" w:type="dxa"/>
            <w:shd w:val="clear" w:color="auto" w:fill="auto"/>
            <w:noWrap/>
            <w:vAlign w:val="bottom"/>
            <w:hideMark/>
          </w:tcPr>
          <w:p w14:paraId="0AC25CFC"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466" w:type="dxa"/>
            <w:shd w:val="clear" w:color="auto" w:fill="auto"/>
            <w:noWrap/>
            <w:vAlign w:val="bottom"/>
            <w:hideMark/>
          </w:tcPr>
          <w:p w14:paraId="5D75D7DB"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902" w:type="dxa"/>
            <w:shd w:val="clear" w:color="auto" w:fill="auto"/>
            <w:noWrap/>
            <w:vAlign w:val="bottom"/>
            <w:hideMark/>
          </w:tcPr>
          <w:p w14:paraId="0CE6E220"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Undetected</w:t>
            </w:r>
          </w:p>
        </w:tc>
        <w:tc>
          <w:tcPr>
            <w:tcW w:w="1739" w:type="dxa"/>
            <w:shd w:val="clear" w:color="auto" w:fill="auto"/>
            <w:noWrap/>
            <w:vAlign w:val="bottom"/>
            <w:hideMark/>
          </w:tcPr>
          <w:p w14:paraId="107D98E1"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 (high)</w:t>
            </w:r>
          </w:p>
        </w:tc>
      </w:tr>
      <w:tr w:rsidR="00982FA0" w:rsidRPr="00D77E38" w14:paraId="5B6579A3" w14:textId="77777777" w:rsidTr="006F100A">
        <w:trPr>
          <w:trHeight w:val="300"/>
        </w:trPr>
        <w:tc>
          <w:tcPr>
            <w:tcW w:w="2261" w:type="dxa"/>
            <w:shd w:val="clear" w:color="auto" w:fill="auto"/>
            <w:noWrap/>
            <w:vAlign w:val="bottom"/>
            <w:hideMark/>
          </w:tcPr>
          <w:p w14:paraId="740CB69D" w14:textId="77777777" w:rsidR="00982FA0" w:rsidRPr="00D77E38" w:rsidRDefault="00982FA0" w:rsidP="00D77E38">
            <w:pPr>
              <w:spacing w:line="360" w:lineRule="auto"/>
              <w:rPr>
                <w:rFonts w:ascii="Times New Roman" w:eastAsia="Times New Roman" w:hAnsi="Times New Roman" w:cs="Times New Roman"/>
                <w:b/>
                <w:color w:val="000000"/>
                <w:lang w:val="en-US"/>
              </w:rPr>
            </w:pPr>
            <w:proofErr w:type="spellStart"/>
            <w:r w:rsidRPr="00D77E38">
              <w:rPr>
                <w:rFonts w:ascii="Times New Roman" w:eastAsia="Times New Roman" w:hAnsi="Times New Roman" w:cs="Times New Roman"/>
                <w:b/>
                <w:color w:val="000000"/>
                <w:lang w:val="en-US"/>
              </w:rPr>
              <w:t>mRAP</w:t>
            </w:r>
            <w:proofErr w:type="spellEnd"/>
          </w:p>
        </w:tc>
        <w:tc>
          <w:tcPr>
            <w:tcW w:w="1630" w:type="dxa"/>
            <w:shd w:val="clear" w:color="auto" w:fill="auto"/>
            <w:noWrap/>
            <w:vAlign w:val="bottom"/>
            <w:hideMark/>
          </w:tcPr>
          <w:p w14:paraId="26C69880" w14:textId="2A43148A" w:rsidR="00982FA0" w:rsidRPr="00D77E38" w:rsidRDefault="006C3B92" w:rsidP="00D77E38">
            <w:pPr>
              <w:spacing w:line="36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6</w:t>
            </w:r>
            <w:r w:rsidR="00982FA0" w:rsidRPr="00D77E38">
              <w:rPr>
                <w:rFonts w:ascii="Times New Roman" w:eastAsia="Times New Roman" w:hAnsi="Times New Roman" w:cs="Times New Roman"/>
                <w:color w:val="000000"/>
                <w:lang w:val="en-US"/>
              </w:rPr>
              <w:t xml:space="preserve"> (1</w:t>
            </w:r>
            <w:r w:rsidR="00892055">
              <w:rPr>
                <w:rFonts w:ascii="Times New Roman" w:eastAsia="Times New Roman" w:hAnsi="Times New Roman" w:cs="Times New Roman"/>
                <w:color w:val="000000"/>
                <w:lang w:val="en-US"/>
              </w:rPr>
              <w:t>36</w:t>
            </w:r>
            <w:r w:rsidR="00982FA0" w:rsidRPr="00D77E38">
              <w:rPr>
                <w:rFonts w:ascii="Times New Roman" w:eastAsia="Times New Roman" w:hAnsi="Times New Roman" w:cs="Times New Roman"/>
                <w:color w:val="000000"/>
                <w:lang w:val="en-US"/>
              </w:rPr>
              <w:t>)</w:t>
            </w:r>
          </w:p>
        </w:tc>
        <w:tc>
          <w:tcPr>
            <w:tcW w:w="1338" w:type="dxa"/>
            <w:shd w:val="clear" w:color="auto" w:fill="auto"/>
            <w:noWrap/>
            <w:vAlign w:val="bottom"/>
            <w:hideMark/>
          </w:tcPr>
          <w:p w14:paraId="2BD53CE5"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684" w:type="dxa"/>
            <w:shd w:val="clear" w:color="auto" w:fill="auto"/>
            <w:noWrap/>
            <w:vAlign w:val="bottom"/>
            <w:hideMark/>
          </w:tcPr>
          <w:p w14:paraId="2E8DE13A"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513" w:type="dxa"/>
            <w:shd w:val="clear" w:color="auto" w:fill="auto"/>
            <w:noWrap/>
            <w:vAlign w:val="bottom"/>
            <w:hideMark/>
          </w:tcPr>
          <w:p w14:paraId="14064537"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466" w:type="dxa"/>
            <w:shd w:val="clear" w:color="auto" w:fill="auto"/>
            <w:noWrap/>
            <w:vAlign w:val="bottom"/>
            <w:hideMark/>
          </w:tcPr>
          <w:p w14:paraId="4F9A0BF9"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902" w:type="dxa"/>
            <w:shd w:val="clear" w:color="auto" w:fill="auto"/>
            <w:noWrap/>
            <w:vAlign w:val="bottom"/>
            <w:hideMark/>
          </w:tcPr>
          <w:p w14:paraId="63CA23C0"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Undetected</w:t>
            </w:r>
          </w:p>
        </w:tc>
        <w:tc>
          <w:tcPr>
            <w:tcW w:w="1739" w:type="dxa"/>
            <w:shd w:val="clear" w:color="auto" w:fill="auto"/>
            <w:noWrap/>
            <w:vAlign w:val="bottom"/>
            <w:hideMark/>
          </w:tcPr>
          <w:p w14:paraId="5CCA63DA"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 (high)</w:t>
            </w:r>
          </w:p>
        </w:tc>
      </w:tr>
      <w:tr w:rsidR="00982FA0" w:rsidRPr="00D77E38" w14:paraId="70FAADDB" w14:textId="77777777" w:rsidTr="006F100A">
        <w:trPr>
          <w:trHeight w:val="300"/>
        </w:trPr>
        <w:tc>
          <w:tcPr>
            <w:tcW w:w="2261" w:type="dxa"/>
            <w:shd w:val="clear" w:color="auto" w:fill="auto"/>
            <w:noWrap/>
            <w:vAlign w:val="bottom"/>
            <w:hideMark/>
          </w:tcPr>
          <w:p w14:paraId="5EF83B14" w14:textId="77777777" w:rsidR="00982FA0" w:rsidRPr="00D77E38" w:rsidRDefault="00982FA0" w:rsidP="00D77E38">
            <w:pPr>
              <w:spacing w:line="360" w:lineRule="auto"/>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PCWP</w:t>
            </w:r>
          </w:p>
        </w:tc>
        <w:tc>
          <w:tcPr>
            <w:tcW w:w="1630" w:type="dxa"/>
            <w:shd w:val="clear" w:color="auto" w:fill="auto"/>
            <w:noWrap/>
            <w:vAlign w:val="bottom"/>
            <w:hideMark/>
          </w:tcPr>
          <w:p w14:paraId="73FF5870" w14:textId="57D6841A" w:rsidR="00982FA0" w:rsidRPr="00D77E38" w:rsidRDefault="006C3B92" w:rsidP="00D77E38">
            <w:pPr>
              <w:spacing w:line="36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6</w:t>
            </w:r>
            <w:r w:rsidR="00982FA0" w:rsidRPr="00D77E38">
              <w:rPr>
                <w:rFonts w:ascii="Times New Roman" w:eastAsia="Times New Roman" w:hAnsi="Times New Roman" w:cs="Times New Roman"/>
                <w:color w:val="000000"/>
                <w:lang w:val="en-US"/>
              </w:rPr>
              <w:t xml:space="preserve"> (1</w:t>
            </w:r>
            <w:r w:rsidR="00895350">
              <w:rPr>
                <w:rFonts w:ascii="Times New Roman" w:eastAsia="Times New Roman" w:hAnsi="Times New Roman" w:cs="Times New Roman"/>
                <w:color w:val="000000"/>
                <w:lang w:val="en-US"/>
              </w:rPr>
              <w:t>36</w:t>
            </w:r>
            <w:r w:rsidR="00982FA0" w:rsidRPr="00D77E38">
              <w:rPr>
                <w:rFonts w:ascii="Times New Roman" w:eastAsia="Times New Roman" w:hAnsi="Times New Roman" w:cs="Times New Roman"/>
                <w:color w:val="000000"/>
                <w:lang w:val="en-US"/>
              </w:rPr>
              <w:t>)</w:t>
            </w:r>
          </w:p>
        </w:tc>
        <w:tc>
          <w:tcPr>
            <w:tcW w:w="1338" w:type="dxa"/>
            <w:shd w:val="clear" w:color="auto" w:fill="auto"/>
            <w:noWrap/>
            <w:vAlign w:val="bottom"/>
            <w:hideMark/>
          </w:tcPr>
          <w:p w14:paraId="25F0A94A"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684" w:type="dxa"/>
            <w:shd w:val="clear" w:color="auto" w:fill="auto"/>
            <w:noWrap/>
            <w:vAlign w:val="bottom"/>
            <w:hideMark/>
          </w:tcPr>
          <w:p w14:paraId="1C9B453D"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513" w:type="dxa"/>
            <w:shd w:val="clear" w:color="auto" w:fill="auto"/>
            <w:noWrap/>
            <w:vAlign w:val="bottom"/>
            <w:hideMark/>
          </w:tcPr>
          <w:p w14:paraId="0BBC0856"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466" w:type="dxa"/>
            <w:shd w:val="clear" w:color="auto" w:fill="auto"/>
            <w:noWrap/>
            <w:vAlign w:val="bottom"/>
            <w:hideMark/>
          </w:tcPr>
          <w:p w14:paraId="4798702F"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902" w:type="dxa"/>
            <w:shd w:val="clear" w:color="auto" w:fill="auto"/>
            <w:noWrap/>
            <w:vAlign w:val="bottom"/>
            <w:hideMark/>
          </w:tcPr>
          <w:p w14:paraId="3E14839B"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Undetected</w:t>
            </w:r>
          </w:p>
        </w:tc>
        <w:tc>
          <w:tcPr>
            <w:tcW w:w="1739" w:type="dxa"/>
            <w:shd w:val="clear" w:color="auto" w:fill="auto"/>
            <w:noWrap/>
            <w:vAlign w:val="bottom"/>
            <w:hideMark/>
          </w:tcPr>
          <w:p w14:paraId="3409A48E"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 (high)</w:t>
            </w:r>
          </w:p>
        </w:tc>
      </w:tr>
      <w:tr w:rsidR="00982FA0" w:rsidRPr="00D77E38" w14:paraId="7F7DFBF8" w14:textId="77777777" w:rsidTr="006F100A">
        <w:trPr>
          <w:trHeight w:val="300"/>
        </w:trPr>
        <w:tc>
          <w:tcPr>
            <w:tcW w:w="2261" w:type="dxa"/>
            <w:shd w:val="clear" w:color="auto" w:fill="auto"/>
            <w:noWrap/>
            <w:vAlign w:val="bottom"/>
          </w:tcPr>
          <w:p w14:paraId="5BEC9554" w14:textId="77777777" w:rsidR="00982FA0" w:rsidRPr="00D77E38" w:rsidRDefault="00982FA0" w:rsidP="00D77E38">
            <w:pPr>
              <w:spacing w:line="360" w:lineRule="auto"/>
              <w:rPr>
                <w:rFonts w:ascii="Times New Roman" w:eastAsia="Times New Roman" w:hAnsi="Times New Roman" w:cs="Times New Roman"/>
                <w:b/>
                <w:color w:val="000000"/>
                <w:lang w:val="en-US"/>
              </w:rPr>
            </w:pPr>
            <w:proofErr w:type="spellStart"/>
            <w:r w:rsidRPr="00D77E38">
              <w:rPr>
                <w:rFonts w:ascii="Times New Roman" w:eastAsia="Times New Roman" w:hAnsi="Times New Roman" w:cs="Times New Roman"/>
                <w:b/>
                <w:color w:val="000000"/>
                <w:lang w:val="en-US"/>
              </w:rPr>
              <w:t>mPAP</w:t>
            </w:r>
            <w:proofErr w:type="spellEnd"/>
          </w:p>
        </w:tc>
        <w:tc>
          <w:tcPr>
            <w:tcW w:w="1630" w:type="dxa"/>
            <w:shd w:val="clear" w:color="auto" w:fill="auto"/>
            <w:noWrap/>
            <w:vAlign w:val="bottom"/>
          </w:tcPr>
          <w:p w14:paraId="1E29B194"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4 (119)</w:t>
            </w:r>
          </w:p>
        </w:tc>
        <w:tc>
          <w:tcPr>
            <w:tcW w:w="1338" w:type="dxa"/>
            <w:shd w:val="clear" w:color="auto" w:fill="auto"/>
            <w:noWrap/>
            <w:vAlign w:val="bottom"/>
          </w:tcPr>
          <w:p w14:paraId="408E2A1F"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684" w:type="dxa"/>
            <w:shd w:val="clear" w:color="auto" w:fill="auto"/>
            <w:noWrap/>
            <w:vAlign w:val="bottom"/>
          </w:tcPr>
          <w:p w14:paraId="28F2B94F"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Moderate risk</w:t>
            </w:r>
          </w:p>
        </w:tc>
        <w:tc>
          <w:tcPr>
            <w:tcW w:w="1513" w:type="dxa"/>
            <w:shd w:val="clear" w:color="auto" w:fill="auto"/>
            <w:noWrap/>
            <w:vAlign w:val="bottom"/>
          </w:tcPr>
          <w:p w14:paraId="02BBE192"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466" w:type="dxa"/>
            <w:shd w:val="clear" w:color="auto" w:fill="auto"/>
            <w:noWrap/>
            <w:vAlign w:val="bottom"/>
          </w:tcPr>
          <w:p w14:paraId="7CC957A8"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902" w:type="dxa"/>
            <w:shd w:val="clear" w:color="auto" w:fill="auto"/>
            <w:noWrap/>
            <w:vAlign w:val="bottom"/>
          </w:tcPr>
          <w:p w14:paraId="5334BC06"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Undetected</w:t>
            </w:r>
          </w:p>
        </w:tc>
        <w:tc>
          <w:tcPr>
            <w:tcW w:w="1739" w:type="dxa"/>
            <w:shd w:val="clear" w:color="auto" w:fill="auto"/>
            <w:noWrap/>
            <w:vAlign w:val="bottom"/>
          </w:tcPr>
          <w:p w14:paraId="291E03A1"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 (moderate)</w:t>
            </w:r>
          </w:p>
        </w:tc>
      </w:tr>
      <w:tr w:rsidR="00982FA0" w:rsidRPr="00D77E38" w14:paraId="0838FDE3" w14:textId="77777777" w:rsidTr="006F100A">
        <w:trPr>
          <w:trHeight w:val="300"/>
        </w:trPr>
        <w:tc>
          <w:tcPr>
            <w:tcW w:w="2261" w:type="dxa"/>
            <w:shd w:val="clear" w:color="auto" w:fill="auto"/>
            <w:noWrap/>
            <w:vAlign w:val="bottom"/>
          </w:tcPr>
          <w:p w14:paraId="1F385A0C" w14:textId="77777777" w:rsidR="00982FA0" w:rsidRPr="00D77E38" w:rsidRDefault="00982FA0" w:rsidP="00D77E38">
            <w:pPr>
              <w:spacing w:line="360" w:lineRule="auto"/>
              <w:rPr>
                <w:rFonts w:ascii="Times New Roman" w:eastAsia="Times New Roman" w:hAnsi="Times New Roman" w:cs="Times New Roman"/>
                <w:b/>
                <w:color w:val="000000"/>
                <w:lang w:val="en-US"/>
              </w:rPr>
            </w:pPr>
            <w:r w:rsidRPr="00D77E38">
              <w:rPr>
                <w:rFonts w:ascii="Times New Roman" w:eastAsia="Times New Roman" w:hAnsi="Times New Roman" w:cs="Times New Roman"/>
                <w:b/>
                <w:color w:val="000000"/>
                <w:lang w:val="en-US"/>
              </w:rPr>
              <w:t>TAPSE</w:t>
            </w:r>
          </w:p>
        </w:tc>
        <w:tc>
          <w:tcPr>
            <w:tcW w:w="1630" w:type="dxa"/>
            <w:shd w:val="clear" w:color="auto" w:fill="auto"/>
            <w:noWrap/>
            <w:vAlign w:val="bottom"/>
          </w:tcPr>
          <w:p w14:paraId="4FE34910" w14:textId="03F82416" w:rsidR="00982FA0" w:rsidRPr="00D77E38" w:rsidRDefault="00E52CEF" w:rsidP="00D77E38">
            <w:pPr>
              <w:spacing w:line="36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w:t>
            </w:r>
            <w:r w:rsidR="00982FA0" w:rsidRPr="00D77E38">
              <w:rPr>
                <w:rFonts w:ascii="Times New Roman" w:eastAsia="Times New Roman" w:hAnsi="Times New Roman" w:cs="Times New Roman"/>
                <w:color w:val="000000"/>
                <w:lang w:val="en-US"/>
              </w:rPr>
              <w:t xml:space="preserve"> (</w:t>
            </w:r>
            <w:r w:rsidR="00DC6C5B">
              <w:rPr>
                <w:rFonts w:ascii="Times New Roman" w:eastAsia="Times New Roman" w:hAnsi="Times New Roman" w:cs="Times New Roman"/>
                <w:color w:val="000000"/>
                <w:lang w:val="en-US"/>
              </w:rPr>
              <w:t>117</w:t>
            </w:r>
            <w:r w:rsidR="00982FA0" w:rsidRPr="00D77E38">
              <w:rPr>
                <w:rFonts w:ascii="Times New Roman" w:eastAsia="Times New Roman" w:hAnsi="Times New Roman" w:cs="Times New Roman"/>
                <w:color w:val="000000"/>
                <w:lang w:val="en-US"/>
              </w:rPr>
              <w:t>)</w:t>
            </w:r>
          </w:p>
        </w:tc>
        <w:tc>
          <w:tcPr>
            <w:tcW w:w="1338" w:type="dxa"/>
            <w:shd w:val="clear" w:color="auto" w:fill="auto"/>
            <w:noWrap/>
            <w:vAlign w:val="bottom"/>
          </w:tcPr>
          <w:p w14:paraId="5D76C852"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684" w:type="dxa"/>
            <w:shd w:val="clear" w:color="auto" w:fill="auto"/>
            <w:noWrap/>
            <w:vAlign w:val="bottom"/>
          </w:tcPr>
          <w:p w14:paraId="30EFE601"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513" w:type="dxa"/>
            <w:shd w:val="clear" w:color="auto" w:fill="auto"/>
            <w:noWrap/>
            <w:vAlign w:val="bottom"/>
          </w:tcPr>
          <w:p w14:paraId="7E5783A2"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Low risk</w:t>
            </w:r>
          </w:p>
        </w:tc>
        <w:tc>
          <w:tcPr>
            <w:tcW w:w="1466" w:type="dxa"/>
            <w:shd w:val="clear" w:color="auto" w:fill="auto"/>
            <w:noWrap/>
            <w:vAlign w:val="bottom"/>
          </w:tcPr>
          <w:p w14:paraId="7E61E4CB"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Moderate risk</w:t>
            </w:r>
          </w:p>
        </w:tc>
        <w:tc>
          <w:tcPr>
            <w:tcW w:w="1902" w:type="dxa"/>
            <w:shd w:val="clear" w:color="auto" w:fill="auto"/>
            <w:noWrap/>
            <w:vAlign w:val="bottom"/>
          </w:tcPr>
          <w:p w14:paraId="0C934532"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Undetected</w:t>
            </w:r>
          </w:p>
        </w:tc>
        <w:tc>
          <w:tcPr>
            <w:tcW w:w="1739" w:type="dxa"/>
            <w:shd w:val="clear" w:color="auto" w:fill="auto"/>
            <w:noWrap/>
            <w:vAlign w:val="bottom"/>
          </w:tcPr>
          <w:p w14:paraId="08D255FA" w14:textId="77777777" w:rsidR="00982FA0" w:rsidRPr="00D77E38" w:rsidRDefault="00982FA0" w:rsidP="00D77E38">
            <w:pPr>
              <w:spacing w:line="360" w:lineRule="auto"/>
              <w:jc w:val="center"/>
              <w:rPr>
                <w:rFonts w:ascii="Times New Roman" w:eastAsia="Times New Roman" w:hAnsi="Times New Roman" w:cs="Times New Roman"/>
                <w:color w:val="000000"/>
                <w:lang w:val="en-US"/>
              </w:rPr>
            </w:pPr>
            <w:r w:rsidRPr="00D77E38">
              <w:rPr>
                <w:rFonts w:ascii="Times New Roman" w:eastAsia="Times New Roman" w:hAnsi="Times New Roman" w:cs="Times New Roman"/>
                <w:color w:val="000000"/>
                <w:lang w:val="en-US"/>
              </w:rPr>
              <w:t>+++ (moderate)</w:t>
            </w:r>
          </w:p>
        </w:tc>
      </w:tr>
    </w:tbl>
    <w:p w14:paraId="14FAC1E9" w14:textId="77777777" w:rsidR="00C45DA4" w:rsidRDefault="00C45DA4" w:rsidP="00D77E38">
      <w:pPr>
        <w:spacing w:line="360" w:lineRule="auto"/>
        <w:rPr>
          <w:rFonts w:ascii="Times New Roman" w:hAnsi="Times New Roman" w:cs="Times New Roman"/>
          <w:b/>
          <w:bCs/>
          <w:lang w:val="en-US"/>
        </w:rPr>
      </w:pPr>
    </w:p>
    <w:p w14:paraId="26455E68" w14:textId="77777777" w:rsidR="00C45DA4" w:rsidRDefault="00C45DA4" w:rsidP="00D77E38">
      <w:pPr>
        <w:spacing w:line="360" w:lineRule="auto"/>
        <w:rPr>
          <w:rFonts w:ascii="Times New Roman" w:hAnsi="Times New Roman" w:cs="Times New Roman"/>
          <w:b/>
          <w:bCs/>
          <w:lang w:val="en-US"/>
        </w:rPr>
      </w:pPr>
    </w:p>
    <w:p w14:paraId="11376D4A" w14:textId="77777777" w:rsidR="00C45DA4" w:rsidRDefault="00C45DA4" w:rsidP="00D77E38">
      <w:pPr>
        <w:spacing w:line="360" w:lineRule="auto"/>
        <w:rPr>
          <w:rFonts w:ascii="Times New Roman" w:hAnsi="Times New Roman" w:cs="Times New Roman"/>
          <w:b/>
          <w:bCs/>
          <w:lang w:val="en-US"/>
        </w:rPr>
      </w:pPr>
    </w:p>
    <w:p w14:paraId="41A3C4F6" w14:textId="77777777" w:rsidR="00C45DA4" w:rsidRDefault="00C45DA4" w:rsidP="00D77E38">
      <w:pPr>
        <w:spacing w:line="360" w:lineRule="auto"/>
        <w:rPr>
          <w:rFonts w:ascii="Times New Roman" w:hAnsi="Times New Roman" w:cs="Times New Roman"/>
          <w:b/>
          <w:bCs/>
          <w:lang w:val="en-US"/>
        </w:rPr>
      </w:pPr>
    </w:p>
    <w:p w14:paraId="07B4632B" w14:textId="77777777" w:rsidR="00C45DA4" w:rsidRDefault="00C45DA4" w:rsidP="00D77E38">
      <w:pPr>
        <w:spacing w:line="360" w:lineRule="auto"/>
        <w:rPr>
          <w:rFonts w:ascii="Times New Roman" w:hAnsi="Times New Roman" w:cs="Times New Roman"/>
          <w:b/>
          <w:bCs/>
          <w:lang w:val="en-US"/>
        </w:rPr>
      </w:pPr>
    </w:p>
    <w:p w14:paraId="4C7002AD" w14:textId="77777777" w:rsidR="00C45DA4" w:rsidRDefault="00C45DA4" w:rsidP="00D77E38">
      <w:pPr>
        <w:spacing w:line="360" w:lineRule="auto"/>
        <w:rPr>
          <w:rFonts w:ascii="Times New Roman" w:hAnsi="Times New Roman" w:cs="Times New Roman"/>
          <w:b/>
          <w:bCs/>
          <w:lang w:val="en-US"/>
        </w:rPr>
      </w:pPr>
    </w:p>
    <w:p w14:paraId="531FEB68" w14:textId="2409187D" w:rsidR="00D76E22" w:rsidRPr="00D77E38" w:rsidRDefault="00C516A8" w:rsidP="00D77E38">
      <w:pPr>
        <w:spacing w:line="360" w:lineRule="auto"/>
        <w:rPr>
          <w:rFonts w:ascii="Times New Roman" w:hAnsi="Times New Roman" w:cs="Times New Roman"/>
          <w:lang w:val="en-US"/>
        </w:rPr>
      </w:pPr>
      <w:r>
        <w:rPr>
          <w:rFonts w:ascii="Times New Roman" w:hAnsi="Times New Roman" w:cs="Times New Roman"/>
          <w:b/>
          <w:bCs/>
          <w:lang w:val="en-US"/>
        </w:rPr>
        <w:lastRenderedPageBreak/>
        <w:t>T</w:t>
      </w:r>
      <w:r w:rsidR="003A1573" w:rsidRPr="00D77E38">
        <w:rPr>
          <w:rFonts w:ascii="Times New Roman" w:hAnsi="Times New Roman" w:cs="Times New Roman"/>
          <w:b/>
          <w:bCs/>
          <w:lang w:val="en-US"/>
        </w:rPr>
        <w:t xml:space="preserve">able </w:t>
      </w:r>
      <w:r>
        <w:rPr>
          <w:rFonts w:ascii="Times New Roman" w:hAnsi="Times New Roman" w:cs="Times New Roman"/>
          <w:b/>
          <w:bCs/>
          <w:lang w:val="en-US"/>
        </w:rPr>
        <w:t>S3</w:t>
      </w:r>
      <w:r w:rsidR="003A1573" w:rsidRPr="00D77E38">
        <w:rPr>
          <w:rFonts w:ascii="Times New Roman" w:hAnsi="Times New Roman" w:cs="Times New Roman"/>
          <w:b/>
          <w:bCs/>
          <w:lang w:val="en-US"/>
        </w:rPr>
        <w:t>:</w:t>
      </w:r>
      <w:r w:rsidR="003A1573" w:rsidRPr="00D77E38">
        <w:rPr>
          <w:rFonts w:ascii="Times New Roman" w:hAnsi="Times New Roman" w:cs="Times New Roman"/>
          <w:lang w:val="en-US"/>
        </w:rPr>
        <w:t xml:space="preserve"> Egger test p-value for the evaluated outcomes</w:t>
      </w:r>
      <w:r w:rsidR="00765A5D" w:rsidRPr="00D77E38">
        <w:rPr>
          <w:rFonts w:ascii="Times New Roman" w:hAnsi="Times New Roman" w:cs="Times New Roman"/>
          <w:lang w:val="en-US"/>
        </w:rPr>
        <w:t>.</w:t>
      </w:r>
    </w:p>
    <w:tbl>
      <w:tblPr>
        <w:tblStyle w:val="Grigliatabella"/>
        <w:tblW w:w="0" w:type="auto"/>
        <w:tblLook w:val="04A0" w:firstRow="1" w:lastRow="0" w:firstColumn="1" w:lastColumn="0" w:noHBand="0" w:noVBand="1"/>
      </w:tblPr>
      <w:tblGrid>
        <w:gridCol w:w="2776"/>
        <w:gridCol w:w="1962"/>
        <w:gridCol w:w="5032"/>
      </w:tblGrid>
      <w:tr w:rsidR="006204D6" w:rsidRPr="00A4403A" w14:paraId="3773B712" w14:textId="32161F5D" w:rsidTr="006F100A">
        <w:tc>
          <w:tcPr>
            <w:tcW w:w="0" w:type="auto"/>
          </w:tcPr>
          <w:p w14:paraId="54890F2A" w14:textId="1990000E" w:rsidR="006204D6" w:rsidRPr="00D77E38" w:rsidRDefault="006204D6" w:rsidP="00D77E38">
            <w:pPr>
              <w:spacing w:line="360" w:lineRule="auto"/>
              <w:rPr>
                <w:rFonts w:ascii="Times New Roman" w:eastAsia="Times New Roman" w:hAnsi="Times New Roman" w:cs="Times New Roman"/>
                <w:lang w:val="en-US" w:eastAsia="it-IT"/>
              </w:rPr>
            </w:pPr>
            <w:r w:rsidRPr="00D77E38">
              <w:rPr>
                <w:rFonts w:ascii="Times New Roman" w:eastAsia="Times New Roman" w:hAnsi="Times New Roman" w:cs="Times New Roman"/>
                <w:lang w:val="en-US" w:eastAsia="it-IT"/>
              </w:rPr>
              <w:t>Outcome</w:t>
            </w:r>
          </w:p>
        </w:tc>
        <w:tc>
          <w:tcPr>
            <w:tcW w:w="0" w:type="auto"/>
          </w:tcPr>
          <w:p w14:paraId="29178FB5" w14:textId="2B02407C" w:rsidR="006204D6" w:rsidRPr="00D77E38" w:rsidRDefault="006204D6" w:rsidP="00D77E38">
            <w:pPr>
              <w:spacing w:line="360" w:lineRule="auto"/>
              <w:rPr>
                <w:rFonts w:ascii="Times New Roman" w:eastAsia="Times New Roman" w:hAnsi="Times New Roman" w:cs="Times New Roman"/>
                <w:lang w:val="en-US" w:eastAsia="it-IT"/>
              </w:rPr>
            </w:pPr>
            <w:r w:rsidRPr="00D77E38">
              <w:rPr>
                <w:rFonts w:ascii="Times New Roman" w:eastAsia="Times New Roman" w:hAnsi="Times New Roman" w:cs="Times New Roman"/>
                <w:lang w:val="en-US" w:eastAsia="it-IT"/>
              </w:rPr>
              <w:t>Egger test p-value</w:t>
            </w:r>
          </w:p>
        </w:tc>
        <w:tc>
          <w:tcPr>
            <w:tcW w:w="5032" w:type="dxa"/>
          </w:tcPr>
          <w:p w14:paraId="1367ECFB" w14:textId="5A39E52C" w:rsidR="006204D6" w:rsidRPr="00D77E38" w:rsidRDefault="006204D6" w:rsidP="00D77E38">
            <w:pPr>
              <w:spacing w:line="360" w:lineRule="auto"/>
              <w:rPr>
                <w:rFonts w:ascii="Times New Roman" w:eastAsia="Times New Roman" w:hAnsi="Times New Roman" w:cs="Times New Roman"/>
                <w:lang w:val="en-US" w:eastAsia="it-IT"/>
              </w:rPr>
            </w:pPr>
            <w:r w:rsidRPr="00D77E38">
              <w:rPr>
                <w:rFonts w:ascii="Times New Roman" w:eastAsia="Times New Roman" w:hAnsi="Times New Roman" w:cs="Times New Roman"/>
                <w:lang w:val="en-US" w:eastAsia="it-IT"/>
              </w:rPr>
              <w:t xml:space="preserve">Egger test p-value corrected for </w:t>
            </w:r>
            <w:r w:rsidR="006268A9">
              <w:rPr>
                <w:rFonts w:ascii="Times New Roman" w:eastAsia="Times New Roman" w:hAnsi="Times New Roman" w:cs="Times New Roman"/>
                <w:lang w:val="en-US" w:eastAsia="it-IT"/>
              </w:rPr>
              <w:t>EF</w:t>
            </w:r>
          </w:p>
        </w:tc>
      </w:tr>
      <w:tr w:rsidR="006204D6" w:rsidRPr="00D77E38" w14:paraId="652EF4D9" w14:textId="540D4D61" w:rsidTr="006F100A">
        <w:tc>
          <w:tcPr>
            <w:tcW w:w="0" w:type="auto"/>
          </w:tcPr>
          <w:p w14:paraId="6D42FACA" w14:textId="2AA5BB21" w:rsidR="006204D6" w:rsidRPr="00D77E38" w:rsidRDefault="006204D6" w:rsidP="00D77E38">
            <w:pPr>
              <w:spacing w:line="360" w:lineRule="auto"/>
              <w:rPr>
                <w:rFonts w:ascii="Times New Roman" w:eastAsia="Times New Roman" w:hAnsi="Times New Roman" w:cs="Times New Roman"/>
                <w:lang w:val="en-US" w:eastAsia="it-IT"/>
              </w:rPr>
            </w:pPr>
            <w:r w:rsidRPr="00D77E38">
              <w:rPr>
                <w:rFonts w:ascii="Times New Roman" w:eastAsia="Times New Roman" w:hAnsi="Times New Roman" w:cs="Times New Roman"/>
                <w:lang w:val="en-US" w:eastAsia="it-IT"/>
              </w:rPr>
              <w:t>6MWD</w:t>
            </w:r>
          </w:p>
        </w:tc>
        <w:tc>
          <w:tcPr>
            <w:tcW w:w="0" w:type="auto"/>
          </w:tcPr>
          <w:p w14:paraId="2411778E" w14:textId="5E6370F3" w:rsidR="006204D6" w:rsidRPr="00D77E38" w:rsidRDefault="006204D6" w:rsidP="00D77E38">
            <w:pPr>
              <w:spacing w:line="360" w:lineRule="auto"/>
              <w:rPr>
                <w:rFonts w:ascii="Times New Roman" w:eastAsia="Times New Roman" w:hAnsi="Times New Roman" w:cs="Times New Roman"/>
                <w:lang w:val="en-US" w:eastAsia="it-IT"/>
              </w:rPr>
            </w:pPr>
            <w:r w:rsidRPr="00D77E38">
              <w:rPr>
                <w:rFonts w:ascii="Times New Roman" w:eastAsia="Times New Roman" w:hAnsi="Times New Roman" w:cs="Times New Roman"/>
                <w:lang w:val="en-US" w:eastAsia="it-IT"/>
              </w:rPr>
              <w:t>0.</w:t>
            </w:r>
            <w:r w:rsidR="00F40776">
              <w:rPr>
                <w:rFonts w:ascii="Times New Roman" w:eastAsia="Times New Roman" w:hAnsi="Times New Roman" w:cs="Times New Roman"/>
                <w:lang w:val="en-US" w:eastAsia="it-IT"/>
              </w:rPr>
              <w:t>75</w:t>
            </w:r>
            <w:r w:rsidR="006268A9">
              <w:rPr>
                <w:rFonts w:ascii="Times New Roman" w:eastAsia="Times New Roman" w:hAnsi="Times New Roman" w:cs="Times New Roman"/>
                <w:lang w:val="en-US" w:eastAsia="it-IT"/>
              </w:rPr>
              <w:t>68</w:t>
            </w:r>
          </w:p>
        </w:tc>
        <w:tc>
          <w:tcPr>
            <w:tcW w:w="5032" w:type="dxa"/>
          </w:tcPr>
          <w:p w14:paraId="4C95DB41" w14:textId="240A58C7" w:rsidR="006204D6" w:rsidRPr="00D77E38" w:rsidRDefault="006204D6" w:rsidP="00D77E38">
            <w:pPr>
              <w:spacing w:line="360" w:lineRule="auto"/>
              <w:rPr>
                <w:rFonts w:ascii="Times New Roman" w:eastAsia="Times New Roman" w:hAnsi="Times New Roman" w:cs="Times New Roman"/>
                <w:lang w:val="en-US" w:eastAsia="it-IT"/>
              </w:rPr>
            </w:pPr>
            <w:r w:rsidRPr="00D77E38">
              <w:rPr>
                <w:rFonts w:ascii="Times New Roman" w:eastAsia="Times New Roman" w:hAnsi="Times New Roman" w:cs="Times New Roman"/>
                <w:lang w:val="en-US" w:eastAsia="it-IT"/>
              </w:rPr>
              <w:t>0.</w:t>
            </w:r>
            <w:r w:rsidR="00CA0B0F">
              <w:rPr>
                <w:rFonts w:ascii="Times New Roman" w:eastAsia="Times New Roman" w:hAnsi="Times New Roman" w:cs="Times New Roman"/>
                <w:lang w:val="en-US" w:eastAsia="it-IT"/>
              </w:rPr>
              <w:t>3184</w:t>
            </w:r>
          </w:p>
        </w:tc>
      </w:tr>
      <w:tr w:rsidR="006204D6" w:rsidRPr="00D77E38" w14:paraId="5D8ADEDE" w14:textId="320EBB75" w:rsidTr="006F100A">
        <w:tc>
          <w:tcPr>
            <w:tcW w:w="0" w:type="auto"/>
          </w:tcPr>
          <w:p w14:paraId="55742776" w14:textId="687D94FD" w:rsidR="006204D6" w:rsidRPr="00D77E38" w:rsidRDefault="006204D6" w:rsidP="00D77E38">
            <w:pPr>
              <w:spacing w:line="360" w:lineRule="auto"/>
              <w:rPr>
                <w:rFonts w:ascii="Times New Roman" w:eastAsia="Times New Roman" w:hAnsi="Times New Roman" w:cs="Times New Roman"/>
                <w:lang w:val="en-US" w:eastAsia="it-IT"/>
              </w:rPr>
            </w:pPr>
            <w:r w:rsidRPr="00D77E38">
              <w:rPr>
                <w:rFonts w:ascii="Times New Roman" w:eastAsia="Times New Roman" w:hAnsi="Times New Roman" w:cs="Times New Roman"/>
                <w:lang w:val="en-US" w:eastAsia="it-IT"/>
              </w:rPr>
              <w:t>NYHA class improvement</w:t>
            </w:r>
          </w:p>
        </w:tc>
        <w:tc>
          <w:tcPr>
            <w:tcW w:w="0" w:type="auto"/>
          </w:tcPr>
          <w:p w14:paraId="6F44BA3C" w14:textId="59FF0807" w:rsidR="006204D6" w:rsidRPr="00D77E38" w:rsidRDefault="006204D6" w:rsidP="00D77E38">
            <w:pPr>
              <w:spacing w:line="360" w:lineRule="auto"/>
              <w:rPr>
                <w:rFonts w:ascii="Times New Roman" w:eastAsia="Times New Roman" w:hAnsi="Times New Roman" w:cs="Times New Roman"/>
                <w:b/>
                <w:bCs/>
                <w:lang w:val="en-US" w:eastAsia="it-IT"/>
              </w:rPr>
            </w:pPr>
            <w:r w:rsidRPr="00D77E38">
              <w:rPr>
                <w:rFonts w:ascii="Times New Roman" w:eastAsia="Times New Roman" w:hAnsi="Times New Roman" w:cs="Times New Roman"/>
                <w:b/>
                <w:bCs/>
                <w:lang w:val="en-US" w:eastAsia="it-IT"/>
              </w:rPr>
              <w:t>0.001</w:t>
            </w:r>
            <w:r w:rsidR="005B4110">
              <w:rPr>
                <w:rFonts w:ascii="Times New Roman" w:eastAsia="Times New Roman" w:hAnsi="Times New Roman" w:cs="Times New Roman"/>
                <w:b/>
                <w:bCs/>
                <w:lang w:val="en-US" w:eastAsia="it-IT"/>
              </w:rPr>
              <w:t>1</w:t>
            </w:r>
          </w:p>
        </w:tc>
        <w:tc>
          <w:tcPr>
            <w:tcW w:w="5032" w:type="dxa"/>
          </w:tcPr>
          <w:p w14:paraId="435BF0E6" w14:textId="1A21748A" w:rsidR="006204D6" w:rsidRPr="00D77E38" w:rsidRDefault="006204D6" w:rsidP="00D77E38">
            <w:pPr>
              <w:spacing w:line="360" w:lineRule="auto"/>
              <w:rPr>
                <w:rFonts w:ascii="Times New Roman" w:eastAsia="Times New Roman" w:hAnsi="Times New Roman" w:cs="Times New Roman"/>
                <w:lang w:val="en-US" w:eastAsia="it-IT"/>
              </w:rPr>
            </w:pPr>
            <w:r w:rsidRPr="00D77E38">
              <w:rPr>
                <w:rFonts w:ascii="Times New Roman" w:eastAsia="Times New Roman" w:hAnsi="Times New Roman" w:cs="Times New Roman"/>
                <w:lang w:val="en-US" w:eastAsia="it-IT"/>
              </w:rPr>
              <w:t>0.1</w:t>
            </w:r>
            <w:r w:rsidR="00A32D50">
              <w:rPr>
                <w:rFonts w:ascii="Times New Roman" w:eastAsia="Times New Roman" w:hAnsi="Times New Roman" w:cs="Times New Roman"/>
                <w:lang w:val="en-US" w:eastAsia="it-IT"/>
              </w:rPr>
              <w:t>274</w:t>
            </w:r>
          </w:p>
        </w:tc>
      </w:tr>
      <w:tr w:rsidR="006204D6" w:rsidRPr="00D77E38" w14:paraId="66EA80E5" w14:textId="79CDEA69" w:rsidTr="006F100A">
        <w:tc>
          <w:tcPr>
            <w:tcW w:w="0" w:type="auto"/>
          </w:tcPr>
          <w:p w14:paraId="3394C1B8" w14:textId="6A7CE194" w:rsidR="006204D6" w:rsidRPr="00D77E38" w:rsidRDefault="006204D6" w:rsidP="00D77E38">
            <w:pPr>
              <w:spacing w:line="360" w:lineRule="auto"/>
              <w:rPr>
                <w:rFonts w:ascii="Times New Roman" w:eastAsia="Times New Roman" w:hAnsi="Times New Roman" w:cs="Times New Roman"/>
                <w:lang w:val="en-US" w:eastAsia="it-IT"/>
              </w:rPr>
            </w:pPr>
            <w:proofErr w:type="spellStart"/>
            <w:r w:rsidRPr="00D77E38">
              <w:rPr>
                <w:rFonts w:ascii="Times New Roman" w:eastAsia="Times New Roman" w:hAnsi="Times New Roman" w:cs="Times New Roman"/>
                <w:lang w:val="en-US" w:eastAsia="it-IT"/>
              </w:rPr>
              <w:t>HRQoL</w:t>
            </w:r>
            <w:proofErr w:type="spellEnd"/>
          </w:p>
        </w:tc>
        <w:tc>
          <w:tcPr>
            <w:tcW w:w="0" w:type="auto"/>
          </w:tcPr>
          <w:p w14:paraId="46809A47" w14:textId="492FF664" w:rsidR="006204D6" w:rsidRPr="00D77E38" w:rsidRDefault="006204D6" w:rsidP="00D77E38">
            <w:pPr>
              <w:spacing w:line="360" w:lineRule="auto"/>
              <w:rPr>
                <w:rFonts w:ascii="Times New Roman" w:eastAsia="Times New Roman" w:hAnsi="Times New Roman" w:cs="Times New Roman"/>
                <w:lang w:val="en-US" w:eastAsia="it-IT"/>
              </w:rPr>
            </w:pPr>
            <w:r w:rsidRPr="00D77E38">
              <w:rPr>
                <w:rFonts w:ascii="Times New Roman" w:eastAsia="Times New Roman" w:hAnsi="Times New Roman" w:cs="Times New Roman"/>
                <w:lang w:val="en-US" w:eastAsia="it-IT"/>
              </w:rPr>
              <w:t>0.</w:t>
            </w:r>
            <w:r w:rsidR="00660CBF">
              <w:rPr>
                <w:rFonts w:ascii="Times New Roman" w:eastAsia="Times New Roman" w:hAnsi="Times New Roman" w:cs="Times New Roman"/>
                <w:lang w:val="en-US" w:eastAsia="it-IT"/>
              </w:rPr>
              <w:t>3629</w:t>
            </w:r>
          </w:p>
        </w:tc>
        <w:tc>
          <w:tcPr>
            <w:tcW w:w="5032" w:type="dxa"/>
          </w:tcPr>
          <w:p w14:paraId="18694A27" w14:textId="329D3EB2" w:rsidR="006204D6" w:rsidRPr="00D77E38" w:rsidRDefault="006204D6" w:rsidP="00D77E38">
            <w:pPr>
              <w:spacing w:line="360" w:lineRule="auto"/>
              <w:rPr>
                <w:rFonts w:ascii="Times New Roman" w:eastAsia="Times New Roman" w:hAnsi="Times New Roman" w:cs="Times New Roman"/>
                <w:lang w:val="en-US" w:eastAsia="it-IT"/>
              </w:rPr>
            </w:pPr>
            <w:r w:rsidRPr="00D77E38">
              <w:rPr>
                <w:rFonts w:ascii="Times New Roman" w:eastAsia="Times New Roman" w:hAnsi="Times New Roman" w:cs="Times New Roman"/>
                <w:lang w:val="en-US" w:eastAsia="it-IT"/>
              </w:rPr>
              <w:t>0.</w:t>
            </w:r>
            <w:r w:rsidR="00660CBF">
              <w:rPr>
                <w:rFonts w:ascii="Times New Roman" w:eastAsia="Times New Roman" w:hAnsi="Times New Roman" w:cs="Times New Roman"/>
                <w:lang w:val="en-US" w:eastAsia="it-IT"/>
              </w:rPr>
              <w:t>4226</w:t>
            </w:r>
          </w:p>
        </w:tc>
      </w:tr>
      <w:tr w:rsidR="006204D6" w:rsidRPr="00D77E38" w14:paraId="44E65650" w14:textId="78D6CA00" w:rsidTr="006F100A">
        <w:tc>
          <w:tcPr>
            <w:tcW w:w="0" w:type="auto"/>
          </w:tcPr>
          <w:p w14:paraId="4D5FC82D" w14:textId="37077F3F" w:rsidR="006204D6" w:rsidRPr="00D77E38" w:rsidRDefault="006204D6" w:rsidP="00D77E38">
            <w:pPr>
              <w:spacing w:line="360" w:lineRule="auto"/>
              <w:rPr>
                <w:rFonts w:ascii="Times New Roman" w:eastAsia="Times New Roman" w:hAnsi="Times New Roman" w:cs="Times New Roman"/>
                <w:lang w:val="en-US" w:eastAsia="it-IT"/>
              </w:rPr>
            </w:pPr>
            <w:proofErr w:type="spellStart"/>
            <w:r w:rsidRPr="00D77E38">
              <w:rPr>
                <w:rFonts w:ascii="Times New Roman" w:eastAsia="Times New Roman" w:hAnsi="Times New Roman" w:cs="Times New Roman"/>
                <w:lang w:val="en-US" w:eastAsia="it-IT"/>
              </w:rPr>
              <w:t>mPCWP</w:t>
            </w:r>
            <w:proofErr w:type="spellEnd"/>
          </w:p>
        </w:tc>
        <w:tc>
          <w:tcPr>
            <w:tcW w:w="0" w:type="auto"/>
          </w:tcPr>
          <w:p w14:paraId="0B2DA5A0" w14:textId="08B7B0EF" w:rsidR="006204D6" w:rsidRPr="00D77E38" w:rsidRDefault="006204D6" w:rsidP="00D77E38">
            <w:pPr>
              <w:spacing w:line="360" w:lineRule="auto"/>
              <w:rPr>
                <w:rFonts w:ascii="Times New Roman" w:eastAsia="Times New Roman" w:hAnsi="Times New Roman" w:cs="Times New Roman"/>
                <w:b/>
                <w:bCs/>
                <w:lang w:val="en-US" w:eastAsia="it-IT"/>
              </w:rPr>
            </w:pPr>
            <w:r w:rsidRPr="00D77E38">
              <w:rPr>
                <w:rFonts w:ascii="Times New Roman" w:eastAsia="Times New Roman" w:hAnsi="Times New Roman" w:cs="Times New Roman"/>
                <w:b/>
                <w:bCs/>
                <w:lang w:val="en-US" w:eastAsia="it-IT"/>
              </w:rPr>
              <w:t>0.0</w:t>
            </w:r>
            <w:r w:rsidR="000764D8">
              <w:rPr>
                <w:rFonts w:ascii="Times New Roman" w:eastAsia="Times New Roman" w:hAnsi="Times New Roman" w:cs="Times New Roman"/>
                <w:b/>
                <w:bCs/>
                <w:lang w:val="en-US" w:eastAsia="it-IT"/>
              </w:rPr>
              <w:t>0</w:t>
            </w:r>
            <w:r w:rsidR="00F942A0">
              <w:rPr>
                <w:rFonts w:ascii="Times New Roman" w:eastAsia="Times New Roman" w:hAnsi="Times New Roman" w:cs="Times New Roman"/>
                <w:b/>
                <w:bCs/>
                <w:lang w:val="en-US" w:eastAsia="it-IT"/>
              </w:rPr>
              <w:t>0</w:t>
            </w:r>
            <w:r w:rsidRPr="00D77E38">
              <w:rPr>
                <w:rFonts w:ascii="Times New Roman" w:eastAsia="Times New Roman" w:hAnsi="Times New Roman" w:cs="Times New Roman"/>
                <w:b/>
                <w:bCs/>
                <w:lang w:val="en-US" w:eastAsia="it-IT"/>
              </w:rPr>
              <w:t>1</w:t>
            </w:r>
          </w:p>
        </w:tc>
        <w:tc>
          <w:tcPr>
            <w:tcW w:w="5032" w:type="dxa"/>
          </w:tcPr>
          <w:p w14:paraId="2DCC3EEC" w14:textId="3A0D0F61" w:rsidR="006204D6" w:rsidRPr="00D77E38" w:rsidRDefault="006204D6" w:rsidP="00D77E38">
            <w:pPr>
              <w:spacing w:line="360" w:lineRule="auto"/>
              <w:rPr>
                <w:rFonts w:ascii="Times New Roman" w:eastAsia="Times New Roman" w:hAnsi="Times New Roman" w:cs="Times New Roman"/>
                <w:lang w:val="en-US" w:eastAsia="it-IT"/>
              </w:rPr>
            </w:pPr>
            <w:r w:rsidRPr="00D77E38">
              <w:rPr>
                <w:rFonts w:ascii="Times New Roman" w:eastAsia="Times New Roman" w:hAnsi="Times New Roman" w:cs="Times New Roman"/>
                <w:lang w:val="en-US" w:eastAsia="it-IT"/>
              </w:rPr>
              <w:t>0.1263</w:t>
            </w:r>
          </w:p>
        </w:tc>
      </w:tr>
    </w:tbl>
    <w:p w14:paraId="4D8F3B37" w14:textId="77777777" w:rsidR="00273C56" w:rsidRPr="00D77E38" w:rsidRDefault="00273C56" w:rsidP="00D77E38">
      <w:pPr>
        <w:spacing w:line="360" w:lineRule="auto"/>
        <w:rPr>
          <w:rFonts w:ascii="Times New Roman" w:eastAsia="Times New Roman" w:hAnsi="Times New Roman" w:cs="Times New Roman"/>
          <w:lang w:val="en-US" w:eastAsia="it-IT"/>
        </w:rPr>
      </w:pPr>
    </w:p>
    <w:p w14:paraId="656F1686" w14:textId="77777777" w:rsidR="000A3338" w:rsidRPr="00D77E38" w:rsidRDefault="000A3338" w:rsidP="00D77E38">
      <w:pPr>
        <w:spacing w:line="360" w:lineRule="auto"/>
        <w:rPr>
          <w:rFonts w:ascii="Times New Roman" w:hAnsi="Times New Roman" w:cs="Times New Roman"/>
          <w:b/>
          <w:bCs/>
          <w:lang w:val="en-GB"/>
        </w:rPr>
      </w:pPr>
    </w:p>
    <w:p w14:paraId="6C8DD42E" w14:textId="77777777" w:rsidR="000A3338" w:rsidRPr="00D77E38" w:rsidRDefault="000A3338" w:rsidP="00D77E38">
      <w:pPr>
        <w:spacing w:line="360" w:lineRule="auto"/>
        <w:rPr>
          <w:rFonts w:ascii="Times New Roman" w:hAnsi="Times New Roman" w:cs="Times New Roman"/>
          <w:b/>
          <w:bCs/>
          <w:lang w:val="en-GB"/>
        </w:rPr>
      </w:pPr>
    </w:p>
    <w:p w14:paraId="786F2B8E" w14:textId="77777777" w:rsidR="00D77E38" w:rsidRDefault="00D77E38" w:rsidP="00D77E38">
      <w:pPr>
        <w:spacing w:line="360" w:lineRule="auto"/>
        <w:rPr>
          <w:rFonts w:ascii="Times New Roman" w:hAnsi="Times New Roman" w:cs="Times New Roman"/>
          <w:b/>
          <w:bCs/>
          <w:lang w:val="en-GB"/>
        </w:rPr>
      </w:pPr>
    </w:p>
    <w:p w14:paraId="402B936E" w14:textId="77777777" w:rsidR="00D77E38" w:rsidRDefault="00D77E38" w:rsidP="00D77E38">
      <w:pPr>
        <w:spacing w:line="360" w:lineRule="auto"/>
        <w:rPr>
          <w:rFonts w:ascii="Times New Roman" w:hAnsi="Times New Roman" w:cs="Times New Roman"/>
          <w:b/>
          <w:bCs/>
          <w:lang w:val="en-GB"/>
        </w:rPr>
      </w:pPr>
    </w:p>
    <w:p w14:paraId="0809CED9" w14:textId="77777777" w:rsidR="00D77E38" w:rsidRDefault="00D77E38" w:rsidP="00D77E38">
      <w:pPr>
        <w:spacing w:line="360" w:lineRule="auto"/>
        <w:rPr>
          <w:rFonts w:ascii="Times New Roman" w:hAnsi="Times New Roman" w:cs="Times New Roman"/>
          <w:b/>
          <w:bCs/>
          <w:lang w:val="en-GB"/>
        </w:rPr>
      </w:pPr>
    </w:p>
    <w:p w14:paraId="37861F42" w14:textId="77777777" w:rsidR="00C45DA4" w:rsidRDefault="00C45DA4" w:rsidP="00D77E38">
      <w:pPr>
        <w:spacing w:line="360" w:lineRule="auto"/>
        <w:rPr>
          <w:rFonts w:ascii="Times New Roman" w:hAnsi="Times New Roman" w:cs="Times New Roman"/>
          <w:b/>
          <w:bCs/>
          <w:lang w:val="en-GB"/>
        </w:rPr>
      </w:pPr>
    </w:p>
    <w:p w14:paraId="0DCE44B5" w14:textId="77777777" w:rsidR="00C45DA4" w:rsidRDefault="00C45DA4" w:rsidP="00D77E38">
      <w:pPr>
        <w:spacing w:line="360" w:lineRule="auto"/>
        <w:rPr>
          <w:rFonts w:ascii="Times New Roman" w:hAnsi="Times New Roman" w:cs="Times New Roman"/>
          <w:b/>
          <w:bCs/>
          <w:lang w:val="en-GB"/>
        </w:rPr>
      </w:pPr>
    </w:p>
    <w:p w14:paraId="3FD553C6" w14:textId="77777777" w:rsidR="00C45DA4" w:rsidRDefault="00C45DA4" w:rsidP="00D77E38">
      <w:pPr>
        <w:spacing w:line="360" w:lineRule="auto"/>
        <w:rPr>
          <w:rFonts w:ascii="Times New Roman" w:hAnsi="Times New Roman" w:cs="Times New Roman"/>
          <w:b/>
          <w:bCs/>
          <w:lang w:val="en-GB"/>
        </w:rPr>
      </w:pPr>
    </w:p>
    <w:p w14:paraId="53E34A71" w14:textId="77777777" w:rsidR="00C45DA4" w:rsidRDefault="00C45DA4" w:rsidP="00D77E38">
      <w:pPr>
        <w:spacing w:line="360" w:lineRule="auto"/>
        <w:rPr>
          <w:rFonts w:ascii="Times New Roman" w:hAnsi="Times New Roman" w:cs="Times New Roman"/>
          <w:b/>
          <w:bCs/>
          <w:lang w:val="en-GB"/>
        </w:rPr>
      </w:pPr>
    </w:p>
    <w:p w14:paraId="45BB90FA" w14:textId="77777777" w:rsidR="00C45DA4" w:rsidRDefault="00C45DA4" w:rsidP="00D77E38">
      <w:pPr>
        <w:spacing w:line="360" w:lineRule="auto"/>
        <w:rPr>
          <w:rFonts w:ascii="Times New Roman" w:hAnsi="Times New Roman" w:cs="Times New Roman"/>
          <w:b/>
          <w:bCs/>
          <w:lang w:val="en-GB"/>
        </w:rPr>
      </w:pPr>
    </w:p>
    <w:p w14:paraId="067FB24F" w14:textId="77777777" w:rsidR="00C45DA4" w:rsidRDefault="00C45DA4" w:rsidP="00D77E38">
      <w:pPr>
        <w:spacing w:line="360" w:lineRule="auto"/>
        <w:rPr>
          <w:rFonts w:ascii="Times New Roman" w:hAnsi="Times New Roman" w:cs="Times New Roman"/>
          <w:b/>
          <w:bCs/>
          <w:lang w:val="en-GB"/>
        </w:rPr>
      </w:pPr>
    </w:p>
    <w:p w14:paraId="780362D0" w14:textId="325647D4" w:rsidR="00A2181E" w:rsidRDefault="00A2181E" w:rsidP="00D77E38">
      <w:pPr>
        <w:spacing w:line="360" w:lineRule="auto"/>
        <w:rPr>
          <w:rFonts w:ascii="Times New Roman" w:hAnsi="Times New Roman" w:cs="Times New Roman"/>
          <w:b/>
          <w:bCs/>
          <w:lang w:val="en-GB"/>
        </w:rPr>
      </w:pPr>
    </w:p>
    <w:p w14:paraId="330E57B9" w14:textId="48482787" w:rsidR="006E5C65" w:rsidRDefault="006E5C65" w:rsidP="00D77E38">
      <w:pPr>
        <w:spacing w:line="360" w:lineRule="auto"/>
        <w:rPr>
          <w:rFonts w:ascii="Times New Roman" w:hAnsi="Times New Roman" w:cs="Times New Roman"/>
          <w:b/>
          <w:bCs/>
          <w:lang w:val="en-GB"/>
        </w:rPr>
      </w:pPr>
    </w:p>
    <w:p w14:paraId="13213F49" w14:textId="7D8593CE" w:rsidR="006E5C65" w:rsidRDefault="006E5C65" w:rsidP="00D77E38">
      <w:pPr>
        <w:spacing w:line="360" w:lineRule="auto"/>
        <w:rPr>
          <w:rFonts w:ascii="Times New Roman" w:hAnsi="Times New Roman" w:cs="Times New Roman"/>
          <w:b/>
          <w:bCs/>
          <w:lang w:val="en-GB"/>
        </w:rPr>
      </w:pPr>
    </w:p>
    <w:p w14:paraId="08844033" w14:textId="77777777" w:rsidR="006E5C65" w:rsidRDefault="006E5C65" w:rsidP="00D77E38">
      <w:pPr>
        <w:spacing w:line="360" w:lineRule="auto"/>
        <w:rPr>
          <w:rFonts w:ascii="Times New Roman" w:hAnsi="Times New Roman" w:cs="Times New Roman"/>
          <w:b/>
          <w:bCs/>
          <w:lang w:val="en-GB"/>
        </w:rPr>
      </w:pPr>
    </w:p>
    <w:p w14:paraId="5F970D96" w14:textId="77777777" w:rsidR="00A2181E" w:rsidRDefault="00A2181E" w:rsidP="00D77E38">
      <w:pPr>
        <w:spacing w:line="360" w:lineRule="auto"/>
        <w:rPr>
          <w:rFonts w:ascii="Times New Roman" w:hAnsi="Times New Roman" w:cs="Times New Roman"/>
          <w:b/>
          <w:bCs/>
          <w:lang w:val="en-GB"/>
        </w:rPr>
      </w:pPr>
    </w:p>
    <w:p w14:paraId="64035D70" w14:textId="742C4AD7" w:rsidR="000A3338" w:rsidRPr="00D77E38" w:rsidRDefault="00724D91" w:rsidP="00D77E38">
      <w:pPr>
        <w:spacing w:line="360" w:lineRule="auto"/>
        <w:rPr>
          <w:rFonts w:ascii="Times New Roman" w:hAnsi="Times New Roman" w:cs="Times New Roman"/>
          <w:lang w:val="en-GB"/>
        </w:rPr>
      </w:pPr>
      <w:r>
        <w:rPr>
          <w:rFonts w:ascii="Times New Roman" w:hAnsi="Times New Roman" w:cs="Times New Roman"/>
          <w:b/>
          <w:bCs/>
          <w:lang w:val="en-GB"/>
        </w:rPr>
        <w:lastRenderedPageBreak/>
        <w:t>T</w:t>
      </w:r>
      <w:r w:rsidR="000A3338" w:rsidRPr="00D77E38">
        <w:rPr>
          <w:rFonts w:ascii="Times New Roman" w:hAnsi="Times New Roman" w:cs="Times New Roman"/>
          <w:b/>
          <w:bCs/>
          <w:lang w:val="en-GB"/>
        </w:rPr>
        <w:t xml:space="preserve">able </w:t>
      </w:r>
      <w:r>
        <w:rPr>
          <w:rFonts w:ascii="Times New Roman" w:hAnsi="Times New Roman" w:cs="Times New Roman"/>
          <w:b/>
          <w:bCs/>
          <w:lang w:val="en-GB"/>
        </w:rPr>
        <w:t>S4</w:t>
      </w:r>
      <w:r w:rsidR="000A3338" w:rsidRPr="00D77E38">
        <w:rPr>
          <w:rFonts w:ascii="Times New Roman" w:hAnsi="Times New Roman" w:cs="Times New Roman"/>
          <w:b/>
          <w:bCs/>
          <w:lang w:val="en-GB"/>
        </w:rPr>
        <w:t xml:space="preserve">: </w:t>
      </w:r>
      <w:r w:rsidR="000A3338" w:rsidRPr="00D77E38">
        <w:rPr>
          <w:rFonts w:ascii="Times New Roman" w:hAnsi="Times New Roman" w:cs="Times New Roman"/>
          <w:lang w:val="en-GB"/>
        </w:rPr>
        <w:t>Procedural success and shunt patency</w:t>
      </w:r>
      <w:r w:rsidR="006F100A" w:rsidRPr="00D77E38">
        <w:rPr>
          <w:rFonts w:ascii="Times New Roman" w:hAnsi="Times New Roman" w:cs="Times New Roman"/>
          <w:lang w:val="en-GB"/>
        </w:rPr>
        <w:t>.</w:t>
      </w:r>
    </w:p>
    <w:tbl>
      <w:tblPr>
        <w:tblStyle w:val="Grigliatabella"/>
        <w:tblW w:w="0" w:type="auto"/>
        <w:tblLook w:val="04A0" w:firstRow="1" w:lastRow="0" w:firstColumn="1" w:lastColumn="0" w:noHBand="0" w:noVBand="1"/>
      </w:tblPr>
      <w:tblGrid>
        <w:gridCol w:w="2158"/>
        <w:gridCol w:w="696"/>
        <w:gridCol w:w="3503"/>
        <w:gridCol w:w="7920"/>
      </w:tblGrid>
      <w:tr w:rsidR="000A3338" w:rsidRPr="00D77E38" w14:paraId="579D15F4" w14:textId="77777777" w:rsidTr="006F100A">
        <w:trPr>
          <w:tblHeader/>
        </w:trPr>
        <w:tc>
          <w:tcPr>
            <w:tcW w:w="0" w:type="auto"/>
          </w:tcPr>
          <w:p w14:paraId="702484B3" w14:textId="77777777" w:rsidR="000A3338" w:rsidRPr="00D77E38" w:rsidRDefault="000A3338" w:rsidP="00D77E38">
            <w:pPr>
              <w:spacing w:line="360" w:lineRule="auto"/>
              <w:rPr>
                <w:rFonts w:ascii="Times New Roman" w:eastAsia="Calibri" w:hAnsi="Times New Roman" w:cs="Times New Roman"/>
                <w:b/>
                <w:bCs/>
                <w:lang w:val="en-GB"/>
              </w:rPr>
            </w:pPr>
            <w:r w:rsidRPr="00D77E38">
              <w:rPr>
                <w:rFonts w:ascii="Times New Roman" w:hAnsi="Times New Roman" w:cs="Times New Roman"/>
              </w:rPr>
              <w:t>Author</w:t>
            </w:r>
          </w:p>
        </w:tc>
        <w:tc>
          <w:tcPr>
            <w:tcW w:w="0" w:type="auto"/>
          </w:tcPr>
          <w:p w14:paraId="4403C043" w14:textId="77777777" w:rsidR="000A3338" w:rsidRPr="00D77E38" w:rsidRDefault="000A3338" w:rsidP="00D77E38">
            <w:pPr>
              <w:spacing w:line="360" w:lineRule="auto"/>
              <w:rPr>
                <w:rFonts w:ascii="Times New Roman" w:eastAsia="Calibri" w:hAnsi="Times New Roman" w:cs="Times New Roman"/>
                <w:b/>
                <w:bCs/>
                <w:lang w:val="en-GB"/>
              </w:rPr>
            </w:pPr>
            <w:proofErr w:type="spellStart"/>
            <w:r w:rsidRPr="00D77E38">
              <w:rPr>
                <w:rFonts w:ascii="Times New Roman" w:hAnsi="Times New Roman" w:cs="Times New Roman"/>
              </w:rPr>
              <w:t>Year</w:t>
            </w:r>
            <w:proofErr w:type="spellEnd"/>
          </w:p>
        </w:tc>
        <w:tc>
          <w:tcPr>
            <w:tcW w:w="0" w:type="auto"/>
          </w:tcPr>
          <w:p w14:paraId="5EF3A048" w14:textId="2A67A0FC" w:rsidR="000A3338" w:rsidRPr="00D77E38" w:rsidRDefault="000A3338" w:rsidP="00D77E38">
            <w:pPr>
              <w:spacing w:line="360" w:lineRule="auto"/>
              <w:jc w:val="center"/>
              <w:rPr>
                <w:rFonts w:ascii="Times New Roman" w:hAnsi="Times New Roman" w:cs="Times New Roman"/>
                <w:lang w:val="en-GB"/>
              </w:rPr>
            </w:pPr>
            <w:r w:rsidRPr="00D77E38">
              <w:rPr>
                <w:rFonts w:ascii="Times New Roman" w:eastAsia="Calibri" w:hAnsi="Times New Roman" w:cs="Times New Roman"/>
                <w:lang w:val="en-GB"/>
              </w:rPr>
              <w:t xml:space="preserve">Successful </w:t>
            </w:r>
            <w:proofErr w:type="spellStart"/>
            <w:r w:rsidR="00AA0564">
              <w:rPr>
                <w:rFonts w:ascii="Times New Roman" w:eastAsia="Calibri" w:hAnsi="Times New Roman" w:cs="Times New Roman"/>
                <w:lang w:val="en-GB"/>
              </w:rPr>
              <w:t>LADd</w:t>
            </w:r>
            <w:proofErr w:type="spellEnd"/>
            <w:r w:rsidRPr="00D77E38">
              <w:rPr>
                <w:rFonts w:ascii="Times New Roman" w:eastAsia="Calibri" w:hAnsi="Times New Roman" w:cs="Times New Roman"/>
                <w:lang w:val="en-GB"/>
              </w:rPr>
              <w:t xml:space="preserve"> implantation, n (%)</w:t>
            </w:r>
          </w:p>
        </w:tc>
        <w:tc>
          <w:tcPr>
            <w:tcW w:w="0" w:type="auto"/>
          </w:tcPr>
          <w:p w14:paraId="4358D11C"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eastAsia="Calibri" w:hAnsi="Times New Roman" w:cs="Times New Roman"/>
                <w:lang w:val="en-GB"/>
              </w:rPr>
              <w:t>No. of patients with patent shunts / No. of patients undergoing assessment for shunt patency</w:t>
            </w:r>
          </w:p>
          <w:p w14:paraId="415AE8AD"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eastAsia="Calibri" w:hAnsi="Times New Roman" w:cs="Times New Roman"/>
                <w:lang w:val="en-GB"/>
              </w:rPr>
              <w:t>at 12 months</w:t>
            </w:r>
          </w:p>
        </w:tc>
      </w:tr>
      <w:tr w:rsidR="000A3338" w:rsidRPr="00D77E38" w14:paraId="6AEB27DD" w14:textId="77777777" w:rsidTr="006F100A">
        <w:tc>
          <w:tcPr>
            <w:tcW w:w="0" w:type="auto"/>
          </w:tcPr>
          <w:p w14:paraId="40601B11" w14:textId="153CBE10" w:rsidR="000A3338" w:rsidRPr="00D77E38" w:rsidRDefault="000A3338" w:rsidP="00D77E38">
            <w:pPr>
              <w:spacing w:line="360" w:lineRule="auto"/>
              <w:rPr>
                <w:rFonts w:ascii="Times New Roman" w:eastAsia="Calibri" w:hAnsi="Times New Roman" w:cs="Times New Roman"/>
              </w:rPr>
            </w:pPr>
            <w:proofErr w:type="spellStart"/>
            <w:r w:rsidRPr="00D77E38">
              <w:rPr>
                <w:rFonts w:ascii="Times New Roman" w:hAnsi="Times New Roman" w:cs="Times New Roman"/>
              </w:rPr>
              <w:t>Malek</w:t>
            </w:r>
            <w:proofErr w:type="spellEnd"/>
            <w:r w:rsidRPr="00D77E38">
              <w:rPr>
                <w:rFonts w:ascii="Times New Roman" w:hAnsi="Times New Roman" w:cs="Times New Roman"/>
              </w:rPr>
              <w:t xml:space="preserve"> et al.</w:t>
            </w:r>
          </w:p>
        </w:tc>
        <w:tc>
          <w:tcPr>
            <w:tcW w:w="0" w:type="auto"/>
          </w:tcPr>
          <w:p w14:paraId="41FB2475" w14:textId="77777777" w:rsidR="000A3338" w:rsidRPr="00D77E38" w:rsidRDefault="000A3338" w:rsidP="00D77E38">
            <w:pPr>
              <w:spacing w:line="360" w:lineRule="auto"/>
              <w:rPr>
                <w:rFonts w:ascii="Times New Roman" w:eastAsia="Calibri" w:hAnsi="Times New Roman" w:cs="Times New Roman"/>
                <w:lang w:val="en-GB"/>
              </w:rPr>
            </w:pPr>
            <w:r w:rsidRPr="00D77E38">
              <w:rPr>
                <w:rFonts w:ascii="Times New Roman" w:hAnsi="Times New Roman" w:cs="Times New Roman"/>
              </w:rPr>
              <w:t>2015</w:t>
            </w:r>
          </w:p>
        </w:tc>
        <w:tc>
          <w:tcPr>
            <w:tcW w:w="0" w:type="auto"/>
          </w:tcPr>
          <w:p w14:paraId="5AB268B4"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hAnsi="Times New Roman" w:cs="Times New Roman"/>
                <w:lang w:val="en-GB"/>
              </w:rPr>
              <w:t>11 (100%)</w:t>
            </w:r>
          </w:p>
        </w:tc>
        <w:tc>
          <w:tcPr>
            <w:tcW w:w="0" w:type="auto"/>
          </w:tcPr>
          <w:p w14:paraId="0967B72E"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hAnsi="Times New Roman" w:cs="Times New Roman"/>
                <w:lang w:val="en-GB"/>
              </w:rPr>
              <w:t>11 (100%)</w:t>
            </w:r>
          </w:p>
        </w:tc>
      </w:tr>
      <w:tr w:rsidR="000A3338" w:rsidRPr="00D77E38" w14:paraId="4A927AC4" w14:textId="77777777" w:rsidTr="006F100A">
        <w:tc>
          <w:tcPr>
            <w:tcW w:w="0" w:type="auto"/>
          </w:tcPr>
          <w:p w14:paraId="5A65466A" w14:textId="77777777" w:rsidR="000A3338" w:rsidRPr="00D77E38" w:rsidRDefault="000A3338" w:rsidP="00D77E38">
            <w:pPr>
              <w:spacing w:line="360" w:lineRule="auto"/>
              <w:rPr>
                <w:rFonts w:ascii="Times New Roman" w:eastAsia="Calibri" w:hAnsi="Times New Roman" w:cs="Times New Roman"/>
                <w:lang w:val="en-GB"/>
              </w:rPr>
            </w:pPr>
            <w:r w:rsidRPr="00D77E38">
              <w:rPr>
                <w:rFonts w:ascii="Times New Roman" w:hAnsi="Times New Roman" w:cs="Times New Roman"/>
              </w:rPr>
              <w:t xml:space="preserve">Del </w:t>
            </w:r>
            <w:proofErr w:type="spellStart"/>
            <w:r w:rsidRPr="00D77E38">
              <w:rPr>
                <w:rFonts w:ascii="Times New Roman" w:hAnsi="Times New Roman" w:cs="Times New Roman"/>
              </w:rPr>
              <w:t>Trigo</w:t>
            </w:r>
            <w:proofErr w:type="spellEnd"/>
            <w:r w:rsidRPr="00D77E38">
              <w:rPr>
                <w:rFonts w:ascii="Times New Roman" w:hAnsi="Times New Roman" w:cs="Times New Roman"/>
              </w:rPr>
              <w:t xml:space="preserve"> et al.</w:t>
            </w:r>
          </w:p>
        </w:tc>
        <w:tc>
          <w:tcPr>
            <w:tcW w:w="0" w:type="auto"/>
          </w:tcPr>
          <w:p w14:paraId="7A4B3788" w14:textId="77777777" w:rsidR="000A3338" w:rsidRPr="00D77E38" w:rsidRDefault="000A3338" w:rsidP="00D77E38">
            <w:pPr>
              <w:spacing w:line="360" w:lineRule="auto"/>
              <w:rPr>
                <w:rFonts w:ascii="Times New Roman" w:eastAsia="Calibri" w:hAnsi="Times New Roman" w:cs="Times New Roman"/>
                <w:lang w:val="en-GB"/>
              </w:rPr>
            </w:pPr>
            <w:r w:rsidRPr="00D77E38">
              <w:rPr>
                <w:rFonts w:ascii="Times New Roman" w:hAnsi="Times New Roman" w:cs="Times New Roman"/>
              </w:rPr>
              <w:t>2016</w:t>
            </w:r>
          </w:p>
        </w:tc>
        <w:tc>
          <w:tcPr>
            <w:tcW w:w="0" w:type="auto"/>
          </w:tcPr>
          <w:p w14:paraId="329E533E"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hAnsi="Times New Roman" w:cs="Times New Roman"/>
                <w:lang w:val="en-GB"/>
              </w:rPr>
              <w:t>9 (100%)</w:t>
            </w:r>
          </w:p>
        </w:tc>
        <w:tc>
          <w:tcPr>
            <w:tcW w:w="0" w:type="auto"/>
          </w:tcPr>
          <w:p w14:paraId="7EEC4EA8"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hAnsi="Times New Roman" w:cs="Times New Roman"/>
                <w:lang w:val="en-GB"/>
              </w:rPr>
              <w:t>NA</w:t>
            </w:r>
          </w:p>
        </w:tc>
      </w:tr>
      <w:tr w:rsidR="000A3338" w:rsidRPr="00D77E38" w14:paraId="62D55D83" w14:textId="77777777" w:rsidTr="006F100A">
        <w:tc>
          <w:tcPr>
            <w:tcW w:w="0" w:type="auto"/>
          </w:tcPr>
          <w:p w14:paraId="707C953B" w14:textId="77777777" w:rsidR="000A3338" w:rsidRPr="00D77E38" w:rsidRDefault="000A3338" w:rsidP="00D77E38">
            <w:pPr>
              <w:spacing w:line="360" w:lineRule="auto"/>
              <w:rPr>
                <w:rFonts w:ascii="Times New Roman" w:eastAsia="Calibri" w:hAnsi="Times New Roman" w:cs="Times New Roman"/>
                <w:lang w:val="en-GB"/>
              </w:rPr>
            </w:pPr>
            <w:r w:rsidRPr="00D77E38">
              <w:rPr>
                <w:rFonts w:ascii="Times New Roman" w:hAnsi="Times New Roman" w:cs="Times New Roman"/>
              </w:rPr>
              <w:t>REDUCE LAP-HF</w:t>
            </w:r>
          </w:p>
        </w:tc>
        <w:tc>
          <w:tcPr>
            <w:tcW w:w="0" w:type="auto"/>
          </w:tcPr>
          <w:p w14:paraId="7675E514" w14:textId="77777777" w:rsidR="000A3338" w:rsidRPr="00D77E38" w:rsidRDefault="000A3338" w:rsidP="00D77E38">
            <w:pPr>
              <w:spacing w:line="360" w:lineRule="auto"/>
              <w:rPr>
                <w:rFonts w:ascii="Times New Roman" w:eastAsia="Calibri" w:hAnsi="Times New Roman" w:cs="Times New Roman"/>
                <w:lang w:val="en-GB"/>
              </w:rPr>
            </w:pPr>
            <w:r w:rsidRPr="00D77E38">
              <w:rPr>
                <w:rFonts w:ascii="Times New Roman" w:hAnsi="Times New Roman" w:cs="Times New Roman"/>
              </w:rPr>
              <w:t>2018</w:t>
            </w:r>
          </w:p>
        </w:tc>
        <w:tc>
          <w:tcPr>
            <w:tcW w:w="0" w:type="auto"/>
          </w:tcPr>
          <w:p w14:paraId="23E218CB"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hAnsi="Times New Roman" w:cs="Times New Roman"/>
                <w:lang w:val="en-GB"/>
              </w:rPr>
              <w:t>64 (97%)</w:t>
            </w:r>
          </w:p>
        </w:tc>
        <w:tc>
          <w:tcPr>
            <w:tcW w:w="0" w:type="auto"/>
          </w:tcPr>
          <w:p w14:paraId="33DDE635"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hAnsi="Times New Roman" w:cs="Times New Roman"/>
                <w:lang w:val="en-GB"/>
              </w:rPr>
              <w:t>54/54 (100%)</w:t>
            </w:r>
          </w:p>
        </w:tc>
      </w:tr>
      <w:tr w:rsidR="000A3338" w:rsidRPr="00D77E38" w14:paraId="602E7BB4" w14:textId="77777777" w:rsidTr="006F100A">
        <w:tc>
          <w:tcPr>
            <w:tcW w:w="0" w:type="auto"/>
          </w:tcPr>
          <w:p w14:paraId="2E7157C3" w14:textId="6D11881B" w:rsidR="000A3338" w:rsidRPr="00D77E38" w:rsidRDefault="000A3338" w:rsidP="00D77E38">
            <w:pPr>
              <w:spacing w:line="360" w:lineRule="auto"/>
              <w:rPr>
                <w:rFonts w:ascii="Times New Roman" w:eastAsia="Calibri" w:hAnsi="Times New Roman" w:cs="Times New Roman"/>
                <w:lang w:val="en-GB"/>
              </w:rPr>
            </w:pPr>
            <w:proofErr w:type="spellStart"/>
            <w:r w:rsidRPr="00D77E38">
              <w:rPr>
                <w:rFonts w:ascii="Times New Roman" w:hAnsi="Times New Roman" w:cs="Times New Roman"/>
              </w:rPr>
              <w:t>Rodes-Cabau</w:t>
            </w:r>
            <w:proofErr w:type="spellEnd"/>
            <w:r w:rsidR="006F100A" w:rsidRPr="00D77E38">
              <w:rPr>
                <w:rFonts w:ascii="Times New Roman" w:hAnsi="Times New Roman" w:cs="Times New Roman"/>
              </w:rPr>
              <w:t xml:space="preserve"> et al.</w:t>
            </w:r>
          </w:p>
        </w:tc>
        <w:tc>
          <w:tcPr>
            <w:tcW w:w="0" w:type="auto"/>
          </w:tcPr>
          <w:p w14:paraId="4D40A044" w14:textId="77777777" w:rsidR="000A3338" w:rsidRPr="00D77E38" w:rsidRDefault="000A3338" w:rsidP="00D77E38">
            <w:pPr>
              <w:spacing w:line="360" w:lineRule="auto"/>
              <w:rPr>
                <w:rFonts w:ascii="Times New Roman" w:eastAsia="Calibri" w:hAnsi="Times New Roman" w:cs="Times New Roman"/>
                <w:lang w:val="en-GB"/>
              </w:rPr>
            </w:pPr>
            <w:r w:rsidRPr="00D77E38">
              <w:rPr>
                <w:rFonts w:ascii="Times New Roman" w:hAnsi="Times New Roman" w:cs="Times New Roman"/>
              </w:rPr>
              <w:t>2018</w:t>
            </w:r>
          </w:p>
        </w:tc>
        <w:tc>
          <w:tcPr>
            <w:tcW w:w="0" w:type="auto"/>
          </w:tcPr>
          <w:p w14:paraId="43513508"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eastAsia="Calibri" w:hAnsi="Times New Roman" w:cs="Times New Roman"/>
                <w:lang w:val="en-GB"/>
              </w:rPr>
              <w:t>38 (100%)</w:t>
            </w:r>
          </w:p>
        </w:tc>
        <w:tc>
          <w:tcPr>
            <w:tcW w:w="0" w:type="auto"/>
          </w:tcPr>
          <w:p w14:paraId="1D6C5611"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eastAsia="Calibri" w:hAnsi="Times New Roman" w:cs="Times New Roman"/>
                <w:lang w:val="en-GB"/>
              </w:rPr>
              <w:t>18/36 (50%)</w:t>
            </w:r>
          </w:p>
        </w:tc>
      </w:tr>
      <w:tr w:rsidR="000A3338" w:rsidRPr="00D77E38" w14:paraId="6F156ACD" w14:textId="77777777" w:rsidTr="006F100A">
        <w:tc>
          <w:tcPr>
            <w:tcW w:w="0" w:type="auto"/>
          </w:tcPr>
          <w:p w14:paraId="724C84B3" w14:textId="77777777" w:rsidR="000A3338" w:rsidRPr="00D77E38" w:rsidRDefault="000A3338" w:rsidP="00D77E38">
            <w:pPr>
              <w:spacing w:line="360" w:lineRule="auto"/>
              <w:rPr>
                <w:rFonts w:ascii="Times New Roman" w:eastAsia="Calibri" w:hAnsi="Times New Roman" w:cs="Times New Roman"/>
                <w:lang w:val="en-GB"/>
              </w:rPr>
            </w:pPr>
            <w:r w:rsidRPr="00D77E38">
              <w:rPr>
                <w:rFonts w:ascii="Times New Roman" w:hAnsi="Times New Roman" w:cs="Times New Roman"/>
              </w:rPr>
              <w:t>REDUCE LAP-HF I</w:t>
            </w:r>
          </w:p>
        </w:tc>
        <w:tc>
          <w:tcPr>
            <w:tcW w:w="0" w:type="auto"/>
          </w:tcPr>
          <w:p w14:paraId="7C8BBED6" w14:textId="77777777" w:rsidR="000A3338" w:rsidRPr="00D77E38" w:rsidRDefault="000A3338" w:rsidP="00D77E38">
            <w:pPr>
              <w:spacing w:line="360" w:lineRule="auto"/>
              <w:rPr>
                <w:rFonts w:ascii="Times New Roman" w:eastAsia="Calibri" w:hAnsi="Times New Roman" w:cs="Times New Roman"/>
                <w:lang w:val="en-GB"/>
              </w:rPr>
            </w:pPr>
            <w:r w:rsidRPr="00D77E38">
              <w:rPr>
                <w:rFonts w:ascii="Times New Roman" w:hAnsi="Times New Roman" w:cs="Times New Roman"/>
              </w:rPr>
              <w:t>2018</w:t>
            </w:r>
          </w:p>
        </w:tc>
        <w:tc>
          <w:tcPr>
            <w:tcW w:w="0" w:type="auto"/>
          </w:tcPr>
          <w:p w14:paraId="182502AB"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eastAsia="Calibri" w:hAnsi="Times New Roman" w:cs="Times New Roman"/>
                <w:lang w:val="en-GB"/>
              </w:rPr>
              <w:t>20 (91%)</w:t>
            </w:r>
          </w:p>
        </w:tc>
        <w:tc>
          <w:tcPr>
            <w:tcW w:w="0" w:type="auto"/>
          </w:tcPr>
          <w:p w14:paraId="5EE41563"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eastAsia="Calibri" w:hAnsi="Times New Roman" w:cs="Times New Roman"/>
                <w:lang w:val="en-GB"/>
              </w:rPr>
              <w:t>20/20 (100%)</w:t>
            </w:r>
          </w:p>
        </w:tc>
      </w:tr>
      <w:tr w:rsidR="000A3338" w:rsidRPr="00D77E38" w14:paraId="3B5C0C74" w14:textId="77777777" w:rsidTr="006F100A">
        <w:tc>
          <w:tcPr>
            <w:tcW w:w="0" w:type="auto"/>
          </w:tcPr>
          <w:p w14:paraId="23AF33A2" w14:textId="15CB9B78" w:rsidR="000A3338" w:rsidRPr="00D77E38" w:rsidRDefault="000A3338" w:rsidP="00D77E38">
            <w:pPr>
              <w:spacing w:line="360" w:lineRule="auto"/>
              <w:rPr>
                <w:rFonts w:ascii="Times New Roman" w:eastAsia="Calibri" w:hAnsi="Times New Roman" w:cs="Times New Roman"/>
                <w:lang w:val="en-GB"/>
              </w:rPr>
            </w:pPr>
            <w:proofErr w:type="spellStart"/>
            <w:r w:rsidRPr="00D77E38">
              <w:rPr>
                <w:rFonts w:ascii="Times New Roman" w:hAnsi="Times New Roman" w:cs="Times New Roman"/>
              </w:rPr>
              <w:t>Guimares</w:t>
            </w:r>
            <w:proofErr w:type="spellEnd"/>
            <w:r w:rsidR="006F100A" w:rsidRPr="00D77E38">
              <w:rPr>
                <w:rFonts w:ascii="Times New Roman" w:hAnsi="Times New Roman" w:cs="Times New Roman"/>
              </w:rPr>
              <w:t xml:space="preserve"> et al.</w:t>
            </w:r>
          </w:p>
        </w:tc>
        <w:tc>
          <w:tcPr>
            <w:tcW w:w="0" w:type="auto"/>
          </w:tcPr>
          <w:p w14:paraId="135C9CC1" w14:textId="77777777" w:rsidR="000A3338" w:rsidRPr="00D77E38" w:rsidRDefault="000A3338" w:rsidP="00D77E38">
            <w:pPr>
              <w:spacing w:line="360" w:lineRule="auto"/>
              <w:rPr>
                <w:rFonts w:ascii="Times New Roman" w:eastAsia="Calibri" w:hAnsi="Times New Roman" w:cs="Times New Roman"/>
                <w:lang w:val="en-GB"/>
              </w:rPr>
            </w:pPr>
            <w:r w:rsidRPr="00D77E38">
              <w:rPr>
                <w:rFonts w:ascii="Times New Roman" w:hAnsi="Times New Roman" w:cs="Times New Roman"/>
              </w:rPr>
              <w:t>2020</w:t>
            </w:r>
          </w:p>
        </w:tc>
        <w:tc>
          <w:tcPr>
            <w:tcW w:w="0" w:type="auto"/>
          </w:tcPr>
          <w:p w14:paraId="62F655DA"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eastAsia="Calibri" w:hAnsi="Times New Roman" w:cs="Times New Roman"/>
                <w:lang w:val="en-GB"/>
              </w:rPr>
              <w:t>10 (100%)</w:t>
            </w:r>
          </w:p>
        </w:tc>
        <w:tc>
          <w:tcPr>
            <w:tcW w:w="0" w:type="auto"/>
          </w:tcPr>
          <w:p w14:paraId="1F487FD0" w14:textId="77777777" w:rsidR="000A3338" w:rsidRPr="00D77E38" w:rsidRDefault="000A3338" w:rsidP="00D77E38">
            <w:pPr>
              <w:spacing w:line="360" w:lineRule="auto"/>
              <w:jc w:val="center"/>
              <w:rPr>
                <w:rFonts w:ascii="Times New Roman" w:hAnsi="Times New Roman" w:cs="Times New Roman"/>
                <w:lang w:val="en-GB"/>
              </w:rPr>
            </w:pPr>
            <w:r w:rsidRPr="00D77E38">
              <w:rPr>
                <w:rFonts w:ascii="Times New Roman" w:eastAsia="Calibri" w:hAnsi="Times New Roman" w:cs="Times New Roman"/>
                <w:lang w:val="en-GB"/>
              </w:rPr>
              <w:t>6/6 (100%)</w:t>
            </w:r>
          </w:p>
        </w:tc>
      </w:tr>
      <w:tr w:rsidR="00CB63E1" w:rsidRPr="00D77E38" w14:paraId="151AF32B" w14:textId="77777777" w:rsidTr="006F100A">
        <w:tc>
          <w:tcPr>
            <w:tcW w:w="0" w:type="auto"/>
          </w:tcPr>
          <w:p w14:paraId="144FAA5D" w14:textId="2F762F5B" w:rsidR="00CB63E1" w:rsidRPr="00D77E38" w:rsidRDefault="00CB63E1" w:rsidP="00D77E38">
            <w:pPr>
              <w:spacing w:line="360" w:lineRule="auto"/>
              <w:rPr>
                <w:rFonts w:ascii="Times New Roman" w:hAnsi="Times New Roman" w:cs="Times New Roman"/>
              </w:rPr>
            </w:pPr>
            <w:proofErr w:type="spellStart"/>
            <w:r>
              <w:rPr>
                <w:rFonts w:ascii="Times New Roman" w:hAnsi="Times New Roman" w:cs="Times New Roman"/>
              </w:rPr>
              <w:t>S</w:t>
            </w:r>
            <w:r w:rsidR="00A143FF">
              <w:rPr>
                <w:rFonts w:ascii="Times New Roman" w:hAnsi="Times New Roman" w:cs="Times New Roman"/>
              </w:rPr>
              <w:t>imard</w:t>
            </w:r>
            <w:proofErr w:type="spellEnd"/>
            <w:r>
              <w:rPr>
                <w:rFonts w:ascii="Times New Roman" w:hAnsi="Times New Roman" w:cs="Times New Roman"/>
              </w:rPr>
              <w:t xml:space="preserve"> et al.</w:t>
            </w:r>
          </w:p>
        </w:tc>
        <w:tc>
          <w:tcPr>
            <w:tcW w:w="0" w:type="auto"/>
          </w:tcPr>
          <w:p w14:paraId="4F47614A" w14:textId="4901289D" w:rsidR="00CB63E1" w:rsidRPr="00D77E38" w:rsidRDefault="00CB63E1" w:rsidP="00D77E38">
            <w:pPr>
              <w:spacing w:line="360" w:lineRule="auto"/>
              <w:rPr>
                <w:rFonts w:ascii="Times New Roman" w:hAnsi="Times New Roman" w:cs="Times New Roman"/>
              </w:rPr>
            </w:pPr>
            <w:r>
              <w:rPr>
                <w:rFonts w:ascii="Times New Roman" w:hAnsi="Times New Roman" w:cs="Times New Roman"/>
              </w:rPr>
              <w:t>2020</w:t>
            </w:r>
          </w:p>
        </w:tc>
        <w:tc>
          <w:tcPr>
            <w:tcW w:w="0" w:type="auto"/>
          </w:tcPr>
          <w:p w14:paraId="006C33DF" w14:textId="01CB3F4D" w:rsidR="00CB63E1" w:rsidRPr="00D77E38" w:rsidRDefault="00AA0564" w:rsidP="00D77E38">
            <w:pPr>
              <w:spacing w:line="360" w:lineRule="auto"/>
              <w:jc w:val="center"/>
              <w:rPr>
                <w:rFonts w:ascii="Times New Roman" w:eastAsia="Calibri" w:hAnsi="Times New Roman" w:cs="Times New Roman"/>
                <w:lang w:val="en-GB"/>
              </w:rPr>
            </w:pPr>
            <w:r>
              <w:rPr>
                <w:rFonts w:ascii="Times New Roman" w:eastAsia="Calibri" w:hAnsi="Times New Roman" w:cs="Times New Roman"/>
                <w:lang w:val="en-GB"/>
              </w:rPr>
              <w:t>8 (73%)</w:t>
            </w:r>
          </w:p>
        </w:tc>
        <w:tc>
          <w:tcPr>
            <w:tcW w:w="0" w:type="auto"/>
          </w:tcPr>
          <w:p w14:paraId="520E9946" w14:textId="295B1264" w:rsidR="00CB63E1" w:rsidRPr="00D77E38" w:rsidRDefault="00AA0564" w:rsidP="00D77E38">
            <w:pPr>
              <w:spacing w:line="360" w:lineRule="auto"/>
              <w:jc w:val="center"/>
              <w:rPr>
                <w:rFonts w:ascii="Times New Roman" w:eastAsia="Calibri" w:hAnsi="Times New Roman" w:cs="Times New Roman"/>
                <w:lang w:val="en-GB"/>
              </w:rPr>
            </w:pPr>
            <w:r>
              <w:rPr>
                <w:rFonts w:ascii="Times New Roman" w:eastAsia="Calibri" w:hAnsi="Times New Roman" w:cs="Times New Roman"/>
                <w:lang w:val="en-GB"/>
              </w:rPr>
              <w:t>NA</w:t>
            </w:r>
          </w:p>
        </w:tc>
      </w:tr>
      <w:tr w:rsidR="000A3338" w:rsidRPr="00D77E38" w14:paraId="1F5E6421" w14:textId="77777777" w:rsidTr="006F100A">
        <w:tc>
          <w:tcPr>
            <w:tcW w:w="0" w:type="auto"/>
          </w:tcPr>
          <w:p w14:paraId="55569954" w14:textId="77777777" w:rsidR="000A3338" w:rsidRPr="00D77E38" w:rsidRDefault="000A3338" w:rsidP="00D77E38">
            <w:pPr>
              <w:spacing w:line="360" w:lineRule="auto"/>
              <w:rPr>
                <w:rFonts w:ascii="Times New Roman" w:hAnsi="Times New Roman" w:cs="Times New Roman"/>
              </w:rPr>
            </w:pPr>
            <w:r w:rsidRPr="00D77E38">
              <w:rPr>
                <w:rFonts w:ascii="Times New Roman" w:hAnsi="Times New Roman" w:cs="Times New Roman"/>
              </w:rPr>
              <w:t>PRELIEVE study</w:t>
            </w:r>
          </w:p>
        </w:tc>
        <w:tc>
          <w:tcPr>
            <w:tcW w:w="0" w:type="auto"/>
          </w:tcPr>
          <w:p w14:paraId="76450786" w14:textId="77777777" w:rsidR="000A3338" w:rsidRPr="00D77E38" w:rsidRDefault="000A3338" w:rsidP="00D77E38">
            <w:pPr>
              <w:spacing w:line="360" w:lineRule="auto"/>
              <w:rPr>
                <w:rFonts w:ascii="Times New Roman" w:hAnsi="Times New Roman" w:cs="Times New Roman"/>
              </w:rPr>
            </w:pPr>
            <w:r w:rsidRPr="00D77E38">
              <w:rPr>
                <w:rFonts w:ascii="Times New Roman" w:hAnsi="Times New Roman" w:cs="Times New Roman"/>
              </w:rPr>
              <w:t>2021</w:t>
            </w:r>
          </w:p>
        </w:tc>
        <w:tc>
          <w:tcPr>
            <w:tcW w:w="0" w:type="auto"/>
          </w:tcPr>
          <w:p w14:paraId="513EA1FB" w14:textId="77777777" w:rsidR="000A3338" w:rsidRPr="00D77E38" w:rsidRDefault="000A3338" w:rsidP="00D77E38">
            <w:pPr>
              <w:spacing w:line="360" w:lineRule="auto"/>
              <w:jc w:val="center"/>
              <w:rPr>
                <w:rFonts w:ascii="Times New Roman" w:eastAsia="Calibri" w:hAnsi="Times New Roman" w:cs="Times New Roman"/>
                <w:lang w:val="en-GB"/>
              </w:rPr>
            </w:pPr>
            <w:r w:rsidRPr="00D77E38">
              <w:rPr>
                <w:rFonts w:ascii="Times New Roman" w:eastAsia="Calibri" w:hAnsi="Times New Roman" w:cs="Times New Roman"/>
                <w:lang w:val="en-GB"/>
              </w:rPr>
              <w:t>53 (95%)</w:t>
            </w:r>
          </w:p>
        </w:tc>
        <w:tc>
          <w:tcPr>
            <w:tcW w:w="0" w:type="auto"/>
          </w:tcPr>
          <w:p w14:paraId="6AD8EF3A" w14:textId="77777777" w:rsidR="000A3338" w:rsidRPr="00D77E38" w:rsidRDefault="000A3338" w:rsidP="00D77E38">
            <w:pPr>
              <w:spacing w:line="360" w:lineRule="auto"/>
              <w:jc w:val="center"/>
              <w:rPr>
                <w:rFonts w:ascii="Times New Roman" w:eastAsia="Calibri" w:hAnsi="Times New Roman" w:cs="Times New Roman"/>
                <w:lang w:val="en-GB"/>
              </w:rPr>
            </w:pPr>
            <w:r w:rsidRPr="00D77E38">
              <w:rPr>
                <w:rFonts w:ascii="Times New Roman" w:eastAsia="Calibri" w:hAnsi="Times New Roman" w:cs="Times New Roman"/>
                <w:lang w:val="en-GB"/>
              </w:rPr>
              <w:t>45/49 (92%)</w:t>
            </w:r>
          </w:p>
        </w:tc>
      </w:tr>
      <w:tr w:rsidR="000A3338" w:rsidRPr="00D77E38" w14:paraId="3BE9A083" w14:textId="77777777" w:rsidTr="006F100A">
        <w:tc>
          <w:tcPr>
            <w:tcW w:w="0" w:type="auto"/>
          </w:tcPr>
          <w:p w14:paraId="03341ABC" w14:textId="77777777" w:rsidR="000A3338" w:rsidRPr="00D77E38" w:rsidRDefault="000A3338" w:rsidP="00D77E38">
            <w:pPr>
              <w:spacing w:line="360" w:lineRule="auto"/>
              <w:rPr>
                <w:rFonts w:ascii="Times New Roman" w:hAnsi="Times New Roman" w:cs="Times New Roman"/>
              </w:rPr>
            </w:pPr>
            <w:r w:rsidRPr="00D77E38">
              <w:rPr>
                <w:rFonts w:ascii="Times New Roman" w:hAnsi="Times New Roman" w:cs="Times New Roman"/>
              </w:rPr>
              <w:t>RAISE trial</w:t>
            </w:r>
          </w:p>
        </w:tc>
        <w:tc>
          <w:tcPr>
            <w:tcW w:w="0" w:type="auto"/>
          </w:tcPr>
          <w:p w14:paraId="00F2627C" w14:textId="77777777" w:rsidR="000A3338" w:rsidRPr="00D77E38" w:rsidRDefault="000A3338" w:rsidP="00D77E38">
            <w:pPr>
              <w:spacing w:line="360" w:lineRule="auto"/>
              <w:rPr>
                <w:rFonts w:ascii="Times New Roman" w:hAnsi="Times New Roman" w:cs="Times New Roman"/>
              </w:rPr>
            </w:pPr>
            <w:r w:rsidRPr="00D77E38">
              <w:rPr>
                <w:rFonts w:ascii="Times New Roman" w:hAnsi="Times New Roman" w:cs="Times New Roman"/>
              </w:rPr>
              <w:t>2022</w:t>
            </w:r>
          </w:p>
        </w:tc>
        <w:tc>
          <w:tcPr>
            <w:tcW w:w="0" w:type="auto"/>
          </w:tcPr>
          <w:p w14:paraId="6DB8EDC3" w14:textId="77777777" w:rsidR="000A3338" w:rsidRPr="00D77E38" w:rsidRDefault="000A3338" w:rsidP="00D77E38">
            <w:pPr>
              <w:spacing w:line="360" w:lineRule="auto"/>
              <w:jc w:val="center"/>
              <w:rPr>
                <w:rFonts w:ascii="Times New Roman" w:eastAsia="Calibri" w:hAnsi="Times New Roman" w:cs="Times New Roman"/>
                <w:lang w:val="en-GB"/>
              </w:rPr>
            </w:pPr>
            <w:r w:rsidRPr="00D77E38">
              <w:rPr>
                <w:rFonts w:ascii="Times New Roman" w:eastAsia="Calibri" w:hAnsi="Times New Roman" w:cs="Times New Roman"/>
                <w:lang w:val="en-GB"/>
              </w:rPr>
              <w:t>10 (100%)</w:t>
            </w:r>
          </w:p>
        </w:tc>
        <w:tc>
          <w:tcPr>
            <w:tcW w:w="0" w:type="auto"/>
          </w:tcPr>
          <w:p w14:paraId="6A8643F3" w14:textId="77777777" w:rsidR="000A3338" w:rsidRPr="00D77E38" w:rsidRDefault="000A3338" w:rsidP="00D77E38">
            <w:pPr>
              <w:spacing w:line="360" w:lineRule="auto"/>
              <w:jc w:val="center"/>
              <w:rPr>
                <w:rFonts w:ascii="Times New Roman" w:eastAsia="Calibri" w:hAnsi="Times New Roman" w:cs="Times New Roman"/>
                <w:lang w:val="en-GB"/>
              </w:rPr>
            </w:pPr>
            <w:r w:rsidRPr="00D77E38">
              <w:rPr>
                <w:rFonts w:ascii="Times New Roman" w:eastAsia="Calibri" w:hAnsi="Times New Roman" w:cs="Times New Roman"/>
                <w:lang w:val="en-GB"/>
              </w:rPr>
              <w:t>NA</w:t>
            </w:r>
          </w:p>
        </w:tc>
      </w:tr>
      <w:tr w:rsidR="000A3338" w:rsidRPr="00D77E38" w14:paraId="4BB1690B" w14:textId="77777777" w:rsidTr="006F100A">
        <w:tc>
          <w:tcPr>
            <w:tcW w:w="0" w:type="auto"/>
          </w:tcPr>
          <w:p w14:paraId="0CBF9643" w14:textId="77777777" w:rsidR="000A3338" w:rsidRPr="00D77E38" w:rsidRDefault="000A3338" w:rsidP="00D77E38">
            <w:pPr>
              <w:spacing w:line="360" w:lineRule="auto"/>
              <w:rPr>
                <w:rFonts w:ascii="Times New Roman" w:hAnsi="Times New Roman" w:cs="Times New Roman"/>
              </w:rPr>
            </w:pPr>
            <w:r w:rsidRPr="00D77E38">
              <w:rPr>
                <w:rFonts w:ascii="Times New Roman" w:hAnsi="Times New Roman" w:cs="Times New Roman"/>
              </w:rPr>
              <w:t>REDUCE LAP-HF II</w:t>
            </w:r>
          </w:p>
        </w:tc>
        <w:tc>
          <w:tcPr>
            <w:tcW w:w="0" w:type="auto"/>
          </w:tcPr>
          <w:p w14:paraId="2CF4458F" w14:textId="77777777" w:rsidR="000A3338" w:rsidRPr="00D77E38" w:rsidRDefault="000A3338" w:rsidP="00D77E38">
            <w:pPr>
              <w:spacing w:line="360" w:lineRule="auto"/>
              <w:rPr>
                <w:rFonts w:ascii="Times New Roman" w:hAnsi="Times New Roman" w:cs="Times New Roman"/>
              </w:rPr>
            </w:pPr>
            <w:r w:rsidRPr="00D77E38">
              <w:rPr>
                <w:rFonts w:ascii="Times New Roman" w:hAnsi="Times New Roman" w:cs="Times New Roman"/>
              </w:rPr>
              <w:t>2022</w:t>
            </w:r>
          </w:p>
        </w:tc>
        <w:tc>
          <w:tcPr>
            <w:tcW w:w="0" w:type="auto"/>
          </w:tcPr>
          <w:p w14:paraId="321D41C9" w14:textId="77777777" w:rsidR="000A3338" w:rsidRPr="00D77E38" w:rsidRDefault="000A3338" w:rsidP="00D77E38">
            <w:pPr>
              <w:spacing w:line="360" w:lineRule="auto"/>
              <w:jc w:val="center"/>
              <w:rPr>
                <w:rFonts w:ascii="Times New Roman" w:eastAsia="Calibri" w:hAnsi="Times New Roman" w:cs="Times New Roman"/>
                <w:lang w:val="en-GB"/>
              </w:rPr>
            </w:pPr>
            <w:r w:rsidRPr="00D77E38">
              <w:rPr>
                <w:rFonts w:ascii="Times New Roman" w:eastAsia="Calibri" w:hAnsi="Times New Roman" w:cs="Times New Roman"/>
                <w:lang w:val="en-GB"/>
              </w:rPr>
              <w:t>309 (98%)</w:t>
            </w:r>
          </w:p>
        </w:tc>
        <w:tc>
          <w:tcPr>
            <w:tcW w:w="0" w:type="auto"/>
          </w:tcPr>
          <w:p w14:paraId="277196C2" w14:textId="77777777" w:rsidR="000A3338" w:rsidRPr="00D77E38" w:rsidRDefault="000A3338" w:rsidP="00D77E38">
            <w:pPr>
              <w:spacing w:line="360" w:lineRule="auto"/>
              <w:jc w:val="center"/>
              <w:rPr>
                <w:rFonts w:ascii="Times New Roman" w:eastAsia="Calibri" w:hAnsi="Times New Roman" w:cs="Times New Roman"/>
                <w:lang w:val="en-GB"/>
              </w:rPr>
            </w:pPr>
            <w:r w:rsidRPr="00D77E38">
              <w:rPr>
                <w:rFonts w:ascii="Times New Roman" w:eastAsia="Calibri" w:hAnsi="Times New Roman" w:cs="Times New Roman"/>
                <w:lang w:val="en-GB"/>
              </w:rPr>
              <w:t>NA</w:t>
            </w:r>
          </w:p>
        </w:tc>
      </w:tr>
      <w:tr w:rsidR="000A3338" w:rsidRPr="00D77E38" w14:paraId="3FF26C95" w14:textId="77777777" w:rsidTr="006F100A">
        <w:tc>
          <w:tcPr>
            <w:tcW w:w="0" w:type="auto"/>
          </w:tcPr>
          <w:p w14:paraId="7017994B" w14:textId="77777777" w:rsidR="000A3338" w:rsidRPr="00D77E38" w:rsidRDefault="000A3338" w:rsidP="00D77E38">
            <w:pPr>
              <w:spacing w:line="360" w:lineRule="auto"/>
              <w:rPr>
                <w:rFonts w:ascii="Times New Roman" w:hAnsi="Times New Roman" w:cs="Times New Roman"/>
              </w:rPr>
            </w:pPr>
            <w:r w:rsidRPr="00D77E38">
              <w:rPr>
                <w:rFonts w:ascii="Times New Roman" w:hAnsi="Times New Roman" w:cs="Times New Roman"/>
              </w:rPr>
              <w:t>Shang et al.</w:t>
            </w:r>
          </w:p>
        </w:tc>
        <w:tc>
          <w:tcPr>
            <w:tcW w:w="0" w:type="auto"/>
          </w:tcPr>
          <w:p w14:paraId="5460CB54" w14:textId="77777777" w:rsidR="000A3338" w:rsidRPr="00D77E38" w:rsidRDefault="000A3338" w:rsidP="00D77E38">
            <w:pPr>
              <w:spacing w:line="360" w:lineRule="auto"/>
              <w:rPr>
                <w:rFonts w:ascii="Times New Roman" w:hAnsi="Times New Roman" w:cs="Times New Roman"/>
              </w:rPr>
            </w:pPr>
            <w:r w:rsidRPr="00D77E38">
              <w:rPr>
                <w:rFonts w:ascii="Times New Roman" w:hAnsi="Times New Roman" w:cs="Times New Roman"/>
              </w:rPr>
              <w:t>2022</w:t>
            </w:r>
          </w:p>
        </w:tc>
        <w:tc>
          <w:tcPr>
            <w:tcW w:w="0" w:type="auto"/>
          </w:tcPr>
          <w:p w14:paraId="206543BD" w14:textId="77777777" w:rsidR="000A3338" w:rsidRPr="00D77E38" w:rsidRDefault="000A3338" w:rsidP="00D77E38">
            <w:pPr>
              <w:spacing w:line="360" w:lineRule="auto"/>
              <w:jc w:val="center"/>
              <w:rPr>
                <w:rFonts w:ascii="Times New Roman" w:eastAsia="Calibri" w:hAnsi="Times New Roman" w:cs="Times New Roman"/>
                <w:lang w:val="en-GB"/>
              </w:rPr>
            </w:pPr>
            <w:r w:rsidRPr="00D77E38">
              <w:rPr>
                <w:rFonts w:ascii="Times New Roman" w:eastAsia="Calibri" w:hAnsi="Times New Roman" w:cs="Times New Roman"/>
                <w:lang w:val="en-GB"/>
              </w:rPr>
              <w:t>6 (100%)</w:t>
            </w:r>
          </w:p>
        </w:tc>
        <w:tc>
          <w:tcPr>
            <w:tcW w:w="0" w:type="auto"/>
          </w:tcPr>
          <w:p w14:paraId="67E4648D" w14:textId="77777777" w:rsidR="000A3338" w:rsidRPr="00D77E38" w:rsidRDefault="000A3338" w:rsidP="00D77E38">
            <w:pPr>
              <w:spacing w:line="360" w:lineRule="auto"/>
              <w:jc w:val="center"/>
              <w:rPr>
                <w:rFonts w:ascii="Times New Roman" w:eastAsia="Calibri" w:hAnsi="Times New Roman" w:cs="Times New Roman"/>
                <w:lang w:val="en-GB"/>
              </w:rPr>
            </w:pPr>
            <w:r w:rsidRPr="00D77E38">
              <w:rPr>
                <w:rFonts w:ascii="Times New Roman" w:eastAsia="Calibri" w:hAnsi="Times New Roman" w:cs="Times New Roman"/>
                <w:lang w:val="en-GB"/>
              </w:rPr>
              <w:t>NA</w:t>
            </w:r>
          </w:p>
        </w:tc>
      </w:tr>
    </w:tbl>
    <w:p w14:paraId="5C9BE740" w14:textId="77777777" w:rsidR="000A3338" w:rsidRDefault="000A3338" w:rsidP="00D77E38">
      <w:pPr>
        <w:spacing w:line="360" w:lineRule="auto"/>
        <w:rPr>
          <w:rFonts w:ascii="Times New Roman" w:eastAsia="Times New Roman" w:hAnsi="Times New Roman" w:cs="Times New Roman"/>
          <w:lang w:val="en-US" w:eastAsia="it-IT"/>
        </w:rPr>
      </w:pPr>
    </w:p>
    <w:p w14:paraId="4065CDED" w14:textId="77777777" w:rsidR="00A2181E" w:rsidRDefault="00A2181E" w:rsidP="00D77E38">
      <w:pPr>
        <w:spacing w:line="360" w:lineRule="auto"/>
        <w:rPr>
          <w:rFonts w:ascii="Times New Roman" w:eastAsia="Times New Roman" w:hAnsi="Times New Roman" w:cs="Times New Roman"/>
          <w:lang w:val="en-US" w:eastAsia="it-IT"/>
        </w:rPr>
      </w:pPr>
    </w:p>
    <w:p w14:paraId="71B84709" w14:textId="549F8977" w:rsidR="00C45DA4" w:rsidRDefault="00C45DA4" w:rsidP="00D77E38">
      <w:pPr>
        <w:spacing w:line="360" w:lineRule="auto"/>
        <w:rPr>
          <w:rFonts w:ascii="Times New Roman" w:eastAsia="Times New Roman" w:hAnsi="Times New Roman" w:cs="Times New Roman"/>
          <w:lang w:val="en-US" w:eastAsia="it-IT"/>
        </w:rPr>
      </w:pPr>
    </w:p>
    <w:p w14:paraId="07698921" w14:textId="76BE63DE" w:rsidR="006E5C65" w:rsidRDefault="006E5C65" w:rsidP="00D77E38">
      <w:pPr>
        <w:spacing w:line="360" w:lineRule="auto"/>
        <w:rPr>
          <w:rFonts w:ascii="Times New Roman" w:eastAsia="Times New Roman" w:hAnsi="Times New Roman" w:cs="Times New Roman"/>
          <w:lang w:val="en-US" w:eastAsia="it-IT"/>
        </w:rPr>
      </w:pPr>
    </w:p>
    <w:p w14:paraId="010A344A" w14:textId="7F849913" w:rsidR="006E5C65" w:rsidRDefault="006E5C65" w:rsidP="00D77E38">
      <w:pPr>
        <w:spacing w:line="360" w:lineRule="auto"/>
        <w:rPr>
          <w:rFonts w:ascii="Times New Roman" w:eastAsia="Times New Roman" w:hAnsi="Times New Roman" w:cs="Times New Roman"/>
          <w:lang w:val="en-US" w:eastAsia="it-IT"/>
        </w:rPr>
      </w:pPr>
    </w:p>
    <w:p w14:paraId="1CF175D3" w14:textId="77777777" w:rsidR="006E5C65" w:rsidRDefault="006E5C65" w:rsidP="00D77E38">
      <w:pPr>
        <w:spacing w:line="360" w:lineRule="auto"/>
        <w:rPr>
          <w:rFonts w:ascii="Times New Roman" w:eastAsia="Times New Roman" w:hAnsi="Times New Roman" w:cs="Times New Roman"/>
          <w:lang w:val="en-US" w:eastAsia="it-IT"/>
        </w:rPr>
      </w:pPr>
    </w:p>
    <w:p w14:paraId="597DF1EF" w14:textId="09A9B8C6" w:rsidR="003B5E0F" w:rsidRPr="003B5E0F" w:rsidRDefault="003B5E0F" w:rsidP="003B5E0F">
      <w:pPr>
        <w:spacing w:line="480" w:lineRule="auto"/>
        <w:rPr>
          <w:rFonts w:ascii="Times New Roman" w:hAnsi="Times New Roman" w:cs="Times New Roman"/>
          <w:b/>
          <w:bCs/>
          <w:lang w:val="en-US"/>
        </w:rPr>
      </w:pPr>
      <w:r w:rsidRPr="00B4540C">
        <w:rPr>
          <w:rFonts w:ascii="Times New Roman" w:hAnsi="Times New Roman" w:cs="Times New Roman"/>
          <w:b/>
          <w:bCs/>
          <w:lang w:val="en-US"/>
        </w:rPr>
        <w:lastRenderedPageBreak/>
        <w:t xml:space="preserve">Figure </w:t>
      </w:r>
      <w:r>
        <w:rPr>
          <w:rFonts w:ascii="Times New Roman" w:hAnsi="Times New Roman" w:cs="Times New Roman"/>
          <w:b/>
          <w:bCs/>
          <w:lang w:val="en-US"/>
        </w:rPr>
        <w:t>S</w:t>
      </w:r>
      <w:r w:rsidRPr="00B4540C">
        <w:rPr>
          <w:rFonts w:ascii="Times New Roman" w:hAnsi="Times New Roman" w:cs="Times New Roman"/>
          <w:b/>
          <w:bCs/>
          <w:lang w:val="en-US"/>
        </w:rPr>
        <w:t>1</w:t>
      </w:r>
      <w:r>
        <w:rPr>
          <w:rFonts w:ascii="Times New Roman" w:hAnsi="Times New Roman" w:cs="Times New Roman"/>
          <w:b/>
          <w:bCs/>
          <w:lang w:val="en-US"/>
        </w:rPr>
        <w:t xml:space="preserve">: </w:t>
      </w:r>
      <w:r w:rsidRPr="00B4540C">
        <w:rPr>
          <w:rFonts w:ascii="Times New Roman" w:hAnsi="Times New Roman" w:cs="Times New Roman"/>
          <w:lang w:val="en-US"/>
        </w:rPr>
        <w:t>PRISMA 2020 flow diagram for new systematic reviews</w:t>
      </w:r>
      <w:r w:rsidR="004A6E33">
        <w:rPr>
          <w:rFonts w:ascii="Times New Roman" w:hAnsi="Times New Roman" w:cs="Times New Roman"/>
          <w:lang w:val="en-US"/>
        </w:rPr>
        <w:t>.</w:t>
      </w:r>
    </w:p>
    <w:p w14:paraId="033071D5" w14:textId="74ACF6CB" w:rsidR="003B5E0F" w:rsidRDefault="004A6E33" w:rsidP="004A6E33">
      <w:pPr>
        <w:spacing w:line="360" w:lineRule="auto"/>
        <w:jc w:val="center"/>
        <w:rPr>
          <w:rFonts w:ascii="Times New Roman" w:eastAsia="Times New Roman" w:hAnsi="Times New Roman" w:cs="Times New Roman"/>
          <w:b/>
          <w:bCs/>
          <w:lang w:val="en-US" w:eastAsia="it-IT"/>
        </w:rPr>
      </w:pPr>
      <w:r>
        <w:rPr>
          <w:rFonts w:ascii="Times New Roman" w:eastAsia="Times New Roman" w:hAnsi="Times New Roman" w:cs="Times New Roman"/>
          <w:b/>
          <w:bCs/>
          <w:noProof/>
          <w:lang w:val="en-US" w:eastAsia="it-IT"/>
        </w:rPr>
        <w:drawing>
          <wp:inline distT="0" distB="0" distL="0" distR="0" wp14:anchorId="2A84B33F" wp14:editId="1B4BC9BF">
            <wp:extent cx="5079875" cy="5650302"/>
            <wp:effectExtent l="0" t="0" r="635" b="1270"/>
            <wp:docPr id="1" name="Immagine 1" descr="Immagine che contien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diagramma&#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80180" cy="5761870"/>
                    </a:xfrm>
                    <a:prstGeom prst="rect">
                      <a:avLst/>
                    </a:prstGeom>
                  </pic:spPr>
                </pic:pic>
              </a:graphicData>
            </a:graphic>
          </wp:inline>
        </w:drawing>
      </w:r>
    </w:p>
    <w:p w14:paraId="298D796C" w14:textId="456E6736" w:rsidR="00A50765" w:rsidRDefault="00BA2D1D" w:rsidP="00D77E38">
      <w:pPr>
        <w:spacing w:line="360" w:lineRule="auto"/>
        <w:rPr>
          <w:rFonts w:ascii="Times New Roman" w:eastAsia="Times New Roman" w:hAnsi="Times New Roman" w:cs="Times New Roman"/>
          <w:lang w:val="en-US" w:eastAsia="it-IT"/>
        </w:rPr>
      </w:pPr>
      <w:r>
        <w:rPr>
          <w:rFonts w:ascii="Times New Roman" w:eastAsia="Times New Roman" w:hAnsi="Times New Roman" w:cs="Times New Roman"/>
          <w:b/>
          <w:bCs/>
          <w:lang w:val="en-US" w:eastAsia="it-IT"/>
        </w:rPr>
        <w:lastRenderedPageBreak/>
        <w:t>F</w:t>
      </w:r>
      <w:r w:rsidR="009101E3" w:rsidRPr="009101E3">
        <w:rPr>
          <w:rFonts w:ascii="Times New Roman" w:eastAsia="Times New Roman" w:hAnsi="Times New Roman" w:cs="Times New Roman"/>
          <w:b/>
          <w:bCs/>
          <w:lang w:val="en-US" w:eastAsia="it-IT"/>
        </w:rPr>
        <w:t xml:space="preserve">igure </w:t>
      </w:r>
      <w:r>
        <w:rPr>
          <w:rFonts w:ascii="Times New Roman" w:eastAsia="Times New Roman" w:hAnsi="Times New Roman" w:cs="Times New Roman"/>
          <w:b/>
          <w:bCs/>
          <w:lang w:val="en-US" w:eastAsia="it-IT"/>
        </w:rPr>
        <w:t>S</w:t>
      </w:r>
      <w:r w:rsidR="003B5E0F">
        <w:rPr>
          <w:rFonts w:ascii="Times New Roman" w:eastAsia="Times New Roman" w:hAnsi="Times New Roman" w:cs="Times New Roman"/>
          <w:b/>
          <w:bCs/>
          <w:lang w:val="en-US" w:eastAsia="it-IT"/>
        </w:rPr>
        <w:t>2</w:t>
      </w:r>
      <w:r w:rsidR="009101E3" w:rsidRPr="009101E3">
        <w:rPr>
          <w:rFonts w:ascii="Times New Roman" w:eastAsia="Times New Roman" w:hAnsi="Times New Roman" w:cs="Times New Roman"/>
          <w:b/>
          <w:bCs/>
          <w:lang w:val="en-US" w:eastAsia="it-IT"/>
        </w:rPr>
        <w:t>:</w:t>
      </w:r>
      <w:r w:rsidR="009101E3" w:rsidRPr="009101E3">
        <w:rPr>
          <w:rFonts w:ascii="Times New Roman" w:eastAsia="Times New Roman" w:hAnsi="Times New Roman" w:cs="Times New Roman"/>
          <w:lang w:val="en-US" w:eastAsia="it-IT"/>
        </w:rPr>
        <w:t xml:space="preserve"> </w:t>
      </w:r>
      <w:r w:rsidR="009101E3">
        <w:rPr>
          <w:rFonts w:ascii="Times New Roman" w:eastAsia="Times New Roman" w:hAnsi="Times New Roman" w:cs="Times New Roman"/>
          <w:lang w:val="en-US" w:eastAsia="it-IT"/>
        </w:rPr>
        <w:t>M</w:t>
      </w:r>
      <w:r w:rsidR="009101E3" w:rsidRPr="009101E3">
        <w:rPr>
          <w:rFonts w:ascii="Times New Roman" w:eastAsia="Times New Roman" w:hAnsi="Times New Roman" w:cs="Times New Roman"/>
          <w:lang w:val="en-US" w:eastAsia="it-IT"/>
        </w:rPr>
        <w:t xml:space="preserve">eta-analysis for </w:t>
      </w:r>
      <w:r w:rsidR="00C30144" w:rsidRPr="00C30144">
        <w:rPr>
          <w:rFonts w:ascii="Times New Roman" w:eastAsia="Times New Roman" w:hAnsi="Times New Roman" w:cs="Times New Roman"/>
          <w:lang w:val="en-US" w:eastAsia="it-IT"/>
        </w:rPr>
        <w:t xml:space="preserve">change in TAPSE (A), HHF (B), Changes in </w:t>
      </w:r>
      <w:proofErr w:type="spellStart"/>
      <w:r w:rsidR="00C30144" w:rsidRPr="00C30144">
        <w:rPr>
          <w:rFonts w:ascii="Times New Roman" w:eastAsia="Times New Roman" w:hAnsi="Times New Roman" w:cs="Times New Roman"/>
          <w:lang w:val="en-US" w:eastAsia="it-IT"/>
        </w:rPr>
        <w:t>NTproBNP</w:t>
      </w:r>
      <w:proofErr w:type="spellEnd"/>
      <w:r w:rsidR="00C30144" w:rsidRPr="00C30144">
        <w:rPr>
          <w:rFonts w:ascii="Times New Roman" w:eastAsia="Times New Roman" w:hAnsi="Times New Roman" w:cs="Times New Roman"/>
          <w:lang w:val="en-US" w:eastAsia="it-IT"/>
        </w:rPr>
        <w:t xml:space="preserve"> (C), PAP</w:t>
      </w:r>
      <w:r w:rsidR="00090AA3">
        <w:rPr>
          <w:rFonts w:ascii="Times New Roman" w:eastAsia="Times New Roman" w:hAnsi="Times New Roman" w:cs="Times New Roman"/>
          <w:lang w:val="en-US" w:eastAsia="it-IT"/>
        </w:rPr>
        <w:t>s</w:t>
      </w:r>
      <w:r w:rsidR="00C30144" w:rsidRPr="00C30144">
        <w:rPr>
          <w:rFonts w:ascii="Times New Roman" w:eastAsia="Times New Roman" w:hAnsi="Times New Roman" w:cs="Times New Roman"/>
          <w:lang w:val="en-US" w:eastAsia="it-IT"/>
        </w:rPr>
        <w:t xml:space="preserve"> (D) and RAP (E). CI, confidence interval</w:t>
      </w:r>
      <w:r w:rsidR="004E67DB">
        <w:rPr>
          <w:rFonts w:ascii="Times New Roman" w:eastAsia="Times New Roman" w:hAnsi="Times New Roman" w:cs="Times New Roman"/>
          <w:lang w:val="en-US" w:eastAsia="it-IT"/>
        </w:rPr>
        <w:t>.</w:t>
      </w:r>
    </w:p>
    <w:p w14:paraId="7C5015AB" w14:textId="77777777" w:rsidR="004E67DB" w:rsidRDefault="004E67DB" w:rsidP="00D77E38">
      <w:pPr>
        <w:spacing w:line="360" w:lineRule="auto"/>
        <w:rPr>
          <w:rFonts w:ascii="Times New Roman" w:eastAsia="Times New Roman" w:hAnsi="Times New Roman" w:cs="Times New Roman"/>
          <w:lang w:val="en-US" w:eastAsia="it-IT"/>
        </w:rPr>
      </w:pPr>
    </w:p>
    <w:p w14:paraId="20F15E34" w14:textId="4BED2BC8" w:rsidR="00C45DA4" w:rsidRDefault="004E67DB" w:rsidP="00A66F67">
      <w:pPr>
        <w:spacing w:line="360" w:lineRule="auto"/>
        <w:rPr>
          <w:rFonts w:ascii="Times New Roman" w:eastAsia="Times New Roman" w:hAnsi="Times New Roman" w:cs="Times New Roman"/>
          <w:b/>
          <w:bCs/>
          <w:lang w:val="en-US" w:eastAsia="it-IT"/>
        </w:rPr>
      </w:pPr>
      <w:r>
        <w:rPr>
          <w:rFonts w:ascii="Times New Roman" w:eastAsia="Times New Roman" w:hAnsi="Times New Roman" w:cs="Times New Roman"/>
          <w:b/>
          <w:bCs/>
          <w:noProof/>
          <w:lang w:val="en-US" w:eastAsia="it-IT"/>
        </w:rPr>
        <w:drawing>
          <wp:inline distT="0" distB="0" distL="0" distR="0" wp14:anchorId="64B56462" wp14:editId="288CD6CF">
            <wp:extent cx="9072245" cy="5102860"/>
            <wp:effectExtent l="0" t="0" r="0" b="254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72245" cy="5102860"/>
                    </a:xfrm>
                    <a:prstGeom prst="rect">
                      <a:avLst/>
                    </a:prstGeom>
                  </pic:spPr>
                </pic:pic>
              </a:graphicData>
            </a:graphic>
          </wp:inline>
        </w:drawing>
      </w:r>
    </w:p>
    <w:p w14:paraId="60162F2A" w14:textId="77777777" w:rsidR="006E5C65" w:rsidRDefault="006E5C65" w:rsidP="00A50765">
      <w:pPr>
        <w:spacing w:line="360" w:lineRule="auto"/>
        <w:rPr>
          <w:rFonts w:ascii="Times New Roman" w:eastAsia="Times New Roman" w:hAnsi="Times New Roman" w:cs="Times New Roman"/>
          <w:b/>
          <w:bCs/>
          <w:lang w:val="en-US" w:eastAsia="it-IT"/>
        </w:rPr>
      </w:pPr>
    </w:p>
    <w:p w14:paraId="6E44F54E" w14:textId="70139440" w:rsidR="006E5C65" w:rsidRPr="00A143FF" w:rsidRDefault="00BA2D1D" w:rsidP="00D77E38">
      <w:pPr>
        <w:spacing w:line="360" w:lineRule="auto"/>
        <w:rPr>
          <w:rFonts w:ascii="Times New Roman" w:hAnsi="Times New Roman" w:cs="Times New Roman"/>
          <w:sz w:val="22"/>
          <w:szCs w:val="22"/>
          <w:lang w:val="en-US"/>
        </w:rPr>
      </w:pPr>
      <w:r>
        <w:rPr>
          <w:rFonts w:ascii="Times New Roman" w:eastAsia="Times New Roman" w:hAnsi="Times New Roman" w:cs="Times New Roman"/>
          <w:b/>
          <w:bCs/>
          <w:lang w:val="en-US" w:eastAsia="it-IT"/>
        </w:rPr>
        <w:lastRenderedPageBreak/>
        <w:t>F</w:t>
      </w:r>
      <w:r w:rsidR="002B5E72" w:rsidRPr="00A50765">
        <w:rPr>
          <w:rFonts w:ascii="Times New Roman" w:eastAsia="Times New Roman" w:hAnsi="Times New Roman" w:cs="Times New Roman"/>
          <w:b/>
          <w:bCs/>
          <w:lang w:val="en-US" w:eastAsia="it-IT"/>
        </w:rPr>
        <w:t xml:space="preserve">igure </w:t>
      </w:r>
      <w:r>
        <w:rPr>
          <w:rFonts w:ascii="Times New Roman" w:eastAsia="Times New Roman" w:hAnsi="Times New Roman" w:cs="Times New Roman"/>
          <w:b/>
          <w:bCs/>
          <w:lang w:val="en-US" w:eastAsia="it-IT"/>
        </w:rPr>
        <w:t>S</w:t>
      </w:r>
      <w:r w:rsidR="003B5E0F">
        <w:rPr>
          <w:rFonts w:ascii="Times New Roman" w:eastAsia="Times New Roman" w:hAnsi="Times New Roman" w:cs="Times New Roman"/>
          <w:b/>
          <w:bCs/>
          <w:lang w:val="en-US" w:eastAsia="it-IT"/>
        </w:rPr>
        <w:t>3</w:t>
      </w:r>
      <w:r w:rsidR="002B5E72" w:rsidRPr="00A50765">
        <w:rPr>
          <w:rFonts w:ascii="Times New Roman" w:eastAsia="Times New Roman" w:hAnsi="Times New Roman" w:cs="Times New Roman"/>
          <w:b/>
          <w:bCs/>
          <w:lang w:val="en-US" w:eastAsia="it-IT"/>
        </w:rPr>
        <w:t>:</w:t>
      </w:r>
      <w:r w:rsidR="002B5E72" w:rsidRPr="00A50765">
        <w:rPr>
          <w:rFonts w:ascii="Times New Roman" w:eastAsia="Times New Roman" w:hAnsi="Times New Roman" w:cs="Times New Roman"/>
          <w:lang w:val="en-US" w:eastAsia="it-IT"/>
        </w:rPr>
        <w:t xml:space="preserve"> </w:t>
      </w:r>
      <w:r w:rsidR="00A66F67" w:rsidRPr="00AD1162">
        <w:rPr>
          <w:rFonts w:ascii="Times New Roman" w:hAnsi="Times New Roman" w:cs="Times New Roman"/>
          <w:sz w:val="22"/>
          <w:szCs w:val="22"/>
          <w:lang w:val="en-US"/>
        </w:rPr>
        <w:t xml:space="preserve">Change in </w:t>
      </w:r>
      <w:r w:rsidR="00A143FF">
        <w:rPr>
          <w:rFonts w:ascii="Times New Roman" w:hAnsi="Times New Roman" w:cs="Times New Roman"/>
          <w:sz w:val="22"/>
          <w:szCs w:val="22"/>
          <w:lang w:val="en-US"/>
        </w:rPr>
        <w:t>pulmonary capillary wedge pressure</w:t>
      </w:r>
      <w:r w:rsidR="00A66F67" w:rsidRPr="00AD1162">
        <w:rPr>
          <w:rFonts w:ascii="Times New Roman" w:hAnsi="Times New Roman" w:cs="Times New Roman"/>
          <w:sz w:val="22"/>
          <w:szCs w:val="22"/>
          <w:lang w:val="en-US"/>
        </w:rPr>
        <w:t xml:space="preserve"> expressed in mmHg. Solid squares represent mean differences in trials and have a size proportional to the weight of the difference. The 95% confidence intervals (CI) for individual trials are denoted by lines and those for the pooled mean differences by empty diamonds. CI, confidence interval; PCWP, pulmonary capillary wedge pressure.</w:t>
      </w:r>
    </w:p>
    <w:p w14:paraId="6547837E" w14:textId="5D49EC11" w:rsidR="006E5C65" w:rsidRDefault="00A143FF" w:rsidP="00D77E38">
      <w:pPr>
        <w:spacing w:line="360" w:lineRule="auto"/>
        <w:rPr>
          <w:rFonts w:ascii="Times New Roman" w:eastAsia="Times New Roman" w:hAnsi="Times New Roman" w:cs="Times New Roman"/>
          <w:b/>
          <w:bCs/>
          <w:lang w:val="en-US" w:eastAsia="it-IT"/>
        </w:rPr>
      </w:pPr>
      <w:r>
        <w:rPr>
          <w:rFonts w:ascii="Times New Roman" w:eastAsia="Times New Roman" w:hAnsi="Times New Roman" w:cs="Times New Roman"/>
          <w:b/>
          <w:bCs/>
          <w:noProof/>
          <w:lang w:val="en-US" w:eastAsia="it-IT"/>
        </w:rPr>
        <w:drawing>
          <wp:inline distT="0" distB="0" distL="0" distR="0" wp14:anchorId="77F23EC9" wp14:editId="35CFFA1A">
            <wp:extent cx="9592837" cy="42291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9">
                      <a:extLst>
                        <a:ext uri="{28A0092B-C50C-407E-A947-70E740481C1C}">
                          <a14:useLocalDpi xmlns:a14="http://schemas.microsoft.com/office/drawing/2010/main" val="0"/>
                        </a:ext>
                      </a:extLst>
                    </a:blip>
                    <a:stretch>
                      <a:fillRect/>
                    </a:stretch>
                  </pic:blipFill>
                  <pic:spPr>
                    <a:xfrm>
                      <a:off x="0" y="0"/>
                      <a:ext cx="9616917" cy="4239716"/>
                    </a:xfrm>
                    <a:prstGeom prst="rect">
                      <a:avLst/>
                    </a:prstGeom>
                  </pic:spPr>
                </pic:pic>
              </a:graphicData>
            </a:graphic>
          </wp:inline>
        </w:drawing>
      </w:r>
    </w:p>
    <w:p w14:paraId="3CCDDA3B" w14:textId="77777777" w:rsidR="006E5C65" w:rsidRDefault="006E5C65" w:rsidP="00D77E38">
      <w:pPr>
        <w:spacing w:line="360" w:lineRule="auto"/>
        <w:rPr>
          <w:rFonts w:ascii="Times New Roman" w:eastAsia="Times New Roman" w:hAnsi="Times New Roman" w:cs="Times New Roman"/>
          <w:b/>
          <w:bCs/>
          <w:lang w:val="en-US" w:eastAsia="it-IT"/>
        </w:rPr>
      </w:pPr>
    </w:p>
    <w:p w14:paraId="042A9023" w14:textId="77777777" w:rsidR="006E5C65" w:rsidRDefault="006E5C65" w:rsidP="00D77E38">
      <w:pPr>
        <w:spacing w:line="360" w:lineRule="auto"/>
        <w:rPr>
          <w:rFonts w:ascii="Times New Roman" w:eastAsia="Times New Roman" w:hAnsi="Times New Roman" w:cs="Times New Roman"/>
          <w:b/>
          <w:bCs/>
          <w:lang w:val="en-US" w:eastAsia="it-IT"/>
        </w:rPr>
      </w:pPr>
    </w:p>
    <w:p w14:paraId="3BAD8A12" w14:textId="06BA8513" w:rsidR="006E5C65" w:rsidRDefault="006E5C65" w:rsidP="00D77E38">
      <w:pPr>
        <w:spacing w:line="360" w:lineRule="auto"/>
        <w:rPr>
          <w:rFonts w:ascii="Times New Roman" w:eastAsia="Times New Roman" w:hAnsi="Times New Roman" w:cs="Times New Roman"/>
          <w:b/>
          <w:bCs/>
          <w:lang w:val="en-US" w:eastAsia="it-IT"/>
        </w:rPr>
      </w:pPr>
    </w:p>
    <w:p w14:paraId="3C8FE446" w14:textId="77777777" w:rsidR="00A143FF" w:rsidRDefault="00A143FF" w:rsidP="00D77E38">
      <w:pPr>
        <w:spacing w:line="360" w:lineRule="auto"/>
        <w:rPr>
          <w:rFonts w:ascii="Times New Roman" w:eastAsia="Times New Roman" w:hAnsi="Times New Roman" w:cs="Times New Roman"/>
          <w:b/>
          <w:bCs/>
          <w:lang w:val="en-US" w:eastAsia="it-IT"/>
        </w:rPr>
      </w:pPr>
    </w:p>
    <w:p w14:paraId="1B5587DB" w14:textId="78BABE02" w:rsidR="00A50765" w:rsidRDefault="00BA2D1D" w:rsidP="00D77E38">
      <w:pPr>
        <w:spacing w:line="360" w:lineRule="auto"/>
        <w:rPr>
          <w:noProof/>
        </w:rPr>
      </w:pPr>
      <w:r>
        <w:rPr>
          <w:rFonts w:ascii="Times New Roman" w:eastAsia="Times New Roman" w:hAnsi="Times New Roman" w:cs="Times New Roman"/>
          <w:b/>
          <w:bCs/>
          <w:lang w:val="en-US" w:eastAsia="it-IT"/>
        </w:rPr>
        <w:lastRenderedPageBreak/>
        <w:t>Figure</w:t>
      </w:r>
      <w:r w:rsidR="00A50765" w:rsidRPr="00A50765">
        <w:rPr>
          <w:rFonts w:ascii="Times New Roman" w:eastAsia="Times New Roman" w:hAnsi="Times New Roman" w:cs="Times New Roman"/>
          <w:b/>
          <w:bCs/>
          <w:lang w:val="en-US" w:eastAsia="it-IT"/>
        </w:rPr>
        <w:t xml:space="preserve"> </w:t>
      </w:r>
      <w:r>
        <w:rPr>
          <w:rFonts w:ascii="Times New Roman" w:eastAsia="Times New Roman" w:hAnsi="Times New Roman" w:cs="Times New Roman"/>
          <w:b/>
          <w:bCs/>
          <w:lang w:val="en-US" w:eastAsia="it-IT"/>
        </w:rPr>
        <w:t>S</w:t>
      </w:r>
      <w:r w:rsidR="00BF4674">
        <w:rPr>
          <w:rFonts w:ascii="Times New Roman" w:eastAsia="Times New Roman" w:hAnsi="Times New Roman" w:cs="Times New Roman"/>
          <w:b/>
          <w:bCs/>
          <w:lang w:val="en-US" w:eastAsia="it-IT"/>
        </w:rPr>
        <w:t>4</w:t>
      </w:r>
      <w:r w:rsidR="00A50765" w:rsidRPr="00A50765">
        <w:rPr>
          <w:rFonts w:ascii="Times New Roman" w:eastAsia="Times New Roman" w:hAnsi="Times New Roman" w:cs="Times New Roman"/>
          <w:b/>
          <w:bCs/>
          <w:lang w:val="en-US" w:eastAsia="it-IT"/>
        </w:rPr>
        <w:t>:</w:t>
      </w:r>
      <w:r w:rsidR="00A50765" w:rsidRPr="00A50765">
        <w:rPr>
          <w:rFonts w:ascii="Times New Roman" w:eastAsia="Times New Roman" w:hAnsi="Times New Roman" w:cs="Times New Roman"/>
          <w:lang w:val="en-US" w:eastAsia="it-IT"/>
        </w:rPr>
        <w:t xml:space="preserve"> </w:t>
      </w:r>
      <w:r w:rsidR="00DF1B9C" w:rsidRPr="00DF1B9C">
        <w:rPr>
          <w:rFonts w:ascii="Times New Roman" w:eastAsia="Times New Roman" w:hAnsi="Times New Roman" w:cs="Times New Roman"/>
          <w:lang w:val="en-US" w:eastAsia="it-IT"/>
        </w:rPr>
        <w:t xml:space="preserve">Sensitivity analysis through the leave-one-out meta-analysis method </w:t>
      </w:r>
      <w:r w:rsidR="00A50765" w:rsidRPr="00A50765">
        <w:rPr>
          <w:rFonts w:ascii="Times New Roman" w:eastAsia="Times New Roman" w:hAnsi="Times New Roman" w:cs="Times New Roman"/>
          <w:lang w:val="en-US" w:eastAsia="it-IT"/>
        </w:rPr>
        <w:t xml:space="preserve">for </w:t>
      </w:r>
      <w:r w:rsidR="00A7480B" w:rsidRPr="00A7480B">
        <w:rPr>
          <w:rFonts w:ascii="Times New Roman" w:eastAsia="Times New Roman" w:hAnsi="Times New Roman" w:cs="Times New Roman"/>
          <w:lang w:val="en-US" w:eastAsia="it-IT"/>
        </w:rPr>
        <w:t xml:space="preserve">change in NYHA class (A), </w:t>
      </w:r>
      <w:proofErr w:type="spellStart"/>
      <w:r w:rsidR="00A7480B" w:rsidRPr="00A7480B">
        <w:rPr>
          <w:rFonts w:ascii="Times New Roman" w:eastAsia="Times New Roman" w:hAnsi="Times New Roman" w:cs="Times New Roman"/>
          <w:lang w:val="en-US" w:eastAsia="it-IT"/>
        </w:rPr>
        <w:t>HRQoL</w:t>
      </w:r>
      <w:proofErr w:type="spellEnd"/>
      <w:r w:rsidR="00A7480B" w:rsidRPr="00A7480B">
        <w:rPr>
          <w:rFonts w:ascii="Times New Roman" w:eastAsia="Times New Roman" w:hAnsi="Times New Roman" w:cs="Times New Roman"/>
          <w:lang w:val="en-US" w:eastAsia="it-IT"/>
        </w:rPr>
        <w:t xml:space="preserve"> (B), PCWP (C) and 6MWD (D).</w:t>
      </w:r>
      <w:r w:rsidR="00BB2158">
        <w:rPr>
          <w:rFonts w:ascii="Times New Roman" w:eastAsia="Times New Roman" w:hAnsi="Times New Roman" w:cs="Times New Roman"/>
          <w:lang w:val="en-US" w:eastAsia="it-IT"/>
        </w:rPr>
        <w:t xml:space="preserve"> </w:t>
      </w:r>
      <w:r w:rsidR="00A7480B" w:rsidRPr="00A7480B">
        <w:rPr>
          <w:rFonts w:ascii="Times New Roman" w:eastAsia="Times New Roman" w:hAnsi="Times New Roman" w:cs="Times New Roman"/>
          <w:lang w:val="en-US" w:eastAsia="it-IT"/>
        </w:rPr>
        <w:t>CI, confidence interval</w:t>
      </w:r>
      <w:r w:rsidR="004E67DB">
        <w:rPr>
          <w:rFonts w:ascii="Times New Roman" w:eastAsia="Times New Roman" w:hAnsi="Times New Roman" w:cs="Times New Roman"/>
          <w:lang w:val="en-US" w:eastAsia="it-IT"/>
        </w:rPr>
        <w:t>.</w:t>
      </w:r>
      <w:r w:rsidR="00A7480B" w:rsidRPr="00A7480B">
        <w:rPr>
          <w:noProof/>
        </w:rPr>
        <w:t xml:space="preserve"> </w:t>
      </w:r>
    </w:p>
    <w:p w14:paraId="5D3AFED2" w14:textId="742B789A" w:rsidR="00013B8B" w:rsidRPr="00D77E38" w:rsidRDefault="00013B8B" w:rsidP="00D77E38">
      <w:pPr>
        <w:spacing w:line="360" w:lineRule="auto"/>
        <w:rPr>
          <w:rFonts w:ascii="Times New Roman" w:eastAsia="Times New Roman" w:hAnsi="Times New Roman" w:cs="Times New Roman"/>
          <w:lang w:val="en-US" w:eastAsia="it-IT"/>
        </w:rPr>
      </w:pPr>
      <w:r>
        <w:rPr>
          <w:rFonts w:ascii="Times New Roman" w:eastAsia="Times New Roman" w:hAnsi="Times New Roman" w:cs="Times New Roman"/>
          <w:noProof/>
          <w:lang w:val="en-US" w:eastAsia="it-IT"/>
        </w:rPr>
        <w:drawing>
          <wp:inline distT="0" distB="0" distL="0" distR="0" wp14:anchorId="42BE93A5" wp14:editId="44D16289">
            <wp:extent cx="9707236" cy="5460023"/>
            <wp:effectExtent l="0" t="0" r="0" b="1270"/>
            <wp:docPr id="6" name="Immagine 6" descr="Immagine che contiene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avolo&#10;&#10;Descrizione generat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9726176" cy="5470676"/>
                    </a:xfrm>
                    <a:prstGeom prst="rect">
                      <a:avLst/>
                    </a:prstGeom>
                  </pic:spPr>
                </pic:pic>
              </a:graphicData>
            </a:graphic>
          </wp:inline>
        </w:drawing>
      </w:r>
    </w:p>
    <w:sectPr w:rsidR="00013B8B" w:rsidRPr="00D77E38" w:rsidSect="00B41E60">
      <w:headerReference w:type="even" r:id="rId11"/>
      <w:headerReference w:type="default" r:id="rId12"/>
      <w:pgSz w:w="16838" w:h="11906"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B1D04" w14:textId="77777777" w:rsidR="00F67355" w:rsidRDefault="00F67355" w:rsidP="00F636A0">
      <w:r>
        <w:separator/>
      </w:r>
    </w:p>
  </w:endnote>
  <w:endnote w:type="continuationSeparator" w:id="0">
    <w:p w14:paraId="6290E48B" w14:textId="77777777" w:rsidR="00F67355" w:rsidRDefault="00F67355" w:rsidP="00F63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F4F63" w14:textId="77777777" w:rsidR="00F67355" w:rsidRDefault="00F67355" w:rsidP="00F636A0">
      <w:r>
        <w:separator/>
      </w:r>
    </w:p>
  </w:footnote>
  <w:footnote w:type="continuationSeparator" w:id="0">
    <w:p w14:paraId="74269F92" w14:textId="77777777" w:rsidR="00F67355" w:rsidRDefault="00F67355" w:rsidP="00F63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633630299"/>
      <w:docPartObj>
        <w:docPartGallery w:val="Page Numbers (Top of Page)"/>
        <w:docPartUnique/>
      </w:docPartObj>
    </w:sdtPr>
    <w:sdtEndPr>
      <w:rPr>
        <w:rStyle w:val="Numeropagina"/>
      </w:rPr>
    </w:sdtEndPr>
    <w:sdtContent>
      <w:p w14:paraId="5CB42713" w14:textId="27F3CEC8" w:rsidR="00F636A0" w:rsidRDefault="00F636A0" w:rsidP="00475840">
        <w:pPr>
          <w:pStyle w:val="Intestazione"/>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99B0FA6" w14:textId="77777777" w:rsidR="00F636A0" w:rsidRDefault="00F636A0" w:rsidP="00F636A0">
    <w:pPr>
      <w:pStyle w:val="Intestazion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43051177"/>
      <w:docPartObj>
        <w:docPartGallery w:val="Page Numbers (Top of Page)"/>
        <w:docPartUnique/>
      </w:docPartObj>
    </w:sdtPr>
    <w:sdtEndPr>
      <w:rPr>
        <w:rStyle w:val="Numeropagina"/>
      </w:rPr>
    </w:sdtEndPr>
    <w:sdtContent>
      <w:p w14:paraId="4E3095AB" w14:textId="6F7043A1" w:rsidR="00F636A0" w:rsidRDefault="00F636A0" w:rsidP="00475840">
        <w:pPr>
          <w:pStyle w:val="Intestazione"/>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1CC1B45A" w14:textId="77777777" w:rsidR="00F636A0" w:rsidRDefault="00F636A0" w:rsidP="00F636A0">
    <w:pPr>
      <w:pStyle w:val="Intestazione"/>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60"/>
    <w:rsid w:val="00013B8B"/>
    <w:rsid w:val="000313A9"/>
    <w:rsid w:val="00054109"/>
    <w:rsid w:val="00057679"/>
    <w:rsid w:val="00061EFE"/>
    <w:rsid w:val="000764D8"/>
    <w:rsid w:val="000840BD"/>
    <w:rsid w:val="00090AA3"/>
    <w:rsid w:val="000A3338"/>
    <w:rsid w:val="00110D2B"/>
    <w:rsid w:val="001371D9"/>
    <w:rsid w:val="001630E4"/>
    <w:rsid w:val="0019458E"/>
    <w:rsid w:val="001B3850"/>
    <w:rsid w:val="001C3EBC"/>
    <w:rsid w:val="001F02E1"/>
    <w:rsid w:val="001F7349"/>
    <w:rsid w:val="001F7B61"/>
    <w:rsid w:val="00221AA0"/>
    <w:rsid w:val="002269AB"/>
    <w:rsid w:val="002305ED"/>
    <w:rsid w:val="0023578B"/>
    <w:rsid w:val="002463C9"/>
    <w:rsid w:val="00255748"/>
    <w:rsid w:val="002575E8"/>
    <w:rsid w:val="00273C56"/>
    <w:rsid w:val="00274021"/>
    <w:rsid w:val="002825EF"/>
    <w:rsid w:val="002B5E72"/>
    <w:rsid w:val="002D0A0E"/>
    <w:rsid w:val="002E2B1B"/>
    <w:rsid w:val="003069C5"/>
    <w:rsid w:val="00323490"/>
    <w:rsid w:val="00342C6D"/>
    <w:rsid w:val="00346019"/>
    <w:rsid w:val="003A1573"/>
    <w:rsid w:val="003A4383"/>
    <w:rsid w:val="003A5B34"/>
    <w:rsid w:val="003B5E0F"/>
    <w:rsid w:val="003B673B"/>
    <w:rsid w:val="00412181"/>
    <w:rsid w:val="00422E12"/>
    <w:rsid w:val="004343CB"/>
    <w:rsid w:val="004703D1"/>
    <w:rsid w:val="00470F76"/>
    <w:rsid w:val="0047707B"/>
    <w:rsid w:val="004A6E33"/>
    <w:rsid w:val="004C6133"/>
    <w:rsid w:val="004E67DB"/>
    <w:rsid w:val="00504B60"/>
    <w:rsid w:val="00555F06"/>
    <w:rsid w:val="00574F5E"/>
    <w:rsid w:val="005A5B0A"/>
    <w:rsid w:val="005B4110"/>
    <w:rsid w:val="005F4B17"/>
    <w:rsid w:val="00614A0C"/>
    <w:rsid w:val="006204D6"/>
    <w:rsid w:val="006268A9"/>
    <w:rsid w:val="006307B9"/>
    <w:rsid w:val="00630B3A"/>
    <w:rsid w:val="00660CBF"/>
    <w:rsid w:val="00663AF5"/>
    <w:rsid w:val="00687914"/>
    <w:rsid w:val="006A0F38"/>
    <w:rsid w:val="006B39BE"/>
    <w:rsid w:val="006C1A4C"/>
    <w:rsid w:val="006C3B92"/>
    <w:rsid w:val="006E32A1"/>
    <w:rsid w:val="006E5C65"/>
    <w:rsid w:val="006E60CB"/>
    <w:rsid w:val="006F100A"/>
    <w:rsid w:val="007132E3"/>
    <w:rsid w:val="00724D91"/>
    <w:rsid w:val="007260A3"/>
    <w:rsid w:val="00743DF5"/>
    <w:rsid w:val="0075586F"/>
    <w:rsid w:val="0075613F"/>
    <w:rsid w:val="00765A5D"/>
    <w:rsid w:val="00777174"/>
    <w:rsid w:val="00780ACC"/>
    <w:rsid w:val="008236FE"/>
    <w:rsid w:val="0083771A"/>
    <w:rsid w:val="008408F6"/>
    <w:rsid w:val="00877A58"/>
    <w:rsid w:val="00892055"/>
    <w:rsid w:val="00895350"/>
    <w:rsid w:val="008A7591"/>
    <w:rsid w:val="008A7F2F"/>
    <w:rsid w:val="008B7F6A"/>
    <w:rsid w:val="008C04A5"/>
    <w:rsid w:val="00905422"/>
    <w:rsid w:val="009101E3"/>
    <w:rsid w:val="009367BF"/>
    <w:rsid w:val="00942399"/>
    <w:rsid w:val="00966B97"/>
    <w:rsid w:val="00982FA0"/>
    <w:rsid w:val="0098601E"/>
    <w:rsid w:val="009B1677"/>
    <w:rsid w:val="009F08B9"/>
    <w:rsid w:val="00A143FF"/>
    <w:rsid w:val="00A2181E"/>
    <w:rsid w:val="00A32D50"/>
    <w:rsid w:val="00A36F48"/>
    <w:rsid w:val="00A43FF3"/>
    <w:rsid w:val="00A4403A"/>
    <w:rsid w:val="00A50765"/>
    <w:rsid w:val="00A6546D"/>
    <w:rsid w:val="00A66F67"/>
    <w:rsid w:val="00A7480B"/>
    <w:rsid w:val="00A843BE"/>
    <w:rsid w:val="00AA0564"/>
    <w:rsid w:val="00AC4C6C"/>
    <w:rsid w:val="00B15825"/>
    <w:rsid w:val="00B21EB1"/>
    <w:rsid w:val="00B37B04"/>
    <w:rsid w:val="00B41E60"/>
    <w:rsid w:val="00B959FE"/>
    <w:rsid w:val="00BA2D1D"/>
    <w:rsid w:val="00BA3B13"/>
    <w:rsid w:val="00BB2158"/>
    <w:rsid w:val="00BB3DF2"/>
    <w:rsid w:val="00BC71BE"/>
    <w:rsid w:val="00BD6D37"/>
    <w:rsid w:val="00BF4674"/>
    <w:rsid w:val="00C11843"/>
    <w:rsid w:val="00C11CC0"/>
    <w:rsid w:val="00C30144"/>
    <w:rsid w:val="00C445D6"/>
    <w:rsid w:val="00C45DA4"/>
    <w:rsid w:val="00C516A8"/>
    <w:rsid w:val="00C61E58"/>
    <w:rsid w:val="00CA0B0F"/>
    <w:rsid w:val="00CB63E1"/>
    <w:rsid w:val="00CD60D0"/>
    <w:rsid w:val="00CE17C1"/>
    <w:rsid w:val="00CF5798"/>
    <w:rsid w:val="00D0175B"/>
    <w:rsid w:val="00D11AFF"/>
    <w:rsid w:val="00D3054B"/>
    <w:rsid w:val="00D31F29"/>
    <w:rsid w:val="00D33426"/>
    <w:rsid w:val="00D402A9"/>
    <w:rsid w:val="00D44E0C"/>
    <w:rsid w:val="00D50F92"/>
    <w:rsid w:val="00D60814"/>
    <w:rsid w:val="00D72C26"/>
    <w:rsid w:val="00D7550C"/>
    <w:rsid w:val="00D76E22"/>
    <w:rsid w:val="00D77E38"/>
    <w:rsid w:val="00D8231E"/>
    <w:rsid w:val="00D83FF3"/>
    <w:rsid w:val="00DA6A5F"/>
    <w:rsid w:val="00DB73C8"/>
    <w:rsid w:val="00DC6C5B"/>
    <w:rsid w:val="00DE2346"/>
    <w:rsid w:val="00DF1B9C"/>
    <w:rsid w:val="00DF6D7B"/>
    <w:rsid w:val="00E52CEF"/>
    <w:rsid w:val="00E808C3"/>
    <w:rsid w:val="00EA4FBD"/>
    <w:rsid w:val="00ED5FD0"/>
    <w:rsid w:val="00F40776"/>
    <w:rsid w:val="00F52FA7"/>
    <w:rsid w:val="00F636A0"/>
    <w:rsid w:val="00F66236"/>
    <w:rsid w:val="00F67355"/>
    <w:rsid w:val="00F705DA"/>
    <w:rsid w:val="00F72323"/>
    <w:rsid w:val="00F942A0"/>
    <w:rsid w:val="00FE15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7C46D86"/>
  <w15:chartTrackingRefBased/>
  <w15:docId w15:val="{BB240B7B-26BC-4A81-9970-F71B8F18C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41E6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41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F636A0"/>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F636A0"/>
    <w:pPr>
      <w:tabs>
        <w:tab w:val="center" w:pos="4819"/>
        <w:tab w:val="right" w:pos="9638"/>
      </w:tabs>
    </w:pPr>
  </w:style>
  <w:style w:type="character" w:customStyle="1" w:styleId="IntestazioneCarattere">
    <w:name w:val="Intestazione Carattere"/>
    <w:basedOn w:val="Carpredefinitoparagrafo"/>
    <w:link w:val="Intestazione"/>
    <w:uiPriority w:val="99"/>
    <w:rsid w:val="00F636A0"/>
  </w:style>
  <w:style w:type="character" w:styleId="Numeropagina">
    <w:name w:val="page number"/>
    <w:basedOn w:val="Carpredefinitoparagrafo"/>
    <w:uiPriority w:val="99"/>
    <w:semiHidden/>
    <w:unhideWhenUsed/>
    <w:rsid w:val="00F636A0"/>
  </w:style>
  <w:style w:type="paragraph" w:styleId="Pidipagina">
    <w:name w:val="footer"/>
    <w:basedOn w:val="Normale"/>
    <w:link w:val="PidipaginaCarattere"/>
    <w:uiPriority w:val="99"/>
    <w:unhideWhenUsed/>
    <w:rsid w:val="00C516A8"/>
    <w:pPr>
      <w:tabs>
        <w:tab w:val="center" w:pos="4819"/>
        <w:tab w:val="right" w:pos="9638"/>
      </w:tabs>
    </w:pPr>
  </w:style>
  <w:style w:type="character" w:customStyle="1" w:styleId="PidipaginaCarattere">
    <w:name w:val="Piè di pagina Carattere"/>
    <w:basedOn w:val="Carpredefinitoparagrafo"/>
    <w:link w:val="Pidipagina"/>
    <w:uiPriority w:val="99"/>
    <w:rsid w:val="00C51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69576">
      <w:bodyDiv w:val="1"/>
      <w:marLeft w:val="0"/>
      <w:marRight w:val="0"/>
      <w:marTop w:val="0"/>
      <w:marBottom w:val="0"/>
      <w:divBdr>
        <w:top w:val="none" w:sz="0" w:space="0" w:color="auto"/>
        <w:left w:val="none" w:sz="0" w:space="0" w:color="auto"/>
        <w:bottom w:val="none" w:sz="0" w:space="0" w:color="auto"/>
        <w:right w:val="none" w:sz="0" w:space="0" w:color="auto"/>
      </w:divBdr>
      <w:divsChild>
        <w:div w:id="500196366">
          <w:marLeft w:val="0"/>
          <w:marRight w:val="0"/>
          <w:marTop w:val="0"/>
          <w:marBottom w:val="0"/>
          <w:divBdr>
            <w:top w:val="none" w:sz="0" w:space="0" w:color="auto"/>
            <w:left w:val="none" w:sz="0" w:space="0" w:color="auto"/>
            <w:bottom w:val="none" w:sz="0" w:space="0" w:color="auto"/>
            <w:right w:val="none" w:sz="0" w:space="0" w:color="auto"/>
          </w:divBdr>
          <w:divsChild>
            <w:div w:id="726225723">
              <w:marLeft w:val="0"/>
              <w:marRight w:val="0"/>
              <w:marTop w:val="0"/>
              <w:marBottom w:val="0"/>
              <w:divBdr>
                <w:top w:val="none" w:sz="0" w:space="0" w:color="auto"/>
                <w:left w:val="none" w:sz="0" w:space="0" w:color="auto"/>
                <w:bottom w:val="none" w:sz="0" w:space="0" w:color="auto"/>
                <w:right w:val="none" w:sz="0" w:space="0" w:color="auto"/>
              </w:divBdr>
              <w:divsChild>
                <w:div w:id="327443020">
                  <w:marLeft w:val="0"/>
                  <w:marRight w:val="0"/>
                  <w:marTop w:val="0"/>
                  <w:marBottom w:val="0"/>
                  <w:divBdr>
                    <w:top w:val="none" w:sz="0" w:space="0" w:color="auto"/>
                    <w:left w:val="none" w:sz="0" w:space="0" w:color="auto"/>
                    <w:bottom w:val="none" w:sz="0" w:space="0" w:color="auto"/>
                    <w:right w:val="none" w:sz="0" w:space="0" w:color="auto"/>
                  </w:divBdr>
                  <w:divsChild>
                    <w:div w:id="6754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847412">
      <w:bodyDiv w:val="1"/>
      <w:marLeft w:val="0"/>
      <w:marRight w:val="0"/>
      <w:marTop w:val="0"/>
      <w:marBottom w:val="0"/>
      <w:divBdr>
        <w:top w:val="none" w:sz="0" w:space="0" w:color="auto"/>
        <w:left w:val="none" w:sz="0" w:space="0" w:color="auto"/>
        <w:bottom w:val="none" w:sz="0" w:space="0" w:color="auto"/>
        <w:right w:val="none" w:sz="0" w:space="0" w:color="auto"/>
      </w:divBdr>
    </w:div>
    <w:div w:id="146461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iferimento numerico" Version="1987"/>
</file>

<file path=customXml/itemProps1.xml><?xml version="1.0" encoding="utf-8"?>
<ds:datastoreItem xmlns:ds="http://schemas.openxmlformats.org/officeDocument/2006/customXml" ds:itemID="{DEF293F4-7D66-F345-86A1-305BD920D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12</Pages>
  <Words>1304</Words>
  <Characters>7437</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Basile</dc:creator>
  <cp:keywords/>
  <dc:description/>
  <cp:lastModifiedBy>Christian Basile</cp:lastModifiedBy>
  <cp:revision>109</cp:revision>
  <dcterms:created xsi:type="dcterms:W3CDTF">2022-06-11T19:26:00Z</dcterms:created>
  <dcterms:modified xsi:type="dcterms:W3CDTF">2023-03-26T18:03:00Z</dcterms:modified>
</cp:coreProperties>
</file>