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pPr>
      <w:bookmarkStart w:colFirst="0" w:colLast="0" w:name="_30tii66j01lr" w:id="0"/>
      <w:bookmarkEnd w:id="0"/>
      <w:r w:rsidDel="00000000" w:rsidR="00000000" w:rsidRPr="00000000">
        <w:rPr>
          <w:rtl w:val="0"/>
        </w:rPr>
        <w:t xml:space="preserve">Supplementary Text 2: Archives</w:t>
      </w:r>
    </w:p>
    <w:p w:rsidR="00000000" w:rsidDel="00000000" w:rsidP="00000000" w:rsidRDefault="00000000" w:rsidRPr="00000000" w14:paraId="00000002">
      <w:pPr>
        <w:rPr/>
      </w:pPr>
      <w:r w:rsidDel="00000000" w:rsidR="00000000" w:rsidRPr="00000000">
        <w:rPr>
          <w:rtl w:val="0"/>
        </w:rPr>
        <w:t xml:space="preserve">All the sources listed below have been consulted during the project. Only some of them are directly cited in the main text, as they provided information directly relevant for the paper. Nevertheless, all the listed documents have equally contributed to understanding the socio-economic and land-use development of the two study areas.</w:t>
      </w:r>
    </w:p>
    <w:p w:rsidR="00000000" w:rsidDel="00000000" w:rsidP="00000000" w:rsidRDefault="00000000" w:rsidRPr="00000000" w14:paraId="00000003">
      <w:pPr>
        <w:pStyle w:val="Heading3"/>
        <w:jc w:val="both"/>
        <w:rPr/>
      </w:pPr>
      <w:bookmarkStart w:colFirst="0" w:colLast="0" w:name="_3svkgyi28wu1" w:id="1"/>
      <w:bookmarkEnd w:id="1"/>
      <w:r w:rsidDel="00000000" w:rsidR="00000000" w:rsidRPr="00000000">
        <w:rPr>
          <w:rtl w:val="0"/>
        </w:rPr>
        <w:t xml:space="preserve">ADHA: Archives Départementales des Hautes-Alpes, Gap (France)</w:t>
      </w:r>
    </w:p>
    <w:p w:rsidR="00000000" w:rsidDel="00000000" w:rsidP="00000000" w:rsidRDefault="00000000" w:rsidRPr="00000000" w14:paraId="00000004">
      <w:pPr>
        <w:rPr/>
      </w:pPr>
      <w:r w:rsidDel="00000000" w:rsidR="00000000" w:rsidRPr="00000000">
        <w:rPr>
          <w:rtl w:val="0"/>
        </w:rPr>
      </w:r>
    </w:p>
    <w:tbl>
      <w:tblPr>
        <w:tblStyle w:val="Table1"/>
        <w:tblW w:w="897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0"/>
        <w:gridCol w:w="3390"/>
        <w:gridCol w:w="1890"/>
        <w:gridCol w:w="2400"/>
        <w:tblGridChange w:id="0">
          <w:tblGrid>
            <w:gridCol w:w="1290"/>
            <w:gridCol w:w="3390"/>
            <w:gridCol w:w="1890"/>
            <w:gridCol w:w="2400"/>
          </w:tblGrid>
        </w:tblGridChange>
      </w:tblGrid>
      <w:tr>
        <w:trPr>
          <w:trHeight w:val="500"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5">
            <w:pPr>
              <w:jc w:val="center"/>
              <w:rPr>
                <w:b w:val="1"/>
              </w:rPr>
            </w:pPr>
            <w:r w:rsidDel="00000000" w:rsidR="00000000" w:rsidRPr="00000000">
              <w:rPr>
                <w:b w:val="1"/>
                <w:rtl w:val="0"/>
              </w:rPr>
              <w:t xml:space="preserve">ID</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6">
            <w:pPr>
              <w:jc w:val="center"/>
              <w:rPr>
                <w:b w:val="1"/>
              </w:rPr>
            </w:pPr>
            <w:r w:rsidDel="00000000" w:rsidR="00000000" w:rsidRPr="00000000">
              <w:rPr>
                <w:b w:val="1"/>
                <w:rtl w:val="0"/>
              </w:rPr>
              <w:t xml:space="preserve">Description</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7">
            <w:pPr>
              <w:jc w:val="center"/>
              <w:rPr>
                <w:b w:val="1"/>
              </w:rPr>
            </w:pPr>
            <w:r w:rsidDel="00000000" w:rsidR="00000000" w:rsidRPr="00000000">
              <w:rPr>
                <w:b w:val="1"/>
                <w:rtl w:val="0"/>
              </w:rPr>
              <w:t xml:space="preserve">Chronology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8">
            <w:pPr>
              <w:jc w:val="center"/>
              <w:rPr>
                <w:b w:val="1"/>
              </w:rPr>
            </w:pPr>
            <w:r w:rsidDel="00000000" w:rsidR="00000000" w:rsidRPr="00000000">
              <w:rPr>
                <w:b w:val="1"/>
                <w:rtl w:val="0"/>
              </w:rPr>
              <w:t xml:space="preserve">Municipality</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9">
            <w:pPr>
              <w:jc w:val="center"/>
              <w:rPr/>
            </w:pPr>
            <w:r w:rsidDel="00000000" w:rsidR="00000000" w:rsidRPr="00000000">
              <w:rPr>
                <w:rtl w:val="0"/>
              </w:rPr>
              <w:t xml:space="preserve">3 E 4463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A">
            <w:pPr>
              <w:jc w:val="center"/>
              <w:rPr/>
            </w:pPr>
            <w:r w:rsidDel="00000000" w:rsidR="00000000" w:rsidRPr="00000000">
              <w:rPr>
                <w:rtl w:val="0"/>
              </w:rPr>
              <w:t xml:space="preserve">Déclarations dés surfaces ensemencées en céréales planifiables et recensement de l’agriculture et du bétail</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B">
            <w:pPr>
              <w:jc w:val="center"/>
              <w:rPr/>
            </w:pPr>
            <w:r w:rsidDel="00000000" w:rsidR="00000000" w:rsidRPr="00000000">
              <w:rPr>
                <w:rtl w:val="0"/>
              </w:rPr>
              <w:t xml:space="preserve">1926-1930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C">
            <w:pPr>
              <w:jc w:val="center"/>
              <w:rPr/>
            </w:pPr>
            <w:r w:rsidDel="00000000" w:rsidR="00000000" w:rsidRPr="00000000">
              <w:rPr>
                <w:rtl w:val="0"/>
              </w:rPr>
              <w:t xml:space="preserve">Freissiniéres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D">
            <w:pPr>
              <w:jc w:val="center"/>
              <w:rPr/>
            </w:pPr>
            <w:r w:rsidDel="00000000" w:rsidR="00000000" w:rsidRPr="00000000">
              <w:rPr>
                <w:rtl w:val="0"/>
              </w:rPr>
              <w:t xml:space="preserve">3 E 4465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E">
            <w:pPr>
              <w:jc w:val="center"/>
              <w:rPr/>
            </w:pPr>
            <w:r w:rsidDel="00000000" w:rsidR="00000000" w:rsidRPr="00000000">
              <w:rPr>
                <w:rtl w:val="0"/>
              </w:rPr>
              <w:t xml:space="preserve">Questionnaires de la statistique agricole décennale (1882) et annuelle 1895 à 1897, 901, 1906, 1912 à 1916, 1919 à 1924, 1926, 1927, 1932 à 1937, 1941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F">
            <w:pPr>
              <w:jc w:val="center"/>
              <w:rPr/>
            </w:pPr>
            <w:r w:rsidDel="00000000" w:rsidR="00000000" w:rsidRPr="00000000">
              <w:rPr>
                <w:rtl w:val="0"/>
              </w:rPr>
              <w:t xml:space="preserve">1882-1941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0">
            <w:pPr>
              <w:jc w:val="center"/>
              <w:rPr/>
            </w:pPr>
            <w:r w:rsidDel="00000000" w:rsidR="00000000" w:rsidRPr="00000000">
              <w:rPr>
                <w:rtl w:val="0"/>
              </w:rPr>
              <w:t xml:space="preserve">Freissiniéres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1">
            <w:pPr>
              <w:jc w:val="center"/>
              <w:rPr/>
            </w:pPr>
            <w:r w:rsidDel="00000000" w:rsidR="00000000" w:rsidRPr="00000000">
              <w:rPr>
                <w:rtl w:val="0"/>
              </w:rPr>
              <w:t xml:space="preserve">3 E 4406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2">
            <w:pPr>
              <w:jc w:val="center"/>
              <w:rPr/>
            </w:pPr>
            <w:r w:rsidDel="00000000" w:rsidR="00000000" w:rsidRPr="00000000">
              <w:rPr>
                <w:rtl w:val="0"/>
              </w:rPr>
              <w:t xml:space="preserve">Etat des vaches, brebis, chèvres des habitants de la commune – Ravitaillement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3">
            <w:pPr>
              <w:jc w:val="center"/>
              <w:rPr/>
            </w:pPr>
            <w:r w:rsidDel="00000000" w:rsidR="00000000" w:rsidRPr="00000000">
              <w:rPr>
                <w:rtl w:val="0"/>
              </w:rPr>
              <w:t xml:space="preserve">1826-1850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4">
            <w:pPr>
              <w:jc w:val="center"/>
              <w:rPr/>
            </w:pPr>
            <w:r w:rsidDel="00000000" w:rsidR="00000000" w:rsidRPr="00000000">
              <w:rPr>
                <w:rtl w:val="0"/>
              </w:rPr>
              <w:t xml:space="preserve">Freissiniéres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5">
            <w:pPr>
              <w:jc w:val="center"/>
              <w:rPr/>
            </w:pPr>
            <w:r w:rsidDel="00000000" w:rsidR="00000000" w:rsidRPr="00000000">
              <w:rPr>
                <w:rtl w:val="0"/>
              </w:rPr>
              <w:t xml:space="preserve">E Depôt 55</w:t>
            </w:r>
          </w:p>
          <w:p w:rsidR="00000000" w:rsidDel="00000000" w:rsidP="00000000" w:rsidRDefault="00000000" w:rsidRPr="00000000" w14:paraId="00000016">
            <w:pPr>
              <w:jc w:val="center"/>
              <w:rPr/>
            </w:pPr>
            <w:r w:rsidDel="00000000" w:rsidR="00000000" w:rsidRPr="00000000">
              <w:rPr>
                <w:rtl w:val="0"/>
              </w:rPr>
              <w:t xml:space="preserve">M 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7">
            <w:pPr>
              <w:jc w:val="center"/>
              <w:rPr/>
            </w:pPr>
            <w:r w:rsidDel="00000000" w:rsidR="00000000" w:rsidRPr="00000000">
              <w:rPr>
                <w:rtl w:val="0"/>
              </w:rPr>
              <w:t xml:space="preserve">Cabanes pastorales, construction : devis estimatif, délibérations municipales, marché de gré à gré, correspondance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8">
            <w:pPr>
              <w:jc w:val="center"/>
              <w:rPr/>
            </w:pPr>
            <w:r w:rsidDel="00000000" w:rsidR="00000000" w:rsidRPr="00000000">
              <w:rPr>
                <w:rtl w:val="0"/>
              </w:rPr>
              <w:t xml:space="preserve">1901 – 1913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9">
            <w:pPr>
              <w:jc w:val="center"/>
              <w:rPr/>
            </w:pPr>
            <w:r w:rsidDel="00000000" w:rsidR="00000000" w:rsidRPr="00000000">
              <w:rPr>
                <w:rtl w:val="0"/>
              </w:rPr>
              <w:t xml:space="preserve">Champcella</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A">
            <w:pPr>
              <w:jc w:val="center"/>
              <w:rPr/>
            </w:pPr>
            <w:r w:rsidDel="00000000" w:rsidR="00000000" w:rsidRPr="00000000">
              <w:rPr>
                <w:rtl w:val="0"/>
              </w:rPr>
              <w:t xml:space="preserve">E Depôt 55</w:t>
            </w:r>
          </w:p>
          <w:p w:rsidR="00000000" w:rsidDel="00000000" w:rsidP="00000000" w:rsidRDefault="00000000" w:rsidRPr="00000000" w14:paraId="0000001B">
            <w:pPr>
              <w:jc w:val="center"/>
              <w:rPr/>
            </w:pPr>
            <w:r w:rsidDel="00000000" w:rsidR="00000000" w:rsidRPr="00000000">
              <w:rPr>
                <w:rtl w:val="0"/>
              </w:rPr>
              <w:t xml:space="preserve">F 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C">
            <w:pPr>
              <w:jc w:val="center"/>
              <w:rPr/>
            </w:pPr>
            <w:r w:rsidDel="00000000" w:rsidR="00000000" w:rsidRPr="00000000">
              <w:rPr>
                <w:rtl w:val="0"/>
              </w:rPr>
              <w:t xml:space="preserve">Elevage, recensement du bétail disponible pour la boucherie ou la vente : tableau récapitulatif</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D">
            <w:pPr>
              <w:jc w:val="center"/>
              <w:rPr/>
            </w:pPr>
            <w:r w:rsidDel="00000000" w:rsidR="00000000" w:rsidRPr="00000000">
              <w:rPr>
                <w:rtl w:val="0"/>
              </w:rPr>
              <w:t xml:space="preserve">1918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E">
            <w:pPr>
              <w:jc w:val="center"/>
              <w:rPr/>
            </w:pPr>
            <w:r w:rsidDel="00000000" w:rsidR="00000000" w:rsidRPr="00000000">
              <w:rPr>
                <w:rtl w:val="0"/>
              </w:rPr>
              <w:t xml:space="preserve">Champcella</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F">
            <w:pPr>
              <w:jc w:val="center"/>
              <w:rPr/>
            </w:pPr>
            <w:r w:rsidDel="00000000" w:rsidR="00000000" w:rsidRPr="00000000">
              <w:rPr>
                <w:rtl w:val="0"/>
              </w:rPr>
              <w:t xml:space="preserve">E Depôt 55</w:t>
            </w:r>
          </w:p>
          <w:p w:rsidR="00000000" w:rsidDel="00000000" w:rsidP="00000000" w:rsidRDefault="00000000" w:rsidRPr="00000000" w14:paraId="00000020">
            <w:pPr>
              <w:jc w:val="center"/>
              <w:rPr/>
            </w:pPr>
            <w:r w:rsidDel="00000000" w:rsidR="00000000" w:rsidRPr="00000000">
              <w:rPr>
                <w:rtl w:val="0"/>
              </w:rPr>
              <w:t xml:space="preserve">I 19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1">
            <w:pPr>
              <w:jc w:val="center"/>
              <w:rPr/>
            </w:pPr>
            <w:r w:rsidDel="00000000" w:rsidR="00000000" w:rsidRPr="00000000">
              <w:rPr>
                <w:rtl w:val="0"/>
              </w:rPr>
              <w:t xml:space="preserve">Surveillance du bétail.- Fièvre aphteuse, levée de déclaration d’infection : arrêté préfactoral (1897) ; déclaration d’infection : liste nominative des propriétaires (s.d.). Maladie de la clavelée, levée de Dèclarations d’infection : arrêté préfectoral (1903-1921).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2">
            <w:pPr>
              <w:jc w:val="center"/>
              <w:rPr/>
            </w:pPr>
            <w:r w:rsidDel="00000000" w:rsidR="00000000" w:rsidRPr="00000000">
              <w:rPr>
                <w:rtl w:val="0"/>
              </w:rPr>
              <w:t xml:space="preserve">1897-1921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3">
            <w:pPr>
              <w:jc w:val="center"/>
              <w:rPr/>
            </w:pPr>
            <w:r w:rsidDel="00000000" w:rsidR="00000000" w:rsidRPr="00000000">
              <w:rPr>
                <w:rtl w:val="0"/>
              </w:rPr>
              <w:t xml:space="preserve">Champcella</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4">
            <w:pPr>
              <w:jc w:val="center"/>
              <w:rPr/>
            </w:pPr>
            <w:r w:rsidDel="00000000" w:rsidR="00000000" w:rsidRPr="00000000">
              <w:rPr>
                <w:rtl w:val="0"/>
              </w:rPr>
              <w:t xml:space="preserve">E Depôt 69</w:t>
            </w:r>
          </w:p>
          <w:p w:rsidR="00000000" w:rsidDel="00000000" w:rsidP="00000000" w:rsidRDefault="00000000" w:rsidRPr="00000000" w14:paraId="00000025">
            <w:pPr>
              <w:jc w:val="center"/>
              <w:rPr/>
            </w:pPr>
            <w:r w:rsidDel="00000000" w:rsidR="00000000" w:rsidRPr="00000000">
              <w:rPr>
                <w:rtl w:val="0"/>
              </w:rPr>
              <w:t xml:space="preserve">HH 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6">
            <w:pPr>
              <w:jc w:val="center"/>
              <w:rPr/>
            </w:pPr>
            <w:r w:rsidDel="00000000" w:rsidR="00000000" w:rsidRPr="00000000">
              <w:rPr>
                <w:rtl w:val="0"/>
              </w:rPr>
              <w:t xml:space="preserve">Bétail.- Epizootie : ordonnance, correspondance (1739, 1746); surveillance : ordonnance, état (1785)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7">
            <w:pPr>
              <w:jc w:val="center"/>
              <w:rPr/>
            </w:pPr>
            <w:r w:rsidDel="00000000" w:rsidR="00000000" w:rsidRPr="00000000">
              <w:rPr>
                <w:rtl w:val="0"/>
              </w:rPr>
              <w:t xml:space="preserve">1739 - 1785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8">
            <w:pPr>
              <w:jc w:val="center"/>
              <w:rPr/>
            </w:pPr>
            <w:r w:rsidDel="00000000" w:rsidR="00000000" w:rsidRPr="00000000">
              <w:rPr>
                <w:rtl w:val="0"/>
              </w:rPr>
              <w:t xml:space="preserve">Freissiniéres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9">
            <w:pPr>
              <w:jc w:val="center"/>
              <w:rPr/>
            </w:pPr>
            <w:r w:rsidDel="00000000" w:rsidR="00000000" w:rsidRPr="00000000">
              <w:rPr>
                <w:rtl w:val="0"/>
              </w:rPr>
              <w:t xml:space="preserve">E Depôt 69</w:t>
            </w:r>
          </w:p>
          <w:p w:rsidR="00000000" w:rsidDel="00000000" w:rsidP="00000000" w:rsidRDefault="00000000" w:rsidRPr="00000000" w14:paraId="0000002A">
            <w:pPr>
              <w:jc w:val="center"/>
              <w:rPr/>
            </w:pPr>
            <w:r w:rsidDel="00000000" w:rsidR="00000000" w:rsidRPr="00000000">
              <w:rPr>
                <w:rtl w:val="0"/>
              </w:rPr>
              <w:t xml:space="preserve">HH 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B">
            <w:pPr>
              <w:jc w:val="center"/>
              <w:rPr/>
            </w:pPr>
            <w:r w:rsidDel="00000000" w:rsidR="00000000" w:rsidRPr="00000000">
              <w:rPr>
                <w:rtl w:val="0"/>
              </w:rPr>
              <w:t xml:space="preserve">Chèvres : réglementation, correspondance.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C">
            <w:pPr>
              <w:jc w:val="center"/>
              <w:rPr/>
            </w:pPr>
            <w:r w:rsidDel="00000000" w:rsidR="00000000" w:rsidRPr="00000000">
              <w:rPr>
                <w:rtl w:val="0"/>
              </w:rPr>
              <w:t xml:space="preserve">1655 - 1788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D">
            <w:pPr>
              <w:jc w:val="center"/>
              <w:rPr/>
            </w:pPr>
            <w:r w:rsidDel="00000000" w:rsidR="00000000" w:rsidRPr="00000000">
              <w:rPr>
                <w:rtl w:val="0"/>
              </w:rPr>
              <w:t xml:space="preserve">Freissiniéres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E">
            <w:pPr>
              <w:jc w:val="center"/>
              <w:rPr/>
            </w:pPr>
            <w:r w:rsidDel="00000000" w:rsidR="00000000" w:rsidRPr="00000000">
              <w:rPr>
                <w:rtl w:val="0"/>
              </w:rPr>
              <w:t xml:space="preserve">W 1252</w:t>
            </w:r>
          </w:p>
          <w:p w:rsidR="00000000" w:rsidDel="00000000" w:rsidP="00000000" w:rsidRDefault="00000000" w:rsidRPr="00000000" w14:paraId="0000002F">
            <w:pPr>
              <w:jc w:val="center"/>
              <w:rPr/>
            </w:pPr>
            <w:r w:rsidDel="00000000" w:rsidR="00000000" w:rsidRPr="00000000">
              <w:rPr>
                <w:rtl w:val="0"/>
              </w:rPr>
              <w:t xml:space="preserve">16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0">
            <w:pPr>
              <w:jc w:val="center"/>
              <w:rPr/>
            </w:pPr>
            <w:r w:rsidDel="00000000" w:rsidR="00000000" w:rsidRPr="00000000">
              <w:rPr>
                <w:rtl w:val="0"/>
              </w:rPr>
              <w:t xml:space="preserve">Commune de Freissiniéres: chalet pastoral de Palluel</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1">
            <w:pPr>
              <w:jc w:val="center"/>
              <w:rPr/>
            </w:pPr>
            <w:r w:rsidDel="00000000" w:rsidR="00000000" w:rsidRPr="00000000">
              <w:rPr>
                <w:rtl w:val="0"/>
              </w:rPr>
              <w:t xml:space="preserve">1969</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2">
            <w:pPr>
              <w:jc w:val="center"/>
              <w:rPr/>
            </w:pPr>
            <w:r w:rsidDel="00000000" w:rsidR="00000000" w:rsidRPr="00000000">
              <w:rPr>
                <w:rtl w:val="0"/>
              </w:rPr>
              <w:t xml:space="preserve">Freissiniéres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3">
            <w:pPr>
              <w:jc w:val="center"/>
              <w:rPr/>
            </w:pPr>
            <w:r w:rsidDel="00000000" w:rsidR="00000000" w:rsidRPr="00000000">
              <w:rPr>
                <w:rtl w:val="0"/>
              </w:rPr>
              <w:t xml:space="preserve">3 E 4433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4">
            <w:pPr>
              <w:jc w:val="center"/>
              <w:rPr/>
            </w:pPr>
            <w:r w:rsidDel="00000000" w:rsidR="00000000" w:rsidRPr="00000000">
              <w:rPr>
                <w:rtl w:val="0"/>
              </w:rPr>
              <w:t xml:space="preserve">Eaux et forêts, biens communaux : administration des forêts, rôle de pâturages et autres pièces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5">
            <w:pPr>
              <w:jc w:val="center"/>
              <w:rPr/>
            </w:pPr>
            <w:r w:rsidDel="00000000" w:rsidR="00000000" w:rsidRPr="00000000">
              <w:rPr>
                <w:rtl w:val="0"/>
              </w:rPr>
              <w:t xml:space="preserve">1878 – 1954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6">
            <w:pPr>
              <w:jc w:val="center"/>
              <w:rPr/>
            </w:pPr>
            <w:r w:rsidDel="00000000" w:rsidR="00000000" w:rsidRPr="00000000">
              <w:rPr>
                <w:rtl w:val="0"/>
              </w:rPr>
              <w:t xml:space="preserve">Freissiniéres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7">
            <w:pPr>
              <w:jc w:val="center"/>
              <w:rPr/>
            </w:pPr>
            <w:r w:rsidDel="00000000" w:rsidR="00000000" w:rsidRPr="00000000">
              <w:rPr>
                <w:rtl w:val="0"/>
              </w:rPr>
              <w:t xml:space="preserve">W 216</w:t>
            </w:r>
          </w:p>
          <w:p w:rsidR="00000000" w:rsidDel="00000000" w:rsidP="00000000" w:rsidRDefault="00000000" w:rsidRPr="00000000" w14:paraId="00000038">
            <w:pPr>
              <w:jc w:val="center"/>
              <w:rPr/>
            </w:pPr>
            <w:r w:rsidDel="00000000" w:rsidR="00000000" w:rsidRPr="00000000">
              <w:rPr>
                <w:rtl w:val="0"/>
              </w:rPr>
              <w:t xml:space="preserve">5966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9">
            <w:pPr>
              <w:jc w:val="center"/>
              <w:rPr/>
            </w:pPr>
            <w:r w:rsidDel="00000000" w:rsidR="00000000" w:rsidRPr="00000000">
              <w:rPr>
                <w:rtl w:val="0"/>
              </w:rPr>
              <w:t xml:space="preserve">Enquête sur le bétail ; statistiques porcins, ovins, bovins, équidés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A">
            <w:pPr>
              <w:jc w:val="center"/>
              <w:rPr/>
            </w:pPr>
            <w:r w:rsidDel="00000000" w:rsidR="00000000" w:rsidRPr="00000000">
              <w:rPr>
                <w:rtl w:val="0"/>
              </w:rPr>
              <w:t xml:space="preserve">1940 – 1946</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B">
            <w:pPr>
              <w:jc w:val="center"/>
              <w:rPr/>
            </w:pPr>
            <w:r w:rsidDel="00000000" w:rsidR="00000000" w:rsidRPr="00000000">
              <w:rPr>
                <w:rtl w:val="0"/>
              </w:rPr>
              <w:t xml:space="preserve">---</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C">
            <w:pPr>
              <w:jc w:val="center"/>
              <w:rPr/>
            </w:pPr>
            <w:r w:rsidDel="00000000" w:rsidR="00000000" w:rsidRPr="00000000">
              <w:rPr>
                <w:rtl w:val="0"/>
              </w:rPr>
              <w:t xml:space="preserve">W 216</w:t>
            </w:r>
          </w:p>
          <w:p w:rsidR="00000000" w:rsidDel="00000000" w:rsidP="00000000" w:rsidRDefault="00000000" w:rsidRPr="00000000" w14:paraId="0000003D">
            <w:pPr>
              <w:jc w:val="center"/>
              <w:rPr/>
            </w:pPr>
            <w:r w:rsidDel="00000000" w:rsidR="00000000" w:rsidRPr="00000000">
              <w:rPr>
                <w:rtl w:val="0"/>
              </w:rPr>
              <w:t xml:space="preserve">5933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E">
            <w:pPr>
              <w:jc w:val="center"/>
              <w:rPr/>
            </w:pPr>
            <w:r w:rsidDel="00000000" w:rsidR="00000000" w:rsidRPr="00000000">
              <w:rPr>
                <w:rtl w:val="0"/>
              </w:rPr>
              <w:t xml:space="preserve">Enquêtes agricoles (enquêtes communales annuelles de printemps et d’automne : récapitulatifs communaux, dénombrements nominatifs (tableaux de données statistiques) </w:t>
            </w:r>
          </w:p>
          <w:p w:rsidR="00000000" w:rsidDel="00000000" w:rsidP="00000000" w:rsidRDefault="00000000" w:rsidRPr="00000000" w14:paraId="0000003F">
            <w:pPr>
              <w:jc w:val="center"/>
              <w:rPr/>
            </w:pPr>
            <w:r w:rsidDel="00000000" w:rsidR="00000000" w:rsidRPr="00000000">
              <w:rPr>
                <w:rtl w:val="0"/>
              </w:rPr>
              <w:t xml:space="preserve">L’Argentière-la-Bessée, Champcella, Eygliers, Freissinières, Guillestre.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0">
            <w:pPr>
              <w:jc w:val="center"/>
              <w:rPr/>
            </w:pPr>
            <w:r w:rsidDel="00000000" w:rsidR="00000000" w:rsidRPr="00000000">
              <w:rPr>
                <w:rtl w:val="0"/>
              </w:rPr>
              <w:t xml:space="preserve">1940 – 1955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1">
            <w:pPr>
              <w:jc w:val="center"/>
              <w:rPr/>
            </w:pPr>
            <w:r w:rsidDel="00000000" w:rsidR="00000000" w:rsidRPr="00000000">
              <w:rPr>
                <w:rtl w:val="0"/>
              </w:rPr>
              <w:t xml:space="preserve">Freissiniéres</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2">
            <w:pPr>
              <w:jc w:val="center"/>
              <w:rPr/>
            </w:pPr>
            <w:r w:rsidDel="00000000" w:rsidR="00000000" w:rsidRPr="00000000">
              <w:rPr>
                <w:rtl w:val="0"/>
              </w:rPr>
              <w:t xml:space="preserve">3 E 779</w:t>
            </w:r>
          </w:p>
          <w:p w:rsidR="00000000" w:rsidDel="00000000" w:rsidP="00000000" w:rsidRDefault="00000000" w:rsidRPr="00000000" w14:paraId="00000043">
            <w:pPr>
              <w:jc w:val="center"/>
              <w:rPr/>
            </w:pPr>
            <w:r w:rsidDel="00000000" w:rsidR="00000000" w:rsidRPr="00000000">
              <w:rPr>
                <w:rtl w:val="0"/>
              </w:rPr>
              <w:t xml:space="preserve">123</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4">
            <w:pPr>
              <w:jc w:val="center"/>
              <w:rPr/>
            </w:pPr>
            <w:r w:rsidDel="00000000" w:rsidR="00000000" w:rsidRPr="00000000">
              <w:rPr>
                <w:rtl w:val="0"/>
              </w:rPr>
              <w:t xml:space="preserve">Plan des lieux : Freissinièrese et Champcella. Couleurs, aquarelles et lavis. 1,17 m. x 1,31 m.</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5">
            <w:pPr>
              <w:jc w:val="center"/>
              <w:rPr/>
            </w:pPr>
            <w:r w:rsidDel="00000000" w:rsidR="00000000" w:rsidRPr="00000000">
              <w:rPr>
                <w:rtl w:val="0"/>
              </w:rPr>
              <w:t xml:space="preserve">1763 – 65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6">
            <w:pPr>
              <w:jc w:val="center"/>
              <w:rPr/>
            </w:pPr>
            <w:r w:rsidDel="00000000" w:rsidR="00000000" w:rsidRPr="00000000">
              <w:rPr>
                <w:rtl w:val="0"/>
              </w:rPr>
              <w:t xml:space="preserve">Champcella</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7">
            <w:pPr>
              <w:jc w:val="center"/>
              <w:rPr/>
            </w:pPr>
            <w:r w:rsidDel="00000000" w:rsidR="00000000" w:rsidRPr="00000000">
              <w:rPr>
                <w:rtl w:val="0"/>
              </w:rPr>
              <w:t xml:space="preserve">3 E 779</w:t>
            </w:r>
          </w:p>
          <w:p w:rsidR="00000000" w:rsidDel="00000000" w:rsidP="00000000" w:rsidRDefault="00000000" w:rsidRPr="00000000" w14:paraId="00000048">
            <w:pPr>
              <w:jc w:val="center"/>
              <w:rPr/>
            </w:pPr>
            <w:r w:rsidDel="00000000" w:rsidR="00000000" w:rsidRPr="00000000">
              <w:rPr>
                <w:rtl w:val="0"/>
              </w:rPr>
              <w:t xml:space="preserve">2094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9">
            <w:pPr>
              <w:jc w:val="center"/>
              <w:rPr/>
            </w:pPr>
            <w:r w:rsidDel="00000000" w:rsidR="00000000" w:rsidRPr="00000000">
              <w:rPr>
                <w:rtl w:val="0"/>
              </w:rPr>
              <w:t xml:space="preserve">Plan de la montagne de Valhaute, avec ses « arrivées ». Table explicative, couleurs, aquarelle et lavis. 1m. x 1,25 m.</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A">
            <w:pPr>
              <w:jc w:val="center"/>
              <w:rPr/>
            </w:pPr>
            <w:r w:rsidDel="00000000" w:rsidR="00000000" w:rsidRPr="00000000">
              <w:rPr>
                <w:rtl w:val="0"/>
              </w:rPr>
              <w:t xml:space="preserve">1724</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B">
            <w:pPr>
              <w:jc w:val="center"/>
              <w:rPr/>
            </w:pPr>
            <w:r w:rsidDel="00000000" w:rsidR="00000000" w:rsidRPr="00000000">
              <w:rPr>
                <w:rtl w:val="0"/>
              </w:rPr>
              <w:t xml:space="preserve">Champcella</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C">
            <w:pPr>
              <w:jc w:val="center"/>
              <w:rPr/>
            </w:pPr>
            <w:r w:rsidDel="00000000" w:rsidR="00000000" w:rsidRPr="00000000">
              <w:rPr>
                <w:rtl w:val="0"/>
              </w:rPr>
              <w:t xml:space="preserve">8° PIECE</w:t>
            </w:r>
          </w:p>
          <w:p w:rsidR="00000000" w:rsidDel="00000000" w:rsidP="00000000" w:rsidRDefault="00000000" w:rsidRPr="00000000" w14:paraId="0000004D">
            <w:pPr>
              <w:jc w:val="center"/>
              <w:rPr/>
            </w:pPr>
            <w:r w:rsidDel="00000000" w:rsidR="00000000" w:rsidRPr="00000000">
              <w:rPr>
                <w:rtl w:val="0"/>
              </w:rPr>
              <w:t xml:space="preserve">4437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E">
            <w:pPr>
              <w:jc w:val="center"/>
              <w:rPr/>
            </w:pPr>
            <w:r w:rsidDel="00000000" w:rsidR="00000000" w:rsidRPr="00000000">
              <w:rPr>
                <w:rtl w:val="0"/>
              </w:rPr>
              <w:t xml:space="preserve">Emile Escalier – La Val de Frèissinires au siècle dernier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F">
            <w:pPr>
              <w:jc w:val="center"/>
              <w:rPr/>
            </w:pPr>
            <w:r w:rsidDel="00000000" w:rsidR="00000000" w:rsidRPr="00000000">
              <w:rPr>
                <w:rtl w:val="0"/>
              </w:rPr>
              <w:t xml:space="preserve">1940</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0">
            <w:pPr>
              <w:jc w:val="center"/>
              <w:rPr/>
            </w:pPr>
            <w:r w:rsidDel="00000000" w:rsidR="00000000" w:rsidRPr="00000000">
              <w:rPr>
                <w:rtl w:val="0"/>
              </w:rPr>
              <w:t xml:space="preserve">---</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1">
            <w:pPr>
              <w:jc w:val="center"/>
              <w:rPr/>
            </w:pPr>
            <w:r w:rsidDel="00000000" w:rsidR="00000000" w:rsidRPr="00000000">
              <w:rPr>
                <w:rtl w:val="0"/>
              </w:rPr>
              <w:t xml:space="preserve">FOLIO PIECE</w:t>
            </w:r>
          </w:p>
          <w:p w:rsidR="00000000" w:rsidDel="00000000" w:rsidP="00000000" w:rsidRDefault="00000000" w:rsidRPr="00000000" w14:paraId="00000052">
            <w:pPr>
              <w:jc w:val="center"/>
              <w:rPr/>
            </w:pPr>
            <w:r w:rsidDel="00000000" w:rsidR="00000000" w:rsidRPr="00000000">
              <w:rPr>
                <w:rtl w:val="0"/>
              </w:rPr>
              <w:t xml:space="preserve">36/7</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3">
            <w:pPr>
              <w:jc w:val="center"/>
              <w:rPr/>
            </w:pPr>
            <w:r w:rsidDel="00000000" w:rsidR="00000000" w:rsidRPr="00000000">
              <w:rPr>
                <w:rtl w:val="0"/>
              </w:rPr>
              <w:t xml:space="preserve">Dormillouse [Document iconographique] : lithographie de L. Haghe d’après les dessins de « Voyage dans les Alpes » de Lord Monson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4">
            <w:pPr>
              <w:jc w:val="center"/>
              <w:rPr/>
            </w:pPr>
            <w:r w:rsidDel="00000000" w:rsidR="00000000" w:rsidRPr="00000000">
              <w:rPr>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5">
            <w:pPr>
              <w:jc w:val="center"/>
              <w:rPr/>
            </w:pPr>
            <w:r w:rsidDel="00000000" w:rsidR="00000000" w:rsidRPr="00000000">
              <w:rPr>
                <w:rtl w:val="0"/>
              </w:rPr>
              <w:t xml:space="preserve">---</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6">
            <w:pPr>
              <w:jc w:val="center"/>
              <w:rPr/>
            </w:pPr>
            <w:r w:rsidDel="00000000" w:rsidR="00000000" w:rsidRPr="00000000">
              <w:rPr>
                <w:rtl w:val="0"/>
              </w:rPr>
              <w:t xml:space="preserve">FOLIO PIECE</w:t>
            </w:r>
          </w:p>
          <w:p w:rsidR="00000000" w:rsidDel="00000000" w:rsidP="00000000" w:rsidRDefault="00000000" w:rsidRPr="00000000" w14:paraId="00000057">
            <w:pPr>
              <w:jc w:val="center"/>
              <w:rPr/>
            </w:pPr>
            <w:r w:rsidDel="00000000" w:rsidR="00000000" w:rsidRPr="00000000">
              <w:rPr>
                <w:rtl w:val="0"/>
              </w:rPr>
              <w:t xml:space="preserve">36/8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8">
            <w:pPr>
              <w:jc w:val="center"/>
              <w:rPr/>
            </w:pPr>
            <w:r w:rsidDel="00000000" w:rsidR="00000000" w:rsidRPr="00000000">
              <w:rPr>
                <w:rtl w:val="0"/>
              </w:rPr>
              <w:t xml:space="preserve">Freissinières [Document iconographique] : lithographie de L. Haghe d’après les dessins de « Voyage dans les Alpes » de Lord Monson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9">
            <w:pPr>
              <w:jc w:val="center"/>
              <w:rPr/>
            </w:pPr>
            <w:r w:rsidDel="00000000" w:rsidR="00000000" w:rsidRPr="00000000">
              <w:rPr>
                <w:rtl w:val="0"/>
              </w:rPr>
              <w:t xml:space="preser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A">
            <w:pPr>
              <w:jc w:val="center"/>
              <w:rPr/>
            </w:pPr>
            <w:r w:rsidDel="00000000" w:rsidR="00000000" w:rsidRPr="00000000">
              <w:rPr>
                <w:rtl w:val="0"/>
              </w:rPr>
              <w:t xml:space="preserve">---</w:t>
            </w:r>
          </w:p>
        </w:tc>
      </w:tr>
      <w:t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B">
            <w:pPr>
              <w:jc w:val="center"/>
              <w:rPr/>
            </w:pPr>
            <w:r w:rsidDel="00000000" w:rsidR="00000000" w:rsidRPr="00000000">
              <w:rPr>
                <w:rtl w:val="0"/>
              </w:rPr>
              <w:t xml:space="preserve">3 E 4411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C">
            <w:pPr>
              <w:jc w:val="center"/>
              <w:rPr/>
            </w:pPr>
            <w:r w:rsidDel="00000000" w:rsidR="00000000" w:rsidRPr="00000000">
              <w:rPr>
                <w:rtl w:val="0"/>
              </w:rPr>
              <w:t xml:space="preserve">Contentieux : procès contre Champcella pour délimitation territoriale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D">
            <w:pPr>
              <w:jc w:val="center"/>
              <w:rPr/>
            </w:pPr>
            <w:r w:rsidDel="00000000" w:rsidR="00000000" w:rsidRPr="00000000">
              <w:rPr>
                <w:rtl w:val="0"/>
              </w:rPr>
              <w:t xml:space="preserve">1862 - 1865</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E">
            <w:pPr>
              <w:jc w:val="center"/>
              <w:rPr/>
            </w:pPr>
            <w:r w:rsidDel="00000000" w:rsidR="00000000" w:rsidRPr="00000000">
              <w:rPr>
                <w:rtl w:val="0"/>
              </w:rPr>
              <w:t xml:space="preserve">Freissiniéres</w:t>
            </w:r>
          </w:p>
        </w:tc>
      </w:tr>
    </w:tbl>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pStyle w:val="Heading3"/>
        <w:rPr/>
      </w:pPr>
      <w:bookmarkStart w:colFirst="0" w:colLast="0" w:name="_k1j8jpp17oqj" w:id="2"/>
      <w:bookmarkEnd w:id="2"/>
      <w:r w:rsidDel="00000000" w:rsidR="00000000" w:rsidRPr="00000000">
        <w:rPr>
          <w:rtl w:val="0"/>
        </w:rPr>
        <w:t xml:space="preserve">ASFS: Archivio Storico di Frabosa Sottana</w:t>
      </w:r>
    </w:p>
    <w:p w:rsidR="00000000" w:rsidDel="00000000" w:rsidP="00000000" w:rsidRDefault="00000000" w:rsidRPr="00000000" w14:paraId="00000061">
      <w:pPr>
        <w:rPr/>
      </w:pPr>
      <w:r w:rsidDel="00000000" w:rsidR="00000000" w:rsidRPr="00000000">
        <w:rPr>
          <w:rtl w:val="0"/>
        </w:rPr>
      </w:r>
    </w:p>
    <w:tbl>
      <w:tblPr>
        <w:tblStyle w:val="Table2"/>
        <w:tblW w:w="903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05"/>
        <w:gridCol w:w="3330"/>
        <w:gridCol w:w="1920"/>
        <w:gridCol w:w="2475"/>
        <w:tblGridChange w:id="0">
          <w:tblGrid>
            <w:gridCol w:w="1305"/>
            <w:gridCol w:w="3330"/>
            <w:gridCol w:w="1920"/>
            <w:gridCol w:w="247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Year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Page(s)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r41</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Atti di affittamento delle Alpi Comunali</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1832-1892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0722-0978</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r42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Incanti e deliberamenti per affittamenti delle Alpi Comunali</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1807-1894</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1057-1079</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r47</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Transazione tra la Comunità di Frabosa Sottana e la Comunità di Villanova per la proprietà di alcune appendici di “alpi pascolive”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jc w:val="center"/>
              <w:rPr/>
            </w:pPr>
            <w:r w:rsidDel="00000000" w:rsidR="00000000" w:rsidRPr="00000000">
              <w:rPr>
                <w:rtl w:val="0"/>
              </w:rPr>
              <w:t xml:space="preserve">1728</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r677</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Cause del Comune contro il Comune di Monastero di Vasco per diritto di pascolo nell’Alpe “Scalette”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jc w:val="center"/>
              <w:rPr/>
            </w:pPr>
            <w:r w:rsidDel="00000000" w:rsidR="00000000" w:rsidRPr="00000000">
              <w:rPr>
                <w:rtl w:val="0"/>
              </w:rPr>
              <w:t xml:space="preserve">1918-1954</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1218-1221</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r729</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Monticazione e alpeggi</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jc w:val="center"/>
              <w:rPr/>
            </w:pPr>
            <w:r w:rsidDel="00000000" w:rsidR="00000000" w:rsidRPr="00000000">
              <w:rPr>
                <w:rtl w:val="0"/>
              </w:rPr>
              <w:t xml:space="preserve">1955-1968</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1447-1458</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c20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Presenza nel territorio di Frabosa Sottana di una parte di alpi comunali, denominate Alpi Bracco e Gavi, di proprietà del Comune di Villanova Mondovì</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jc w:val="center"/>
              <w:rPr/>
            </w:pPr>
            <w:r w:rsidDel="00000000" w:rsidR="00000000" w:rsidRPr="00000000">
              <w:rPr>
                <w:rtl w:val="0"/>
              </w:rPr>
              <w:t xml:space="preserve">1922-1923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1352-1377</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c197</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Pascoli alpini comunali. Caratteristiche e statistiche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jc w:val="center"/>
              <w:rPr/>
            </w:pPr>
            <w:r w:rsidDel="00000000" w:rsidR="00000000" w:rsidRPr="00000000">
              <w:rPr>
                <w:rtl w:val="0"/>
              </w:rPr>
              <w:t xml:space="preserve">1921-1950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1311-1319</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jc w:val="center"/>
              <w:rPr/>
            </w:pPr>
            <w:r w:rsidDel="00000000" w:rsidR="00000000" w:rsidRPr="00000000">
              <w:rPr>
                <w:rtl w:val="0"/>
              </w:rPr>
              <w:t xml:space="preserve">c198</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jc w:val="center"/>
              <w:rPr/>
            </w:pPr>
            <w:r w:rsidDel="00000000" w:rsidR="00000000" w:rsidRPr="00000000">
              <w:rPr>
                <w:rtl w:val="0"/>
              </w:rPr>
              <w:t xml:space="preserve">Riparazione celle casearie dell’Alpe Ceresole e dell’Alpe Scalette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jc w:val="center"/>
              <w:rPr/>
            </w:pPr>
            <w:r w:rsidDel="00000000" w:rsidR="00000000" w:rsidRPr="00000000">
              <w:rPr>
                <w:rtl w:val="0"/>
              </w:rPr>
              <w:t xml:space="preserve">1930-1931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jc w:val="center"/>
              <w:rPr/>
            </w:pPr>
            <w:r w:rsidDel="00000000" w:rsidR="00000000" w:rsidRPr="00000000">
              <w:rPr>
                <w:rtl w:val="0"/>
              </w:rPr>
              <w:t xml:space="preserve">1330-1345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c701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Riparazione celle casearie dell’Alpe Ceresole e dell’Alpe Scalette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1930-1931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1433</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c704</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Progetto di miglioramento alpe Scalette di proprietà comunale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1926-1929</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1398-1412</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bl>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pStyle w:val="Heading3"/>
        <w:rPr/>
      </w:pPr>
      <w:bookmarkStart w:colFirst="0" w:colLast="0" w:name="_b1lduw51gl0k" w:id="3"/>
      <w:bookmarkEnd w:id="3"/>
      <w:r w:rsidDel="00000000" w:rsidR="00000000" w:rsidRPr="00000000">
        <w:rPr>
          <w:rtl w:val="0"/>
        </w:rPr>
        <w:t xml:space="preserve">ASM: Archivio Storico di Mondovì</w:t>
      </w:r>
    </w:p>
    <w:p w:rsidR="00000000" w:rsidDel="00000000" w:rsidP="00000000" w:rsidRDefault="00000000" w:rsidRPr="00000000" w14:paraId="00000094">
      <w:pPr>
        <w:rPr/>
      </w:pPr>
      <w:r w:rsidDel="00000000" w:rsidR="00000000" w:rsidRPr="00000000">
        <w:rPr>
          <w:rtl w:val="0"/>
        </w:rPr>
      </w:r>
    </w:p>
    <w:tbl>
      <w:tblPr>
        <w:tblStyle w:val="Table3"/>
        <w:tblW w:w="903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50"/>
        <w:gridCol w:w="3240"/>
        <w:gridCol w:w="2025"/>
        <w:gridCol w:w="2415"/>
        <w:tblGridChange w:id="0">
          <w:tblGrid>
            <w:gridCol w:w="1350"/>
            <w:gridCol w:w="3240"/>
            <w:gridCol w:w="2025"/>
            <w:gridCol w:w="241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Year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Page(s)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CAT 4</w:t>
            </w:r>
          </w:p>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Mazzo 10</w:t>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Cartella 46</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Offerta per affittamento delle Alpi</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1783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CAT 4</w:t>
            </w:r>
          </w:p>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Mazzo 11</w:t>
            </w:r>
          </w:p>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Cartella 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Atto di sottomissione per l’affittamento dell’Alpe da Giobatta Basso alla Città di MondovÌ</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1792</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CAT 6</w:t>
            </w:r>
          </w:p>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Mazzo 1</w:t>
            </w:r>
          </w:p>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Cartella 49</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Affittamento delle Alpi possedute dal Comune di Mondovì</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1811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CAT 6</w:t>
            </w:r>
          </w:p>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Mazzo 1</w:t>
            </w:r>
          </w:p>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Cartella 48</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Riparazioni alla cella sopra la Alpe del Comune di Mondovì presso Frabosa</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1811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CAT 6</w:t>
            </w:r>
          </w:p>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Mazzo 1</w:t>
            </w:r>
          </w:p>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Cartella 56</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Condizioni di aggiudicazione delle Alpi possedute dalla Città di Mondovì</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1814-1816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CAT 6</w:t>
            </w:r>
          </w:p>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Mazzo 2</w:t>
            </w:r>
          </w:p>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Cartella 45</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Ricostruzione della cella esistente sull’Alpe Colla</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1838-1839</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CAT 6</w:t>
            </w:r>
          </w:p>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Mazzo 3</w:t>
            </w:r>
          </w:p>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Cartella 31</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Affittamento di Alpi del comune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1843-1844</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CAT 6</w:t>
            </w:r>
          </w:p>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Mazzo 2</w:t>
            </w:r>
          </w:p>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Cartella 56</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Relazione di visita alle Alpi della Città di Mondovì</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1850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CAT 6</w:t>
            </w:r>
          </w:p>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Mazzo 2</w:t>
            </w:r>
          </w:p>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Cartella 63</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Affittamento di Alpi.</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1852-1861</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bl>
    <w:p w:rsidR="00000000" w:rsidDel="00000000" w:rsidP="00000000" w:rsidRDefault="00000000" w:rsidRPr="00000000" w14:paraId="000000CF">
      <w:pPr>
        <w:rPr/>
      </w:pPr>
      <w:r w:rsidDel="00000000" w:rsidR="00000000" w:rsidRPr="00000000">
        <w:rPr>
          <w:rtl w:val="0"/>
        </w:rPr>
      </w:r>
    </w:p>
    <w:sectPr>
      <w:pgSz w:h="16834" w:w="11909"/>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