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B348F" w14:textId="75A96B6B" w:rsidR="00AC3437" w:rsidRPr="00DB3B2E" w:rsidRDefault="006817D5" w:rsidP="00F609E7">
      <w:pPr>
        <w:spacing w:line="360" w:lineRule="auto"/>
        <w:rPr>
          <w:rFonts w:ascii="Times New Roman" w:hAnsi="Times New Roman" w:cs="Times New Roman"/>
        </w:rPr>
      </w:pPr>
      <w:r w:rsidRPr="00A40545">
        <w:rPr>
          <w:rFonts w:ascii="Times New Roman" w:hAnsi="Times New Roman" w:cs="Times New Roman"/>
          <w:b/>
        </w:rPr>
        <w:t xml:space="preserve">Supporting information 1. </w:t>
      </w:r>
      <w:r w:rsidRPr="00A40545">
        <w:rPr>
          <w:rFonts w:ascii="Times New Roman" w:hAnsi="Times New Roman" w:cs="Times New Roman"/>
        </w:rPr>
        <w:t xml:space="preserve">Questionnaire to evaluate livestock management practices, </w:t>
      </w:r>
      <w:r w:rsidRPr="00DB3B2E">
        <w:rPr>
          <w:rFonts w:ascii="Times New Roman" w:hAnsi="Times New Roman" w:cs="Times New Roman"/>
        </w:rPr>
        <w:t>perceptions of wildlife, wild meat consumption and human-wildlife conflict in the Yucatán Peninsula, Mexico. Developed from questionnaires published by</w:t>
      </w:r>
      <w:r w:rsidR="00FF4CFD" w:rsidRPr="00DB3B2E">
        <w:rPr>
          <w:rFonts w:ascii="Times New Roman" w:hAnsi="Times New Roman" w:cs="Times New Roman"/>
        </w:rPr>
        <w:t xml:space="preserve"> </w:t>
      </w:r>
      <w:r w:rsidR="001C15CB" w:rsidRPr="00DB3B2E">
        <w:rPr>
          <w:rFonts w:ascii="Times New Roman" w:hAnsi="Times New Roman" w:cs="Times New Roman"/>
        </w:rPr>
        <w:t>Á</w:t>
      </w:r>
      <w:r w:rsidR="00AC3437" w:rsidRPr="00DB3B2E">
        <w:rPr>
          <w:rFonts w:ascii="Times New Roman" w:hAnsi="Times New Roman" w:cs="Times New Roman"/>
        </w:rPr>
        <w:t>vila-</w:t>
      </w:r>
      <w:proofErr w:type="spellStart"/>
      <w:r w:rsidR="00AC3437" w:rsidRPr="00DB3B2E">
        <w:rPr>
          <w:rFonts w:ascii="Times New Roman" w:hAnsi="Times New Roman" w:cs="Times New Roman"/>
        </w:rPr>
        <w:t>N</w:t>
      </w:r>
      <w:r w:rsidR="001C15CB" w:rsidRPr="00DB3B2E">
        <w:rPr>
          <w:rFonts w:ascii="Times New Roman" w:hAnsi="Times New Roman" w:cs="Times New Roman"/>
        </w:rPr>
        <w:t>á</w:t>
      </w:r>
      <w:r w:rsidR="00AC3437" w:rsidRPr="00DB3B2E">
        <w:rPr>
          <w:rFonts w:ascii="Times New Roman" w:hAnsi="Times New Roman" w:cs="Times New Roman"/>
        </w:rPr>
        <w:t>jera</w:t>
      </w:r>
      <w:proofErr w:type="spellEnd"/>
      <w:r w:rsidR="00AC3437" w:rsidRPr="00DB3B2E">
        <w:rPr>
          <w:rFonts w:ascii="Times New Roman" w:hAnsi="Times New Roman" w:cs="Times New Roman"/>
        </w:rPr>
        <w:t xml:space="preserve"> et al. (2018)</w:t>
      </w:r>
      <w:r w:rsidR="001C15CB" w:rsidRPr="00DB3B2E">
        <w:rPr>
          <w:rFonts w:ascii="Times New Roman" w:hAnsi="Times New Roman" w:cs="Times New Roman"/>
        </w:rPr>
        <w:t>,</w:t>
      </w:r>
      <w:r w:rsidR="00151D9E" w:rsidRPr="00DB3B2E">
        <w:rPr>
          <w:rFonts w:ascii="Times New Roman" w:hAnsi="Times New Roman" w:cs="Times New Roman"/>
        </w:rPr>
        <w:t xml:space="preserve"> </w:t>
      </w:r>
      <w:proofErr w:type="spellStart"/>
      <w:r w:rsidR="00AC3437" w:rsidRPr="00DB3B2E">
        <w:rPr>
          <w:rFonts w:ascii="Times New Roman" w:hAnsi="Times New Roman" w:cs="Times New Roman"/>
        </w:rPr>
        <w:t>Boulhosa</w:t>
      </w:r>
      <w:proofErr w:type="spellEnd"/>
      <w:r w:rsidR="00AC3437" w:rsidRPr="00DB3B2E">
        <w:rPr>
          <w:rFonts w:ascii="Times New Roman" w:hAnsi="Times New Roman" w:cs="Times New Roman"/>
        </w:rPr>
        <w:t xml:space="preserve"> </w:t>
      </w:r>
      <w:r w:rsidR="001C15CB" w:rsidRPr="00DB3B2E">
        <w:rPr>
          <w:rFonts w:ascii="Times New Roman" w:hAnsi="Times New Roman" w:cs="Times New Roman"/>
        </w:rPr>
        <w:t>&amp;</w:t>
      </w:r>
      <w:r w:rsidR="00AC3437" w:rsidRPr="00DB3B2E">
        <w:rPr>
          <w:rFonts w:ascii="Times New Roman" w:hAnsi="Times New Roman" w:cs="Times New Roman"/>
        </w:rPr>
        <w:t xml:space="preserve"> Azevedo (2014), </w:t>
      </w:r>
      <w:proofErr w:type="spellStart"/>
      <w:r w:rsidR="00AC3437" w:rsidRPr="00DB3B2E">
        <w:rPr>
          <w:rFonts w:ascii="Times New Roman" w:hAnsi="Times New Roman" w:cs="Times New Roman"/>
        </w:rPr>
        <w:t>Conforti</w:t>
      </w:r>
      <w:proofErr w:type="spellEnd"/>
      <w:r w:rsidR="00AC3437" w:rsidRPr="00DB3B2E">
        <w:rPr>
          <w:rFonts w:ascii="Times New Roman" w:hAnsi="Times New Roman" w:cs="Times New Roman"/>
        </w:rPr>
        <w:t xml:space="preserve"> </w:t>
      </w:r>
      <w:r w:rsidR="001C15CB" w:rsidRPr="00DB3B2E">
        <w:rPr>
          <w:rFonts w:ascii="Times New Roman" w:hAnsi="Times New Roman" w:cs="Times New Roman"/>
        </w:rPr>
        <w:t>&amp;</w:t>
      </w:r>
      <w:r w:rsidR="00AC3437" w:rsidRPr="00DB3B2E">
        <w:rPr>
          <w:rFonts w:ascii="Times New Roman" w:hAnsi="Times New Roman" w:cs="Times New Roman"/>
        </w:rPr>
        <w:t xml:space="preserve"> Azevedo (2003), De Oliveira (2002), Faller-Menéndez et al</w:t>
      </w:r>
      <w:r w:rsidR="001C15CB" w:rsidRPr="00DB3B2E">
        <w:rPr>
          <w:rFonts w:ascii="Times New Roman" w:hAnsi="Times New Roman" w:cs="Times New Roman"/>
        </w:rPr>
        <w:t>. (</w:t>
      </w:r>
      <w:r w:rsidR="00AC3437" w:rsidRPr="00DB3B2E">
        <w:rPr>
          <w:rFonts w:ascii="Times New Roman" w:hAnsi="Times New Roman" w:cs="Times New Roman"/>
        </w:rPr>
        <w:t>2005</w:t>
      </w:r>
      <w:r w:rsidR="001C15CB" w:rsidRPr="00DB3B2E">
        <w:rPr>
          <w:rFonts w:ascii="Times New Roman" w:hAnsi="Times New Roman" w:cs="Times New Roman"/>
        </w:rPr>
        <w:t>),</w:t>
      </w:r>
      <w:r w:rsidR="00151D9E" w:rsidRPr="00DB3B2E">
        <w:rPr>
          <w:rFonts w:ascii="Times New Roman" w:hAnsi="Times New Roman" w:cs="Times New Roman"/>
        </w:rPr>
        <w:t xml:space="preserve"> </w:t>
      </w:r>
      <w:r w:rsidR="00AC3437" w:rsidRPr="00DB3B2E">
        <w:rPr>
          <w:rFonts w:ascii="Times New Roman" w:hAnsi="Times New Roman" w:cs="Times New Roman"/>
        </w:rPr>
        <w:t xml:space="preserve">Foster et al. </w:t>
      </w:r>
      <w:r w:rsidR="00AC3437" w:rsidRPr="00DB3B2E">
        <w:rPr>
          <w:rFonts w:ascii="Times New Roman" w:hAnsi="Times New Roman" w:cs="Times New Roman"/>
          <w:lang w:val="es-ES"/>
        </w:rPr>
        <w:t>(</w:t>
      </w:r>
      <w:r w:rsidR="001C15CB" w:rsidRPr="00DB3B2E">
        <w:rPr>
          <w:rFonts w:ascii="Times New Roman" w:hAnsi="Times New Roman" w:cs="Times New Roman"/>
          <w:lang w:val="es-ES"/>
        </w:rPr>
        <w:t xml:space="preserve">2010, </w:t>
      </w:r>
      <w:r w:rsidR="00AC3437" w:rsidRPr="00DB3B2E">
        <w:rPr>
          <w:rFonts w:ascii="Times New Roman" w:hAnsi="Times New Roman" w:cs="Times New Roman"/>
          <w:lang w:val="es-ES"/>
        </w:rPr>
        <w:t>2014), González-Maya (2007), Hernández-</w:t>
      </w:r>
      <w:proofErr w:type="spellStart"/>
      <w:r w:rsidR="00AC3437" w:rsidRPr="00DB3B2E">
        <w:rPr>
          <w:rFonts w:ascii="Times New Roman" w:hAnsi="Times New Roman" w:cs="Times New Roman"/>
          <w:lang w:val="es-ES"/>
        </w:rPr>
        <w:t>Saint</w:t>
      </w:r>
      <w:r w:rsidR="000C7A8C" w:rsidRPr="00DB3B2E">
        <w:rPr>
          <w:rFonts w:ascii="Times New Roman" w:hAnsi="Times New Roman" w:cs="Times New Roman"/>
          <w:lang w:val="es-ES"/>
        </w:rPr>
        <w:t>m</w:t>
      </w:r>
      <w:r w:rsidR="00AC3437" w:rsidRPr="00DB3B2E">
        <w:rPr>
          <w:rFonts w:ascii="Times New Roman" w:hAnsi="Times New Roman" w:cs="Times New Roman"/>
          <w:lang w:val="es-ES"/>
        </w:rPr>
        <w:t>art</w:t>
      </w:r>
      <w:r w:rsidR="000C7A8C" w:rsidRPr="00DB3B2E">
        <w:rPr>
          <w:rFonts w:ascii="Times New Roman" w:hAnsi="Times New Roman" w:cs="Times New Roman"/>
          <w:lang w:val="es-ES"/>
        </w:rPr>
        <w:t>í</w:t>
      </w:r>
      <w:r w:rsidR="00AC3437" w:rsidRPr="00DB3B2E">
        <w:rPr>
          <w:rFonts w:ascii="Times New Roman" w:hAnsi="Times New Roman" w:cs="Times New Roman"/>
          <w:lang w:val="es-ES"/>
        </w:rPr>
        <w:t>n</w:t>
      </w:r>
      <w:proofErr w:type="spellEnd"/>
      <w:r w:rsidR="00AC3437" w:rsidRPr="00DB3B2E">
        <w:rPr>
          <w:rFonts w:ascii="Times New Roman" w:hAnsi="Times New Roman" w:cs="Times New Roman"/>
          <w:lang w:val="es-ES"/>
        </w:rPr>
        <w:t xml:space="preserve"> et al</w:t>
      </w:r>
      <w:r w:rsidR="00151D9E" w:rsidRPr="00DB3B2E">
        <w:rPr>
          <w:rFonts w:ascii="Times New Roman" w:hAnsi="Times New Roman" w:cs="Times New Roman"/>
          <w:lang w:val="es-ES"/>
        </w:rPr>
        <w:t>.</w:t>
      </w:r>
      <w:r w:rsidR="00AC3437" w:rsidRPr="00DB3B2E">
        <w:rPr>
          <w:rFonts w:ascii="Times New Roman" w:hAnsi="Times New Roman" w:cs="Times New Roman"/>
          <w:lang w:val="es-ES"/>
        </w:rPr>
        <w:t xml:space="preserve"> </w:t>
      </w:r>
      <w:r w:rsidR="001C15CB" w:rsidRPr="00DB3B2E">
        <w:rPr>
          <w:rFonts w:ascii="Times New Roman" w:hAnsi="Times New Roman" w:cs="Times New Roman"/>
          <w:lang w:val="es-ES"/>
        </w:rPr>
        <w:t>(</w:t>
      </w:r>
      <w:r w:rsidR="00AC3437" w:rsidRPr="00DB3B2E">
        <w:rPr>
          <w:rFonts w:ascii="Times New Roman" w:hAnsi="Times New Roman" w:cs="Times New Roman"/>
          <w:lang w:val="es-ES"/>
        </w:rPr>
        <w:t>2015</w:t>
      </w:r>
      <w:r w:rsidR="001C15CB" w:rsidRPr="00DB3B2E">
        <w:rPr>
          <w:rFonts w:ascii="Times New Roman" w:hAnsi="Times New Roman" w:cs="Times New Roman"/>
          <w:lang w:val="es-ES"/>
        </w:rPr>
        <w:t>),</w:t>
      </w:r>
      <w:r w:rsidR="00151D9E" w:rsidRPr="00DB3B2E">
        <w:rPr>
          <w:rFonts w:ascii="Times New Roman" w:hAnsi="Times New Roman" w:cs="Times New Roman"/>
          <w:lang w:val="es-ES"/>
        </w:rPr>
        <w:t xml:space="preserve"> </w:t>
      </w:r>
      <w:r w:rsidR="00AC3437" w:rsidRPr="00DB3B2E">
        <w:rPr>
          <w:rFonts w:ascii="Times New Roman" w:hAnsi="Times New Roman" w:cs="Times New Roman"/>
          <w:lang w:val="es-ES"/>
        </w:rPr>
        <w:t xml:space="preserve">Johnson et al. (2006), Miller (2002), Peña (2011), </w:t>
      </w:r>
      <w:proofErr w:type="spellStart"/>
      <w:r w:rsidR="00AC3437" w:rsidRPr="00DB3B2E">
        <w:rPr>
          <w:rFonts w:ascii="Times New Roman" w:hAnsi="Times New Roman" w:cs="Times New Roman"/>
          <w:lang w:val="es-ES"/>
        </w:rPr>
        <w:t>Polisar</w:t>
      </w:r>
      <w:proofErr w:type="spellEnd"/>
      <w:r w:rsidR="00AC3437" w:rsidRPr="00DB3B2E">
        <w:rPr>
          <w:rFonts w:ascii="Times New Roman" w:hAnsi="Times New Roman" w:cs="Times New Roman"/>
          <w:lang w:val="es-ES"/>
        </w:rPr>
        <w:t xml:space="preserve"> </w:t>
      </w:r>
      <w:r w:rsidR="001C15CB" w:rsidRPr="00DB3B2E">
        <w:rPr>
          <w:rFonts w:ascii="Times New Roman" w:hAnsi="Times New Roman" w:cs="Times New Roman"/>
          <w:lang w:val="es-ES"/>
        </w:rPr>
        <w:t>(</w:t>
      </w:r>
      <w:r w:rsidR="00AC3437" w:rsidRPr="00DB3B2E">
        <w:rPr>
          <w:rFonts w:ascii="Times New Roman" w:hAnsi="Times New Roman" w:cs="Times New Roman"/>
          <w:lang w:val="es-ES"/>
        </w:rPr>
        <w:t>2002</w:t>
      </w:r>
      <w:r w:rsidR="001C15CB" w:rsidRPr="00DB3B2E">
        <w:rPr>
          <w:rFonts w:ascii="Times New Roman" w:hAnsi="Times New Roman" w:cs="Times New Roman"/>
          <w:lang w:val="es-ES"/>
        </w:rPr>
        <w:t>),</w:t>
      </w:r>
      <w:r w:rsidR="00151D9E" w:rsidRPr="00DB3B2E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1C15CB" w:rsidRPr="00DB3B2E">
        <w:rPr>
          <w:rFonts w:ascii="Times New Roman" w:hAnsi="Times New Roman" w:cs="Times New Roman"/>
          <w:lang w:val="es-ES"/>
        </w:rPr>
        <w:t>Polisar</w:t>
      </w:r>
      <w:proofErr w:type="spellEnd"/>
      <w:r w:rsidR="001C15CB" w:rsidRPr="00DB3B2E">
        <w:rPr>
          <w:rFonts w:ascii="Times New Roman" w:hAnsi="Times New Roman" w:cs="Times New Roman"/>
          <w:lang w:val="es-ES"/>
        </w:rPr>
        <w:t xml:space="preserve"> et al. (2003), </w:t>
      </w:r>
      <w:r w:rsidR="00AC3437" w:rsidRPr="00DB3B2E">
        <w:rPr>
          <w:rFonts w:ascii="Times New Roman" w:hAnsi="Times New Roman" w:cs="Times New Roman"/>
          <w:lang w:val="es-ES"/>
        </w:rPr>
        <w:t xml:space="preserve">Quijano-Hernández </w:t>
      </w:r>
      <w:r w:rsidR="001C15CB" w:rsidRPr="00DB3B2E">
        <w:rPr>
          <w:rFonts w:ascii="Times New Roman" w:hAnsi="Times New Roman" w:cs="Times New Roman"/>
          <w:lang w:val="es-ES"/>
        </w:rPr>
        <w:t>&amp;</w:t>
      </w:r>
      <w:r w:rsidR="00AC3437" w:rsidRPr="00DB3B2E">
        <w:rPr>
          <w:rFonts w:ascii="Times New Roman" w:hAnsi="Times New Roman" w:cs="Times New Roman"/>
          <w:lang w:val="es-ES"/>
        </w:rPr>
        <w:t xml:space="preserve"> Calmé (2002), Ramírez and Naranjo (2005), Santos-Fita et al. </w:t>
      </w:r>
      <w:r w:rsidR="00AC3437" w:rsidRPr="00DB3B2E">
        <w:rPr>
          <w:rFonts w:ascii="Times New Roman" w:hAnsi="Times New Roman" w:cs="Times New Roman"/>
        </w:rPr>
        <w:t>(2012),</w:t>
      </w:r>
      <w:r w:rsidR="00151D9E" w:rsidRPr="00DB3B2E">
        <w:rPr>
          <w:rFonts w:ascii="Times New Roman" w:hAnsi="Times New Roman" w:cs="Times New Roman"/>
        </w:rPr>
        <w:t xml:space="preserve"> </w:t>
      </w:r>
      <w:proofErr w:type="spellStart"/>
      <w:r w:rsidR="00AC3437" w:rsidRPr="00DB3B2E">
        <w:rPr>
          <w:rFonts w:ascii="Times New Roman" w:hAnsi="Times New Roman" w:cs="Times New Roman"/>
        </w:rPr>
        <w:t>Saracho</w:t>
      </w:r>
      <w:proofErr w:type="spellEnd"/>
      <w:r w:rsidR="00AC3437" w:rsidRPr="00DB3B2E">
        <w:rPr>
          <w:rFonts w:ascii="Times New Roman" w:hAnsi="Times New Roman" w:cs="Times New Roman"/>
        </w:rPr>
        <w:t xml:space="preserve"> et al. (2006)</w:t>
      </w:r>
      <w:r w:rsidR="00151D9E" w:rsidRPr="00DB3B2E">
        <w:rPr>
          <w:rFonts w:ascii="Times New Roman" w:hAnsi="Times New Roman" w:cs="Times New Roman"/>
        </w:rPr>
        <w:t>.</w:t>
      </w:r>
    </w:p>
    <w:p w14:paraId="4B414E0B" w14:textId="77777777" w:rsidR="00F526A2" w:rsidRPr="00DB3B2E" w:rsidRDefault="00F526A2" w:rsidP="00CE481C">
      <w:pPr>
        <w:spacing w:line="360" w:lineRule="auto"/>
        <w:rPr>
          <w:rFonts w:ascii="Times New Roman" w:hAnsi="Times New Roman" w:cs="Times New Roman"/>
          <w:color w:val="FF0000"/>
        </w:rPr>
      </w:pPr>
    </w:p>
    <w:p w14:paraId="74E22389" w14:textId="77777777" w:rsidR="006817D5" w:rsidRPr="00A40545" w:rsidRDefault="006817D5" w:rsidP="006817D5">
      <w:pPr>
        <w:pStyle w:val="Title"/>
        <w:ind w:firstLine="0"/>
        <w:rPr>
          <w:rFonts w:cs="Times New Roman"/>
          <w:color w:val="auto"/>
          <w:lang w:val="en-GB"/>
        </w:rPr>
      </w:pPr>
      <w:r w:rsidRPr="00A40545">
        <w:rPr>
          <w:rFonts w:cs="Times New Roman"/>
          <w:color w:val="auto"/>
          <w:lang w:val="en-GB"/>
        </w:rPr>
        <w:t>Questionnaire to evaluate livestock management practices, perceptions of wildlife, wild meat consumption and human-wildlife conflict in the Yucatán Peninsula, Mexico</w:t>
      </w:r>
    </w:p>
    <w:p w14:paraId="31666790" w14:textId="77777777" w:rsidR="00F526A2" w:rsidRPr="00A40545" w:rsidRDefault="00F526A2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</w:p>
    <w:p w14:paraId="44642BAF" w14:textId="6869797C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A40545">
        <w:rPr>
          <w:rFonts w:ascii="Times New Roman" w:eastAsiaTheme="majorEastAsia" w:hAnsi="Times New Roman" w:cs="Times New Roman"/>
          <w:b/>
          <w:sz w:val="26"/>
          <w:szCs w:val="26"/>
        </w:rPr>
        <w:t>Section 1. Livestock management.</w:t>
      </w:r>
    </w:p>
    <w:p w14:paraId="51ECA573" w14:textId="77777777" w:rsidR="006817D5" w:rsidRPr="00A40545" w:rsidRDefault="006817D5" w:rsidP="005C56DE">
      <w:pPr>
        <w:pStyle w:val="Survey-questions"/>
      </w:pPr>
      <w:r w:rsidRPr="00A40545">
        <w:t xml:space="preserve">Do you own a livestock ranch, work in a livestock ranch or do you keep domestic livestock on your property? </w:t>
      </w:r>
    </w:p>
    <w:p w14:paraId="7E94148D" w14:textId="77777777" w:rsidR="006817D5" w:rsidRPr="00A40545" w:rsidRDefault="006817D5" w:rsidP="00EC6168">
      <w:pPr>
        <w:pStyle w:val="ListParagraph"/>
        <w:numPr>
          <w:ilvl w:val="0"/>
          <w:numId w:val="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Yes.</w:t>
      </w:r>
    </w:p>
    <w:p w14:paraId="11E55505" w14:textId="77777777" w:rsidR="006817D5" w:rsidRPr="00A40545" w:rsidRDefault="006817D5" w:rsidP="00EC6168">
      <w:pPr>
        <w:pStyle w:val="ListParagraph"/>
        <w:numPr>
          <w:ilvl w:val="0"/>
          <w:numId w:val="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No…go to Question </w:t>
      </w:r>
      <w:r w:rsidRPr="00A40545">
        <w:rPr>
          <w:rFonts w:cs="Times New Roman"/>
          <w:lang w:val="en-GB"/>
        </w:rPr>
        <w:fldChar w:fldCharType="begin"/>
      </w:r>
      <w:r w:rsidRPr="00A40545">
        <w:rPr>
          <w:rFonts w:cs="Times New Roman"/>
          <w:lang w:val="en-GB"/>
        </w:rPr>
        <w:instrText xml:space="preserve"> REF _Ref424217033 \r \h  \* MERGEFORMAT </w:instrText>
      </w:r>
      <w:r w:rsidRPr="00A40545">
        <w:rPr>
          <w:rFonts w:cs="Times New Roman"/>
          <w:lang w:val="en-GB"/>
        </w:rPr>
      </w:r>
      <w:r w:rsidRPr="00A40545">
        <w:rPr>
          <w:rFonts w:cs="Times New Roman"/>
          <w:lang w:val="en-GB"/>
        </w:rPr>
        <w:fldChar w:fldCharType="separate"/>
      </w:r>
      <w:r w:rsidRPr="00A40545">
        <w:rPr>
          <w:rFonts w:cs="Times New Roman"/>
          <w:lang w:val="en-GB"/>
        </w:rPr>
        <w:t>8</w:t>
      </w:r>
      <w:r w:rsidRPr="00A40545">
        <w:rPr>
          <w:rFonts w:cs="Times New Roman"/>
          <w:lang w:val="en-GB"/>
        </w:rPr>
        <w:fldChar w:fldCharType="end"/>
      </w:r>
      <w:r w:rsidRPr="00A40545">
        <w:rPr>
          <w:rFonts w:cs="Times New Roman"/>
          <w:lang w:val="en-GB"/>
        </w:rPr>
        <w:t>.</w:t>
      </w:r>
    </w:p>
    <w:p w14:paraId="25FB5498" w14:textId="77777777" w:rsidR="006817D5" w:rsidRPr="00A40545" w:rsidRDefault="006817D5" w:rsidP="005C56DE">
      <w:pPr>
        <w:pStyle w:val="Survey-questions"/>
      </w:pPr>
      <w:r w:rsidRPr="00A40545">
        <w:t>What is the size of the property?</w:t>
      </w:r>
    </w:p>
    <w:p w14:paraId="35E91267" w14:textId="77777777" w:rsidR="006817D5" w:rsidRPr="00A40545" w:rsidRDefault="006817D5" w:rsidP="00EC6168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Small (&lt; 100 ha): ______ ha.</w:t>
      </w:r>
    </w:p>
    <w:p w14:paraId="4973C253" w14:textId="77777777" w:rsidR="006817D5" w:rsidRPr="00A40545" w:rsidRDefault="006817D5" w:rsidP="00EC6168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Medium (100 – 500 ha): _________ ha.</w:t>
      </w:r>
    </w:p>
    <w:p w14:paraId="78F2B9DF" w14:textId="77777777" w:rsidR="006817D5" w:rsidRPr="00A40545" w:rsidRDefault="006817D5" w:rsidP="00EC6168">
      <w:pPr>
        <w:pStyle w:val="ListParagraph"/>
        <w:numPr>
          <w:ilvl w:val="0"/>
          <w:numId w:val="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Large (&gt; 500 ha): __________ ha.</w:t>
      </w:r>
    </w:p>
    <w:p w14:paraId="12D1AA68" w14:textId="77777777" w:rsidR="006817D5" w:rsidRPr="00A40545" w:rsidRDefault="006817D5" w:rsidP="005C56DE">
      <w:pPr>
        <w:pStyle w:val="Survey-questions"/>
      </w:pPr>
      <w:bookmarkStart w:id="0" w:name="_Ref424150049"/>
      <w:r w:rsidRPr="00A40545">
        <w:t>What kind and how many livestock animals do you own?</w:t>
      </w:r>
      <w:bookmarkEnd w:id="0"/>
      <w:r w:rsidRPr="00A40545">
        <w:t xml:space="preserve"> </w:t>
      </w:r>
    </w:p>
    <w:p w14:paraId="10831E24" w14:textId="77777777" w:rsidR="006817D5" w:rsidRPr="00A40545" w:rsidRDefault="006817D5" w:rsidP="005C56DE">
      <w:pPr>
        <w:pStyle w:val="Survey-questions"/>
      </w:pPr>
      <w:bookmarkStart w:id="1" w:name="_Ref424150056"/>
      <w:r w:rsidRPr="00A40545">
        <w:t>What do you own them for?</w:t>
      </w:r>
      <w:bookmarkEnd w:id="1"/>
    </w:p>
    <w:tbl>
      <w:tblPr>
        <w:tblStyle w:val="TableGrid"/>
        <w:tblW w:w="8039" w:type="dxa"/>
        <w:jc w:val="center"/>
        <w:tblLayout w:type="fixed"/>
        <w:tblLook w:val="04A0" w:firstRow="1" w:lastRow="0" w:firstColumn="1" w:lastColumn="0" w:noHBand="0" w:noVBand="1"/>
      </w:tblPr>
      <w:tblGrid>
        <w:gridCol w:w="1892"/>
        <w:gridCol w:w="734"/>
        <w:gridCol w:w="723"/>
        <w:gridCol w:w="705"/>
        <w:gridCol w:w="725"/>
        <w:gridCol w:w="709"/>
        <w:gridCol w:w="850"/>
        <w:gridCol w:w="851"/>
        <w:gridCol w:w="850"/>
      </w:tblGrid>
      <w:tr w:rsidR="006817D5" w:rsidRPr="00A40545" w14:paraId="146C0E92" w14:textId="77777777" w:rsidTr="005735B9">
        <w:trPr>
          <w:cantSplit/>
          <w:trHeight w:val="131"/>
          <w:tblHeader/>
          <w:jc w:val="center"/>
        </w:trPr>
        <w:tc>
          <w:tcPr>
            <w:tcW w:w="1892" w:type="dxa"/>
            <w:vMerge w:val="restart"/>
            <w:shd w:val="clear" w:color="auto" w:fill="D0CECE" w:themeFill="background2" w:themeFillShade="E6"/>
            <w:vAlign w:val="center"/>
          </w:tcPr>
          <w:p w14:paraId="1128141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Species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shd w:val="clear" w:color="auto" w:fill="D0CECE" w:themeFill="background2" w:themeFillShade="E6"/>
          </w:tcPr>
          <w:p w14:paraId="49965A2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begin"/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instrText xml:space="preserve"> REF _Ref424150049 \r \h  \* MERGEFORMAT </w:instrText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separate"/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t>3</w:t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413" w:type="dxa"/>
            <w:gridSpan w:val="7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0CF6F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begin"/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instrText xml:space="preserve"> REF _Ref424150056 \r \h  \* MERGEFORMAT </w:instrText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separate"/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t>4</w:t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fldChar w:fldCharType="end"/>
            </w:r>
            <w:r w:rsidRPr="00A40545">
              <w:rPr>
                <w:rFonts w:cs="Times New Roman"/>
                <w:b/>
                <w:sz w:val="16"/>
                <w:szCs w:val="16"/>
                <w:lang w:val="en-GB"/>
              </w:rPr>
              <w:t xml:space="preserve"> –What for?</w:t>
            </w:r>
          </w:p>
        </w:tc>
      </w:tr>
      <w:tr w:rsidR="006817D5" w:rsidRPr="00A40545" w14:paraId="49A33458" w14:textId="77777777" w:rsidTr="005735B9">
        <w:trPr>
          <w:cantSplit/>
          <w:trHeight w:val="177"/>
          <w:tblHeader/>
          <w:jc w:val="center"/>
        </w:trPr>
        <w:tc>
          <w:tcPr>
            <w:tcW w:w="1892" w:type="dxa"/>
            <w:vMerge/>
            <w:shd w:val="clear" w:color="auto" w:fill="D0CECE" w:themeFill="background2" w:themeFillShade="E6"/>
            <w:vAlign w:val="center"/>
          </w:tcPr>
          <w:p w14:paraId="1077B58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B7BE89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# Ind.</w:t>
            </w: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B97B071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Meat</w:t>
            </w:r>
          </w:p>
        </w:tc>
        <w:tc>
          <w:tcPr>
            <w:tcW w:w="705" w:type="dxa"/>
            <w:shd w:val="clear" w:color="auto" w:fill="D0CECE" w:themeFill="background2" w:themeFillShade="E6"/>
            <w:vAlign w:val="center"/>
          </w:tcPr>
          <w:p w14:paraId="4558BDF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Milk</w:t>
            </w:r>
          </w:p>
        </w:tc>
        <w:tc>
          <w:tcPr>
            <w:tcW w:w="725" w:type="dxa"/>
            <w:shd w:val="clear" w:color="auto" w:fill="D0CECE" w:themeFill="background2" w:themeFillShade="E6"/>
            <w:vAlign w:val="center"/>
          </w:tcPr>
          <w:p w14:paraId="787D4BB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Eggs</w:t>
            </w: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14:paraId="79CE2C7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Wool/</w:t>
            </w:r>
          </w:p>
          <w:p w14:paraId="758C45EA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leather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216311E1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Work in farm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70B19F8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To sell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6942FAFA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16"/>
                <w:szCs w:val="16"/>
                <w:lang w:val="en-GB"/>
              </w:rPr>
            </w:pPr>
            <w:r w:rsidRPr="00A40545">
              <w:rPr>
                <w:rFonts w:cs="Times New Roman"/>
                <w:sz w:val="16"/>
                <w:szCs w:val="16"/>
                <w:lang w:val="en-GB"/>
              </w:rPr>
              <w:t>Other</w:t>
            </w:r>
          </w:p>
        </w:tc>
      </w:tr>
      <w:tr w:rsidR="006817D5" w:rsidRPr="00A40545" w14:paraId="7E62A956" w14:textId="77777777" w:rsidTr="005735B9">
        <w:trPr>
          <w:trHeight w:val="269"/>
          <w:jc w:val="center"/>
        </w:trPr>
        <w:tc>
          <w:tcPr>
            <w:tcW w:w="1892" w:type="dxa"/>
          </w:tcPr>
          <w:p w14:paraId="151BE08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Cows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698226C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</w:tcPr>
          <w:p w14:paraId="4115E0C1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auto"/>
          </w:tcPr>
          <w:p w14:paraId="7F5C24C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</w:tcPr>
          <w:p w14:paraId="0CFAD563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DD8DF5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</w:tcPr>
          <w:p w14:paraId="53FD55D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8D3D4C7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3196B9C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648313F7" w14:textId="77777777" w:rsidTr="005735B9">
        <w:trPr>
          <w:jc w:val="center"/>
        </w:trPr>
        <w:tc>
          <w:tcPr>
            <w:tcW w:w="1892" w:type="dxa"/>
          </w:tcPr>
          <w:p w14:paraId="2A074D77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Sheep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7533A691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8A0EC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2066875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18630FA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5BC3C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  <w:vAlign w:val="center"/>
          </w:tcPr>
          <w:p w14:paraId="7A732BF1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69BDA7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9D885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67672410" w14:textId="77777777" w:rsidTr="005735B9">
        <w:trPr>
          <w:jc w:val="center"/>
        </w:trPr>
        <w:tc>
          <w:tcPr>
            <w:tcW w:w="1892" w:type="dxa"/>
          </w:tcPr>
          <w:p w14:paraId="13A1DFB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Pigs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440F77E5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7769E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20278BD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282D1379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6450C44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  <w:vAlign w:val="center"/>
          </w:tcPr>
          <w:p w14:paraId="0987926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108E18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CC1870F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2E1F23E8" w14:textId="77777777" w:rsidTr="005735B9">
        <w:trPr>
          <w:jc w:val="center"/>
        </w:trPr>
        <w:tc>
          <w:tcPr>
            <w:tcW w:w="1892" w:type="dxa"/>
          </w:tcPr>
          <w:p w14:paraId="7ADF5CF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Goats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65FD6F4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A3D096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585EEC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4E24F093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7A2E1369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  <w:vAlign w:val="center"/>
          </w:tcPr>
          <w:p w14:paraId="54ABA57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F6DB75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4DF79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56136D49" w14:textId="77777777" w:rsidTr="005735B9">
        <w:trPr>
          <w:jc w:val="center"/>
        </w:trPr>
        <w:tc>
          <w:tcPr>
            <w:tcW w:w="1892" w:type="dxa"/>
          </w:tcPr>
          <w:p w14:paraId="7BB157E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Horses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shd w:val="clear" w:color="auto" w:fill="auto"/>
          </w:tcPr>
          <w:p w14:paraId="5D85B326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3B3838" w:themeFill="background2" w:themeFillShade="40"/>
            <w:vAlign w:val="center"/>
          </w:tcPr>
          <w:p w14:paraId="6D36933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61BB949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743FD0B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4F36423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6F95F949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895B2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7AEE4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094371A5" w14:textId="77777777" w:rsidTr="005735B9">
        <w:trPr>
          <w:jc w:val="center"/>
        </w:trPr>
        <w:tc>
          <w:tcPr>
            <w:tcW w:w="1892" w:type="dxa"/>
          </w:tcPr>
          <w:p w14:paraId="4254676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Donkeys</w:t>
            </w:r>
          </w:p>
        </w:tc>
        <w:tc>
          <w:tcPr>
            <w:tcW w:w="734" w:type="dxa"/>
            <w:tcBorders>
              <w:right w:val="single" w:sz="12" w:space="0" w:color="auto"/>
            </w:tcBorders>
            <w:shd w:val="clear" w:color="auto" w:fill="auto"/>
          </w:tcPr>
          <w:p w14:paraId="3B0FCB1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3B3838" w:themeFill="background2" w:themeFillShade="40"/>
            <w:vAlign w:val="center"/>
          </w:tcPr>
          <w:p w14:paraId="67EFD234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765FF75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5AA0DEB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688D9E3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BFAE47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1A9BB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ED3AA9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54127EFF" w14:textId="77777777" w:rsidTr="005735B9">
        <w:trPr>
          <w:jc w:val="center"/>
        </w:trPr>
        <w:tc>
          <w:tcPr>
            <w:tcW w:w="1892" w:type="dxa"/>
          </w:tcPr>
          <w:p w14:paraId="7B6B7FCF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Chicken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6613233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3B722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0E978609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65FDB366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50D84FB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  <w:vAlign w:val="center"/>
          </w:tcPr>
          <w:p w14:paraId="1577A68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A3D6576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6A2B79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75830FA2" w14:textId="77777777" w:rsidTr="005735B9">
        <w:trPr>
          <w:jc w:val="center"/>
        </w:trPr>
        <w:tc>
          <w:tcPr>
            <w:tcW w:w="1892" w:type="dxa"/>
          </w:tcPr>
          <w:p w14:paraId="649EE5C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Turkey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3EE13D9C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05665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3B3838" w:themeFill="background2" w:themeFillShade="40"/>
            <w:vAlign w:val="center"/>
          </w:tcPr>
          <w:p w14:paraId="0434A55A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3B3838" w:themeFill="background2" w:themeFillShade="40"/>
            <w:vAlign w:val="center"/>
          </w:tcPr>
          <w:p w14:paraId="72B81D9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3B3838" w:themeFill="background2" w:themeFillShade="40"/>
            <w:vAlign w:val="center"/>
          </w:tcPr>
          <w:p w14:paraId="1C536CD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3B3838" w:themeFill="background2" w:themeFillShade="40"/>
            <w:vAlign w:val="center"/>
          </w:tcPr>
          <w:p w14:paraId="478439D2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AAF77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E489B0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7ADDAF94" w14:textId="77777777" w:rsidTr="005735B9">
        <w:trPr>
          <w:jc w:val="center"/>
        </w:trPr>
        <w:tc>
          <w:tcPr>
            <w:tcW w:w="1892" w:type="dxa"/>
          </w:tcPr>
          <w:p w14:paraId="3FFBACD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Other:</w:t>
            </w: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14:paraId="35239398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E20AF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ACC1413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14:paraId="322B1563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9E053C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FBBB55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4EA03D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6647C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</w:tbl>
    <w:p w14:paraId="25A5C9D0" w14:textId="77777777" w:rsidR="006817D5" w:rsidRPr="00A40545" w:rsidRDefault="006817D5" w:rsidP="005C56DE">
      <w:pPr>
        <w:pStyle w:val="Survey-questions"/>
      </w:pPr>
      <w:r w:rsidRPr="00A40545">
        <w:lastRenderedPageBreak/>
        <w:t>Which is the main type of livestock management on the property?</w:t>
      </w:r>
    </w:p>
    <w:p w14:paraId="643BEC94" w14:textId="77777777" w:rsidR="006817D5" w:rsidRPr="00A40545" w:rsidRDefault="006817D5" w:rsidP="00EC6168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Extensive (free ranging).</w:t>
      </w:r>
    </w:p>
    <w:p w14:paraId="69EFD68F" w14:textId="77777777" w:rsidR="006817D5" w:rsidRPr="00A40545" w:rsidRDefault="006817D5" w:rsidP="00EC6168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Intensive (contained in cowshed/barn).</w:t>
      </w:r>
    </w:p>
    <w:p w14:paraId="31072243" w14:textId="77777777" w:rsidR="006817D5" w:rsidRPr="00A40545" w:rsidRDefault="006817D5" w:rsidP="00EC6168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Backyard.</w:t>
      </w:r>
    </w:p>
    <w:p w14:paraId="79BA36E8" w14:textId="77777777" w:rsidR="006817D5" w:rsidRPr="00A40545" w:rsidRDefault="006817D5" w:rsidP="00EC6168">
      <w:pPr>
        <w:pStyle w:val="ListParagraph"/>
        <w:numPr>
          <w:ilvl w:val="0"/>
          <w:numId w:val="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__________________.</w:t>
      </w:r>
    </w:p>
    <w:p w14:paraId="77D968ED" w14:textId="77777777" w:rsidR="006817D5" w:rsidRPr="00A40545" w:rsidRDefault="006817D5" w:rsidP="005C56DE">
      <w:pPr>
        <w:pStyle w:val="Survey-questions"/>
      </w:pPr>
      <w:r w:rsidRPr="00A40545">
        <w:t>Does the property have a fence to hold the livestock in? If so, what is the main material it is built of?</w:t>
      </w:r>
    </w:p>
    <w:p w14:paraId="6A9B35AB" w14:textId="77777777" w:rsidR="006817D5" w:rsidRPr="00A40545" w:rsidRDefault="006817D5" w:rsidP="00EC6168">
      <w:pPr>
        <w:pStyle w:val="ListParagraph"/>
        <w:numPr>
          <w:ilvl w:val="0"/>
          <w:numId w:val="1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</w:t>
      </w:r>
    </w:p>
    <w:p w14:paraId="5F66DEC6" w14:textId="77777777" w:rsidR="006817D5" w:rsidRPr="00A40545" w:rsidRDefault="006817D5" w:rsidP="00EC6168">
      <w:pPr>
        <w:pStyle w:val="ListParagraph"/>
        <w:numPr>
          <w:ilvl w:val="0"/>
          <w:numId w:val="1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Wooden.</w:t>
      </w:r>
    </w:p>
    <w:p w14:paraId="087D433A" w14:textId="77777777" w:rsidR="006817D5" w:rsidRPr="00A40545" w:rsidRDefault="006817D5" w:rsidP="00EC6168">
      <w:pPr>
        <w:pStyle w:val="ListParagraph"/>
        <w:numPr>
          <w:ilvl w:val="0"/>
          <w:numId w:val="1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Concrete.</w:t>
      </w:r>
    </w:p>
    <w:p w14:paraId="4888ADC2" w14:textId="77777777" w:rsidR="006817D5" w:rsidRPr="00A40545" w:rsidRDefault="006817D5" w:rsidP="00EC6168">
      <w:pPr>
        <w:pStyle w:val="ListParagraph"/>
        <w:numPr>
          <w:ilvl w:val="0"/>
          <w:numId w:val="1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Barbed wire.</w:t>
      </w:r>
    </w:p>
    <w:p w14:paraId="3E7ED354" w14:textId="77777777" w:rsidR="006817D5" w:rsidRPr="00A40545" w:rsidRDefault="006817D5" w:rsidP="00EC6168">
      <w:pPr>
        <w:pStyle w:val="ListParagraph"/>
        <w:numPr>
          <w:ilvl w:val="0"/>
          <w:numId w:val="1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Electrified.</w:t>
      </w:r>
    </w:p>
    <w:p w14:paraId="227E0DEA" w14:textId="77777777" w:rsidR="006817D5" w:rsidRPr="00A40545" w:rsidRDefault="006817D5" w:rsidP="005C56DE">
      <w:pPr>
        <w:pStyle w:val="Survey-questions"/>
      </w:pPr>
      <w:r w:rsidRPr="00A40545">
        <w:t>Which is the main livestock-birthing place in the property?</w:t>
      </w:r>
    </w:p>
    <w:p w14:paraId="58E8A006" w14:textId="77777777" w:rsidR="006817D5" w:rsidRPr="00A40545" w:rsidRDefault="006817D5" w:rsidP="00EC6168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Fenced maternity pasture.</w:t>
      </w:r>
    </w:p>
    <w:p w14:paraId="6F4FF419" w14:textId="77777777" w:rsidR="006817D5" w:rsidRPr="00A40545" w:rsidRDefault="006817D5" w:rsidP="00EC6168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Fenced paddock.</w:t>
      </w:r>
    </w:p>
    <w:p w14:paraId="69544ED4" w14:textId="77777777" w:rsidR="006817D5" w:rsidRPr="00A40545" w:rsidRDefault="006817D5" w:rsidP="00EC6168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Open pasture.</w:t>
      </w:r>
    </w:p>
    <w:p w14:paraId="3DC939C8" w14:textId="1649975B" w:rsidR="006817D5" w:rsidRPr="00A40545" w:rsidRDefault="006817D5" w:rsidP="00EC6168">
      <w:pPr>
        <w:pStyle w:val="ListParagraph"/>
        <w:numPr>
          <w:ilvl w:val="0"/>
          <w:numId w:val="1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__________________.</w:t>
      </w:r>
      <w:r w:rsidR="00F526A2" w:rsidRPr="00A40545">
        <w:rPr>
          <w:rFonts w:cs="Times New Roman"/>
          <w:lang w:val="en-GB"/>
        </w:rPr>
        <w:t xml:space="preserve"> </w:t>
      </w:r>
    </w:p>
    <w:p w14:paraId="6BBA8073" w14:textId="77777777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A40545">
        <w:rPr>
          <w:rFonts w:ascii="Times New Roman" w:eastAsiaTheme="majorEastAsia" w:hAnsi="Times New Roman" w:cs="Times New Roman"/>
          <w:b/>
          <w:sz w:val="26"/>
          <w:szCs w:val="26"/>
        </w:rPr>
        <w:t>Section 2. Perceptions towards wildlife</w:t>
      </w:r>
    </w:p>
    <w:p w14:paraId="6CDEB0F6" w14:textId="77777777" w:rsidR="006817D5" w:rsidRPr="00A40545" w:rsidRDefault="006817D5" w:rsidP="005C56DE">
      <w:pPr>
        <w:pStyle w:val="Survey-questions"/>
      </w:pPr>
      <w:bookmarkStart w:id="2" w:name="_Ref424217033"/>
      <w:r w:rsidRPr="00A40545">
        <w:t>Do these animals live in your community?</w:t>
      </w:r>
      <w:bookmarkEnd w:id="2"/>
    </w:p>
    <w:p w14:paraId="3637D0DE" w14:textId="77777777" w:rsidR="006817D5" w:rsidRPr="00A40545" w:rsidRDefault="006817D5" w:rsidP="005C56DE">
      <w:pPr>
        <w:pStyle w:val="Survey-questions"/>
      </w:pPr>
      <w:bookmarkStart w:id="3" w:name="_Ref414288554"/>
      <w:r w:rsidRPr="00A40545">
        <w:t>How many do you think there are in your community?</w:t>
      </w:r>
      <w:bookmarkEnd w:id="3"/>
      <w:r w:rsidRPr="00A40545">
        <w:t xml:space="preserve"> </w:t>
      </w:r>
    </w:p>
    <w:p w14:paraId="1654A619" w14:textId="77777777" w:rsidR="006817D5" w:rsidRPr="00A40545" w:rsidRDefault="006817D5" w:rsidP="005C56DE">
      <w:pPr>
        <w:pStyle w:val="Survey-questions"/>
      </w:pPr>
      <w:bookmarkStart w:id="4" w:name="_Ref414288557"/>
      <w:r w:rsidRPr="00A40545">
        <w:t>For the last 10 years, do you think their numbers have increased, remained the same or decreased?</w:t>
      </w:r>
      <w:bookmarkEnd w:id="4"/>
    </w:p>
    <w:p w14:paraId="4874D191" w14:textId="77777777" w:rsidR="006817D5" w:rsidRPr="00A40545" w:rsidRDefault="006817D5" w:rsidP="005C56DE">
      <w:pPr>
        <w:pStyle w:val="Survey-questions"/>
      </w:pPr>
      <w:bookmarkStart w:id="5" w:name="_Ref424062706"/>
      <w:r w:rsidRPr="00A40545">
        <w:t>Why?</w:t>
      </w:r>
      <w:bookmarkEnd w:id="5"/>
      <w:r w:rsidRPr="00A40545">
        <w:t xml:space="preserve"> </w:t>
      </w:r>
    </w:p>
    <w:p w14:paraId="44988244" w14:textId="77777777" w:rsidR="006817D5" w:rsidRPr="00A40545" w:rsidRDefault="006817D5" w:rsidP="005C56DE">
      <w:pPr>
        <w:pStyle w:val="Survey-questions"/>
      </w:pPr>
      <w:bookmarkStart w:id="6" w:name="_Ref414288511"/>
      <w:r w:rsidRPr="00A40545">
        <w:t>What do you think about having these animals in your community?</w:t>
      </w:r>
      <w:bookmarkEnd w:id="6"/>
      <w:r w:rsidRPr="00A40545">
        <w:t xml:space="preserve"> </w:t>
      </w:r>
      <w:bookmarkStart w:id="7" w:name="_Ref414288515"/>
    </w:p>
    <w:p w14:paraId="29CA3555" w14:textId="7C55A21B" w:rsidR="006817D5" w:rsidRPr="00A40545" w:rsidRDefault="006817D5" w:rsidP="005C56DE">
      <w:pPr>
        <w:pStyle w:val="Survey-questions"/>
      </w:pPr>
      <w:bookmarkStart w:id="8" w:name="_Ref430007529"/>
      <w:r w:rsidRPr="00A40545">
        <w:t xml:space="preserve">What </w:t>
      </w:r>
      <w:r w:rsidR="00EE757B" w:rsidRPr="00A40545">
        <w:t>value do they have</w:t>
      </w:r>
      <w:r w:rsidRPr="00A40545">
        <w:t>?</w:t>
      </w:r>
      <w:bookmarkEnd w:id="7"/>
      <w:bookmarkEnd w:id="8"/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52"/>
        <w:gridCol w:w="393"/>
        <w:gridCol w:w="316"/>
        <w:gridCol w:w="283"/>
        <w:gridCol w:w="284"/>
        <w:gridCol w:w="425"/>
        <w:gridCol w:w="283"/>
        <w:gridCol w:w="284"/>
        <w:gridCol w:w="283"/>
        <w:gridCol w:w="426"/>
        <w:gridCol w:w="1101"/>
        <w:gridCol w:w="316"/>
        <w:gridCol w:w="425"/>
        <w:gridCol w:w="426"/>
        <w:gridCol w:w="425"/>
        <w:gridCol w:w="1302"/>
      </w:tblGrid>
      <w:tr w:rsidR="006817D5" w:rsidRPr="00A40545" w14:paraId="0C82300B" w14:textId="77777777" w:rsidTr="005735B9">
        <w:trPr>
          <w:trHeight w:val="42"/>
          <w:tblHeader/>
          <w:jc w:val="center"/>
        </w:trPr>
        <w:tc>
          <w:tcPr>
            <w:tcW w:w="2552" w:type="dxa"/>
            <w:vMerge w:val="restart"/>
            <w:shd w:val="clear" w:color="auto" w:fill="D0CECE" w:themeFill="background2" w:themeFillShade="E6"/>
            <w:vAlign w:val="center"/>
          </w:tcPr>
          <w:p w14:paraId="4D6CD46C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Species</w:t>
            </w:r>
          </w:p>
          <w:p w14:paraId="631E0534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1BA9128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130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D5F6946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begin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instrText xml:space="preserve"> REF _Ref414288554 \r \h  \* MERGEFORMAT </w:instrTex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separate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9</w: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end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 – Abundance</w:t>
            </w:r>
          </w:p>
        </w:tc>
        <w:tc>
          <w:tcPr>
            <w:tcW w:w="127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0566FAF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begin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instrText xml:space="preserve"> REF _Ref414288557 \r \h  \* MERGEFORMAT </w:instrTex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separate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10</w: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end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 – Changes</w:t>
            </w:r>
          </w:p>
        </w:tc>
        <w:tc>
          <w:tcPr>
            <w:tcW w:w="11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F074A77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11 – Reason for changes</w:t>
            </w:r>
          </w:p>
        </w:tc>
        <w:tc>
          <w:tcPr>
            <w:tcW w:w="1592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5C0926B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begin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instrText xml:space="preserve"> REF _Ref414288511 \r \h  \* MERGEFORMAT </w:instrTex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separate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>12</w:t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fldChar w:fldCharType="end"/>
            </w:r>
            <w:r w:rsidRPr="00A405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  <w:t xml:space="preserve"> - Opinion</w:t>
            </w:r>
          </w:p>
        </w:tc>
        <w:tc>
          <w:tcPr>
            <w:tcW w:w="130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BDEEE2" w14:textId="2C2CD921" w:rsidR="006817D5" w:rsidRPr="00A40545" w:rsidRDefault="006817D5" w:rsidP="00EE75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REF _Ref430007529 \r \h  \* MERGEFORMAT </w:instrText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– </w:t>
            </w:r>
            <w:r w:rsidR="00EE757B"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Value </w:t>
            </w:r>
          </w:p>
        </w:tc>
      </w:tr>
      <w:tr w:rsidR="006817D5" w:rsidRPr="00A40545" w14:paraId="350957F6" w14:textId="77777777" w:rsidTr="005735B9">
        <w:trPr>
          <w:cantSplit/>
          <w:trHeight w:val="1453"/>
          <w:tblHeader/>
          <w:jc w:val="center"/>
        </w:trPr>
        <w:tc>
          <w:tcPr>
            <w:tcW w:w="2552" w:type="dxa"/>
            <w:vMerge/>
            <w:shd w:val="clear" w:color="auto" w:fill="D0CECE" w:themeFill="background2" w:themeFillShade="E6"/>
            <w:vAlign w:val="center"/>
          </w:tcPr>
          <w:p w14:paraId="7979C499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4F782109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316" w:type="dxa"/>
            <w:tcBorders>
              <w:lef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4E982F0F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A lot</w:t>
            </w:r>
          </w:p>
        </w:tc>
        <w:tc>
          <w:tcPr>
            <w:tcW w:w="283" w:type="dxa"/>
            <w:shd w:val="clear" w:color="auto" w:fill="D0CECE" w:themeFill="background2" w:themeFillShade="E6"/>
            <w:textDirection w:val="btLr"/>
            <w:vAlign w:val="center"/>
          </w:tcPr>
          <w:p w14:paraId="3F5235A8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Mem</w:t>
            </w:r>
          </w:p>
        </w:tc>
        <w:tc>
          <w:tcPr>
            <w:tcW w:w="284" w:type="dxa"/>
            <w:shd w:val="clear" w:color="auto" w:fill="D0CECE" w:themeFill="background2" w:themeFillShade="E6"/>
            <w:textDirection w:val="btLr"/>
            <w:vAlign w:val="center"/>
          </w:tcPr>
          <w:p w14:paraId="4FE13463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A few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0DA3A950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Do not know/NA</w:t>
            </w:r>
          </w:p>
        </w:tc>
        <w:tc>
          <w:tcPr>
            <w:tcW w:w="283" w:type="dxa"/>
            <w:tcBorders>
              <w:lef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5AA31264" w14:textId="77777777" w:rsidR="006817D5" w:rsidRPr="00A40545" w:rsidRDefault="006817D5" w:rsidP="005735B9">
            <w:pPr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More</w:t>
            </w:r>
          </w:p>
        </w:tc>
        <w:tc>
          <w:tcPr>
            <w:tcW w:w="284" w:type="dxa"/>
            <w:shd w:val="clear" w:color="auto" w:fill="D0CECE" w:themeFill="background2" w:themeFillShade="E6"/>
            <w:textDirection w:val="btLr"/>
            <w:vAlign w:val="center"/>
          </w:tcPr>
          <w:p w14:paraId="3D05663D" w14:textId="77777777" w:rsidR="006817D5" w:rsidRPr="00A40545" w:rsidRDefault="006817D5" w:rsidP="005735B9">
            <w:pPr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The same</w:t>
            </w:r>
          </w:p>
        </w:tc>
        <w:tc>
          <w:tcPr>
            <w:tcW w:w="283" w:type="dxa"/>
            <w:shd w:val="clear" w:color="auto" w:fill="D0CECE" w:themeFill="background2" w:themeFillShade="E6"/>
            <w:textDirection w:val="btLr"/>
            <w:vAlign w:val="center"/>
          </w:tcPr>
          <w:p w14:paraId="132FF8D2" w14:textId="77777777" w:rsidR="006817D5" w:rsidRPr="00A40545" w:rsidRDefault="006817D5" w:rsidP="005735B9">
            <w:pPr>
              <w:ind w:left="113" w:right="11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Less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32694EC8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Do not know/NA</w:t>
            </w:r>
          </w:p>
        </w:tc>
        <w:tc>
          <w:tcPr>
            <w:tcW w:w="11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D0014DE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572D43B1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I like it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7E8ABC3B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Do not care for it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2B6428F5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I do not like it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14:paraId="3C840CDB" w14:textId="77777777" w:rsidR="006817D5" w:rsidRPr="00A40545" w:rsidRDefault="006817D5" w:rsidP="005735B9">
            <w:pPr>
              <w:ind w:left="113" w:right="113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Do not know/NA</w:t>
            </w:r>
          </w:p>
        </w:tc>
        <w:tc>
          <w:tcPr>
            <w:tcW w:w="130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0EDFCD5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</w:tr>
      <w:tr w:rsidR="006817D5" w:rsidRPr="00A40545" w14:paraId="2E9CFC18" w14:textId="77777777" w:rsidTr="005735B9">
        <w:trPr>
          <w:trHeight w:val="65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2805760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Common opossum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A4E40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0CBC3F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428DCA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EA4CB6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31D049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0B46EA1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A8EE27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169236C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24D29A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65436A3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64FBB6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BD5E21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750887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79028D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207B209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37B55A15" w14:textId="77777777" w:rsidTr="005735B9">
        <w:trPr>
          <w:trHeight w:val="56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77FFF02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Nine-banded armadillo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466C4D8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559A797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233CD9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863B6A9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46334D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4CEE952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77DC3DA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736E72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704E536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7E3666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9DC1CD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C4A358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5F426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28821B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0B82E5C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21CDEBD9" w14:textId="77777777" w:rsidTr="005735B9">
        <w:trPr>
          <w:trHeight w:val="99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34DB537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Northern tamandua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DD3CD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54232AA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4271D1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B938A1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626726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3C0064B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76238A7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4C8462A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DC9961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98F6F4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5EADEEB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1AB7AC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A91389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03604E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6367D7C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72069259" w14:textId="77777777" w:rsidTr="005735B9">
        <w:trPr>
          <w:trHeight w:val="187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3DDB5A7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Geoffroy's spider monkey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8EAEFF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BDC32B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991AA2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438C18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065367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55E6D4E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1381CCA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7594E16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6B9747B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25A70C8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149850D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261172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1C0FF1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407E93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6E8B534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C82F7B9" w14:textId="77777777" w:rsidTr="005735B9">
        <w:trPr>
          <w:trHeight w:val="133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1294C28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Black howler monkey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5B5CB2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53FFDB0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983648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0B3F59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2E09EC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2E392A9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6223B01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0E27E01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ACBA10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60EC590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61FA40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6E4758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57CFBA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6D01AE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8A5D25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1406777" w14:textId="77777777" w:rsidTr="005735B9">
        <w:trPr>
          <w:trHeight w:val="151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17663CF7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Coyote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3D9184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7D046139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C12B39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4810A5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5776F7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11FB443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6F7445E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5AAB501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792B743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3164C3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59773CC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E63E48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943E6E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CFD815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45879A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8128EFE" w14:textId="77777777" w:rsidTr="005735B9">
        <w:trPr>
          <w:trHeight w:val="111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ECE31F8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Grey fox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5FECF5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612423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5829E8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F079DF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244FF0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4BF87CA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16D29C4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28C1736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075380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4BF3E0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60AAEA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2DA788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24FDB8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CA5416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4ACBD0B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393150BE" w14:textId="77777777" w:rsidTr="005735B9">
        <w:trPr>
          <w:trHeight w:val="186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B045494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Northern raccoon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D9559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FC73A2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90F5E5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DA3D67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166CA4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1F69D66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3A52655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0606782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413B1BF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3ACE9B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B8EC52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F2F5C4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6F44FF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5AD4CD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46A9DB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5F90EEEC" w14:textId="77777777" w:rsidTr="005735B9">
        <w:trPr>
          <w:trHeight w:val="131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33F36C28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Kinkajou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8F9EC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DE89FD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048AB0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ED741E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307301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15CC32D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55C7A8E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67A7088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DFFB4E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25CBFE2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1DE1D7C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C202E0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991E37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CCFEC8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FB1B59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77D1F1DB" w14:textId="77777777" w:rsidTr="005735B9">
        <w:trPr>
          <w:trHeight w:val="77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62AB810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Cacomistle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41FF8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DAB44F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E8253D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8D7F05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F2D30F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3BD813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781358B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193EA19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12C9301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4B4691D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D5684E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B3585E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F5EF60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910BE0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2573D2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373D9791" w14:textId="77777777" w:rsidTr="005735B9">
        <w:trPr>
          <w:trHeight w:val="165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C3865F4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White-nosed coati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C242C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8F4805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6ECEAC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9F7348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BA6D1E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79D00B0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4" w:type="dxa"/>
            <w:vAlign w:val="bottom"/>
          </w:tcPr>
          <w:p w14:paraId="3D43B95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3" w:type="dxa"/>
            <w:vAlign w:val="bottom"/>
          </w:tcPr>
          <w:p w14:paraId="6A297E6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54E2A8F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679792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D2AA4F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806731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A7AF6E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A5ECDF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3210529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61AA587" w14:textId="77777777" w:rsidTr="005735B9">
        <w:trPr>
          <w:trHeight w:val="117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0EC634D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Striped hog-nosed skunk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AA61B5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7E73235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21F782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C50546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0C2685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5D293CD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121044F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1532CCC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58E6398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33A682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2B9A3A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6C7826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EE2694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EECD98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F61CDA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A52866F" w14:textId="77777777" w:rsidTr="005735B9">
        <w:trPr>
          <w:trHeight w:val="63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74D189E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Spotted skunk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B62071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0D076DF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1133BB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9E65C7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575B5E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FD0C1C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6A7AF9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A08E14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1B7CA1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22D1D2D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6934CB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BF1E51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9ED6A9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41EB2D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18BEC9D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359ABE5" w14:textId="77777777" w:rsidTr="005735B9">
        <w:trPr>
          <w:trHeight w:val="165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AFC5325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 xml:space="preserve">Long-tailed weasel 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0EB83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78BCEC1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2BB1D3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F5C39B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01F1BE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747EC93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EF9D0F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10D378E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1BD27E4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543386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2ED742E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32F357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5231F5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F76829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007D560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1C7BDE77" w14:textId="77777777" w:rsidTr="005735B9">
        <w:trPr>
          <w:trHeight w:val="112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224653C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Neotropical river otter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4C6319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128287A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49C07A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0DDC17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654F15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73BB660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7746090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4D681A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4438D19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52CD533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29FF2CA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D60757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887CAB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C78E94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59A535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56561990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7123500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 xml:space="preserve">Greater </w:t>
            </w:r>
            <w:proofErr w:type="spellStart"/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grison</w:t>
            </w:r>
            <w:proofErr w:type="spellEnd"/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881C8F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30BC98C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E3EDE3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CE0CE5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7587C9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58B1051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1A1D722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76B1862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1375732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BCF239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749526D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8FF7E1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C95019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B69B68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418CEC6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BE4DCD4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01F839A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Tayra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88011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525CCD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630249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FF81EC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CC0958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233607F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ADD062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3C418AB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397451A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E6D10B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79280EC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CBEC9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A413AD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37B5B5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1E6B0D2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71811437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65F858F3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Ocelot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3795B5E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1B2C6A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27B62D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728B7CB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C3D460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05B5A0C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3E547A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2DFAEAA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E099EE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2220E1C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6282401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9E0D5E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17A867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4862A2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3A0BCB3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4931231F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FF16422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Margay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9B6AC1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75B586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65C90D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182E2F6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EDD2FF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46864E1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96E415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5CC710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F19FB8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2D2606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0BC90F6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B60E76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F9AB72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D7157B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403EEDA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16E9B9BC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D1D4036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Jaguarundi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3563A8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93D109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6B2C55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349ECA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607BBA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1B69D0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35B2171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C2BA9A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217B07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61D9FF2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031D616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92F1AD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F25833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D2704E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CF3254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265C0100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1F8729E8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Puma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5F5D22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884AF8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54DACA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FE52C6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5E54BE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289E9B2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7B277F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44B107E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568A476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1E2CDC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4FD397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19157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FE8E6E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4F06C3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36744A8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55E15A3B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329F1C51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Jaguar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0E159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05DE96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DCF5E0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756C49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6C1193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18F23C7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005512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707356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3A98DAB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50C0CC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0A52134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9B9F8A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E8546E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9FD1DA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1E664E9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247D754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14F7ACD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White-tailed deer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26DD7F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B0C0E8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8953BA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01DAED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DCA152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3C9B1E5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5E8A66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6944CEB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FBAB0F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82320C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6AD95F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C5DE6A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965DBE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3B0DFF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38DCEE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5946814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191C6FB5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Central American red brocket deer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2F64374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C869BA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30EE9E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E311E3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D60D3C9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36A9B29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7352C5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3DF2C52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581F77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5FFF7C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7D0B1A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C3C4E4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092CD6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ADE042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25297B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E6EE24B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969C479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Yucatan brown brocket deer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A31D7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1AD367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D0F58D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0CFC8E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E5B4AD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0F52FCC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7DB88D6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2C156ED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4D4A712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BE36B0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1E8D326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9D2500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454535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20DF8B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D0A47B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74038F96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2EEC3FC6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Collared peccary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575164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08DA479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8F932A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B19702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9F19F6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357D149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1A8B234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66D5D08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33AECF6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5457408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253C8B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3482BD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2C6874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540CD7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021829A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22A6D4A3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47A8611C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Baird's tapir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A24411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91A124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83CCA7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F2F534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59A98CC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6E480F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7340F5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33D82B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79CCF8A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476C0BC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170C23A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7C0F2D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0312A4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92EB4A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FD5A84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ECDA741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538474E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Eastern cottontail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14703A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2A22225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A8BF8B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66D226A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722A7B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778914C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0EE4B4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30CB369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7EFB11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0EDA81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85584F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3D9F98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C47800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E072BE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42D742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09301B19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2962D2D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Mexican porcupine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4FD28A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F4CE50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3FA454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340C6E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71B6D6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240C7F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A43DD0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4883BD1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0F93FB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50E4A0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03C27F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D5561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9548EC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BF5C9F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1F51337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7ED573F4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158C50C5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Spotted paca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03625E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73E190F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F82D48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921256D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17A5984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46CF687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1DE71EB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4692B7B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59DA6E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C193FE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FB4E25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95C45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3F552E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57A1B8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687F831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F1EA0A6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5DCE4CFA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Central American agouti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6BFE0B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1FFDC31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531193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27A091F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560BB14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199CCBC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F41989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287746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18A73C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5789897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526C879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89A2CA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DB0E8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6E6898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1536B73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2390153B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505F5F2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Hispid pocket gopher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0B8FF48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64265A1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E5B755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5B1083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7394BA49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2BBB64F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4F1D985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3D6B4E4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58A6C47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0CD19A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275DC32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314A4C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A03536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CA40EE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4CDBB3D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507F54D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698B3A25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Great curassow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4282BF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1B9EA30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FE1A5A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7E9DBF0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04B65FF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638B3F5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700A05E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4B91878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909DFD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ADD677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1AD62B3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544129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F89837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984716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0900213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1ABDFD3C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7D5A8A7F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Ocellated turkey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80303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71C5534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A18298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4BFDE10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65ADCFB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5806459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03A9A9B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1EDFEFB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0FFB7E4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3E28DC0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408E287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8B396A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CA85A3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198E07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50E921A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9E4982E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5A8A54A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Plain chachalaca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D9CE18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0BC429C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F82FCC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F28171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200A9B3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51F10F8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27ED8EA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F856F2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1D05517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7013A54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CB7E36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59C3EE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6255B1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22445E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249B039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5119E103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01AF19FF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proofErr w:type="spellStart"/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Morelet's</w:t>
            </w:r>
            <w:proofErr w:type="spellEnd"/>
            <w:r w:rsidRPr="00A40545">
              <w:rPr>
                <w:rFonts w:ascii="Times New Roman" w:hAnsi="Times New Roman" w:cs="Times New Roman"/>
                <w:sz w:val="16"/>
                <w:szCs w:val="16"/>
              </w:rPr>
              <w:t xml:space="preserve"> crocodile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84F3B9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4886E0DE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96D7B4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781EB8A4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4D9E5CCB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4F5AC34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801FAA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2EF957D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2EABD36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10D92F3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76F632C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07645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CA172A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8B7BBE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7BB1050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17D5" w:rsidRPr="00A40545" w14:paraId="6D0BB842" w14:textId="77777777" w:rsidTr="005735B9">
        <w:trPr>
          <w:trHeight w:val="130"/>
          <w:jc w:val="center"/>
        </w:trPr>
        <w:tc>
          <w:tcPr>
            <w:tcW w:w="2552" w:type="dxa"/>
            <w:shd w:val="clear" w:color="auto" w:fill="auto"/>
            <w:noWrap/>
            <w:vAlign w:val="bottom"/>
          </w:tcPr>
          <w:p w14:paraId="68DA0E6C" w14:textId="77777777" w:rsidR="006817D5" w:rsidRPr="00A40545" w:rsidRDefault="006817D5" w:rsidP="005735B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Creaser's mud turtle</w:t>
            </w:r>
          </w:p>
        </w:tc>
        <w:tc>
          <w:tcPr>
            <w:tcW w:w="39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83960" w14:textId="77777777" w:rsidR="006817D5" w:rsidRPr="00A40545" w:rsidRDefault="006817D5" w:rsidP="005735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316" w:type="dxa"/>
            <w:tcBorders>
              <w:left w:val="single" w:sz="12" w:space="0" w:color="auto"/>
            </w:tcBorders>
            <w:vAlign w:val="center"/>
          </w:tcPr>
          <w:p w14:paraId="096DE02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73E296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06C7A625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14:paraId="343D9CBA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12" w:space="0" w:color="auto"/>
            </w:tcBorders>
            <w:vAlign w:val="bottom"/>
          </w:tcPr>
          <w:p w14:paraId="3AB269C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vAlign w:val="bottom"/>
          </w:tcPr>
          <w:p w14:paraId="698FF75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530FAEF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bottom"/>
          </w:tcPr>
          <w:p w14:paraId="1BB86A6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1" w:type="dxa"/>
            <w:tcBorders>
              <w:left w:val="single" w:sz="12" w:space="0" w:color="auto"/>
              <w:right w:val="single" w:sz="12" w:space="0" w:color="auto"/>
            </w:tcBorders>
          </w:tcPr>
          <w:p w14:paraId="0CD723D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left w:val="single" w:sz="12" w:space="0" w:color="auto"/>
              <w:right w:val="single" w:sz="4" w:space="0" w:color="auto"/>
            </w:tcBorders>
          </w:tcPr>
          <w:p w14:paraId="34861BC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7E4C87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EEB138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B5A33B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2" w:type="dxa"/>
            <w:tcBorders>
              <w:left w:val="single" w:sz="12" w:space="0" w:color="auto"/>
              <w:right w:val="single" w:sz="4" w:space="0" w:color="auto"/>
            </w:tcBorders>
          </w:tcPr>
          <w:p w14:paraId="2E7F848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0AA607" w14:textId="77777777" w:rsidR="00A40545" w:rsidRDefault="00A4054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</w:p>
    <w:p w14:paraId="617F4E1D" w14:textId="7249B0A5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A40545">
        <w:rPr>
          <w:rFonts w:ascii="Times New Roman" w:eastAsiaTheme="majorEastAsia" w:hAnsi="Times New Roman" w:cs="Times New Roman"/>
          <w:b/>
          <w:sz w:val="26"/>
          <w:szCs w:val="26"/>
        </w:rPr>
        <w:t xml:space="preserve">Section 3. Hunting habits and wild meat consumption </w:t>
      </w:r>
    </w:p>
    <w:p w14:paraId="6BE49DA7" w14:textId="77777777" w:rsidR="006817D5" w:rsidRPr="00A40545" w:rsidRDefault="006817D5" w:rsidP="005C56DE">
      <w:pPr>
        <w:pStyle w:val="Survey-questions"/>
      </w:pPr>
      <w:r w:rsidRPr="00A40545">
        <w:t>To your knowledge, is there hunting in your community?</w:t>
      </w:r>
    </w:p>
    <w:p w14:paraId="3C80F7D2" w14:textId="77777777" w:rsidR="006817D5" w:rsidRPr="00A40545" w:rsidRDefault="006817D5" w:rsidP="00EC6168">
      <w:pPr>
        <w:pStyle w:val="ListParagraph"/>
        <w:numPr>
          <w:ilvl w:val="0"/>
          <w:numId w:val="12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Yes.</w:t>
      </w:r>
    </w:p>
    <w:p w14:paraId="3AAFF959" w14:textId="77777777" w:rsidR="006817D5" w:rsidRPr="00A40545" w:rsidRDefault="006817D5" w:rsidP="00EC6168">
      <w:pPr>
        <w:pStyle w:val="ListParagraph"/>
        <w:numPr>
          <w:ilvl w:val="0"/>
          <w:numId w:val="12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No…go to Question </w:t>
      </w:r>
      <w:r w:rsidRPr="00A40545">
        <w:rPr>
          <w:rFonts w:cs="Times New Roman"/>
          <w:lang w:val="en-GB"/>
        </w:rPr>
        <w:fldChar w:fldCharType="begin"/>
      </w:r>
      <w:r w:rsidRPr="00A40545">
        <w:rPr>
          <w:rFonts w:cs="Times New Roman"/>
          <w:lang w:val="en-GB"/>
        </w:rPr>
        <w:instrText xml:space="preserve"> REF _Ref412135178 \r \h  \* MERGEFORMAT </w:instrText>
      </w:r>
      <w:r w:rsidRPr="00A40545">
        <w:rPr>
          <w:rFonts w:cs="Times New Roman"/>
          <w:lang w:val="en-GB"/>
        </w:rPr>
      </w:r>
      <w:r w:rsidRPr="00A40545">
        <w:rPr>
          <w:rFonts w:cs="Times New Roman"/>
          <w:lang w:val="en-GB"/>
        </w:rPr>
        <w:fldChar w:fldCharType="separate"/>
      </w:r>
      <w:r w:rsidRPr="00A40545">
        <w:rPr>
          <w:rFonts w:cs="Times New Roman"/>
          <w:lang w:val="en-GB"/>
        </w:rPr>
        <w:t>22</w:t>
      </w:r>
      <w:r w:rsidRPr="00A40545">
        <w:rPr>
          <w:rFonts w:cs="Times New Roman"/>
          <w:lang w:val="en-GB"/>
        </w:rPr>
        <w:fldChar w:fldCharType="end"/>
      </w:r>
      <w:r w:rsidRPr="00A40545">
        <w:rPr>
          <w:rFonts w:cs="Times New Roman"/>
          <w:lang w:val="en-GB"/>
        </w:rPr>
        <w:t>.</w:t>
      </w:r>
    </w:p>
    <w:p w14:paraId="0BFD9ECE" w14:textId="77777777" w:rsidR="006817D5" w:rsidRPr="00A40545" w:rsidRDefault="006817D5" w:rsidP="005C56DE">
      <w:pPr>
        <w:pStyle w:val="Survey-questions"/>
      </w:pPr>
      <w:r w:rsidRPr="00A40545">
        <w:t>What proportion of adult males (&gt; 18 years old) hunt?</w:t>
      </w:r>
    </w:p>
    <w:p w14:paraId="1BC205A7" w14:textId="77777777" w:rsidR="006817D5" w:rsidRPr="00A40545" w:rsidRDefault="006817D5" w:rsidP="00EC6168">
      <w:pPr>
        <w:pStyle w:val="ListParagraph"/>
        <w:numPr>
          <w:ilvl w:val="0"/>
          <w:numId w:val="15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________ %.</w:t>
      </w:r>
    </w:p>
    <w:p w14:paraId="7D5F8FB6" w14:textId="77777777" w:rsidR="006817D5" w:rsidRPr="00A40545" w:rsidRDefault="006817D5" w:rsidP="00EC6168">
      <w:pPr>
        <w:pStyle w:val="ListParagraph"/>
        <w:numPr>
          <w:ilvl w:val="0"/>
          <w:numId w:val="15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know/prefer not to say.</w:t>
      </w:r>
    </w:p>
    <w:p w14:paraId="56193439" w14:textId="77777777" w:rsidR="006817D5" w:rsidRPr="00A40545" w:rsidRDefault="006817D5" w:rsidP="005C56DE">
      <w:pPr>
        <w:pStyle w:val="Survey-questions"/>
      </w:pPr>
      <w:r w:rsidRPr="00A40545">
        <w:t>Where do these people hunt the most?</w:t>
      </w:r>
    </w:p>
    <w:p w14:paraId="1FF55955" w14:textId="77777777" w:rsidR="006817D5" w:rsidRPr="00A40545" w:rsidRDefault="006817D5" w:rsidP="00EC6168">
      <w:pPr>
        <w:pStyle w:val="ListParagraph"/>
        <w:numPr>
          <w:ilvl w:val="0"/>
          <w:numId w:val="1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Inside their properties.</w:t>
      </w:r>
    </w:p>
    <w:p w14:paraId="2270D790" w14:textId="77777777" w:rsidR="006817D5" w:rsidRPr="00A40545" w:rsidRDefault="006817D5" w:rsidP="00EC6168">
      <w:pPr>
        <w:pStyle w:val="ListParagraph"/>
        <w:numPr>
          <w:ilvl w:val="0"/>
          <w:numId w:val="1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Inside the properties of family and friends.</w:t>
      </w:r>
    </w:p>
    <w:p w14:paraId="5E0A864E" w14:textId="77777777" w:rsidR="006817D5" w:rsidRPr="00A40545" w:rsidRDefault="006817D5" w:rsidP="00EC6168">
      <w:pPr>
        <w:pStyle w:val="ListParagraph"/>
        <w:numPr>
          <w:ilvl w:val="0"/>
          <w:numId w:val="1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Inside natural reserve areas.</w:t>
      </w:r>
    </w:p>
    <w:p w14:paraId="54CF33C1" w14:textId="77777777" w:rsidR="006817D5" w:rsidRPr="00A40545" w:rsidRDefault="006817D5" w:rsidP="00EC6168">
      <w:pPr>
        <w:pStyle w:val="ListParagraph"/>
        <w:numPr>
          <w:ilvl w:val="0"/>
          <w:numId w:val="1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Everywhere.</w:t>
      </w:r>
    </w:p>
    <w:p w14:paraId="2C014FA7" w14:textId="77777777" w:rsidR="006817D5" w:rsidRPr="00A40545" w:rsidRDefault="006817D5" w:rsidP="00EC6168">
      <w:pPr>
        <w:pStyle w:val="ListParagraph"/>
        <w:numPr>
          <w:ilvl w:val="0"/>
          <w:numId w:val="1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know/prefer not to say.</w:t>
      </w:r>
    </w:p>
    <w:p w14:paraId="495979A8" w14:textId="77777777" w:rsidR="006817D5" w:rsidRPr="00A40545" w:rsidRDefault="006817D5" w:rsidP="005C56DE">
      <w:pPr>
        <w:pStyle w:val="Survey-questions"/>
      </w:pPr>
      <w:r w:rsidRPr="00A40545">
        <w:t>In the last 10 years, have you noticed changes in the intensity of the hunting events/participants?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13"/>
        <w:gridCol w:w="1928"/>
        <w:gridCol w:w="1928"/>
      </w:tblGrid>
      <w:tr w:rsidR="006817D5" w:rsidRPr="00A40545" w14:paraId="7F4CCB86" w14:textId="77777777" w:rsidTr="005735B9">
        <w:trPr>
          <w:tblHeader/>
          <w:jc w:val="center"/>
        </w:trPr>
        <w:tc>
          <w:tcPr>
            <w:tcW w:w="3213" w:type="dxa"/>
            <w:shd w:val="clear" w:color="auto" w:fill="D0CECE" w:themeFill="background2" w:themeFillShade="E6"/>
          </w:tcPr>
          <w:p w14:paraId="089D0085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  <w:shd w:val="clear" w:color="auto" w:fill="D0CECE" w:themeFill="background2" w:themeFillShade="E6"/>
          </w:tcPr>
          <w:p w14:paraId="0A29A3AB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b/>
                <w:sz w:val="20"/>
                <w:szCs w:val="20"/>
                <w:lang w:val="en-GB"/>
              </w:rPr>
              <w:t>Hunting events</w:t>
            </w:r>
          </w:p>
        </w:tc>
        <w:tc>
          <w:tcPr>
            <w:tcW w:w="1928" w:type="dxa"/>
            <w:shd w:val="clear" w:color="auto" w:fill="D0CECE" w:themeFill="background2" w:themeFillShade="E6"/>
          </w:tcPr>
          <w:p w14:paraId="7A78972E" w14:textId="77777777" w:rsidR="006817D5" w:rsidRPr="00A40545" w:rsidRDefault="006817D5" w:rsidP="005735B9">
            <w:pPr>
              <w:pStyle w:val="ListParagraph"/>
              <w:spacing w:after="0"/>
              <w:ind w:left="0" w:firstLine="0"/>
              <w:jc w:val="center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b/>
                <w:sz w:val="20"/>
                <w:szCs w:val="20"/>
                <w:lang w:val="en-GB"/>
              </w:rPr>
              <w:t>Participants</w:t>
            </w:r>
          </w:p>
        </w:tc>
      </w:tr>
      <w:tr w:rsidR="006817D5" w:rsidRPr="00A40545" w14:paraId="49B59361" w14:textId="77777777" w:rsidTr="005735B9">
        <w:trPr>
          <w:jc w:val="center"/>
        </w:trPr>
        <w:tc>
          <w:tcPr>
            <w:tcW w:w="3213" w:type="dxa"/>
          </w:tcPr>
          <w:p w14:paraId="4028D1C9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Increased greatly</w:t>
            </w:r>
          </w:p>
        </w:tc>
        <w:tc>
          <w:tcPr>
            <w:tcW w:w="1928" w:type="dxa"/>
          </w:tcPr>
          <w:p w14:paraId="7904DA77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4A3E0E40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2C4BD1FE" w14:textId="77777777" w:rsidTr="005735B9">
        <w:trPr>
          <w:jc w:val="center"/>
        </w:trPr>
        <w:tc>
          <w:tcPr>
            <w:tcW w:w="3213" w:type="dxa"/>
          </w:tcPr>
          <w:p w14:paraId="55E3B9D1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Increased slightly</w:t>
            </w:r>
          </w:p>
        </w:tc>
        <w:tc>
          <w:tcPr>
            <w:tcW w:w="1928" w:type="dxa"/>
          </w:tcPr>
          <w:p w14:paraId="1C5C6F01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211B384E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4EB5389A" w14:textId="77777777" w:rsidTr="005735B9">
        <w:trPr>
          <w:jc w:val="center"/>
        </w:trPr>
        <w:tc>
          <w:tcPr>
            <w:tcW w:w="3213" w:type="dxa"/>
          </w:tcPr>
          <w:p w14:paraId="73C3C5F3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Remained the same</w:t>
            </w:r>
          </w:p>
        </w:tc>
        <w:tc>
          <w:tcPr>
            <w:tcW w:w="1928" w:type="dxa"/>
          </w:tcPr>
          <w:p w14:paraId="388E02D3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3B0F22C2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1F43594E" w14:textId="77777777" w:rsidTr="005735B9">
        <w:trPr>
          <w:jc w:val="center"/>
        </w:trPr>
        <w:tc>
          <w:tcPr>
            <w:tcW w:w="3213" w:type="dxa"/>
          </w:tcPr>
          <w:p w14:paraId="19495AC4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Decreased greatly</w:t>
            </w:r>
          </w:p>
        </w:tc>
        <w:tc>
          <w:tcPr>
            <w:tcW w:w="1928" w:type="dxa"/>
          </w:tcPr>
          <w:p w14:paraId="2E2BDD7B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63DC8E13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3826D01B" w14:textId="77777777" w:rsidTr="005735B9">
        <w:trPr>
          <w:jc w:val="center"/>
        </w:trPr>
        <w:tc>
          <w:tcPr>
            <w:tcW w:w="3213" w:type="dxa"/>
          </w:tcPr>
          <w:p w14:paraId="75C5B61C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Decreased slightly</w:t>
            </w:r>
          </w:p>
        </w:tc>
        <w:tc>
          <w:tcPr>
            <w:tcW w:w="1928" w:type="dxa"/>
          </w:tcPr>
          <w:p w14:paraId="3CE859E4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38CD5446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41C8BB0D" w14:textId="77777777" w:rsidTr="005735B9">
        <w:trPr>
          <w:jc w:val="center"/>
        </w:trPr>
        <w:tc>
          <w:tcPr>
            <w:tcW w:w="3213" w:type="dxa"/>
          </w:tcPr>
          <w:p w14:paraId="440A6B02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  <w:r w:rsidRPr="00A40545">
              <w:rPr>
                <w:rFonts w:cs="Times New Roman"/>
                <w:sz w:val="20"/>
                <w:szCs w:val="20"/>
                <w:lang w:val="en-GB"/>
              </w:rPr>
              <w:t>Do not know/prefer not to say</w:t>
            </w:r>
          </w:p>
        </w:tc>
        <w:tc>
          <w:tcPr>
            <w:tcW w:w="1928" w:type="dxa"/>
          </w:tcPr>
          <w:p w14:paraId="5EB80557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54B1BDBC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6817D5" w:rsidRPr="00A40545" w14:paraId="6F682304" w14:textId="77777777" w:rsidTr="005735B9">
        <w:trPr>
          <w:jc w:val="center"/>
        </w:trPr>
        <w:tc>
          <w:tcPr>
            <w:tcW w:w="3213" w:type="dxa"/>
          </w:tcPr>
          <w:p w14:paraId="4CBCAED3" w14:textId="77777777" w:rsidR="006817D5" w:rsidRPr="00A40545" w:rsidRDefault="006817D5" w:rsidP="005C56DE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Other:</w:t>
            </w:r>
          </w:p>
        </w:tc>
        <w:tc>
          <w:tcPr>
            <w:tcW w:w="1928" w:type="dxa"/>
          </w:tcPr>
          <w:p w14:paraId="7D8BAAF7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1928" w:type="dxa"/>
          </w:tcPr>
          <w:p w14:paraId="722ACF85" w14:textId="77777777" w:rsidR="006817D5" w:rsidRPr="00A40545" w:rsidRDefault="006817D5" w:rsidP="005C56DE">
            <w:pPr>
              <w:pStyle w:val="ListParagraph"/>
              <w:spacing w:after="0" w:line="240" w:lineRule="auto"/>
              <w:ind w:left="0" w:firstLine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</w:tbl>
    <w:p w14:paraId="09143A7B" w14:textId="77777777" w:rsidR="006817D5" w:rsidRPr="00A40545" w:rsidRDefault="006817D5" w:rsidP="005C56DE">
      <w:pPr>
        <w:pStyle w:val="Survey-questions"/>
      </w:pPr>
      <w:bookmarkStart w:id="9" w:name="_Ref412135200"/>
      <w:r w:rsidRPr="00A40545">
        <w:lastRenderedPageBreak/>
        <w:t>What species are hunted the most in your village?</w:t>
      </w:r>
      <w:bookmarkEnd w:id="9"/>
      <w:r w:rsidRPr="00A40545">
        <w:t xml:space="preserve"> </w:t>
      </w:r>
    </w:p>
    <w:p w14:paraId="6814350E" w14:textId="77777777" w:rsidR="006817D5" w:rsidRPr="00A40545" w:rsidRDefault="006817D5" w:rsidP="005C56DE">
      <w:pPr>
        <w:pStyle w:val="Survey-questions"/>
      </w:pPr>
      <w:bookmarkStart w:id="10" w:name="_Ref414288460"/>
      <w:r w:rsidRPr="00A40545">
        <w:t>What for?</w:t>
      </w:r>
      <w:bookmarkEnd w:id="10"/>
    </w:p>
    <w:tbl>
      <w:tblPr>
        <w:tblpPr w:leftFromText="180" w:rightFromText="180" w:vertAnchor="text" w:tblpXSpec="center" w:tblpY="1"/>
        <w:tblOverlap w:val="never"/>
        <w:tblW w:w="6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864"/>
        <w:gridCol w:w="851"/>
        <w:gridCol w:w="850"/>
        <w:gridCol w:w="994"/>
      </w:tblGrid>
      <w:tr w:rsidR="006817D5" w:rsidRPr="00A40545" w14:paraId="38B10AD6" w14:textId="77777777" w:rsidTr="005735B9">
        <w:trPr>
          <w:trHeight w:val="270"/>
          <w:tblHeader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A445903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3559" w:type="dxa"/>
            <w:gridSpan w:val="4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B17BCC0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</w:tr>
      <w:tr w:rsidR="006817D5" w:rsidRPr="00A40545" w14:paraId="65717576" w14:textId="77777777" w:rsidTr="005735B9">
        <w:trPr>
          <w:trHeight w:val="364"/>
          <w:tblHeader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AF97B98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Hunted species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0077DD7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n-GB"/>
              </w:rPr>
              <w:t>To sell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4A737241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To eat</w:t>
            </w:r>
          </w:p>
        </w:tc>
        <w:tc>
          <w:tcPr>
            <w:tcW w:w="850" w:type="dxa"/>
            <w:shd w:val="clear" w:color="auto" w:fill="D0CECE" w:themeFill="background2" w:themeFillShade="E6"/>
            <w:vAlign w:val="center"/>
          </w:tcPr>
          <w:p w14:paraId="49F2F696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For fun</w:t>
            </w:r>
          </w:p>
        </w:tc>
        <w:tc>
          <w:tcPr>
            <w:tcW w:w="994" w:type="dxa"/>
            <w:shd w:val="clear" w:color="auto" w:fill="D0CECE" w:themeFill="background2" w:themeFillShade="E6"/>
            <w:vAlign w:val="center"/>
          </w:tcPr>
          <w:p w14:paraId="08EAC392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Does not</w:t>
            </w:r>
          </w:p>
          <w:p w14:paraId="315D5ACF" w14:textId="77777777" w:rsidR="006817D5" w:rsidRPr="00A40545" w:rsidRDefault="006817D5" w:rsidP="005735B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bCs/>
                <w:sz w:val="16"/>
                <w:szCs w:val="16"/>
              </w:rPr>
              <w:t>know/NA</w:t>
            </w:r>
          </w:p>
        </w:tc>
      </w:tr>
      <w:tr w:rsidR="006817D5" w:rsidRPr="00A40545" w14:paraId="3E201962" w14:textId="77777777" w:rsidTr="005735B9">
        <w:trPr>
          <w:trHeight w:val="211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B42DE5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375197F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503F962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32712613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39CE65B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48CCD5F4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A958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29C7161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55A827A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2F07338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42516CEF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6116ECCF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38D64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2080ECB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0D06AFD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549529F1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7976E40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1CF203C5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79C3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38819E3C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5FA047F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22F6160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55B85DC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03B82E9E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74EB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60E2C9F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776C127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080DC02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1291F030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582AA813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E11A5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15BB9B1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5939E9B8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1DC8174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2032CE8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78707EB9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7ECB3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5647403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0678722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55BFFDA9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41731EC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69D95CEE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BA758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223B41F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565E619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7DD3CFC6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41D6D5E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01E3E3A8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EF804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690D9E5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4A7FAD1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1F1F59F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10CC1F92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  <w:tr w:rsidR="006817D5" w:rsidRPr="00A40545" w14:paraId="79681B68" w14:textId="77777777" w:rsidTr="005735B9">
        <w:trPr>
          <w:trHeight w:val="255"/>
        </w:trPr>
        <w:tc>
          <w:tcPr>
            <w:tcW w:w="2554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A15FAD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64" w:type="dxa"/>
            <w:tcBorders>
              <w:left w:val="single" w:sz="12" w:space="0" w:color="auto"/>
            </w:tcBorders>
            <w:vAlign w:val="bottom"/>
          </w:tcPr>
          <w:p w14:paraId="2FE039CE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1" w:type="dxa"/>
            <w:vAlign w:val="bottom"/>
          </w:tcPr>
          <w:p w14:paraId="48166907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vAlign w:val="bottom"/>
          </w:tcPr>
          <w:p w14:paraId="1EC81F8A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4" w:type="dxa"/>
            <w:vAlign w:val="bottom"/>
          </w:tcPr>
          <w:p w14:paraId="7E6EBD7B" w14:textId="77777777" w:rsidR="006817D5" w:rsidRPr="00A40545" w:rsidRDefault="006817D5" w:rsidP="00573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0545"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  <w:t> </w:t>
            </w:r>
          </w:p>
        </w:tc>
      </w:tr>
    </w:tbl>
    <w:p w14:paraId="29F04B36" w14:textId="4D518D57" w:rsidR="006817D5" w:rsidRPr="00A40545" w:rsidRDefault="006817D5" w:rsidP="006817D5">
      <w:pPr>
        <w:rPr>
          <w:rFonts w:ascii="Times New Roman" w:hAnsi="Times New Roman" w:cs="Times New Roman"/>
        </w:rPr>
      </w:pPr>
      <w:r w:rsidRPr="00A40545">
        <w:rPr>
          <w:rFonts w:ascii="Times New Roman" w:hAnsi="Times New Roman" w:cs="Times New Roman"/>
        </w:rPr>
        <w:br w:type="textWrapping" w:clear="all"/>
      </w:r>
    </w:p>
    <w:p w14:paraId="033B6D45" w14:textId="67020279" w:rsidR="006C2518" w:rsidRPr="00A40545" w:rsidRDefault="006817D5" w:rsidP="005C56DE">
      <w:pPr>
        <w:pStyle w:val="Survey-questions"/>
      </w:pPr>
      <w:r w:rsidRPr="00A40545">
        <w:t xml:space="preserve">How often do people go to hunt (times per week/month/year)? _______________  </w:t>
      </w:r>
    </w:p>
    <w:p w14:paraId="5325D364" w14:textId="77777777" w:rsidR="0046378F" w:rsidRPr="00A40545" w:rsidRDefault="0046378F" w:rsidP="005C56DE">
      <w:pPr>
        <w:pStyle w:val="Survey-questions"/>
        <w:numPr>
          <w:ilvl w:val="0"/>
          <w:numId w:val="0"/>
        </w:numPr>
      </w:pPr>
    </w:p>
    <w:p w14:paraId="6EE324B3" w14:textId="77777777" w:rsidR="006817D5" w:rsidRPr="00A40545" w:rsidRDefault="006817D5" w:rsidP="005C56DE">
      <w:pPr>
        <w:pStyle w:val="Survey-questions"/>
      </w:pPr>
      <w:r w:rsidRPr="00A40545">
        <w:t>In your village, who decides what happens with the hunted meat?</w:t>
      </w:r>
    </w:p>
    <w:p w14:paraId="1B03EA28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Head of household.</w:t>
      </w:r>
    </w:p>
    <w:p w14:paraId="003AC625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Wife.</w:t>
      </w:r>
    </w:p>
    <w:p w14:paraId="69D02319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Husband.</w:t>
      </w:r>
    </w:p>
    <w:p w14:paraId="70DF75FC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Joint decision between wife and husband.</w:t>
      </w:r>
    </w:p>
    <w:p w14:paraId="47BE2F18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Depends on the circumstances.</w:t>
      </w:r>
    </w:p>
    <w:p w14:paraId="662190F2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The entire community decides.</w:t>
      </w:r>
    </w:p>
    <w:p w14:paraId="30C27CF7" w14:textId="77777777" w:rsidR="006817D5" w:rsidRPr="00A40545" w:rsidRDefault="006817D5" w:rsidP="00EC6168">
      <w:pPr>
        <w:pStyle w:val="ListParagraph"/>
        <w:numPr>
          <w:ilvl w:val="0"/>
          <w:numId w:val="1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____________________.</w:t>
      </w:r>
    </w:p>
    <w:p w14:paraId="3040DC89" w14:textId="77777777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</w:p>
    <w:p w14:paraId="43592E37" w14:textId="77777777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A40545">
        <w:rPr>
          <w:rFonts w:ascii="Times New Roman" w:eastAsiaTheme="majorEastAsia" w:hAnsi="Times New Roman" w:cs="Times New Roman"/>
          <w:b/>
          <w:sz w:val="26"/>
          <w:szCs w:val="26"/>
        </w:rPr>
        <w:t>Section 4. Human-carnivore conflict</w:t>
      </w:r>
    </w:p>
    <w:p w14:paraId="4F4EC188" w14:textId="77777777" w:rsidR="006817D5" w:rsidRPr="00A40545" w:rsidRDefault="006817D5" w:rsidP="005C56DE">
      <w:pPr>
        <w:pStyle w:val="Survey-questions"/>
      </w:pPr>
      <w:bookmarkStart w:id="11" w:name="_Ref412135178"/>
      <w:r w:rsidRPr="00A40545">
        <w:t>Do you think large felids would attack humans without being provoked?</w:t>
      </w:r>
      <w:bookmarkEnd w:id="11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1057"/>
        <w:gridCol w:w="1134"/>
      </w:tblGrid>
      <w:tr w:rsidR="006817D5" w:rsidRPr="00A40545" w14:paraId="28AFDCA1" w14:textId="77777777" w:rsidTr="005735B9">
        <w:trPr>
          <w:tblHeader/>
          <w:jc w:val="center"/>
        </w:trPr>
        <w:tc>
          <w:tcPr>
            <w:tcW w:w="1065" w:type="dxa"/>
            <w:shd w:val="clear" w:color="auto" w:fill="D0CECE" w:themeFill="background2" w:themeFillShade="E6"/>
          </w:tcPr>
          <w:p w14:paraId="1B63582C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D0CECE" w:themeFill="background2" w:themeFillShade="E6"/>
            <w:vAlign w:val="center"/>
          </w:tcPr>
          <w:p w14:paraId="4D3A5AB0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B5EF72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817D5" w:rsidRPr="00A40545" w14:paraId="2CC50E86" w14:textId="77777777" w:rsidTr="005735B9">
        <w:trPr>
          <w:trHeight w:val="247"/>
          <w:jc w:val="center"/>
        </w:trPr>
        <w:tc>
          <w:tcPr>
            <w:tcW w:w="1065" w:type="dxa"/>
          </w:tcPr>
          <w:p w14:paraId="7DAFDBC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Jaguars</w:t>
            </w:r>
          </w:p>
        </w:tc>
        <w:tc>
          <w:tcPr>
            <w:tcW w:w="1057" w:type="dxa"/>
          </w:tcPr>
          <w:p w14:paraId="5E8EA86C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E0165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0036030D" w14:textId="77777777" w:rsidTr="005735B9">
        <w:trPr>
          <w:jc w:val="center"/>
        </w:trPr>
        <w:tc>
          <w:tcPr>
            <w:tcW w:w="1065" w:type="dxa"/>
            <w:tcBorders>
              <w:bottom w:val="single" w:sz="4" w:space="0" w:color="auto"/>
            </w:tcBorders>
          </w:tcPr>
          <w:p w14:paraId="1ECAF02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Pumas</w:t>
            </w:r>
          </w:p>
        </w:tc>
        <w:tc>
          <w:tcPr>
            <w:tcW w:w="1057" w:type="dxa"/>
          </w:tcPr>
          <w:p w14:paraId="6A6B572A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FBC80A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FADEA" w14:textId="77777777" w:rsidR="006817D5" w:rsidRPr="00A40545" w:rsidRDefault="006817D5" w:rsidP="006817D5">
      <w:pPr>
        <w:rPr>
          <w:rFonts w:ascii="Times New Roman" w:hAnsi="Times New Roman" w:cs="Times New Roman"/>
        </w:rPr>
      </w:pPr>
    </w:p>
    <w:p w14:paraId="615FB995" w14:textId="77777777" w:rsidR="006817D5" w:rsidRPr="00A40545" w:rsidRDefault="006817D5" w:rsidP="005C56DE">
      <w:pPr>
        <w:pStyle w:val="Survey-questions"/>
      </w:pPr>
      <w:bookmarkStart w:id="12" w:name="_Ref414457859"/>
      <w:r w:rsidRPr="00A40545">
        <w:t>Have large felids ever been killed on/near your property or in the forest?</w:t>
      </w:r>
      <w:bookmarkEnd w:id="12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1765"/>
        <w:gridCol w:w="1701"/>
      </w:tblGrid>
      <w:tr w:rsidR="006817D5" w:rsidRPr="00A40545" w14:paraId="5418673C" w14:textId="77777777" w:rsidTr="005735B9">
        <w:trPr>
          <w:tblHeader/>
          <w:jc w:val="center"/>
        </w:trPr>
        <w:tc>
          <w:tcPr>
            <w:tcW w:w="1065" w:type="dxa"/>
            <w:shd w:val="clear" w:color="auto" w:fill="D0CECE" w:themeFill="background2" w:themeFillShade="E6"/>
          </w:tcPr>
          <w:p w14:paraId="305F6D9C" w14:textId="77777777" w:rsidR="006817D5" w:rsidRPr="00A40545" w:rsidRDefault="006817D5" w:rsidP="005735B9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D0CECE" w:themeFill="background2" w:themeFillShade="E6"/>
            <w:vAlign w:val="center"/>
          </w:tcPr>
          <w:p w14:paraId="57FCC366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16E11612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 xml:space="preserve">No…Question </w:t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  <w:instrText xml:space="preserve"> REF _Ref414458182 \r \h  \* MERGEFORMAT </w:instrText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4054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817D5" w:rsidRPr="00A40545" w14:paraId="17FFBED5" w14:textId="77777777" w:rsidTr="005735B9">
        <w:trPr>
          <w:trHeight w:val="247"/>
          <w:jc w:val="center"/>
        </w:trPr>
        <w:tc>
          <w:tcPr>
            <w:tcW w:w="1065" w:type="dxa"/>
          </w:tcPr>
          <w:p w14:paraId="473D5990" w14:textId="77777777" w:rsidR="006817D5" w:rsidRPr="00A40545" w:rsidRDefault="006817D5" w:rsidP="005735B9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Jaguars</w:t>
            </w:r>
          </w:p>
        </w:tc>
        <w:tc>
          <w:tcPr>
            <w:tcW w:w="1765" w:type="dxa"/>
          </w:tcPr>
          <w:p w14:paraId="17A1D151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E7C866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3EC3A43F" w14:textId="77777777" w:rsidTr="005735B9">
        <w:trPr>
          <w:jc w:val="center"/>
        </w:trPr>
        <w:tc>
          <w:tcPr>
            <w:tcW w:w="1065" w:type="dxa"/>
            <w:tcBorders>
              <w:bottom w:val="single" w:sz="4" w:space="0" w:color="auto"/>
            </w:tcBorders>
          </w:tcPr>
          <w:p w14:paraId="4948B9AF" w14:textId="77777777" w:rsidR="006817D5" w:rsidRPr="00A40545" w:rsidRDefault="006817D5" w:rsidP="005735B9">
            <w:pPr>
              <w:spacing w:after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Pumas</w:t>
            </w:r>
          </w:p>
        </w:tc>
        <w:tc>
          <w:tcPr>
            <w:tcW w:w="1765" w:type="dxa"/>
          </w:tcPr>
          <w:p w14:paraId="06085348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6FA96E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940FBE" w14:textId="77777777" w:rsidR="006817D5" w:rsidRPr="00A40545" w:rsidRDefault="006817D5" w:rsidP="005C56DE">
      <w:pPr>
        <w:pStyle w:val="Survey-questions"/>
      </w:pPr>
      <w:r w:rsidRPr="00A40545">
        <w:t xml:space="preserve">What happened?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92"/>
        <w:gridCol w:w="2079"/>
        <w:gridCol w:w="2079"/>
        <w:gridCol w:w="2079"/>
      </w:tblGrid>
      <w:tr w:rsidR="006817D5" w:rsidRPr="00A40545" w14:paraId="60B5715E" w14:textId="77777777" w:rsidTr="005735B9">
        <w:trPr>
          <w:tblHeader/>
          <w:jc w:val="center"/>
        </w:trPr>
        <w:tc>
          <w:tcPr>
            <w:tcW w:w="2292" w:type="dxa"/>
            <w:shd w:val="clear" w:color="auto" w:fill="D0CECE" w:themeFill="background2" w:themeFillShade="E6"/>
          </w:tcPr>
          <w:p w14:paraId="2C2CBC93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D0CECE" w:themeFill="background2" w:themeFillShade="E6"/>
          </w:tcPr>
          <w:p w14:paraId="4B4B10FE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1</w:t>
            </w:r>
          </w:p>
        </w:tc>
        <w:tc>
          <w:tcPr>
            <w:tcW w:w="2079" w:type="dxa"/>
            <w:shd w:val="clear" w:color="auto" w:fill="D0CECE" w:themeFill="background2" w:themeFillShade="E6"/>
          </w:tcPr>
          <w:p w14:paraId="19D7C5F4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2</w:t>
            </w:r>
          </w:p>
        </w:tc>
        <w:tc>
          <w:tcPr>
            <w:tcW w:w="2079" w:type="dxa"/>
            <w:shd w:val="clear" w:color="auto" w:fill="D0CECE" w:themeFill="background2" w:themeFillShade="E6"/>
          </w:tcPr>
          <w:p w14:paraId="05D1E7C7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3</w:t>
            </w:r>
          </w:p>
        </w:tc>
      </w:tr>
      <w:tr w:rsidR="006817D5" w:rsidRPr="00A40545" w14:paraId="123E1EA3" w14:textId="77777777" w:rsidTr="005735B9">
        <w:trPr>
          <w:jc w:val="center"/>
        </w:trPr>
        <w:tc>
          <w:tcPr>
            <w:tcW w:w="2292" w:type="dxa"/>
          </w:tcPr>
          <w:p w14:paraId="2BCB0635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079" w:type="dxa"/>
          </w:tcPr>
          <w:p w14:paraId="26B9D7A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4293D91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CFB5D7B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42AC52B0" w14:textId="77777777" w:rsidTr="005735B9">
        <w:trPr>
          <w:jc w:val="center"/>
        </w:trPr>
        <w:tc>
          <w:tcPr>
            <w:tcW w:w="2292" w:type="dxa"/>
          </w:tcPr>
          <w:p w14:paraId="742A1CB7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Felid species</w:t>
            </w:r>
          </w:p>
        </w:tc>
        <w:tc>
          <w:tcPr>
            <w:tcW w:w="2079" w:type="dxa"/>
          </w:tcPr>
          <w:p w14:paraId="0E9C9FF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9B116B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9C0C0A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406484DF" w14:textId="77777777" w:rsidTr="005735B9">
        <w:trPr>
          <w:jc w:val="center"/>
        </w:trPr>
        <w:tc>
          <w:tcPr>
            <w:tcW w:w="2292" w:type="dxa"/>
          </w:tcPr>
          <w:p w14:paraId="67ECF95C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Sex and age</w:t>
            </w:r>
          </w:p>
        </w:tc>
        <w:tc>
          <w:tcPr>
            <w:tcW w:w="2079" w:type="dxa"/>
          </w:tcPr>
          <w:p w14:paraId="09272CF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3EF3F051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2F573A4E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344F0916" w14:textId="77777777" w:rsidTr="005735B9">
        <w:trPr>
          <w:jc w:val="center"/>
        </w:trPr>
        <w:tc>
          <w:tcPr>
            <w:tcW w:w="2292" w:type="dxa"/>
          </w:tcPr>
          <w:p w14:paraId="6B4A443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Circumstances</w:t>
            </w:r>
          </w:p>
          <w:p w14:paraId="1B28C136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05890193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740E066B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9" w:type="dxa"/>
          </w:tcPr>
          <w:p w14:paraId="5919228B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1C5B9F" w14:textId="77777777" w:rsidR="006817D5" w:rsidRPr="00A40545" w:rsidRDefault="006817D5" w:rsidP="006817D5">
      <w:pPr>
        <w:rPr>
          <w:rFonts w:ascii="Times New Roman" w:hAnsi="Times New Roman" w:cs="Times New Roman"/>
        </w:rPr>
      </w:pPr>
    </w:p>
    <w:p w14:paraId="75F3B94D" w14:textId="77777777" w:rsidR="006817D5" w:rsidRPr="00A40545" w:rsidRDefault="006817D5" w:rsidP="005C56DE">
      <w:pPr>
        <w:pStyle w:val="Survey-questions"/>
      </w:pPr>
      <w:bookmarkStart w:id="13" w:name="_Ref414458182"/>
      <w:r w:rsidRPr="00A40545">
        <w:lastRenderedPageBreak/>
        <w:t>Have you ever experienced livestock loss occasioned by large felids?</w:t>
      </w:r>
      <w:bookmarkEnd w:id="13"/>
    </w:p>
    <w:p w14:paraId="2218B74F" w14:textId="77777777" w:rsidR="006817D5" w:rsidRPr="00A40545" w:rsidRDefault="006817D5" w:rsidP="00EC6168">
      <w:pPr>
        <w:pStyle w:val="ListParagraph"/>
        <w:numPr>
          <w:ilvl w:val="0"/>
          <w:numId w:val="16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No…go to Question 31.</w:t>
      </w:r>
    </w:p>
    <w:p w14:paraId="293D20C0" w14:textId="77777777" w:rsidR="006817D5" w:rsidRPr="00A40545" w:rsidRDefault="006817D5" w:rsidP="00EC6168">
      <w:pPr>
        <w:pStyle w:val="ListParagraph"/>
        <w:numPr>
          <w:ilvl w:val="0"/>
          <w:numId w:val="16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Yes. How many </w:t>
      </w:r>
      <w:proofErr w:type="gramStart"/>
      <w:r w:rsidRPr="00A40545">
        <w:rPr>
          <w:rFonts w:cs="Times New Roman"/>
          <w:lang w:val="en-GB"/>
        </w:rPr>
        <w:t>times?:</w:t>
      </w:r>
      <w:proofErr w:type="gramEnd"/>
      <w:r w:rsidRPr="00A40545">
        <w:rPr>
          <w:rFonts w:cs="Times New Roman"/>
          <w:lang w:val="en-GB"/>
        </w:rPr>
        <w:t xml:space="preserve"> _________ events. Describe the last three events:</w:t>
      </w:r>
    </w:p>
    <w:p w14:paraId="291E316E" w14:textId="77777777" w:rsidR="006817D5" w:rsidRPr="00A40545" w:rsidRDefault="006817D5" w:rsidP="006817D5">
      <w:pPr>
        <w:rPr>
          <w:rFonts w:ascii="Times New Roman" w:hAnsi="Times New Roman" w:cs="Times New Roman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114"/>
        <w:gridCol w:w="1842"/>
        <w:gridCol w:w="1843"/>
        <w:gridCol w:w="1843"/>
      </w:tblGrid>
      <w:tr w:rsidR="006817D5" w:rsidRPr="00A40545" w14:paraId="4135325A" w14:textId="77777777" w:rsidTr="005735B9">
        <w:trPr>
          <w:tblHeader/>
        </w:trPr>
        <w:tc>
          <w:tcPr>
            <w:tcW w:w="3114" w:type="dxa"/>
            <w:shd w:val="clear" w:color="auto" w:fill="D0CECE" w:themeFill="background2" w:themeFillShade="E6"/>
          </w:tcPr>
          <w:p w14:paraId="065B0DF9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0CECE" w:themeFill="background2" w:themeFillShade="E6"/>
          </w:tcPr>
          <w:p w14:paraId="6E33C818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1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3903B3A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2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F3CF94F" w14:textId="77777777" w:rsidR="006817D5" w:rsidRPr="00A40545" w:rsidRDefault="006817D5" w:rsidP="005735B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Event 3</w:t>
            </w:r>
          </w:p>
        </w:tc>
      </w:tr>
      <w:tr w:rsidR="006817D5" w:rsidRPr="00A40545" w14:paraId="2D3BBEC4" w14:textId="77777777" w:rsidTr="005735B9">
        <w:tc>
          <w:tcPr>
            <w:tcW w:w="3114" w:type="dxa"/>
          </w:tcPr>
          <w:p w14:paraId="30D97AB1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842" w:type="dxa"/>
          </w:tcPr>
          <w:p w14:paraId="2244A388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4259F8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825677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2D4E227D" w14:textId="77777777" w:rsidTr="005735B9">
        <w:tc>
          <w:tcPr>
            <w:tcW w:w="3114" w:type="dxa"/>
          </w:tcPr>
          <w:p w14:paraId="68122D2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Livestock species attacked</w:t>
            </w:r>
          </w:p>
        </w:tc>
        <w:tc>
          <w:tcPr>
            <w:tcW w:w="1842" w:type="dxa"/>
          </w:tcPr>
          <w:p w14:paraId="1C5A599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2B4FA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9B2E5C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4AFABF6C" w14:textId="77777777" w:rsidTr="005735B9">
        <w:tc>
          <w:tcPr>
            <w:tcW w:w="3114" w:type="dxa"/>
          </w:tcPr>
          <w:p w14:paraId="298DEF8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Number of individuals killed</w:t>
            </w:r>
          </w:p>
        </w:tc>
        <w:tc>
          <w:tcPr>
            <w:tcW w:w="1842" w:type="dxa"/>
          </w:tcPr>
          <w:p w14:paraId="452BBB68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C14DB0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CE28A9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45A958D4" w14:textId="77777777" w:rsidTr="005735B9">
        <w:tc>
          <w:tcPr>
            <w:tcW w:w="3114" w:type="dxa"/>
          </w:tcPr>
          <w:p w14:paraId="108E7EE2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Predator species</w:t>
            </w:r>
          </w:p>
        </w:tc>
        <w:tc>
          <w:tcPr>
            <w:tcW w:w="1842" w:type="dxa"/>
          </w:tcPr>
          <w:p w14:paraId="45A6661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8415A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DFD2DE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6A69BD26" w14:textId="77777777" w:rsidTr="005735B9">
        <w:tc>
          <w:tcPr>
            <w:tcW w:w="3114" w:type="dxa"/>
          </w:tcPr>
          <w:p w14:paraId="0CC1901D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Action against predator</w:t>
            </w:r>
          </w:p>
        </w:tc>
        <w:tc>
          <w:tcPr>
            <w:tcW w:w="1842" w:type="dxa"/>
          </w:tcPr>
          <w:p w14:paraId="78C26CDE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D773AA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7D13B4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1CAEE2FB" w14:textId="77777777" w:rsidTr="005735B9">
        <w:tc>
          <w:tcPr>
            <w:tcW w:w="3114" w:type="dxa"/>
          </w:tcPr>
          <w:p w14:paraId="758A560F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Evidence to identify predator</w:t>
            </w:r>
          </w:p>
        </w:tc>
        <w:tc>
          <w:tcPr>
            <w:tcW w:w="1842" w:type="dxa"/>
          </w:tcPr>
          <w:p w14:paraId="571475EF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FD2EA9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3E541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7D5" w:rsidRPr="00A40545" w14:paraId="0B1ED529" w14:textId="77777777" w:rsidTr="005C56DE">
        <w:trPr>
          <w:trHeight w:val="147"/>
        </w:trPr>
        <w:tc>
          <w:tcPr>
            <w:tcW w:w="3114" w:type="dxa"/>
          </w:tcPr>
          <w:p w14:paraId="34FAE11E" w14:textId="30C6E814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0545">
              <w:rPr>
                <w:rFonts w:ascii="Times New Roman" w:hAnsi="Times New Roman" w:cs="Times New Roman"/>
                <w:sz w:val="20"/>
                <w:szCs w:val="20"/>
              </w:rPr>
              <w:t>Circumstances</w:t>
            </w:r>
          </w:p>
        </w:tc>
        <w:tc>
          <w:tcPr>
            <w:tcW w:w="1842" w:type="dxa"/>
          </w:tcPr>
          <w:p w14:paraId="179B178A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E2C23B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4214A6" w14:textId="77777777" w:rsidR="006817D5" w:rsidRPr="00A40545" w:rsidRDefault="006817D5" w:rsidP="005735B9">
            <w:pPr>
              <w:spacing w:after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E449DB" w14:textId="21CA7C65" w:rsidR="006817D5" w:rsidRPr="00A40545" w:rsidRDefault="006817D5" w:rsidP="006817D5">
      <w:pPr>
        <w:rPr>
          <w:rFonts w:ascii="Times New Roman" w:hAnsi="Times New Roman" w:cs="Times New Roman"/>
        </w:rPr>
      </w:pPr>
    </w:p>
    <w:p w14:paraId="28F226BC" w14:textId="77777777" w:rsidR="006817D5" w:rsidRPr="00A40545" w:rsidRDefault="006817D5" w:rsidP="005C56DE">
      <w:pPr>
        <w:pStyle w:val="Survey-questions"/>
      </w:pPr>
      <w:r w:rsidRPr="00A40545">
        <w:t>In the last 10 years, the livestock loss due to large felid predation has:</w:t>
      </w:r>
    </w:p>
    <w:p w14:paraId="6CC4BB68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Increased greatly.</w:t>
      </w:r>
    </w:p>
    <w:p w14:paraId="52567F10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Increased slightly.</w:t>
      </w:r>
    </w:p>
    <w:p w14:paraId="5B55736F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Remained the same.</w:t>
      </w:r>
    </w:p>
    <w:p w14:paraId="783A555E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Decreased greatly.</w:t>
      </w:r>
    </w:p>
    <w:p w14:paraId="70E9F480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Decreased slightly.</w:t>
      </w:r>
    </w:p>
    <w:p w14:paraId="5A55CE5B" w14:textId="77777777" w:rsidR="006817D5" w:rsidRPr="00A40545" w:rsidRDefault="006817D5" w:rsidP="00EC6168">
      <w:pPr>
        <w:pStyle w:val="ListParagraph"/>
        <w:numPr>
          <w:ilvl w:val="0"/>
          <w:numId w:val="1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know/prefer not to say.</w:t>
      </w:r>
    </w:p>
    <w:p w14:paraId="28DA5CA4" w14:textId="77777777" w:rsidR="006817D5" w:rsidRPr="00A40545" w:rsidRDefault="006817D5" w:rsidP="005C56DE">
      <w:pPr>
        <w:pStyle w:val="Survey-questions"/>
      </w:pPr>
      <w:r w:rsidRPr="00A40545">
        <w:t>Have you made something to minimise predation by large felids on your livestock?</w:t>
      </w:r>
    </w:p>
    <w:p w14:paraId="5C20C26A" w14:textId="77777777" w:rsidR="006817D5" w:rsidRPr="00A40545" w:rsidRDefault="006817D5" w:rsidP="00EC6168">
      <w:pPr>
        <w:pStyle w:val="ListParagraph"/>
        <w:numPr>
          <w:ilvl w:val="0"/>
          <w:numId w:val="1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Yes. What? ____________________________________. Go to question </w:t>
      </w:r>
      <w:r w:rsidRPr="00A40545">
        <w:rPr>
          <w:rFonts w:cs="Times New Roman"/>
          <w:lang w:val="en-GB"/>
        </w:rPr>
        <w:fldChar w:fldCharType="begin"/>
      </w:r>
      <w:r w:rsidRPr="00A40545">
        <w:rPr>
          <w:rFonts w:cs="Times New Roman"/>
          <w:lang w:val="en-GB"/>
        </w:rPr>
        <w:instrText xml:space="preserve"> REF _Ref441432096 \r \h  \* MERGEFORMAT </w:instrText>
      </w:r>
      <w:r w:rsidRPr="00A40545">
        <w:rPr>
          <w:rFonts w:cs="Times New Roman"/>
          <w:lang w:val="en-GB"/>
        </w:rPr>
      </w:r>
      <w:r w:rsidRPr="00A40545">
        <w:rPr>
          <w:rFonts w:cs="Times New Roman"/>
          <w:lang w:val="en-GB"/>
        </w:rPr>
        <w:fldChar w:fldCharType="separate"/>
      </w:r>
      <w:r w:rsidRPr="00A40545">
        <w:rPr>
          <w:rFonts w:cs="Times New Roman"/>
          <w:lang w:val="en-GB"/>
        </w:rPr>
        <w:t>31</w:t>
      </w:r>
      <w:r w:rsidRPr="00A40545">
        <w:rPr>
          <w:rFonts w:cs="Times New Roman"/>
          <w:lang w:val="en-GB"/>
        </w:rPr>
        <w:fldChar w:fldCharType="end"/>
      </w:r>
      <w:r w:rsidRPr="00A40545">
        <w:rPr>
          <w:rFonts w:cs="Times New Roman"/>
          <w:lang w:val="en-GB"/>
        </w:rPr>
        <w:t>.</w:t>
      </w:r>
    </w:p>
    <w:p w14:paraId="6FCF373E" w14:textId="77777777" w:rsidR="006817D5" w:rsidRPr="00A40545" w:rsidRDefault="006817D5" w:rsidP="00EC6168">
      <w:pPr>
        <w:pStyle w:val="ListParagraph"/>
        <w:numPr>
          <w:ilvl w:val="0"/>
          <w:numId w:val="1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No.</w:t>
      </w:r>
    </w:p>
    <w:p w14:paraId="7B874473" w14:textId="77777777" w:rsidR="006817D5" w:rsidRPr="00A40545" w:rsidRDefault="006817D5" w:rsidP="005C56DE">
      <w:pPr>
        <w:pStyle w:val="Survey-questions"/>
      </w:pPr>
      <w:r w:rsidRPr="00A40545">
        <w:t>Would you make any changes in your husbandry practices in order to minimise predation by large felids?</w:t>
      </w:r>
    </w:p>
    <w:p w14:paraId="0F59E498" w14:textId="77777777" w:rsidR="006817D5" w:rsidRPr="00A40545" w:rsidRDefault="006817D5" w:rsidP="00EC6168">
      <w:pPr>
        <w:pStyle w:val="ListParagraph"/>
        <w:numPr>
          <w:ilvl w:val="0"/>
          <w:numId w:val="1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Yes…Go to question </w:t>
      </w:r>
      <w:r w:rsidRPr="00A40545">
        <w:rPr>
          <w:rFonts w:cs="Times New Roman"/>
          <w:lang w:val="en-GB"/>
        </w:rPr>
        <w:fldChar w:fldCharType="begin"/>
      </w:r>
      <w:r w:rsidRPr="00A40545">
        <w:rPr>
          <w:rFonts w:cs="Times New Roman"/>
          <w:lang w:val="en-GB"/>
        </w:rPr>
        <w:instrText xml:space="preserve"> REF _Ref440817923 \r \h  \* MERGEFORMAT </w:instrText>
      </w:r>
      <w:r w:rsidRPr="00A40545">
        <w:rPr>
          <w:rFonts w:cs="Times New Roman"/>
          <w:lang w:val="en-GB"/>
        </w:rPr>
      </w:r>
      <w:r w:rsidRPr="00A40545">
        <w:rPr>
          <w:rFonts w:cs="Times New Roman"/>
          <w:lang w:val="en-GB"/>
        </w:rPr>
        <w:fldChar w:fldCharType="separate"/>
      </w:r>
      <w:r w:rsidRPr="00A40545">
        <w:rPr>
          <w:rFonts w:cs="Times New Roman"/>
          <w:lang w:val="en-GB"/>
        </w:rPr>
        <w:t>30</w:t>
      </w:r>
      <w:r w:rsidRPr="00A40545">
        <w:rPr>
          <w:rFonts w:cs="Times New Roman"/>
          <w:lang w:val="en-GB"/>
        </w:rPr>
        <w:fldChar w:fldCharType="end"/>
      </w:r>
      <w:r w:rsidRPr="00A40545">
        <w:rPr>
          <w:rFonts w:cs="Times New Roman"/>
          <w:lang w:val="en-GB"/>
        </w:rPr>
        <w:t>.</w:t>
      </w:r>
    </w:p>
    <w:p w14:paraId="06A35597" w14:textId="77777777" w:rsidR="006817D5" w:rsidRPr="00A40545" w:rsidRDefault="006817D5" w:rsidP="00EC6168">
      <w:pPr>
        <w:pStyle w:val="ListParagraph"/>
        <w:numPr>
          <w:ilvl w:val="0"/>
          <w:numId w:val="19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No.</w:t>
      </w:r>
    </w:p>
    <w:p w14:paraId="43174870" w14:textId="77777777" w:rsidR="006817D5" w:rsidRPr="00A40545" w:rsidRDefault="006817D5" w:rsidP="005C56DE">
      <w:pPr>
        <w:pStyle w:val="Survey-questions"/>
      </w:pPr>
      <w:r w:rsidRPr="00A40545">
        <w:t xml:space="preserve">Why you do not want to make any changes in your husbandry practices to minimise predation on your </w:t>
      </w:r>
      <w:proofErr w:type="gramStart"/>
      <w:r w:rsidRPr="00A40545">
        <w:t>livestock?...</w:t>
      </w:r>
      <w:proofErr w:type="gramEnd"/>
      <w:r w:rsidRPr="00A40545">
        <w:t xml:space="preserve">Go to Question </w:t>
      </w:r>
      <w:r w:rsidRPr="00A40545">
        <w:fldChar w:fldCharType="begin"/>
      </w:r>
      <w:r w:rsidRPr="00A40545">
        <w:instrText xml:space="preserve"> REF _Ref440817923 \r \h  \* MERGEFORMAT </w:instrText>
      </w:r>
      <w:r w:rsidRPr="00A40545">
        <w:fldChar w:fldCharType="separate"/>
      </w:r>
      <w:r w:rsidRPr="00A40545">
        <w:t>30</w:t>
      </w:r>
      <w:r w:rsidRPr="00A40545">
        <w:fldChar w:fldCharType="end"/>
      </w:r>
    </w:p>
    <w:p w14:paraId="6F42CE92" w14:textId="77777777" w:rsidR="006817D5" w:rsidRPr="00A40545" w:rsidRDefault="006817D5" w:rsidP="00EC6168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have enough money/human resources to make/follow up the changes.</w:t>
      </w:r>
    </w:p>
    <w:p w14:paraId="70FBA7BB" w14:textId="77777777" w:rsidR="006817D5" w:rsidRPr="00A40545" w:rsidRDefault="006817D5" w:rsidP="00EC6168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believe any changes will make a difference.</w:t>
      </w:r>
    </w:p>
    <w:p w14:paraId="015E91F8" w14:textId="77777777" w:rsidR="006817D5" w:rsidRPr="00A40545" w:rsidRDefault="006817D5" w:rsidP="00EC6168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 what changes I could make to minimise predation.</w:t>
      </w:r>
    </w:p>
    <w:p w14:paraId="24129343" w14:textId="77777777" w:rsidR="006817D5" w:rsidRPr="00A40545" w:rsidRDefault="006817D5" w:rsidP="00EC6168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___________________________________________.</w:t>
      </w:r>
    </w:p>
    <w:p w14:paraId="77A845B5" w14:textId="77777777" w:rsidR="006817D5" w:rsidRPr="00A40545" w:rsidRDefault="006817D5" w:rsidP="00EC6168">
      <w:pPr>
        <w:pStyle w:val="ListParagraph"/>
        <w:numPr>
          <w:ilvl w:val="0"/>
          <w:numId w:val="20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Prefer not to say.</w:t>
      </w:r>
    </w:p>
    <w:p w14:paraId="0D872A54" w14:textId="77777777" w:rsidR="006817D5" w:rsidRPr="00A40545" w:rsidRDefault="006817D5" w:rsidP="005C56DE">
      <w:pPr>
        <w:pStyle w:val="Survey-questions"/>
      </w:pPr>
      <w:bookmarkStart w:id="14" w:name="_Ref440817923"/>
      <w:r w:rsidRPr="00A40545">
        <w:t>What changes would you make? Choose one/multiple.</w:t>
      </w:r>
      <w:bookmarkEnd w:id="14"/>
    </w:p>
    <w:p w14:paraId="156F943D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Avoid livestock from entering the forest.</w:t>
      </w:r>
    </w:p>
    <w:p w14:paraId="749692B7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Moving animals away from the forest.</w:t>
      </w:r>
    </w:p>
    <w:p w14:paraId="4F877D47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Managing calving seasons.</w:t>
      </w:r>
    </w:p>
    <w:p w14:paraId="1BDDDDF1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Establish maternity pastures.</w:t>
      </w:r>
    </w:p>
    <w:p w14:paraId="29983587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Protect calves.</w:t>
      </w:r>
    </w:p>
    <w:p w14:paraId="4F4A40C0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Keeping records of livestock losses from all causes.</w:t>
      </w:r>
    </w:p>
    <w:p w14:paraId="6EA2F53E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Use of nocturnal paddocks near the village/with dogs.</w:t>
      </w:r>
    </w:p>
    <w:p w14:paraId="7CA73026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Electric fences.</w:t>
      </w:r>
    </w:p>
    <w:p w14:paraId="34EF1FE9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lastRenderedPageBreak/>
        <w:t>Incorporate other species of livestock with defensive behaviour to predation into the paddock (i.e. donkeys).</w:t>
      </w:r>
    </w:p>
    <w:p w14:paraId="54A7FC18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Correct disposal of dead individuals (any cause).</w:t>
      </w:r>
    </w:p>
    <w:p w14:paraId="4B7F0560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Protection of the natural prey species of large felids in your property.</w:t>
      </w:r>
    </w:p>
    <w:p w14:paraId="62FE19DA" w14:textId="77777777" w:rsidR="006817D5" w:rsidRPr="00A40545" w:rsidRDefault="006817D5" w:rsidP="00EC6168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____________________________________________.</w:t>
      </w:r>
    </w:p>
    <w:p w14:paraId="36856ED9" w14:textId="6FB7E2C3" w:rsidR="006817D5" w:rsidRPr="00DB3B2E" w:rsidRDefault="006817D5" w:rsidP="006817D5">
      <w:pPr>
        <w:pStyle w:val="ListParagraph"/>
        <w:numPr>
          <w:ilvl w:val="0"/>
          <w:numId w:val="21"/>
        </w:numPr>
        <w:spacing w:line="240" w:lineRule="auto"/>
        <w:rPr>
          <w:rFonts w:cs="Times New Roman"/>
          <w:lang w:val="en-GB"/>
        </w:rPr>
      </w:pPr>
      <w:r w:rsidRPr="005C56DE">
        <w:rPr>
          <w:rFonts w:cs="Times New Roman"/>
          <w:lang w:val="en-GB"/>
        </w:rPr>
        <w:t>Do not know/prefer not to say.</w:t>
      </w:r>
    </w:p>
    <w:p w14:paraId="7C833943" w14:textId="77777777" w:rsidR="005C56DE" w:rsidRPr="00DB3B2E" w:rsidRDefault="005C56DE" w:rsidP="005C56DE">
      <w:pPr>
        <w:pStyle w:val="ListParagraph"/>
        <w:spacing w:line="240" w:lineRule="auto"/>
        <w:ind w:left="1080" w:firstLine="0"/>
        <w:rPr>
          <w:rFonts w:cs="Times New Roman"/>
          <w:lang w:val="en-GB"/>
        </w:rPr>
      </w:pPr>
    </w:p>
    <w:p w14:paraId="37FA3906" w14:textId="77777777" w:rsidR="006817D5" w:rsidRPr="00A40545" w:rsidRDefault="006817D5" w:rsidP="005C56DE">
      <w:pPr>
        <w:pStyle w:val="Survey-questions"/>
      </w:pPr>
      <w:bookmarkStart w:id="15" w:name="_Ref441432096"/>
      <w:r w:rsidRPr="00A40545">
        <w:t>Which policy change(s) would be the best to help reduce this conflict? Select one/multiple.</w:t>
      </w:r>
      <w:bookmarkEnd w:id="15"/>
    </w:p>
    <w:p w14:paraId="156A6BE1" w14:textId="77777777" w:rsidR="006817D5" w:rsidRPr="00A40545" w:rsidRDefault="006817D5" w:rsidP="00EC616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Subsides for paddock fencing (e. g. electric fences).</w:t>
      </w:r>
    </w:p>
    <w:p w14:paraId="2EB96244" w14:textId="77777777" w:rsidR="006817D5" w:rsidRPr="00A40545" w:rsidRDefault="006817D5" w:rsidP="00EC616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Tighter enforcement of the law (people and government officials).</w:t>
      </w:r>
    </w:p>
    <w:p w14:paraId="18FBA824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Livestock Insurance Fund.</w:t>
      </w:r>
    </w:p>
    <w:p w14:paraId="096E33F7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Payment for protection of jaguars in the property.</w:t>
      </w:r>
    </w:p>
    <w:p w14:paraId="63CC37C3" w14:textId="1F0CF05D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 xml:space="preserve">Better </w:t>
      </w:r>
      <w:r w:rsidR="006B736E" w:rsidRPr="00A40545">
        <w:rPr>
          <w:rFonts w:cs="Times New Roman"/>
          <w:lang w:val="en-GB"/>
        </w:rPr>
        <w:t>fulfilment of the law.</w:t>
      </w:r>
    </w:p>
    <w:p w14:paraId="2C84140D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Advice on the practices available to mitigate livestock losses by large felids.</w:t>
      </w:r>
    </w:p>
    <w:p w14:paraId="6201F2E3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Involvement in decision making of local people.</w:t>
      </w:r>
    </w:p>
    <w:p w14:paraId="7FCFE932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Other: _______________________________________.</w:t>
      </w:r>
    </w:p>
    <w:p w14:paraId="6632113B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Nothing.</w:t>
      </w:r>
    </w:p>
    <w:p w14:paraId="29CBFE32" w14:textId="77777777" w:rsidR="006817D5" w:rsidRPr="00A40545" w:rsidRDefault="006817D5" w:rsidP="00CC3098">
      <w:pPr>
        <w:pStyle w:val="ListParagraph"/>
        <w:numPr>
          <w:ilvl w:val="0"/>
          <w:numId w:val="23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know/prefer not to say.</w:t>
      </w:r>
    </w:p>
    <w:p w14:paraId="11E37E03" w14:textId="6859954C" w:rsidR="006817D5" w:rsidRPr="00A40545" w:rsidRDefault="006817D5" w:rsidP="005C56DE">
      <w:pPr>
        <w:pStyle w:val="Survey-questions"/>
      </w:pPr>
      <w:r w:rsidRPr="00A40545">
        <w:t>In your community, what problems have been caused by the attacks to livestock by large felids?</w:t>
      </w:r>
      <w:r w:rsidR="005C56DE">
        <w:t xml:space="preserve">   ____________________________________________</w:t>
      </w:r>
    </w:p>
    <w:p w14:paraId="657EB958" w14:textId="77777777" w:rsidR="006817D5" w:rsidRPr="00A40545" w:rsidRDefault="006817D5" w:rsidP="005C56DE">
      <w:pPr>
        <w:pStyle w:val="Survey-questions"/>
      </w:pPr>
      <w:bookmarkStart w:id="16" w:name="_Ref413161562"/>
      <w:bookmarkStart w:id="17" w:name="_Ref413161797"/>
      <w:r w:rsidRPr="00A40545">
        <w:t>What do people in your village/community think about control of jaguar and puma in response to livestock predation?</w:t>
      </w:r>
    </w:p>
    <w:p w14:paraId="4999530A" w14:textId="77777777" w:rsidR="006817D5" w:rsidRPr="00A40545" w:rsidRDefault="006817D5" w:rsidP="00EC6168">
      <w:pPr>
        <w:pStyle w:val="ListParagraph"/>
        <w:numPr>
          <w:ilvl w:val="0"/>
          <w:numId w:val="2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In favour.</w:t>
      </w:r>
    </w:p>
    <w:p w14:paraId="1A1379F5" w14:textId="77777777" w:rsidR="006817D5" w:rsidRPr="00A40545" w:rsidRDefault="006817D5" w:rsidP="00EC6168">
      <w:pPr>
        <w:pStyle w:val="ListParagraph"/>
        <w:numPr>
          <w:ilvl w:val="0"/>
          <w:numId w:val="2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Against.</w:t>
      </w:r>
    </w:p>
    <w:p w14:paraId="783A5EE1" w14:textId="77777777" w:rsidR="006817D5" w:rsidRPr="00A40545" w:rsidRDefault="006817D5" w:rsidP="00EC6168">
      <w:pPr>
        <w:pStyle w:val="ListParagraph"/>
        <w:numPr>
          <w:ilvl w:val="0"/>
          <w:numId w:val="2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Depends of the circumstances.</w:t>
      </w:r>
    </w:p>
    <w:p w14:paraId="7256C463" w14:textId="77777777" w:rsidR="006817D5" w:rsidRPr="00A40545" w:rsidRDefault="006817D5" w:rsidP="00EC6168">
      <w:pPr>
        <w:pStyle w:val="ListParagraph"/>
        <w:numPr>
          <w:ilvl w:val="0"/>
          <w:numId w:val="24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Do not know/prefer not to say.</w:t>
      </w:r>
    </w:p>
    <w:bookmarkEnd w:id="16"/>
    <w:bookmarkEnd w:id="17"/>
    <w:p w14:paraId="25ED6F33" w14:textId="1F355E1E" w:rsidR="006817D5" w:rsidRPr="00A40545" w:rsidRDefault="006817D5" w:rsidP="005C56DE">
      <w:pPr>
        <w:pStyle w:val="Survey-questions"/>
      </w:pPr>
      <w:r w:rsidRPr="00A40545">
        <w:t>Does current law facilitate the reduction of this conflict?</w:t>
      </w:r>
    </w:p>
    <w:p w14:paraId="20CFB7D1" w14:textId="77777777" w:rsidR="006817D5" w:rsidRPr="00A40545" w:rsidRDefault="006817D5" w:rsidP="00EC6168">
      <w:pPr>
        <w:pStyle w:val="ListParagraph"/>
        <w:numPr>
          <w:ilvl w:val="0"/>
          <w:numId w:val="25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Yes.</w:t>
      </w:r>
    </w:p>
    <w:p w14:paraId="5BCBA0EB" w14:textId="77777777" w:rsidR="006817D5" w:rsidRPr="00A40545" w:rsidRDefault="006817D5" w:rsidP="00EC6168">
      <w:pPr>
        <w:pStyle w:val="ListParagraph"/>
        <w:numPr>
          <w:ilvl w:val="0"/>
          <w:numId w:val="25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No.</w:t>
      </w:r>
    </w:p>
    <w:p w14:paraId="2DE948F7" w14:textId="77777777" w:rsidR="006817D5" w:rsidRPr="00A40545" w:rsidRDefault="006817D5" w:rsidP="006817D5">
      <w:pPr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A40545">
        <w:rPr>
          <w:rFonts w:ascii="Times New Roman" w:eastAsiaTheme="majorEastAsia" w:hAnsi="Times New Roman" w:cs="Times New Roman"/>
          <w:b/>
          <w:sz w:val="26"/>
          <w:szCs w:val="26"/>
        </w:rPr>
        <w:t>Section 5. Socio-demographic characteristics of interviewee</w:t>
      </w:r>
      <w:bookmarkStart w:id="18" w:name="_Ref412135282"/>
    </w:p>
    <w:p w14:paraId="69A0ED4A" w14:textId="77777777" w:rsidR="006817D5" w:rsidRPr="00A40545" w:rsidRDefault="006817D5" w:rsidP="005C56DE">
      <w:pPr>
        <w:pStyle w:val="Survey-questions"/>
      </w:pPr>
      <w:r w:rsidRPr="00A40545">
        <w:t>Sex:</w:t>
      </w:r>
      <w:bookmarkEnd w:id="18"/>
    </w:p>
    <w:p w14:paraId="5DBC2D9C" w14:textId="77777777" w:rsidR="006817D5" w:rsidRPr="00A40545" w:rsidRDefault="006817D5" w:rsidP="00EC6168">
      <w:pPr>
        <w:pStyle w:val="ListParagraph"/>
        <w:numPr>
          <w:ilvl w:val="0"/>
          <w:numId w:val="26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Female.</w:t>
      </w:r>
    </w:p>
    <w:p w14:paraId="172EB1EF" w14:textId="77777777" w:rsidR="006817D5" w:rsidRPr="00A40545" w:rsidRDefault="006817D5" w:rsidP="00EC6168">
      <w:pPr>
        <w:pStyle w:val="ListParagraph"/>
        <w:numPr>
          <w:ilvl w:val="0"/>
          <w:numId w:val="26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Male.</w:t>
      </w:r>
    </w:p>
    <w:p w14:paraId="756CE5C1" w14:textId="77777777" w:rsidR="006817D5" w:rsidRPr="00A40545" w:rsidRDefault="006817D5" w:rsidP="005C56DE">
      <w:pPr>
        <w:pStyle w:val="Survey-questions"/>
      </w:pPr>
      <w:r w:rsidRPr="00A40545">
        <w:t>Age:</w:t>
      </w:r>
    </w:p>
    <w:p w14:paraId="6DB70556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18 - 24 years.</w:t>
      </w:r>
    </w:p>
    <w:p w14:paraId="2154A78F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25 - 34 years.</w:t>
      </w:r>
    </w:p>
    <w:p w14:paraId="47ACE168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35 - 44 years.</w:t>
      </w:r>
    </w:p>
    <w:p w14:paraId="4E501F0F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45 - 54 years.</w:t>
      </w:r>
    </w:p>
    <w:p w14:paraId="72C458D7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55 – 64 years.</w:t>
      </w:r>
    </w:p>
    <w:p w14:paraId="71911A80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65 – 74 years.</w:t>
      </w:r>
    </w:p>
    <w:p w14:paraId="66B29E01" w14:textId="77777777" w:rsidR="006817D5" w:rsidRPr="00A40545" w:rsidRDefault="006817D5" w:rsidP="00EC6168">
      <w:pPr>
        <w:pStyle w:val="ListParagraph"/>
        <w:numPr>
          <w:ilvl w:val="0"/>
          <w:numId w:val="27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&gt; 74 years.</w:t>
      </w:r>
    </w:p>
    <w:p w14:paraId="41219A02" w14:textId="77777777" w:rsidR="006817D5" w:rsidRPr="00A40545" w:rsidRDefault="006817D5" w:rsidP="005C56DE">
      <w:pPr>
        <w:pStyle w:val="Survey-questions"/>
      </w:pPr>
      <w:r w:rsidRPr="00A40545">
        <w:lastRenderedPageBreak/>
        <w:t>What is your educational level?</w:t>
      </w:r>
    </w:p>
    <w:p w14:paraId="411E21DB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No reading or writing skills.</w:t>
      </w:r>
    </w:p>
    <w:p w14:paraId="3C05B450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Home schooling.</w:t>
      </w:r>
    </w:p>
    <w:p w14:paraId="41E32E2A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Primary school incomplete.</w:t>
      </w:r>
    </w:p>
    <w:p w14:paraId="436ED793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Primary school complete.</w:t>
      </w:r>
    </w:p>
    <w:p w14:paraId="0E5105D6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Secondary school incomplete.</w:t>
      </w:r>
    </w:p>
    <w:p w14:paraId="555997A4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Secondary school complete.</w:t>
      </w:r>
    </w:p>
    <w:p w14:paraId="691B518E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High school incomplete.</w:t>
      </w:r>
    </w:p>
    <w:p w14:paraId="5814B2C4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High school complete.</w:t>
      </w:r>
    </w:p>
    <w:p w14:paraId="2D1ADE8C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Undergraduate course incomplete.</w:t>
      </w:r>
    </w:p>
    <w:p w14:paraId="7AD8766D" w14:textId="77777777" w:rsidR="006817D5" w:rsidRPr="00A40545" w:rsidRDefault="006817D5" w:rsidP="00EC6168">
      <w:pPr>
        <w:pStyle w:val="ListParagraph"/>
        <w:numPr>
          <w:ilvl w:val="0"/>
          <w:numId w:val="28"/>
        </w:numPr>
        <w:spacing w:line="240" w:lineRule="auto"/>
        <w:rPr>
          <w:rFonts w:cs="Times New Roman"/>
          <w:lang w:val="en-GB"/>
        </w:rPr>
      </w:pPr>
      <w:r w:rsidRPr="00A40545">
        <w:rPr>
          <w:rFonts w:cs="Times New Roman"/>
          <w:lang w:val="en-GB"/>
        </w:rPr>
        <w:t>Undergraduate course complete.</w:t>
      </w:r>
    </w:p>
    <w:p w14:paraId="5D441E12" w14:textId="52379380" w:rsidR="006817D5" w:rsidRPr="00A40545" w:rsidRDefault="006817D5" w:rsidP="006817D5">
      <w:pPr>
        <w:rPr>
          <w:rFonts w:ascii="Times New Roman" w:hAnsi="Times New Roman" w:cs="Times New Roman"/>
        </w:rPr>
      </w:pPr>
      <w:r w:rsidRPr="00A40545">
        <w:rPr>
          <w:rFonts w:ascii="Times New Roman" w:hAnsi="Times New Roman" w:cs="Times New Roman"/>
        </w:rPr>
        <w:t>Other: ________________</w:t>
      </w:r>
    </w:p>
    <w:p w14:paraId="000CD590" w14:textId="7A7989E9" w:rsidR="00657C27" w:rsidRDefault="00657C27">
      <w:r>
        <w:br w:type="page"/>
      </w:r>
    </w:p>
    <w:p w14:paraId="59B8E603" w14:textId="75D274D2" w:rsidR="00146AA4" w:rsidRPr="00146AA4" w:rsidRDefault="00146AA4" w:rsidP="00E92003">
      <w:pPr>
        <w:spacing w:line="480" w:lineRule="auto"/>
        <w:rPr>
          <w:rFonts w:ascii="Times New Roman" w:hAnsi="Times New Roman" w:cs="Times New Roman"/>
          <w:b/>
          <w:bCs/>
        </w:rPr>
      </w:pPr>
      <w:r w:rsidRPr="00146AA4">
        <w:rPr>
          <w:rFonts w:ascii="Times New Roman" w:hAnsi="Times New Roman" w:cs="Times New Roman"/>
          <w:b/>
          <w:bCs/>
        </w:rPr>
        <w:lastRenderedPageBreak/>
        <w:t>References</w:t>
      </w:r>
    </w:p>
    <w:p w14:paraId="2BF9FF40" w14:textId="6AF7E0A8" w:rsidR="00771B28" w:rsidRPr="00774897" w:rsidRDefault="00771B28" w:rsidP="00774897">
      <w:pPr>
        <w:spacing w:line="480" w:lineRule="auto"/>
        <w:ind w:left="720" w:hanging="720"/>
        <w:rPr>
          <w:rFonts w:ascii="Times New Roman" w:hAnsi="Times New Roman" w:cs="Times New Roman"/>
        </w:rPr>
      </w:pPr>
      <w:r w:rsidRPr="00774897">
        <w:rPr>
          <w:rFonts w:ascii="Times New Roman" w:hAnsi="Times New Roman" w:cs="Times New Roman"/>
          <w:lang w:val="es-ES"/>
        </w:rPr>
        <w:t xml:space="preserve">Ávila-Nájera, D. M., Palomares, </w:t>
      </w:r>
      <w:proofErr w:type="gramStart"/>
      <w:r w:rsidR="00774897" w:rsidRPr="00774897">
        <w:rPr>
          <w:rFonts w:ascii="Times New Roman" w:hAnsi="Times New Roman" w:cs="Times New Roman"/>
          <w:lang w:val="es-ES"/>
        </w:rPr>
        <w:t>F,.</w:t>
      </w:r>
      <w:proofErr w:type="gramEnd"/>
      <w:r w:rsidR="00774897" w:rsidRPr="00774897">
        <w:rPr>
          <w:rFonts w:ascii="Times New Roman" w:hAnsi="Times New Roman" w:cs="Times New Roman"/>
          <w:lang w:val="es-ES"/>
        </w:rPr>
        <w:t xml:space="preserve"> </w:t>
      </w:r>
      <w:r w:rsidRPr="00774897">
        <w:rPr>
          <w:rFonts w:ascii="Times New Roman" w:hAnsi="Times New Roman" w:cs="Times New Roman"/>
          <w:lang w:val="es-ES"/>
        </w:rPr>
        <w:t xml:space="preserve">Chávez, </w:t>
      </w:r>
      <w:r w:rsidR="00774897" w:rsidRPr="00774897">
        <w:rPr>
          <w:rFonts w:ascii="Times New Roman" w:hAnsi="Times New Roman" w:cs="Times New Roman"/>
          <w:lang w:val="es-ES"/>
        </w:rPr>
        <w:t xml:space="preserve">C., </w:t>
      </w:r>
      <w:proofErr w:type="spellStart"/>
      <w:r w:rsidRPr="00774897">
        <w:rPr>
          <w:rFonts w:ascii="Times New Roman" w:hAnsi="Times New Roman" w:cs="Times New Roman"/>
          <w:lang w:val="es-ES"/>
        </w:rPr>
        <w:t>Tigar</w:t>
      </w:r>
      <w:proofErr w:type="spellEnd"/>
      <w:r w:rsidR="00774897" w:rsidRPr="00774897">
        <w:rPr>
          <w:rFonts w:ascii="Times New Roman" w:hAnsi="Times New Roman" w:cs="Times New Roman"/>
          <w:lang w:val="es-ES"/>
        </w:rPr>
        <w:t>,</w:t>
      </w:r>
      <w:r w:rsidRPr="00774897">
        <w:rPr>
          <w:rFonts w:ascii="Times New Roman" w:hAnsi="Times New Roman" w:cs="Times New Roman"/>
          <w:lang w:val="es-ES"/>
        </w:rPr>
        <w:t xml:space="preserve"> </w:t>
      </w:r>
      <w:r w:rsidR="00774897" w:rsidRPr="00774897">
        <w:rPr>
          <w:rFonts w:ascii="Times New Roman" w:hAnsi="Times New Roman" w:cs="Times New Roman"/>
          <w:lang w:val="es-ES"/>
        </w:rPr>
        <w:t>B.</w:t>
      </w:r>
      <w:r w:rsidR="00634F92">
        <w:rPr>
          <w:rFonts w:ascii="Times New Roman" w:hAnsi="Times New Roman" w:cs="Times New Roman"/>
          <w:lang w:val="es-ES"/>
        </w:rPr>
        <w:t>,</w:t>
      </w:r>
      <w:r w:rsidR="00774897" w:rsidRPr="00774897">
        <w:rPr>
          <w:rFonts w:ascii="Times New Roman" w:hAnsi="Times New Roman" w:cs="Times New Roman"/>
          <w:lang w:val="es-ES"/>
        </w:rPr>
        <w:t xml:space="preserve"> </w:t>
      </w:r>
      <w:r w:rsidRPr="00774897">
        <w:rPr>
          <w:rFonts w:ascii="Times New Roman" w:hAnsi="Times New Roman" w:cs="Times New Roman"/>
          <w:lang w:val="es-ES"/>
        </w:rPr>
        <w:t>&amp; Mendoza</w:t>
      </w:r>
      <w:r w:rsidR="00774897" w:rsidRPr="00774897">
        <w:rPr>
          <w:rFonts w:ascii="Times New Roman" w:hAnsi="Times New Roman" w:cs="Times New Roman"/>
          <w:lang w:val="es-ES"/>
        </w:rPr>
        <w:t>, G. D</w:t>
      </w:r>
      <w:r w:rsidRPr="00774897">
        <w:rPr>
          <w:rFonts w:ascii="Times New Roman" w:hAnsi="Times New Roman" w:cs="Times New Roman"/>
          <w:lang w:val="es-ES"/>
        </w:rPr>
        <w:t xml:space="preserve">. 2018. </w:t>
      </w:r>
      <w:bookmarkStart w:id="19" w:name="OLE_LINK1"/>
      <w:bookmarkStart w:id="20" w:name="OLE_LINK2"/>
      <w:r w:rsidRPr="00774897">
        <w:rPr>
          <w:rFonts w:ascii="Times New Roman" w:hAnsi="Times New Roman" w:cs="Times New Roman"/>
          <w:lang w:val="es-ES"/>
        </w:rPr>
        <w:t>Jaguar</w:t>
      </w:r>
      <w:r w:rsidR="00774897" w:rsidRPr="00774897">
        <w:rPr>
          <w:rFonts w:ascii="Times New Roman" w:hAnsi="Times New Roman" w:cs="Times New Roman"/>
          <w:lang w:val="es-ES"/>
        </w:rPr>
        <w:t xml:space="preserve"> </w:t>
      </w:r>
      <w:r w:rsidRPr="00774897">
        <w:rPr>
          <w:rFonts w:ascii="Times New Roman" w:hAnsi="Times New Roman" w:cs="Times New Roman"/>
          <w:lang w:val="es-ES"/>
        </w:rPr>
        <w:t>(</w:t>
      </w:r>
      <w:r w:rsidRPr="00774897">
        <w:rPr>
          <w:rFonts w:ascii="Times New Roman" w:hAnsi="Times New Roman" w:cs="Times New Roman"/>
          <w:i/>
          <w:iCs/>
          <w:lang w:val="es-ES"/>
        </w:rPr>
        <w:t>Panthera onca</w:t>
      </w:r>
      <w:r w:rsidRPr="00774897">
        <w:rPr>
          <w:rFonts w:ascii="Times New Roman" w:hAnsi="Times New Roman" w:cs="Times New Roman"/>
          <w:lang w:val="es-ES"/>
        </w:rPr>
        <w:t>) and puma (</w:t>
      </w:r>
      <w:r w:rsidRPr="00774897">
        <w:rPr>
          <w:rFonts w:ascii="Times New Roman" w:hAnsi="Times New Roman" w:cs="Times New Roman"/>
          <w:i/>
          <w:iCs/>
          <w:lang w:val="es-ES"/>
        </w:rPr>
        <w:t xml:space="preserve">Puma </w:t>
      </w:r>
      <w:proofErr w:type="spellStart"/>
      <w:r w:rsidRPr="00774897">
        <w:rPr>
          <w:rFonts w:ascii="Times New Roman" w:hAnsi="Times New Roman" w:cs="Times New Roman"/>
          <w:i/>
          <w:iCs/>
          <w:lang w:val="es-ES"/>
        </w:rPr>
        <w:t>concolor</w:t>
      </w:r>
      <w:proofErr w:type="spellEnd"/>
      <w:r w:rsidRPr="00774897">
        <w:rPr>
          <w:rFonts w:ascii="Times New Roman" w:hAnsi="Times New Roman" w:cs="Times New Roman"/>
          <w:lang w:val="es-ES"/>
        </w:rPr>
        <w:t xml:space="preserve">) </w:t>
      </w:r>
      <w:proofErr w:type="spellStart"/>
      <w:r w:rsidRPr="00774897">
        <w:rPr>
          <w:rFonts w:ascii="Times New Roman" w:hAnsi="Times New Roman" w:cs="Times New Roman"/>
          <w:lang w:val="es-ES"/>
        </w:rPr>
        <w:t>diets</w:t>
      </w:r>
      <w:proofErr w:type="spellEnd"/>
      <w:r w:rsidRPr="00774897">
        <w:rPr>
          <w:rFonts w:ascii="Times New Roman" w:hAnsi="Times New Roman" w:cs="Times New Roman"/>
          <w:lang w:val="es-ES"/>
        </w:rPr>
        <w:t xml:space="preserve"> in Quintana Roo, </w:t>
      </w:r>
      <w:proofErr w:type="spellStart"/>
      <w:r w:rsidRPr="00774897">
        <w:rPr>
          <w:rFonts w:ascii="Times New Roman" w:hAnsi="Times New Roman" w:cs="Times New Roman"/>
          <w:lang w:val="es-ES"/>
        </w:rPr>
        <w:t>Mexico</w:t>
      </w:r>
      <w:bookmarkEnd w:id="19"/>
      <w:bookmarkEnd w:id="20"/>
      <w:proofErr w:type="spellEnd"/>
      <w:r w:rsidRPr="00774897">
        <w:rPr>
          <w:rFonts w:ascii="Times New Roman" w:hAnsi="Times New Roman" w:cs="Times New Roman"/>
          <w:lang w:val="es-ES"/>
        </w:rPr>
        <w:t xml:space="preserve">. </w:t>
      </w:r>
      <w:r w:rsidRPr="00774897">
        <w:rPr>
          <w:rFonts w:ascii="Times New Roman" w:hAnsi="Times New Roman" w:cs="Times New Roman"/>
          <w:i/>
          <w:iCs/>
        </w:rPr>
        <w:t>Animal</w:t>
      </w:r>
      <w:r w:rsidR="00774897" w:rsidRPr="00774897">
        <w:rPr>
          <w:rFonts w:ascii="Times New Roman" w:hAnsi="Times New Roman" w:cs="Times New Roman"/>
        </w:rPr>
        <w:t xml:space="preserve"> </w:t>
      </w:r>
      <w:r w:rsidRPr="00774897">
        <w:rPr>
          <w:rFonts w:ascii="Times New Roman" w:hAnsi="Times New Roman" w:cs="Times New Roman"/>
          <w:i/>
          <w:iCs/>
        </w:rPr>
        <w:t>Biodiversity and Conservation</w:t>
      </w:r>
      <w:r w:rsidR="00774897" w:rsidRPr="00774897">
        <w:rPr>
          <w:rFonts w:ascii="Times New Roman" w:hAnsi="Times New Roman" w:cs="Times New Roman"/>
        </w:rPr>
        <w:t>,</w:t>
      </w:r>
      <w:r w:rsidRPr="00774897">
        <w:rPr>
          <w:rFonts w:ascii="Times New Roman" w:hAnsi="Times New Roman" w:cs="Times New Roman"/>
        </w:rPr>
        <w:t xml:space="preserve"> 41.2</w:t>
      </w:r>
      <w:r w:rsidR="00774897" w:rsidRPr="00774897">
        <w:rPr>
          <w:rFonts w:ascii="Times New Roman" w:hAnsi="Times New Roman" w:cs="Times New Roman"/>
        </w:rPr>
        <w:t>,</w:t>
      </w:r>
      <w:r w:rsidRPr="00774897">
        <w:rPr>
          <w:rFonts w:ascii="Times New Roman" w:hAnsi="Times New Roman" w:cs="Times New Roman"/>
        </w:rPr>
        <w:t xml:space="preserve"> 257-266.</w:t>
      </w:r>
    </w:p>
    <w:p w14:paraId="1163858D" w14:textId="77777777" w:rsidR="00774897" w:rsidRPr="00DB3B2E" w:rsidRDefault="00774897" w:rsidP="00774897">
      <w:pPr>
        <w:spacing w:line="480" w:lineRule="auto"/>
        <w:ind w:left="720" w:hanging="720"/>
        <w:rPr>
          <w:rFonts w:ascii="Times New Roman" w:hAnsi="Times New Roman" w:cs="Times New Roman"/>
        </w:rPr>
      </w:pPr>
      <w:proofErr w:type="spellStart"/>
      <w:r w:rsidRPr="001E51AD">
        <w:rPr>
          <w:rFonts w:ascii="Times New Roman" w:hAnsi="Times New Roman" w:cs="Times New Roman"/>
        </w:rPr>
        <w:t>Boulhosa</w:t>
      </w:r>
      <w:proofErr w:type="spellEnd"/>
      <w:r w:rsidRPr="001E51AD">
        <w:rPr>
          <w:rFonts w:ascii="Times New Roman" w:hAnsi="Times New Roman" w:cs="Times New Roman"/>
        </w:rPr>
        <w:t xml:space="preserve">, R. L. P., &amp; Azevedo, F. C. C. (2014). Perceptions of ranchers towards livestock predation by large felids in the Brazilian Pantanal. </w:t>
      </w:r>
      <w:r w:rsidRPr="00774897">
        <w:rPr>
          <w:rFonts w:ascii="Times New Roman" w:hAnsi="Times New Roman" w:cs="Times New Roman"/>
          <w:i/>
          <w:iCs/>
        </w:rPr>
        <w:t>Wildlife Research</w:t>
      </w:r>
      <w:r w:rsidRPr="001E51AD">
        <w:rPr>
          <w:rFonts w:ascii="Times New Roman" w:hAnsi="Times New Roman" w:cs="Times New Roman"/>
        </w:rPr>
        <w:t xml:space="preserve">, 41, 356-365. </w:t>
      </w:r>
      <w:hyperlink r:id="rId7" w:history="1">
        <w:r w:rsidRPr="00DB3B2E">
          <w:rPr>
            <w:rStyle w:val="Hyperlink"/>
            <w:rFonts w:ascii="Times New Roman" w:hAnsi="Times New Roman" w:cs="Times New Roman"/>
          </w:rPr>
          <w:t>https://doi.org/10.1071/WR14040</w:t>
        </w:r>
      </w:hyperlink>
      <w:r w:rsidRPr="00DB3B2E">
        <w:rPr>
          <w:rFonts w:ascii="Times New Roman" w:hAnsi="Times New Roman" w:cs="Times New Roman"/>
        </w:rPr>
        <w:t xml:space="preserve"> </w:t>
      </w:r>
    </w:p>
    <w:p w14:paraId="4F68B7B5" w14:textId="77777777" w:rsidR="00173A19" w:rsidRPr="00DB3B2E" w:rsidRDefault="001E51AD" w:rsidP="00173A19">
      <w:pPr>
        <w:spacing w:line="480" w:lineRule="auto"/>
        <w:ind w:left="425" w:hanging="397"/>
        <w:rPr>
          <w:rFonts w:ascii="Times New Roman" w:hAnsi="Times New Roman" w:cs="Times New Roman"/>
        </w:rPr>
      </w:pPr>
      <w:proofErr w:type="spellStart"/>
      <w:r w:rsidRPr="001E51AD">
        <w:rPr>
          <w:rFonts w:ascii="Times New Roman" w:hAnsi="Times New Roman" w:cs="Times New Roman"/>
        </w:rPr>
        <w:t>Conforti</w:t>
      </w:r>
      <w:proofErr w:type="spellEnd"/>
      <w:r w:rsidRPr="001E51AD">
        <w:rPr>
          <w:rFonts w:ascii="Times New Roman" w:hAnsi="Times New Roman" w:cs="Times New Roman"/>
        </w:rPr>
        <w:t>, V. A., &amp; Azevedo, F. C. C. (2003). Local perceptions of jaguars (</w:t>
      </w:r>
      <w:r w:rsidRPr="001E51AD">
        <w:rPr>
          <w:rFonts w:ascii="Times New Roman" w:hAnsi="Times New Roman" w:cs="Times New Roman"/>
          <w:i/>
        </w:rPr>
        <w:t>Panthera onca</w:t>
      </w:r>
      <w:r w:rsidRPr="001E51AD">
        <w:rPr>
          <w:rFonts w:ascii="Times New Roman" w:hAnsi="Times New Roman" w:cs="Times New Roman"/>
        </w:rPr>
        <w:t>) and pumas (</w:t>
      </w:r>
      <w:r w:rsidRPr="001E51AD">
        <w:rPr>
          <w:rFonts w:ascii="Times New Roman" w:hAnsi="Times New Roman" w:cs="Times New Roman"/>
          <w:i/>
        </w:rPr>
        <w:t>Puma concolor</w:t>
      </w:r>
      <w:r w:rsidRPr="001E51AD">
        <w:rPr>
          <w:rFonts w:ascii="Times New Roman" w:hAnsi="Times New Roman" w:cs="Times New Roman"/>
        </w:rPr>
        <w:t xml:space="preserve">) in the Iguaçu National Park area, south Brazil. </w:t>
      </w:r>
      <w:r w:rsidRPr="001E51AD">
        <w:rPr>
          <w:rFonts w:ascii="Times New Roman" w:hAnsi="Times New Roman" w:cs="Times New Roman"/>
          <w:i/>
          <w:iCs/>
        </w:rPr>
        <w:t>Biological Conservation</w:t>
      </w:r>
      <w:r w:rsidRPr="001E51AD">
        <w:rPr>
          <w:rFonts w:ascii="Times New Roman" w:hAnsi="Times New Roman" w:cs="Times New Roman"/>
        </w:rPr>
        <w:t xml:space="preserve">, 111(2), 215-221. </w:t>
      </w:r>
      <w:hyperlink r:id="rId8" w:tgtFrame="_blank" w:tooltip="Persistent link using digital object identifier" w:history="1">
        <w:r w:rsidRPr="00DB3B2E">
          <w:rPr>
            <w:rStyle w:val="Hyperlink"/>
            <w:rFonts w:ascii="Times New Roman" w:hAnsi="Times New Roman" w:cs="Times New Roman"/>
          </w:rPr>
          <w:t>https://doi.org/10.1016/S0006-3207(02)00277-X</w:t>
        </w:r>
      </w:hyperlink>
    </w:p>
    <w:p w14:paraId="33E3F539" w14:textId="18D4CB2E" w:rsidR="00634F92" w:rsidRPr="00634F92" w:rsidRDefault="00E92003" w:rsidP="00173A19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r w:rsidRPr="00DB3B2E">
        <w:rPr>
          <w:rFonts w:ascii="Times New Roman" w:hAnsi="Times New Roman" w:cs="Times New Roman"/>
        </w:rPr>
        <w:t>De</w:t>
      </w:r>
      <w:r w:rsidR="00173A19" w:rsidRPr="00DB3B2E">
        <w:rPr>
          <w:rFonts w:ascii="Times New Roman" w:hAnsi="Times New Roman" w:cs="Times New Roman"/>
        </w:rPr>
        <w:t xml:space="preserve"> Oliveira, T. G. </w:t>
      </w:r>
      <w:r w:rsidR="00634F92" w:rsidRPr="00DB3B2E">
        <w:rPr>
          <w:rFonts w:ascii="Times New Roman" w:hAnsi="Times New Roman" w:cs="Times New Roman"/>
        </w:rPr>
        <w:t>(</w:t>
      </w:r>
      <w:r w:rsidR="00173A19" w:rsidRPr="00DB3B2E">
        <w:rPr>
          <w:rFonts w:ascii="Times New Roman" w:hAnsi="Times New Roman" w:cs="Times New Roman"/>
        </w:rPr>
        <w:t>2002</w:t>
      </w:r>
      <w:r w:rsidR="00634F92" w:rsidRPr="00DB3B2E">
        <w:rPr>
          <w:rFonts w:ascii="Times New Roman" w:hAnsi="Times New Roman" w:cs="Times New Roman"/>
        </w:rPr>
        <w:t>)</w:t>
      </w:r>
      <w:r w:rsidR="00173A19" w:rsidRPr="00DB3B2E">
        <w:rPr>
          <w:rFonts w:ascii="Times New Roman" w:hAnsi="Times New Roman" w:cs="Times New Roman"/>
        </w:rPr>
        <w:t xml:space="preserve">. </w:t>
      </w:r>
      <w:r w:rsidR="00173A19" w:rsidRPr="00634F92">
        <w:rPr>
          <w:rFonts w:ascii="Times New Roman" w:hAnsi="Times New Roman" w:cs="Times New Roman"/>
          <w:lang w:val="es-ES"/>
        </w:rPr>
        <w:t xml:space="preserve">Ecología comparativa de la alimentación del jaguar y del puma en el Neotrópico. </w:t>
      </w:r>
      <w:r w:rsidR="00634F92" w:rsidRPr="00634F92">
        <w:rPr>
          <w:rFonts w:ascii="Times New Roman" w:hAnsi="Times New Roman" w:cs="Times New Roman"/>
          <w:lang w:val="es-ES"/>
        </w:rPr>
        <w:t xml:space="preserve">In R. Medellín, C. Equihua, C. L. B.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Chetkiewicz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, P. G.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Crawshaw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, A.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Rabinowitz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, K. H. Redford, J. G. Robinson, E. W. Sanderson, &amp; A. B.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Taber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 (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Comps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.), </w:t>
      </w:r>
      <w:r w:rsidR="00634F92" w:rsidRPr="00634F92">
        <w:rPr>
          <w:rFonts w:ascii="Times New Roman" w:hAnsi="Times New Roman" w:cs="Times New Roman"/>
          <w:i/>
          <w:iCs/>
          <w:lang w:val="es-ES"/>
        </w:rPr>
        <w:t>El jaguar en el nuevo milenio</w:t>
      </w:r>
      <w:r w:rsidR="00634F92" w:rsidRPr="00634F92">
        <w:rPr>
          <w:rFonts w:ascii="Times New Roman" w:hAnsi="Times New Roman" w:cs="Times New Roman"/>
          <w:lang w:val="es-ES"/>
        </w:rPr>
        <w:t xml:space="preserve"> (pp. 256-288). Fondo de Cultura Económica – Universidad Nacional Autónoma de México –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Wildlife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Conservation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634F92" w:rsidRPr="00634F92">
        <w:rPr>
          <w:rFonts w:ascii="Times New Roman" w:hAnsi="Times New Roman" w:cs="Times New Roman"/>
          <w:lang w:val="es-ES"/>
        </w:rPr>
        <w:t>Society</w:t>
      </w:r>
      <w:proofErr w:type="spellEnd"/>
      <w:r w:rsidR="00634F92" w:rsidRPr="00634F92">
        <w:rPr>
          <w:rFonts w:ascii="Times New Roman" w:hAnsi="Times New Roman" w:cs="Times New Roman"/>
          <w:lang w:val="es-ES"/>
        </w:rPr>
        <w:t>.</w:t>
      </w:r>
    </w:p>
    <w:p w14:paraId="676EDCA3" w14:textId="38F76D90" w:rsidR="00774897" w:rsidRPr="00634F92" w:rsidRDefault="00771B28" w:rsidP="00774897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proofErr w:type="spellStart"/>
      <w:r w:rsidRPr="00634F92">
        <w:rPr>
          <w:rFonts w:ascii="Times New Roman" w:hAnsi="Times New Roman" w:cs="Times New Roman"/>
          <w:lang w:val="es-ES"/>
        </w:rPr>
        <w:t>Faller</w:t>
      </w:r>
      <w:proofErr w:type="spellEnd"/>
      <w:r w:rsidRPr="00634F92">
        <w:rPr>
          <w:rFonts w:ascii="Times New Roman" w:hAnsi="Times New Roman" w:cs="Times New Roman"/>
          <w:lang w:val="es-ES"/>
        </w:rPr>
        <w:t xml:space="preserve">-Menéndez, J. C., Urquiza-Haas, </w:t>
      </w:r>
      <w:r w:rsidR="00634F92" w:rsidRPr="00634F92">
        <w:rPr>
          <w:rFonts w:ascii="Times New Roman" w:hAnsi="Times New Roman" w:cs="Times New Roman"/>
          <w:lang w:val="es-ES"/>
        </w:rPr>
        <w:t xml:space="preserve">T., </w:t>
      </w:r>
      <w:r w:rsidRPr="00634F92">
        <w:rPr>
          <w:rFonts w:ascii="Times New Roman" w:hAnsi="Times New Roman" w:cs="Times New Roman"/>
          <w:lang w:val="es-ES"/>
        </w:rPr>
        <w:t xml:space="preserve">Chávez, </w:t>
      </w:r>
      <w:r w:rsidR="00634F92" w:rsidRPr="00634F92">
        <w:rPr>
          <w:rFonts w:ascii="Times New Roman" w:hAnsi="Times New Roman" w:cs="Times New Roman"/>
          <w:lang w:val="es-ES"/>
        </w:rPr>
        <w:t>C.</w:t>
      </w:r>
      <w:r w:rsidRPr="00634F92">
        <w:rPr>
          <w:rFonts w:ascii="Times New Roman" w:hAnsi="Times New Roman" w:cs="Times New Roman"/>
          <w:lang w:val="es-ES"/>
        </w:rPr>
        <w:t xml:space="preserve"> Johnson</w:t>
      </w:r>
      <w:r w:rsidR="00634F92" w:rsidRPr="00634F92">
        <w:rPr>
          <w:rFonts w:ascii="Times New Roman" w:hAnsi="Times New Roman" w:cs="Times New Roman"/>
          <w:lang w:val="es-ES"/>
        </w:rPr>
        <w:t>,</w:t>
      </w:r>
      <w:r w:rsidRPr="00634F92">
        <w:rPr>
          <w:rFonts w:ascii="Times New Roman" w:hAnsi="Times New Roman" w:cs="Times New Roman"/>
          <w:lang w:val="es-ES"/>
        </w:rPr>
        <w:t xml:space="preserve"> </w:t>
      </w:r>
      <w:r w:rsidR="00634F92" w:rsidRPr="00634F92">
        <w:rPr>
          <w:rFonts w:ascii="Times New Roman" w:hAnsi="Times New Roman" w:cs="Times New Roman"/>
          <w:lang w:val="es-ES"/>
        </w:rPr>
        <w:t xml:space="preserve">S., </w:t>
      </w:r>
      <w:r w:rsidRPr="00634F92">
        <w:rPr>
          <w:rFonts w:ascii="Times New Roman" w:hAnsi="Times New Roman" w:cs="Times New Roman"/>
          <w:lang w:val="es-ES"/>
        </w:rPr>
        <w:t>&amp; Ceballos</w:t>
      </w:r>
      <w:r w:rsidR="00634F92" w:rsidRPr="00634F92">
        <w:rPr>
          <w:rFonts w:ascii="Times New Roman" w:hAnsi="Times New Roman" w:cs="Times New Roman"/>
          <w:lang w:val="es-ES"/>
        </w:rPr>
        <w:t>, G</w:t>
      </w:r>
      <w:r w:rsidRPr="00634F92">
        <w:rPr>
          <w:rFonts w:ascii="Times New Roman" w:hAnsi="Times New Roman" w:cs="Times New Roman"/>
          <w:lang w:val="es-ES"/>
        </w:rPr>
        <w:t xml:space="preserve">. </w:t>
      </w:r>
      <w:r w:rsidR="00634F92" w:rsidRPr="00634F92">
        <w:rPr>
          <w:rFonts w:ascii="Times New Roman" w:hAnsi="Times New Roman" w:cs="Times New Roman"/>
          <w:lang w:val="es-ES"/>
        </w:rPr>
        <w:t>(</w:t>
      </w:r>
      <w:r w:rsidRPr="00634F92">
        <w:rPr>
          <w:rFonts w:ascii="Times New Roman" w:hAnsi="Times New Roman" w:cs="Times New Roman"/>
          <w:lang w:val="es-ES"/>
        </w:rPr>
        <w:t>2005</w:t>
      </w:r>
      <w:r w:rsidR="00634F92" w:rsidRPr="00634F92">
        <w:rPr>
          <w:rFonts w:ascii="Times New Roman" w:hAnsi="Times New Roman" w:cs="Times New Roman"/>
          <w:lang w:val="es-ES"/>
        </w:rPr>
        <w:t>)</w:t>
      </w:r>
      <w:r w:rsidRPr="00634F92">
        <w:rPr>
          <w:rFonts w:ascii="Times New Roman" w:hAnsi="Times New Roman" w:cs="Times New Roman"/>
          <w:lang w:val="es-ES"/>
        </w:rPr>
        <w:t>.</w:t>
      </w:r>
      <w:r w:rsidR="00774897" w:rsidRPr="00634F92">
        <w:rPr>
          <w:rFonts w:ascii="Times New Roman" w:hAnsi="Times New Roman" w:cs="Times New Roman"/>
          <w:lang w:val="es-ES"/>
        </w:rPr>
        <w:t xml:space="preserve"> </w:t>
      </w:r>
      <w:r w:rsidRPr="00634F92">
        <w:rPr>
          <w:rFonts w:ascii="Times New Roman" w:hAnsi="Times New Roman" w:cs="Times New Roman"/>
          <w:lang w:val="es-ES"/>
        </w:rPr>
        <w:t>Registros de mamíferos en la Reserva Privada El Zapotal, en el Noreste de la</w:t>
      </w:r>
      <w:r w:rsidR="00774897" w:rsidRPr="00634F92">
        <w:rPr>
          <w:rFonts w:ascii="Times New Roman" w:hAnsi="Times New Roman" w:cs="Times New Roman"/>
          <w:lang w:val="es-ES"/>
        </w:rPr>
        <w:t xml:space="preserve"> </w:t>
      </w:r>
      <w:r w:rsidRPr="00634F92">
        <w:rPr>
          <w:rFonts w:ascii="Times New Roman" w:hAnsi="Times New Roman" w:cs="Times New Roman"/>
          <w:lang w:val="es-ES"/>
        </w:rPr>
        <w:t xml:space="preserve">Península de Yucatán. </w:t>
      </w:r>
      <w:r w:rsidRPr="00634F92">
        <w:rPr>
          <w:rFonts w:ascii="Times New Roman" w:hAnsi="Times New Roman" w:cs="Times New Roman"/>
          <w:i/>
          <w:iCs/>
          <w:lang w:val="es-ES"/>
        </w:rPr>
        <w:t>Revista Mexicana de Mastozoología</w:t>
      </w:r>
      <w:r w:rsidR="00634F92" w:rsidRPr="00634F92">
        <w:rPr>
          <w:rFonts w:ascii="Times New Roman" w:hAnsi="Times New Roman" w:cs="Times New Roman"/>
          <w:lang w:val="es-ES"/>
        </w:rPr>
        <w:t>,</w:t>
      </w:r>
      <w:r w:rsidRPr="00634F92">
        <w:rPr>
          <w:rFonts w:ascii="Times New Roman" w:hAnsi="Times New Roman" w:cs="Times New Roman"/>
          <w:lang w:val="es-ES"/>
        </w:rPr>
        <w:t xml:space="preserve"> 9</w:t>
      </w:r>
      <w:r w:rsidR="00634F92" w:rsidRPr="00634F92">
        <w:rPr>
          <w:rFonts w:ascii="Times New Roman" w:hAnsi="Times New Roman" w:cs="Times New Roman"/>
          <w:lang w:val="es-ES"/>
        </w:rPr>
        <w:t xml:space="preserve">, </w:t>
      </w:r>
      <w:r w:rsidRPr="00634F92">
        <w:rPr>
          <w:rFonts w:ascii="Times New Roman" w:hAnsi="Times New Roman" w:cs="Times New Roman"/>
          <w:lang w:val="es-ES"/>
        </w:rPr>
        <w:t>128-140.</w:t>
      </w:r>
    </w:p>
    <w:p w14:paraId="70456E09" w14:textId="4FD2C740" w:rsidR="00771B28" w:rsidRPr="00774897" w:rsidRDefault="00771B28" w:rsidP="00774897">
      <w:pPr>
        <w:spacing w:line="480" w:lineRule="auto"/>
        <w:ind w:left="425" w:hanging="397"/>
        <w:rPr>
          <w:rFonts w:ascii="Times New Roman" w:hAnsi="Times New Roman" w:cs="Times New Roman"/>
        </w:rPr>
      </w:pPr>
      <w:r w:rsidRPr="00DB3B2E">
        <w:rPr>
          <w:rFonts w:ascii="Times New Roman" w:hAnsi="Times New Roman" w:cs="Times New Roman"/>
          <w:lang w:val="es-ES"/>
        </w:rPr>
        <w:t xml:space="preserve">Foster, R. J., </w:t>
      </w:r>
      <w:proofErr w:type="spellStart"/>
      <w:r w:rsidRPr="00DB3B2E">
        <w:rPr>
          <w:rFonts w:ascii="Times New Roman" w:hAnsi="Times New Roman" w:cs="Times New Roman"/>
          <w:lang w:val="es-ES"/>
        </w:rPr>
        <w:t>Harmsen</w:t>
      </w:r>
      <w:proofErr w:type="spellEnd"/>
      <w:r w:rsidR="00343E9F" w:rsidRPr="00DB3B2E">
        <w:rPr>
          <w:rFonts w:ascii="Times New Roman" w:hAnsi="Times New Roman" w:cs="Times New Roman"/>
          <w:lang w:val="es-ES"/>
        </w:rPr>
        <w:t>,</w:t>
      </w:r>
      <w:r w:rsidRPr="00DB3B2E">
        <w:rPr>
          <w:rFonts w:ascii="Times New Roman" w:hAnsi="Times New Roman" w:cs="Times New Roman"/>
          <w:lang w:val="es-ES"/>
        </w:rPr>
        <w:t xml:space="preserve"> </w:t>
      </w:r>
      <w:r w:rsidR="00343E9F" w:rsidRPr="00DB3B2E">
        <w:rPr>
          <w:rFonts w:ascii="Times New Roman" w:hAnsi="Times New Roman" w:cs="Times New Roman"/>
          <w:lang w:val="es-ES"/>
        </w:rPr>
        <w:t xml:space="preserve">B. J., </w:t>
      </w:r>
      <w:r w:rsidRPr="00DB3B2E">
        <w:rPr>
          <w:rFonts w:ascii="Times New Roman" w:hAnsi="Times New Roman" w:cs="Times New Roman"/>
          <w:lang w:val="es-ES"/>
        </w:rPr>
        <w:t xml:space="preserve">&amp; </w:t>
      </w:r>
      <w:proofErr w:type="spellStart"/>
      <w:r w:rsidRPr="00DB3B2E">
        <w:rPr>
          <w:rFonts w:ascii="Times New Roman" w:hAnsi="Times New Roman" w:cs="Times New Roman"/>
          <w:lang w:val="es-ES"/>
        </w:rPr>
        <w:t>Doncaster</w:t>
      </w:r>
      <w:proofErr w:type="spellEnd"/>
      <w:r w:rsidR="00343E9F" w:rsidRPr="00DB3B2E">
        <w:rPr>
          <w:rFonts w:ascii="Times New Roman" w:hAnsi="Times New Roman" w:cs="Times New Roman"/>
          <w:lang w:val="es-ES"/>
        </w:rPr>
        <w:t>, C. P</w:t>
      </w:r>
      <w:r w:rsidRPr="00DB3B2E">
        <w:rPr>
          <w:rFonts w:ascii="Times New Roman" w:hAnsi="Times New Roman" w:cs="Times New Roman"/>
          <w:lang w:val="es-ES"/>
        </w:rPr>
        <w:t xml:space="preserve">. </w:t>
      </w:r>
      <w:r w:rsidR="00634F92" w:rsidRPr="00DB3B2E">
        <w:rPr>
          <w:rFonts w:ascii="Times New Roman" w:hAnsi="Times New Roman" w:cs="Times New Roman"/>
          <w:lang w:val="es-ES"/>
        </w:rPr>
        <w:t>(</w:t>
      </w:r>
      <w:r w:rsidRPr="00DB3B2E">
        <w:rPr>
          <w:rFonts w:ascii="Times New Roman" w:hAnsi="Times New Roman" w:cs="Times New Roman"/>
          <w:lang w:val="es-ES"/>
        </w:rPr>
        <w:t>2010</w:t>
      </w:r>
      <w:r w:rsidR="00634F92" w:rsidRPr="00DB3B2E">
        <w:rPr>
          <w:rFonts w:ascii="Times New Roman" w:hAnsi="Times New Roman" w:cs="Times New Roman"/>
          <w:lang w:val="es-ES"/>
        </w:rPr>
        <w:t>)</w:t>
      </w:r>
      <w:r w:rsidRPr="00DB3B2E">
        <w:rPr>
          <w:rFonts w:ascii="Times New Roman" w:hAnsi="Times New Roman" w:cs="Times New Roman"/>
          <w:lang w:val="es-ES"/>
        </w:rPr>
        <w:t xml:space="preserve">. </w:t>
      </w:r>
      <w:r w:rsidRPr="00343E9F">
        <w:rPr>
          <w:rFonts w:ascii="Times New Roman" w:hAnsi="Times New Roman" w:cs="Times New Roman"/>
        </w:rPr>
        <w:t>Sample-size effects on diet analysis</w:t>
      </w:r>
      <w:r w:rsidR="00774897" w:rsidRPr="00343E9F">
        <w:rPr>
          <w:rFonts w:ascii="Times New Roman" w:hAnsi="Times New Roman" w:cs="Times New Roman"/>
        </w:rPr>
        <w:t xml:space="preserve"> </w:t>
      </w:r>
      <w:r w:rsidRPr="00343E9F">
        <w:rPr>
          <w:rFonts w:ascii="Times New Roman" w:hAnsi="Times New Roman" w:cs="Times New Roman"/>
        </w:rPr>
        <w:t xml:space="preserve">from scats of jaguars and pumas. </w:t>
      </w:r>
      <w:r w:rsidRPr="00343E9F">
        <w:rPr>
          <w:rFonts w:ascii="Times New Roman" w:hAnsi="Times New Roman" w:cs="Times New Roman"/>
          <w:i/>
          <w:iCs/>
        </w:rPr>
        <w:t>Mammalia</w:t>
      </w:r>
      <w:r w:rsidR="00343E9F" w:rsidRPr="00343E9F">
        <w:rPr>
          <w:rFonts w:ascii="Times New Roman" w:hAnsi="Times New Roman" w:cs="Times New Roman"/>
        </w:rPr>
        <w:t>,</w:t>
      </w:r>
      <w:r w:rsidRPr="00343E9F">
        <w:rPr>
          <w:rFonts w:ascii="Times New Roman" w:hAnsi="Times New Roman" w:cs="Times New Roman"/>
        </w:rPr>
        <w:t xml:space="preserve"> 74(3)</w:t>
      </w:r>
      <w:r w:rsidR="00343E9F" w:rsidRPr="00343E9F">
        <w:rPr>
          <w:rFonts w:ascii="Times New Roman" w:hAnsi="Times New Roman" w:cs="Times New Roman"/>
        </w:rPr>
        <w:t>,</w:t>
      </w:r>
      <w:r w:rsidRPr="00343E9F">
        <w:rPr>
          <w:rFonts w:ascii="Times New Roman" w:hAnsi="Times New Roman" w:cs="Times New Roman"/>
        </w:rPr>
        <w:t xml:space="preserve"> 317-321.</w:t>
      </w:r>
      <w:r w:rsidR="00343E9F" w:rsidRPr="00343E9F">
        <w:rPr>
          <w:rFonts w:ascii="Times New Roman" w:hAnsi="Times New Roman" w:cs="Times New Roman"/>
        </w:rPr>
        <w:t xml:space="preserve"> </w:t>
      </w:r>
      <w:hyperlink r:id="rId9" w:history="1">
        <w:r w:rsidR="00343E9F" w:rsidRPr="00B05D39">
          <w:rPr>
            <w:rStyle w:val="Hyperlink"/>
            <w:rFonts w:ascii="Times New Roman" w:hAnsi="Times New Roman" w:cs="Times New Roman"/>
          </w:rPr>
          <w:t>https://doi.org/10.1515/mamm.2010.006</w:t>
        </w:r>
      </w:hyperlink>
      <w:r w:rsidR="00343E9F">
        <w:rPr>
          <w:rFonts w:ascii="Times New Roman" w:hAnsi="Times New Roman" w:cs="Times New Roman"/>
          <w:color w:val="FF0000"/>
        </w:rPr>
        <w:t xml:space="preserve"> </w:t>
      </w:r>
    </w:p>
    <w:p w14:paraId="12A1A447" w14:textId="190BAF01" w:rsidR="00D033A1" w:rsidRPr="00D033A1" w:rsidRDefault="00D033A1" w:rsidP="00771B28">
      <w:pPr>
        <w:spacing w:line="480" w:lineRule="auto"/>
        <w:ind w:left="425" w:hanging="397"/>
        <w:rPr>
          <w:rFonts w:ascii="Times New Roman" w:hAnsi="Times New Roman" w:cs="Times New Roman"/>
          <w:lang w:val="en-US"/>
        </w:rPr>
      </w:pPr>
      <w:r w:rsidRPr="00774897">
        <w:rPr>
          <w:rFonts w:ascii="Times New Roman" w:hAnsi="Times New Roman" w:cs="Times New Roman"/>
        </w:rPr>
        <w:t xml:space="preserve">Foster, R. J., </w:t>
      </w:r>
      <w:proofErr w:type="spellStart"/>
      <w:r w:rsidRPr="00774897">
        <w:rPr>
          <w:rFonts w:ascii="Times New Roman" w:hAnsi="Times New Roman" w:cs="Times New Roman"/>
        </w:rPr>
        <w:t>Harmsen</w:t>
      </w:r>
      <w:proofErr w:type="spellEnd"/>
      <w:r w:rsidRPr="00774897">
        <w:rPr>
          <w:rFonts w:ascii="Times New Roman" w:hAnsi="Times New Roman" w:cs="Times New Roman"/>
        </w:rPr>
        <w:t xml:space="preserve">, B. J. Macdonald, D. W., Collins, J., Urbina, Y., Garcia, R., &amp; Doncaster, C. P. (2014). </w:t>
      </w:r>
      <w:r w:rsidRPr="00D033A1">
        <w:rPr>
          <w:rFonts w:ascii="Times New Roman" w:hAnsi="Times New Roman" w:cs="Times New Roman"/>
          <w:lang w:val="en-US"/>
        </w:rPr>
        <w:t xml:space="preserve">Wild meat: a shared resource amongst people and predators. </w:t>
      </w:r>
      <w:r w:rsidRPr="00D033A1">
        <w:rPr>
          <w:rFonts w:ascii="Times New Roman" w:hAnsi="Times New Roman" w:cs="Times New Roman"/>
          <w:i/>
          <w:iCs/>
          <w:lang w:val="en-US"/>
        </w:rPr>
        <w:t>Oryx</w:t>
      </w:r>
      <w:r w:rsidRPr="00D033A1">
        <w:rPr>
          <w:rFonts w:ascii="Times New Roman" w:hAnsi="Times New Roman" w:cs="Times New Roman"/>
          <w:lang w:val="en-US"/>
        </w:rPr>
        <w:t xml:space="preserve">, 50, 63-75. </w:t>
      </w:r>
      <w:hyperlink r:id="rId10" w:history="1">
        <w:r w:rsidRPr="00D033A1">
          <w:rPr>
            <w:rStyle w:val="Hyperlink"/>
            <w:rFonts w:ascii="Times New Roman" w:hAnsi="Times New Roman" w:cs="Times New Roman"/>
            <w:lang w:val="en-US"/>
          </w:rPr>
          <w:t>https://doi.org/10.1017/S003060531400060X</w:t>
        </w:r>
      </w:hyperlink>
      <w:r w:rsidRPr="00D033A1">
        <w:rPr>
          <w:rFonts w:ascii="Times New Roman" w:hAnsi="Times New Roman" w:cs="Times New Roman"/>
          <w:lang w:val="en-US"/>
        </w:rPr>
        <w:t xml:space="preserve"> </w:t>
      </w:r>
    </w:p>
    <w:p w14:paraId="436EE63A" w14:textId="6A79E274" w:rsidR="004C1508" w:rsidRPr="004C1508" w:rsidRDefault="004C1508" w:rsidP="00E92003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r w:rsidRPr="00D033A1">
        <w:rPr>
          <w:rFonts w:ascii="Times New Roman" w:hAnsi="Times New Roman" w:cs="Times New Roman"/>
          <w:lang w:val="en-US"/>
        </w:rPr>
        <w:lastRenderedPageBreak/>
        <w:t xml:space="preserve">Foster, R. J., </w:t>
      </w:r>
      <w:proofErr w:type="spellStart"/>
      <w:r w:rsidRPr="00D033A1">
        <w:rPr>
          <w:rFonts w:ascii="Times New Roman" w:hAnsi="Times New Roman" w:cs="Times New Roman"/>
          <w:lang w:val="en-US"/>
        </w:rPr>
        <w:t>Harmsen</w:t>
      </w:r>
      <w:proofErr w:type="spellEnd"/>
      <w:r w:rsidRPr="00D033A1">
        <w:rPr>
          <w:rFonts w:ascii="Times New Roman" w:hAnsi="Times New Roman" w:cs="Times New Roman"/>
          <w:lang w:val="en-US"/>
        </w:rPr>
        <w:t xml:space="preserve">, B. J. Macdonald, D. W., Collins, J., Urbina, Y., Garcia, R., &amp; Doncaster, C. P. (2014). </w:t>
      </w:r>
      <w:r w:rsidRPr="004C1508">
        <w:rPr>
          <w:rFonts w:ascii="Times New Roman" w:hAnsi="Times New Roman" w:cs="Times New Roman"/>
        </w:rPr>
        <w:t xml:space="preserve">Wild meat: a shared resource amongst people and predators. </w:t>
      </w:r>
      <w:r w:rsidRPr="0009280A">
        <w:rPr>
          <w:rFonts w:ascii="Times New Roman" w:hAnsi="Times New Roman" w:cs="Times New Roman"/>
          <w:i/>
          <w:iCs/>
        </w:rPr>
        <w:t>Oryx</w:t>
      </w:r>
      <w:r w:rsidRPr="0009280A">
        <w:rPr>
          <w:rFonts w:ascii="Times New Roman" w:hAnsi="Times New Roman" w:cs="Times New Roman"/>
        </w:rPr>
        <w:t xml:space="preserve">, 50, 63-75. </w:t>
      </w:r>
      <w:hyperlink r:id="rId11" w:history="1">
        <w:r w:rsidRPr="004C1508">
          <w:rPr>
            <w:rStyle w:val="Hyperlink"/>
            <w:rFonts w:ascii="Times New Roman" w:hAnsi="Times New Roman" w:cs="Times New Roman"/>
            <w:lang w:val="es-ES"/>
          </w:rPr>
          <w:t>https://doi.org/10.1017/S003060531400060X</w:t>
        </w:r>
      </w:hyperlink>
      <w:r w:rsidRPr="004C1508">
        <w:rPr>
          <w:rFonts w:ascii="Times New Roman" w:hAnsi="Times New Roman" w:cs="Times New Roman"/>
          <w:lang w:val="es-ES"/>
        </w:rPr>
        <w:t xml:space="preserve"> </w:t>
      </w:r>
    </w:p>
    <w:p w14:paraId="0820EF6E" w14:textId="77777777" w:rsidR="00774897" w:rsidRDefault="004C1508" w:rsidP="00774897">
      <w:pPr>
        <w:spacing w:line="480" w:lineRule="auto"/>
        <w:ind w:left="425" w:hanging="397"/>
        <w:rPr>
          <w:rFonts w:ascii="Times New Roman" w:hAnsi="Times New Roman" w:cs="Times New Roman"/>
          <w:lang w:val="es-MX"/>
        </w:rPr>
      </w:pPr>
      <w:r w:rsidRPr="004C1508">
        <w:rPr>
          <w:rFonts w:ascii="Times New Roman" w:hAnsi="Times New Roman" w:cs="Times New Roman"/>
          <w:lang w:val="es-MX"/>
        </w:rPr>
        <w:t xml:space="preserve">González-Maya, J. F. (2007). </w:t>
      </w:r>
      <w:r w:rsidRPr="0009280A">
        <w:rPr>
          <w:rFonts w:ascii="Times New Roman" w:hAnsi="Times New Roman" w:cs="Times New Roman"/>
          <w:i/>
          <w:iCs/>
          <w:lang w:val="es-MX"/>
        </w:rPr>
        <w:t>Densidad, uso de hábitat y presas del jaguar (</w:t>
      </w:r>
      <w:r w:rsidRPr="0009280A">
        <w:rPr>
          <w:rFonts w:ascii="Times New Roman" w:hAnsi="Times New Roman" w:cs="Times New Roman"/>
          <w:lang w:val="es-MX"/>
        </w:rPr>
        <w:t>Panthera onca</w:t>
      </w:r>
      <w:r w:rsidRPr="0009280A">
        <w:rPr>
          <w:rFonts w:ascii="Times New Roman" w:hAnsi="Times New Roman" w:cs="Times New Roman"/>
          <w:i/>
          <w:iCs/>
          <w:lang w:val="es-MX"/>
        </w:rPr>
        <w:t>) y el conflicto con humanos en la región de Talamanca, Costa Rica</w:t>
      </w:r>
      <w:r w:rsidRPr="004C1508">
        <w:rPr>
          <w:rFonts w:ascii="Times New Roman" w:hAnsi="Times New Roman" w:cs="Times New Roman"/>
          <w:lang w:val="es-MX"/>
        </w:rPr>
        <w:t xml:space="preserve"> (Master’s dissertation). </w:t>
      </w:r>
      <w:r w:rsidRPr="00172150">
        <w:rPr>
          <w:rFonts w:ascii="Times New Roman" w:hAnsi="Times New Roman" w:cs="Times New Roman"/>
          <w:lang w:val="es-MX"/>
        </w:rPr>
        <w:t>Cartago, Turrialba: Centro Agronómico Tropical de Investigación y Enseñanza.</w:t>
      </w:r>
    </w:p>
    <w:p w14:paraId="1D9F8639" w14:textId="1FE10C31" w:rsidR="00FF4CFD" w:rsidRPr="00FE0D64" w:rsidRDefault="00FF4CFD" w:rsidP="00774897">
      <w:pPr>
        <w:spacing w:line="480" w:lineRule="auto"/>
        <w:ind w:left="425" w:hanging="397"/>
        <w:rPr>
          <w:rFonts w:ascii="Times New Roman" w:hAnsi="Times New Roman" w:cs="Times New Roman"/>
        </w:rPr>
      </w:pPr>
      <w:r w:rsidRPr="00FE0D64">
        <w:rPr>
          <w:rFonts w:ascii="Times New Roman" w:hAnsi="Times New Roman" w:cs="Times New Roman"/>
          <w:lang w:val="es-ES"/>
        </w:rPr>
        <w:t>Hernández-</w:t>
      </w:r>
      <w:proofErr w:type="spellStart"/>
      <w:r w:rsidRPr="00FE0D64">
        <w:rPr>
          <w:rFonts w:ascii="Times New Roman" w:hAnsi="Times New Roman" w:cs="Times New Roman"/>
          <w:lang w:val="es-ES"/>
        </w:rPr>
        <w:t>Saint</w:t>
      </w:r>
      <w:r w:rsidR="000C7A8C" w:rsidRPr="00FE0D64">
        <w:rPr>
          <w:rFonts w:ascii="Times New Roman" w:hAnsi="Times New Roman" w:cs="Times New Roman"/>
          <w:lang w:val="es-ES"/>
        </w:rPr>
        <w:t>m</w:t>
      </w:r>
      <w:r w:rsidRPr="00FE0D64">
        <w:rPr>
          <w:rFonts w:ascii="Times New Roman" w:hAnsi="Times New Roman" w:cs="Times New Roman"/>
          <w:lang w:val="es-ES"/>
        </w:rPr>
        <w:t>art</w:t>
      </w:r>
      <w:r w:rsidR="000C7A8C" w:rsidRPr="00FE0D64">
        <w:rPr>
          <w:rFonts w:ascii="Times New Roman" w:hAnsi="Times New Roman" w:cs="Times New Roman"/>
          <w:lang w:val="es-ES"/>
        </w:rPr>
        <w:t>í</w:t>
      </w:r>
      <w:r w:rsidRPr="00FE0D64">
        <w:rPr>
          <w:rFonts w:ascii="Times New Roman" w:hAnsi="Times New Roman" w:cs="Times New Roman"/>
          <w:lang w:val="es-ES"/>
        </w:rPr>
        <w:t>n</w:t>
      </w:r>
      <w:proofErr w:type="spellEnd"/>
      <w:r w:rsidR="000C7A8C" w:rsidRPr="00FE0D64">
        <w:rPr>
          <w:rFonts w:ascii="Times New Roman" w:hAnsi="Times New Roman" w:cs="Times New Roman"/>
          <w:lang w:val="es-ES"/>
        </w:rPr>
        <w:t xml:space="preserve">, A. D., Rosas-Rosas, O. C., Palacio-Núñez, J., Tarango-Arámbula, L. A., Clemente-Sánchez, F., &amp; </w:t>
      </w:r>
      <w:proofErr w:type="spellStart"/>
      <w:r w:rsidR="000C7A8C" w:rsidRPr="00FE0D64">
        <w:rPr>
          <w:rFonts w:ascii="Times New Roman" w:hAnsi="Times New Roman" w:cs="Times New Roman"/>
          <w:lang w:val="es-ES"/>
        </w:rPr>
        <w:t>Hoogesteijn</w:t>
      </w:r>
      <w:proofErr w:type="spellEnd"/>
      <w:r w:rsidR="000C7A8C" w:rsidRPr="00FE0D64">
        <w:rPr>
          <w:rFonts w:ascii="Times New Roman" w:hAnsi="Times New Roman" w:cs="Times New Roman"/>
          <w:lang w:val="es-ES"/>
        </w:rPr>
        <w:t>, A. L. (</w:t>
      </w:r>
      <w:r w:rsidRPr="00FE0D64">
        <w:rPr>
          <w:rFonts w:ascii="Times New Roman" w:hAnsi="Times New Roman" w:cs="Times New Roman"/>
          <w:lang w:val="es-ES"/>
        </w:rPr>
        <w:t>2015</w:t>
      </w:r>
      <w:r w:rsidR="000C7A8C" w:rsidRPr="00FE0D64">
        <w:rPr>
          <w:rFonts w:ascii="Times New Roman" w:hAnsi="Times New Roman" w:cs="Times New Roman"/>
          <w:lang w:val="es-ES"/>
        </w:rPr>
        <w:t xml:space="preserve">). </w:t>
      </w:r>
      <w:r w:rsidR="000C7A8C" w:rsidRPr="00FE0D64">
        <w:rPr>
          <w:rFonts w:ascii="Times New Roman" w:hAnsi="Times New Roman" w:cs="Times New Roman"/>
        </w:rPr>
        <w:t xml:space="preserve">Activity patterns of jaguar, puma and their potential prey in San Luis Potosí, Mexico. </w:t>
      </w:r>
      <w:r w:rsidR="000C7A8C" w:rsidRPr="00FE0D64">
        <w:rPr>
          <w:rFonts w:ascii="Times New Roman" w:hAnsi="Times New Roman" w:cs="Times New Roman"/>
          <w:i/>
          <w:iCs/>
        </w:rPr>
        <w:t xml:space="preserve">Acta </w:t>
      </w:r>
      <w:proofErr w:type="spellStart"/>
      <w:r w:rsidR="000C7A8C" w:rsidRPr="00FE0D64">
        <w:rPr>
          <w:rFonts w:ascii="Times New Roman" w:hAnsi="Times New Roman" w:cs="Times New Roman"/>
          <w:i/>
          <w:iCs/>
        </w:rPr>
        <w:t>Zoológica</w:t>
      </w:r>
      <w:proofErr w:type="spellEnd"/>
      <w:r w:rsidR="000C7A8C" w:rsidRPr="00FE0D64">
        <w:rPr>
          <w:rFonts w:ascii="Times New Roman" w:hAnsi="Times New Roman" w:cs="Times New Roman"/>
          <w:i/>
          <w:iCs/>
        </w:rPr>
        <w:t xml:space="preserve"> Mexicana</w:t>
      </w:r>
      <w:r w:rsidR="002469FB" w:rsidRPr="00FE0D64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="002469FB" w:rsidRPr="00FE0D64">
        <w:rPr>
          <w:rFonts w:ascii="Times New Roman" w:hAnsi="Times New Roman" w:cs="Times New Roman"/>
          <w:i/>
          <w:iCs/>
        </w:rPr>
        <w:t>n.s</w:t>
      </w:r>
      <w:proofErr w:type="spellEnd"/>
      <w:r w:rsidR="002469FB" w:rsidRPr="00FE0D64">
        <w:rPr>
          <w:rFonts w:ascii="Times New Roman" w:hAnsi="Times New Roman" w:cs="Times New Roman"/>
          <w:i/>
          <w:iCs/>
        </w:rPr>
        <w:t>.)</w:t>
      </w:r>
      <w:r w:rsidR="000C7A8C" w:rsidRPr="00FE0D64">
        <w:rPr>
          <w:rFonts w:ascii="Times New Roman" w:hAnsi="Times New Roman" w:cs="Times New Roman"/>
        </w:rPr>
        <w:t>, 29(3), 520-533.</w:t>
      </w:r>
    </w:p>
    <w:p w14:paraId="06A5EBF5" w14:textId="77777777" w:rsidR="00774897" w:rsidRDefault="00172150" w:rsidP="00774897">
      <w:pPr>
        <w:spacing w:line="480" w:lineRule="auto"/>
        <w:ind w:left="425" w:hanging="397"/>
        <w:rPr>
          <w:rFonts w:ascii="Times New Roman" w:hAnsi="Times New Roman" w:cs="Times New Roman"/>
        </w:rPr>
      </w:pPr>
      <w:r w:rsidRPr="00FF4CFD">
        <w:rPr>
          <w:rFonts w:ascii="Times New Roman" w:hAnsi="Times New Roman" w:cs="Times New Roman"/>
        </w:rPr>
        <w:t xml:space="preserve">Johnson, A., </w:t>
      </w:r>
      <w:proofErr w:type="spellStart"/>
      <w:r w:rsidRPr="00FF4CFD">
        <w:rPr>
          <w:rFonts w:ascii="Times New Roman" w:hAnsi="Times New Roman" w:cs="Times New Roman"/>
        </w:rPr>
        <w:t>Vongkhamheng</w:t>
      </w:r>
      <w:proofErr w:type="spellEnd"/>
      <w:r w:rsidRPr="00FF4CFD">
        <w:rPr>
          <w:rFonts w:ascii="Times New Roman" w:hAnsi="Times New Roman" w:cs="Times New Roman"/>
        </w:rPr>
        <w:t xml:space="preserve">, C., </w:t>
      </w:r>
      <w:proofErr w:type="spellStart"/>
      <w:r w:rsidRPr="00FF4CFD">
        <w:rPr>
          <w:rFonts w:ascii="Times New Roman" w:hAnsi="Times New Roman" w:cs="Times New Roman"/>
        </w:rPr>
        <w:t>Hedemark</w:t>
      </w:r>
      <w:proofErr w:type="spellEnd"/>
      <w:r w:rsidRPr="00FF4CFD">
        <w:rPr>
          <w:rFonts w:ascii="Times New Roman" w:hAnsi="Times New Roman" w:cs="Times New Roman"/>
        </w:rPr>
        <w:t xml:space="preserve">, M., &amp; </w:t>
      </w:r>
      <w:proofErr w:type="spellStart"/>
      <w:r w:rsidRPr="00FF4CFD">
        <w:rPr>
          <w:rFonts w:ascii="Times New Roman" w:hAnsi="Times New Roman" w:cs="Times New Roman"/>
        </w:rPr>
        <w:t>Saithongdam</w:t>
      </w:r>
      <w:proofErr w:type="spellEnd"/>
      <w:r w:rsidRPr="00FF4CFD">
        <w:rPr>
          <w:rFonts w:ascii="Times New Roman" w:hAnsi="Times New Roman" w:cs="Times New Roman"/>
        </w:rPr>
        <w:t xml:space="preserve">, T. (2006). </w:t>
      </w:r>
      <w:r w:rsidRPr="00172150">
        <w:rPr>
          <w:rFonts w:ascii="Times New Roman" w:hAnsi="Times New Roman" w:cs="Times New Roman"/>
        </w:rPr>
        <w:t>Effects of human–carnivore conflict on tiger (</w:t>
      </w:r>
      <w:r w:rsidRPr="00172150">
        <w:rPr>
          <w:rFonts w:ascii="Times New Roman" w:hAnsi="Times New Roman" w:cs="Times New Roman"/>
          <w:i/>
        </w:rPr>
        <w:t xml:space="preserve">Panthera </w:t>
      </w:r>
      <w:proofErr w:type="spellStart"/>
      <w:r w:rsidRPr="00172150">
        <w:rPr>
          <w:rFonts w:ascii="Times New Roman" w:hAnsi="Times New Roman" w:cs="Times New Roman"/>
          <w:i/>
        </w:rPr>
        <w:t>tigris</w:t>
      </w:r>
      <w:proofErr w:type="spellEnd"/>
      <w:r w:rsidRPr="00172150">
        <w:rPr>
          <w:rFonts w:ascii="Times New Roman" w:hAnsi="Times New Roman" w:cs="Times New Roman"/>
        </w:rPr>
        <w:t xml:space="preserve">) and prey populations in Lao PDR. </w:t>
      </w:r>
      <w:r w:rsidRPr="00172150">
        <w:rPr>
          <w:rFonts w:ascii="Times New Roman" w:hAnsi="Times New Roman" w:cs="Times New Roman"/>
          <w:i/>
          <w:iCs/>
        </w:rPr>
        <w:t>Animal Conservation</w:t>
      </w:r>
      <w:r w:rsidRPr="00172150">
        <w:rPr>
          <w:rFonts w:ascii="Times New Roman" w:hAnsi="Times New Roman" w:cs="Times New Roman"/>
        </w:rPr>
        <w:t xml:space="preserve">, 9, 421-430. </w:t>
      </w:r>
      <w:hyperlink r:id="rId12" w:history="1">
        <w:r w:rsidRPr="00172150">
          <w:rPr>
            <w:rStyle w:val="Hyperlink"/>
            <w:rFonts w:ascii="Times New Roman" w:hAnsi="Times New Roman" w:cs="Times New Roman"/>
          </w:rPr>
          <w:t>https://doi.org/10.1111/j.1469-1795.2006.00049.x</w:t>
        </w:r>
      </w:hyperlink>
    </w:p>
    <w:p w14:paraId="2F616AEE" w14:textId="1C4D0BD1" w:rsidR="00172150" w:rsidRPr="00172150" w:rsidRDefault="00172150" w:rsidP="00E92003">
      <w:pPr>
        <w:spacing w:line="480" w:lineRule="auto"/>
        <w:ind w:left="425" w:hanging="397"/>
        <w:rPr>
          <w:rFonts w:ascii="Times New Roman" w:hAnsi="Times New Roman" w:cs="Times New Roman"/>
          <w:lang w:val="es-MX"/>
        </w:rPr>
      </w:pPr>
      <w:r w:rsidRPr="00DB3B2E">
        <w:rPr>
          <w:rFonts w:ascii="Times New Roman" w:hAnsi="Times New Roman" w:cs="Times New Roman"/>
        </w:rPr>
        <w:t xml:space="preserve">Miller, C. M. (2002). </w:t>
      </w:r>
      <w:r w:rsidRPr="00172150">
        <w:rPr>
          <w:rFonts w:ascii="Times New Roman" w:hAnsi="Times New Roman" w:cs="Times New Roman"/>
          <w:lang w:val="es-MX"/>
        </w:rPr>
        <w:t xml:space="preserve">Jaguares, ganado y humanos: un ejemplo de coexistencia pacífica en el noroeste de Belice. </w:t>
      </w:r>
      <w:r w:rsidRPr="00172150">
        <w:rPr>
          <w:rFonts w:ascii="Times New Roman" w:hAnsi="Times New Roman" w:cs="Times New Roman"/>
          <w:lang w:val="es-ES"/>
        </w:rPr>
        <w:t xml:space="preserve">In R. Medellín, C. Equihua, C. L. B. </w:t>
      </w:r>
      <w:proofErr w:type="spellStart"/>
      <w:r w:rsidRPr="00172150">
        <w:rPr>
          <w:rFonts w:ascii="Times New Roman" w:hAnsi="Times New Roman" w:cs="Times New Roman"/>
          <w:lang w:val="es-ES"/>
        </w:rPr>
        <w:t>Chetkiewicz</w:t>
      </w:r>
      <w:proofErr w:type="spellEnd"/>
      <w:r w:rsidRPr="00172150">
        <w:rPr>
          <w:rFonts w:ascii="Times New Roman" w:hAnsi="Times New Roman" w:cs="Times New Roman"/>
          <w:lang w:val="es-ES"/>
        </w:rPr>
        <w:t xml:space="preserve">, P. G. </w:t>
      </w:r>
      <w:proofErr w:type="spellStart"/>
      <w:r w:rsidRPr="00172150">
        <w:rPr>
          <w:rFonts w:ascii="Times New Roman" w:hAnsi="Times New Roman" w:cs="Times New Roman"/>
          <w:lang w:val="es-ES"/>
        </w:rPr>
        <w:t>Crawshaw</w:t>
      </w:r>
      <w:proofErr w:type="spellEnd"/>
      <w:r w:rsidRPr="00172150">
        <w:rPr>
          <w:rFonts w:ascii="Times New Roman" w:hAnsi="Times New Roman" w:cs="Times New Roman"/>
          <w:lang w:val="es-ES"/>
        </w:rPr>
        <w:t xml:space="preserve">, A. </w:t>
      </w:r>
      <w:proofErr w:type="spellStart"/>
      <w:r w:rsidRPr="00172150">
        <w:rPr>
          <w:rFonts w:ascii="Times New Roman" w:hAnsi="Times New Roman" w:cs="Times New Roman"/>
          <w:lang w:val="es-ES"/>
        </w:rPr>
        <w:t>Rabinowitz</w:t>
      </w:r>
      <w:proofErr w:type="spellEnd"/>
      <w:r w:rsidRPr="00172150">
        <w:rPr>
          <w:rFonts w:ascii="Times New Roman" w:hAnsi="Times New Roman" w:cs="Times New Roman"/>
          <w:lang w:val="es-ES"/>
        </w:rPr>
        <w:t xml:space="preserve">, K. H. Redford, J. G. Robinson, E. W. Sanderson, &amp; </w:t>
      </w:r>
      <w:r w:rsidRPr="00172150">
        <w:rPr>
          <w:rFonts w:ascii="Times New Roman" w:hAnsi="Times New Roman" w:cs="Times New Roman"/>
          <w:lang w:val="es-MX"/>
        </w:rPr>
        <w:t xml:space="preserve">A. B. Taber (Comps.), </w:t>
      </w:r>
      <w:r w:rsidRPr="00172150">
        <w:rPr>
          <w:rFonts w:ascii="Times New Roman" w:hAnsi="Times New Roman" w:cs="Times New Roman"/>
          <w:i/>
          <w:iCs/>
          <w:lang w:val="es-MX"/>
        </w:rPr>
        <w:t>El jaguar en el nuevo milenio</w:t>
      </w:r>
      <w:r w:rsidRPr="00172150">
        <w:rPr>
          <w:rFonts w:ascii="Times New Roman" w:hAnsi="Times New Roman" w:cs="Times New Roman"/>
          <w:lang w:val="es-MX"/>
        </w:rPr>
        <w:t xml:space="preserve"> (pp. 477-491). Fondo de Cultura Económica – Universidad Nacional Autónoma de México – Wildlife Conservation Society. </w:t>
      </w:r>
    </w:p>
    <w:p w14:paraId="6C17DEEA" w14:textId="77777777" w:rsidR="00774897" w:rsidRDefault="00172150" w:rsidP="00774897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r w:rsidRPr="00172150">
        <w:rPr>
          <w:rFonts w:ascii="Times New Roman" w:hAnsi="Times New Roman" w:cs="Times New Roman"/>
          <w:lang w:val="es-MX"/>
        </w:rPr>
        <w:t xml:space="preserve">Peña, J. L. (2011). </w:t>
      </w:r>
      <w:r w:rsidRPr="0009280A">
        <w:rPr>
          <w:rFonts w:ascii="Times New Roman" w:hAnsi="Times New Roman" w:cs="Times New Roman"/>
          <w:i/>
          <w:iCs/>
          <w:lang w:val="es-MX"/>
        </w:rPr>
        <w:t>Daños económicos al ganado y percepciones sociales sobre el jaguar (</w:t>
      </w:r>
      <w:r w:rsidRPr="0009280A">
        <w:rPr>
          <w:rFonts w:ascii="Times New Roman" w:hAnsi="Times New Roman" w:cs="Times New Roman"/>
          <w:lang w:val="es-MX"/>
        </w:rPr>
        <w:t>Panthera onca veraecrucis</w:t>
      </w:r>
      <w:r w:rsidRPr="0009280A">
        <w:rPr>
          <w:rFonts w:ascii="Times New Roman" w:hAnsi="Times New Roman" w:cs="Times New Roman"/>
          <w:i/>
          <w:iCs/>
          <w:lang w:val="es-MX"/>
        </w:rPr>
        <w:t xml:space="preserve"> Nelson y Goldman, 1933) en la Gran Sierra Plegada, Nuevo León, México</w:t>
      </w:r>
      <w:r w:rsidRPr="00172150">
        <w:rPr>
          <w:rFonts w:ascii="Times New Roman" w:hAnsi="Times New Roman" w:cs="Times New Roman"/>
          <w:lang w:val="es-MX"/>
        </w:rPr>
        <w:t xml:space="preserve"> (Master’s dissertation). </w:t>
      </w:r>
      <w:r w:rsidRPr="008A76CD">
        <w:rPr>
          <w:rFonts w:ascii="Times New Roman" w:hAnsi="Times New Roman" w:cs="Times New Roman"/>
          <w:lang w:val="es-ES"/>
        </w:rPr>
        <w:t>Universidad Nacional Autónoma de México.</w:t>
      </w:r>
    </w:p>
    <w:p w14:paraId="54022A93" w14:textId="5A11AF6E" w:rsidR="00343E9F" w:rsidRPr="00634F92" w:rsidRDefault="00771B28" w:rsidP="00343E9F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proofErr w:type="spellStart"/>
      <w:r w:rsidRPr="00343E9F">
        <w:rPr>
          <w:rFonts w:ascii="Times New Roman" w:hAnsi="Times New Roman" w:cs="Times New Roman"/>
          <w:lang w:val="es-ES"/>
        </w:rPr>
        <w:t>Polisar</w:t>
      </w:r>
      <w:proofErr w:type="spellEnd"/>
      <w:r w:rsidRPr="00343E9F">
        <w:rPr>
          <w:rFonts w:ascii="Times New Roman" w:hAnsi="Times New Roman" w:cs="Times New Roman"/>
          <w:lang w:val="es-ES"/>
        </w:rPr>
        <w:t xml:space="preserve">, J. </w:t>
      </w:r>
      <w:r w:rsidR="00634F92" w:rsidRPr="00343E9F">
        <w:rPr>
          <w:rFonts w:ascii="Times New Roman" w:hAnsi="Times New Roman" w:cs="Times New Roman"/>
          <w:lang w:val="es-ES"/>
        </w:rPr>
        <w:t>(</w:t>
      </w:r>
      <w:r w:rsidRPr="00343E9F">
        <w:rPr>
          <w:rFonts w:ascii="Times New Roman" w:hAnsi="Times New Roman" w:cs="Times New Roman"/>
          <w:lang w:val="es-ES"/>
        </w:rPr>
        <w:t>2002</w:t>
      </w:r>
      <w:r w:rsidR="00634F92" w:rsidRPr="00343E9F">
        <w:rPr>
          <w:rFonts w:ascii="Times New Roman" w:hAnsi="Times New Roman" w:cs="Times New Roman"/>
          <w:lang w:val="es-ES"/>
        </w:rPr>
        <w:t>)</w:t>
      </w:r>
      <w:r w:rsidRPr="00343E9F">
        <w:rPr>
          <w:rFonts w:ascii="Times New Roman" w:hAnsi="Times New Roman" w:cs="Times New Roman"/>
          <w:lang w:val="es-ES"/>
        </w:rPr>
        <w:t>. Componentes de la base de presas de jaguar y puma en Piñero, Venezuela.</w:t>
      </w:r>
      <w:r w:rsidR="00343E9F" w:rsidRPr="00343E9F">
        <w:rPr>
          <w:rFonts w:ascii="Times New Roman" w:hAnsi="Times New Roman" w:cs="Times New Roman"/>
          <w:lang w:val="es-ES"/>
        </w:rPr>
        <w:t xml:space="preserve"> </w:t>
      </w:r>
      <w:r w:rsidR="00343E9F" w:rsidRPr="00634F92">
        <w:rPr>
          <w:rFonts w:ascii="Times New Roman" w:hAnsi="Times New Roman" w:cs="Times New Roman"/>
          <w:lang w:val="es-ES"/>
        </w:rPr>
        <w:t xml:space="preserve">In R. Medellín, C. Equihua, C. L. B.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Chetkiewicz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, P. G.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Crawshaw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, A.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Rabinowitz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, K. H. Redford, J. G. Robinson, E. W. Sanderson, &amp; A. B.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Taber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 (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Comps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.), </w:t>
      </w:r>
      <w:r w:rsidR="00343E9F" w:rsidRPr="00634F92">
        <w:rPr>
          <w:rFonts w:ascii="Times New Roman" w:hAnsi="Times New Roman" w:cs="Times New Roman"/>
          <w:i/>
          <w:iCs/>
          <w:lang w:val="es-ES"/>
        </w:rPr>
        <w:t xml:space="preserve">El jaguar en el </w:t>
      </w:r>
      <w:r w:rsidR="00343E9F" w:rsidRPr="00634F92">
        <w:rPr>
          <w:rFonts w:ascii="Times New Roman" w:hAnsi="Times New Roman" w:cs="Times New Roman"/>
          <w:i/>
          <w:iCs/>
          <w:lang w:val="es-ES"/>
        </w:rPr>
        <w:lastRenderedPageBreak/>
        <w:t>nuevo milenio</w:t>
      </w:r>
      <w:r w:rsidR="00343E9F" w:rsidRPr="00634F92">
        <w:rPr>
          <w:rFonts w:ascii="Times New Roman" w:hAnsi="Times New Roman" w:cs="Times New Roman"/>
          <w:lang w:val="es-ES"/>
        </w:rPr>
        <w:t xml:space="preserve"> (pp. </w:t>
      </w:r>
      <w:r w:rsidR="00343E9F">
        <w:rPr>
          <w:rFonts w:ascii="Times New Roman" w:hAnsi="Times New Roman" w:cs="Times New Roman"/>
          <w:lang w:val="es-ES"/>
        </w:rPr>
        <w:t>151-182</w:t>
      </w:r>
      <w:r w:rsidR="00343E9F" w:rsidRPr="00634F92">
        <w:rPr>
          <w:rFonts w:ascii="Times New Roman" w:hAnsi="Times New Roman" w:cs="Times New Roman"/>
          <w:lang w:val="es-ES"/>
        </w:rPr>
        <w:t xml:space="preserve">). Fondo de Cultura Económica – Universidad Nacional Autónoma de México –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Wildlife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Conservation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343E9F" w:rsidRPr="00634F92">
        <w:rPr>
          <w:rFonts w:ascii="Times New Roman" w:hAnsi="Times New Roman" w:cs="Times New Roman"/>
          <w:lang w:val="es-ES"/>
        </w:rPr>
        <w:t>Society</w:t>
      </w:r>
      <w:proofErr w:type="spellEnd"/>
      <w:r w:rsidR="00343E9F" w:rsidRPr="00634F92">
        <w:rPr>
          <w:rFonts w:ascii="Times New Roman" w:hAnsi="Times New Roman" w:cs="Times New Roman"/>
          <w:lang w:val="es-ES"/>
        </w:rPr>
        <w:t>.</w:t>
      </w:r>
    </w:p>
    <w:p w14:paraId="713614E5" w14:textId="77777777" w:rsidR="00774897" w:rsidRDefault="008A76CD" w:rsidP="00774897">
      <w:pPr>
        <w:spacing w:line="480" w:lineRule="auto"/>
        <w:ind w:left="425" w:hanging="397"/>
        <w:rPr>
          <w:rFonts w:ascii="Times New Roman" w:hAnsi="Times New Roman" w:cs="Times New Roman"/>
          <w:lang w:val="es-ES"/>
        </w:rPr>
      </w:pPr>
      <w:r w:rsidRPr="00DB3B2E">
        <w:rPr>
          <w:rFonts w:ascii="Times New Roman" w:hAnsi="Times New Roman" w:cs="Times New Roman"/>
        </w:rPr>
        <w:t xml:space="preserve">Polisar, J., </w:t>
      </w:r>
      <w:proofErr w:type="spellStart"/>
      <w:r w:rsidRPr="00DB3B2E">
        <w:rPr>
          <w:rFonts w:ascii="Times New Roman" w:hAnsi="Times New Roman" w:cs="Times New Roman"/>
        </w:rPr>
        <w:t>Maxit</w:t>
      </w:r>
      <w:proofErr w:type="spellEnd"/>
      <w:r w:rsidRPr="00DB3B2E">
        <w:rPr>
          <w:rFonts w:ascii="Times New Roman" w:hAnsi="Times New Roman" w:cs="Times New Roman"/>
        </w:rPr>
        <w:t xml:space="preserve">, I., </w:t>
      </w:r>
      <w:proofErr w:type="spellStart"/>
      <w:r w:rsidRPr="00DB3B2E">
        <w:rPr>
          <w:rFonts w:ascii="Times New Roman" w:hAnsi="Times New Roman" w:cs="Times New Roman"/>
        </w:rPr>
        <w:t>Scognamillo</w:t>
      </w:r>
      <w:proofErr w:type="spellEnd"/>
      <w:r w:rsidRPr="00DB3B2E">
        <w:rPr>
          <w:rFonts w:ascii="Times New Roman" w:hAnsi="Times New Roman" w:cs="Times New Roman"/>
        </w:rPr>
        <w:t xml:space="preserve">, D., Farrell, L., </w:t>
      </w:r>
      <w:proofErr w:type="spellStart"/>
      <w:r w:rsidRPr="00DB3B2E">
        <w:rPr>
          <w:rFonts w:ascii="Times New Roman" w:hAnsi="Times New Roman" w:cs="Times New Roman"/>
        </w:rPr>
        <w:t>Sunquist</w:t>
      </w:r>
      <w:proofErr w:type="spellEnd"/>
      <w:r w:rsidRPr="00DB3B2E">
        <w:rPr>
          <w:rFonts w:ascii="Times New Roman" w:hAnsi="Times New Roman" w:cs="Times New Roman"/>
        </w:rPr>
        <w:t xml:space="preserve">, M. E., &amp; Eisenberg, J. F. (2003). </w:t>
      </w:r>
      <w:r w:rsidRPr="003C000A">
        <w:rPr>
          <w:rFonts w:ascii="Times New Roman" w:hAnsi="Times New Roman" w:cs="Times New Roman"/>
        </w:rPr>
        <w:t xml:space="preserve">Jaguars, pumas, their prey base, and cattle ranching: ecological interpretations of a management problem. </w:t>
      </w:r>
      <w:proofErr w:type="spellStart"/>
      <w:r w:rsidRPr="003C000A">
        <w:rPr>
          <w:rFonts w:ascii="Times New Roman" w:hAnsi="Times New Roman" w:cs="Times New Roman"/>
          <w:i/>
          <w:iCs/>
          <w:lang w:val="es-ES"/>
        </w:rPr>
        <w:t>Biological</w:t>
      </w:r>
      <w:proofErr w:type="spellEnd"/>
      <w:r w:rsidRPr="003C000A">
        <w:rPr>
          <w:rFonts w:ascii="Times New Roman" w:hAnsi="Times New Roman" w:cs="Times New Roman"/>
          <w:i/>
          <w:iCs/>
          <w:lang w:val="es-ES"/>
        </w:rPr>
        <w:t xml:space="preserve"> </w:t>
      </w:r>
      <w:proofErr w:type="spellStart"/>
      <w:r w:rsidRPr="003C000A">
        <w:rPr>
          <w:rFonts w:ascii="Times New Roman" w:hAnsi="Times New Roman" w:cs="Times New Roman"/>
          <w:i/>
          <w:iCs/>
          <w:lang w:val="es-ES"/>
        </w:rPr>
        <w:t>Conservation</w:t>
      </w:r>
      <w:proofErr w:type="spellEnd"/>
      <w:r w:rsidRPr="003C000A">
        <w:rPr>
          <w:rFonts w:ascii="Times New Roman" w:hAnsi="Times New Roman" w:cs="Times New Roman"/>
          <w:lang w:val="es-ES"/>
        </w:rPr>
        <w:t xml:space="preserve">, 109, 297-310. </w:t>
      </w:r>
      <w:hyperlink r:id="rId13" w:history="1">
        <w:r w:rsidRPr="003C000A">
          <w:rPr>
            <w:rStyle w:val="Hyperlink"/>
            <w:rFonts w:ascii="Times New Roman" w:hAnsi="Times New Roman" w:cs="Times New Roman"/>
            <w:lang w:val="es-ES"/>
          </w:rPr>
          <w:t>https://doi.org/10.1016/S0006-3207(02)00157-X</w:t>
        </w:r>
      </w:hyperlink>
      <w:r w:rsidRPr="003C000A">
        <w:rPr>
          <w:rFonts w:ascii="Times New Roman" w:hAnsi="Times New Roman" w:cs="Times New Roman"/>
          <w:lang w:val="es-ES"/>
        </w:rPr>
        <w:t xml:space="preserve"> </w:t>
      </w:r>
    </w:p>
    <w:p w14:paraId="4F90D7D8" w14:textId="77777777" w:rsidR="003C000A" w:rsidRPr="00011832" w:rsidRDefault="003C000A" w:rsidP="00E92003">
      <w:pPr>
        <w:spacing w:line="480" w:lineRule="auto"/>
        <w:ind w:left="425" w:hanging="397"/>
        <w:rPr>
          <w:rFonts w:ascii="Times New Roman" w:hAnsi="Times New Roman" w:cs="Times New Roman"/>
          <w:lang w:val="es-MX"/>
        </w:rPr>
      </w:pPr>
      <w:r w:rsidRPr="00011832">
        <w:rPr>
          <w:rFonts w:ascii="Times New Roman" w:hAnsi="Times New Roman" w:cs="Times New Roman"/>
          <w:lang w:val="es-MX"/>
        </w:rPr>
        <w:t xml:space="preserve">Quijano-Hernández, E., &amp; Calmé, S. (2002). Patrones de cacería y conservación de la fauna silvestre en una comunidad Maya de Quintana Roo, México. </w:t>
      </w:r>
      <w:r w:rsidRPr="00011832">
        <w:rPr>
          <w:rFonts w:ascii="Times New Roman" w:hAnsi="Times New Roman" w:cs="Times New Roman"/>
          <w:i/>
          <w:iCs/>
          <w:lang w:val="es-MX"/>
        </w:rPr>
        <w:t>Etnobiología</w:t>
      </w:r>
      <w:r w:rsidRPr="00011832">
        <w:rPr>
          <w:rFonts w:ascii="Times New Roman" w:hAnsi="Times New Roman" w:cs="Times New Roman"/>
          <w:lang w:val="es-MX"/>
        </w:rPr>
        <w:t>, 2, 1-18.</w:t>
      </w:r>
    </w:p>
    <w:p w14:paraId="5E2D0197" w14:textId="77777777" w:rsidR="003C000A" w:rsidRPr="003C000A" w:rsidRDefault="003C000A" w:rsidP="00E92003">
      <w:pPr>
        <w:spacing w:line="480" w:lineRule="auto"/>
        <w:ind w:left="425" w:hanging="397"/>
        <w:rPr>
          <w:rFonts w:ascii="Times New Roman" w:hAnsi="Times New Roman" w:cs="Times New Roman"/>
          <w:lang w:val="es-MX"/>
        </w:rPr>
      </w:pPr>
      <w:r w:rsidRPr="00011832">
        <w:rPr>
          <w:rFonts w:ascii="Times New Roman" w:hAnsi="Times New Roman" w:cs="Times New Roman"/>
          <w:lang w:val="es-MX"/>
        </w:rPr>
        <w:t>Ramírez, P. J., &amp; Naranjo, E. J. (2005). La cacería de subsistencia en una comunidad de la</w:t>
      </w:r>
      <w:r w:rsidRPr="003C000A">
        <w:rPr>
          <w:rFonts w:ascii="Times New Roman" w:hAnsi="Times New Roman" w:cs="Times New Roman"/>
          <w:lang w:val="es-MX"/>
        </w:rPr>
        <w:t xml:space="preserve"> Zona Maya, Quintana Roo, México. </w:t>
      </w:r>
      <w:r w:rsidRPr="003C000A">
        <w:rPr>
          <w:rFonts w:ascii="Times New Roman" w:hAnsi="Times New Roman" w:cs="Times New Roman"/>
          <w:i/>
          <w:iCs/>
          <w:lang w:val="es-MX"/>
        </w:rPr>
        <w:t>Etnobiología</w:t>
      </w:r>
      <w:r w:rsidRPr="003C000A">
        <w:rPr>
          <w:rFonts w:ascii="Times New Roman" w:hAnsi="Times New Roman" w:cs="Times New Roman"/>
          <w:lang w:val="es-MX"/>
        </w:rPr>
        <w:t>, 5, 65-85.</w:t>
      </w:r>
    </w:p>
    <w:p w14:paraId="201F6B17" w14:textId="77777777" w:rsidR="003C000A" w:rsidRPr="003C000A" w:rsidRDefault="003C000A" w:rsidP="00E92003">
      <w:pPr>
        <w:spacing w:line="480" w:lineRule="auto"/>
        <w:ind w:left="425" w:hanging="397"/>
        <w:rPr>
          <w:rFonts w:ascii="Times New Roman" w:hAnsi="Times New Roman" w:cs="Times New Roman"/>
        </w:rPr>
      </w:pPr>
      <w:r w:rsidRPr="003C000A">
        <w:rPr>
          <w:rFonts w:ascii="Times New Roman" w:hAnsi="Times New Roman" w:cs="Times New Roman"/>
          <w:lang w:val="es-ES"/>
        </w:rPr>
        <w:t xml:space="preserve">Santos-Fita, D., Naranjo, E. J., &amp; Rangel-Salazar, J. L. (2012). </w:t>
      </w:r>
      <w:r w:rsidRPr="003C000A">
        <w:rPr>
          <w:rFonts w:ascii="Times New Roman" w:hAnsi="Times New Roman" w:cs="Times New Roman"/>
        </w:rPr>
        <w:t xml:space="preserve">Wildlife uses and hunting patterns in rural communities of the Yucatán Peninsula, Mexico. </w:t>
      </w:r>
      <w:r w:rsidRPr="003C000A">
        <w:rPr>
          <w:rFonts w:ascii="Times New Roman" w:hAnsi="Times New Roman" w:cs="Times New Roman"/>
          <w:i/>
          <w:iCs/>
        </w:rPr>
        <w:t>Journal of Ethnobiology and Ethnomedicine</w:t>
      </w:r>
      <w:r w:rsidRPr="003C000A">
        <w:rPr>
          <w:rFonts w:ascii="Times New Roman" w:hAnsi="Times New Roman" w:cs="Times New Roman"/>
        </w:rPr>
        <w:t xml:space="preserve">, 8, 1-17. </w:t>
      </w:r>
      <w:hyperlink r:id="rId14" w:history="1">
        <w:r w:rsidRPr="003C000A">
          <w:rPr>
            <w:rStyle w:val="Hyperlink"/>
            <w:rFonts w:ascii="Times New Roman" w:hAnsi="Times New Roman" w:cs="Times New Roman"/>
          </w:rPr>
          <w:t>https://doi.org/10.1186/1746-4269-8-38</w:t>
        </w:r>
      </w:hyperlink>
      <w:r w:rsidRPr="003C000A">
        <w:rPr>
          <w:rFonts w:ascii="Times New Roman" w:hAnsi="Times New Roman" w:cs="Times New Roman"/>
        </w:rPr>
        <w:t xml:space="preserve"> </w:t>
      </w:r>
    </w:p>
    <w:p w14:paraId="20B098DE" w14:textId="77777777" w:rsidR="003C000A" w:rsidRPr="003C000A" w:rsidRDefault="003C000A" w:rsidP="00E92003">
      <w:pPr>
        <w:spacing w:line="480" w:lineRule="auto"/>
        <w:ind w:left="425" w:hanging="397"/>
        <w:rPr>
          <w:rFonts w:ascii="Times New Roman" w:hAnsi="Times New Roman" w:cs="Times New Roman"/>
          <w:lang w:val="es-MX"/>
        </w:rPr>
      </w:pPr>
      <w:proofErr w:type="spellStart"/>
      <w:r w:rsidRPr="0009280A">
        <w:rPr>
          <w:rFonts w:ascii="Times New Roman" w:hAnsi="Times New Roman" w:cs="Times New Roman"/>
        </w:rPr>
        <w:t>Saracho</w:t>
      </w:r>
      <w:proofErr w:type="spellEnd"/>
      <w:r w:rsidRPr="0009280A">
        <w:rPr>
          <w:rFonts w:ascii="Times New Roman" w:hAnsi="Times New Roman" w:cs="Times New Roman"/>
        </w:rPr>
        <w:t xml:space="preserve">, E. et al., (2006). </w:t>
      </w:r>
      <w:r w:rsidRPr="003C000A">
        <w:rPr>
          <w:rFonts w:ascii="Times New Roman" w:hAnsi="Times New Roman" w:cs="Times New Roman"/>
          <w:lang w:val="es-MX"/>
        </w:rPr>
        <w:t xml:space="preserve">Conflictos jaguar-seres humanos. In C. Chávez &amp; G. Ceballos (Eds.), </w:t>
      </w:r>
      <w:r w:rsidRPr="003C000A">
        <w:rPr>
          <w:rFonts w:ascii="Times New Roman" w:hAnsi="Times New Roman" w:cs="Times New Roman"/>
          <w:i/>
          <w:iCs/>
          <w:lang w:val="es-MX"/>
        </w:rPr>
        <w:t>Memorias del primer simposio “El jaguar mexicano en el siglo XXI: situación actual y manejo”</w:t>
      </w:r>
      <w:r w:rsidRPr="003C000A">
        <w:rPr>
          <w:rFonts w:ascii="Times New Roman" w:hAnsi="Times New Roman" w:cs="Times New Roman"/>
          <w:lang w:val="es-MX"/>
        </w:rPr>
        <w:t xml:space="preserve"> (pp. 57-61). CONABIO - Alianza WWF Telcel – Universidad Nacional Autónoma de México. </w:t>
      </w:r>
    </w:p>
    <w:sectPr w:rsidR="003C000A" w:rsidRPr="003C000A" w:rsidSect="00CD19D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14B2" w14:textId="77777777" w:rsidR="008B753F" w:rsidRDefault="008B753F" w:rsidP="006C2518">
      <w:r>
        <w:separator/>
      </w:r>
    </w:p>
  </w:endnote>
  <w:endnote w:type="continuationSeparator" w:id="0">
    <w:p w14:paraId="5626E4D7" w14:textId="77777777" w:rsidR="008B753F" w:rsidRDefault="008B753F" w:rsidP="006C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4C755" w14:textId="77777777" w:rsidR="00ED7682" w:rsidRDefault="00ED76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0226F" w14:textId="77777777" w:rsidR="00ED7682" w:rsidRDefault="00ED76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D950" w14:textId="77777777" w:rsidR="00ED7682" w:rsidRDefault="00ED7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E872" w14:textId="77777777" w:rsidR="008B753F" w:rsidRDefault="008B753F" w:rsidP="006C2518">
      <w:r>
        <w:separator/>
      </w:r>
    </w:p>
  </w:footnote>
  <w:footnote w:type="continuationSeparator" w:id="0">
    <w:p w14:paraId="60FD6807" w14:textId="77777777" w:rsidR="008B753F" w:rsidRDefault="008B753F" w:rsidP="006C2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05BE8" w14:textId="77777777" w:rsidR="00ED7682" w:rsidRDefault="00ED7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BE09" w14:textId="77777777" w:rsidR="00ED7682" w:rsidRDefault="00ED76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1E69" w14:textId="77777777" w:rsidR="00ED7682" w:rsidRDefault="00ED76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B48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1425D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81C41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61275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4B50F2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3F79D6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6242C3"/>
    <w:multiLevelType w:val="hybridMultilevel"/>
    <w:tmpl w:val="9B7C8CA2"/>
    <w:lvl w:ilvl="0" w:tplc="A00C7AEC">
      <w:start w:val="1"/>
      <w:numFmt w:val="decimal"/>
      <w:pStyle w:val="20Appendix"/>
      <w:lvlText w:val="Appendix %1 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D3CAB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9682F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CC76F8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B842AC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082FD6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582A14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9C382F"/>
    <w:multiLevelType w:val="multilevel"/>
    <w:tmpl w:val="3650F354"/>
    <w:lvl w:ilvl="0">
      <w:start w:val="1"/>
      <w:numFmt w:val="decimal"/>
      <w:pStyle w:val="Heading1"/>
      <w:suff w:val="nothing"/>
      <w:lvlText w:val="Chapter %1"/>
      <w:lvlJc w:val="left"/>
      <w:pPr>
        <w:ind w:left="114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14" w15:restartNumberingAfterBreak="0">
    <w:nsid w:val="556B251D"/>
    <w:multiLevelType w:val="hybridMultilevel"/>
    <w:tmpl w:val="9CEECDB0"/>
    <w:lvl w:ilvl="0" w:tplc="8E025AC6">
      <w:start w:val="1"/>
      <w:numFmt w:val="decimal"/>
      <w:pStyle w:val="Survey-questions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D879D0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2056F6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3A4696"/>
    <w:multiLevelType w:val="hybridMultilevel"/>
    <w:tmpl w:val="A1C6A56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B415C"/>
    <w:multiLevelType w:val="multilevel"/>
    <w:tmpl w:val="0C1E4596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687F17B4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5D31FB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496B98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4479DB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696B20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A95FA2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4D29C4"/>
    <w:multiLevelType w:val="hybridMultilevel"/>
    <w:tmpl w:val="8DCC57B4"/>
    <w:lvl w:ilvl="0" w:tplc="F3E64FBC">
      <w:start w:val="1"/>
      <w:numFmt w:val="decimal"/>
      <w:pStyle w:val="Heading5"/>
      <w:suff w:val="space"/>
      <w:lvlText w:val="Appendix 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81B05D0"/>
    <w:multiLevelType w:val="multilevel"/>
    <w:tmpl w:val="0FB03440"/>
    <w:styleLink w:val="Style2"/>
    <w:lvl w:ilvl="0">
      <w:start w:val="1"/>
      <w:numFmt w:val="decimal"/>
      <w:lvlText w:val="Chapter %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DC83775"/>
    <w:multiLevelType w:val="hybridMultilevel"/>
    <w:tmpl w:val="270C40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854744">
    <w:abstractNumId w:val="14"/>
  </w:num>
  <w:num w:numId="2" w16cid:durableId="1452356765">
    <w:abstractNumId w:val="18"/>
  </w:num>
  <w:num w:numId="3" w16cid:durableId="1005593714">
    <w:abstractNumId w:val="26"/>
  </w:num>
  <w:num w:numId="4" w16cid:durableId="1445687507">
    <w:abstractNumId w:val="13"/>
  </w:num>
  <w:num w:numId="5" w16cid:durableId="1156192776">
    <w:abstractNumId w:val="25"/>
  </w:num>
  <w:num w:numId="6" w16cid:durableId="142622614">
    <w:abstractNumId w:val="6"/>
    <w:lvlOverride w:ilvl="0">
      <w:lvl w:ilvl="0" w:tplc="A00C7AEC">
        <w:start w:val="1"/>
        <w:numFmt w:val="decimal"/>
        <w:pStyle w:val="20Appendix"/>
        <w:suff w:val="nothing"/>
        <w:lvlText w:val="Appendix %1 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323439866">
    <w:abstractNumId w:val="2"/>
  </w:num>
  <w:num w:numId="8" w16cid:durableId="103379057">
    <w:abstractNumId w:val="8"/>
  </w:num>
  <w:num w:numId="9" w16cid:durableId="1200389853">
    <w:abstractNumId w:val="4"/>
  </w:num>
  <w:num w:numId="10" w16cid:durableId="845288249">
    <w:abstractNumId w:val="23"/>
  </w:num>
  <w:num w:numId="11" w16cid:durableId="1283224906">
    <w:abstractNumId w:val="20"/>
  </w:num>
  <w:num w:numId="12" w16cid:durableId="2041782303">
    <w:abstractNumId w:val="21"/>
  </w:num>
  <w:num w:numId="13" w16cid:durableId="1101993320">
    <w:abstractNumId w:val="19"/>
  </w:num>
  <w:num w:numId="14" w16cid:durableId="1776250746">
    <w:abstractNumId w:val="15"/>
  </w:num>
  <w:num w:numId="15" w16cid:durableId="609746960">
    <w:abstractNumId w:val="10"/>
  </w:num>
  <w:num w:numId="16" w16cid:durableId="1142817371">
    <w:abstractNumId w:val="11"/>
  </w:num>
  <w:num w:numId="17" w16cid:durableId="340474361">
    <w:abstractNumId w:val="16"/>
  </w:num>
  <w:num w:numId="18" w16cid:durableId="584532280">
    <w:abstractNumId w:val="22"/>
  </w:num>
  <w:num w:numId="19" w16cid:durableId="430053124">
    <w:abstractNumId w:val="0"/>
  </w:num>
  <w:num w:numId="20" w16cid:durableId="954218688">
    <w:abstractNumId w:val="1"/>
  </w:num>
  <w:num w:numId="21" w16cid:durableId="263923114">
    <w:abstractNumId w:val="12"/>
  </w:num>
  <w:num w:numId="22" w16cid:durableId="473185710">
    <w:abstractNumId w:val="9"/>
  </w:num>
  <w:num w:numId="23" w16cid:durableId="35086317">
    <w:abstractNumId w:val="17"/>
  </w:num>
  <w:num w:numId="24" w16cid:durableId="483476127">
    <w:abstractNumId w:val="3"/>
  </w:num>
  <w:num w:numId="25" w16cid:durableId="1636792409">
    <w:abstractNumId w:val="27"/>
  </w:num>
  <w:num w:numId="26" w16cid:durableId="29696194">
    <w:abstractNumId w:val="7"/>
  </w:num>
  <w:num w:numId="27" w16cid:durableId="1645967496">
    <w:abstractNumId w:val="5"/>
  </w:num>
  <w:num w:numId="28" w16cid:durableId="1037436518">
    <w:abstractNumId w:val="24"/>
  </w:num>
  <w:num w:numId="29" w16cid:durableId="101728553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7D5"/>
    <w:rsid w:val="000107D0"/>
    <w:rsid w:val="00011832"/>
    <w:rsid w:val="0007615A"/>
    <w:rsid w:val="0009280A"/>
    <w:rsid w:val="000C7A8C"/>
    <w:rsid w:val="00146AA4"/>
    <w:rsid w:val="00151D9E"/>
    <w:rsid w:val="001573CE"/>
    <w:rsid w:val="00172150"/>
    <w:rsid w:val="00173A19"/>
    <w:rsid w:val="001A31CD"/>
    <w:rsid w:val="001C15CB"/>
    <w:rsid w:val="001E51AD"/>
    <w:rsid w:val="002469FB"/>
    <w:rsid w:val="002A63F7"/>
    <w:rsid w:val="002A73E4"/>
    <w:rsid w:val="002E7490"/>
    <w:rsid w:val="00343E9F"/>
    <w:rsid w:val="003C000A"/>
    <w:rsid w:val="0046378F"/>
    <w:rsid w:val="004C1508"/>
    <w:rsid w:val="005735B9"/>
    <w:rsid w:val="005C56DE"/>
    <w:rsid w:val="00634F92"/>
    <w:rsid w:val="00657C27"/>
    <w:rsid w:val="00680025"/>
    <w:rsid w:val="006817D5"/>
    <w:rsid w:val="006B736E"/>
    <w:rsid w:val="006C2518"/>
    <w:rsid w:val="006E5E79"/>
    <w:rsid w:val="006F7A82"/>
    <w:rsid w:val="00771B28"/>
    <w:rsid w:val="00774897"/>
    <w:rsid w:val="007A536A"/>
    <w:rsid w:val="008A76CD"/>
    <w:rsid w:val="008B753F"/>
    <w:rsid w:val="00910F9F"/>
    <w:rsid w:val="00920071"/>
    <w:rsid w:val="0092427C"/>
    <w:rsid w:val="00A2317F"/>
    <w:rsid w:val="00A40545"/>
    <w:rsid w:val="00A71FFC"/>
    <w:rsid w:val="00AC3437"/>
    <w:rsid w:val="00C018FE"/>
    <w:rsid w:val="00CC3098"/>
    <w:rsid w:val="00CD19D1"/>
    <w:rsid w:val="00CE481C"/>
    <w:rsid w:val="00D033A1"/>
    <w:rsid w:val="00DB3B2E"/>
    <w:rsid w:val="00DD565A"/>
    <w:rsid w:val="00E2594B"/>
    <w:rsid w:val="00E92003"/>
    <w:rsid w:val="00EC6168"/>
    <w:rsid w:val="00ED7682"/>
    <w:rsid w:val="00EE757B"/>
    <w:rsid w:val="00F02F30"/>
    <w:rsid w:val="00F526A2"/>
    <w:rsid w:val="00F609E7"/>
    <w:rsid w:val="00FA3DFF"/>
    <w:rsid w:val="00FE0D64"/>
    <w:rsid w:val="00F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55EE"/>
  <w15:chartTrackingRefBased/>
  <w15:docId w15:val="{1E6389FB-B591-4D46-8184-77B12664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EPC,1.Chapters"/>
    <w:basedOn w:val="Normal"/>
    <w:next w:val="Normal"/>
    <w:link w:val="Heading1Char"/>
    <w:uiPriority w:val="9"/>
    <w:qFormat/>
    <w:rsid w:val="006817D5"/>
    <w:pPr>
      <w:keepNext/>
      <w:keepLines/>
      <w:numPr>
        <w:numId w:val="4"/>
      </w:numPr>
      <w:spacing w:before="4800" w:after="200" w:line="360" w:lineRule="auto"/>
      <w:jc w:val="center"/>
      <w:outlineLvl w:val="0"/>
    </w:pPr>
    <w:rPr>
      <w:rFonts w:ascii="Times New Roman" w:hAnsi="Times New Roman"/>
      <w:b/>
      <w:sz w:val="44"/>
      <w:szCs w:val="40"/>
    </w:rPr>
  </w:style>
  <w:style w:type="paragraph" w:styleId="Heading2">
    <w:name w:val="heading 2"/>
    <w:aliases w:val="4.1. Sections"/>
    <w:basedOn w:val="Normal"/>
    <w:next w:val="Normal"/>
    <w:link w:val="Heading2Char"/>
    <w:autoRedefine/>
    <w:uiPriority w:val="9"/>
    <w:unhideWhenUsed/>
    <w:qFormat/>
    <w:rsid w:val="006817D5"/>
    <w:pPr>
      <w:keepNext/>
      <w:keepLines/>
      <w:spacing w:after="160" w:line="360" w:lineRule="auto"/>
      <w:ind w:left="-105" w:right="-105" w:firstLine="105"/>
      <w:outlineLvl w:val="1"/>
    </w:pPr>
    <w:rPr>
      <w:rFonts w:ascii="Times" w:eastAsia="Times New Roman" w:hAnsi="Times" w:cstheme="majorBidi"/>
      <w:b/>
      <w:color w:val="000000" w:themeColor="text1"/>
      <w:lang w:val="es-ES"/>
    </w:rPr>
  </w:style>
  <w:style w:type="paragraph" w:styleId="Heading3">
    <w:name w:val="heading 3"/>
    <w:aliases w:val="4.2.Subsections"/>
    <w:next w:val="Normal"/>
    <w:link w:val="Heading3Char"/>
    <w:autoRedefine/>
    <w:uiPriority w:val="9"/>
    <w:unhideWhenUsed/>
    <w:qFormat/>
    <w:rsid w:val="006817D5"/>
    <w:pPr>
      <w:keepNext/>
      <w:keepLines/>
      <w:spacing w:before="160" w:after="240" w:line="360" w:lineRule="auto"/>
      <w:outlineLvl w:val="2"/>
    </w:pPr>
    <w:rPr>
      <w:rFonts w:ascii="Times New Roman" w:eastAsia="Calibri" w:hAnsi="Times New Roman" w:cstheme="majorBidi"/>
      <w:b/>
    </w:rPr>
  </w:style>
  <w:style w:type="paragraph" w:styleId="Heading4">
    <w:name w:val="heading 4"/>
    <w:aliases w:val="4.3.Subtitles"/>
    <w:basedOn w:val="Normal"/>
    <w:next w:val="Normal"/>
    <w:link w:val="Heading4Char"/>
    <w:autoRedefine/>
    <w:uiPriority w:val="9"/>
    <w:unhideWhenUsed/>
    <w:qFormat/>
    <w:rsid w:val="006817D5"/>
    <w:pPr>
      <w:keepNext/>
      <w:keepLines/>
      <w:spacing w:before="160" w:after="160" w:line="360" w:lineRule="auto"/>
      <w:outlineLvl w:val="3"/>
    </w:pPr>
    <w:rPr>
      <w:rFonts w:ascii="Times New Roman" w:eastAsiaTheme="majorEastAsia" w:hAnsi="Times New Roman" w:cstheme="majorBidi"/>
      <w:i/>
      <w:iCs/>
      <w:szCs w:val="22"/>
    </w:rPr>
  </w:style>
  <w:style w:type="paragraph" w:styleId="Heading5">
    <w:name w:val="heading 5"/>
    <w:aliases w:val="Appendix,2.Appendix"/>
    <w:basedOn w:val="Normal"/>
    <w:next w:val="Normal"/>
    <w:link w:val="Heading5Char"/>
    <w:autoRedefine/>
    <w:uiPriority w:val="9"/>
    <w:unhideWhenUsed/>
    <w:rsid w:val="006817D5"/>
    <w:pPr>
      <w:keepNext/>
      <w:keepLines/>
      <w:numPr>
        <w:numId w:val="5"/>
      </w:numPr>
      <w:spacing w:before="4800" w:after="200" w:line="360" w:lineRule="auto"/>
      <w:jc w:val="center"/>
      <w:outlineLvl w:val="4"/>
    </w:pPr>
    <w:rPr>
      <w:rFonts w:ascii="Times New Roman" w:eastAsiaTheme="majorEastAsia" w:hAnsi="Times New Roman" w:cstheme="majorBidi"/>
      <w:b/>
      <w:sz w:val="4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7D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7D5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aliases w:val="Heading 1 EPC Char,1.Chapters Char"/>
    <w:basedOn w:val="DefaultParagraphFont"/>
    <w:link w:val="Heading1"/>
    <w:uiPriority w:val="9"/>
    <w:rsid w:val="006817D5"/>
    <w:rPr>
      <w:rFonts w:ascii="Times New Roman" w:hAnsi="Times New Roman"/>
      <w:b/>
      <w:sz w:val="44"/>
      <w:szCs w:val="40"/>
    </w:rPr>
  </w:style>
  <w:style w:type="character" w:customStyle="1" w:styleId="Heading2Char">
    <w:name w:val="Heading 2 Char"/>
    <w:aliases w:val="4.1. Sections Char"/>
    <w:basedOn w:val="DefaultParagraphFont"/>
    <w:link w:val="Heading2"/>
    <w:uiPriority w:val="9"/>
    <w:rsid w:val="006817D5"/>
    <w:rPr>
      <w:rFonts w:ascii="Times" w:eastAsia="Times New Roman" w:hAnsi="Times" w:cstheme="majorBidi"/>
      <w:b/>
      <w:color w:val="000000" w:themeColor="text1"/>
      <w:lang w:val="es-ES"/>
    </w:rPr>
  </w:style>
  <w:style w:type="character" w:customStyle="1" w:styleId="Heading3Char">
    <w:name w:val="Heading 3 Char"/>
    <w:aliases w:val="4.2.Subsections Char"/>
    <w:basedOn w:val="DefaultParagraphFont"/>
    <w:link w:val="Heading3"/>
    <w:uiPriority w:val="9"/>
    <w:rsid w:val="006817D5"/>
    <w:rPr>
      <w:rFonts w:ascii="Times New Roman" w:eastAsia="Calibri" w:hAnsi="Times New Roman" w:cstheme="majorBidi"/>
      <w:b/>
    </w:rPr>
  </w:style>
  <w:style w:type="character" w:customStyle="1" w:styleId="Heading4Char">
    <w:name w:val="Heading 4 Char"/>
    <w:aliases w:val="4.3.Subtitles Char"/>
    <w:basedOn w:val="DefaultParagraphFont"/>
    <w:link w:val="Heading4"/>
    <w:uiPriority w:val="9"/>
    <w:rsid w:val="006817D5"/>
    <w:rPr>
      <w:rFonts w:ascii="Times New Roman" w:eastAsiaTheme="majorEastAsia" w:hAnsi="Times New Roman" w:cstheme="majorBidi"/>
      <w:i/>
      <w:iCs/>
      <w:szCs w:val="22"/>
    </w:rPr>
  </w:style>
  <w:style w:type="character" w:customStyle="1" w:styleId="Heading5Char">
    <w:name w:val="Heading 5 Char"/>
    <w:aliases w:val="Appendix Char,2.Appendix Char"/>
    <w:basedOn w:val="DefaultParagraphFont"/>
    <w:link w:val="Heading5"/>
    <w:uiPriority w:val="9"/>
    <w:rsid w:val="006817D5"/>
    <w:rPr>
      <w:rFonts w:ascii="Times New Roman" w:eastAsiaTheme="majorEastAsia" w:hAnsi="Times New Roman" w:cstheme="majorBidi"/>
      <w:b/>
      <w:sz w:val="44"/>
      <w:szCs w:val="22"/>
    </w:rPr>
  </w:style>
  <w:style w:type="paragraph" w:customStyle="1" w:styleId="Contents">
    <w:name w:val="Contents"/>
    <w:next w:val="Normal"/>
    <w:autoRedefine/>
    <w:qFormat/>
    <w:rsid w:val="006817D5"/>
    <w:pPr>
      <w:spacing w:before="200" w:after="240" w:line="360" w:lineRule="auto"/>
      <w:ind w:firstLine="720"/>
      <w:outlineLvl w:val="0"/>
    </w:pPr>
    <w:rPr>
      <w:rFonts w:ascii="Calibri" w:eastAsia="Times New Roman" w:hAnsi="Calibri" w:cs="Arial"/>
      <w:b/>
      <w:bCs/>
      <w:kern w:val="32"/>
      <w:sz w:val="36"/>
      <w:szCs w:val="32"/>
    </w:rPr>
  </w:style>
  <w:style w:type="paragraph" w:customStyle="1" w:styleId="Figure-tablecaption">
    <w:name w:val="Figure-table caption"/>
    <w:link w:val="Figure-tablecaptionChar"/>
    <w:autoRedefine/>
    <w:qFormat/>
    <w:rsid w:val="006817D5"/>
    <w:pPr>
      <w:spacing w:before="120" w:after="120"/>
      <w:ind w:firstLine="720"/>
    </w:pPr>
    <w:rPr>
      <w:rFonts w:ascii="Calibri" w:hAnsi="Calibri" w:cs="Arial"/>
    </w:rPr>
  </w:style>
  <w:style w:type="character" w:customStyle="1" w:styleId="Figure-tablecaptionChar">
    <w:name w:val="Figure-table caption Char"/>
    <w:basedOn w:val="DefaultParagraphFont"/>
    <w:link w:val="Figure-tablecaption"/>
    <w:rsid w:val="006817D5"/>
    <w:rPr>
      <w:rFonts w:ascii="Calibri" w:hAnsi="Calibri" w:cs="Arial"/>
    </w:rPr>
  </w:style>
  <w:style w:type="paragraph" w:customStyle="1" w:styleId="Figuretable">
    <w:name w:val="Figure&amp;table"/>
    <w:basedOn w:val="Figure-tablecaption"/>
    <w:link w:val="FiguretableChar"/>
    <w:autoRedefine/>
    <w:qFormat/>
    <w:rsid w:val="006817D5"/>
    <w:rPr>
      <w:rFonts w:ascii="Microsoft Sans Serif" w:hAnsi="Microsoft Sans Serif"/>
    </w:rPr>
  </w:style>
  <w:style w:type="character" w:customStyle="1" w:styleId="FiguretableChar">
    <w:name w:val="Figure&amp;table Char"/>
    <w:basedOn w:val="Figure-tablecaptionChar"/>
    <w:link w:val="Figuretable"/>
    <w:rsid w:val="006817D5"/>
    <w:rPr>
      <w:rFonts w:ascii="Microsoft Sans Serif" w:hAnsi="Microsoft Sans Serif" w:cs="Arial"/>
    </w:rPr>
  </w:style>
  <w:style w:type="paragraph" w:customStyle="1" w:styleId="20Appendix">
    <w:name w:val="2.0.Appendix"/>
    <w:basedOn w:val="Heading1"/>
    <w:link w:val="20AppendixChar"/>
    <w:autoRedefine/>
    <w:qFormat/>
    <w:rsid w:val="006817D5"/>
    <w:pPr>
      <w:numPr>
        <w:numId w:val="6"/>
      </w:numPr>
      <w:spacing w:after="0"/>
    </w:pPr>
  </w:style>
  <w:style w:type="character" w:customStyle="1" w:styleId="20AppendixChar">
    <w:name w:val="2.0.Appendix Char"/>
    <w:basedOn w:val="DefaultParagraphFont"/>
    <w:link w:val="20Appendix"/>
    <w:rsid w:val="006817D5"/>
    <w:rPr>
      <w:rFonts w:ascii="Times New Roman" w:hAnsi="Times New Roman"/>
      <w:b/>
      <w:sz w:val="44"/>
      <w:szCs w:val="40"/>
    </w:rPr>
  </w:style>
  <w:style w:type="paragraph" w:customStyle="1" w:styleId="5Figure-tablecaption">
    <w:name w:val="5.Figure-table caption"/>
    <w:link w:val="5Figure-tablecaptionChar"/>
    <w:autoRedefine/>
    <w:qFormat/>
    <w:rsid w:val="006817D5"/>
    <w:rPr>
      <w:rFonts w:ascii="Calibri" w:hAnsi="Calibri" w:cs="Arial"/>
      <w:sz w:val="22"/>
      <w:szCs w:val="22"/>
    </w:rPr>
  </w:style>
  <w:style w:type="character" w:customStyle="1" w:styleId="5Figure-tablecaptionChar">
    <w:name w:val="5.Figure-table caption Char"/>
    <w:basedOn w:val="DefaultParagraphFont"/>
    <w:link w:val="5Figure-tablecaption"/>
    <w:rsid w:val="006817D5"/>
    <w:rPr>
      <w:rFonts w:ascii="Calibri" w:hAnsi="Calibri" w:cs="Arial"/>
      <w:sz w:val="22"/>
      <w:szCs w:val="22"/>
    </w:rPr>
  </w:style>
  <w:style w:type="paragraph" w:customStyle="1" w:styleId="Chapter">
    <w:name w:val="Chapter"/>
    <w:next w:val="Normal"/>
    <w:link w:val="ChapterChar"/>
    <w:autoRedefine/>
    <w:qFormat/>
    <w:rsid w:val="006817D5"/>
    <w:pPr>
      <w:spacing w:before="4800" w:after="200" w:line="360" w:lineRule="auto"/>
    </w:pPr>
    <w:rPr>
      <w:rFonts w:ascii="Times New Roman" w:hAnsi="Times New Roman"/>
      <w:b/>
      <w:sz w:val="44"/>
      <w:szCs w:val="22"/>
    </w:rPr>
  </w:style>
  <w:style w:type="character" w:customStyle="1" w:styleId="ChapterChar">
    <w:name w:val="Chapter Char"/>
    <w:basedOn w:val="DefaultParagraphFont"/>
    <w:link w:val="Chapter"/>
    <w:rsid w:val="006817D5"/>
    <w:rPr>
      <w:rFonts w:ascii="Times New Roman" w:hAnsi="Times New Roman"/>
      <w:b/>
      <w:sz w:val="44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6817D5"/>
    <w:pPr>
      <w:spacing w:after="160" w:line="360" w:lineRule="auto"/>
      <w:ind w:firstLine="720"/>
      <w:jc w:val="center"/>
    </w:pPr>
    <w:rPr>
      <w:rFonts w:ascii="Arial" w:eastAsia="Times New Roman" w:hAnsi="Arial" w:cs="Arial"/>
      <w:noProof/>
      <w:lang w:val="en-US" w:eastAsia="en-GB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6817D5"/>
    <w:rPr>
      <w:rFonts w:ascii="Arial" w:eastAsia="Times New Roman" w:hAnsi="Arial" w:cs="Arial"/>
      <w:noProof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6817D5"/>
    <w:pPr>
      <w:spacing w:after="160"/>
      <w:ind w:firstLine="720"/>
    </w:pPr>
    <w:rPr>
      <w:rFonts w:ascii="Arial" w:eastAsia="Times New Roman" w:hAnsi="Arial" w:cs="Arial"/>
      <w:noProof/>
      <w:lang w:val="en-US" w:eastAsia="en-GB"/>
    </w:rPr>
  </w:style>
  <w:style w:type="character" w:customStyle="1" w:styleId="EndNoteBibliographyChar">
    <w:name w:val="EndNote Bibliography Char"/>
    <w:basedOn w:val="NormalWebChar"/>
    <w:link w:val="EndNoteBibliography"/>
    <w:rsid w:val="006817D5"/>
    <w:rPr>
      <w:rFonts w:ascii="Arial" w:eastAsia="Times New Roman" w:hAnsi="Arial" w:cs="Arial"/>
      <w:noProof/>
      <w:lang w:val="en-US" w:eastAsia="en-GB"/>
    </w:rPr>
  </w:style>
  <w:style w:type="character" w:customStyle="1" w:styleId="apple-converted-space">
    <w:name w:val="apple-converted-space"/>
    <w:basedOn w:val="DefaultParagraphFont"/>
    <w:rsid w:val="006817D5"/>
  </w:style>
  <w:style w:type="table" w:customStyle="1" w:styleId="GridTable4-Accent11">
    <w:name w:val="Grid Table 4 - Accent 11"/>
    <w:basedOn w:val="TableNormal"/>
    <w:uiPriority w:val="49"/>
    <w:rsid w:val="006817D5"/>
    <w:pPr>
      <w:spacing w:after="160"/>
      <w:ind w:firstLine="720"/>
    </w:pPr>
    <w:rPr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6817D5"/>
    <w:pPr>
      <w:spacing w:after="160"/>
      <w:ind w:firstLine="720"/>
    </w:pPr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sc">
    <w:name w:val="sc"/>
    <w:basedOn w:val="DefaultParagraphFont"/>
    <w:rsid w:val="006817D5"/>
  </w:style>
  <w:style w:type="character" w:customStyle="1" w:styleId="color11">
    <w:name w:val="color_11"/>
    <w:basedOn w:val="DefaultParagraphFont"/>
    <w:rsid w:val="006817D5"/>
  </w:style>
  <w:style w:type="paragraph" w:customStyle="1" w:styleId="font7">
    <w:name w:val="font_7"/>
    <w:basedOn w:val="Normal"/>
    <w:uiPriority w:val="99"/>
    <w:rsid w:val="006817D5"/>
    <w:pPr>
      <w:spacing w:before="100" w:beforeAutospacing="1" w:after="100" w:afterAutospacing="1" w:line="360" w:lineRule="auto"/>
      <w:ind w:firstLine="720"/>
    </w:pPr>
    <w:rPr>
      <w:rFonts w:ascii="Times New Roman" w:eastAsia="Times New Roman" w:hAnsi="Times New Roman" w:cs="Times New Roman"/>
      <w:lang w:eastAsia="en-GB"/>
    </w:rPr>
  </w:style>
  <w:style w:type="paragraph" w:customStyle="1" w:styleId="Survey-questions">
    <w:name w:val="Survey-questions"/>
    <w:basedOn w:val="Subtitle"/>
    <w:link w:val="Survey-questionsChar"/>
    <w:autoRedefine/>
    <w:qFormat/>
    <w:rsid w:val="005C56DE"/>
    <w:pPr>
      <w:numPr>
        <w:numId w:val="1"/>
      </w:numPr>
      <w:tabs>
        <w:tab w:val="clear" w:pos="4513"/>
        <w:tab w:val="clear" w:pos="9026"/>
      </w:tabs>
      <w:spacing w:before="160" w:after="160" w:line="240" w:lineRule="auto"/>
      <w:jc w:val="left"/>
    </w:pPr>
    <w:rPr>
      <w:rFonts w:ascii="Times New Roman" w:eastAsiaTheme="minorEastAsia" w:hAnsi="Times New Roman" w:cs="Times New Roman"/>
      <w:szCs w:val="24"/>
      <w:lang w:eastAsia="ja-JP"/>
    </w:rPr>
  </w:style>
  <w:style w:type="character" w:customStyle="1" w:styleId="Survey-questionsChar">
    <w:name w:val="Survey-questions Char"/>
    <w:basedOn w:val="SubtitleChar"/>
    <w:link w:val="Survey-questions"/>
    <w:rsid w:val="005C56DE"/>
    <w:rPr>
      <w:rFonts w:ascii="Times New Roman" w:eastAsiaTheme="minorEastAsia" w:hAnsi="Times New Roman" w:cs="Times New Roman"/>
      <w:szCs w:val="22"/>
      <w:lang w:eastAsia="ja-JP"/>
    </w:rPr>
  </w:style>
  <w:style w:type="paragraph" w:styleId="Subtitle">
    <w:name w:val="Subtitle"/>
    <w:aliases w:val="HeaderEPC,Questions"/>
    <w:basedOn w:val="Header"/>
    <w:next w:val="Normal"/>
    <w:link w:val="SubtitleChar"/>
    <w:autoRedefine/>
    <w:uiPriority w:val="11"/>
    <w:qFormat/>
    <w:rsid w:val="006817D5"/>
    <w:pPr>
      <w:spacing w:after="240"/>
      <w:jc w:val="right"/>
    </w:pPr>
    <w:rPr>
      <w:rFonts w:ascii="Cambria" w:hAnsi="Cambria"/>
    </w:rPr>
  </w:style>
  <w:style w:type="character" w:customStyle="1" w:styleId="SubtitleChar">
    <w:name w:val="Subtitle Char"/>
    <w:aliases w:val="HeaderEPC Char,Questions Char"/>
    <w:basedOn w:val="DefaultParagraphFont"/>
    <w:link w:val="Subtitle"/>
    <w:uiPriority w:val="11"/>
    <w:rsid w:val="006817D5"/>
    <w:rPr>
      <w:rFonts w:ascii="Cambria" w:hAnsi="Cambria"/>
      <w:szCs w:val="22"/>
    </w:rPr>
  </w:style>
  <w:style w:type="paragraph" w:customStyle="1" w:styleId="Default">
    <w:name w:val="Default"/>
    <w:uiPriority w:val="99"/>
    <w:rsid w:val="006817D5"/>
    <w:pPr>
      <w:autoSpaceDE w:val="0"/>
      <w:autoSpaceDN w:val="0"/>
      <w:adjustRightInd w:val="0"/>
      <w:spacing w:after="160"/>
      <w:ind w:firstLine="720"/>
    </w:pPr>
    <w:rPr>
      <w:rFonts w:ascii="Arial" w:hAnsi="Arial" w:cs="Arial"/>
      <w:color w:val="000000"/>
    </w:rPr>
  </w:style>
  <w:style w:type="paragraph" w:customStyle="1" w:styleId="HyperlinkEVE">
    <w:name w:val="HyperlinkEVE"/>
    <w:basedOn w:val="Normal"/>
    <w:link w:val="HyperlinkEVEChar"/>
    <w:autoRedefine/>
    <w:qFormat/>
    <w:rsid w:val="006817D5"/>
    <w:pPr>
      <w:spacing w:after="200" w:line="360" w:lineRule="auto"/>
      <w:ind w:left="720" w:hanging="720"/>
    </w:pPr>
    <w:rPr>
      <w:rFonts w:ascii="Times New Roman" w:hAnsi="Times New Roman"/>
      <w:color w:val="0000FF"/>
      <w:szCs w:val="22"/>
      <w:u w:val="single"/>
    </w:rPr>
  </w:style>
  <w:style w:type="character" w:customStyle="1" w:styleId="HyperlinkEVEChar">
    <w:name w:val="HyperlinkEVE Char"/>
    <w:basedOn w:val="DefaultParagraphFont"/>
    <w:link w:val="HyperlinkEVE"/>
    <w:rsid w:val="006817D5"/>
    <w:rPr>
      <w:rFonts w:ascii="Times New Roman" w:hAnsi="Times New Roman"/>
      <w:color w:val="0000FF"/>
      <w:szCs w:val="22"/>
      <w:u w:val="single"/>
    </w:rPr>
  </w:style>
  <w:style w:type="character" w:customStyle="1" w:styleId="in">
    <w:name w:val="in"/>
    <w:basedOn w:val="DefaultParagraphFont"/>
    <w:rsid w:val="006817D5"/>
  </w:style>
  <w:style w:type="table" w:customStyle="1" w:styleId="TableGrid1">
    <w:name w:val="Table Grid1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17D5"/>
    <w:pPr>
      <w:spacing w:after="160"/>
      <w:ind w:firstLine="720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6817D5"/>
    <w:pPr>
      <w:spacing w:after="160"/>
      <w:ind w:firstLine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n">
    <w:name w:val="Eqn"/>
    <w:basedOn w:val="Normal"/>
    <w:uiPriority w:val="99"/>
    <w:rsid w:val="006817D5"/>
    <w:pPr>
      <w:spacing w:after="40" w:line="480" w:lineRule="auto"/>
      <w:ind w:firstLine="720"/>
    </w:pPr>
    <w:rPr>
      <w:rFonts w:ascii="Times New Roman" w:eastAsia="SimSun" w:hAnsi="Times New Roman" w:cs="Times New Roman"/>
      <w:lang w:val="en-US" w:eastAsia="zh-CN"/>
    </w:rPr>
  </w:style>
  <w:style w:type="numbering" w:customStyle="1" w:styleId="Style1">
    <w:name w:val="Style1"/>
    <w:uiPriority w:val="99"/>
    <w:rsid w:val="006817D5"/>
    <w:pPr>
      <w:numPr>
        <w:numId w:val="2"/>
      </w:numPr>
    </w:pPr>
  </w:style>
  <w:style w:type="paragraph" w:customStyle="1" w:styleId="Eqnnumber">
    <w:name w:val="Eqn number"/>
    <w:basedOn w:val="Heading3"/>
    <w:uiPriority w:val="99"/>
    <w:qFormat/>
    <w:rsid w:val="006817D5"/>
    <w:pPr>
      <w:keepLines w:val="0"/>
      <w:spacing w:before="120" w:line="480" w:lineRule="auto"/>
      <w:ind w:left="425" w:firstLine="567"/>
    </w:pPr>
    <w:rPr>
      <w:rFonts w:eastAsia="PMingLiU" w:cs="Times New Roman"/>
      <w:bCs/>
      <w:i/>
      <w:caps/>
      <w:lang w:eastAsia="zh-TW"/>
    </w:rPr>
  </w:style>
  <w:style w:type="paragraph" w:customStyle="1" w:styleId="Indent">
    <w:name w:val="Indent"/>
    <w:basedOn w:val="Normal"/>
    <w:uiPriority w:val="99"/>
    <w:qFormat/>
    <w:rsid w:val="006817D5"/>
    <w:pPr>
      <w:spacing w:after="180" w:line="600" w:lineRule="exact"/>
      <w:ind w:firstLine="397"/>
    </w:pPr>
    <w:rPr>
      <w:rFonts w:ascii="Times New Roman" w:eastAsiaTheme="minorEastAsia" w:hAnsi="Times New Roman"/>
      <w:lang w:eastAsia="zh-CN"/>
    </w:rPr>
  </w:style>
  <w:style w:type="character" w:customStyle="1" w:styleId="mwe-math-mathml-inline">
    <w:name w:val="mwe-math-mathml-inline"/>
    <w:basedOn w:val="DefaultParagraphFont"/>
    <w:rsid w:val="006817D5"/>
  </w:style>
  <w:style w:type="paragraph" w:customStyle="1" w:styleId="MTDisplayEquation">
    <w:name w:val="MTDisplayEquation"/>
    <w:basedOn w:val="Normal"/>
    <w:next w:val="Normal"/>
    <w:link w:val="MTDisplayEquationChar"/>
    <w:rsid w:val="006817D5"/>
    <w:pPr>
      <w:tabs>
        <w:tab w:val="center" w:pos="4540"/>
        <w:tab w:val="right" w:pos="9080"/>
      </w:tabs>
      <w:spacing w:after="180" w:line="600" w:lineRule="exact"/>
      <w:ind w:firstLine="720"/>
    </w:pPr>
    <w:rPr>
      <w:rFonts w:ascii="Times New Roman" w:eastAsiaTheme="minorEastAsia" w:hAnsi="Times New Roman"/>
      <w:lang w:eastAsia="zh-CN"/>
    </w:rPr>
  </w:style>
  <w:style w:type="character" w:customStyle="1" w:styleId="MTDisplayEquationChar">
    <w:name w:val="MTDisplayEquation Char"/>
    <w:basedOn w:val="DefaultParagraphFont"/>
    <w:link w:val="MTDisplayEquation"/>
    <w:rsid w:val="006817D5"/>
    <w:rPr>
      <w:rFonts w:ascii="Times New Roman" w:eastAsiaTheme="minorEastAsia" w:hAnsi="Times New Roman"/>
      <w:lang w:eastAsia="zh-CN"/>
    </w:rPr>
  </w:style>
  <w:style w:type="paragraph" w:customStyle="1" w:styleId="TitlePage">
    <w:name w:val="TitlePage"/>
    <w:uiPriority w:val="99"/>
    <w:rsid w:val="006817D5"/>
    <w:pPr>
      <w:spacing w:before="200" w:after="160" w:line="360" w:lineRule="auto"/>
      <w:ind w:firstLine="720"/>
      <w:jc w:val="center"/>
    </w:pPr>
    <w:rPr>
      <w:rFonts w:ascii="Calibri" w:eastAsia="Times New Roman" w:hAnsi="Calibri" w:cs="Times New Roman"/>
    </w:rPr>
  </w:style>
  <w:style w:type="paragraph" w:customStyle="1" w:styleId="3Contents">
    <w:name w:val="3.Contents"/>
    <w:next w:val="Normal"/>
    <w:autoRedefine/>
    <w:qFormat/>
    <w:rsid w:val="006817D5"/>
    <w:pPr>
      <w:spacing w:before="200" w:after="240" w:line="36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claration">
    <w:name w:val="Declaration"/>
    <w:uiPriority w:val="99"/>
    <w:qFormat/>
    <w:rsid w:val="006817D5"/>
    <w:pPr>
      <w:spacing w:before="200" w:after="160" w:line="360" w:lineRule="auto"/>
      <w:ind w:left="6" w:firstLine="720"/>
    </w:pPr>
    <w:rPr>
      <w:rFonts w:ascii="Calibri" w:eastAsia="Times New Roman" w:hAnsi="Calibri" w:cs="Times New Roman"/>
      <w:sz w:val="22"/>
    </w:rPr>
  </w:style>
  <w:style w:type="character" w:customStyle="1" w:styleId="Heading1Char1">
    <w:name w:val="Heading 1 Char1"/>
    <w:aliases w:val="Heading 1 EPC Char1"/>
    <w:basedOn w:val="DefaultParagraphFont"/>
    <w:uiPriority w:val="9"/>
    <w:rsid w:val="00681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aliases w:val="Heading 2 EPC Char1"/>
    <w:basedOn w:val="DefaultParagraphFont"/>
    <w:uiPriority w:val="9"/>
    <w:semiHidden/>
    <w:rsid w:val="00681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al"/>
    <w:uiPriority w:val="99"/>
    <w:rsid w:val="006817D5"/>
    <w:pPr>
      <w:spacing w:before="100" w:beforeAutospacing="1" w:after="100" w:afterAutospacing="1" w:line="360" w:lineRule="auto"/>
      <w:ind w:firstLine="720"/>
    </w:pPr>
    <w:rPr>
      <w:rFonts w:ascii="Times New Roman" w:eastAsia="Times New Roman" w:hAnsi="Times New Roman" w:cs="Times New Roman"/>
      <w:lang w:eastAsia="en-GB"/>
    </w:rPr>
  </w:style>
  <w:style w:type="character" w:customStyle="1" w:styleId="TitleChar1">
    <w:name w:val="Title Char1"/>
    <w:aliases w:val="TitleEPC Char1"/>
    <w:basedOn w:val="DefaultParagraphFont"/>
    <w:uiPriority w:val="10"/>
    <w:rsid w:val="0068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aliases w:val="HeaderEPC Char1,Questions Char1"/>
    <w:basedOn w:val="DefaultParagraphFont"/>
    <w:uiPriority w:val="11"/>
    <w:rsid w:val="006817D5"/>
    <w:rPr>
      <w:rFonts w:eastAsiaTheme="minorEastAsia"/>
      <w:color w:val="5A5A5A" w:themeColor="text1" w:themeTint="A5"/>
      <w:spacing w:val="15"/>
    </w:rPr>
  </w:style>
  <w:style w:type="character" w:customStyle="1" w:styleId="gnkrckgcgsb">
    <w:name w:val="gnkrckgcgsb"/>
    <w:basedOn w:val="DefaultParagraphFont"/>
    <w:rsid w:val="006817D5"/>
  </w:style>
  <w:style w:type="character" w:customStyle="1" w:styleId="refsource">
    <w:name w:val="refsource"/>
    <w:basedOn w:val="DefaultParagraphFont"/>
    <w:rsid w:val="006817D5"/>
  </w:style>
  <w:style w:type="paragraph" w:customStyle="1" w:styleId="NOTtable">
    <w:name w:val="NOT table"/>
    <w:basedOn w:val="5Figure-tablecaption"/>
    <w:link w:val="NOTtableChar"/>
    <w:autoRedefine/>
    <w:rsid w:val="006817D5"/>
    <w:rPr>
      <w:rFonts w:ascii="Microsoft Sans Serif" w:hAnsi="Microsoft Sans Serif"/>
    </w:rPr>
  </w:style>
  <w:style w:type="character" w:customStyle="1" w:styleId="NOTtableChar">
    <w:name w:val="NOT table Char"/>
    <w:basedOn w:val="5Figure-tablecaptionChar"/>
    <w:link w:val="NOTtable"/>
    <w:rsid w:val="006817D5"/>
    <w:rPr>
      <w:rFonts w:ascii="Microsoft Sans Serif" w:hAnsi="Microsoft Sans Serif" w:cs="Arial"/>
      <w:sz w:val="22"/>
      <w:szCs w:val="22"/>
    </w:rPr>
  </w:style>
  <w:style w:type="paragraph" w:customStyle="1" w:styleId="XXX">
    <w:name w:val="XXX"/>
    <w:basedOn w:val="NOTtable"/>
    <w:link w:val="XXXChar"/>
    <w:autoRedefine/>
    <w:rsid w:val="006817D5"/>
  </w:style>
  <w:style w:type="character" w:customStyle="1" w:styleId="XXXChar">
    <w:name w:val="XXX Char"/>
    <w:basedOn w:val="NOTtableChar"/>
    <w:link w:val="XXX"/>
    <w:rsid w:val="006817D5"/>
    <w:rPr>
      <w:rFonts w:ascii="Microsoft Sans Serif" w:hAnsi="Microsoft Sans Serif" w:cs="Arial"/>
      <w:sz w:val="22"/>
      <w:szCs w:val="22"/>
    </w:rPr>
  </w:style>
  <w:style w:type="numbering" w:customStyle="1" w:styleId="Style2">
    <w:name w:val="Style2"/>
    <w:uiPriority w:val="99"/>
    <w:rsid w:val="006817D5"/>
    <w:pPr>
      <w:numPr>
        <w:numId w:val="3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6817D5"/>
    <w:pPr>
      <w:tabs>
        <w:tab w:val="right" w:leader="dot" w:pos="8777"/>
      </w:tabs>
      <w:spacing w:after="100" w:line="360" w:lineRule="auto"/>
    </w:pPr>
    <w:rPr>
      <w:rFonts w:ascii="Times New Roman" w:hAnsi="Times New Roman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817D5"/>
    <w:pPr>
      <w:tabs>
        <w:tab w:val="right" w:leader="dot" w:pos="8777"/>
      </w:tabs>
      <w:spacing w:after="100" w:line="360" w:lineRule="auto"/>
      <w:ind w:left="220" w:firstLine="64"/>
    </w:pPr>
    <w:rPr>
      <w:rFonts w:ascii="Times New Roman" w:hAnsi="Times New Roman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817D5"/>
    <w:pPr>
      <w:tabs>
        <w:tab w:val="right" w:leader="dot" w:pos="8777"/>
      </w:tabs>
      <w:spacing w:after="100" w:line="360" w:lineRule="auto"/>
      <w:ind w:left="480" w:firstLine="229"/>
    </w:pPr>
    <w:rPr>
      <w:rFonts w:ascii="Times New Roman" w:hAnsi="Times New Roman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6817D5"/>
    <w:pPr>
      <w:spacing w:after="160" w:line="360" w:lineRule="auto"/>
      <w:ind w:firstLine="72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7D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817D5"/>
    <w:pPr>
      <w:tabs>
        <w:tab w:val="center" w:pos="4513"/>
        <w:tab w:val="right" w:pos="9026"/>
      </w:tabs>
      <w:spacing w:after="160" w:line="360" w:lineRule="auto"/>
      <w:ind w:firstLine="720"/>
    </w:pPr>
    <w:rPr>
      <w:rFonts w:ascii="Times New Roman" w:hAnsi="Times New Roman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817D5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6817D5"/>
    <w:pPr>
      <w:tabs>
        <w:tab w:val="center" w:pos="4513"/>
        <w:tab w:val="right" w:pos="9026"/>
      </w:tabs>
      <w:spacing w:after="160" w:line="360" w:lineRule="auto"/>
      <w:ind w:firstLine="720"/>
    </w:pPr>
    <w:rPr>
      <w:rFonts w:ascii="Times New Roman" w:hAnsi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817D5"/>
    <w:rPr>
      <w:rFonts w:ascii="Times New Roman" w:hAnsi="Times New Roman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6817D5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817D5"/>
  </w:style>
  <w:style w:type="paragraph" w:styleId="Title">
    <w:name w:val="Title"/>
    <w:aliases w:val="TitleEPC"/>
    <w:basedOn w:val="Normal"/>
    <w:next w:val="Normal"/>
    <w:link w:val="TitleChar"/>
    <w:autoRedefine/>
    <w:uiPriority w:val="10"/>
    <w:qFormat/>
    <w:rsid w:val="006817D5"/>
    <w:pPr>
      <w:spacing w:after="160"/>
      <w:ind w:firstLine="720"/>
      <w:contextualSpacing/>
      <w:jc w:val="center"/>
    </w:pPr>
    <w:rPr>
      <w:rFonts w:ascii="Times New Roman" w:eastAsiaTheme="majorEastAsia" w:hAnsi="Times New Roman" w:cstheme="majorBidi"/>
      <w:color w:val="1F3864" w:themeColor="accent1" w:themeShade="80"/>
      <w:spacing w:val="-10"/>
      <w:kern w:val="28"/>
      <w:sz w:val="36"/>
      <w:szCs w:val="56"/>
      <w:lang w:val="en-US"/>
    </w:rPr>
  </w:style>
  <w:style w:type="character" w:customStyle="1" w:styleId="TitleChar">
    <w:name w:val="Title Char"/>
    <w:aliases w:val="TitleEPC Char"/>
    <w:basedOn w:val="DefaultParagraphFont"/>
    <w:link w:val="Title"/>
    <w:uiPriority w:val="10"/>
    <w:rsid w:val="006817D5"/>
    <w:rPr>
      <w:rFonts w:ascii="Times New Roman" w:eastAsiaTheme="majorEastAsia" w:hAnsi="Times New Roman" w:cstheme="majorBidi"/>
      <w:color w:val="1F3864" w:themeColor="accent1" w:themeShade="80"/>
      <w:spacing w:val="-10"/>
      <w:kern w:val="28"/>
      <w:sz w:val="36"/>
      <w:szCs w:val="56"/>
      <w:lang w:val="en-US"/>
    </w:rPr>
  </w:style>
  <w:style w:type="paragraph" w:styleId="BodyText">
    <w:name w:val="Body Text"/>
    <w:basedOn w:val="Normal"/>
    <w:link w:val="BodyTextChar"/>
    <w:uiPriority w:val="1"/>
    <w:rsid w:val="006817D5"/>
    <w:pPr>
      <w:autoSpaceDE w:val="0"/>
      <w:autoSpaceDN w:val="0"/>
      <w:adjustRightInd w:val="0"/>
      <w:spacing w:after="160" w:line="360" w:lineRule="auto"/>
      <w:ind w:left="170" w:firstLine="720"/>
    </w:pPr>
    <w:rPr>
      <w:rFonts w:ascii="Times New Roman" w:hAnsi="Times New Roman" w:cs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817D5"/>
    <w:rPr>
      <w:rFonts w:ascii="Times New Roman" w:hAnsi="Times New Roman" w:cs="Times New Roman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17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17D5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817D5"/>
    <w:rPr>
      <w:b/>
      <w:bCs/>
    </w:rPr>
  </w:style>
  <w:style w:type="character" w:styleId="Emphasis">
    <w:name w:val="Emphasis"/>
    <w:basedOn w:val="DefaultParagraphFont"/>
    <w:uiPriority w:val="20"/>
    <w:qFormat/>
    <w:rsid w:val="006817D5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6817D5"/>
    <w:pPr>
      <w:spacing w:after="160" w:line="360" w:lineRule="auto"/>
      <w:ind w:firstLine="720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817D5"/>
    <w:rPr>
      <w:rFonts w:ascii="Calibri" w:hAnsi="Calibri"/>
      <w:sz w:val="22"/>
      <w:szCs w:val="21"/>
    </w:rPr>
  </w:style>
  <w:style w:type="paragraph" w:styleId="NormalWeb">
    <w:name w:val="Normal (Web)"/>
    <w:basedOn w:val="Normal"/>
    <w:link w:val="NormalWebChar"/>
    <w:uiPriority w:val="99"/>
    <w:unhideWhenUsed/>
    <w:rsid w:val="006817D5"/>
    <w:pPr>
      <w:spacing w:before="100" w:beforeAutospacing="1" w:after="100" w:afterAutospacing="1" w:line="360" w:lineRule="auto"/>
      <w:ind w:firstLine="720"/>
    </w:pPr>
    <w:rPr>
      <w:rFonts w:ascii="Times New Roman" w:eastAsia="Times New Roman" w:hAnsi="Times New Roman" w:cs="Times New Roman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6817D5"/>
    <w:rPr>
      <w:rFonts w:ascii="Times New Roman" w:eastAsia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81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/>
      <w:ind w:firstLine="720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17D5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Sample">
    <w:name w:val="HTML Sample"/>
    <w:basedOn w:val="DefaultParagraphFont"/>
    <w:uiPriority w:val="99"/>
    <w:semiHidden/>
    <w:unhideWhenUsed/>
    <w:rsid w:val="006817D5"/>
    <w:rPr>
      <w:rFonts w:ascii="Courier New" w:eastAsia="Times New Roman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7D5"/>
    <w:rPr>
      <w:rFonts w:ascii="Times New Roman" w:hAnsi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817D5"/>
    <w:rPr>
      <w:color w:val="808080"/>
    </w:rPr>
  </w:style>
  <w:style w:type="paragraph" w:styleId="ListParagraph">
    <w:name w:val="List Paragraph"/>
    <w:basedOn w:val="Normal"/>
    <w:uiPriority w:val="34"/>
    <w:qFormat/>
    <w:rsid w:val="006817D5"/>
    <w:pPr>
      <w:spacing w:after="160" w:line="360" w:lineRule="auto"/>
      <w:ind w:left="720" w:firstLine="720"/>
      <w:contextualSpacing/>
    </w:pPr>
    <w:rPr>
      <w:rFonts w:ascii="Times New Roman" w:eastAsiaTheme="minorEastAsia" w:hAnsi="Times New Roman"/>
      <w:lang w:val="es-ES_tradnl" w:eastAsia="ja-JP"/>
    </w:rPr>
  </w:style>
  <w:style w:type="paragraph" w:styleId="TOCHeading">
    <w:name w:val="TOC Heading"/>
    <w:basedOn w:val="Heading1"/>
    <w:next w:val="Normal"/>
    <w:uiPriority w:val="39"/>
    <w:unhideWhenUsed/>
    <w:rsid w:val="006817D5"/>
    <w:pPr>
      <w:spacing w:line="259" w:lineRule="auto"/>
      <w:ind w:left="0" w:firstLine="0"/>
      <w:outlineLvl w:val="9"/>
    </w:pPr>
    <w:rPr>
      <w:rFonts w:asciiTheme="majorHAnsi" w:hAnsiTheme="majorHAnsi"/>
      <w:b w:val="0"/>
      <w:lang w:val="en-US"/>
    </w:rPr>
  </w:style>
  <w:style w:type="paragraph" w:styleId="Revision">
    <w:name w:val="Revision"/>
    <w:hidden/>
    <w:uiPriority w:val="99"/>
    <w:semiHidden/>
    <w:rsid w:val="006817D5"/>
    <w:pPr>
      <w:spacing w:after="160"/>
      <w:ind w:firstLine="720"/>
    </w:pPr>
    <w:rPr>
      <w:rFonts w:ascii="Times New Roman" w:hAnsi="Times New Roman"/>
      <w:szCs w:val="22"/>
    </w:rPr>
  </w:style>
  <w:style w:type="paragraph" w:customStyle="1" w:styleId="Style3">
    <w:name w:val="Style3"/>
    <w:basedOn w:val="Normal"/>
    <w:link w:val="Style3Char"/>
    <w:qFormat/>
    <w:rsid w:val="006817D5"/>
    <w:pPr>
      <w:spacing w:before="4800" w:after="200" w:line="360" w:lineRule="auto"/>
      <w:jc w:val="center"/>
    </w:pPr>
    <w:rPr>
      <w:rFonts w:ascii="Times New Roman" w:hAnsi="Times New Roman"/>
      <w:b/>
      <w:sz w:val="44"/>
      <w:szCs w:val="22"/>
    </w:rPr>
  </w:style>
  <w:style w:type="character" w:customStyle="1" w:styleId="Style3Char">
    <w:name w:val="Style3 Char"/>
    <w:basedOn w:val="DefaultParagraphFont"/>
    <w:link w:val="Style3"/>
    <w:rsid w:val="006817D5"/>
    <w:rPr>
      <w:rFonts w:ascii="Times New Roman" w:hAnsi="Times New Roman"/>
      <w:b/>
      <w:sz w:val="44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6817D5"/>
    <w:pPr>
      <w:spacing w:line="360" w:lineRule="auto"/>
      <w:ind w:firstLine="720"/>
    </w:pPr>
    <w:rPr>
      <w:rFonts w:ascii="Times New Roman" w:hAnsi="Times New Roman"/>
      <w:szCs w:val="22"/>
    </w:rPr>
  </w:style>
  <w:style w:type="character" w:customStyle="1" w:styleId="orcid-id-https">
    <w:name w:val="orcid-id-https"/>
    <w:basedOn w:val="DefaultParagraphFont"/>
    <w:rsid w:val="006817D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17D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817D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A7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S0006-3207(02)00277-X" TargetMode="External"/><Relationship Id="rId13" Type="http://schemas.openxmlformats.org/officeDocument/2006/relationships/hyperlink" Target="https://doi.org/10.1016/S0006-3207(02)00157-X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071/WR14040" TargetMode="External"/><Relationship Id="rId12" Type="http://schemas.openxmlformats.org/officeDocument/2006/relationships/hyperlink" Target="https://doi.org/10.1111/j.1469-1795.2006.00049.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7/S003060531400060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1017/S003060531400060X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515/mamm.2010.006" TargetMode="External"/><Relationship Id="rId14" Type="http://schemas.openxmlformats.org/officeDocument/2006/relationships/hyperlink" Target="https://doi.org/10.1186/1746-4269-8-3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10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Piña Covarrubias</dc:creator>
  <cp:keywords/>
  <dc:description/>
  <cp:lastModifiedBy>Evelyn Pina Covarrubias</cp:lastModifiedBy>
  <cp:revision>28</cp:revision>
  <dcterms:created xsi:type="dcterms:W3CDTF">2020-04-29T10:32:00Z</dcterms:created>
  <dcterms:modified xsi:type="dcterms:W3CDTF">2022-08-22T16:04:00Z</dcterms:modified>
</cp:coreProperties>
</file>