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14C6D6" w14:textId="77777777" w:rsidR="00496F07" w:rsidRPr="00DA0C7D" w:rsidRDefault="006B1055" w:rsidP="00496F07">
      <w:pPr>
        <w:rPr>
          <w:b/>
          <w:lang w:val="en-US"/>
        </w:rPr>
      </w:pPr>
      <w:r>
        <w:rPr>
          <w:b/>
          <w:u w:val="single"/>
        </w:rPr>
        <w:t>Appendix</w:t>
      </w:r>
      <w:r w:rsidR="00496F07">
        <w:rPr>
          <w:b/>
        </w:rPr>
        <w:t xml:space="preserve"> for manuscript: </w:t>
      </w:r>
      <w:r w:rsidR="00496F07">
        <w:rPr>
          <w:b/>
        </w:rPr>
        <w:tab/>
      </w:r>
      <w:r w:rsidR="00496F07" w:rsidRPr="00DA0C7D">
        <w:rPr>
          <w:b/>
          <w:lang w:val="en-US"/>
        </w:rPr>
        <w:t>Fish movement from nursery bays to coral reefs: a matter of size?</w:t>
      </w:r>
    </w:p>
    <w:p w14:paraId="691CECE9" w14:textId="77777777" w:rsidR="00496F07" w:rsidRPr="00DA0C7D" w:rsidRDefault="00496F07" w:rsidP="00496F07"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DA0C7D">
        <w:t xml:space="preserve">Chantal M. Huijbers, Ivan </w:t>
      </w:r>
      <w:proofErr w:type="spellStart"/>
      <w:r w:rsidRPr="00DA0C7D">
        <w:t>Nagelkerken</w:t>
      </w:r>
      <w:proofErr w:type="spellEnd"/>
      <w:r w:rsidRPr="00DA0C7D">
        <w:t>, Craig A. Layman</w:t>
      </w:r>
    </w:p>
    <w:p w14:paraId="15B99970" w14:textId="77777777" w:rsidR="0002696D" w:rsidRDefault="0002696D"/>
    <w:p w14:paraId="0C401BA8" w14:textId="5A38C464" w:rsidR="006B1055" w:rsidRDefault="006B1055">
      <w:r>
        <w:t xml:space="preserve">Non-metric multi-dimensional scaling plot based on similarity in stable carbon and nitrogen isotope values </w:t>
      </w:r>
      <w:r w:rsidR="00D80D8A">
        <w:t>of</w:t>
      </w:r>
      <w:r>
        <w:t xml:space="preserve"> fin tissue of tagged schoolmasters. Numbers indicate fork length (in cm). Circles show clusters at 80, 90</w:t>
      </w:r>
      <w:r w:rsidR="00D80D8A">
        <w:t>,</w:t>
      </w:r>
      <w:r>
        <w:t xml:space="preserve"> and 9</w:t>
      </w:r>
      <w:bookmarkStart w:id="0" w:name="_GoBack"/>
      <w:bookmarkEnd w:id="0"/>
      <w:r>
        <w:t>5% similarity</w:t>
      </w:r>
      <w:r w:rsidR="00D80D8A">
        <w:t>, respectively</w:t>
      </w:r>
      <w:r>
        <w:t>.</w:t>
      </w:r>
    </w:p>
    <w:p w14:paraId="1271B7D4" w14:textId="77777777" w:rsidR="006B1055" w:rsidRPr="006B1055" w:rsidRDefault="006B1055"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2FA5F18B" wp14:editId="0C303DD0">
            <wp:simplePos x="0" y="0"/>
            <wp:positionH relativeFrom="column">
              <wp:posOffset>228600</wp:posOffset>
            </wp:positionH>
            <wp:positionV relativeFrom="paragraph">
              <wp:posOffset>135255</wp:posOffset>
            </wp:positionV>
            <wp:extent cx="8098155" cy="5180583"/>
            <wp:effectExtent l="0" t="0" r="4445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uster analysis_N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55" t="9960" r="3855" b="11325"/>
                    <a:stretch/>
                  </pic:blipFill>
                  <pic:spPr bwMode="auto">
                    <a:xfrm>
                      <a:off x="0" y="0"/>
                      <a:ext cx="8098155" cy="5180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B1055" w:rsidRPr="006B1055" w:rsidSect="006B1055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055"/>
    <w:rsid w:val="0002696D"/>
    <w:rsid w:val="000F28A8"/>
    <w:rsid w:val="00496F07"/>
    <w:rsid w:val="00650DAB"/>
    <w:rsid w:val="006B1055"/>
    <w:rsid w:val="00922A4F"/>
    <w:rsid w:val="00D80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DBF47C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105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05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105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05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346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Huijbers</dc:creator>
  <cp:keywords/>
  <dc:description/>
  <cp:lastModifiedBy>Chantal Huijbers</cp:lastModifiedBy>
  <cp:revision>3</cp:revision>
  <dcterms:created xsi:type="dcterms:W3CDTF">2014-11-28T05:52:00Z</dcterms:created>
  <dcterms:modified xsi:type="dcterms:W3CDTF">2014-11-28T05:52:00Z</dcterms:modified>
  <cp:category/>
</cp:coreProperties>
</file>