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F2E" w:rsidRDefault="00E80F2E" w:rsidP="00E80F2E">
      <w:pPr>
        <w:pStyle w:val="Heading2"/>
        <w:keepNext w:val="0"/>
        <w:keepLines w:val="0"/>
        <w:widowControl w:val="0"/>
      </w:pPr>
      <w:r>
        <w:t>Appendix</w:t>
      </w:r>
    </w:p>
    <w:p w:rsidR="00E80F2E" w:rsidRPr="00C766F5" w:rsidRDefault="00E80F2E" w:rsidP="00E80F2E">
      <w:pPr>
        <w:pStyle w:val="Heading2"/>
        <w:keepNext w:val="0"/>
        <w:keepLines w:val="0"/>
        <w:widowControl w:val="0"/>
      </w:pPr>
      <w:r w:rsidRPr="00C766F5">
        <w:t xml:space="preserve">Equations of the </w:t>
      </w:r>
      <w:r w:rsidRPr="00941ADA">
        <w:t xml:space="preserve">vegetation-resolving </w:t>
      </w:r>
      <w:proofErr w:type="spellStart"/>
      <w:r w:rsidRPr="00941ADA">
        <w:t>TKE</w:t>
      </w:r>
      <w:proofErr w:type="spellEnd"/>
      <w:r w:rsidRPr="00941ADA">
        <w:t xml:space="preserve"> model</w:t>
      </w:r>
    </w:p>
    <w:p w:rsidR="00E80F2E" w:rsidRPr="00F277F3" w:rsidRDefault="00E80F2E" w:rsidP="00E80F2E">
      <w:pPr>
        <w:pStyle w:val="FirstParagraph"/>
        <w:widowControl w:val="0"/>
      </w:pPr>
      <w:r w:rsidRPr="00BE0E89">
        <w:t xml:space="preserve">Extra profile and </w:t>
      </w:r>
      <w:r w:rsidRPr="00F277F3">
        <w:t xml:space="preserve">skin-friction drag terms are added into the </w:t>
      </w:r>
      <w:proofErr w:type="spellStart"/>
      <w:r w:rsidRPr="00F277F3">
        <w:t>RANS</w:t>
      </w:r>
      <w:proofErr w:type="spellEnd"/>
      <w:r w:rsidRPr="00F277F3">
        <w:t xml:space="preserve"> momentum equations.</w:t>
      </w:r>
      <w:r>
        <w:t xml:space="preserve"> T</w:t>
      </w:r>
      <w:r w:rsidRPr="00F277F3">
        <w:t xml:space="preserve">he revised </w:t>
      </w:r>
      <w:proofErr w:type="spellStart"/>
      <w:r w:rsidRPr="00F277F3">
        <w:t>RANS</w:t>
      </w:r>
      <w:proofErr w:type="spellEnd"/>
      <w:r w:rsidRPr="00F277F3">
        <w:t xml:space="preserve"> equations in Cartesian coordinate are given as</w:t>
      </w:r>
      <w:r>
        <w:t xml:space="preserve"> </w:t>
      </w:r>
      <w:r>
        <w:fldChar w:fldCharType="begin" w:fldLock="1"/>
      </w:r>
      <w:r>
        <w:instrText>ADDIN CSL_CITATION { "citationItems" : [ { "id" : "ITEM-1", "itemData" : { "author" : [ { "dropping-particle" : "", "family" : "Lewellen", "given" : "W. S.", "non-dropping-particle" : "", "parse-names" : false, "suffix" : "" }, { "dropping-particle" : "", "family" : "Sheng", "given" : "Y. P.", "non-dropping-particle" : "", "parse-names" : false, "suffix" : "" } ], "id" : "ITEM-1", "issued" : { "date-parts" : [ [ "1980" ] ] }, "publisher-place" : "Princeton, NJ", "title" : "Modeling of dry deposition of SO2 and sulfate aerosols", "type" : "report" }, "uris" : [ "http://www.mendeley.com/documents/?uuid=0b1092c7-26f0-48b7-a54a-72a78098e013" ] } ], "mendeley" : { "formattedCitation" : "(Lewellen &amp; Sheng, 1980)", "plainTextFormattedCitation" : "(Lewellen &amp; Sheng, 1980)", "previouslyFormattedCitation" : "(Lewellen &amp; Sheng, 1980)" }, "properties" : { "noteIndex" : 0 }, "schema" : "https://github.com/citation-style-language/schema/raw/master/csl-citation.json" }</w:instrText>
      </w:r>
      <w:r>
        <w:fldChar w:fldCharType="separate"/>
      </w:r>
      <w:r w:rsidRPr="00562A3D">
        <w:rPr>
          <w:noProof/>
        </w:rPr>
        <w:t>(Lewellen &amp; Sheng, 1980)</w:t>
      </w:r>
      <w:r>
        <w:fldChar w:fldCharType="end"/>
      </w:r>
      <w:r w:rsidRPr="00F277F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7380"/>
        <w:gridCol w:w="1075"/>
      </w:tblGrid>
      <w:tr w:rsidR="00E80F2E" w:rsidTr="00332247">
        <w:trPr>
          <w:trHeight w:val="864"/>
        </w:trPr>
        <w:tc>
          <w:tcPr>
            <w:tcW w:w="895" w:type="dxa"/>
          </w:tcPr>
          <w:p w:rsidR="00E80F2E" w:rsidRDefault="00E80F2E" w:rsidP="00E80F2E">
            <w:pPr>
              <w:pStyle w:val="BodyText"/>
              <w:widowControl w:val="0"/>
              <w:jc w:val="both"/>
              <w:rPr>
                <w:rFonts w:cs="Times New Roman"/>
                <w:szCs w:val="20"/>
              </w:rPr>
            </w:pPr>
          </w:p>
        </w:tc>
        <w:tc>
          <w:tcPr>
            <w:tcW w:w="7380" w:type="dxa"/>
          </w:tcPr>
          <w:p w:rsidR="00E80F2E" w:rsidRPr="000B0775" w:rsidRDefault="00E80F2E" w:rsidP="00E80F2E">
            <w:pPr>
              <w:pStyle w:val="BodyText"/>
              <w:widowControl w:val="0"/>
              <w:jc w:val="both"/>
              <w:rPr>
                <w:rFonts w:cs="Times New Roman"/>
                <w:szCs w:val="20"/>
              </w:rPr>
            </w:pPr>
            <m:oMathPara>
              <m:oMathParaPr>
                <m:jc m:val="center"/>
              </m:oMathParaPr>
              <m:oMath>
                <m:f>
                  <m:fPr>
                    <m:ctrlPr>
                      <w:rPr>
                        <w:rFonts w:ascii="Cambria Math" w:eastAsia="Times New Roman" w:hAnsi="Cambria Math" w:cs="Times New Roman"/>
                        <w:i/>
                        <w:szCs w:val="20"/>
                      </w:rPr>
                    </m:ctrlPr>
                  </m:fPr>
                  <m:num>
                    <m:r>
                      <w:rPr>
                        <w:rFonts w:ascii="Cambria Math" w:eastAsia="Times New Roman" w:hAnsi="Cambria Math" w:cs="Times New Roman"/>
                        <w:szCs w:val="20"/>
                      </w:rPr>
                      <m:t>∂</m:t>
                    </m:r>
                    <m:sSub>
                      <m:sSubPr>
                        <m:ctrlPr>
                          <w:rPr>
                            <w:rFonts w:ascii="Cambria Math" w:eastAsia="Times New Roman" w:hAnsi="Cambria Math" w:cs="Times New Roman"/>
                            <w:i/>
                            <w:szCs w:val="20"/>
                          </w:rPr>
                        </m:ctrlPr>
                      </m:sSubPr>
                      <m:e>
                        <m:r>
                          <w:rPr>
                            <w:rFonts w:ascii="Cambria Math" w:eastAsia="Times New Roman" w:hAnsi="Cambria Math" w:cs="Times New Roman"/>
                            <w:szCs w:val="20"/>
                          </w:rPr>
                          <m:t>u</m:t>
                        </m:r>
                      </m:e>
                      <m:sub>
                        <m:r>
                          <w:rPr>
                            <w:rFonts w:ascii="Cambria Math" w:eastAsia="Times New Roman" w:hAnsi="Cambria Math" w:cs="Times New Roman"/>
                            <w:szCs w:val="20"/>
                          </w:rPr>
                          <m:t>i</m:t>
                        </m:r>
                      </m:sub>
                    </m:sSub>
                  </m:num>
                  <m:den>
                    <m:r>
                      <w:rPr>
                        <w:rFonts w:ascii="Cambria Math" w:eastAsia="Times New Roman" w:hAnsi="Cambria Math" w:cs="Times New Roman"/>
                        <w:szCs w:val="20"/>
                      </w:rPr>
                      <m:t>∂</m:t>
                    </m:r>
                    <m:sSub>
                      <m:sSubPr>
                        <m:ctrlPr>
                          <w:rPr>
                            <w:rFonts w:ascii="Cambria Math" w:eastAsia="Times New Roman" w:hAnsi="Cambria Math" w:cs="Times New Roman"/>
                            <w:i/>
                            <w:szCs w:val="20"/>
                          </w:rPr>
                        </m:ctrlPr>
                      </m:sSubPr>
                      <m:e>
                        <m:r>
                          <w:rPr>
                            <w:rFonts w:ascii="Cambria Math" w:eastAsia="Times New Roman" w:hAnsi="Cambria Math" w:cs="Times New Roman"/>
                            <w:szCs w:val="20"/>
                          </w:rPr>
                          <m:t>x</m:t>
                        </m:r>
                      </m:e>
                      <m:sub>
                        <m:r>
                          <w:rPr>
                            <w:rFonts w:ascii="Cambria Math" w:eastAsia="Times New Roman" w:hAnsi="Cambria Math" w:cs="Times New Roman"/>
                            <w:szCs w:val="20"/>
                          </w:rPr>
                          <m:t>i</m:t>
                        </m:r>
                      </m:sub>
                    </m:sSub>
                  </m:den>
                </m:f>
                <m:r>
                  <w:rPr>
                    <w:rFonts w:ascii="Cambria Math" w:eastAsia="Times New Roman" w:hAnsi="Cambria Math" w:cs="Times New Roman"/>
                    <w:szCs w:val="20"/>
                  </w:rPr>
                  <m:t>=0</m:t>
                </m:r>
              </m:oMath>
            </m:oMathPara>
          </w:p>
        </w:tc>
        <w:tc>
          <w:tcPr>
            <w:tcW w:w="1075" w:type="dxa"/>
          </w:tcPr>
          <w:p w:rsidR="00E80F2E" w:rsidRDefault="00E80F2E" w:rsidP="00E80F2E">
            <w:pPr>
              <w:pStyle w:val="BodyText"/>
              <w:widowControl w:val="0"/>
              <w:jc w:val="both"/>
              <w:rPr>
                <w:rFonts w:cs="Times New Roman"/>
                <w:szCs w:val="20"/>
              </w:rPr>
            </w:pPr>
            <w:r>
              <w:rPr>
                <w:rFonts w:cs="Times New Roman"/>
                <w:szCs w:val="20"/>
              </w:rPr>
              <w:fldChar w:fldCharType="begin"/>
            </w:r>
            <w:r>
              <w:rPr>
                <w:rFonts w:cs="Times New Roman"/>
                <w:szCs w:val="20"/>
              </w:rPr>
              <w:instrText xml:space="preserve"> EQ </w:instrText>
            </w:r>
            <w:r>
              <w:rPr>
                <w:rFonts w:cs="Times New Roman"/>
                <w:szCs w:val="20"/>
              </w:rPr>
              <w:fldChar w:fldCharType="end"/>
            </w:r>
            <w:r>
              <w:rPr>
                <w:rFonts w:cs="Times New Roman"/>
                <w:szCs w:val="20"/>
              </w:rPr>
              <w:t>(</w:t>
            </w:r>
            <w:fldSimple w:instr=" SEQ EQ \* MERGEFORMAT ">
              <w:r>
                <w:rPr>
                  <w:rFonts w:cs="Times New Roman"/>
                  <w:noProof/>
                  <w:szCs w:val="20"/>
                </w:rPr>
                <w:t>7</w:t>
              </w:r>
            </w:fldSimple>
            <w:r>
              <w:rPr>
                <w:rFonts w:cs="Times New Roman"/>
                <w:szCs w:val="20"/>
              </w:rPr>
              <w:t>)</w:t>
            </w:r>
          </w:p>
        </w:tc>
      </w:tr>
      <w:tr w:rsidR="00E80F2E" w:rsidTr="00332247">
        <w:trPr>
          <w:trHeight w:val="864"/>
        </w:trPr>
        <w:tc>
          <w:tcPr>
            <w:tcW w:w="895" w:type="dxa"/>
            <w:vAlign w:val="bottom"/>
          </w:tcPr>
          <w:p w:rsidR="00E80F2E" w:rsidRDefault="00E80F2E" w:rsidP="00E80F2E">
            <w:pPr>
              <w:pStyle w:val="BodyText"/>
              <w:widowControl w:val="0"/>
              <w:jc w:val="both"/>
              <w:rPr>
                <w:rFonts w:cs="Times New Roman"/>
                <w:szCs w:val="20"/>
              </w:rPr>
            </w:pPr>
          </w:p>
        </w:tc>
        <w:tc>
          <w:tcPr>
            <w:tcW w:w="7380" w:type="dxa"/>
            <w:vAlign w:val="bottom"/>
          </w:tcPr>
          <w:p w:rsidR="00E80F2E" w:rsidRPr="00C26784" w:rsidRDefault="00E80F2E" w:rsidP="00E80F2E">
            <w:pPr>
              <w:pStyle w:val="BodyText"/>
              <w:widowControl w:val="0"/>
              <w:jc w:val="both"/>
              <w:rPr>
                <w:rFonts w:cs="Times New Roman"/>
                <w:szCs w:val="20"/>
              </w:rPr>
            </w:pPr>
            <m:oMathPara>
              <m:oMath>
                <m:f>
                  <m:fPr>
                    <m:ctrlPr>
                      <w:rPr>
                        <w:rFonts w:ascii="Cambria Math" w:eastAsia="Times New Roman" w:hAnsi="Cambria Math" w:cs="Times New Roman"/>
                        <w:i/>
                        <w:szCs w:val="20"/>
                      </w:rPr>
                    </m:ctrlPr>
                  </m:fPr>
                  <m:num>
                    <m:r>
                      <w:rPr>
                        <w:rFonts w:ascii="Cambria Math" w:eastAsia="Times New Roman" w:hAnsi="Cambria Math" w:cs="Times New Roman"/>
                        <w:szCs w:val="20"/>
                      </w:rPr>
                      <m:t>∂</m:t>
                    </m:r>
                    <m:sSub>
                      <m:sSubPr>
                        <m:ctrlPr>
                          <w:rPr>
                            <w:rFonts w:ascii="Cambria Math" w:eastAsia="Times New Roman" w:hAnsi="Cambria Math" w:cs="Times New Roman"/>
                            <w:i/>
                            <w:szCs w:val="20"/>
                          </w:rPr>
                        </m:ctrlPr>
                      </m:sSubPr>
                      <m:e>
                        <m:r>
                          <w:rPr>
                            <w:rFonts w:ascii="Cambria Math" w:eastAsia="Times New Roman" w:hAnsi="Cambria Math" w:cs="Times New Roman"/>
                            <w:szCs w:val="20"/>
                          </w:rPr>
                          <m:t>u</m:t>
                        </m:r>
                      </m:e>
                      <m:sub>
                        <m:r>
                          <w:rPr>
                            <w:rFonts w:ascii="Cambria Math" w:eastAsia="Times New Roman" w:hAnsi="Cambria Math" w:cs="Times New Roman"/>
                            <w:szCs w:val="20"/>
                          </w:rPr>
                          <m:t>i</m:t>
                        </m:r>
                      </m:sub>
                    </m:sSub>
                  </m:num>
                  <m:den>
                    <m:r>
                      <w:rPr>
                        <w:rFonts w:ascii="Cambria Math" w:eastAsia="Times New Roman" w:hAnsi="Cambria Math" w:cs="Times New Roman"/>
                        <w:szCs w:val="20"/>
                      </w:rPr>
                      <m:t>∂t</m:t>
                    </m:r>
                  </m:den>
                </m:f>
                <m:r>
                  <w:rPr>
                    <w:rFonts w:ascii="Cambria Math" w:eastAsia="Times New Roman" w:hAnsi="Cambria Math" w:cs="Times New Roman"/>
                    <w:szCs w:val="20"/>
                  </w:rPr>
                  <m:t>+</m:t>
                </m:r>
                <m:sSub>
                  <m:sSubPr>
                    <m:ctrlPr>
                      <w:rPr>
                        <w:rFonts w:ascii="Cambria Math" w:eastAsia="Times New Roman" w:hAnsi="Cambria Math" w:cs="Times New Roman"/>
                        <w:i/>
                        <w:szCs w:val="20"/>
                      </w:rPr>
                    </m:ctrlPr>
                  </m:sSubPr>
                  <m:e>
                    <m:r>
                      <w:rPr>
                        <w:rFonts w:ascii="Cambria Math" w:eastAsia="Times New Roman" w:hAnsi="Cambria Math" w:cs="Times New Roman"/>
                        <w:szCs w:val="20"/>
                      </w:rPr>
                      <m:t>u</m:t>
                    </m:r>
                  </m:e>
                  <m:sub>
                    <m:r>
                      <w:rPr>
                        <w:rFonts w:ascii="Cambria Math" w:eastAsia="Times New Roman" w:hAnsi="Cambria Math" w:cs="Times New Roman"/>
                        <w:szCs w:val="20"/>
                      </w:rPr>
                      <m:t>j</m:t>
                    </m:r>
                  </m:sub>
                </m:sSub>
                <m:f>
                  <m:fPr>
                    <m:ctrlPr>
                      <w:rPr>
                        <w:rFonts w:ascii="Cambria Math" w:eastAsia="Times New Roman" w:hAnsi="Cambria Math" w:cs="Times New Roman"/>
                        <w:i/>
                        <w:szCs w:val="20"/>
                      </w:rPr>
                    </m:ctrlPr>
                  </m:fPr>
                  <m:num>
                    <m:r>
                      <w:rPr>
                        <w:rFonts w:ascii="Cambria Math" w:eastAsia="Times New Roman" w:hAnsi="Cambria Math" w:cs="Times New Roman"/>
                        <w:szCs w:val="20"/>
                      </w:rPr>
                      <m:t>∂</m:t>
                    </m:r>
                    <m:sSub>
                      <m:sSubPr>
                        <m:ctrlPr>
                          <w:rPr>
                            <w:rFonts w:ascii="Cambria Math" w:eastAsia="Times New Roman" w:hAnsi="Cambria Math" w:cs="Times New Roman"/>
                            <w:i/>
                            <w:szCs w:val="20"/>
                          </w:rPr>
                        </m:ctrlPr>
                      </m:sSubPr>
                      <m:e>
                        <m:r>
                          <w:rPr>
                            <w:rFonts w:ascii="Cambria Math" w:eastAsia="Times New Roman" w:hAnsi="Cambria Math" w:cs="Times New Roman"/>
                            <w:szCs w:val="20"/>
                          </w:rPr>
                          <m:t>u</m:t>
                        </m:r>
                      </m:e>
                      <m:sub>
                        <m:r>
                          <w:rPr>
                            <w:rFonts w:ascii="Cambria Math" w:eastAsia="Times New Roman" w:hAnsi="Cambria Math" w:cs="Times New Roman"/>
                            <w:szCs w:val="20"/>
                          </w:rPr>
                          <m:t>i</m:t>
                        </m:r>
                      </m:sub>
                    </m:sSub>
                  </m:num>
                  <m:den>
                    <m:r>
                      <w:rPr>
                        <w:rFonts w:ascii="Cambria Math" w:eastAsia="Times New Roman" w:hAnsi="Cambria Math" w:cs="Times New Roman"/>
                        <w:szCs w:val="20"/>
                      </w:rPr>
                      <m:t>∂</m:t>
                    </m:r>
                    <m:sSub>
                      <m:sSubPr>
                        <m:ctrlPr>
                          <w:rPr>
                            <w:rFonts w:ascii="Cambria Math" w:eastAsia="Times New Roman" w:hAnsi="Cambria Math" w:cs="Times New Roman"/>
                            <w:i/>
                            <w:szCs w:val="20"/>
                          </w:rPr>
                        </m:ctrlPr>
                      </m:sSubPr>
                      <m:e>
                        <m:r>
                          <w:rPr>
                            <w:rFonts w:ascii="Cambria Math" w:eastAsia="Times New Roman" w:hAnsi="Cambria Math" w:cs="Times New Roman"/>
                            <w:szCs w:val="20"/>
                          </w:rPr>
                          <m:t>x</m:t>
                        </m:r>
                      </m:e>
                      <m:sub>
                        <m:r>
                          <w:rPr>
                            <w:rFonts w:ascii="Cambria Math" w:eastAsia="Times New Roman" w:hAnsi="Cambria Math" w:cs="Times New Roman"/>
                            <w:szCs w:val="20"/>
                          </w:rPr>
                          <m:t>j</m:t>
                        </m:r>
                      </m:sub>
                    </m:sSub>
                  </m:den>
                </m:f>
                <m:r>
                  <w:rPr>
                    <w:rFonts w:ascii="Cambria Math" w:eastAsia="Times New Roman" w:hAnsi="Cambria Math" w:cs="Times New Roman"/>
                    <w:szCs w:val="20"/>
                  </w:rPr>
                  <m:t>+</m:t>
                </m:r>
                <m:f>
                  <m:fPr>
                    <m:ctrlPr>
                      <w:rPr>
                        <w:rFonts w:ascii="Cambria Math" w:eastAsiaTheme="minorEastAsia" w:hAnsi="Cambria Math" w:cs="Times New Roman"/>
                        <w:i/>
                        <w:szCs w:val="20"/>
                      </w:rPr>
                    </m:ctrlPr>
                  </m:fPr>
                  <m:num>
                    <m:r>
                      <w:rPr>
                        <w:rFonts w:ascii="Cambria Math" w:eastAsiaTheme="minorEastAsia" w:hAnsi="Cambria Math" w:cs="Times New Roman"/>
                        <w:szCs w:val="20"/>
                      </w:rPr>
                      <m:t>1</m:t>
                    </m:r>
                  </m:num>
                  <m:den>
                    <m:r>
                      <w:rPr>
                        <w:rFonts w:ascii="Cambria Math" w:eastAsiaTheme="minorEastAsia" w:hAnsi="Cambria Math" w:cs="Times New Roman"/>
                        <w:i/>
                        <w:szCs w:val="20"/>
                      </w:rPr>
                      <w:sym w:font="Symbol" w:char="F072"/>
                    </m:r>
                  </m:den>
                </m:f>
                <m:f>
                  <m:fPr>
                    <m:ctrlPr>
                      <w:rPr>
                        <w:rFonts w:ascii="Cambria Math" w:eastAsia="Times New Roman" w:hAnsi="Cambria Math" w:cs="Times New Roman"/>
                        <w:i/>
                        <w:szCs w:val="20"/>
                      </w:rPr>
                    </m:ctrlPr>
                  </m:fPr>
                  <m:num>
                    <m:r>
                      <w:rPr>
                        <w:rFonts w:ascii="Cambria Math" w:eastAsia="Times New Roman" w:hAnsi="Cambria Math" w:cs="Times New Roman"/>
                        <w:szCs w:val="20"/>
                      </w:rPr>
                      <m:t>∂</m:t>
                    </m:r>
                    <m:sSub>
                      <m:sSubPr>
                        <m:ctrlPr>
                          <w:rPr>
                            <w:rFonts w:ascii="Cambria Math" w:eastAsia="Times New Roman" w:hAnsi="Cambria Math" w:cs="Times New Roman"/>
                            <w:i/>
                            <w:szCs w:val="20"/>
                          </w:rPr>
                        </m:ctrlPr>
                      </m:sSubPr>
                      <m:e>
                        <m:r>
                          <w:rPr>
                            <w:rFonts w:ascii="Cambria Math" w:eastAsia="Times New Roman" w:hAnsi="Cambria Math" w:cs="Times New Roman"/>
                            <w:szCs w:val="20"/>
                          </w:rPr>
                          <m:t>S</m:t>
                        </m:r>
                      </m:e>
                      <m:sub>
                        <m:r>
                          <w:rPr>
                            <w:rFonts w:ascii="Cambria Math" w:eastAsia="Times New Roman" w:hAnsi="Cambria Math" w:cs="Times New Roman"/>
                            <w:szCs w:val="20"/>
                          </w:rPr>
                          <m:t>ij</m:t>
                        </m:r>
                      </m:sub>
                    </m:sSub>
                  </m:num>
                  <m:den>
                    <m:r>
                      <w:rPr>
                        <w:rFonts w:ascii="Cambria Math" w:eastAsia="Times New Roman" w:hAnsi="Cambria Math" w:cs="Times New Roman"/>
                        <w:szCs w:val="20"/>
                      </w:rPr>
                      <m:t>∂</m:t>
                    </m:r>
                    <m:sSub>
                      <m:sSubPr>
                        <m:ctrlPr>
                          <w:rPr>
                            <w:rFonts w:ascii="Cambria Math" w:eastAsia="Times New Roman" w:hAnsi="Cambria Math" w:cs="Times New Roman"/>
                            <w:i/>
                            <w:szCs w:val="20"/>
                          </w:rPr>
                        </m:ctrlPr>
                      </m:sSubPr>
                      <m:e>
                        <m:r>
                          <w:rPr>
                            <w:rFonts w:ascii="Cambria Math" w:eastAsia="Times New Roman" w:hAnsi="Cambria Math" w:cs="Times New Roman"/>
                            <w:szCs w:val="20"/>
                          </w:rPr>
                          <m:t>x</m:t>
                        </m:r>
                      </m:e>
                      <m:sub>
                        <m:r>
                          <w:rPr>
                            <w:rFonts w:ascii="Cambria Math" w:eastAsia="Times New Roman" w:hAnsi="Cambria Math" w:cs="Times New Roman"/>
                            <w:szCs w:val="20"/>
                          </w:rPr>
                          <m:t>j</m:t>
                        </m:r>
                      </m:sub>
                    </m:sSub>
                  </m:den>
                </m:f>
                <m:r>
                  <w:rPr>
                    <w:rFonts w:ascii="Cambria Math" w:eastAsia="Times New Roman" w:hAnsi="Cambria Math" w:cs="Times New Roman"/>
                    <w:szCs w:val="20"/>
                  </w:rPr>
                  <m:t>=-</m:t>
                </m:r>
                <m:d>
                  <m:dPr>
                    <m:begChr m:val="["/>
                    <m:endChr m:val="]"/>
                    <m:ctrlPr>
                      <w:rPr>
                        <w:rFonts w:ascii="Cambria Math" w:eastAsia="Times New Roman" w:hAnsi="Cambria Math" w:cs="Times New Roman"/>
                        <w:i/>
                        <w:szCs w:val="20"/>
                      </w:rPr>
                    </m:ctrlPr>
                  </m:dPr>
                  <m:e>
                    <m:sSub>
                      <m:sSubPr>
                        <m:ctrlPr>
                          <w:rPr>
                            <w:rFonts w:ascii="Cambria Math" w:eastAsia="Times New Roman" w:hAnsi="Cambria Math" w:cs="Times New Roman"/>
                            <w:i/>
                            <w:szCs w:val="20"/>
                          </w:rPr>
                        </m:ctrlPr>
                      </m:sSubPr>
                      <m:e>
                        <m:r>
                          <w:rPr>
                            <w:rFonts w:ascii="Cambria Math" w:eastAsia="Times New Roman" w:hAnsi="Cambria Math" w:cs="Times New Roman"/>
                            <w:szCs w:val="20"/>
                          </w:rPr>
                          <m:t>C</m:t>
                        </m:r>
                      </m:e>
                      <m:sub>
                        <m:r>
                          <w:rPr>
                            <w:rFonts w:ascii="Cambria Math" w:eastAsia="Times New Roman" w:hAnsi="Cambria Math" w:cs="Times New Roman"/>
                            <w:szCs w:val="20"/>
                          </w:rPr>
                          <m:t>f</m:t>
                        </m:r>
                      </m:sub>
                    </m:sSub>
                    <m:sSub>
                      <m:sSubPr>
                        <m:ctrlPr>
                          <w:rPr>
                            <w:rFonts w:ascii="Cambria Math" w:eastAsia="Times New Roman" w:hAnsi="Cambria Math" w:cs="Times New Roman"/>
                            <w:i/>
                            <w:szCs w:val="20"/>
                          </w:rPr>
                        </m:ctrlPr>
                      </m:sSubPr>
                      <m:e>
                        <m:r>
                          <w:rPr>
                            <w:rFonts w:ascii="Cambria Math" w:eastAsia="Times New Roman" w:hAnsi="Cambria Math" w:cs="Times New Roman"/>
                            <w:szCs w:val="20"/>
                          </w:rPr>
                          <m:t>A</m:t>
                        </m:r>
                      </m:e>
                      <m:sub>
                        <m:r>
                          <w:rPr>
                            <w:rFonts w:ascii="Cambria Math" w:eastAsia="Times New Roman" w:hAnsi="Cambria Math" w:cs="Times New Roman"/>
                            <w:szCs w:val="20"/>
                          </w:rPr>
                          <m:t>w</m:t>
                        </m:r>
                      </m:sub>
                    </m:sSub>
                    <m:r>
                      <w:rPr>
                        <w:rFonts w:ascii="Cambria Math" w:eastAsia="Times New Roman" w:hAnsi="Cambria Math" w:cs="Times New Roman"/>
                        <w:szCs w:val="20"/>
                      </w:rPr>
                      <m:t>+</m:t>
                    </m:r>
                    <m:sSub>
                      <m:sSubPr>
                        <m:ctrlPr>
                          <w:rPr>
                            <w:rFonts w:ascii="Cambria Math" w:eastAsia="Times New Roman" w:hAnsi="Cambria Math" w:cs="Times New Roman"/>
                            <w:i/>
                            <w:szCs w:val="20"/>
                          </w:rPr>
                        </m:ctrlPr>
                      </m:sSubPr>
                      <m:e>
                        <m:r>
                          <w:rPr>
                            <w:rFonts w:ascii="Cambria Math" w:eastAsia="Times New Roman" w:hAnsi="Cambria Math" w:cs="Times New Roman"/>
                            <w:szCs w:val="20"/>
                          </w:rPr>
                          <m:t>C</m:t>
                        </m:r>
                      </m:e>
                      <m:sub>
                        <m:r>
                          <w:rPr>
                            <w:rFonts w:ascii="Cambria Math" w:eastAsia="Times New Roman" w:hAnsi="Cambria Math" w:cs="Times New Roman"/>
                            <w:szCs w:val="20"/>
                          </w:rPr>
                          <m:t>P</m:t>
                        </m:r>
                      </m:sub>
                    </m:sSub>
                    <m:sSub>
                      <m:sSubPr>
                        <m:ctrlPr>
                          <w:rPr>
                            <w:rFonts w:ascii="Cambria Math" w:eastAsia="Times New Roman" w:hAnsi="Cambria Math" w:cs="Times New Roman"/>
                            <w:i/>
                            <w:szCs w:val="20"/>
                          </w:rPr>
                        </m:ctrlPr>
                      </m:sSubPr>
                      <m:e>
                        <m:r>
                          <w:rPr>
                            <w:rFonts w:ascii="Cambria Math" w:eastAsia="Times New Roman" w:hAnsi="Cambria Math" w:cs="Times New Roman"/>
                            <w:szCs w:val="20"/>
                          </w:rPr>
                          <m:t>A</m:t>
                        </m:r>
                      </m:e>
                      <m:sub>
                        <m:r>
                          <w:rPr>
                            <w:rFonts w:ascii="Cambria Math" w:eastAsia="Times New Roman" w:hAnsi="Cambria Math" w:cs="Times New Roman"/>
                            <w:szCs w:val="20"/>
                          </w:rPr>
                          <m:t>f</m:t>
                        </m:r>
                      </m:sub>
                    </m:sSub>
                    <m:sSup>
                      <m:sSupPr>
                        <m:ctrlPr>
                          <w:rPr>
                            <w:rFonts w:ascii="Cambria Math" w:eastAsia="Times New Roman" w:hAnsi="Cambria Math" w:cs="Times New Roman"/>
                            <w:i/>
                            <w:szCs w:val="20"/>
                          </w:rPr>
                        </m:ctrlPr>
                      </m:sSupPr>
                      <m:e>
                        <m:d>
                          <m:dPr>
                            <m:ctrlPr>
                              <w:rPr>
                                <w:rFonts w:ascii="Cambria Math" w:eastAsia="Times New Roman" w:hAnsi="Cambria Math" w:cs="Times New Roman"/>
                                <w:i/>
                                <w:szCs w:val="20"/>
                              </w:rPr>
                            </m:ctrlPr>
                          </m:dPr>
                          <m:e>
                            <m:r>
                              <w:rPr>
                                <w:rFonts w:ascii="Cambria Math" w:eastAsia="Times New Roman" w:hAnsi="Cambria Math" w:cs="Times New Roman"/>
                                <w:szCs w:val="20"/>
                              </w:rPr>
                              <m:t>1+</m:t>
                            </m:r>
                            <m:f>
                              <m:fPr>
                                <m:ctrlPr>
                                  <w:rPr>
                                    <w:rFonts w:ascii="Cambria Math" w:eastAsia="Times New Roman" w:hAnsi="Cambria Math" w:cs="Times New Roman"/>
                                    <w:i/>
                                    <w:szCs w:val="20"/>
                                  </w:rPr>
                                </m:ctrlPr>
                              </m:fPr>
                              <m:num>
                                <m:sSubSup>
                                  <m:sSubSupPr>
                                    <m:ctrlPr>
                                      <w:rPr>
                                        <w:rFonts w:ascii="Cambria Math" w:eastAsia="Times New Roman" w:hAnsi="Cambria Math" w:cs="Times New Roman"/>
                                        <w:i/>
                                        <w:szCs w:val="20"/>
                                      </w:rPr>
                                    </m:ctrlPr>
                                  </m:sSubSupPr>
                                  <m:e>
                                    <m:r>
                                      <w:rPr>
                                        <w:rFonts w:ascii="Cambria Math" w:eastAsia="Times New Roman" w:hAnsi="Cambria Math" w:cs="Times New Roman"/>
                                        <w:szCs w:val="20"/>
                                      </w:rPr>
                                      <m:t>u</m:t>
                                    </m:r>
                                  </m:e>
                                  <m:sub>
                                    <m:r>
                                      <w:rPr>
                                        <w:rFonts w:ascii="Cambria Math" w:eastAsia="Times New Roman" w:hAnsi="Cambria Math" w:cs="Times New Roman"/>
                                        <w:szCs w:val="20"/>
                                      </w:rPr>
                                      <m:t>j</m:t>
                                    </m:r>
                                  </m:sub>
                                  <m:sup>
                                    <m:r>
                                      <w:rPr>
                                        <w:rFonts w:ascii="Cambria Math" w:eastAsia="Times New Roman" w:hAnsi="Cambria Math" w:cs="Times New Roman"/>
                                        <w:szCs w:val="20"/>
                                      </w:rPr>
                                      <m:t>2</m:t>
                                    </m:r>
                                  </m:sup>
                                </m:sSubSup>
                              </m:num>
                              <m:den>
                                <m:sSup>
                                  <m:sSupPr>
                                    <m:ctrlPr>
                                      <w:rPr>
                                        <w:rFonts w:ascii="Cambria Math" w:eastAsia="Times New Roman" w:hAnsi="Cambria Math" w:cs="Times New Roman"/>
                                        <w:i/>
                                        <w:szCs w:val="20"/>
                                      </w:rPr>
                                    </m:ctrlPr>
                                  </m:sSupPr>
                                  <m:e>
                                    <m:r>
                                      <w:rPr>
                                        <w:rFonts w:ascii="Cambria Math" w:eastAsia="Times New Roman" w:hAnsi="Cambria Math" w:cs="Times New Roman"/>
                                        <w:szCs w:val="20"/>
                                      </w:rPr>
                                      <m:t>q</m:t>
                                    </m:r>
                                  </m:e>
                                  <m:sup>
                                    <m:r>
                                      <w:rPr>
                                        <w:rFonts w:ascii="Cambria Math" w:eastAsia="Times New Roman" w:hAnsi="Cambria Math" w:cs="Times New Roman"/>
                                        <w:szCs w:val="20"/>
                                      </w:rPr>
                                      <m:t>2</m:t>
                                    </m:r>
                                  </m:sup>
                                </m:sSup>
                              </m:den>
                            </m:f>
                          </m:e>
                        </m:d>
                      </m:e>
                      <m:sup>
                        <m:f>
                          <m:fPr>
                            <m:type m:val="skw"/>
                            <m:ctrlPr>
                              <w:rPr>
                                <w:rFonts w:ascii="Cambria Math" w:eastAsia="Times New Roman" w:hAnsi="Cambria Math" w:cs="Times New Roman"/>
                                <w:i/>
                                <w:szCs w:val="20"/>
                              </w:rPr>
                            </m:ctrlPr>
                          </m:fPr>
                          <m:num>
                            <m:r>
                              <w:rPr>
                                <w:rFonts w:ascii="Cambria Math" w:eastAsia="Times New Roman" w:hAnsi="Cambria Math" w:cs="Times New Roman"/>
                                <w:szCs w:val="20"/>
                              </w:rPr>
                              <m:t>1</m:t>
                            </m:r>
                          </m:num>
                          <m:den>
                            <m:r>
                              <w:rPr>
                                <w:rFonts w:ascii="Cambria Math" w:eastAsia="Times New Roman" w:hAnsi="Cambria Math" w:cs="Times New Roman"/>
                                <w:szCs w:val="20"/>
                              </w:rPr>
                              <m:t>2</m:t>
                            </m:r>
                          </m:den>
                        </m:f>
                      </m:sup>
                    </m:sSup>
                  </m:e>
                </m:d>
                <m:r>
                  <w:rPr>
                    <w:rFonts w:ascii="Cambria Math" w:eastAsiaTheme="minorEastAsia" w:hAnsi="Cambria Math" w:cs="Times New Roman"/>
                    <w:szCs w:val="20"/>
                  </w:rPr>
                  <m:t>q</m:t>
                </m:r>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u</m:t>
                    </m:r>
                  </m:e>
                  <m:sub>
                    <m:r>
                      <w:rPr>
                        <w:rFonts w:ascii="Cambria Math" w:eastAsiaTheme="minorEastAsia" w:hAnsi="Cambria Math" w:cs="Times New Roman"/>
                        <w:szCs w:val="20"/>
                      </w:rPr>
                      <m:t>i</m:t>
                    </m:r>
                  </m:sub>
                </m:sSub>
                <m:r>
                  <w:rPr>
                    <w:rFonts w:ascii="Cambria Math" w:eastAsiaTheme="minorEastAsia" w:hAnsi="Cambria Math" w:cs="Times New Roman"/>
                    <w:szCs w:val="20"/>
                  </w:rPr>
                  <m:t>-</m:t>
                </m:r>
                <m:f>
                  <m:fPr>
                    <m:ctrlPr>
                      <w:rPr>
                        <w:rFonts w:ascii="Cambria Math" w:eastAsiaTheme="minorEastAsia" w:hAnsi="Cambria Math" w:cs="Times New Roman"/>
                        <w:i/>
                        <w:szCs w:val="20"/>
                      </w:rPr>
                    </m:ctrlPr>
                  </m:fPr>
                  <m:num>
                    <m:r>
                      <w:rPr>
                        <w:rFonts w:ascii="Cambria Math" w:eastAsiaTheme="minorEastAsia" w:hAnsi="Cambria Math" w:cs="Times New Roman"/>
                        <w:szCs w:val="20"/>
                      </w:rPr>
                      <m:t>1</m:t>
                    </m:r>
                  </m:num>
                  <m:den>
                    <m:r>
                      <w:rPr>
                        <w:rFonts w:ascii="Cambria Math" w:eastAsiaTheme="minorEastAsia" w:hAnsi="Cambria Math" w:cs="Times New Roman"/>
                        <w:i/>
                        <w:szCs w:val="20"/>
                      </w:rPr>
                      <w:sym w:font="Symbol" w:char="F072"/>
                    </m:r>
                  </m:den>
                </m:f>
                <m:f>
                  <m:fPr>
                    <m:ctrlPr>
                      <w:rPr>
                        <w:rFonts w:ascii="Cambria Math" w:eastAsiaTheme="minorEastAsia" w:hAnsi="Cambria Math" w:cs="Times New Roman"/>
                        <w:i/>
                        <w:szCs w:val="20"/>
                      </w:rPr>
                    </m:ctrlPr>
                  </m:fPr>
                  <m:num>
                    <m:r>
                      <w:rPr>
                        <w:rFonts w:ascii="Cambria Math" w:eastAsia="Times New Roman" w:hAnsi="Cambria Math" w:cs="Times New Roman"/>
                        <w:szCs w:val="20"/>
                      </w:rPr>
                      <m:t>∂P</m:t>
                    </m:r>
                  </m:num>
                  <m:den>
                    <m:r>
                      <w:rPr>
                        <w:rFonts w:ascii="Cambria Math" w:eastAsia="Times New Roman" w:hAnsi="Cambria Math" w:cs="Times New Roman"/>
                        <w:szCs w:val="20"/>
                      </w:rPr>
                      <m:t>∂</m:t>
                    </m:r>
                    <m:sSub>
                      <m:sSubPr>
                        <m:ctrlPr>
                          <w:rPr>
                            <w:rFonts w:ascii="Cambria Math" w:eastAsia="Times New Roman" w:hAnsi="Cambria Math" w:cs="Times New Roman"/>
                            <w:i/>
                            <w:szCs w:val="20"/>
                          </w:rPr>
                        </m:ctrlPr>
                      </m:sSubPr>
                      <m:e>
                        <m:r>
                          <w:rPr>
                            <w:rFonts w:ascii="Cambria Math" w:eastAsia="Times New Roman" w:hAnsi="Cambria Math" w:cs="Times New Roman"/>
                            <w:szCs w:val="20"/>
                          </w:rPr>
                          <m:t>x</m:t>
                        </m:r>
                      </m:e>
                      <m:sub>
                        <m:r>
                          <w:rPr>
                            <w:rFonts w:ascii="Cambria Math" w:eastAsia="Times New Roman" w:hAnsi="Cambria Math" w:cs="Times New Roman"/>
                            <w:szCs w:val="20"/>
                          </w:rPr>
                          <m:t>i</m:t>
                        </m:r>
                      </m:sub>
                    </m:sSub>
                  </m:den>
                </m:f>
                <m:r>
                  <w:rPr>
                    <w:rFonts w:ascii="Cambria Math" w:eastAsiaTheme="minorEastAsia" w:hAnsi="Cambria Math" w:cs="Times New Roman"/>
                    <w:szCs w:val="20"/>
                  </w:rPr>
                  <m:t>- 2</m:t>
                </m:r>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ε</m:t>
                    </m:r>
                  </m:e>
                  <m:sub>
                    <m:r>
                      <w:rPr>
                        <w:rFonts w:ascii="Cambria Math" w:eastAsiaTheme="minorEastAsia" w:hAnsi="Cambria Math" w:cs="Times New Roman"/>
                        <w:szCs w:val="20"/>
                      </w:rPr>
                      <m:t>ijk</m:t>
                    </m:r>
                  </m:sub>
                </m:sSub>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Ω</m:t>
                    </m:r>
                  </m:e>
                  <m:sub>
                    <m:r>
                      <w:rPr>
                        <w:rFonts w:ascii="Cambria Math" w:eastAsiaTheme="minorEastAsia" w:hAnsi="Cambria Math" w:cs="Times New Roman"/>
                        <w:szCs w:val="20"/>
                      </w:rPr>
                      <m:t>j</m:t>
                    </m:r>
                  </m:sub>
                </m:sSub>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u</m:t>
                    </m:r>
                  </m:e>
                  <m:sub>
                    <m:r>
                      <w:rPr>
                        <w:rFonts w:ascii="Cambria Math" w:eastAsiaTheme="minorEastAsia" w:hAnsi="Cambria Math" w:cs="Times New Roman"/>
                        <w:szCs w:val="20"/>
                      </w:rPr>
                      <m:t>k</m:t>
                    </m:r>
                  </m:sub>
                </m:sSub>
                <m:r>
                  <w:rPr>
                    <w:rFonts w:ascii="Cambria Math" w:eastAsiaTheme="minorEastAsia" w:hAnsi="Cambria Math" w:cs="Times New Roman"/>
                    <w:szCs w:val="20"/>
                  </w:rPr>
                  <m:t xml:space="preserve">- </m:t>
                </m:r>
                <m:f>
                  <m:fPr>
                    <m:ctrlPr>
                      <w:rPr>
                        <w:rFonts w:ascii="Cambria Math" w:eastAsiaTheme="minorEastAsia" w:hAnsi="Cambria Math" w:cs="Times New Roman"/>
                        <w:i/>
                        <w:szCs w:val="20"/>
                      </w:rPr>
                    </m:ctrlPr>
                  </m:fPr>
                  <m:num>
                    <m:r>
                      <w:rPr>
                        <w:rFonts w:ascii="Cambria Math" w:eastAsia="Times New Roman" w:hAnsi="Cambria Math" w:cs="Times New Roman"/>
                        <w:szCs w:val="20"/>
                      </w:rPr>
                      <m:t>∂</m:t>
                    </m:r>
                    <m:bar>
                      <m:barPr>
                        <m:pos m:val="top"/>
                        <m:ctrlPr>
                          <w:rPr>
                            <w:rFonts w:ascii="Cambria Math" w:eastAsia="Times New Roman" w:hAnsi="Cambria Math" w:cs="Times New Roman"/>
                            <w:i/>
                            <w:szCs w:val="20"/>
                          </w:rPr>
                        </m:ctrlPr>
                      </m:barPr>
                      <m:e>
                        <m:sSubSup>
                          <m:sSubSupPr>
                            <m:ctrlPr>
                              <w:rPr>
                                <w:rFonts w:ascii="Cambria Math" w:eastAsia="Times New Roman" w:hAnsi="Cambria Math" w:cs="Times New Roman"/>
                                <w:i/>
                                <w:szCs w:val="20"/>
                              </w:rPr>
                            </m:ctrlPr>
                          </m:sSubSupPr>
                          <m:e>
                            <m:r>
                              <w:rPr>
                                <w:rFonts w:ascii="Cambria Math" w:eastAsia="Times New Roman" w:hAnsi="Cambria Math" w:cs="Times New Roman"/>
                                <w:szCs w:val="20"/>
                              </w:rPr>
                              <m:t>u</m:t>
                            </m:r>
                          </m:e>
                          <m:sub>
                            <m:r>
                              <w:rPr>
                                <w:rFonts w:ascii="Cambria Math" w:eastAsia="Times New Roman" w:hAnsi="Cambria Math" w:cs="Times New Roman"/>
                                <w:szCs w:val="20"/>
                              </w:rPr>
                              <m:t>i</m:t>
                            </m:r>
                          </m:sub>
                          <m:sup>
                            <m:r>
                              <w:rPr>
                                <w:rFonts w:ascii="Cambria Math" w:eastAsia="Times New Roman" w:hAnsi="Cambria Math" w:cs="Times New Roman"/>
                                <w:szCs w:val="20"/>
                              </w:rPr>
                              <m:t>'</m:t>
                            </m:r>
                          </m:sup>
                        </m:sSubSup>
                        <m:sSubSup>
                          <m:sSubSupPr>
                            <m:ctrlPr>
                              <w:rPr>
                                <w:rFonts w:ascii="Cambria Math" w:eastAsia="Times New Roman" w:hAnsi="Cambria Math" w:cs="Times New Roman"/>
                                <w:i/>
                                <w:szCs w:val="20"/>
                              </w:rPr>
                            </m:ctrlPr>
                          </m:sSubSupPr>
                          <m:e>
                            <m:r>
                              <w:rPr>
                                <w:rFonts w:ascii="Cambria Math" w:eastAsia="Times New Roman" w:hAnsi="Cambria Math" w:cs="Times New Roman"/>
                                <w:szCs w:val="20"/>
                              </w:rPr>
                              <m:t>u</m:t>
                            </m:r>
                          </m:e>
                          <m:sub>
                            <m:r>
                              <w:rPr>
                                <w:rFonts w:ascii="Cambria Math" w:eastAsia="Times New Roman" w:hAnsi="Cambria Math" w:cs="Times New Roman"/>
                                <w:szCs w:val="20"/>
                              </w:rPr>
                              <m:t>j</m:t>
                            </m:r>
                          </m:sub>
                          <m:sup>
                            <m:r>
                              <w:rPr>
                                <w:rFonts w:ascii="Cambria Math" w:eastAsia="Times New Roman" w:hAnsi="Cambria Math" w:cs="Times New Roman"/>
                                <w:szCs w:val="20"/>
                              </w:rPr>
                              <m:t>'</m:t>
                            </m:r>
                          </m:sup>
                        </m:sSubSup>
                      </m:e>
                    </m:bar>
                  </m:num>
                  <m:den>
                    <m:r>
                      <w:rPr>
                        <w:rFonts w:ascii="Cambria Math" w:eastAsia="Times New Roman" w:hAnsi="Cambria Math" w:cs="Times New Roman"/>
                        <w:szCs w:val="20"/>
                      </w:rPr>
                      <m:t>∂x</m:t>
                    </m:r>
                  </m:den>
                </m:f>
                <m:r>
                  <w:rPr>
                    <w:rFonts w:ascii="Cambria Math" w:eastAsiaTheme="minorEastAsia" w:hAnsi="Cambria Math" w:cs="Times New Roman"/>
                    <w:szCs w:val="20"/>
                  </w:rPr>
                  <m:t>+</m:t>
                </m:r>
                <m:f>
                  <m:fPr>
                    <m:ctrlPr>
                      <w:rPr>
                        <w:rFonts w:ascii="Cambria Math" w:eastAsiaTheme="minorEastAsia" w:hAnsi="Cambria Math" w:cs="Times New Roman"/>
                        <w:i/>
                        <w:szCs w:val="20"/>
                      </w:rPr>
                    </m:ctrlPr>
                  </m:fPr>
                  <m:num>
                    <m:r>
                      <w:rPr>
                        <w:rFonts w:ascii="Cambria Math" w:eastAsia="Times New Roman" w:hAnsi="Cambria Math" w:cs="Times New Roman"/>
                        <w:szCs w:val="20"/>
                      </w:rPr>
                      <m:t>∂</m:t>
                    </m:r>
                  </m:num>
                  <m:den>
                    <m:r>
                      <w:rPr>
                        <w:rFonts w:ascii="Cambria Math" w:eastAsia="Times New Roman" w:hAnsi="Cambria Math" w:cs="Times New Roman"/>
                        <w:szCs w:val="20"/>
                      </w:rPr>
                      <m:t>∂</m:t>
                    </m:r>
                    <m:sSub>
                      <m:sSubPr>
                        <m:ctrlPr>
                          <w:rPr>
                            <w:rFonts w:ascii="Cambria Math" w:eastAsia="Times New Roman" w:hAnsi="Cambria Math" w:cs="Times New Roman"/>
                            <w:i/>
                            <w:szCs w:val="20"/>
                          </w:rPr>
                        </m:ctrlPr>
                      </m:sSubPr>
                      <m:e>
                        <m:r>
                          <w:rPr>
                            <w:rFonts w:ascii="Cambria Math" w:eastAsia="Times New Roman" w:hAnsi="Cambria Math" w:cs="Times New Roman"/>
                            <w:szCs w:val="20"/>
                          </w:rPr>
                          <m:t>x</m:t>
                        </m:r>
                      </m:e>
                      <m:sub>
                        <m:r>
                          <w:rPr>
                            <w:rFonts w:ascii="Cambria Math" w:eastAsia="Times New Roman" w:hAnsi="Cambria Math" w:cs="Times New Roman"/>
                            <w:szCs w:val="20"/>
                          </w:rPr>
                          <m:t>j</m:t>
                        </m:r>
                      </m:sub>
                    </m:sSub>
                  </m:den>
                </m:f>
                <m:d>
                  <m:dPr>
                    <m:ctrlPr>
                      <w:rPr>
                        <w:rFonts w:ascii="Cambria Math" w:eastAsiaTheme="minorEastAsia" w:hAnsi="Cambria Math" w:cs="Times New Roman"/>
                        <w:i/>
                        <w:szCs w:val="20"/>
                      </w:rPr>
                    </m:ctrlPr>
                  </m:dPr>
                  <m:e>
                    <m:r>
                      <w:rPr>
                        <w:rFonts w:ascii="Cambria Math" w:eastAsiaTheme="minorEastAsia" w:hAnsi="Cambria Math" w:cs="Times New Roman"/>
                        <w:szCs w:val="20"/>
                      </w:rPr>
                      <m:t>ν</m:t>
                    </m:r>
                    <m:f>
                      <m:fPr>
                        <m:ctrlPr>
                          <w:rPr>
                            <w:rFonts w:ascii="Cambria Math" w:eastAsiaTheme="minorEastAsia" w:hAnsi="Cambria Math" w:cs="Times New Roman"/>
                            <w:i/>
                            <w:szCs w:val="20"/>
                          </w:rPr>
                        </m:ctrlPr>
                      </m:fPr>
                      <m:num>
                        <m:r>
                          <w:rPr>
                            <w:rFonts w:ascii="Cambria Math" w:eastAsia="Times New Roman" w:hAnsi="Cambria Math" w:cs="Times New Roman"/>
                            <w:szCs w:val="20"/>
                          </w:rPr>
                          <m:t>∂</m:t>
                        </m:r>
                        <m:sSub>
                          <m:sSubPr>
                            <m:ctrlPr>
                              <w:rPr>
                                <w:rFonts w:ascii="Cambria Math" w:eastAsia="Times New Roman" w:hAnsi="Cambria Math" w:cs="Times New Roman"/>
                                <w:i/>
                                <w:szCs w:val="20"/>
                              </w:rPr>
                            </m:ctrlPr>
                          </m:sSubPr>
                          <m:e>
                            <m:r>
                              <w:rPr>
                                <w:rFonts w:ascii="Cambria Math" w:eastAsia="Times New Roman" w:hAnsi="Cambria Math" w:cs="Times New Roman"/>
                                <w:szCs w:val="20"/>
                              </w:rPr>
                              <m:t>u</m:t>
                            </m:r>
                          </m:e>
                          <m:sub>
                            <m:r>
                              <w:rPr>
                                <w:rFonts w:ascii="Cambria Math" w:eastAsia="Times New Roman" w:hAnsi="Cambria Math" w:cs="Times New Roman"/>
                                <w:szCs w:val="20"/>
                              </w:rPr>
                              <m:t>i</m:t>
                            </m:r>
                          </m:sub>
                        </m:sSub>
                      </m:num>
                      <m:den>
                        <m:r>
                          <w:rPr>
                            <w:rFonts w:ascii="Cambria Math" w:eastAsia="Times New Roman" w:hAnsi="Cambria Math" w:cs="Times New Roman"/>
                            <w:szCs w:val="20"/>
                          </w:rPr>
                          <m:t>∂</m:t>
                        </m:r>
                        <m:sSub>
                          <m:sSubPr>
                            <m:ctrlPr>
                              <w:rPr>
                                <w:rFonts w:ascii="Cambria Math" w:eastAsia="Times New Roman" w:hAnsi="Cambria Math" w:cs="Times New Roman"/>
                                <w:i/>
                                <w:szCs w:val="20"/>
                              </w:rPr>
                            </m:ctrlPr>
                          </m:sSubPr>
                          <m:e>
                            <m:r>
                              <w:rPr>
                                <w:rFonts w:ascii="Cambria Math" w:eastAsia="Times New Roman" w:hAnsi="Cambria Math" w:cs="Times New Roman"/>
                                <w:szCs w:val="20"/>
                              </w:rPr>
                              <m:t>x</m:t>
                            </m:r>
                          </m:e>
                          <m:sub>
                            <m:r>
                              <w:rPr>
                                <w:rFonts w:ascii="Cambria Math" w:eastAsia="Times New Roman" w:hAnsi="Cambria Math" w:cs="Times New Roman"/>
                                <w:szCs w:val="20"/>
                              </w:rPr>
                              <m:t>j</m:t>
                            </m:r>
                          </m:sub>
                        </m:sSub>
                      </m:den>
                    </m:f>
                  </m:e>
                </m:d>
              </m:oMath>
            </m:oMathPara>
          </w:p>
        </w:tc>
        <w:tc>
          <w:tcPr>
            <w:tcW w:w="1075" w:type="dxa"/>
            <w:vAlign w:val="bottom"/>
          </w:tcPr>
          <w:p w:rsidR="00E80F2E" w:rsidRDefault="00E80F2E" w:rsidP="00E80F2E">
            <w:pPr>
              <w:pStyle w:val="BodyText"/>
              <w:widowControl w:val="0"/>
              <w:jc w:val="both"/>
              <w:rPr>
                <w:rFonts w:cs="Times New Roman"/>
                <w:szCs w:val="20"/>
              </w:rPr>
            </w:pPr>
            <w:r>
              <w:rPr>
                <w:rFonts w:cs="Times New Roman"/>
                <w:szCs w:val="20"/>
              </w:rPr>
              <w:fldChar w:fldCharType="begin"/>
            </w:r>
            <w:r>
              <w:rPr>
                <w:rFonts w:cs="Times New Roman"/>
                <w:szCs w:val="20"/>
              </w:rPr>
              <w:instrText xml:space="preserve"> EQ </w:instrText>
            </w:r>
            <w:r>
              <w:rPr>
                <w:rFonts w:cs="Times New Roman"/>
                <w:szCs w:val="20"/>
              </w:rPr>
              <w:fldChar w:fldCharType="end"/>
            </w:r>
            <w:r>
              <w:rPr>
                <w:rFonts w:cs="Times New Roman"/>
                <w:szCs w:val="20"/>
              </w:rPr>
              <w:t>(</w:t>
            </w:r>
            <w:fldSimple w:instr=" SEQ EQ \* MERGEFORMAT ">
              <w:r>
                <w:rPr>
                  <w:rFonts w:cs="Times New Roman"/>
                  <w:noProof/>
                  <w:szCs w:val="20"/>
                </w:rPr>
                <w:t>8</w:t>
              </w:r>
            </w:fldSimple>
            <w:r>
              <w:rPr>
                <w:rFonts w:cs="Times New Roman"/>
                <w:szCs w:val="20"/>
              </w:rPr>
              <w:t>)</w:t>
            </w:r>
          </w:p>
        </w:tc>
      </w:tr>
    </w:tbl>
    <w:p w:rsidR="00E80F2E" w:rsidRPr="00F277F3" w:rsidRDefault="00E80F2E" w:rsidP="00E80F2E">
      <w:pPr>
        <w:pStyle w:val="BodyText"/>
        <w:widowControl w:val="0"/>
        <w:ind w:firstLine="0"/>
      </w:pPr>
      <w:r w:rsidRPr="00F277F3">
        <w:lastRenderedPageBreak/>
        <w:t xml:space="preserve">where </w:t>
      </w:r>
      <m:oMath>
        <m:sSub>
          <m:sSubPr>
            <m:ctrlPr>
              <w:rPr>
                <w:rFonts w:ascii="Cambria Math" w:hAnsi="Cambria Math"/>
              </w:rPr>
            </m:ctrlPr>
          </m:sSubPr>
          <m:e>
            <m:r>
              <w:rPr>
                <w:rFonts w:ascii="Cambria Math" w:hAnsi="Cambria Math"/>
              </w:rPr>
              <m:t>x</m:t>
            </m:r>
          </m:e>
          <m:sub>
            <m:r>
              <w:rPr>
                <w:rFonts w:ascii="Cambria Math" w:hAnsi="Cambria Math"/>
              </w:rPr>
              <m:t>i</m:t>
            </m:r>
          </m:sub>
        </m:sSub>
      </m:oMath>
      <w:r w:rsidRPr="00F277F3">
        <w:t xml:space="preserve"> is coordinate axis, </w:t>
      </w:r>
      <m:oMath>
        <m:r>
          <w:rPr>
            <w:rFonts w:ascii="Cambria Math" w:hAnsi="Cambria Math"/>
          </w:rPr>
          <m:t>t</m:t>
        </m:r>
      </m:oMath>
      <w:r w:rsidRPr="00F277F3">
        <w:t xml:space="preserve"> is time, </w:t>
      </w:r>
      <m:oMath>
        <m:sSub>
          <m:sSubPr>
            <m:ctrlPr>
              <w:rPr>
                <w:rFonts w:ascii="Cambria Math" w:hAnsi="Cambria Math"/>
              </w:rPr>
            </m:ctrlPr>
          </m:sSubPr>
          <m:e>
            <m:r>
              <w:rPr>
                <w:rFonts w:ascii="Cambria Math" w:hAnsi="Cambria Math"/>
              </w:rPr>
              <m:t>u</m:t>
            </m:r>
          </m:e>
          <m:sub>
            <m:r>
              <w:rPr>
                <w:rFonts w:ascii="Cambria Math" w:hAnsi="Cambria Math"/>
              </w:rPr>
              <m:t>i</m:t>
            </m:r>
          </m:sub>
        </m:sSub>
      </m:oMath>
      <w:r w:rsidRPr="00F277F3">
        <w:t xml:space="preserve"> is the mean velocity component, </w:t>
      </w:r>
      <m:oMath>
        <m:sSubSup>
          <m:sSubSupPr>
            <m:ctrlPr>
              <w:rPr>
                <w:rFonts w:ascii="Cambria Math" w:hAnsi="Cambria Math"/>
              </w:rPr>
            </m:ctrlPr>
          </m:sSubSupPr>
          <m:e>
            <m:r>
              <w:rPr>
                <w:rFonts w:ascii="Cambria Math" w:hAnsi="Cambria Math"/>
              </w:rPr>
              <m:t>u</m:t>
            </m:r>
          </m:e>
          <m:sub>
            <m:r>
              <w:rPr>
                <w:rFonts w:ascii="Cambria Math" w:hAnsi="Cambria Math"/>
              </w:rPr>
              <m:t>i</m:t>
            </m:r>
          </m:sub>
          <m:sup>
            <m:r>
              <m:rPr>
                <m:sty m:val="p"/>
              </m:rPr>
              <w:rPr>
                <w:rFonts w:ascii="Cambria Math" w:hAnsi="Cambria Math"/>
              </w:rPr>
              <m:t>,</m:t>
            </m:r>
          </m:sup>
        </m:sSubSup>
      </m:oMath>
      <w:r w:rsidRPr="00F277F3">
        <w:t xml:space="preserve"> is the fluctuating velocity component, </w:t>
      </w:r>
      <m:oMath>
        <m:sSub>
          <m:sSubPr>
            <m:ctrlPr>
              <w:rPr>
                <w:rFonts w:ascii="Cambria Math" w:hAnsi="Cambria Math"/>
              </w:rPr>
            </m:ctrlPr>
          </m:sSubPr>
          <m:e>
            <m:r>
              <w:rPr>
                <w:rFonts w:ascii="Cambria Math" w:hAnsi="Cambria Math"/>
              </w:rPr>
              <m:t>S</m:t>
            </m:r>
          </m:e>
          <m:sub>
            <m:r>
              <w:rPr>
                <w:rFonts w:ascii="Cambria Math" w:hAnsi="Cambria Math"/>
              </w:rPr>
              <m:t>ij</m:t>
            </m:r>
          </m:sub>
        </m:sSub>
      </m:oMath>
      <w:r w:rsidRPr="00F277F3">
        <w:t xml:space="preserve"> is radiation stress, </w:t>
      </w:r>
      <m:oMath>
        <m:r>
          <w:rPr>
            <w:rFonts w:ascii="Cambria Math" w:hAnsi="Cambria Math"/>
          </w:rPr>
          <m:t>P</m:t>
        </m:r>
      </m:oMath>
      <w:r w:rsidRPr="00F277F3">
        <w:t xml:space="preserve"> is the pressure, </w:t>
      </w:r>
      <m:oMath>
        <m:sSub>
          <m:sSubPr>
            <m:ctrlPr>
              <w:rPr>
                <w:rFonts w:ascii="Cambria Math" w:hAnsi="Cambria Math"/>
              </w:rPr>
            </m:ctrlPr>
          </m:sSubPr>
          <m:e>
            <m:r>
              <w:rPr>
                <w:rFonts w:ascii="Cambria Math" w:hAnsi="Cambria Math"/>
              </w:rPr>
              <m:t>ε</m:t>
            </m:r>
          </m:e>
          <m:sub>
            <m:r>
              <w:rPr>
                <w:rFonts w:ascii="Cambria Math" w:hAnsi="Cambria Math"/>
              </w:rPr>
              <m:t>ijk</m:t>
            </m:r>
          </m:sub>
        </m:sSub>
      </m:oMath>
      <w:r w:rsidRPr="00F277F3">
        <w:t xml:space="preserve"> is alternating tensor, </w:t>
      </w:r>
      <m:oMath>
        <m:sSub>
          <m:sSubPr>
            <m:ctrlPr>
              <w:rPr>
                <w:rFonts w:ascii="Cambria Math" w:hAnsi="Cambria Math"/>
              </w:rPr>
            </m:ctrlPr>
          </m:sSubPr>
          <m:e>
            <m:r>
              <m:rPr>
                <m:sty m:val="p"/>
              </m:rPr>
              <w:rPr>
                <w:rFonts w:ascii="Cambria Math" w:hAnsi="Cambria Math"/>
              </w:rPr>
              <m:t>Ω</m:t>
            </m:r>
          </m:e>
          <m:sub>
            <m:r>
              <w:rPr>
                <w:rFonts w:ascii="Cambria Math" w:hAnsi="Cambria Math"/>
              </w:rPr>
              <m:t>j</m:t>
            </m:r>
          </m:sub>
        </m:sSub>
      </m:oMath>
      <w:r w:rsidRPr="00F277F3">
        <w:t xml:space="preserve"> is the Earth’s rotation, </w:t>
      </w:r>
      <m:oMath>
        <m:r>
          <w:rPr>
            <w:rFonts w:ascii="Cambria Math" w:hAnsi="Cambria Math"/>
          </w:rPr>
          <m:t>ν</m:t>
        </m:r>
      </m:oMath>
      <w:r w:rsidRPr="00F277F3">
        <w:t xml:space="preserve"> is kinematic visocity.</w:t>
      </w:r>
    </w:p>
    <w:p w:rsidR="00E80F2E" w:rsidRPr="00D729A1" w:rsidRDefault="00E80F2E" w:rsidP="00E80F2E">
      <w:pPr>
        <w:pStyle w:val="BodyText"/>
        <w:widowControl w:val="0"/>
        <w:rPr>
          <w:rFonts w:eastAsiaTheme="minorEastAsia" w:cs="Times New Roman"/>
          <w:szCs w:val="20"/>
          <w:lang w:eastAsia="zh-CN"/>
        </w:rPr>
      </w:pPr>
      <w:r w:rsidRPr="00D729A1">
        <w:rPr>
          <w:rFonts w:eastAsiaTheme="minorEastAsia" w:cs="Times New Roman"/>
          <w:szCs w:val="20"/>
          <w:lang w:eastAsia="zh-CN"/>
        </w:rPr>
        <w:t xml:space="preserve">In order to represent the turbulence under the vegetation canopy layer accurately and efficiently, the </w:t>
      </w:r>
      <w:proofErr w:type="spellStart"/>
      <w:r w:rsidRPr="00D729A1">
        <w:rPr>
          <w:rFonts w:eastAsiaTheme="minorEastAsia" w:cs="Times New Roman"/>
          <w:szCs w:val="20"/>
          <w:lang w:eastAsia="zh-CN"/>
        </w:rPr>
        <w:t>1DV</w:t>
      </w:r>
      <w:proofErr w:type="spellEnd"/>
      <w:r w:rsidRPr="00D729A1">
        <w:rPr>
          <w:rFonts w:eastAsiaTheme="minorEastAsia" w:cs="Times New Roman"/>
          <w:szCs w:val="20"/>
          <w:lang w:eastAsia="zh-CN"/>
        </w:rPr>
        <w:t xml:space="preserve"> vegetation-laden </w:t>
      </w:r>
      <w:proofErr w:type="spellStart"/>
      <w:r w:rsidRPr="00D729A1">
        <w:rPr>
          <w:rFonts w:eastAsiaTheme="minorEastAsia" w:cs="Times New Roman"/>
          <w:szCs w:val="20"/>
          <w:lang w:eastAsia="zh-CN"/>
        </w:rPr>
        <w:t>TKE</w:t>
      </w:r>
      <w:proofErr w:type="spellEnd"/>
      <w:r w:rsidRPr="00D729A1">
        <w:rPr>
          <w:rFonts w:eastAsiaTheme="minorEastAsia" w:cs="Times New Roman"/>
          <w:szCs w:val="20"/>
          <w:lang w:eastAsia="zh-CN"/>
        </w:rPr>
        <w:t xml:space="preserve"> model, a simplified version of a Reynolds Stress Model (</w:t>
      </w:r>
      <w:proofErr w:type="spellStart"/>
      <w:r w:rsidRPr="00D729A1">
        <w:rPr>
          <w:rFonts w:eastAsiaTheme="minorEastAsia" w:cs="Times New Roman"/>
          <w:szCs w:val="20"/>
          <w:lang w:eastAsia="zh-CN"/>
        </w:rPr>
        <w:t>RSM</w:t>
      </w:r>
      <w:proofErr w:type="spellEnd"/>
      <w:r w:rsidRPr="00D729A1">
        <w:rPr>
          <w:rFonts w:eastAsiaTheme="minorEastAsia" w:cs="Times New Roman"/>
          <w:szCs w:val="20"/>
          <w:lang w:eastAsia="zh-CN"/>
        </w:rPr>
        <w:t xml:space="preserve">), was developed by </w:t>
      </w:r>
      <w:r w:rsidRPr="00D729A1">
        <w:rPr>
          <w:rFonts w:eastAsiaTheme="minorEastAsia" w:cs="Times New Roman"/>
          <w:szCs w:val="20"/>
          <w:lang w:eastAsia="zh-CN"/>
        </w:rPr>
        <w:fldChar w:fldCharType="begin" w:fldLock="1"/>
      </w:r>
      <w:r>
        <w:rPr>
          <w:rFonts w:eastAsiaTheme="minorEastAsia" w:cs="Times New Roman"/>
          <w:szCs w:val="20"/>
          <w:lang w:eastAsia="zh-CN"/>
        </w:rPr>
        <w:instrText>ADDIN CSL_CITATION { "citationItems" : [ { "id" : "ITEM-1", "itemData" : { "author" : [ { "dropping-particle" : "", "family" : "Lewellen", "given" : "W. S.", "non-dropping-particle" : "", "parse-names" : false, "suffix" : "" }, { "dropping-particle" : "", "family" : "Sheng", "given" : "Y. P.", "non-dropping-particle" : "", "parse-names" : false, "suffix" : "" } ], "id" : "ITEM-1", "issued" : { "date-parts" : [ [ "1980" ] ] }, "publisher-place" : "Princeton, NJ", "title" : "Modeling of dry deposition of SO2 and sulfate aerosols", "type" : "report" }, "uris" : [ "http://www.mendeley.com/documents/?uuid=d05b2556-bc79-40aa-8c4e-8eb48afe506d", "http://www.mendeley.com/documents/?uuid=0b1092c7-26f0-48b7-a54a-72a78098e013" ] } ], "mendeley" : { "formattedCitation" : "(Lewellen &amp; Sheng, 1980)", "manualFormatting" : "Lewellen &amp; Sheng (1980)", "plainTextFormattedCitation" : "(Lewellen &amp; Sheng, 1980)", "previouslyFormattedCitation" : "(Lewellen &amp; Sheng, 1980)" }, "properties" : { "noteIndex" : 0 }, "schema" : "https://github.com/citation-style-language/schema/raw/master/csl-citation.json" }</w:instrText>
      </w:r>
      <w:r w:rsidRPr="00D729A1">
        <w:rPr>
          <w:rFonts w:eastAsiaTheme="minorEastAsia" w:cs="Times New Roman"/>
          <w:szCs w:val="20"/>
          <w:lang w:eastAsia="zh-CN"/>
        </w:rPr>
        <w:fldChar w:fldCharType="separate"/>
      </w:r>
      <w:r w:rsidRPr="00D729A1">
        <w:rPr>
          <w:rFonts w:eastAsiaTheme="minorEastAsia" w:cs="Times New Roman"/>
          <w:noProof/>
          <w:szCs w:val="20"/>
          <w:lang w:eastAsia="zh-CN"/>
        </w:rPr>
        <w:t>Lewellen &amp; Sheng (1980)</w:t>
      </w:r>
      <w:r w:rsidRPr="00D729A1">
        <w:rPr>
          <w:rFonts w:eastAsiaTheme="minorEastAsia" w:cs="Times New Roman"/>
          <w:szCs w:val="20"/>
          <w:lang w:eastAsia="zh-CN"/>
        </w:rPr>
        <w:fldChar w:fldCharType="end"/>
      </w:r>
      <w:r w:rsidRPr="00D729A1">
        <w:rPr>
          <w:rFonts w:eastAsiaTheme="minorEastAsia" w:cs="Times New Roman"/>
          <w:szCs w:val="20"/>
          <w:lang w:eastAsia="zh-CN"/>
        </w:rPr>
        <w:t>, which incorporates the effect of vegetation in the following three aspects:</w:t>
      </w:r>
    </w:p>
    <w:p w:rsidR="00E80F2E" w:rsidRPr="00D729A1" w:rsidRDefault="00E80F2E" w:rsidP="00E80F2E">
      <w:pPr>
        <w:pStyle w:val="BodyText"/>
        <w:widowControl w:val="0"/>
        <w:numPr>
          <w:ilvl w:val="0"/>
          <w:numId w:val="1"/>
        </w:numPr>
        <w:rPr>
          <w:rFonts w:eastAsiaTheme="minorEastAsia" w:cs="Times New Roman"/>
          <w:szCs w:val="20"/>
          <w:lang w:eastAsia="zh-CN"/>
        </w:rPr>
      </w:pPr>
      <w:r w:rsidRPr="00D729A1">
        <w:rPr>
          <w:rFonts w:eastAsiaTheme="minorEastAsia" w:cs="Times New Roman"/>
          <w:szCs w:val="20"/>
          <w:lang w:eastAsia="zh-CN"/>
        </w:rPr>
        <w:t>The creation of wake turbulence by the profile drag;</w:t>
      </w:r>
    </w:p>
    <w:p w:rsidR="00E80F2E" w:rsidRPr="00D729A1" w:rsidRDefault="00E80F2E" w:rsidP="00E80F2E">
      <w:pPr>
        <w:pStyle w:val="BodyText"/>
        <w:widowControl w:val="0"/>
        <w:numPr>
          <w:ilvl w:val="0"/>
          <w:numId w:val="1"/>
        </w:numPr>
        <w:rPr>
          <w:rFonts w:eastAsiaTheme="minorEastAsia" w:cs="Times New Roman"/>
          <w:szCs w:val="20"/>
          <w:lang w:eastAsia="zh-CN"/>
        </w:rPr>
      </w:pPr>
      <w:r w:rsidRPr="00D729A1">
        <w:rPr>
          <w:rFonts w:eastAsiaTheme="minorEastAsia" w:cs="Times New Roman"/>
          <w:szCs w:val="20"/>
          <w:lang w:eastAsia="zh-CN"/>
        </w:rPr>
        <w:t>The dissipation of the turbulent fluctuations of velocity caused by the skin friction;</w:t>
      </w:r>
    </w:p>
    <w:p w:rsidR="00E80F2E" w:rsidRDefault="00E80F2E" w:rsidP="00E80F2E">
      <w:pPr>
        <w:pStyle w:val="BodyText"/>
        <w:widowControl w:val="0"/>
        <w:numPr>
          <w:ilvl w:val="0"/>
          <w:numId w:val="1"/>
        </w:numPr>
        <w:rPr>
          <w:rFonts w:eastAsiaTheme="minorEastAsia" w:cs="Times New Roman"/>
          <w:szCs w:val="20"/>
          <w:lang w:eastAsia="zh-CN"/>
        </w:rPr>
      </w:pPr>
      <w:r w:rsidRPr="00D729A1">
        <w:rPr>
          <w:rFonts w:eastAsiaTheme="minorEastAsia" w:cs="Times New Roman"/>
          <w:szCs w:val="20"/>
          <w:lang w:eastAsia="zh-CN"/>
        </w:rPr>
        <w:t>The breaking of large eddies into smalle</w:t>
      </w:r>
      <w:r>
        <w:rPr>
          <w:rFonts w:eastAsiaTheme="minorEastAsia" w:cs="Times New Roman"/>
          <w:szCs w:val="20"/>
          <w:lang w:eastAsia="zh-CN"/>
        </w:rPr>
        <w:t>r eddies</w:t>
      </w:r>
      <w:bookmarkStart w:id="0" w:name="_GoBack"/>
      <w:bookmarkEnd w:id="0"/>
      <w:r w:rsidRPr="00D729A1">
        <w:rPr>
          <w:rFonts w:eastAsiaTheme="minorEastAsia" w:cs="Times New Roman"/>
          <w:szCs w:val="20"/>
          <w:lang w:eastAsia="zh-CN"/>
        </w:rPr>
        <w:t xml:space="preserve"> due to the increased dissipation.</w:t>
      </w:r>
    </w:p>
    <w:p w:rsidR="00E80F2E" w:rsidRPr="0094086B" w:rsidRDefault="00E80F2E" w:rsidP="00E80F2E">
      <w:pPr>
        <w:pStyle w:val="BodyText"/>
        <w:widowControl w:val="0"/>
        <w:rPr>
          <w:rFonts w:eastAsiaTheme="minorEastAsia" w:cs="Times New Roman"/>
          <w:szCs w:val="20"/>
          <w:lang w:eastAsia="zh-CN"/>
        </w:rPr>
      </w:pPr>
      <w:r w:rsidRPr="0094086B">
        <w:rPr>
          <w:rFonts w:eastAsiaTheme="minorEastAsia" w:cs="Times New Roman"/>
          <w:szCs w:val="20"/>
          <w:lang w:eastAsia="zh-CN"/>
        </w:rPr>
        <w:t>The original Reynolds Stress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7380"/>
        <w:gridCol w:w="1075"/>
      </w:tblGrid>
      <w:tr w:rsidR="00E80F2E" w:rsidTr="00332247">
        <w:trPr>
          <w:trHeight w:val="864"/>
        </w:trPr>
        <w:tc>
          <w:tcPr>
            <w:tcW w:w="895" w:type="dxa"/>
            <w:vAlign w:val="bottom"/>
          </w:tcPr>
          <w:p w:rsidR="00E80F2E" w:rsidRDefault="00E80F2E" w:rsidP="00E80F2E">
            <w:pPr>
              <w:pStyle w:val="BodyText"/>
              <w:widowControl w:val="0"/>
              <w:rPr>
                <w:rFonts w:cs="Times New Roman"/>
                <w:szCs w:val="20"/>
              </w:rPr>
            </w:pPr>
          </w:p>
        </w:tc>
        <w:tc>
          <w:tcPr>
            <w:tcW w:w="7380" w:type="dxa"/>
            <w:vAlign w:val="bottom"/>
          </w:tcPr>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8"/>
              <w:gridCol w:w="5898"/>
              <w:gridCol w:w="598"/>
            </w:tblGrid>
            <w:tr w:rsidR="00E80F2E" w:rsidRPr="00D729A1" w:rsidTr="00332247">
              <w:tc>
                <w:tcPr>
                  <w:tcW w:w="805" w:type="dxa"/>
                  <w:vAlign w:val="center"/>
                </w:tcPr>
                <w:p w:rsidR="00E80F2E" w:rsidRPr="00D729A1" w:rsidRDefault="00E80F2E" w:rsidP="00E80F2E">
                  <w:pPr>
                    <w:pStyle w:val="BodyText"/>
                    <w:widowControl w:val="0"/>
                    <w:rPr>
                      <w:rFonts w:cs="Times New Roman"/>
                      <w:szCs w:val="20"/>
                    </w:rPr>
                  </w:pPr>
                </w:p>
              </w:tc>
              <w:tc>
                <w:tcPr>
                  <w:tcW w:w="7110" w:type="dxa"/>
                  <w:vAlign w:val="center"/>
                </w:tcPr>
                <w:p w:rsidR="00E80F2E" w:rsidRPr="00D729A1" w:rsidRDefault="00E80F2E" w:rsidP="00E80F2E">
                  <w:pPr>
                    <w:pStyle w:val="BodyText"/>
                    <w:widowControl w:val="0"/>
                    <w:rPr>
                      <w:rFonts w:cs="Times New Roman"/>
                      <w:szCs w:val="20"/>
                    </w:rPr>
                  </w:pPr>
                  <m:oMathPara>
                    <m:oMath>
                      <m:f>
                        <m:fPr>
                          <m:ctrlPr>
                            <w:rPr>
                              <w:rFonts w:ascii="Cambria Math" w:hAnsi="Cambria Math" w:cs="Times New Roman"/>
                              <w:i/>
                              <w:szCs w:val="20"/>
                            </w:rPr>
                          </m:ctrlPr>
                        </m:fPr>
                        <m:num>
                          <m:r>
                            <w:rPr>
                              <w:rFonts w:ascii="Cambria Math" w:hAnsi="Cambria Math" w:cs="Times New Roman"/>
                              <w:szCs w:val="20"/>
                            </w:rPr>
                            <m:t>∂</m:t>
                          </m:r>
                          <m:bar>
                            <m:barPr>
                              <m:pos m:val="top"/>
                              <m:ctrlPr>
                                <w:rPr>
                                  <w:rFonts w:ascii="Cambria Math" w:hAnsi="Cambria Math" w:cs="Times New Roman"/>
                                  <w:i/>
                                  <w:szCs w:val="20"/>
                                </w:rPr>
                              </m:ctrlPr>
                            </m:barPr>
                            <m:e>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i</m:t>
                                  </m:r>
                                </m:sub>
                                <m:sup>
                                  <m:r>
                                    <w:rPr>
                                      <w:rFonts w:ascii="Cambria Math" w:hAnsi="Cambria Math" w:cs="Times New Roman"/>
                                      <w:szCs w:val="20"/>
                                    </w:rPr>
                                    <m:t>'</m:t>
                                  </m:r>
                                </m:sup>
                              </m:sSubSup>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j</m:t>
                                  </m:r>
                                </m:sub>
                                <m:sup>
                                  <m:r>
                                    <w:rPr>
                                      <w:rFonts w:ascii="Cambria Math" w:hAnsi="Cambria Math" w:cs="Times New Roman"/>
                                      <w:szCs w:val="20"/>
                                    </w:rPr>
                                    <m:t>'</m:t>
                                  </m:r>
                                </m:sup>
                              </m:sSubSup>
                            </m:e>
                          </m:bar>
                        </m:num>
                        <m:den>
                          <m:r>
                            <w:rPr>
                              <w:rFonts w:ascii="Cambria Math" w:hAnsi="Cambria Math" w:cs="Times New Roman"/>
                              <w:szCs w:val="20"/>
                            </w:rPr>
                            <m:t>∂t</m:t>
                          </m:r>
                        </m:den>
                      </m:f>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u</m:t>
                          </m:r>
                        </m:e>
                        <m:sub>
                          <m:r>
                            <w:rPr>
                              <w:rFonts w:ascii="Cambria Math" w:hAnsi="Cambria Math" w:cs="Times New Roman"/>
                              <w:szCs w:val="20"/>
                            </w:rPr>
                            <m:t>k</m:t>
                          </m:r>
                        </m:sub>
                      </m:sSub>
                      <m:f>
                        <m:fPr>
                          <m:ctrlPr>
                            <w:rPr>
                              <w:rFonts w:ascii="Cambria Math" w:hAnsi="Cambria Math" w:cs="Times New Roman"/>
                              <w:i/>
                              <w:szCs w:val="20"/>
                            </w:rPr>
                          </m:ctrlPr>
                        </m:fPr>
                        <m:num>
                          <m:r>
                            <w:rPr>
                              <w:rFonts w:ascii="Cambria Math" w:hAnsi="Cambria Math" w:cs="Times New Roman"/>
                              <w:szCs w:val="20"/>
                            </w:rPr>
                            <m:t>∂</m:t>
                          </m:r>
                          <m:bar>
                            <m:barPr>
                              <m:pos m:val="top"/>
                              <m:ctrlPr>
                                <w:rPr>
                                  <w:rFonts w:ascii="Cambria Math" w:hAnsi="Cambria Math" w:cs="Times New Roman"/>
                                  <w:i/>
                                  <w:szCs w:val="20"/>
                                </w:rPr>
                              </m:ctrlPr>
                            </m:barPr>
                            <m:e>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i</m:t>
                                  </m:r>
                                </m:sub>
                                <m:sup>
                                  <m:r>
                                    <w:rPr>
                                      <w:rFonts w:ascii="Cambria Math" w:hAnsi="Cambria Math" w:cs="Times New Roman"/>
                                      <w:szCs w:val="20"/>
                                    </w:rPr>
                                    <m:t>'</m:t>
                                  </m:r>
                                </m:sup>
                              </m:sSubSup>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j</m:t>
                                  </m:r>
                                </m:sub>
                                <m:sup>
                                  <m:r>
                                    <w:rPr>
                                      <w:rFonts w:ascii="Cambria Math" w:hAnsi="Cambria Math" w:cs="Times New Roman"/>
                                      <w:szCs w:val="20"/>
                                    </w:rPr>
                                    <m:t>'</m:t>
                                  </m:r>
                                </m:sup>
                              </m:sSubSup>
                            </m:e>
                          </m:bar>
                        </m:num>
                        <m:den>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x</m:t>
                              </m:r>
                            </m:e>
                            <m:sub>
                              <m:r>
                                <w:rPr>
                                  <w:rFonts w:ascii="Cambria Math" w:hAnsi="Cambria Math" w:cs="Times New Roman"/>
                                  <w:szCs w:val="20"/>
                                </w:rPr>
                                <m:t>k</m:t>
                              </m:r>
                            </m:sub>
                          </m:sSub>
                        </m:den>
                      </m:f>
                      <m:r>
                        <w:rPr>
                          <w:rFonts w:ascii="Cambria Math" w:hAnsi="Cambria Math" w:cs="Times New Roman"/>
                          <w:szCs w:val="20"/>
                        </w:rPr>
                        <m:t>=2</m:t>
                      </m:r>
                      <m:sSub>
                        <m:sSubPr>
                          <m:ctrlPr>
                            <w:rPr>
                              <w:rFonts w:ascii="Cambria Math" w:hAnsi="Cambria Math" w:cs="Times New Roman"/>
                              <w:i/>
                              <w:szCs w:val="20"/>
                            </w:rPr>
                          </m:ctrlPr>
                        </m:sSubPr>
                        <m:e>
                          <m:r>
                            <w:rPr>
                              <w:rFonts w:ascii="Cambria Math" w:hAnsi="Cambria Math" w:cs="Times New Roman"/>
                              <w:szCs w:val="20"/>
                            </w:rPr>
                            <m:t>C</m:t>
                          </m:r>
                        </m:e>
                        <m:sub>
                          <m:r>
                            <w:rPr>
                              <w:rFonts w:ascii="Cambria Math" w:hAnsi="Cambria Math" w:cs="Times New Roman"/>
                              <w:szCs w:val="20"/>
                            </w:rPr>
                            <m:t>P</m:t>
                          </m:r>
                        </m:sub>
                      </m:sSub>
                      <m:sSup>
                        <m:sSupPr>
                          <m:ctrlPr>
                            <w:rPr>
                              <w:rFonts w:ascii="Cambria Math" w:hAnsi="Cambria Math" w:cs="Times New Roman"/>
                              <w:i/>
                              <w:szCs w:val="20"/>
                            </w:rPr>
                          </m:ctrlPr>
                        </m:sSupPr>
                        <m:e>
                          <m:d>
                            <m:dPr>
                              <m:ctrlPr>
                                <w:rPr>
                                  <w:rFonts w:ascii="Cambria Math" w:hAnsi="Cambria Math" w:cs="Times New Roman"/>
                                  <w:i/>
                                  <w:szCs w:val="20"/>
                                </w:rPr>
                              </m:ctrlPr>
                            </m:dPr>
                            <m:e>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k</m:t>
                                  </m:r>
                                </m:sub>
                                <m:sup>
                                  <m:r>
                                    <w:rPr>
                                      <w:rFonts w:ascii="Cambria Math" w:hAnsi="Cambria Math" w:cs="Times New Roman"/>
                                      <w:szCs w:val="20"/>
                                    </w:rPr>
                                    <m:t>2</m:t>
                                  </m:r>
                                </m:sup>
                              </m:sSubSup>
                              <m:r>
                                <w:rPr>
                                  <w:rFonts w:ascii="Cambria Math" w:hAnsi="Cambria Math" w:cs="Times New Roman"/>
                                  <w:szCs w:val="20"/>
                                </w:rPr>
                                <m:t>+</m:t>
                              </m:r>
                              <m:sSup>
                                <m:sSupPr>
                                  <m:ctrlPr>
                                    <w:rPr>
                                      <w:rFonts w:ascii="Cambria Math" w:hAnsi="Cambria Math" w:cs="Times New Roman"/>
                                      <w:i/>
                                      <w:szCs w:val="20"/>
                                    </w:rPr>
                                  </m:ctrlPr>
                                </m:sSupPr>
                                <m:e>
                                  <m:r>
                                    <w:rPr>
                                      <w:rFonts w:ascii="Cambria Math" w:hAnsi="Cambria Math" w:cs="Times New Roman"/>
                                      <w:szCs w:val="20"/>
                                    </w:rPr>
                                    <m:t>q</m:t>
                                  </m:r>
                                </m:e>
                                <m:sup>
                                  <m:r>
                                    <w:rPr>
                                      <w:rFonts w:ascii="Cambria Math" w:hAnsi="Cambria Math" w:cs="Times New Roman"/>
                                      <w:szCs w:val="20"/>
                                    </w:rPr>
                                    <m:t>2</m:t>
                                  </m:r>
                                </m:sup>
                              </m:sSup>
                            </m:e>
                          </m:d>
                        </m:e>
                        <m:sup>
                          <m:f>
                            <m:fPr>
                              <m:type m:val="skw"/>
                              <m:ctrlPr>
                                <w:rPr>
                                  <w:rFonts w:ascii="Cambria Math" w:hAnsi="Cambria Math" w:cs="Times New Roman"/>
                                  <w:i/>
                                  <w:szCs w:val="20"/>
                                </w:rPr>
                              </m:ctrlPr>
                            </m:fPr>
                            <m:num>
                              <m:r>
                                <w:rPr>
                                  <w:rFonts w:ascii="Cambria Math" w:hAnsi="Cambria Math" w:cs="Times New Roman"/>
                                  <w:szCs w:val="20"/>
                                </w:rPr>
                                <m:t>1</m:t>
                              </m:r>
                            </m:num>
                            <m:den>
                              <m:r>
                                <w:rPr>
                                  <w:rFonts w:ascii="Cambria Math" w:hAnsi="Cambria Math" w:cs="Times New Roman"/>
                                  <w:szCs w:val="20"/>
                                </w:rPr>
                                <m:t>2</m:t>
                              </m:r>
                            </m:den>
                          </m:f>
                        </m:sup>
                      </m:sSup>
                      <m:sSub>
                        <m:sSubPr>
                          <m:ctrlPr>
                            <w:rPr>
                              <w:rFonts w:ascii="Cambria Math" w:hAnsi="Cambria Math" w:cs="Times New Roman"/>
                              <w:i/>
                              <w:szCs w:val="20"/>
                            </w:rPr>
                          </m:ctrlPr>
                        </m:sSubPr>
                        <m:e>
                          <m:r>
                            <w:rPr>
                              <w:rFonts w:ascii="Cambria Math" w:hAnsi="Cambria Math" w:cs="Times New Roman"/>
                              <w:szCs w:val="20"/>
                            </w:rPr>
                            <m:t>A</m:t>
                          </m:r>
                        </m:e>
                        <m:sub>
                          <m:r>
                            <w:rPr>
                              <w:rFonts w:ascii="Cambria Math" w:hAnsi="Cambria Math" w:cs="Times New Roman"/>
                              <w:szCs w:val="20"/>
                            </w:rPr>
                            <m:t>f</m:t>
                          </m:r>
                        </m:sub>
                      </m:sSub>
                      <m:sSub>
                        <m:sSubPr>
                          <m:ctrlPr>
                            <w:rPr>
                              <w:rFonts w:ascii="Cambria Math" w:hAnsi="Cambria Math" w:cs="Times New Roman"/>
                              <w:i/>
                              <w:szCs w:val="20"/>
                            </w:rPr>
                          </m:ctrlPr>
                        </m:sSubPr>
                        <m:e>
                          <m:r>
                            <w:rPr>
                              <w:rFonts w:ascii="Cambria Math" w:hAnsi="Cambria Math" w:cs="Times New Roman"/>
                              <w:szCs w:val="20"/>
                            </w:rPr>
                            <m:t>u</m:t>
                          </m:r>
                        </m:e>
                        <m:sub>
                          <m:r>
                            <w:rPr>
                              <w:rFonts w:ascii="Cambria Math" w:hAnsi="Cambria Math" w:cs="Times New Roman"/>
                              <w:szCs w:val="20"/>
                            </w:rPr>
                            <m:t>i</m:t>
                          </m:r>
                        </m:sub>
                      </m:sSub>
                      <m:sSub>
                        <m:sSubPr>
                          <m:ctrlPr>
                            <w:rPr>
                              <w:rFonts w:ascii="Cambria Math" w:hAnsi="Cambria Math" w:cs="Times New Roman"/>
                              <w:i/>
                              <w:szCs w:val="20"/>
                            </w:rPr>
                          </m:ctrlPr>
                        </m:sSubPr>
                        <m:e>
                          <m:r>
                            <w:rPr>
                              <w:rFonts w:ascii="Cambria Math" w:hAnsi="Cambria Math" w:cs="Times New Roman"/>
                              <w:szCs w:val="20"/>
                            </w:rPr>
                            <m:t>u</m:t>
                          </m:r>
                        </m:e>
                        <m:sub>
                          <m:r>
                            <w:rPr>
                              <w:rFonts w:ascii="Cambria Math" w:hAnsi="Cambria Math" w:cs="Times New Roman"/>
                              <w:szCs w:val="20"/>
                            </w:rPr>
                            <m:t>j</m:t>
                          </m:r>
                        </m:sub>
                      </m:sSub>
                      <m:sSub>
                        <m:sSubPr>
                          <m:ctrlPr>
                            <w:rPr>
                              <w:rFonts w:ascii="Cambria Math" w:hAnsi="Cambria Math" w:cs="Times New Roman"/>
                              <w:i/>
                              <w:szCs w:val="20"/>
                            </w:rPr>
                          </m:ctrlPr>
                        </m:sSubPr>
                        <m:e>
                          <m:r>
                            <w:rPr>
                              <w:rFonts w:ascii="Cambria Math" w:hAnsi="Cambria Math" w:cs="Times New Roman"/>
                              <w:szCs w:val="20"/>
                            </w:rPr>
                            <m:t>δ</m:t>
                          </m:r>
                        </m:e>
                        <m:sub>
                          <m:r>
                            <w:rPr>
                              <w:rFonts w:ascii="Cambria Math" w:hAnsi="Cambria Math" w:cs="Times New Roman"/>
                              <w:szCs w:val="20"/>
                            </w:rPr>
                            <m:t>ij</m:t>
                          </m:r>
                        </m:sub>
                      </m:sSub>
                      <m:r>
                        <w:rPr>
                          <w:rFonts w:ascii="Cambria Math" w:hAnsi="Cambria Math" w:cs="Times New Roman"/>
                          <w:szCs w:val="20"/>
                        </w:rPr>
                        <m:t>- 2</m:t>
                      </m:r>
                      <m:sSub>
                        <m:sSubPr>
                          <m:ctrlPr>
                            <w:rPr>
                              <w:rFonts w:ascii="Cambria Math" w:hAnsi="Cambria Math" w:cs="Times New Roman"/>
                              <w:i/>
                              <w:szCs w:val="20"/>
                            </w:rPr>
                          </m:ctrlPr>
                        </m:sSubPr>
                        <m:e>
                          <m:r>
                            <w:rPr>
                              <w:rFonts w:ascii="Cambria Math" w:hAnsi="Cambria Math" w:cs="Times New Roman"/>
                              <w:szCs w:val="20"/>
                            </w:rPr>
                            <m:t>C</m:t>
                          </m:r>
                        </m:e>
                        <m:sub>
                          <m:r>
                            <w:rPr>
                              <w:rFonts w:ascii="Cambria Math" w:hAnsi="Cambria Math" w:cs="Times New Roman"/>
                              <w:szCs w:val="20"/>
                            </w:rPr>
                            <m:t>f</m:t>
                          </m:r>
                        </m:sub>
                      </m:sSub>
                      <m:sSub>
                        <m:sSubPr>
                          <m:ctrlPr>
                            <w:rPr>
                              <w:rFonts w:ascii="Cambria Math" w:hAnsi="Cambria Math" w:cs="Times New Roman"/>
                              <w:i/>
                              <w:szCs w:val="20"/>
                            </w:rPr>
                          </m:ctrlPr>
                        </m:sSubPr>
                        <m:e>
                          <m:r>
                            <w:rPr>
                              <w:rFonts w:ascii="Cambria Math" w:hAnsi="Cambria Math" w:cs="Times New Roman"/>
                              <w:szCs w:val="20"/>
                            </w:rPr>
                            <m:t>A</m:t>
                          </m:r>
                        </m:e>
                        <m:sub>
                          <m:r>
                            <w:rPr>
                              <w:rFonts w:ascii="Cambria Math" w:hAnsi="Cambria Math" w:cs="Times New Roman"/>
                              <w:szCs w:val="20"/>
                            </w:rPr>
                            <m:t>w</m:t>
                          </m:r>
                        </m:sub>
                      </m:sSub>
                      <m:r>
                        <w:rPr>
                          <w:rFonts w:ascii="Cambria Math" w:hAnsi="Cambria Math" w:cs="Times New Roman"/>
                          <w:szCs w:val="20"/>
                        </w:rPr>
                        <m:t>q</m:t>
                      </m:r>
                      <m:bar>
                        <m:barPr>
                          <m:pos m:val="top"/>
                          <m:ctrlPr>
                            <w:rPr>
                              <w:rFonts w:ascii="Cambria Math" w:hAnsi="Cambria Math" w:cs="Times New Roman"/>
                              <w:i/>
                              <w:szCs w:val="20"/>
                            </w:rPr>
                          </m:ctrlPr>
                        </m:barPr>
                        <m:e>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i</m:t>
                              </m:r>
                            </m:sub>
                            <m:sup>
                              <m:r>
                                <w:rPr>
                                  <w:rFonts w:ascii="Cambria Math" w:hAnsi="Cambria Math" w:cs="Times New Roman"/>
                                  <w:szCs w:val="20"/>
                                </w:rPr>
                                <m:t>'</m:t>
                              </m:r>
                            </m:sup>
                          </m:sSubSup>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j</m:t>
                              </m:r>
                            </m:sub>
                            <m:sup>
                              <m:r>
                                <w:rPr>
                                  <w:rFonts w:ascii="Cambria Math" w:hAnsi="Cambria Math" w:cs="Times New Roman"/>
                                  <w:szCs w:val="20"/>
                                </w:rPr>
                                <m:t>'</m:t>
                              </m:r>
                            </m:sup>
                          </m:sSubSup>
                        </m:e>
                      </m:bar>
                      <m:r>
                        <w:rPr>
                          <w:rFonts w:ascii="Cambria Math" w:hAnsi="Cambria Math" w:cs="Times New Roman"/>
                          <w:szCs w:val="20"/>
                        </w:rPr>
                        <m:t>-</m:t>
                      </m:r>
                      <m:bar>
                        <m:barPr>
                          <m:pos m:val="top"/>
                          <m:ctrlPr>
                            <w:rPr>
                              <w:rFonts w:ascii="Cambria Math" w:hAnsi="Cambria Math" w:cs="Times New Roman"/>
                              <w:i/>
                              <w:szCs w:val="20"/>
                            </w:rPr>
                          </m:ctrlPr>
                        </m:barPr>
                        <m:e>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i</m:t>
                              </m:r>
                            </m:sub>
                            <m:sup>
                              <m:r>
                                <w:rPr>
                                  <w:rFonts w:ascii="Cambria Math" w:hAnsi="Cambria Math" w:cs="Times New Roman"/>
                                  <w:szCs w:val="20"/>
                                </w:rPr>
                                <m:t>'</m:t>
                              </m:r>
                            </m:sup>
                          </m:sSubSup>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j</m:t>
                              </m:r>
                            </m:sub>
                            <m:sup>
                              <m:r>
                                <w:rPr>
                                  <w:rFonts w:ascii="Cambria Math" w:hAnsi="Cambria Math" w:cs="Times New Roman"/>
                                  <w:szCs w:val="20"/>
                                </w:rPr>
                                <m:t>'</m:t>
                              </m:r>
                            </m:sup>
                          </m:sSubSup>
                        </m:e>
                      </m:bar>
                      <m:f>
                        <m:fPr>
                          <m:ctrlPr>
                            <w:rPr>
                              <w:rFonts w:ascii="Cambria Math" w:hAnsi="Cambria Math" w:cs="Times New Roman"/>
                              <w:i/>
                              <w:szCs w:val="20"/>
                            </w:rPr>
                          </m:ctrlPr>
                        </m:fPr>
                        <m:num>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u</m:t>
                              </m:r>
                            </m:e>
                            <m:sub>
                              <m:r>
                                <w:rPr>
                                  <w:rFonts w:ascii="Cambria Math" w:hAnsi="Cambria Math" w:cs="Times New Roman"/>
                                  <w:szCs w:val="20"/>
                                </w:rPr>
                                <m:t>j</m:t>
                              </m:r>
                            </m:sub>
                          </m:sSub>
                        </m:num>
                        <m:den>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x</m:t>
                              </m:r>
                            </m:e>
                            <m:sub>
                              <m:r>
                                <w:rPr>
                                  <w:rFonts w:ascii="Cambria Math" w:hAnsi="Cambria Math" w:cs="Times New Roman"/>
                                  <w:szCs w:val="20"/>
                                </w:rPr>
                                <m:t>k</m:t>
                              </m:r>
                            </m:sub>
                          </m:sSub>
                        </m:den>
                      </m:f>
                      <m:r>
                        <w:rPr>
                          <w:rFonts w:ascii="Cambria Math" w:hAnsi="Cambria Math" w:cs="Times New Roman"/>
                          <w:szCs w:val="20"/>
                        </w:rPr>
                        <m:t>-</m:t>
                      </m:r>
                      <m:bar>
                        <m:barPr>
                          <m:pos m:val="top"/>
                          <m:ctrlPr>
                            <w:rPr>
                              <w:rFonts w:ascii="Cambria Math" w:hAnsi="Cambria Math" w:cs="Times New Roman"/>
                              <w:i/>
                              <w:szCs w:val="20"/>
                            </w:rPr>
                          </m:ctrlPr>
                        </m:barPr>
                        <m:e>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j</m:t>
                              </m:r>
                            </m:sub>
                            <m:sup>
                              <m:r>
                                <w:rPr>
                                  <w:rFonts w:ascii="Cambria Math" w:hAnsi="Cambria Math" w:cs="Times New Roman"/>
                                  <w:szCs w:val="20"/>
                                </w:rPr>
                                <m:t>'</m:t>
                              </m:r>
                            </m:sup>
                          </m:sSubSup>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k</m:t>
                              </m:r>
                            </m:sub>
                            <m:sup>
                              <m:r>
                                <w:rPr>
                                  <w:rFonts w:ascii="Cambria Math" w:hAnsi="Cambria Math" w:cs="Times New Roman"/>
                                  <w:szCs w:val="20"/>
                                </w:rPr>
                                <m:t>'</m:t>
                              </m:r>
                            </m:sup>
                          </m:sSubSup>
                        </m:e>
                      </m:bar>
                      <m:f>
                        <m:fPr>
                          <m:ctrlPr>
                            <w:rPr>
                              <w:rFonts w:ascii="Cambria Math" w:hAnsi="Cambria Math" w:cs="Times New Roman"/>
                              <w:i/>
                              <w:szCs w:val="20"/>
                            </w:rPr>
                          </m:ctrlPr>
                        </m:fPr>
                        <m:num>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u</m:t>
                              </m:r>
                            </m:e>
                            <m:sub>
                              <m:r>
                                <w:rPr>
                                  <w:rFonts w:ascii="Cambria Math" w:hAnsi="Cambria Math" w:cs="Times New Roman"/>
                                  <w:szCs w:val="20"/>
                                </w:rPr>
                                <m:t>i</m:t>
                              </m:r>
                            </m:sub>
                          </m:sSub>
                        </m:num>
                        <m:den>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x</m:t>
                              </m:r>
                            </m:e>
                            <m:sub>
                              <m:r>
                                <w:rPr>
                                  <w:rFonts w:ascii="Cambria Math" w:hAnsi="Cambria Math" w:cs="Times New Roman"/>
                                  <w:szCs w:val="20"/>
                                </w:rPr>
                                <m:t>k</m:t>
                              </m:r>
                            </m:sub>
                          </m:sSub>
                        </m:den>
                      </m:f>
                      <m:r>
                        <w:rPr>
                          <w:rFonts w:ascii="Cambria Math" w:hAnsi="Cambria Math" w:cs="Times New Roman"/>
                          <w:szCs w:val="20"/>
                        </w:rPr>
                        <m:t>-2</m:t>
                      </m:r>
                      <m:sSub>
                        <m:sSubPr>
                          <m:ctrlPr>
                            <w:rPr>
                              <w:rFonts w:ascii="Cambria Math" w:hAnsi="Cambria Math" w:cs="Times New Roman"/>
                              <w:i/>
                              <w:szCs w:val="20"/>
                            </w:rPr>
                          </m:ctrlPr>
                        </m:sSubPr>
                        <m:e>
                          <m:r>
                            <w:rPr>
                              <w:rFonts w:ascii="Cambria Math" w:hAnsi="Cambria Math" w:cs="Times New Roman"/>
                              <w:szCs w:val="20"/>
                            </w:rPr>
                            <m:t>ε</m:t>
                          </m:r>
                        </m:e>
                        <m:sub>
                          <m:r>
                            <w:rPr>
                              <w:rFonts w:ascii="Cambria Math" w:hAnsi="Cambria Math" w:cs="Times New Roman"/>
                              <w:szCs w:val="20"/>
                            </w:rPr>
                            <m:t>ikl</m:t>
                          </m:r>
                        </m:sub>
                      </m:sSub>
                      <m:sSub>
                        <m:sSubPr>
                          <m:ctrlPr>
                            <w:rPr>
                              <w:rFonts w:ascii="Cambria Math" w:hAnsi="Cambria Math" w:cs="Times New Roman"/>
                              <w:i/>
                              <w:szCs w:val="20"/>
                            </w:rPr>
                          </m:ctrlPr>
                        </m:sSubPr>
                        <m:e>
                          <m:r>
                            <m:rPr>
                              <m:sty m:val="p"/>
                            </m:rPr>
                            <w:rPr>
                              <w:rFonts w:ascii="Cambria Math" w:hAnsi="Cambria Math" w:cs="Times New Roman"/>
                              <w:szCs w:val="20"/>
                            </w:rPr>
                            <m:t>Ω</m:t>
                          </m:r>
                        </m:e>
                        <m:sub>
                          <m:r>
                            <w:rPr>
                              <w:rFonts w:ascii="Cambria Math" w:hAnsi="Cambria Math" w:cs="Times New Roman"/>
                              <w:szCs w:val="20"/>
                            </w:rPr>
                            <m:t>k</m:t>
                          </m:r>
                        </m:sub>
                      </m:sSub>
                      <m:bar>
                        <m:barPr>
                          <m:pos m:val="top"/>
                          <m:ctrlPr>
                            <w:rPr>
                              <w:rFonts w:ascii="Cambria Math" w:hAnsi="Cambria Math" w:cs="Times New Roman"/>
                              <w:i/>
                              <w:szCs w:val="20"/>
                            </w:rPr>
                          </m:ctrlPr>
                        </m:barPr>
                        <m:e>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l</m:t>
                              </m:r>
                            </m:sub>
                            <m:sup>
                              <m:r>
                                <w:rPr>
                                  <w:rFonts w:ascii="Cambria Math" w:hAnsi="Cambria Math" w:cs="Times New Roman"/>
                                  <w:szCs w:val="20"/>
                                </w:rPr>
                                <m:t>'</m:t>
                              </m:r>
                            </m:sup>
                          </m:sSubSup>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j</m:t>
                              </m:r>
                            </m:sub>
                            <m:sup>
                              <m:r>
                                <w:rPr>
                                  <w:rFonts w:ascii="Cambria Math" w:hAnsi="Cambria Math" w:cs="Times New Roman"/>
                                  <w:szCs w:val="20"/>
                                </w:rPr>
                                <m:t>'</m:t>
                              </m:r>
                            </m:sup>
                          </m:sSubSup>
                        </m:e>
                      </m:bar>
                      <m:r>
                        <w:rPr>
                          <w:rFonts w:ascii="Cambria Math" w:hAnsi="Cambria Math" w:cs="Times New Roman"/>
                          <w:szCs w:val="20"/>
                        </w:rPr>
                        <m:t>-2</m:t>
                      </m:r>
                      <m:sSub>
                        <m:sSubPr>
                          <m:ctrlPr>
                            <w:rPr>
                              <w:rFonts w:ascii="Cambria Math" w:hAnsi="Cambria Math" w:cs="Times New Roman"/>
                              <w:i/>
                              <w:szCs w:val="20"/>
                            </w:rPr>
                          </m:ctrlPr>
                        </m:sSubPr>
                        <m:e>
                          <m:r>
                            <w:rPr>
                              <w:rFonts w:ascii="Cambria Math" w:hAnsi="Cambria Math" w:cs="Times New Roman"/>
                              <w:szCs w:val="20"/>
                            </w:rPr>
                            <m:t>ε</m:t>
                          </m:r>
                        </m:e>
                        <m:sub>
                          <m:r>
                            <w:rPr>
                              <w:rFonts w:ascii="Cambria Math" w:hAnsi="Cambria Math" w:cs="Times New Roman"/>
                              <w:szCs w:val="20"/>
                            </w:rPr>
                            <m:t>jlk</m:t>
                          </m:r>
                        </m:sub>
                      </m:sSub>
                      <m:sSub>
                        <m:sSubPr>
                          <m:ctrlPr>
                            <w:rPr>
                              <w:rFonts w:ascii="Cambria Math" w:hAnsi="Cambria Math" w:cs="Times New Roman"/>
                              <w:i/>
                              <w:szCs w:val="20"/>
                            </w:rPr>
                          </m:ctrlPr>
                        </m:sSubPr>
                        <m:e>
                          <m:r>
                            <m:rPr>
                              <m:sty m:val="p"/>
                            </m:rPr>
                            <w:rPr>
                              <w:rFonts w:ascii="Cambria Math" w:hAnsi="Cambria Math" w:cs="Times New Roman"/>
                              <w:szCs w:val="20"/>
                            </w:rPr>
                            <m:t>Ω</m:t>
                          </m:r>
                        </m:e>
                        <m:sub>
                          <m:r>
                            <w:rPr>
                              <w:rFonts w:ascii="Cambria Math" w:hAnsi="Cambria Math" w:cs="Times New Roman"/>
                              <w:szCs w:val="20"/>
                            </w:rPr>
                            <m:t>l</m:t>
                          </m:r>
                        </m:sub>
                      </m:sSub>
                      <m:bar>
                        <m:barPr>
                          <m:pos m:val="top"/>
                          <m:ctrlPr>
                            <w:rPr>
                              <w:rFonts w:ascii="Cambria Math" w:hAnsi="Cambria Math" w:cs="Times New Roman"/>
                              <w:i/>
                              <w:szCs w:val="20"/>
                            </w:rPr>
                          </m:ctrlPr>
                        </m:barPr>
                        <m:e>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k</m:t>
                              </m:r>
                            </m:sub>
                            <m:sup>
                              <m:r>
                                <w:rPr>
                                  <w:rFonts w:ascii="Cambria Math" w:hAnsi="Cambria Math" w:cs="Times New Roman"/>
                                  <w:szCs w:val="20"/>
                                </w:rPr>
                                <m:t>'</m:t>
                              </m:r>
                            </m:sup>
                          </m:sSubSup>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i</m:t>
                              </m:r>
                            </m:sub>
                            <m:sup>
                              <m:r>
                                <w:rPr>
                                  <w:rFonts w:ascii="Cambria Math" w:hAnsi="Cambria Math" w:cs="Times New Roman"/>
                                  <w:szCs w:val="20"/>
                                </w:rPr>
                                <m:t>'</m:t>
                              </m:r>
                            </m:sup>
                          </m:sSubSup>
                        </m:e>
                      </m:bar>
                      <m:r>
                        <w:rPr>
                          <w:rFonts w:ascii="Cambria Math" w:hAnsi="Cambria Math" w:cs="Times New Roman"/>
                          <w:szCs w:val="20"/>
                        </w:rPr>
                        <m:t>+ 0.3</m:t>
                      </m:r>
                      <m:f>
                        <m:fPr>
                          <m:ctrlPr>
                            <w:rPr>
                              <w:rFonts w:ascii="Cambria Math" w:hAnsi="Cambria Math" w:cs="Times New Roman"/>
                              <w:i/>
                              <w:szCs w:val="20"/>
                            </w:rPr>
                          </m:ctrlPr>
                        </m:fPr>
                        <m:num>
                          <m:r>
                            <w:rPr>
                              <w:rFonts w:ascii="Cambria Math" w:hAnsi="Cambria Math" w:cs="Times New Roman"/>
                              <w:szCs w:val="20"/>
                            </w:rPr>
                            <m:t>∂</m:t>
                          </m:r>
                        </m:num>
                        <m:den>
                          <m:r>
                            <w:rPr>
                              <w:rFonts w:ascii="Cambria Math" w:hAnsi="Cambria Math" w:cs="Times New Roman"/>
                              <w:szCs w:val="20"/>
                            </w:rPr>
                            <m:t>∂x</m:t>
                          </m:r>
                        </m:den>
                      </m:f>
                      <m:d>
                        <m:dPr>
                          <m:ctrlPr>
                            <w:rPr>
                              <w:rFonts w:ascii="Cambria Math" w:hAnsi="Cambria Math" w:cs="Times New Roman"/>
                              <w:i/>
                              <w:szCs w:val="20"/>
                            </w:rPr>
                          </m:ctrlPr>
                        </m:dPr>
                        <m:e>
                          <m:r>
                            <w:rPr>
                              <w:rFonts w:ascii="Cambria Math" w:hAnsi="Cambria Math" w:cs="Times New Roman"/>
                              <w:szCs w:val="20"/>
                            </w:rPr>
                            <m:t>q</m:t>
                          </m:r>
                          <m:r>
                            <m:rPr>
                              <m:sty m:val="p"/>
                            </m:rPr>
                            <w:rPr>
                              <w:rFonts w:ascii="Cambria Math" w:hAnsi="Cambria Math" w:cs="Times New Roman"/>
                              <w:szCs w:val="20"/>
                            </w:rPr>
                            <m:t>Λ</m:t>
                          </m:r>
                          <m:f>
                            <m:fPr>
                              <m:ctrlPr>
                                <w:rPr>
                                  <w:rFonts w:ascii="Cambria Math" w:hAnsi="Cambria Math" w:cs="Times New Roman"/>
                                  <w:i/>
                                  <w:szCs w:val="20"/>
                                </w:rPr>
                              </m:ctrlPr>
                            </m:fPr>
                            <m:num>
                              <m:r>
                                <w:rPr>
                                  <w:rFonts w:ascii="Cambria Math" w:hAnsi="Cambria Math" w:cs="Times New Roman"/>
                                  <w:szCs w:val="20"/>
                                </w:rPr>
                                <m:t>∂</m:t>
                              </m:r>
                              <m:bar>
                                <m:barPr>
                                  <m:pos m:val="top"/>
                                  <m:ctrlPr>
                                    <w:rPr>
                                      <w:rFonts w:ascii="Cambria Math" w:hAnsi="Cambria Math" w:cs="Times New Roman"/>
                                      <w:i/>
                                      <w:szCs w:val="20"/>
                                    </w:rPr>
                                  </m:ctrlPr>
                                </m:barPr>
                                <m:e>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i</m:t>
                                      </m:r>
                                    </m:sub>
                                    <m:sup>
                                      <m:r>
                                        <w:rPr>
                                          <w:rFonts w:ascii="Cambria Math" w:hAnsi="Cambria Math" w:cs="Times New Roman"/>
                                          <w:szCs w:val="20"/>
                                        </w:rPr>
                                        <m:t>'</m:t>
                                      </m:r>
                                    </m:sup>
                                  </m:sSubSup>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j</m:t>
                                      </m:r>
                                    </m:sub>
                                    <m:sup>
                                      <m:r>
                                        <w:rPr>
                                          <w:rFonts w:ascii="Cambria Math" w:hAnsi="Cambria Math" w:cs="Times New Roman"/>
                                          <w:szCs w:val="20"/>
                                        </w:rPr>
                                        <m:t>'</m:t>
                                      </m:r>
                                    </m:sup>
                                  </m:sSubSup>
                                </m:e>
                              </m:bar>
                            </m:num>
                            <m:den>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x</m:t>
                                  </m:r>
                                </m:e>
                                <m:sub>
                                  <m:r>
                                    <w:rPr>
                                      <w:rFonts w:ascii="Cambria Math" w:hAnsi="Cambria Math" w:cs="Times New Roman"/>
                                      <w:szCs w:val="20"/>
                                    </w:rPr>
                                    <m:t>k</m:t>
                                  </m:r>
                                </m:sub>
                              </m:sSub>
                            </m:den>
                          </m:f>
                        </m:e>
                      </m:d>
                      <m:r>
                        <w:rPr>
                          <w:rFonts w:ascii="Cambria Math" w:hAnsi="Cambria Math" w:cs="Times New Roman"/>
                          <w:szCs w:val="20"/>
                        </w:rPr>
                        <m:t>-</m:t>
                      </m:r>
                      <m:f>
                        <m:fPr>
                          <m:ctrlPr>
                            <w:rPr>
                              <w:rFonts w:ascii="Cambria Math" w:hAnsi="Cambria Math" w:cs="Times New Roman"/>
                              <w:i/>
                              <w:szCs w:val="20"/>
                            </w:rPr>
                          </m:ctrlPr>
                        </m:fPr>
                        <m:num>
                          <m:r>
                            <w:rPr>
                              <w:rFonts w:ascii="Cambria Math" w:hAnsi="Cambria Math" w:cs="Times New Roman"/>
                              <w:szCs w:val="20"/>
                            </w:rPr>
                            <m:t>q</m:t>
                          </m:r>
                        </m:num>
                        <m:den>
                          <m:r>
                            <m:rPr>
                              <m:sty m:val="p"/>
                            </m:rPr>
                            <w:rPr>
                              <w:rFonts w:ascii="Cambria Math" w:hAnsi="Cambria Math" w:cs="Times New Roman"/>
                              <w:szCs w:val="20"/>
                            </w:rPr>
                            <m:t>Λ</m:t>
                          </m:r>
                        </m:den>
                      </m:f>
                      <m:r>
                        <w:rPr>
                          <w:rFonts w:ascii="Cambria Math" w:hAnsi="Cambria Math" w:cs="Times New Roman"/>
                          <w:szCs w:val="20"/>
                        </w:rPr>
                        <m:t xml:space="preserve"> </m:t>
                      </m:r>
                      <m:d>
                        <m:dPr>
                          <m:ctrlPr>
                            <w:rPr>
                              <w:rFonts w:ascii="Cambria Math" w:hAnsi="Cambria Math" w:cs="Times New Roman"/>
                              <w:i/>
                              <w:szCs w:val="20"/>
                            </w:rPr>
                          </m:ctrlPr>
                        </m:dPr>
                        <m:e>
                          <m:bar>
                            <m:barPr>
                              <m:pos m:val="top"/>
                              <m:ctrlPr>
                                <w:rPr>
                                  <w:rFonts w:ascii="Cambria Math" w:hAnsi="Cambria Math" w:cs="Times New Roman"/>
                                  <w:i/>
                                  <w:szCs w:val="20"/>
                                </w:rPr>
                              </m:ctrlPr>
                            </m:barPr>
                            <m:e>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i</m:t>
                                  </m:r>
                                </m:sub>
                                <m:sup>
                                  <m:r>
                                    <w:rPr>
                                      <w:rFonts w:ascii="Cambria Math" w:hAnsi="Cambria Math" w:cs="Times New Roman"/>
                                      <w:szCs w:val="20"/>
                                    </w:rPr>
                                    <m:t>'</m:t>
                                  </m:r>
                                </m:sup>
                              </m:sSubSup>
                              <m:sSubSup>
                                <m:sSubSupPr>
                                  <m:ctrlPr>
                                    <w:rPr>
                                      <w:rFonts w:ascii="Cambria Math" w:hAnsi="Cambria Math" w:cs="Times New Roman"/>
                                      <w:i/>
                                      <w:szCs w:val="20"/>
                                    </w:rPr>
                                  </m:ctrlPr>
                                </m:sSubSupPr>
                                <m:e>
                                  <m:r>
                                    <w:rPr>
                                      <w:rFonts w:ascii="Cambria Math" w:hAnsi="Cambria Math" w:cs="Times New Roman"/>
                                      <w:szCs w:val="20"/>
                                    </w:rPr>
                                    <m:t>u</m:t>
                                  </m:r>
                                </m:e>
                                <m:sub>
                                  <m:r>
                                    <w:rPr>
                                      <w:rFonts w:ascii="Cambria Math" w:hAnsi="Cambria Math" w:cs="Times New Roman"/>
                                      <w:szCs w:val="20"/>
                                    </w:rPr>
                                    <m:t>j</m:t>
                                  </m:r>
                                </m:sub>
                                <m:sup>
                                  <m:r>
                                    <w:rPr>
                                      <w:rFonts w:ascii="Cambria Math" w:hAnsi="Cambria Math" w:cs="Times New Roman"/>
                                      <w:szCs w:val="20"/>
                                    </w:rPr>
                                    <m:t>'</m:t>
                                  </m:r>
                                </m:sup>
                              </m:sSubSup>
                            </m:e>
                          </m:bar>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δ</m:t>
                              </m:r>
                            </m:e>
                            <m:sub>
                              <m:r>
                                <w:rPr>
                                  <w:rFonts w:ascii="Cambria Math" w:hAnsi="Cambria Math" w:cs="Times New Roman"/>
                                  <w:szCs w:val="20"/>
                                </w:rPr>
                                <m:t>ij</m:t>
                              </m:r>
                            </m:sub>
                          </m:sSub>
                          <m:f>
                            <m:fPr>
                              <m:ctrlPr>
                                <w:rPr>
                                  <w:rFonts w:ascii="Cambria Math" w:hAnsi="Cambria Math" w:cs="Times New Roman"/>
                                  <w:i/>
                                  <w:szCs w:val="20"/>
                                </w:rPr>
                              </m:ctrlPr>
                            </m:fPr>
                            <m:num>
                              <m:sSup>
                                <m:sSupPr>
                                  <m:ctrlPr>
                                    <w:rPr>
                                      <w:rFonts w:ascii="Cambria Math" w:hAnsi="Cambria Math" w:cs="Times New Roman"/>
                                      <w:i/>
                                      <w:szCs w:val="20"/>
                                    </w:rPr>
                                  </m:ctrlPr>
                                </m:sSupPr>
                                <m:e>
                                  <m:r>
                                    <w:rPr>
                                      <w:rFonts w:ascii="Cambria Math" w:hAnsi="Cambria Math" w:cs="Times New Roman"/>
                                      <w:szCs w:val="20"/>
                                    </w:rPr>
                                    <m:t>q</m:t>
                                  </m:r>
                                </m:e>
                                <m:sup>
                                  <m:r>
                                    <w:rPr>
                                      <w:rFonts w:ascii="Cambria Math" w:hAnsi="Cambria Math" w:cs="Times New Roman"/>
                                      <w:szCs w:val="20"/>
                                    </w:rPr>
                                    <m:t>2</m:t>
                                  </m:r>
                                </m:sup>
                              </m:sSup>
                            </m:num>
                            <m:den>
                              <m:r>
                                <w:rPr>
                                  <w:rFonts w:ascii="Cambria Math" w:hAnsi="Cambria Math" w:cs="Times New Roman"/>
                                  <w:szCs w:val="20"/>
                                </w:rPr>
                                <m:t>3</m:t>
                              </m:r>
                            </m:den>
                          </m:f>
                        </m:e>
                      </m:d>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δ</m:t>
                          </m:r>
                        </m:e>
                        <m:sub>
                          <m:r>
                            <w:rPr>
                              <w:rFonts w:ascii="Cambria Math" w:hAnsi="Cambria Math" w:cs="Times New Roman"/>
                              <w:szCs w:val="20"/>
                            </w:rPr>
                            <m:t>ij</m:t>
                          </m:r>
                        </m:sub>
                      </m:sSub>
                      <m:f>
                        <m:fPr>
                          <m:ctrlPr>
                            <w:rPr>
                              <w:rFonts w:ascii="Cambria Math" w:hAnsi="Cambria Math" w:cs="Times New Roman"/>
                              <w:i/>
                              <w:szCs w:val="20"/>
                            </w:rPr>
                          </m:ctrlPr>
                        </m:fPr>
                        <m:num>
                          <m:sSup>
                            <m:sSupPr>
                              <m:ctrlPr>
                                <w:rPr>
                                  <w:rFonts w:ascii="Cambria Math" w:hAnsi="Cambria Math" w:cs="Times New Roman"/>
                                  <w:i/>
                                  <w:szCs w:val="20"/>
                                </w:rPr>
                              </m:ctrlPr>
                            </m:sSupPr>
                            <m:e>
                              <m:r>
                                <w:rPr>
                                  <w:rFonts w:ascii="Cambria Math" w:hAnsi="Cambria Math" w:cs="Times New Roman"/>
                                  <w:szCs w:val="20"/>
                                </w:rPr>
                                <m:t>q</m:t>
                              </m:r>
                            </m:e>
                            <m:sup>
                              <m:r>
                                <w:rPr>
                                  <w:rFonts w:ascii="Cambria Math" w:hAnsi="Cambria Math" w:cs="Times New Roman"/>
                                  <w:szCs w:val="20"/>
                                </w:rPr>
                                <m:t>3</m:t>
                              </m:r>
                            </m:sup>
                          </m:sSup>
                        </m:num>
                        <m:den>
                          <m:r>
                            <w:rPr>
                              <w:rFonts w:ascii="Cambria Math" w:hAnsi="Cambria Math" w:cs="Times New Roman"/>
                              <w:szCs w:val="20"/>
                            </w:rPr>
                            <m:t>12</m:t>
                          </m:r>
                          <m:r>
                            <m:rPr>
                              <m:sty m:val="p"/>
                            </m:rPr>
                            <w:rPr>
                              <w:rFonts w:ascii="Cambria Math" w:hAnsi="Cambria Math" w:cs="Times New Roman"/>
                              <w:szCs w:val="20"/>
                            </w:rPr>
                            <m:t>Λ</m:t>
                          </m:r>
                        </m:den>
                      </m:f>
                    </m:oMath>
                  </m:oMathPara>
                </w:p>
              </w:tc>
              <w:tc>
                <w:tcPr>
                  <w:tcW w:w="715" w:type="dxa"/>
                  <w:vAlign w:val="center"/>
                </w:tcPr>
                <w:p w:rsidR="00E80F2E" w:rsidRPr="00D729A1" w:rsidRDefault="00E80F2E" w:rsidP="00E80F2E">
                  <w:pPr>
                    <w:pStyle w:val="BodyText"/>
                    <w:widowControl w:val="0"/>
                    <w:rPr>
                      <w:rFonts w:cs="Times New Roman"/>
                      <w:szCs w:val="20"/>
                    </w:rPr>
                  </w:pPr>
                </w:p>
              </w:tc>
            </w:tr>
          </w:tbl>
          <w:p w:rsidR="00E80F2E" w:rsidRPr="000B0775" w:rsidRDefault="00E80F2E" w:rsidP="00E80F2E">
            <w:pPr>
              <w:pStyle w:val="BodyText"/>
              <w:widowControl w:val="0"/>
              <w:rPr>
                <w:rFonts w:cs="Times New Roman"/>
                <w:szCs w:val="20"/>
              </w:rPr>
            </w:pPr>
          </w:p>
        </w:tc>
        <w:tc>
          <w:tcPr>
            <w:tcW w:w="1075" w:type="dxa"/>
            <w:vAlign w:val="bottom"/>
          </w:tcPr>
          <w:p w:rsidR="00E80F2E" w:rsidRDefault="00E80F2E" w:rsidP="00E80F2E">
            <w:pPr>
              <w:pStyle w:val="BodyText"/>
              <w:widowControl w:val="0"/>
              <w:rPr>
                <w:rFonts w:cs="Times New Roman"/>
                <w:szCs w:val="20"/>
              </w:rPr>
            </w:pPr>
            <w:r>
              <w:rPr>
                <w:rFonts w:cs="Times New Roman"/>
                <w:szCs w:val="20"/>
              </w:rPr>
              <w:fldChar w:fldCharType="begin"/>
            </w:r>
            <w:r>
              <w:rPr>
                <w:rFonts w:cs="Times New Roman"/>
                <w:szCs w:val="20"/>
              </w:rPr>
              <w:instrText xml:space="preserve"> EQ </w:instrText>
            </w:r>
            <w:r>
              <w:rPr>
                <w:rFonts w:cs="Times New Roman"/>
                <w:szCs w:val="20"/>
              </w:rPr>
              <w:fldChar w:fldCharType="end"/>
            </w:r>
            <w:r>
              <w:rPr>
                <w:rFonts w:cs="Times New Roman"/>
                <w:szCs w:val="20"/>
              </w:rPr>
              <w:t>(</w:t>
            </w:r>
            <w:fldSimple w:instr=" SEQ EQ \* MERGEFORMAT ">
              <w:r>
                <w:rPr>
                  <w:rFonts w:cs="Times New Roman"/>
                  <w:noProof/>
                  <w:szCs w:val="20"/>
                </w:rPr>
                <w:t>9</w:t>
              </w:r>
            </w:fldSimple>
            <w:r>
              <w:rPr>
                <w:rFonts w:cs="Times New Roman"/>
                <w:szCs w:val="20"/>
              </w:rPr>
              <w:t>)</w:t>
            </w:r>
          </w:p>
        </w:tc>
      </w:tr>
    </w:tbl>
    <w:p w:rsidR="00E80F2E" w:rsidRDefault="00E80F2E" w:rsidP="00E80F2E">
      <w:pPr>
        <w:pStyle w:val="BodyText"/>
        <w:widowControl w:val="0"/>
        <w:ind w:firstLine="0"/>
        <w:rPr>
          <w:rFonts w:eastAsiaTheme="minorEastAsia" w:cs="Times New Roman"/>
          <w:szCs w:val="20"/>
          <w:lang w:eastAsia="zh-CN"/>
        </w:rPr>
      </w:pPr>
      <w:proofErr w:type="gramStart"/>
      <w:r w:rsidRPr="00D729A1">
        <w:rPr>
          <w:rFonts w:eastAsiaTheme="minorEastAsia" w:cs="Times New Roman"/>
          <w:szCs w:val="20"/>
          <w:lang w:eastAsia="zh-CN"/>
        </w:rPr>
        <w:t>can</w:t>
      </w:r>
      <w:proofErr w:type="gramEnd"/>
      <w:r w:rsidRPr="00D729A1">
        <w:rPr>
          <w:rFonts w:eastAsiaTheme="minorEastAsia" w:cs="Times New Roman"/>
          <w:szCs w:val="20"/>
          <w:lang w:eastAsia="zh-CN"/>
        </w:rPr>
        <w:t xml:space="preserve"> be reduced to the equation for </w:t>
      </w:r>
      <m:oMath>
        <m:sSup>
          <m:sSupPr>
            <m:ctrlPr>
              <w:rPr>
                <w:rFonts w:ascii="Cambria Math" w:eastAsiaTheme="minorEastAsia" w:hAnsi="Cambria Math" w:cs="Times New Roman"/>
                <w:i/>
                <w:szCs w:val="20"/>
                <w:lang w:eastAsia="zh-CN"/>
              </w:rPr>
            </m:ctrlPr>
          </m:sSupPr>
          <m:e>
            <m:r>
              <w:rPr>
                <w:rFonts w:ascii="Cambria Math" w:eastAsiaTheme="minorEastAsia" w:hAnsi="Cambria Math" w:cs="Times New Roman"/>
                <w:szCs w:val="20"/>
                <w:lang w:eastAsia="zh-CN"/>
              </w:rPr>
              <m:t>q</m:t>
            </m:r>
          </m:e>
          <m:sup>
            <m:r>
              <w:rPr>
                <w:rFonts w:ascii="Cambria Math" w:eastAsiaTheme="minorEastAsia" w:hAnsi="Cambria Math" w:cs="Times New Roman"/>
                <w:szCs w:val="20"/>
                <w:lang w:eastAsia="zh-CN"/>
              </w:rPr>
              <m:t>2</m:t>
            </m:r>
          </m:sup>
        </m:sSup>
      </m:oMath>
      <w:r w:rsidRPr="00D729A1">
        <w:rPr>
          <w:rFonts w:eastAsiaTheme="minorEastAsia" w:cs="Times New Roman"/>
          <w:szCs w:val="20"/>
          <w:lang w:eastAsia="zh-CN"/>
        </w:rPr>
        <w:t xml:space="preserve">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7380"/>
        <w:gridCol w:w="1075"/>
      </w:tblGrid>
      <w:tr w:rsidR="00E80F2E" w:rsidTr="00332247">
        <w:trPr>
          <w:trHeight w:val="864"/>
        </w:trPr>
        <w:tc>
          <w:tcPr>
            <w:tcW w:w="895" w:type="dxa"/>
            <w:vAlign w:val="bottom"/>
          </w:tcPr>
          <w:p w:rsidR="00E80F2E" w:rsidRDefault="00E80F2E" w:rsidP="00E80F2E">
            <w:pPr>
              <w:pStyle w:val="BodyText"/>
              <w:widowControl w:val="0"/>
              <w:rPr>
                <w:rFonts w:cs="Times New Roman"/>
                <w:szCs w:val="20"/>
              </w:rPr>
            </w:pPr>
          </w:p>
        </w:tc>
        <w:tc>
          <w:tcPr>
            <w:tcW w:w="7380" w:type="dxa"/>
            <w:vAlign w:val="bottom"/>
          </w:tcPr>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2"/>
              <w:gridCol w:w="5890"/>
              <w:gridCol w:w="602"/>
            </w:tblGrid>
            <w:tr w:rsidR="00E80F2E" w:rsidRPr="00D729A1" w:rsidTr="00332247">
              <w:tc>
                <w:tcPr>
                  <w:tcW w:w="805" w:type="dxa"/>
                  <w:vAlign w:val="center"/>
                </w:tcPr>
                <w:p w:rsidR="00E80F2E" w:rsidRPr="00D729A1" w:rsidRDefault="00E80F2E" w:rsidP="00E80F2E">
                  <w:pPr>
                    <w:pStyle w:val="BodyText"/>
                    <w:widowControl w:val="0"/>
                    <w:rPr>
                      <w:rFonts w:cs="Times New Roman"/>
                      <w:szCs w:val="20"/>
                    </w:rPr>
                  </w:pPr>
                </w:p>
              </w:tc>
              <w:tc>
                <w:tcPr>
                  <w:tcW w:w="7110" w:type="dxa"/>
                  <w:vAlign w:val="center"/>
                </w:tcPr>
                <w:p w:rsidR="00E80F2E" w:rsidRPr="00D729A1" w:rsidRDefault="00E80F2E" w:rsidP="00E80F2E">
                  <w:pPr>
                    <w:pStyle w:val="BodyText"/>
                    <w:widowControl w:val="0"/>
                    <w:rPr>
                      <w:rFonts w:eastAsia="Times New Roman" w:cs="Times New Roman"/>
                      <w:iCs/>
                      <w:color w:val="000000" w:themeColor="text1"/>
                      <w:kern w:val="24"/>
                      <w:szCs w:val="20"/>
                    </w:rPr>
                  </w:pPr>
                  <m:oMathPara>
                    <m:oMath>
                      <m:f>
                        <m:fPr>
                          <m:ctrlPr>
                            <w:rPr>
                              <w:rFonts w:ascii="Cambria Math" w:hAnsi="Cambria Math" w:cs="Times New Roman"/>
                              <w:i/>
                              <w:iCs/>
                              <w:color w:val="000000" w:themeColor="text1"/>
                              <w:kern w:val="24"/>
                              <w:szCs w:val="20"/>
                            </w:rPr>
                          </m:ctrlPr>
                        </m:fPr>
                        <m:num>
                          <m:r>
                            <w:rPr>
                              <w:rFonts w:ascii="Cambria Math" w:hAnsi="Cambria Math" w:cs="Times New Roman"/>
                              <w:color w:val="000000" w:themeColor="text1"/>
                              <w:kern w:val="24"/>
                              <w:szCs w:val="20"/>
                            </w:rPr>
                            <m:t>∂</m:t>
                          </m:r>
                          <m:sSup>
                            <m:sSupPr>
                              <m:ctrlPr>
                                <w:rPr>
                                  <w:rFonts w:ascii="Cambria Math" w:hAnsi="Cambria Math" w:cs="Times New Roman"/>
                                  <w:i/>
                                  <w:iCs/>
                                  <w:color w:val="000000" w:themeColor="text1"/>
                                  <w:kern w:val="24"/>
                                  <w:szCs w:val="20"/>
                                </w:rPr>
                              </m:ctrlPr>
                            </m:sSupPr>
                            <m:e>
                              <m:r>
                                <w:rPr>
                                  <w:rFonts w:ascii="Cambria Math" w:hAnsi="Cambria Math" w:cs="Times New Roman"/>
                                  <w:color w:val="000000" w:themeColor="text1"/>
                                  <w:kern w:val="24"/>
                                  <w:szCs w:val="20"/>
                                </w:rPr>
                                <m:t>q</m:t>
                              </m:r>
                            </m:e>
                            <m:sup>
                              <m:r>
                                <m:rPr>
                                  <m:sty m:val="p"/>
                                </m:rPr>
                                <w:rPr>
                                  <w:rFonts w:ascii="Cambria Math" w:hAnsi="Cambria Math" w:cs="Times New Roman"/>
                                  <w:color w:val="000000" w:themeColor="text1"/>
                                  <w:kern w:val="24"/>
                                  <w:szCs w:val="20"/>
                                </w:rPr>
                                <m:t>2</m:t>
                              </m:r>
                            </m:sup>
                          </m:sSup>
                        </m:num>
                        <m:den>
                          <m:r>
                            <w:rPr>
                              <w:rFonts w:ascii="Cambria Math" w:hAnsi="Cambria Math" w:cs="Times New Roman"/>
                              <w:color w:val="000000" w:themeColor="text1"/>
                              <w:kern w:val="24"/>
                              <w:szCs w:val="20"/>
                            </w:rPr>
                            <m:t>∂t</m:t>
                          </m:r>
                        </m:den>
                      </m:f>
                      <m:r>
                        <m:rPr>
                          <m:sty m:val="p"/>
                        </m:rPr>
                        <w:rPr>
                          <w:rFonts w:ascii="Cambria Math" w:hAnsi="Cambria Math" w:cs="Times New Roman"/>
                          <w:color w:val="000000" w:themeColor="text1"/>
                          <w:kern w:val="24"/>
                          <w:szCs w:val="20"/>
                        </w:rPr>
                        <m:t>=2</m:t>
                      </m:r>
                      <m:sSub>
                        <m:sSubPr>
                          <m:ctrlPr>
                            <w:rPr>
                              <w:rFonts w:ascii="Cambria Math" w:hAnsi="Cambria Math" w:cs="Times New Roman"/>
                              <w:i/>
                              <w:iCs/>
                              <w:color w:val="000000" w:themeColor="text1"/>
                              <w:kern w:val="24"/>
                              <w:szCs w:val="20"/>
                            </w:rPr>
                          </m:ctrlPr>
                        </m:sSubPr>
                        <m:e>
                          <m:r>
                            <w:rPr>
                              <w:rFonts w:ascii="Cambria Math" w:hAnsi="Cambria Math" w:cs="Times New Roman"/>
                              <w:color w:val="000000" w:themeColor="text1"/>
                              <w:kern w:val="24"/>
                              <w:szCs w:val="20"/>
                            </w:rPr>
                            <m:t>C</m:t>
                          </m:r>
                        </m:e>
                        <m:sub>
                          <m:r>
                            <w:rPr>
                              <w:rFonts w:ascii="Cambria Math" w:hAnsi="Cambria Math" w:cs="Times New Roman"/>
                              <w:color w:val="000000" w:themeColor="text1"/>
                              <w:kern w:val="24"/>
                              <w:szCs w:val="20"/>
                            </w:rPr>
                            <m:t>p</m:t>
                          </m:r>
                        </m:sub>
                      </m:sSub>
                      <m:sSup>
                        <m:sSupPr>
                          <m:ctrlPr>
                            <w:rPr>
                              <w:rFonts w:ascii="Cambria Math" w:hAnsi="Cambria Math" w:cs="Times New Roman"/>
                              <w:i/>
                              <w:iCs/>
                              <w:color w:val="000000" w:themeColor="text1"/>
                              <w:kern w:val="24"/>
                              <w:szCs w:val="20"/>
                            </w:rPr>
                          </m:ctrlPr>
                        </m:sSupPr>
                        <m:e>
                          <m:r>
                            <m:rPr>
                              <m:sty m:val="p"/>
                            </m:rPr>
                            <w:rPr>
                              <w:rFonts w:ascii="Cambria Math" w:hAnsi="Cambria Math" w:cs="Times New Roman"/>
                              <w:color w:val="000000" w:themeColor="text1"/>
                              <w:kern w:val="24"/>
                              <w:szCs w:val="20"/>
                            </w:rPr>
                            <m:t>(</m:t>
                          </m:r>
                          <m:sSup>
                            <m:sSupPr>
                              <m:ctrlPr>
                                <w:rPr>
                                  <w:rFonts w:ascii="Cambria Math" w:hAnsi="Cambria Math" w:cs="Times New Roman"/>
                                  <w:i/>
                                  <w:iCs/>
                                  <w:color w:val="000000" w:themeColor="text1"/>
                                  <w:kern w:val="24"/>
                                  <w:szCs w:val="20"/>
                                </w:rPr>
                              </m:ctrlPr>
                            </m:sSupPr>
                            <m:e>
                              <m:r>
                                <w:rPr>
                                  <w:rFonts w:ascii="Cambria Math" w:hAnsi="Cambria Math" w:cs="Times New Roman"/>
                                  <w:color w:val="000000" w:themeColor="text1"/>
                                  <w:kern w:val="24"/>
                                  <w:szCs w:val="20"/>
                                </w:rPr>
                                <m:t>e</m:t>
                              </m:r>
                            </m:e>
                            <m:sup>
                              <m:r>
                                <m:rPr>
                                  <m:sty m:val="p"/>
                                </m:rPr>
                                <w:rPr>
                                  <w:rFonts w:ascii="Cambria Math" w:hAnsi="Cambria Math" w:cs="Times New Roman"/>
                                  <w:color w:val="000000" w:themeColor="text1"/>
                                  <w:kern w:val="24"/>
                                  <w:szCs w:val="20"/>
                                </w:rPr>
                                <m:t>2</m:t>
                              </m:r>
                            </m:sup>
                          </m:sSup>
                          <m:r>
                            <m:rPr>
                              <m:sty m:val="p"/>
                            </m:rPr>
                            <w:rPr>
                              <w:rFonts w:ascii="Cambria Math" w:hAnsi="Cambria Math" w:cs="Times New Roman"/>
                              <w:color w:val="000000" w:themeColor="text1"/>
                              <w:kern w:val="24"/>
                              <w:szCs w:val="20"/>
                            </w:rPr>
                            <m:t>+</m:t>
                          </m:r>
                          <m:sSup>
                            <m:sSupPr>
                              <m:ctrlPr>
                                <w:rPr>
                                  <w:rFonts w:ascii="Cambria Math" w:hAnsi="Cambria Math" w:cs="Times New Roman"/>
                                  <w:i/>
                                  <w:iCs/>
                                  <w:color w:val="000000" w:themeColor="text1"/>
                                  <w:kern w:val="24"/>
                                  <w:szCs w:val="20"/>
                                </w:rPr>
                              </m:ctrlPr>
                            </m:sSupPr>
                            <m:e>
                              <m:r>
                                <w:rPr>
                                  <w:rFonts w:ascii="Cambria Math" w:hAnsi="Cambria Math" w:cs="Times New Roman"/>
                                  <w:color w:val="000000" w:themeColor="text1"/>
                                  <w:kern w:val="24"/>
                                  <w:szCs w:val="20"/>
                                </w:rPr>
                                <m:t>q</m:t>
                              </m:r>
                            </m:e>
                            <m:sup>
                              <m:r>
                                <m:rPr>
                                  <m:sty m:val="p"/>
                                </m:rPr>
                                <w:rPr>
                                  <w:rFonts w:ascii="Cambria Math" w:hAnsi="Cambria Math" w:cs="Times New Roman"/>
                                  <w:color w:val="000000" w:themeColor="text1"/>
                                  <w:kern w:val="24"/>
                                  <w:szCs w:val="20"/>
                                </w:rPr>
                                <m:t>2</m:t>
                              </m:r>
                            </m:sup>
                          </m:sSup>
                          <m:r>
                            <m:rPr>
                              <m:sty m:val="p"/>
                            </m:rPr>
                            <w:rPr>
                              <w:rFonts w:ascii="Cambria Math" w:hAnsi="Cambria Math" w:cs="Times New Roman"/>
                              <w:color w:val="000000" w:themeColor="text1"/>
                              <w:kern w:val="24"/>
                              <w:szCs w:val="20"/>
                            </w:rPr>
                            <m:t>)</m:t>
                          </m:r>
                        </m:e>
                        <m:sup>
                          <m:f>
                            <m:fPr>
                              <m:type m:val="skw"/>
                              <m:ctrlPr>
                                <w:rPr>
                                  <w:rFonts w:ascii="Cambria Math" w:hAnsi="Cambria Math" w:cs="Times New Roman"/>
                                  <w:i/>
                                  <w:iCs/>
                                  <w:color w:val="000000" w:themeColor="text1"/>
                                  <w:kern w:val="24"/>
                                  <w:szCs w:val="20"/>
                                </w:rPr>
                              </m:ctrlPr>
                            </m:fPr>
                            <m:num>
                              <m:r>
                                <m:rPr>
                                  <m:sty m:val="p"/>
                                </m:rPr>
                                <w:rPr>
                                  <w:rFonts w:ascii="Cambria Math" w:hAnsi="Cambria Math" w:cs="Times New Roman"/>
                                  <w:color w:val="000000" w:themeColor="text1"/>
                                  <w:kern w:val="24"/>
                                  <w:szCs w:val="20"/>
                                </w:rPr>
                                <m:t>1</m:t>
                              </m:r>
                            </m:num>
                            <m:den>
                              <m:r>
                                <m:rPr>
                                  <m:sty m:val="p"/>
                                </m:rPr>
                                <w:rPr>
                                  <w:rFonts w:ascii="Cambria Math" w:hAnsi="Cambria Math" w:cs="Times New Roman"/>
                                  <w:color w:val="000000" w:themeColor="text1"/>
                                  <w:kern w:val="24"/>
                                  <w:szCs w:val="20"/>
                                </w:rPr>
                                <m:t>2</m:t>
                              </m:r>
                            </m:den>
                          </m:f>
                        </m:sup>
                      </m:sSup>
                      <m:sSub>
                        <m:sSubPr>
                          <m:ctrlPr>
                            <w:rPr>
                              <w:rFonts w:ascii="Cambria Math" w:hAnsi="Cambria Math" w:cs="Times New Roman"/>
                              <w:i/>
                              <w:iCs/>
                              <w:color w:val="000000" w:themeColor="text1"/>
                              <w:kern w:val="24"/>
                              <w:szCs w:val="20"/>
                            </w:rPr>
                          </m:ctrlPr>
                        </m:sSubPr>
                        <m:e>
                          <m:r>
                            <w:rPr>
                              <w:rFonts w:ascii="Cambria Math" w:hAnsi="Cambria Math" w:cs="Times New Roman"/>
                              <w:color w:val="000000" w:themeColor="text1"/>
                              <w:kern w:val="24"/>
                              <w:szCs w:val="20"/>
                            </w:rPr>
                            <m:t>A</m:t>
                          </m:r>
                        </m:e>
                        <m:sub>
                          <m:r>
                            <w:rPr>
                              <w:rFonts w:ascii="Cambria Math" w:hAnsi="Cambria Math" w:cs="Times New Roman"/>
                              <w:color w:val="000000" w:themeColor="text1"/>
                              <w:kern w:val="24"/>
                              <w:szCs w:val="20"/>
                            </w:rPr>
                            <m:t>f</m:t>
                          </m:r>
                        </m:sub>
                      </m:sSub>
                      <m:sSup>
                        <m:sSupPr>
                          <m:ctrlPr>
                            <w:rPr>
                              <w:rFonts w:ascii="Cambria Math" w:hAnsi="Cambria Math" w:cs="Times New Roman"/>
                              <w:i/>
                              <w:iCs/>
                              <w:color w:val="000000" w:themeColor="text1"/>
                              <w:kern w:val="24"/>
                              <w:szCs w:val="20"/>
                            </w:rPr>
                          </m:ctrlPr>
                        </m:sSupPr>
                        <m:e>
                          <m:r>
                            <w:rPr>
                              <w:rFonts w:ascii="Cambria Math" w:hAnsi="Cambria Math" w:cs="Times New Roman"/>
                              <w:color w:val="000000" w:themeColor="text1"/>
                              <w:kern w:val="24"/>
                              <w:szCs w:val="20"/>
                            </w:rPr>
                            <m:t>e</m:t>
                          </m:r>
                        </m:e>
                        <m:sup>
                          <m:r>
                            <m:rPr>
                              <m:sty m:val="p"/>
                            </m:rPr>
                            <w:rPr>
                              <w:rFonts w:ascii="Cambria Math" w:hAnsi="Cambria Math" w:cs="Times New Roman"/>
                              <w:color w:val="000000" w:themeColor="text1"/>
                              <w:kern w:val="24"/>
                              <w:szCs w:val="20"/>
                            </w:rPr>
                            <m:t>2</m:t>
                          </m:r>
                        </m:sup>
                      </m:sSup>
                      <m:r>
                        <w:rPr>
                          <w:rFonts w:ascii="Cambria Math" w:hAnsi="Cambria Math" w:cs="Times New Roman"/>
                          <w:color w:val="000000" w:themeColor="text1"/>
                          <w:kern w:val="24"/>
                          <w:szCs w:val="20"/>
                        </w:rPr>
                        <m:t>-</m:t>
                      </m:r>
                      <m:r>
                        <m:rPr>
                          <m:sty m:val="p"/>
                        </m:rPr>
                        <w:rPr>
                          <w:rFonts w:ascii="Cambria Math" w:hAnsi="Cambria Math" w:cs="Times New Roman"/>
                          <w:color w:val="000000" w:themeColor="text1"/>
                          <w:kern w:val="24"/>
                          <w:szCs w:val="20"/>
                        </w:rPr>
                        <m:t>2</m:t>
                      </m:r>
                      <m:sSub>
                        <m:sSubPr>
                          <m:ctrlPr>
                            <w:rPr>
                              <w:rFonts w:ascii="Cambria Math" w:hAnsi="Cambria Math" w:cs="Times New Roman"/>
                              <w:i/>
                              <w:iCs/>
                              <w:color w:val="000000" w:themeColor="text1"/>
                              <w:kern w:val="24"/>
                              <w:szCs w:val="20"/>
                            </w:rPr>
                          </m:ctrlPr>
                        </m:sSubPr>
                        <m:e>
                          <m:r>
                            <w:rPr>
                              <w:rFonts w:ascii="Cambria Math" w:hAnsi="Cambria Math" w:cs="Times New Roman"/>
                              <w:color w:val="000000" w:themeColor="text1"/>
                              <w:kern w:val="24"/>
                              <w:szCs w:val="20"/>
                            </w:rPr>
                            <m:t>C</m:t>
                          </m:r>
                        </m:e>
                        <m:sub>
                          <m:r>
                            <w:rPr>
                              <w:rFonts w:ascii="Cambria Math" w:hAnsi="Cambria Math" w:cs="Times New Roman"/>
                              <w:color w:val="000000" w:themeColor="text1"/>
                              <w:kern w:val="24"/>
                              <w:szCs w:val="20"/>
                            </w:rPr>
                            <m:t>f</m:t>
                          </m:r>
                        </m:sub>
                      </m:sSub>
                      <m:sSub>
                        <m:sSubPr>
                          <m:ctrlPr>
                            <w:rPr>
                              <w:rFonts w:ascii="Cambria Math" w:hAnsi="Cambria Math" w:cs="Times New Roman"/>
                              <w:i/>
                              <w:iCs/>
                              <w:color w:val="000000" w:themeColor="text1"/>
                              <w:kern w:val="24"/>
                              <w:szCs w:val="20"/>
                            </w:rPr>
                          </m:ctrlPr>
                        </m:sSubPr>
                        <m:e>
                          <m:r>
                            <w:rPr>
                              <w:rFonts w:ascii="Cambria Math" w:hAnsi="Cambria Math" w:cs="Times New Roman"/>
                              <w:color w:val="000000" w:themeColor="text1"/>
                              <w:kern w:val="24"/>
                              <w:szCs w:val="20"/>
                            </w:rPr>
                            <m:t>A</m:t>
                          </m:r>
                        </m:e>
                        <m:sub>
                          <m:r>
                            <w:rPr>
                              <w:rFonts w:ascii="Cambria Math" w:hAnsi="Cambria Math" w:cs="Times New Roman"/>
                              <w:color w:val="000000" w:themeColor="text1"/>
                              <w:kern w:val="24"/>
                              <w:szCs w:val="20"/>
                            </w:rPr>
                            <m:t>w</m:t>
                          </m:r>
                        </m:sub>
                      </m:sSub>
                      <m:sSup>
                        <m:sSupPr>
                          <m:ctrlPr>
                            <w:rPr>
                              <w:rFonts w:ascii="Cambria Math" w:hAnsi="Cambria Math" w:cs="Times New Roman"/>
                              <w:i/>
                              <w:iCs/>
                              <w:color w:val="000000" w:themeColor="text1"/>
                              <w:kern w:val="24"/>
                              <w:szCs w:val="20"/>
                            </w:rPr>
                          </m:ctrlPr>
                        </m:sSupPr>
                        <m:e>
                          <m:r>
                            <w:rPr>
                              <w:rFonts w:ascii="Cambria Math" w:hAnsi="Cambria Math" w:cs="Times New Roman"/>
                              <w:color w:val="000000" w:themeColor="text1"/>
                              <w:kern w:val="24"/>
                              <w:szCs w:val="20"/>
                            </w:rPr>
                            <m:t>q</m:t>
                          </m:r>
                        </m:e>
                        <m:sup>
                          <m:r>
                            <m:rPr>
                              <m:sty m:val="p"/>
                            </m:rPr>
                            <w:rPr>
                              <w:rFonts w:ascii="Cambria Math" w:hAnsi="Cambria Math" w:cs="Times New Roman"/>
                              <w:color w:val="000000" w:themeColor="text1"/>
                              <w:kern w:val="24"/>
                              <w:szCs w:val="20"/>
                            </w:rPr>
                            <m:t>3</m:t>
                          </m:r>
                        </m:sup>
                      </m:sSup>
                      <m:r>
                        <m:rPr>
                          <m:sty m:val="p"/>
                        </m:rPr>
                        <w:rPr>
                          <w:rFonts w:ascii="Cambria Math" w:hAnsi="Cambria Math" w:cs="Times New Roman"/>
                          <w:color w:val="000000" w:themeColor="text1"/>
                          <w:kern w:val="24"/>
                          <w:szCs w:val="20"/>
                        </w:rPr>
                        <m:t>+</m:t>
                      </m:r>
                      <m:r>
                        <w:rPr>
                          <w:rFonts w:ascii="Cambria Math" w:hAnsi="Cambria Math" w:cs="Times New Roman"/>
                          <w:color w:val="000000" w:themeColor="text1"/>
                          <w:kern w:val="24"/>
                          <w:szCs w:val="20"/>
                        </w:rPr>
                        <m:t>2</m:t>
                      </m:r>
                      <m:sSub>
                        <m:sSubPr>
                          <m:ctrlPr>
                            <w:rPr>
                              <w:rFonts w:ascii="Cambria Math" w:hAnsi="Cambria Math" w:cs="Times New Roman"/>
                              <w:i/>
                              <w:color w:val="000000" w:themeColor="text1"/>
                              <w:kern w:val="24"/>
                              <w:szCs w:val="20"/>
                            </w:rPr>
                          </m:ctrlPr>
                        </m:sSubPr>
                        <m:e>
                          <m:r>
                            <w:rPr>
                              <w:rFonts w:ascii="Cambria Math" w:hAnsi="Cambria Math" w:cs="Times New Roman"/>
                              <w:color w:val="000000" w:themeColor="text1"/>
                              <w:kern w:val="24"/>
                              <w:szCs w:val="20"/>
                            </w:rPr>
                            <m:t>K</m:t>
                          </m:r>
                        </m:e>
                        <m:sub>
                          <m:r>
                            <w:rPr>
                              <w:rFonts w:ascii="Cambria Math" w:hAnsi="Cambria Math" w:cs="Times New Roman"/>
                              <w:color w:val="000000" w:themeColor="text1"/>
                              <w:kern w:val="24"/>
                              <w:szCs w:val="20"/>
                            </w:rPr>
                            <m:t>v</m:t>
                          </m:r>
                        </m:sub>
                      </m:sSub>
                      <m:f>
                        <m:fPr>
                          <m:ctrlPr>
                            <w:rPr>
                              <w:rFonts w:ascii="Cambria Math" w:hAnsi="Cambria Math" w:cs="Times New Roman"/>
                              <w:i/>
                              <w:color w:val="000000" w:themeColor="text1"/>
                              <w:kern w:val="24"/>
                              <w:szCs w:val="20"/>
                            </w:rPr>
                          </m:ctrlPr>
                        </m:fPr>
                        <m:num>
                          <m:r>
                            <w:rPr>
                              <w:rFonts w:ascii="Cambria Math" w:hAnsi="Cambria Math" w:cs="Times New Roman"/>
                              <w:color w:val="000000" w:themeColor="text1"/>
                              <w:kern w:val="24"/>
                              <w:szCs w:val="20"/>
                            </w:rPr>
                            <m:t>g</m:t>
                          </m:r>
                        </m:num>
                        <m:den>
                          <m:sSub>
                            <m:sSubPr>
                              <m:ctrlPr>
                                <w:rPr>
                                  <w:rFonts w:ascii="Cambria Math" w:hAnsi="Cambria Math" w:cs="Times New Roman"/>
                                  <w:i/>
                                  <w:color w:val="000000" w:themeColor="text1"/>
                                  <w:kern w:val="24"/>
                                  <w:szCs w:val="20"/>
                                </w:rPr>
                              </m:ctrlPr>
                            </m:sSubPr>
                            <m:e>
                              <m:r>
                                <w:rPr>
                                  <w:rFonts w:ascii="Cambria Math" w:hAnsi="Cambria Math" w:cs="Times New Roman"/>
                                  <w:color w:val="000000" w:themeColor="text1"/>
                                  <w:kern w:val="24"/>
                                  <w:szCs w:val="20"/>
                                </w:rPr>
                                <m:t>ρ</m:t>
                              </m:r>
                            </m:e>
                            <m:sub>
                              <m:r>
                                <w:rPr>
                                  <w:rFonts w:ascii="Cambria Math" w:hAnsi="Cambria Math" w:cs="Times New Roman"/>
                                  <w:color w:val="000000" w:themeColor="text1"/>
                                  <w:kern w:val="24"/>
                                  <w:szCs w:val="20"/>
                                </w:rPr>
                                <m:t>0</m:t>
                              </m:r>
                            </m:sub>
                          </m:sSub>
                        </m:den>
                      </m:f>
                      <m:f>
                        <m:fPr>
                          <m:ctrlPr>
                            <w:rPr>
                              <w:rFonts w:ascii="Cambria Math" w:hAnsi="Cambria Math" w:cs="Times New Roman"/>
                              <w:i/>
                              <w:color w:val="000000" w:themeColor="text1"/>
                              <w:kern w:val="24"/>
                              <w:szCs w:val="20"/>
                            </w:rPr>
                          </m:ctrlPr>
                        </m:fPr>
                        <m:num>
                          <m:r>
                            <w:rPr>
                              <w:rFonts w:ascii="Cambria Math" w:eastAsia="Times New Roman" w:hAnsi="Cambria Math" w:cs="Times New Roman"/>
                              <w:color w:val="000000" w:themeColor="text1"/>
                              <w:kern w:val="24"/>
                              <w:szCs w:val="20"/>
                            </w:rPr>
                            <m:t>∂ρ</m:t>
                          </m:r>
                        </m:num>
                        <m:den>
                          <m:r>
                            <w:rPr>
                              <w:rFonts w:ascii="Cambria Math" w:eastAsia="Times New Roman" w:hAnsi="Cambria Math" w:cs="Times New Roman"/>
                              <w:color w:val="000000" w:themeColor="text1"/>
                              <w:kern w:val="24"/>
                              <w:szCs w:val="20"/>
                            </w:rPr>
                            <m:t>∂x</m:t>
                          </m:r>
                        </m:den>
                      </m:f>
                      <m:r>
                        <w:rPr>
                          <w:rFonts w:ascii="Cambria Math" w:hAnsi="Cambria Math" w:cs="Times New Roman"/>
                          <w:color w:val="000000" w:themeColor="text1"/>
                          <w:kern w:val="24"/>
                          <w:szCs w:val="20"/>
                        </w:rPr>
                        <m:t>+2</m:t>
                      </m:r>
                      <m:sSub>
                        <m:sSubPr>
                          <m:ctrlPr>
                            <w:rPr>
                              <w:rFonts w:ascii="Cambria Math" w:hAnsi="Cambria Math" w:cs="Times New Roman"/>
                              <w:i/>
                              <w:iCs/>
                              <w:color w:val="000000" w:themeColor="text1"/>
                              <w:kern w:val="24"/>
                              <w:szCs w:val="20"/>
                            </w:rPr>
                          </m:ctrlPr>
                        </m:sSubPr>
                        <m:e>
                          <m:r>
                            <w:rPr>
                              <w:rFonts w:ascii="Cambria Math" w:hAnsi="Cambria Math" w:cs="Times New Roman"/>
                              <w:color w:val="000000" w:themeColor="text1"/>
                              <w:kern w:val="24"/>
                              <w:szCs w:val="20"/>
                            </w:rPr>
                            <m:t>A</m:t>
                          </m:r>
                        </m:e>
                        <m:sub>
                          <m:r>
                            <w:rPr>
                              <w:rFonts w:ascii="Cambria Math" w:hAnsi="Cambria Math" w:cs="Times New Roman"/>
                              <w:color w:val="000000" w:themeColor="text1"/>
                              <w:kern w:val="24"/>
                              <w:szCs w:val="20"/>
                            </w:rPr>
                            <m:t>v</m:t>
                          </m:r>
                        </m:sub>
                      </m:sSub>
                      <m:sSup>
                        <m:sSupPr>
                          <m:ctrlPr>
                            <w:rPr>
                              <w:rFonts w:ascii="Cambria Math" w:hAnsi="Cambria Math" w:cs="Times New Roman"/>
                              <w:i/>
                              <w:iCs/>
                              <w:color w:val="000000" w:themeColor="text1"/>
                              <w:kern w:val="24"/>
                              <w:szCs w:val="20"/>
                            </w:rPr>
                          </m:ctrlPr>
                        </m:sSupPr>
                        <m:e>
                          <m:d>
                            <m:dPr>
                              <m:ctrlPr>
                                <w:rPr>
                                  <w:rFonts w:ascii="Cambria Math" w:hAnsi="Cambria Math" w:cs="Times New Roman"/>
                                  <w:i/>
                                  <w:iCs/>
                                  <w:color w:val="000000" w:themeColor="text1"/>
                                  <w:kern w:val="24"/>
                                  <w:szCs w:val="20"/>
                                </w:rPr>
                              </m:ctrlPr>
                            </m:dPr>
                            <m:e>
                              <m:f>
                                <m:fPr>
                                  <m:ctrlPr>
                                    <w:rPr>
                                      <w:rFonts w:ascii="Cambria Math" w:hAnsi="Cambria Math" w:cs="Times New Roman"/>
                                      <w:i/>
                                      <w:iCs/>
                                      <w:color w:val="000000" w:themeColor="text1"/>
                                      <w:kern w:val="24"/>
                                      <w:szCs w:val="20"/>
                                    </w:rPr>
                                  </m:ctrlPr>
                                </m:fPr>
                                <m:num>
                                  <m:r>
                                    <w:rPr>
                                      <w:rFonts w:ascii="Cambria Math" w:hAnsi="Cambria Math" w:cs="Times New Roman"/>
                                      <w:color w:val="000000" w:themeColor="text1"/>
                                      <w:kern w:val="24"/>
                                      <w:szCs w:val="20"/>
                                    </w:rPr>
                                    <m:t>∂</m:t>
                                  </m:r>
                                  <m:sSub>
                                    <m:sSubPr>
                                      <m:ctrlPr>
                                        <w:rPr>
                                          <w:rFonts w:ascii="Cambria Math" w:hAnsi="Cambria Math" w:cs="Times New Roman"/>
                                          <w:i/>
                                          <w:iCs/>
                                          <w:color w:val="000000" w:themeColor="text1"/>
                                          <w:kern w:val="24"/>
                                          <w:szCs w:val="20"/>
                                        </w:rPr>
                                      </m:ctrlPr>
                                    </m:sSubPr>
                                    <m:e>
                                      <m:r>
                                        <w:rPr>
                                          <w:rFonts w:ascii="Cambria Math" w:hAnsi="Cambria Math" w:cs="Times New Roman"/>
                                          <w:color w:val="000000" w:themeColor="text1"/>
                                          <w:kern w:val="24"/>
                                          <w:szCs w:val="20"/>
                                        </w:rPr>
                                        <m:t>u</m:t>
                                      </m:r>
                                    </m:e>
                                    <m:sub>
                                      <m:r>
                                        <w:rPr>
                                          <w:rFonts w:ascii="Cambria Math" w:hAnsi="Cambria Math" w:cs="Times New Roman"/>
                                          <w:color w:val="000000" w:themeColor="text1"/>
                                          <w:kern w:val="24"/>
                                          <w:szCs w:val="20"/>
                                        </w:rPr>
                                        <m:t>i</m:t>
                                      </m:r>
                                    </m:sub>
                                  </m:sSub>
                                </m:num>
                                <m:den>
                                  <m:r>
                                    <w:rPr>
                                      <w:rFonts w:ascii="Cambria Math" w:hAnsi="Cambria Math" w:cs="Times New Roman"/>
                                      <w:color w:val="000000" w:themeColor="text1"/>
                                      <w:kern w:val="24"/>
                                      <w:szCs w:val="20"/>
                                    </w:rPr>
                                    <m:t>∂z</m:t>
                                  </m:r>
                                </m:den>
                              </m:f>
                            </m:e>
                          </m:d>
                        </m:e>
                        <m:sup>
                          <m:r>
                            <m:rPr>
                              <m:sty m:val="p"/>
                            </m:rPr>
                            <w:rPr>
                              <w:rFonts w:ascii="Cambria Math" w:hAnsi="Cambria Math" w:cs="Times New Roman"/>
                              <w:color w:val="000000" w:themeColor="text1"/>
                              <w:kern w:val="24"/>
                              <w:szCs w:val="20"/>
                            </w:rPr>
                            <m:t>2</m:t>
                          </m:r>
                        </m:sup>
                      </m:sSup>
                      <m:r>
                        <m:rPr>
                          <m:sty m:val="p"/>
                        </m:rPr>
                        <w:rPr>
                          <w:rFonts w:ascii="Cambria Math" w:hAnsi="Cambria Math" w:cs="Times New Roman"/>
                          <w:color w:val="000000" w:themeColor="text1"/>
                          <w:kern w:val="24"/>
                          <w:szCs w:val="20"/>
                        </w:rPr>
                        <m:t>+0.3</m:t>
                      </m:r>
                      <m:f>
                        <m:fPr>
                          <m:ctrlPr>
                            <w:rPr>
                              <w:rFonts w:ascii="Cambria Math" w:hAnsi="Cambria Math" w:cs="Times New Roman"/>
                              <w:i/>
                              <w:iCs/>
                              <w:color w:val="000000" w:themeColor="text1"/>
                              <w:kern w:val="24"/>
                              <w:szCs w:val="20"/>
                            </w:rPr>
                          </m:ctrlPr>
                        </m:fPr>
                        <m:num>
                          <m:r>
                            <w:rPr>
                              <w:rFonts w:ascii="Cambria Math" w:hAnsi="Cambria Math" w:cs="Times New Roman"/>
                              <w:color w:val="000000" w:themeColor="text1"/>
                              <w:kern w:val="24"/>
                              <w:szCs w:val="20"/>
                            </w:rPr>
                            <m:t>∂</m:t>
                          </m:r>
                        </m:num>
                        <m:den>
                          <m:r>
                            <w:rPr>
                              <w:rFonts w:ascii="Cambria Math" w:hAnsi="Cambria Math" w:cs="Times New Roman"/>
                              <w:color w:val="000000" w:themeColor="text1"/>
                              <w:kern w:val="24"/>
                              <w:szCs w:val="20"/>
                            </w:rPr>
                            <m:t>∂z</m:t>
                          </m:r>
                        </m:den>
                      </m:f>
                      <m:d>
                        <m:dPr>
                          <m:ctrlPr>
                            <w:rPr>
                              <w:rFonts w:ascii="Cambria Math" w:hAnsi="Cambria Math" w:cs="Times New Roman"/>
                              <w:i/>
                              <w:iCs/>
                              <w:color w:val="000000" w:themeColor="text1"/>
                              <w:kern w:val="24"/>
                              <w:szCs w:val="20"/>
                            </w:rPr>
                          </m:ctrlPr>
                        </m:dPr>
                        <m:e>
                          <m:r>
                            <w:rPr>
                              <w:rFonts w:ascii="Cambria Math" w:hAnsi="Cambria Math" w:cs="Times New Roman"/>
                              <w:color w:val="000000" w:themeColor="text1"/>
                              <w:kern w:val="24"/>
                              <w:szCs w:val="20"/>
                            </w:rPr>
                            <m:t>q</m:t>
                          </m:r>
                          <m:r>
                            <m:rPr>
                              <m:sty m:val="p"/>
                            </m:rPr>
                            <w:rPr>
                              <w:rFonts w:ascii="Cambria Math" w:hAnsi="Cambria Math" w:cs="Times New Roman"/>
                              <w:color w:val="000000" w:themeColor="text1"/>
                              <w:kern w:val="24"/>
                              <w:szCs w:val="20"/>
                            </w:rPr>
                            <m:t>Λ</m:t>
                          </m:r>
                          <m:f>
                            <m:fPr>
                              <m:ctrlPr>
                                <w:rPr>
                                  <w:rFonts w:ascii="Cambria Math" w:hAnsi="Cambria Math" w:cs="Times New Roman"/>
                                  <w:i/>
                                  <w:iCs/>
                                  <w:color w:val="000000" w:themeColor="text1"/>
                                  <w:kern w:val="24"/>
                                  <w:szCs w:val="20"/>
                                </w:rPr>
                              </m:ctrlPr>
                            </m:fPr>
                            <m:num>
                              <m:r>
                                <w:rPr>
                                  <w:rFonts w:ascii="Cambria Math" w:hAnsi="Cambria Math" w:cs="Times New Roman"/>
                                  <w:color w:val="000000" w:themeColor="text1"/>
                                  <w:kern w:val="24"/>
                                  <w:szCs w:val="20"/>
                                </w:rPr>
                                <m:t>∂</m:t>
                              </m:r>
                              <m:sSup>
                                <m:sSupPr>
                                  <m:ctrlPr>
                                    <w:rPr>
                                      <w:rFonts w:ascii="Cambria Math" w:hAnsi="Cambria Math" w:cs="Times New Roman"/>
                                      <w:i/>
                                      <w:iCs/>
                                      <w:color w:val="000000" w:themeColor="text1"/>
                                      <w:kern w:val="24"/>
                                      <w:szCs w:val="20"/>
                                    </w:rPr>
                                  </m:ctrlPr>
                                </m:sSupPr>
                                <m:e>
                                  <m:r>
                                    <w:rPr>
                                      <w:rFonts w:ascii="Cambria Math" w:hAnsi="Cambria Math" w:cs="Times New Roman"/>
                                      <w:color w:val="000000" w:themeColor="text1"/>
                                      <w:kern w:val="24"/>
                                      <w:szCs w:val="20"/>
                                    </w:rPr>
                                    <m:t>q</m:t>
                                  </m:r>
                                </m:e>
                                <m:sup>
                                  <m:r>
                                    <m:rPr>
                                      <m:sty m:val="p"/>
                                    </m:rPr>
                                    <w:rPr>
                                      <w:rFonts w:ascii="Cambria Math" w:hAnsi="Cambria Math" w:cs="Times New Roman"/>
                                      <w:color w:val="000000" w:themeColor="text1"/>
                                      <w:kern w:val="24"/>
                                      <w:szCs w:val="20"/>
                                    </w:rPr>
                                    <m:t>2</m:t>
                                  </m:r>
                                </m:sup>
                              </m:sSup>
                            </m:num>
                            <m:den>
                              <m:r>
                                <w:rPr>
                                  <w:rFonts w:ascii="Cambria Math" w:hAnsi="Cambria Math" w:cs="Times New Roman"/>
                                  <w:color w:val="000000" w:themeColor="text1"/>
                                  <w:kern w:val="24"/>
                                  <w:szCs w:val="20"/>
                                </w:rPr>
                                <m:t>∂z</m:t>
                              </m:r>
                            </m:den>
                          </m:f>
                        </m:e>
                      </m:d>
                      <m:r>
                        <w:rPr>
                          <w:rFonts w:ascii="Cambria Math" w:hAnsi="Cambria Math" w:cs="Times New Roman"/>
                          <w:color w:val="000000" w:themeColor="text1"/>
                          <w:kern w:val="24"/>
                          <w:szCs w:val="20"/>
                        </w:rPr>
                        <m:t>-</m:t>
                      </m:r>
                      <m:f>
                        <m:fPr>
                          <m:ctrlPr>
                            <w:rPr>
                              <w:rFonts w:ascii="Cambria Math" w:hAnsi="Cambria Math" w:cs="Times New Roman"/>
                              <w:i/>
                              <w:iCs/>
                              <w:color w:val="000000" w:themeColor="text1"/>
                              <w:kern w:val="24"/>
                              <w:szCs w:val="20"/>
                            </w:rPr>
                          </m:ctrlPr>
                        </m:fPr>
                        <m:num>
                          <m:sSup>
                            <m:sSupPr>
                              <m:ctrlPr>
                                <w:rPr>
                                  <w:rFonts w:ascii="Cambria Math" w:hAnsi="Cambria Math" w:cs="Times New Roman"/>
                                  <w:i/>
                                  <w:iCs/>
                                  <w:color w:val="000000" w:themeColor="text1"/>
                                  <w:kern w:val="24"/>
                                  <w:szCs w:val="20"/>
                                </w:rPr>
                              </m:ctrlPr>
                            </m:sSupPr>
                            <m:e>
                              <m:r>
                                <w:rPr>
                                  <w:rFonts w:ascii="Cambria Math" w:hAnsi="Cambria Math" w:cs="Times New Roman"/>
                                  <w:color w:val="000000" w:themeColor="text1"/>
                                  <w:kern w:val="24"/>
                                  <w:szCs w:val="20"/>
                                </w:rPr>
                                <m:t>q</m:t>
                              </m:r>
                            </m:e>
                            <m:sup>
                              <m:r>
                                <m:rPr>
                                  <m:sty m:val="p"/>
                                </m:rPr>
                                <w:rPr>
                                  <w:rFonts w:ascii="Cambria Math" w:hAnsi="Cambria Math" w:cs="Times New Roman"/>
                                  <w:color w:val="000000" w:themeColor="text1"/>
                                  <w:kern w:val="24"/>
                                  <w:szCs w:val="20"/>
                                </w:rPr>
                                <m:t>3</m:t>
                              </m:r>
                            </m:sup>
                          </m:sSup>
                        </m:num>
                        <m:den>
                          <m:r>
                            <m:rPr>
                              <m:sty m:val="p"/>
                            </m:rPr>
                            <w:rPr>
                              <w:rFonts w:ascii="Cambria Math" w:hAnsi="Cambria Math" w:cs="Times New Roman"/>
                              <w:color w:val="000000" w:themeColor="text1"/>
                              <w:kern w:val="24"/>
                              <w:szCs w:val="20"/>
                            </w:rPr>
                            <m:t>4Λ</m:t>
                          </m:r>
                        </m:den>
                      </m:f>
                    </m:oMath>
                  </m:oMathPara>
                </w:p>
              </w:tc>
              <w:tc>
                <w:tcPr>
                  <w:tcW w:w="715" w:type="dxa"/>
                  <w:vAlign w:val="center"/>
                </w:tcPr>
                <w:p w:rsidR="00E80F2E" w:rsidRPr="00D729A1" w:rsidRDefault="00E80F2E" w:rsidP="00E80F2E">
                  <w:pPr>
                    <w:pStyle w:val="BodyText"/>
                    <w:widowControl w:val="0"/>
                    <w:rPr>
                      <w:rFonts w:cs="Times New Roman"/>
                      <w:szCs w:val="20"/>
                    </w:rPr>
                  </w:pPr>
                </w:p>
              </w:tc>
            </w:tr>
          </w:tbl>
          <w:p w:rsidR="00E80F2E" w:rsidRPr="000B0775" w:rsidRDefault="00E80F2E" w:rsidP="00E80F2E">
            <w:pPr>
              <w:pStyle w:val="BodyText"/>
              <w:widowControl w:val="0"/>
              <w:rPr>
                <w:rFonts w:cs="Times New Roman"/>
                <w:szCs w:val="20"/>
              </w:rPr>
            </w:pPr>
          </w:p>
        </w:tc>
        <w:tc>
          <w:tcPr>
            <w:tcW w:w="1075" w:type="dxa"/>
            <w:vAlign w:val="bottom"/>
          </w:tcPr>
          <w:p w:rsidR="00E80F2E" w:rsidRDefault="00E80F2E" w:rsidP="00E80F2E">
            <w:pPr>
              <w:pStyle w:val="BodyText"/>
              <w:widowControl w:val="0"/>
              <w:rPr>
                <w:rFonts w:cs="Times New Roman"/>
                <w:szCs w:val="20"/>
              </w:rPr>
            </w:pPr>
            <w:r>
              <w:rPr>
                <w:rFonts w:cs="Times New Roman"/>
                <w:szCs w:val="20"/>
              </w:rPr>
              <w:fldChar w:fldCharType="begin"/>
            </w:r>
            <w:r>
              <w:rPr>
                <w:rFonts w:cs="Times New Roman"/>
                <w:szCs w:val="20"/>
              </w:rPr>
              <w:instrText xml:space="preserve"> EQ </w:instrText>
            </w:r>
            <w:r>
              <w:rPr>
                <w:rFonts w:cs="Times New Roman"/>
                <w:szCs w:val="20"/>
              </w:rPr>
              <w:fldChar w:fldCharType="end"/>
            </w:r>
            <w:r>
              <w:rPr>
                <w:rFonts w:cs="Times New Roman"/>
                <w:szCs w:val="20"/>
              </w:rPr>
              <w:t>(</w:t>
            </w:r>
            <w:fldSimple w:instr=" SEQ EQ \* MERGEFORMAT ">
              <w:r>
                <w:rPr>
                  <w:rFonts w:cs="Times New Roman"/>
                  <w:noProof/>
                  <w:szCs w:val="20"/>
                </w:rPr>
                <w:t>10</w:t>
              </w:r>
            </w:fldSimple>
            <w:r>
              <w:rPr>
                <w:rFonts w:cs="Times New Roman"/>
                <w:szCs w:val="20"/>
              </w:rPr>
              <w:t>)</w:t>
            </w:r>
          </w:p>
        </w:tc>
      </w:tr>
    </w:tbl>
    <w:p w:rsidR="00E80F2E" w:rsidRPr="00D729A1" w:rsidRDefault="00E80F2E" w:rsidP="00E80F2E">
      <w:pPr>
        <w:pStyle w:val="BodyText"/>
        <w:widowControl w:val="0"/>
        <w:ind w:firstLine="0"/>
        <w:rPr>
          <w:rFonts w:eastAsiaTheme="minorEastAsia" w:cs="Times New Roman"/>
          <w:szCs w:val="20"/>
          <w:lang w:eastAsia="zh-CN"/>
        </w:rPr>
      </w:pPr>
      <w:proofErr w:type="gramStart"/>
      <w:r w:rsidRPr="00D729A1">
        <w:rPr>
          <w:rFonts w:eastAsiaTheme="minorEastAsia" w:cs="Times New Roman"/>
          <w:szCs w:val="20"/>
          <w:lang w:eastAsia="zh-CN"/>
        </w:rPr>
        <w:t xml:space="preserve">where </w:t>
      </w:r>
      <m:oMath>
        <w:proofErr w:type="gramEnd"/>
        <m:sSub>
          <m:sSubPr>
            <m:ctrlPr>
              <w:rPr>
                <w:rFonts w:ascii="Cambria Math" w:eastAsiaTheme="minorEastAsia" w:hAnsi="Cambria Math" w:cs="Times New Roman"/>
                <w:i/>
                <w:szCs w:val="20"/>
                <w:lang w:eastAsia="zh-CN"/>
              </w:rPr>
            </m:ctrlPr>
          </m:sSubPr>
          <m:e>
            <m:r>
              <w:rPr>
                <w:rFonts w:ascii="Cambria Math" w:eastAsiaTheme="minorEastAsia" w:hAnsi="Cambria Math" w:cs="Times New Roman"/>
                <w:szCs w:val="20"/>
                <w:lang w:eastAsia="zh-CN"/>
              </w:rPr>
              <m:t>A</m:t>
            </m:r>
          </m:e>
          <m:sub>
            <m:r>
              <w:rPr>
                <w:rFonts w:ascii="Cambria Math" w:eastAsiaTheme="minorEastAsia" w:hAnsi="Cambria Math" w:cs="Times New Roman"/>
                <w:szCs w:val="20"/>
                <w:lang w:eastAsia="zh-CN"/>
              </w:rPr>
              <m:t>v</m:t>
            </m:r>
          </m:sub>
        </m:sSub>
      </m:oMath>
      <w:r w:rsidRPr="00D729A1">
        <w:rPr>
          <w:rFonts w:eastAsiaTheme="minorEastAsia" w:cs="Times New Roman"/>
          <w:szCs w:val="20"/>
          <w:lang w:eastAsia="zh-CN"/>
        </w:rPr>
        <w:t xml:space="preserve">, </w:t>
      </w:r>
      <m:oMath>
        <m:sSub>
          <m:sSubPr>
            <m:ctrlPr>
              <w:rPr>
                <w:rFonts w:ascii="Cambria Math" w:eastAsiaTheme="minorEastAsia" w:hAnsi="Cambria Math" w:cs="Times New Roman"/>
                <w:i/>
                <w:szCs w:val="20"/>
                <w:lang w:eastAsia="zh-CN"/>
              </w:rPr>
            </m:ctrlPr>
          </m:sSubPr>
          <m:e>
            <m:r>
              <w:rPr>
                <w:rFonts w:ascii="Cambria Math" w:eastAsiaTheme="minorEastAsia" w:hAnsi="Cambria Math" w:cs="Times New Roman"/>
                <w:szCs w:val="20"/>
                <w:lang w:eastAsia="zh-CN"/>
              </w:rPr>
              <m:t>K</m:t>
            </m:r>
          </m:e>
          <m:sub>
            <m:r>
              <w:rPr>
                <w:rFonts w:ascii="Cambria Math" w:eastAsiaTheme="minorEastAsia" w:hAnsi="Cambria Math" w:cs="Times New Roman"/>
                <w:szCs w:val="20"/>
                <w:lang w:eastAsia="zh-CN"/>
              </w:rPr>
              <m:t>v</m:t>
            </m:r>
          </m:sub>
        </m:sSub>
      </m:oMath>
      <w:r w:rsidRPr="00D729A1">
        <w:rPr>
          <w:rFonts w:eastAsiaTheme="minorEastAsia" w:cs="Times New Roman"/>
          <w:szCs w:val="20"/>
          <w:lang w:eastAsia="zh-CN"/>
        </w:rPr>
        <w:t xml:space="preserve"> are eddy viscosity and diffusivity, </w:t>
      </w:r>
      <m:oMath>
        <m:r>
          <m:rPr>
            <m:sty m:val="p"/>
          </m:rPr>
          <w:rPr>
            <w:rFonts w:ascii="Cambria Math" w:eastAsiaTheme="minorEastAsia" w:hAnsi="Cambria Math" w:cs="Times New Roman"/>
            <w:szCs w:val="20"/>
            <w:lang w:eastAsia="zh-CN"/>
          </w:rPr>
          <m:t>Λ</m:t>
        </m:r>
      </m:oMath>
      <w:r w:rsidRPr="00D729A1">
        <w:rPr>
          <w:rFonts w:eastAsiaTheme="minorEastAsia" w:cs="Times New Roman"/>
          <w:szCs w:val="20"/>
          <w:lang w:eastAsia="zh-CN"/>
        </w:rPr>
        <w:t xml:space="preserve"> is the macro-scale of turbulent length, and </w:t>
      </w:r>
      <m:oMath>
        <m:sSub>
          <m:sSubPr>
            <m:ctrlPr>
              <w:rPr>
                <w:rFonts w:ascii="Cambria Math" w:eastAsiaTheme="minorEastAsia" w:hAnsi="Cambria Math" w:cs="Times New Roman"/>
                <w:i/>
                <w:szCs w:val="20"/>
                <w:lang w:eastAsia="zh-CN"/>
              </w:rPr>
            </m:ctrlPr>
          </m:sSubPr>
          <m:e>
            <m:r>
              <w:rPr>
                <w:rFonts w:ascii="Cambria Math" w:eastAsiaTheme="minorEastAsia" w:hAnsi="Cambria Math" w:cs="Times New Roman"/>
                <w:szCs w:val="20"/>
                <w:lang w:eastAsia="zh-CN"/>
              </w:rPr>
              <m:t>δ</m:t>
            </m:r>
          </m:e>
          <m:sub>
            <m:r>
              <w:rPr>
                <w:rFonts w:ascii="Cambria Math" w:eastAsiaTheme="minorEastAsia" w:hAnsi="Cambria Math" w:cs="Times New Roman"/>
                <w:szCs w:val="20"/>
                <w:lang w:eastAsia="zh-CN"/>
              </w:rPr>
              <m:t>ij</m:t>
            </m:r>
          </m:sub>
        </m:sSub>
      </m:oMath>
      <w:r w:rsidRPr="00D729A1">
        <w:rPr>
          <w:rFonts w:eastAsiaTheme="minorEastAsia" w:cs="Times New Roman"/>
          <w:szCs w:val="20"/>
          <w:lang w:eastAsia="zh-CN"/>
        </w:rPr>
        <w:t xml:space="preserve"> is the </w:t>
      </w:r>
      <w:proofErr w:type="spellStart"/>
      <w:r w:rsidRPr="00D729A1">
        <w:rPr>
          <w:rFonts w:eastAsiaTheme="minorEastAsia" w:cs="Times New Roman"/>
          <w:i/>
          <w:szCs w:val="20"/>
          <w:lang w:eastAsia="zh-CN"/>
        </w:rPr>
        <w:t>Kronecker</w:t>
      </w:r>
      <w:proofErr w:type="spellEnd"/>
      <w:r w:rsidRPr="00D729A1">
        <w:rPr>
          <w:rFonts w:eastAsiaTheme="minorEastAsia" w:cs="Times New Roman"/>
          <w:i/>
          <w:szCs w:val="20"/>
          <w:lang w:eastAsia="zh-CN"/>
        </w:rPr>
        <w:t xml:space="preserve"> </w:t>
      </w:r>
      <w:r w:rsidRPr="00D729A1">
        <w:rPr>
          <w:rFonts w:eastAsiaTheme="minorEastAsia" w:cs="Times New Roman"/>
          <w:i/>
          <w:szCs w:val="20"/>
          <w:lang w:eastAsia="zh-CN"/>
        </w:rPr>
        <w:lastRenderedPageBreak/>
        <w:t>delta</w:t>
      </w:r>
      <w:r w:rsidRPr="00D729A1">
        <w:rPr>
          <w:rFonts w:eastAsiaTheme="minorEastAsia" w:cs="Times New Roman"/>
          <w:szCs w:val="20"/>
          <w:lang w:eastAsia="zh-CN"/>
        </w:rPr>
        <w:t>.</w:t>
      </w:r>
    </w:p>
    <w:p w:rsidR="00E80F2E" w:rsidRDefault="00E80F2E" w:rsidP="00E80F2E">
      <w:pPr>
        <w:pStyle w:val="BodyText"/>
        <w:widowControl w:val="0"/>
        <w:rPr>
          <w:rFonts w:eastAsiaTheme="minorEastAsia" w:cs="Times New Roman"/>
          <w:szCs w:val="20"/>
          <w:lang w:eastAsia="zh-CN"/>
        </w:rPr>
      </w:pPr>
      <w:r w:rsidRPr="00D729A1">
        <w:rPr>
          <w:rFonts w:eastAsiaTheme="minorEastAsia" w:cs="Times New Roman"/>
          <w:szCs w:val="20"/>
          <w:lang w:eastAsia="zh-CN"/>
        </w:rPr>
        <w:t>The turbulent eddy viscosity and diffusivity</w:t>
      </w:r>
      <w:proofErr w:type="gramStart"/>
      <w:r w:rsidRPr="00D729A1">
        <w:rPr>
          <w:rFonts w:eastAsiaTheme="minorEastAsia" w:cs="Times New Roman"/>
          <w:szCs w:val="20"/>
          <w:lang w:eastAsia="zh-CN"/>
        </w:rPr>
        <w:t xml:space="preserve">, </w:t>
      </w:r>
      <m:oMath>
        <w:proofErr w:type="gramEnd"/>
        <m:sSub>
          <m:sSubPr>
            <m:ctrlPr>
              <w:rPr>
                <w:rFonts w:ascii="Cambria Math" w:eastAsiaTheme="minorEastAsia" w:hAnsi="Cambria Math" w:cs="Times New Roman"/>
                <w:i/>
                <w:szCs w:val="20"/>
                <w:lang w:eastAsia="zh-CN"/>
              </w:rPr>
            </m:ctrlPr>
          </m:sSubPr>
          <m:e>
            <m:r>
              <w:rPr>
                <w:rFonts w:ascii="Cambria Math" w:eastAsiaTheme="minorEastAsia" w:hAnsi="Cambria Math" w:cs="Times New Roman"/>
                <w:szCs w:val="20"/>
                <w:lang w:eastAsia="zh-CN"/>
              </w:rPr>
              <m:t>A</m:t>
            </m:r>
          </m:e>
          <m:sub>
            <m:r>
              <w:rPr>
                <w:rFonts w:ascii="Cambria Math" w:eastAsiaTheme="minorEastAsia" w:hAnsi="Cambria Math" w:cs="Times New Roman"/>
                <w:szCs w:val="20"/>
                <w:lang w:eastAsia="zh-CN"/>
              </w:rPr>
              <m:t>v</m:t>
            </m:r>
          </m:sub>
        </m:sSub>
      </m:oMath>
      <w:r w:rsidRPr="00D729A1">
        <w:rPr>
          <w:rFonts w:eastAsiaTheme="minorEastAsia" w:cs="Times New Roman"/>
          <w:szCs w:val="20"/>
          <w:lang w:eastAsia="zh-CN"/>
        </w:rPr>
        <w:t xml:space="preserve">, </w:t>
      </w:r>
      <m:oMath>
        <m:sSub>
          <m:sSubPr>
            <m:ctrlPr>
              <w:rPr>
                <w:rFonts w:ascii="Cambria Math" w:eastAsiaTheme="minorEastAsia" w:hAnsi="Cambria Math" w:cs="Times New Roman"/>
                <w:i/>
                <w:szCs w:val="20"/>
                <w:lang w:eastAsia="zh-CN"/>
              </w:rPr>
            </m:ctrlPr>
          </m:sSubPr>
          <m:e>
            <m:r>
              <w:rPr>
                <w:rFonts w:ascii="Cambria Math" w:eastAsiaTheme="minorEastAsia" w:hAnsi="Cambria Math" w:cs="Times New Roman"/>
                <w:szCs w:val="20"/>
                <w:lang w:eastAsia="zh-CN"/>
              </w:rPr>
              <m:t>K</m:t>
            </m:r>
          </m:e>
          <m:sub>
            <m:r>
              <w:rPr>
                <w:rFonts w:ascii="Cambria Math" w:eastAsiaTheme="minorEastAsia" w:hAnsi="Cambria Math" w:cs="Times New Roman"/>
                <w:szCs w:val="20"/>
                <w:lang w:eastAsia="zh-CN"/>
              </w:rPr>
              <m:t>v</m:t>
            </m:r>
          </m:sub>
        </m:sSub>
      </m:oMath>
      <w:r w:rsidRPr="00D729A1">
        <w:rPr>
          <w:rFonts w:eastAsiaTheme="minorEastAsia" w:cs="Times New Roman"/>
          <w:szCs w:val="20"/>
          <w:lang w:eastAsia="zh-CN"/>
        </w:rPr>
        <w:t>, can be derived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7380"/>
        <w:gridCol w:w="1075"/>
      </w:tblGrid>
      <w:tr w:rsidR="00E80F2E" w:rsidTr="00332247">
        <w:trPr>
          <w:trHeight w:val="864"/>
        </w:trPr>
        <w:tc>
          <w:tcPr>
            <w:tcW w:w="895" w:type="dxa"/>
          </w:tcPr>
          <w:p w:rsidR="00E80F2E" w:rsidRDefault="00E80F2E" w:rsidP="00E80F2E">
            <w:pPr>
              <w:pStyle w:val="BodyText"/>
              <w:widowControl w:val="0"/>
              <w:rPr>
                <w:rFonts w:cs="Times New Roman"/>
                <w:szCs w:val="20"/>
              </w:rPr>
            </w:pPr>
          </w:p>
        </w:tc>
        <w:tc>
          <w:tcPr>
            <w:tcW w:w="7380" w:type="dxa"/>
          </w:tcPr>
          <w:p w:rsidR="00E80F2E" w:rsidRPr="000B0775" w:rsidRDefault="00E80F2E" w:rsidP="00E80F2E">
            <w:pPr>
              <w:pStyle w:val="BodyText"/>
              <w:widowControl w:val="0"/>
              <w:rPr>
                <w:rFonts w:cs="Times New Roman"/>
                <w:szCs w:val="20"/>
              </w:rPr>
            </w:pPr>
            <m:oMathPara>
              <m:oMathParaPr>
                <m:jc m:val="center"/>
              </m:oMathParaPr>
              <m:oMath>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K</m:t>
                    </m:r>
                  </m:e>
                  <m:sub>
                    <m:r>
                      <w:rPr>
                        <w:rFonts w:ascii="Cambria Math" w:eastAsiaTheme="minorEastAsia" w:hAnsi="Cambria Math" w:cs="Times New Roman"/>
                        <w:szCs w:val="20"/>
                      </w:rPr>
                      <m:t>v</m:t>
                    </m:r>
                  </m:sub>
                </m:sSub>
                <m:r>
                  <w:rPr>
                    <w:rFonts w:ascii="Cambria Math" w:eastAsiaTheme="minorEastAsia" w:hAnsi="Cambria Math" w:cs="Times New Roman"/>
                    <w:szCs w:val="20"/>
                  </w:rPr>
                  <m:t>=</m:t>
                </m:r>
                <m:f>
                  <m:fPr>
                    <m:ctrlPr>
                      <w:rPr>
                        <w:rFonts w:ascii="Cambria Math" w:eastAsiaTheme="minorEastAsia" w:hAnsi="Cambria Math" w:cs="Times New Roman"/>
                        <w:i/>
                        <w:szCs w:val="20"/>
                      </w:rPr>
                    </m:ctrlPr>
                  </m:fPr>
                  <m:num>
                    <m:r>
                      <w:rPr>
                        <w:rFonts w:ascii="Cambria Math" w:eastAsiaTheme="minorEastAsia" w:hAnsi="Cambria Math" w:cs="Times New Roman"/>
                        <w:color w:val="000000" w:themeColor="text1"/>
                        <w:szCs w:val="20"/>
                      </w:rPr>
                      <m:t>2</m:t>
                    </m:r>
                    <m:sSub>
                      <m:sSubPr>
                        <m:ctrlPr>
                          <w:rPr>
                            <w:rFonts w:ascii="Cambria Math" w:eastAsiaTheme="minorEastAsia" w:hAnsi="Cambria Math" w:cs="Times New Roman"/>
                            <w:i/>
                            <w:color w:val="000000" w:themeColor="text1"/>
                            <w:szCs w:val="20"/>
                          </w:rPr>
                        </m:ctrlPr>
                      </m:sSubPr>
                      <m:e>
                        <m:r>
                          <w:rPr>
                            <w:rFonts w:ascii="Cambria Math" w:eastAsiaTheme="minorEastAsia" w:hAnsi="Cambria Math" w:cs="Times New Roman"/>
                            <w:color w:val="000000" w:themeColor="text1"/>
                            <w:szCs w:val="20"/>
                          </w:rPr>
                          <m:t>C</m:t>
                        </m:r>
                      </m:e>
                      <m:sub>
                        <m:r>
                          <w:rPr>
                            <w:rFonts w:ascii="Cambria Math" w:eastAsiaTheme="minorEastAsia" w:hAnsi="Cambria Math" w:cs="Times New Roman"/>
                            <w:color w:val="000000" w:themeColor="text1"/>
                            <w:szCs w:val="20"/>
                          </w:rPr>
                          <m:t>p</m:t>
                        </m:r>
                      </m:sub>
                    </m:sSub>
                    <m:sSup>
                      <m:sSupPr>
                        <m:ctrlPr>
                          <w:rPr>
                            <w:rFonts w:ascii="Cambria Math" w:eastAsiaTheme="minorEastAsia" w:hAnsi="Cambria Math" w:cs="Times New Roman"/>
                            <w:i/>
                            <w:color w:val="000000" w:themeColor="text1"/>
                            <w:szCs w:val="20"/>
                          </w:rPr>
                        </m:ctrlPr>
                      </m:sSupPr>
                      <m:e>
                        <m:d>
                          <m:dPr>
                            <m:ctrlPr>
                              <w:rPr>
                                <w:rFonts w:ascii="Cambria Math" w:eastAsiaTheme="minorEastAsia" w:hAnsi="Cambria Math" w:cs="Times New Roman"/>
                                <w:i/>
                                <w:color w:val="000000" w:themeColor="text1"/>
                                <w:szCs w:val="20"/>
                              </w:rPr>
                            </m:ctrlPr>
                          </m:dPr>
                          <m:e>
                            <m:sSup>
                              <m:sSupPr>
                                <m:ctrlPr>
                                  <w:rPr>
                                    <w:rFonts w:ascii="Cambria Math" w:eastAsiaTheme="minorEastAsia" w:hAnsi="Cambria Math" w:cs="Times New Roman"/>
                                    <w:i/>
                                    <w:color w:val="000000" w:themeColor="text1"/>
                                    <w:szCs w:val="20"/>
                                  </w:rPr>
                                </m:ctrlPr>
                              </m:sSupPr>
                              <m:e>
                                <m:r>
                                  <w:rPr>
                                    <w:rFonts w:ascii="Cambria Math" w:eastAsiaTheme="minorEastAsia" w:hAnsi="Cambria Math" w:cs="Times New Roman"/>
                                    <w:color w:val="000000" w:themeColor="text1"/>
                                    <w:szCs w:val="20"/>
                                  </w:rPr>
                                  <m:t>e</m:t>
                                </m:r>
                              </m:e>
                              <m:sup>
                                <m:r>
                                  <w:rPr>
                                    <w:rFonts w:ascii="Cambria Math" w:eastAsiaTheme="minorEastAsia" w:hAnsi="Cambria Math" w:cs="Times New Roman"/>
                                    <w:color w:val="000000" w:themeColor="text1"/>
                                    <w:szCs w:val="20"/>
                                  </w:rPr>
                                  <m:t>2</m:t>
                                </m:r>
                              </m:sup>
                            </m:sSup>
                            <m:r>
                              <w:rPr>
                                <w:rFonts w:ascii="Cambria Math" w:eastAsiaTheme="minorEastAsia" w:hAnsi="Cambria Math" w:cs="Times New Roman"/>
                                <w:color w:val="000000" w:themeColor="text1"/>
                                <w:szCs w:val="20"/>
                              </w:rPr>
                              <m:t>+</m:t>
                            </m:r>
                            <m:sSup>
                              <m:sSupPr>
                                <m:ctrlPr>
                                  <w:rPr>
                                    <w:rFonts w:ascii="Cambria Math" w:eastAsiaTheme="minorEastAsia" w:hAnsi="Cambria Math" w:cs="Times New Roman"/>
                                    <w:i/>
                                    <w:color w:val="000000" w:themeColor="text1"/>
                                    <w:szCs w:val="20"/>
                                  </w:rPr>
                                </m:ctrlPr>
                              </m:sSupPr>
                              <m:e>
                                <m:r>
                                  <w:rPr>
                                    <w:rFonts w:ascii="Cambria Math" w:eastAsiaTheme="minorEastAsia" w:hAnsi="Cambria Math" w:cs="Times New Roman"/>
                                    <w:color w:val="000000" w:themeColor="text1"/>
                                    <w:szCs w:val="20"/>
                                  </w:rPr>
                                  <m:t>q</m:t>
                                </m:r>
                              </m:e>
                              <m:sup>
                                <m:r>
                                  <w:rPr>
                                    <w:rFonts w:ascii="Cambria Math" w:eastAsiaTheme="minorEastAsia" w:hAnsi="Cambria Math" w:cs="Times New Roman"/>
                                    <w:color w:val="000000" w:themeColor="text1"/>
                                    <w:szCs w:val="20"/>
                                  </w:rPr>
                                  <m:t>2</m:t>
                                </m:r>
                              </m:sup>
                            </m:sSup>
                          </m:e>
                        </m:d>
                      </m:e>
                      <m:sup>
                        <m:f>
                          <m:fPr>
                            <m:ctrlPr>
                              <w:rPr>
                                <w:rFonts w:ascii="Cambria Math" w:eastAsiaTheme="minorEastAsia" w:hAnsi="Cambria Math" w:cs="Times New Roman"/>
                                <w:i/>
                                <w:color w:val="000000" w:themeColor="text1"/>
                                <w:szCs w:val="20"/>
                              </w:rPr>
                            </m:ctrlPr>
                          </m:fPr>
                          <m:num>
                            <m:r>
                              <w:rPr>
                                <w:rFonts w:ascii="Cambria Math" w:eastAsiaTheme="minorEastAsia" w:hAnsi="Cambria Math" w:cs="Times New Roman"/>
                                <w:color w:val="000000" w:themeColor="text1"/>
                                <w:szCs w:val="20"/>
                              </w:rPr>
                              <m:t>1</m:t>
                            </m:r>
                          </m:num>
                          <m:den>
                            <m:r>
                              <w:rPr>
                                <w:rFonts w:ascii="Cambria Math" w:eastAsiaTheme="minorEastAsia" w:hAnsi="Cambria Math" w:cs="Times New Roman"/>
                                <w:color w:val="000000" w:themeColor="text1"/>
                                <w:szCs w:val="20"/>
                              </w:rPr>
                              <m:t>2</m:t>
                            </m:r>
                          </m:den>
                        </m:f>
                      </m:sup>
                    </m:sSup>
                    <m:sSub>
                      <m:sSubPr>
                        <m:ctrlPr>
                          <w:rPr>
                            <w:rFonts w:ascii="Cambria Math" w:eastAsiaTheme="minorEastAsia" w:hAnsi="Cambria Math" w:cs="Times New Roman"/>
                            <w:i/>
                            <w:color w:val="000000" w:themeColor="text1"/>
                            <w:szCs w:val="20"/>
                          </w:rPr>
                        </m:ctrlPr>
                      </m:sSubPr>
                      <m:e>
                        <m:r>
                          <w:rPr>
                            <w:rFonts w:ascii="Cambria Math" w:eastAsiaTheme="minorEastAsia" w:hAnsi="Cambria Math" w:cs="Times New Roman"/>
                            <w:color w:val="000000" w:themeColor="text1"/>
                            <w:szCs w:val="20"/>
                          </w:rPr>
                          <m:t>A</m:t>
                        </m:r>
                      </m:e>
                      <m:sub>
                        <m:r>
                          <w:rPr>
                            <w:rFonts w:ascii="Cambria Math" w:eastAsiaTheme="minorEastAsia" w:hAnsi="Cambria Math" w:cs="Times New Roman"/>
                            <w:color w:val="000000" w:themeColor="text1"/>
                            <w:szCs w:val="20"/>
                          </w:rPr>
                          <m:t>f</m:t>
                        </m:r>
                      </m:sub>
                    </m:sSub>
                    <m:sSup>
                      <m:sSupPr>
                        <m:ctrlPr>
                          <w:rPr>
                            <w:rFonts w:ascii="Cambria Math" w:eastAsiaTheme="minorEastAsia" w:hAnsi="Cambria Math" w:cs="Times New Roman"/>
                            <w:i/>
                            <w:color w:val="000000" w:themeColor="text1"/>
                            <w:szCs w:val="20"/>
                          </w:rPr>
                        </m:ctrlPr>
                      </m:sSupPr>
                      <m:e>
                        <m:r>
                          <w:rPr>
                            <w:rFonts w:ascii="Cambria Math" w:eastAsiaTheme="minorEastAsia" w:hAnsi="Cambria Math" w:cs="Times New Roman"/>
                            <w:color w:val="000000" w:themeColor="text1"/>
                            <w:szCs w:val="20"/>
                          </w:rPr>
                          <m:t>w</m:t>
                        </m:r>
                      </m:e>
                      <m:sup>
                        <m:r>
                          <w:rPr>
                            <w:rFonts w:ascii="Cambria Math" w:eastAsiaTheme="minorEastAsia" w:hAnsi="Cambria Math" w:cs="Times New Roman"/>
                            <w:color w:val="000000" w:themeColor="text1"/>
                            <w:szCs w:val="20"/>
                          </w:rPr>
                          <m:t>2</m:t>
                        </m:r>
                      </m:sup>
                    </m:sSup>
                    <m:r>
                      <w:rPr>
                        <w:rFonts w:ascii="Cambria Math" w:eastAsiaTheme="minorEastAsia" w:hAnsi="Cambria Math" w:cs="Times New Roman"/>
                        <w:color w:val="000000" w:themeColor="text1"/>
                        <w:szCs w:val="20"/>
                      </w:rPr>
                      <m:t>+</m:t>
                    </m:r>
                    <m:f>
                      <m:fPr>
                        <m:ctrlPr>
                          <w:rPr>
                            <w:rFonts w:ascii="Cambria Math" w:eastAsiaTheme="minorEastAsia" w:hAnsi="Cambria Math" w:cs="Times New Roman"/>
                            <w:i/>
                            <w:color w:val="000000" w:themeColor="text1"/>
                            <w:szCs w:val="20"/>
                          </w:rPr>
                        </m:ctrlPr>
                      </m:fPr>
                      <m:num>
                        <m:sSup>
                          <m:sSupPr>
                            <m:ctrlPr>
                              <w:rPr>
                                <w:rFonts w:ascii="Cambria Math" w:eastAsiaTheme="minorEastAsia" w:hAnsi="Cambria Math" w:cs="Times New Roman"/>
                                <w:i/>
                                <w:color w:val="000000" w:themeColor="text1"/>
                                <w:szCs w:val="20"/>
                              </w:rPr>
                            </m:ctrlPr>
                          </m:sSupPr>
                          <m:e>
                            <m:r>
                              <w:rPr>
                                <w:rFonts w:ascii="Cambria Math" w:eastAsiaTheme="minorEastAsia" w:hAnsi="Cambria Math" w:cs="Times New Roman"/>
                                <w:color w:val="000000" w:themeColor="text1"/>
                                <w:szCs w:val="20"/>
                              </w:rPr>
                              <m:t>q</m:t>
                            </m:r>
                          </m:e>
                          <m:sup>
                            <m:r>
                              <w:rPr>
                                <w:rFonts w:ascii="Cambria Math" w:eastAsiaTheme="minorEastAsia" w:hAnsi="Cambria Math" w:cs="Times New Roman"/>
                                <w:color w:val="000000" w:themeColor="text1"/>
                                <w:szCs w:val="20"/>
                              </w:rPr>
                              <m:t>3</m:t>
                            </m:r>
                          </m:sup>
                        </m:sSup>
                      </m:num>
                      <m:den>
                        <m:r>
                          <w:rPr>
                            <w:rFonts w:ascii="Cambria Math" w:eastAsiaTheme="minorEastAsia" w:hAnsi="Cambria Math" w:cs="Times New Roman"/>
                            <w:color w:val="000000" w:themeColor="text1"/>
                            <w:szCs w:val="20"/>
                          </w:rPr>
                          <m:t>4</m:t>
                        </m:r>
                        <m:r>
                          <m:rPr>
                            <m:sty m:val="p"/>
                          </m:rPr>
                          <w:rPr>
                            <w:rFonts w:ascii="Cambria Math" w:eastAsiaTheme="minorEastAsia" w:hAnsi="Cambria Math" w:cs="Times New Roman"/>
                            <w:color w:val="000000" w:themeColor="text1"/>
                            <w:szCs w:val="20"/>
                          </w:rPr>
                          <m:t>Λ</m:t>
                        </m:r>
                      </m:den>
                    </m:f>
                  </m:num>
                  <m:den>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A</m:t>
                        </m:r>
                      </m:e>
                      <m:sub>
                        <m:r>
                          <w:rPr>
                            <w:rFonts w:ascii="Cambria Math" w:eastAsiaTheme="minorEastAsia" w:hAnsi="Cambria Math" w:cs="Times New Roman"/>
                            <w:szCs w:val="20"/>
                          </w:rPr>
                          <m:t>1</m:t>
                        </m:r>
                      </m:sub>
                    </m:sSub>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A</m:t>
                        </m:r>
                      </m:e>
                      <m:sub>
                        <m:r>
                          <w:rPr>
                            <w:rFonts w:ascii="Cambria Math" w:eastAsiaTheme="minorEastAsia" w:hAnsi="Cambria Math" w:cs="Times New Roman"/>
                            <w:szCs w:val="20"/>
                          </w:rPr>
                          <m:t>2</m:t>
                        </m:r>
                      </m:sub>
                    </m:sSub>
                    <m:r>
                      <w:rPr>
                        <w:rFonts w:ascii="Cambria Math" w:eastAsiaTheme="minorEastAsia" w:hAnsi="Cambria Math" w:cs="Times New Roman"/>
                        <w:szCs w:val="20"/>
                      </w:rPr>
                      <m:t>-</m:t>
                    </m:r>
                    <m:f>
                      <m:fPr>
                        <m:ctrlPr>
                          <w:rPr>
                            <w:rFonts w:ascii="Cambria Math" w:eastAsiaTheme="minorEastAsia" w:hAnsi="Cambria Math" w:cs="Times New Roman"/>
                            <w:i/>
                            <w:szCs w:val="20"/>
                          </w:rPr>
                        </m:ctrlPr>
                      </m:fPr>
                      <m:num>
                        <m:r>
                          <w:rPr>
                            <w:rFonts w:ascii="Cambria Math" w:eastAsiaTheme="minorEastAsia" w:hAnsi="Cambria Math" w:cs="Times New Roman"/>
                            <w:szCs w:val="20"/>
                          </w:rPr>
                          <m:t>2</m:t>
                        </m:r>
                        <m:d>
                          <m:dPr>
                            <m:ctrlPr>
                              <w:rPr>
                                <w:rFonts w:ascii="Cambria Math" w:eastAsiaTheme="minorEastAsia" w:hAnsi="Cambria Math" w:cs="Times New Roman"/>
                                <w:i/>
                                <w:szCs w:val="20"/>
                              </w:rPr>
                            </m:ctrlPr>
                          </m:dPr>
                          <m:e>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A</m:t>
                                </m:r>
                              </m:e>
                              <m:sub>
                                <m:r>
                                  <w:rPr>
                                    <w:rFonts w:ascii="Cambria Math" w:eastAsiaTheme="minorEastAsia" w:hAnsi="Cambria Math" w:cs="Times New Roman"/>
                                    <w:szCs w:val="20"/>
                                  </w:rPr>
                                  <m:t>1</m:t>
                                </m:r>
                              </m:sub>
                            </m:sSub>
                            <m:r>
                              <w:rPr>
                                <w:rFonts w:ascii="Cambria Math" w:eastAsiaTheme="minorEastAsia" w:hAnsi="Cambria Math" w:cs="Times New Roman"/>
                                <w:szCs w:val="20"/>
                              </w:rPr>
                              <m:t>+</m:t>
                            </m:r>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A</m:t>
                                </m:r>
                              </m:e>
                              <m:sub>
                                <m:r>
                                  <w:rPr>
                                    <w:rFonts w:ascii="Cambria Math" w:eastAsiaTheme="minorEastAsia" w:hAnsi="Cambria Math" w:cs="Times New Roman"/>
                                    <w:szCs w:val="20"/>
                                  </w:rPr>
                                  <m:t>3</m:t>
                                </m:r>
                              </m:sub>
                            </m:sSub>
                          </m:e>
                        </m:d>
                      </m:num>
                      <m:den>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A</m:t>
                            </m:r>
                          </m:e>
                          <m:sub>
                            <m:r>
                              <w:rPr>
                                <w:rFonts w:ascii="Cambria Math" w:eastAsiaTheme="minorEastAsia" w:hAnsi="Cambria Math" w:cs="Times New Roman"/>
                                <w:szCs w:val="20"/>
                              </w:rPr>
                              <m:t>3</m:t>
                            </m:r>
                          </m:sub>
                        </m:sSub>
                      </m:den>
                    </m:f>
                    <m:sSup>
                      <m:sSupPr>
                        <m:ctrlPr>
                          <w:rPr>
                            <w:rFonts w:ascii="Cambria Math" w:eastAsiaTheme="minorEastAsia" w:hAnsi="Cambria Math" w:cs="Times New Roman"/>
                            <w:i/>
                            <w:szCs w:val="20"/>
                          </w:rPr>
                        </m:ctrlPr>
                      </m:sSupPr>
                      <m:e>
                        <m:r>
                          <w:rPr>
                            <w:rFonts w:ascii="Cambria Math" w:eastAsiaTheme="minorEastAsia" w:hAnsi="Cambria Math" w:cs="Times New Roman"/>
                            <w:szCs w:val="20"/>
                          </w:rPr>
                          <m:t>N</m:t>
                        </m:r>
                      </m:e>
                      <m:sup>
                        <m:r>
                          <w:rPr>
                            <w:rFonts w:ascii="Cambria Math" w:eastAsiaTheme="minorEastAsia" w:hAnsi="Cambria Math" w:cs="Times New Roman"/>
                            <w:szCs w:val="20"/>
                          </w:rPr>
                          <m:t>2</m:t>
                        </m:r>
                      </m:sup>
                    </m:sSup>
                  </m:den>
                </m:f>
              </m:oMath>
            </m:oMathPara>
          </w:p>
        </w:tc>
        <w:tc>
          <w:tcPr>
            <w:tcW w:w="1075" w:type="dxa"/>
          </w:tcPr>
          <w:p w:rsidR="00E80F2E" w:rsidRDefault="00E80F2E" w:rsidP="00E80F2E">
            <w:pPr>
              <w:pStyle w:val="BodyText"/>
              <w:widowControl w:val="0"/>
              <w:rPr>
                <w:rFonts w:cs="Times New Roman"/>
                <w:szCs w:val="20"/>
              </w:rPr>
            </w:pPr>
            <w:r>
              <w:rPr>
                <w:rFonts w:cs="Times New Roman"/>
                <w:szCs w:val="20"/>
              </w:rPr>
              <w:fldChar w:fldCharType="begin"/>
            </w:r>
            <w:r>
              <w:rPr>
                <w:rFonts w:cs="Times New Roman"/>
                <w:szCs w:val="20"/>
              </w:rPr>
              <w:instrText xml:space="preserve"> EQ </w:instrText>
            </w:r>
            <w:r>
              <w:rPr>
                <w:rFonts w:cs="Times New Roman"/>
                <w:szCs w:val="20"/>
              </w:rPr>
              <w:fldChar w:fldCharType="end"/>
            </w:r>
            <w:r>
              <w:rPr>
                <w:rFonts w:cs="Times New Roman"/>
                <w:szCs w:val="20"/>
              </w:rPr>
              <w:t>(</w:t>
            </w:r>
            <w:fldSimple w:instr=" SEQ EQ \* MERGEFORMAT ">
              <w:r>
                <w:rPr>
                  <w:rFonts w:cs="Times New Roman"/>
                  <w:noProof/>
                  <w:szCs w:val="20"/>
                </w:rPr>
                <w:t>11</w:t>
              </w:r>
            </w:fldSimple>
            <w:r>
              <w:rPr>
                <w:rFonts w:cs="Times New Roman"/>
                <w:szCs w:val="20"/>
              </w:rPr>
              <w:t>)</w:t>
            </w:r>
          </w:p>
        </w:tc>
      </w:tr>
      <w:tr w:rsidR="00E80F2E" w:rsidTr="00332247">
        <w:trPr>
          <w:trHeight w:val="864"/>
        </w:trPr>
        <w:tc>
          <w:tcPr>
            <w:tcW w:w="895" w:type="dxa"/>
          </w:tcPr>
          <w:p w:rsidR="00E80F2E" w:rsidRDefault="00E80F2E" w:rsidP="00E80F2E">
            <w:pPr>
              <w:pStyle w:val="BodyText"/>
              <w:widowControl w:val="0"/>
              <w:rPr>
                <w:rFonts w:cs="Times New Roman"/>
                <w:szCs w:val="20"/>
              </w:rPr>
            </w:pPr>
          </w:p>
        </w:tc>
        <w:tc>
          <w:tcPr>
            <w:tcW w:w="7380" w:type="dxa"/>
          </w:tcPr>
          <w:p w:rsidR="00E80F2E" w:rsidRPr="000B0775" w:rsidRDefault="00E80F2E" w:rsidP="00E80F2E">
            <w:pPr>
              <w:pStyle w:val="BodyText"/>
              <w:widowControl w:val="0"/>
              <w:rPr>
                <w:rFonts w:cs="Times New Roman"/>
                <w:szCs w:val="20"/>
              </w:rPr>
            </w:pPr>
            <m:oMathPara>
              <m:oMathParaPr>
                <m:jc m:val="center"/>
              </m:oMathParaPr>
              <m:oMath>
                <m:sSub>
                  <m:sSubPr>
                    <m:ctrlPr>
                      <w:rPr>
                        <w:rFonts w:ascii="Cambria Math" w:eastAsia="Times New Roman" w:hAnsi="Cambria Math" w:cs="Times New Roman"/>
                        <w:i/>
                        <w:szCs w:val="20"/>
                      </w:rPr>
                    </m:ctrlPr>
                  </m:sSubPr>
                  <m:e>
                    <m:r>
                      <w:rPr>
                        <w:rFonts w:ascii="Cambria Math" w:eastAsia="Times New Roman" w:hAnsi="Cambria Math" w:cs="Times New Roman"/>
                        <w:szCs w:val="20"/>
                      </w:rPr>
                      <m:t>A</m:t>
                    </m:r>
                  </m:e>
                  <m:sub>
                    <m:r>
                      <w:rPr>
                        <w:rFonts w:ascii="Cambria Math" w:eastAsia="Times New Roman" w:hAnsi="Cambria Math" w:cs="Times New Roman"/>
                        <w:szCs w:val="20"/>
                      </w:rPr>
                      <m:t>v</m:t>
                    </m:r>
                  </m:sub>
                </m:sSub>
                <m:r>
                  <w:rPr>
                    <w:rFonts w:ascii="Cambria Math" w:eastAsia="Times New Roman" w:hAnsi="Cambria Math" w:cs="Times New Roman"/>
                    <w:szCs w:val="20"/>
                  </w:rPr>
                  <m:t>=</m:t>
                </m:r>
                <m:f>
                  <m:fPr>
                    <m:ctrlPr>
                      <w:rPr>
                        <w:rFonts w:ascii="Cambria Math" w:eastAsia="Times New Roman" w:hAnsi="Cambria Math" w:cs="Times New Roman"/>
                        <w:i/>
                        <w:szCs w:val="20"/>
                      </w:rPr>
                    </m:ctrlPr>
                  </m:fPr>
                  <m:num>
                    <m:f>
                      <m:fPr>
                        <m:ctrlPr>
                          <w:rPr>
                            <w:rFonts w:ascii="Cambria Math" w:eastAsia="Times New Roman" w:hAnsi="Cambria Math" w:cs="Times New Roman"/>
                            <w:i/>
                            <w:szCs w:val="20"/>
                          </w:rPr>
                        </m:ctrlPr>
                      </m:fPr>
                      <m:num>
                        <m:sSub>
                          <m:sSubPr>
                            <m:ctrlPr>
                              <w:rPr>
                                <w:rFonts w:ascii="Cambria Math" w:eastAsia="Times New Roman" w:hAnsi="Cambria Math" w:cs="Times New Roman"/>
                                <w:i/>
                                <w:szCs w:val="20"/>
                              </w:rPr>
                            </m:ctrlPr>
                          </m:sSubPr>
                          <m:e>
                            <m:r>
                              <w:rPr>
                                <w:rFonts w:ascii="Cambria Math" w:eastAsia="Times New Roman" w:hAnsi="Cambria Math" w:cs="Times New Roman"/>
                                <w:szCs w:val="20"/>
                              </w:rPr>
                              <m:t>A</m:t>
                            </m:r>
                          </m:e>
                          <m:sub>
                            <m:r>
                              <w:rPr>
                                <w:rFonts w:ascii="Cambria Math" w:eastAsia="Times New Roman" w:hAnsi="Cambria Math" w:cs="Times New Roman"/>
                                <w:szCs w:val="20"/>
                              </w:rPr>
                              <m:t>3</m:t>
                            </m:r>
                          </m:sub>
                        </m:sSub>
                        <m:r>
                          <w:rPr>
                            <w:rFonts w:ascii="Cambria Math" w:eastAsia="Times New Roman" w:hAnsi="Cambria Math" w:cs="Times New Roman"/>
                            <w:szCs w:val="20"/>
                          </w:rPr>
                          <m:t>-2</m:t>
                        </m:r>
                        <m:sSub>
                          <m:sSubPr>
                            <m:ctrlPr>
                              <w:rPr>
                                <w:rFonts w:ascii="Cambria Math" w:eastAsia="Times New Roman" w:hAnsi="Cambria Math" w:cs="Times New Roman"/>
                                <w:i/>
                                <w:szCs w:val="20"/>
                              </w:rPr>
                            </m:ctrlPr>
                          </m:sSubPr>
                          <m:e>
                            <m:r>
                              <w:rPr>
                                <w:rFonts w:ascii="Cambria Math" w:eastAsia="Times New Roman" w:hAnsi="Cambria Math" w:cs="Times New Roman"/>
                                <w:szCs w:val="20"/>
                              </w:rPr>
                              <m:t>A</m:t>
                            </m:r>
                          </m:e>
                          <m:sub>
                            <m:r>
                              <w:rPr>
                                <w:rFonts w:ascii="Cambria Math" w:eastAsia="Times New Roman" w:hAnsi="Cambria Math" w:cs="Times New Roman"/>
                                <w:szCs w:val="20"/>
                              </w:rPr>
                              <m:t>2</m:t>
                            </m:r>
                          </m:sub>
                        </m:sSub>
                      </m:num>
                      <m:den>
                        <m:sSub>
                          <m:sSubPr>
                            <m:ctrlPr>
                              <w:rPr>
                                <w:rFonts w:ascii="Cambria Math" w:eastAsia="Times New Roman" w:hAnsi="Cambria Math" w:cs="Times New Roman"/>
                                <w:i/>
                                <w:szCs w:val="20"/>
                              </w:rPr>
                            </m:ctrlPr>
                          </m:sSubPr>
                          <m:e>
                            <m:r>
                              <w:rPr>
                                <w:rFonts w:ascii="Cambria Math" w:eastAsia="Times New Roman" w:hAnsi="Cambria Math" w:cs="Times New Roman"/>
                                <w:szCs w:val="20"/>
                              </w:rPr>
                              <m:t>A</m:t>
                            </m:r>
                          </m:e>
                          <m:sub>
                            <m:r>
                              <w:rPr>
                                <w:rFonts w:ascii="Cambria Math" w:eastAsia="Times New Roman" w:hAnsi="Cambria Math" w:cs="Times New Roman"/>
                                <w:szCs w:val="20"/>
                              </w:rPr>
                              <m:t>3</m:t>
                            </m:r>
                          </m:sub>
                        </m:sSub>
                      </m:den>
                    </m:f>
                    <m:sSup>
                      <m:sSupPr>
                        <m:ctrlPr>
                          <w:rPr>
                            <w:rFonts w:ascii="Cambria Math" w:eastAsia="Times New Roman" w:hAnsi="Cambria Math" w:cs="Times New Roman"/>
                            <w:i/>
                            <w:szCs w:val="20"/>
                          </w:rPr>
                        </m:ctrlPr>
                      </m:sSupPr>
                      <m:e>
                        <m:r>
                          <w:rPr>
                            <w:rFonts w:ascii="Cambria Math" w:eastAsia="Times New Roman" w:hAnsi="Cambria Math" w:cs="Times New Roman"/>
                            <w:szCs w:val="20"/>
                          </w:rPr>
                          <m:t>N</m:t>
                        </m:r>
                      </m:e>
                      <m:sup>
                        <m:r>
                          <w:rPr>
                            <w:rFonts w:ascii="Cambria Math" w:eastAsia="Times New Roman" w:hAnsi="Cambria Math" w:cs="Times New Roman"/>
                            <w:szCs w:val="20"/>
                          </w:rPr>
                          <m:t>2</m:t>
                        </m:r>
                      </m:sup>
                    </m:sSup>
                    <m:r>
                      <w:rPr>
                        <w:rFonts w:ascii="Cambria Math" w:eastAsia="Times New Roman" w:hAnsi="Cambria Math" w:cs="Times New Roman"/>
                        <w:szCs w:val="20"/>
                      </w:rPr>
                      <m:t>+</m:t>
                    </m:r>
                    <m:sSubSup>
                      <m:sSubSupPr>
                        <m:ctrlPr>
                          <w:rPr>
                            <w:rFonts w:ascii="Cambria Math" w:eastAsia="Times New Roman" w:hAnsi="Cambria Math" w:cs="Times New Roman"/>
                            <w:i/>
                            <w:szCs w:val="20"/>
                          </w:rPr>
                        </m:ctrlPr>
                      </m:sSubSupPr>
                      <m:e>
                        <m:r>
                          <w:rPr>
                            <w:rFonts w:ascii="Cambria Math" w:eastAsia="Times New Roman" w:hAnsi="Cambria Math" w:cs="Times New Roman"/>
                            <w:szCs w:val="20"/>
                          </w:rPr>
                          <m:t>A</m:t>
                        </m:r>
                      </m:e>
                      <m:sub>
                        <m:r>
                          <w:rPr>
                            <w:rFonts w:ascii="Cambria Math" w:eastAsia="Times New Roman" w:hAnsi="Cambria Math" w:cs="Times New Roman"/>
                            <w:szCs w:val="20"/>
                          </w:rPr>
                          <m:t>2</m:t>
                        </m:r>
                      </m:sub>
                      <m:sup>
                        <m:r>
                          <w:rPr>
                            <w:rFonts w:ascii="Cambria Math" w:eastAsia="Times New Roman" w:hAnsi="Cambria Math" w:cs="Times New Roman"/>
                            <w:szCs w:val="20"/>
                          </w:rPr>
                          <m:t>2</m:t>
                        </m:r>
                      </m:sup>
                    </m:sSubSup>
                  </m:num>
                  <m:den>
                    <m:d>
                      <m:dPr>
                        <m:ctrlPr>
                          <w:rPr>
                            <w:rFonts w:ascii="Cambria Math" w:eastAsia="Times New Roman" w:hAnsi="Cambria Math" w:cs="Times New Roman"/>
                            <w:i/>
                            <w:szCs w:val="20"/>
                          </w:rPr>
                        </m:ctrlPr>
                      </m:dPr>
                      <m:e>
                        <m:sSub>
                          <m:sSubPr>
                            <m:ctrlPr>
                              <w:rPr>
                                <w:rFonts w:ascii="Cambria Math" w:eastAsia="Times New Roman" w:hAnsi="Cambria Math" w:cs="Times New Roman"/>
                                <w:i/>
                                <w:szCs w:val="20"/>
                              </w:rPr>
                            </m:ctrlPr>
                          </m:sSubPr>
                          <m:e>
                            <m:r>
                              <w:rPr>
                                <w:rFonts w:ascii="Cambria Math" w:eastAsia="Times New Roman" w:hAnsi="Cambria Math" w:cs="Times New Roman"/>
                                <w:szCs w:val="20"/>
                              </w:rPr>
                              <m:t>A</m:t>
                            </m:r>
                          </m:e>
                          <m:sub>
                            <m:r>
                              <w:rPr>
                                <w:rFonts w:ascii="Cambria Math" w:eastAsia="Times New Roman" w:hAnsi="Cambria Math" w:cs="Times New Roman"/>
                                <w:szCs w:val="20"/>
                              </w:rPr>
                              <m:t>1</m:t>
                            </m:r>
                          </m:sub>
                        </m:sSub>
                        <m:sSub>
                          <m:sSubPr>
                            <m:ctrlPr>
                              <w:rPr>
                                <w:rFonts w:ascii="Cambria Math" w:eastAsia="Times New Roman" w:hAnsi="Cambria Math" w:cs="Times New Roman"/>
                                <w:i/>
                                <w:szCs w:val="20"/>
                              </w:rPr>
                            </m:ctrlPr>
                          </m:sSubPr>
                          <m:e>
                            <m:r>
                              <w:rPr>
                                <w:rFonts w:ascii="Cambria Math" w:eastAsia="Times New Roman" w:hAnsi="Cambria Math" w:cs="Times New Roman"/>
                                <w:szCs w:val="20"/>
                              </w:rPr>
                              <m:t>A</m:t>
                            </m:r>
                          </m:e>
                          <m:sub>
                            <m:r>
                              <w:rPr>
                                <w:rFonts w:ascii="Cambria Math" w:eastAsia="Times New Roman" w:hAnsi="Cambria Math" w:cs="Times New Roman"/>
                                <w:szCs w:val="20"/>
                              </w:rPr>
                              <m:t>2</m:t>
                            </m:r>
                          </m:sub>
                        </m:sSub>
                        <m:r>
                          <w:rPr>
                            <w:rFonts w:ascii="Cambria Math" w:eastAsia="Times New Roman" w:hAnsi="Cambria Math" w:cs="Times New Roman"/>
                            <w:szCs w:val="20"/>
                          </w:rPr>
                          <m:t>-</m:t>
                        </m:r>
                        <m:sSup>
                          <m:sSupPr>
                            <m:ctrlPr>
                              <w:rPr>
                                <w:rFonts w:ascii="Cambria Math" w:eastAsia="Times New Roman" w:hAnsi="Cambria Math" w:cs="Times New Roman"/>
                                <w:i/>
                                <w:szCs w:val="20"/>
                              </w:rPr>
                            </m:ctrlPr>
                          </m:sSupPr>
                          <m:e>
                            <m:r>
                              <w:rPr>
                                <w:rFonts w:ascii="Cambria Math" w:eastAsia="Times New Roman" w:hAnsi="Cambria Math" w:cs="Times New Roman"/>
                                <w:szCs w:val="20"/>
                              </w:rPr>
                              <m:t>N</m:t>
                            </m:r>
                          </m:e>
                          <m:sup>
                            <m:r>
                              <w:rPr>
                                <w:rFonts w:ascii="Cambria Math" w:eastAsia="Times New Roman" w:hAnsi="Cambria Math" w:cs="Times New Roman"/>
                                <w:szCs w:val="20"/>
                              </w:rPr>
                              <m:t>2</m:t>
                            </m:r>
                          </m:sup>
                        </m:sSup>
                      </m:e>
                    </m:d>
                  </m:den>
                </m:f>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K</m:t>
                    </m:r>
                  </m:e>
                  <m:sub>
                    <m:r>
                      <w:rPr>
                        <w:rFonts w:ascii="Cambria Math" w:eastAsiaTheme="minorEastAsia" w:hAnsi="Cambria Math" w:cs="Times New Roman"/>
                        <w:szCs w:val="20"/>
                      </w:rPr>
                      <m:t>v</m:t>
                    </m:r>
                  </m:sub>
                </m:sSub>
              </m:oMath>
            </m:oMathPara>
          </w:p>
        </w:tc>
        <w:tc>
          <w:tcPr>
            <w:tcW w:w="1075" w:type="dxa"/>
          </w:tcPr>
          <w:p w:rsidR="00E80F2E" w:rsidRDefault="00E80F2E" w:rsidP="00E80F2E">
            <w:pPr>
              <w:pStyle w:val="BodyText"/>
              <w:widowControl w:val="0"/>
              <w:rPr>
                <w:rFonts w:cs="Times New Roman"/>
                <w:szCs w:val="20"/>
              </w:rPr>
            </w:pPr>
            <w:r>
              <w:rPr>
                <w:rFonts w:cs="Times New Roman"/>
                <w:szCs w:val="20"/>
              </w:rPr>
              <w:fldChar w:fldCharType="begin"/>
            </w:r>
            <w:r>
              <w:rPr>
                <w:rFonts w:cs="Times New Roman"/>
                <w:szCs w:val="20"/>
              </w:rPr>
              <w:instrText xml:space="preserve"> EQ </w:instrText>
            </w:r>
            <w:r>
              <w:rPr>
                <w:rFonts w:cs="Times New Roman"/>
                <w:szCs w:val="20"/>
              </w:rPr>
              <w:fldChar w:fldCharType="end"/>
            </w:r>
            <w:r>
              <w:rPr>
                <w:rFonts w:cs="Times New Roman"/>
                <w:szCs w:val="20"/>
              </w:rPr>
              <w:t>(</w:t>
            </w:r>
            <w:fldSimple w:instr=" SEQ EQ \* MERGEFORMAT ">
              <w:r>
                <w:rPr>
                  <w:rFonts w:cs="Times New Roman"/>
                  <w:noProof/>
                  <w:szCs w:val="20"/>
                </w:rPr>
                <w:t>12</w:t>
              </w:r>
            </w:fldSimple>
            <w:r>
              <w:rPr>
                <w:rFonts w:cs="Times New Roman"/>
                <w:szCs w:val="20"/>
              </w:rPr>
              <w:t>)</w:t>
            </w:r>
          </w:p>
        </w:tc>
      </w:tr>
    </w:tbl>
    <w:p w:rsidR="00E80F2E" w:rsidRDefault="00E80F2E" w:rsidP="00E80F2E">
      <w:pPr>
        <w:pStyle w:val="BodyText"/>
        <w:widowControl w:val="0"/>
        <w:ind w:firstLine="0"/>
        <w:rPr>
          <w:rFonts w:eastAsiaTheme="minorEastAsia" w:cs="Times New Roman"/>
          <w:szCs w:val="20"/>
        </w:rPr>
      </w:pPr>
      <w:proofErr w:type="gramStart"/>
      <w:r w:rsidRPr="00D729A1">
        <w:rPr>
          <w:rFonts w:eastAsiaTheme="minorEastAsia" w:cs="Times New Roman"/>
          <w:szCs w:val="20"/>
        </w:rPr>
        <w:t>in</w:t>
      </w:r>
      <w:proofErr w:type="gramEnd"/>
      <w:r w:rsidRPr="00D729A1">
        <w:rPr>
          <w:rFonts w:eastAsiaTheme="minorEastAsia" w:cs="Times New Roman"/>
          <w:szCs w:val="20"/>
        </w:rPr>
        <w:t xml:space="preserve"> which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7380"/>
        <w:gridCol w:w="1075"/>
      </w:tblGrid>
      <w:tr w:rsidR="00E80F2E" w:rsidTr="00332247">
        <w:trPr>
          <w:trHeight w:val="864"/>
        </w:trPr>
        <w:tc>
          <w:tcPr>
            <w:tcW w:w="895" w:type="dxa"/>
          </w:tcPr>
          <w:p w:rsidR="00E80F2E" w:rsidRDefault="00E80F2E" w:rsidP="00E80F2E">
            <w:pPr>
              <w:pStyle w:val="BodyText"/>
              <w:widowControl w:val="0"/>
              <w:rPr>
                <w:rFonts w:cs="Times New Roman"/>
                <w:szCs w:val="20"/>
              </w:rPr>
            </w:pPr>
          </w:p>
        </w:tc>
        <w:tc>
          <w:tcPr>
            <w:tcW w:w="7380" w:type="dxa"/>
          </w:tcPr>
          <w:p w:rsidR="00E80F2E" w:rsidRPr="000B0775" w:rsidRDefault="00E80F2E" w:rsidP="00E80F2E">
            <w:pPr>
              <w:pStyle w:val="BodyText"/>
              <w:widowControl w:val="0"/>
              <w:rPr>
                <w:rFonts w:cs="Times New Roman"/>
                <w:szCs w:val="20"/>
              </w:rPr>
            </w:pPr>
            <m:oMathPara>
              <m:oMathParaPr>
                <m:jc m:val="center"/>
              </m:oMathParaPr>
              <m:oMath>
                <m:sSub>
                  <m:sSubPr>
                    <m:ctrlPr>
                      <w:rPr>
                        <w:rFonts w:ascii="Cambria Math" w:eastAsia="Times New Roman" w:hAnsi="Cambria Math" w:cs="Times New Roman"/>
                        <w:i/>
                        <w:szCs w:val="20"/>
                      </w:rPr>
                    </m:ctrlPr>
                  </m:sSubPr>
                  <m:e>
                    <m:r>
                      <w:rPr>
                        <w:rFonts w:ascii="Cambria Math" w:eastAsia="Times New Roman" w:hAnsi="Cambria Math" w:cs="Times New Roman"/>
                        <w:szCs w:val="20"/>
                      </w:rPr>
                      <m:t>A</m:t>
                    </m:r>
                  </m:e>
                  <m:sub>
                    <m:r>
                      <w:rPr>
                        <w:rFonts w:ascii="Cambria Math" w:eastAsia="Times New Roman" w:hAnsi="Cambria Math" w:cs="Times New Roman"/>
                        <w:szCs w:val="20"/>
                      </w:rPr>
                      <m:t>1</m:t>
                    </m:r>
                  </m:sub>
                </m:sSub>
                <m:r>
                  <w:rPr>
                    <w:rFonts w:ascii="Cambria Math" w:eastAsia="Times New Roman" w:hAnsi="Cambria Math" w:cs="Times New Roman"/>
                    <w:szCs w:val="20"/>
                  </w:rPr>
                  <m:t>=2</m:t>
                </m:r>
                <m:sSub>
                  <m:sSubPr>
                    <m:ctrlPr>
                      <w:rPr>
                        <w:rFonts w:ascii="Cambria Math" w:eastAsia="Times New Roman" w:hAnsi="Cambria Math" w:cs="Times New Roman"/>
                        <w:i/>
                        <w:szCs w:val="20"/>
                      </w:rPr>
                    </m:ctrlPr>
                  </m:sSubPr>
                  <m:e>
                    <m:r>
                      <w:rPr>
                        <w:rFonts w:ascii="Cambria Math" w:eastAsia="Times New Roman" w:hAnsi="Cambria Math" w:cs="Times New Roman"/>
                        <w:szCs w:val="20"/>
                      </w:rPr>
                      <m:t>C</m:t>
                    </m:r>
                  </m:e>
                  <m:sub>
                    <m:r>
                      <w:rPr>
                        <w:rFonts w:ascii="Cambria Math" w:eastAsia="Times New Roman" w:hAnsi="Cambria Math" w:cs="Times New Roman"/>
                        <w:szCs w:val="20"/>
                      </w:rPr>
                      <m:t>f</m:t>
                    </m:r>
                  </m:sub>
                </m:sSub>
                <m:sSub>
                  <m:sSubPr>
                    <m:ctrlPr>
                      <w:rPr>
                        <w:rFonts w:ascii="Cambria Math" w:eastAsia="Times New Roman" w:hAnsi="Cambria Math" w:cs="Times New Roman"/>
                        <w:i/>
                        <w:szCs w:val="20"/>
                      </w:rPr>
                    </m:ctrlPr>
                  </m:sSubPr>
                  <m:e>
                    <m:r>
                      <w:rPr>
                        <w:rFonts w:ascii="Cambria Math" w:eastAsia="Times New Roman" w:hAnsi="Cambria Math" w:cs="Times New Roman"/>
                        <w:szCs w:val="20"/>
                      </w:rPr>
                      <m:t>A</m:t>
                    </m:r>
                  </m:e>
                  <m:sub>
                    <m:r>
                      <w:rPr>
                        <w:rFonts w:ascii="Cambria Math" w:eastAsia="Times New Roman" w:hAnsi="Cambria Math" w:cs="Times New Roman"/>
                        <w:szCs w:val="20"/>
                      </w:rPr>
                      <m:t>w</m:t>
                    </m:r>
                  </m:sub>
                </m:sSub>
                <m:r>
                  <w:rPr>
                    <w:rFonts w:ascii="Cambria Math" w:eastAsia="Times New Roman" w:hAnsi="Cambria Math" w:cs="Times New Roman"/>
                    <w:szCs w:val="20"/>
                  </w:rPr>
                  <m:t>q+</m:t>
                </m:r>
                <m:f>
                  <m:fPr>
                    <m:ctrlPr>
                      <w:rPr>
                        <w:rFonts w:ascii="Cambria Math" w:eastAsiaTheme="minorEastAsia" w:hAnsi="Cambria Math" w:cs="Times New Roman"/>
                        <w:i/>
                        <w:szCs w:val="20"/>
                      </w:rPr>
                    </m:ctrlPr>
                  </m:fPr>
                  <m:num>
                    <m:r>
                      <w:rPr>
                        <w:rFonts w:ascii="Cambria Math" w:eastAsiaTheme="minorEastAsia" w:hAnsi="Cambria Math" w:cs="Times New Roman"/>
                        <w:szCs w:val="20"/>
                      </w:rPr>
                      <m:t>q</m:t>
                    </m:r>
                  </m:num>
                  <m:den>
                    <m:r>
                      <m:rPr>
                        <m:sty m:val="p"/>
                      </m:rPr>
                      <w:rPr>
                        <w:rFonts w:ascii="Cambria Math" w:eastAsiaTheme="minorEastAsia" w:hAnsi="Cambria Math" w:cs="Times New Roman"/>
                        <w:szCs w:val="20"/>
                      </w:rPr>
                      <m:t>Λ</m:t>
                    </m:r>
                  </m:den>
                </m:f>
              </m:oMath>
            </m:oMathPara>
          </w:p>
        </w:tc>
        <w:tc>
          <w:tcPr>
            <w:tcW w:w="1075" w:type="dxa"/>
          </w:tcPr>
          <w:p w:rsidR="00E80F2E" w:rsidRDefault="00E80F2E" w:rsidP="00E80F2E">
            <w:pPr>
              <w:pStyle w:val="BodyText"/>
              <w:widowControl w:val="0"/>
              <w:rPr>
                <w:rFonts w:cs="Times New Roman"/>
                <w:szCs w:val="20"/>
              </w:rPr>
            </w:pPr>
            <w:r>
              <w:rPr>
                <w:rFonts w:cs="Times New Roman"/>
                <w:szCs w:val="20"/>
              </w:rPr>
              <w:fldChar w:fldCharType="begin"/>
            </w:r>
            <w:r>
              <w:rPr>
                <w:rFonts w:cs="Times New Roman"/>
                <w:szCs w:val="20"/>
              </w:rPr>
              <w:instrText xml:space="preserve"> EQ </w:instrText>
            </w:r>
            <w:r>
              <w:rPr>
                <w:rFonts w:cs="Times New Roman"/>
                <w:szCs w:val="20"/>
              </w:rPr>
              <w:fldChar w:fldCharType="end"/>
            </w:r>
            <w:r>
              <w:rPr>
                <w:rFonts w:cs="Times New Roman"/>
                <w:szCs w:val="20"/>
              </w:rPr>
              <w:t>(</w:t>
            </w:r>
            <w:fldSimple w:instr=" SEQ EQ \* MERGEFORMAT ">
              <w:r>
                <w:rPr>
                  <w:rFonts w:cs="Times New Roman"/>
                  <w:noProof/>
                  <w:szCs w:val="20"/>
                </w:rPr>
                <w:t>13</w:t>
              </w:r>
            </w:fldSimple>
            <w:r>
              <w:rPr>
                <w:rFonts w:cs="Times New Roman"/>
                <w:szCs w:val="20"/>
              </w:rPr>
              <w:t>)</w:t>
            </w:r>
          </w:p>
        </w:tc>
      </w:tr>
      <w:tr w:rsidR="00E80F2E" w:rsidTr="00332247">
        <w:trPr>
          <w:trHeight w:val="864"/>
        </w:trPr>
        <w:tc>
          <w:tcPr>
            <w:tcW w:w="895" w:type="dxa"/>
          </w:tcPr>
          <w:p w:rsidR="00E80F2E" w:rsidRDefault="00E80F2E" w:rsidP="00E80F2E">
            <w:pPr>
              <w:pStyle w:val="BodyText"/>
              <w:widowControl w:val="0"/>
              <w:rPr>
                <w:rFonts w:cs="Times New Roman"/>
                <w:szCs w:val="20"/>
              </w:rPr>
            </w:pPr>
          </w:p>
        </w:tc>
        <w:tc>
          <w:tcPr>
            <w:tcW w:w="7380" w:type="dxa"/>
          </w:tcPr>
          <w:p w:rsidR="00E80F2E" w:rsidRPr="000B0775" w:rsidRDefault="00E80F2E" w:rsidP="00E80F2E">
            <w:pPr>
              <w:pStyle w:val="BodyText"/>
              <w:widowControl w:val="0"/>
              <w:rPr>
                <w:rFonts w:cs="Times New Roman"/>
                <w:szCs w:val="20"/>
              </w:rPr>
            </w:pPr>
            <m:oMathPara>
              <m:oMathParaPr>
                <m:jc m:val="center"/>
              </m:oMathParaPr>
              <m:oMath>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A</m:t>
                    </m:r>
                  </m:e>
                  <m:sub>
                    <m:r>
                      <w:rPr>
                        <w:rFonts w:ascii="Cambria Math" w:eastAsiaTheme="minorEastAsia" w:hAnsi="Cambria Math" w:cs="Times New Roman"/>
                        <w:szCs w:val="20"/>
                      </w:rPr>
                      <m:t>2</m:t>
                    </m:r>
                  </m:sub>
                </m:sSub>
                <m:r>
                  <w:rPr>
                    <w:rFonts w:ascii="Cambria Math" w:eastAsiaTheme="minorEastAsia" w:hAnsi="Cambria Math" w:cs="Times New Roman"/>
                    <w:szCs w:val="20"/>
                  </w:rPr>
                  <m:t>=</m:t>
                </m:r>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C</m:t>
                    </m:r>
                  </m:e>
                  <m:sub>
                    <m:r>
                      <w:rPr>
                        <w:rFonts w:ascii="Cambria Math" w:eastAsiaTheme="minorEastAsia" w:hAnsi="Cambria Math" w:cs="Times New Roman"/>
                        <w:szCs w:val="20"/>
                      </w:rPr>
                      <m:t>f</m:t>
                    </m:r>
                  </m:sub>
                </m:sSub>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A</m:t>
                    </m:r>
                  </m:e>
                  <m:sub>
                    <m:r>
                      <w:rPr>
                        <w:rFonts w:ascii="Cambria Math" w:eastAsiaTheme="minorEastAsia" w:hAnsi="Cambria Math" w:cs="Times New Roman"/>
                        <w:szCs w:val="20"/>
                      </w:rPr>
                      <m:t>w</m:t>
                    </m:r>
                  </m:sub>
                </m:sSub>
                <m:r>
                  <w:rPr>
                    <w:rFonts w:ascii="Cambria Math" w:eastAsiaTheme="minorEastAsia" w:hAnsi="Cambria Math" w:cs="Times New Roman"/>
                    <w:szCs w:val="20"/>
                  </w:rPr>
                  <m:t>q(1+</m:t>
                </m:r>
                <m:sSubSup>
                  <m:sSubSupPr>
                    <m:ctrlPr>
                      <w:rPr>
                        <w:rFonts w:ascii="Cambria Math" w:eastAsiaTheme="minorEastAsia" w:hAnsi="Cambria Math" w:cs="Times New Roman"/>
                        <w:i/>
                        <w:szCs w:val="20"/>
                      </w:rPr>
                    </m:ctrlPr>
                  </m:sSubSupPr>
                  <m:e>
                    <m:r>
                      <w:rPr>
                        <w:rFonts w:ascii="Cambria Math" w:eastAsiaTheme="minorEastAsia" w:hAnsi="Cambria Math" w:cs="Times New Roman"/>
                        <w:szCs w:val="20"/>
                      </w:rPr>
                      <m:t>σ</m:t>
                    </m:r>
                  </m:e>
                  <m:sub>
                    <m:r>
                      <w:rPr>
                        <w:rFonts w:ascii="Cambria Math" w:eastAsiaTheme="minorEastAsia" w:hAnsi="Cambria Math" w:cs="Times New Roman"/>
                        <w:szCs w:val="20"/>
                      </w:rPr>
                      <m:t>t</m:t>
                    </m:r>
                  </m:sub>
                  <m:sup>
                    <m:r>
                      <w:rPr>
                        <w:rFonts w:ascii="Cambria Math" w:eastAsiaTheme="minorEastAsia" w:hAnsi="Cambria Math" w:cs="Times New Roman"/>
                        <w:szCs w:val="20"/>
                      </w:rPr>
                      <m:t>0.7</m:t>
                    </m:r>
                  </m:sup>
                </m:sSubSup>
                <m:r>
                  <w:rPr>
                    <w:rFonts w:ascii="Cambria Math" w:eastAsiaTheme="minorEastAsia" w:hAnsi="Cambria Math" w:cs="Times New Roman"/>
                    <w:szCs w:val="20"/>
                  </w:rPr>
                  <m:t>)+0.75</m:t>
                </m:r>
                <m:f>
                  <m:fPr>
                    <m:ctrlPr>
                      <w:rPr>
                        <w:rFonts w:ascii="Cambria Math" w:eastAsiaTheme="minorEastAsia" w:hAnsi="Cambria Math" w:cs="Times New Roman"/>
                        <w:i/>
                        <w:szCs w:val="20"/>
                      </w:rPr>
                    </m:ctrlPr>
                  </m:fPr>
                  <m:num>
                    <m:r>
                      <w:rPr>
                        <w:rFonts w:ascii="Cambria Math" w:eastAsiaTheme="minorEastAsia" w:hAnsi="Cambria Math" w:cs="Times New Roman"/>
                        <w:szCs w:val="20"/>
                      </w:rPr>
                      <m:t>q</m:t>
                    </m:r>
                  </m:num>
                  <m:den>
                    <m:r>
                      <m:rPr>
                        <m:sty m:val="p"/>
                      </m:rPr>
                      <w:rPr>
                        <w:rFonts w:ascii="Cambria Math" w:eastAsiaTheme="minorEastAsia" w:hAnsi="Cambria Math" w:cs="Times New Roman"/>
                        <w:szCs w:val="20"/>
                      </w:rPr>
                      <m:t>Λ</m:t>
                    </m:r>
                  </m:den>
                </m:f>
              </m:oMath>
            </m:oMathPara>
          </w:p>
        </w:tc>
        <w:tc>
          <w:tcPr>
            <w:tcW w:w="1075" w:type="dxa"/>
          </w:tcPr>
          <w:p w:rsidR="00E80F2E" w:rsidRDefault="00E80F2E" w:rsidP="00E80F2E">
            <w:pPr>
              <w:pStyle w:val="BodyText"/>
              <w:widowControl w:val="0"/>
              <w:rPr>
                <w:rFonts w:cs="Times New Roman"/>
                <w:szCs w:val="20"/>
              </w:rPr>
            </w:pPr>
            <w:r>
              <w:rPr>
                <w:rFonts w:cs="Times New Roman"/>
                <w:szCs w:val="20"/>
              </w:rPr>
              <w:fldChar w:fldCharType="begin"/>
            </w:r>
            <w:r>
              <w:rPr>
                <w:rFonts w:cs="Times New Roman"/>
                <w:szCs w:val="20"/>
              </w:rPr>
              <w:instrText xml:space="preserve"> EQ </w:instrText>
            </w:r>
            <w:r>
              <w:rPr>
                <w:rFonts w:cs="Times New Roman"/>
                <w:szCs w:val="20"/>
              </w:rPr>
              <w:fldChar w:fldCharType="end"/>
            </w:r>
            <w:r>
              <w:rPr>
                <w:rFonts w:cs="Times New Roman"/>
                <w:szCs w:val="20"/>
              </w:rPr>
              <w:t>(</w:t>
            </w:r>
            <w:fldSimple w:instr=" SEQ EQ \* MERGEFORMAT ">
              <w:r>
                <w:rPr>
                  <w:rFonts w:cs="Times New Roman"/>
                  <w:noProof/>
                  <w:szCs w:val="20"/>
                </w:rPr>
                <w:t>14</w:t>
              </w:r>
            </w:fldSimple>
            <w:r>
              <w:rPr>
                <w:rFonts w:cs="Times New Roman"/>
                <w:szCs w:val="20"/>
              </w:rPr>
              <w:t>)</w:t>
            </w:r>
          </w:p>
        </w:tc>
      </w:tr>
      <w:tr w:rsidR="00E80F2E" w:rsidTr="00332247">
        <w:trPr>
          <w:trHeight w:val="864"/>
        </w:trPr>
        <w:tc>
          <w:tcPr>
            <w:tcW w:w="895" w:type="dxa"/>
          </w:tcPr>
          <w:p w:rsidR="00E80F2E" w:rsidRDefault="00E80F2E" w:rsidP="00E80F2E">
            <w:pPr>
              <w:pStyle w:val="BodyText"/>
              <w:widowControl w:val="0"/>
              <w:rPr>
                <w:rFonts w:cs="Times New Roman"/>
                <w:szCs w:val="20"/>
              </w:rPr>
            </w:pPr>
          </w:p>
        </w:tc>
        <w:tc>
          <w:tcPr>
            <w:tcW w:w="7380" w:type="dxa"/>
          </w:tcPr>
          <w:p w:rsidR="00E80F2E" w:rsidRPr="000B0775" w:rsidRDefault="00E80F2E" w:rsidP="00E80F2E">
            <w:pPr>
              <w:pStyle w:val="BodyText"/>
              <w:widowControl w:val="0"/>
              <w:rPr>
                <w:rFonts w:cs="Times New Roman"/>
                <w:szCs w:val="20"/>
              </w:rPr>
            </w:pPr>
            <m:oMathPara>
              <m:oMathParaPr>
                <m:jc m:val="center"/>
              </m:oMathParaPr>
              <m:oMath>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A</m:t>
                    </m:r>
                  </m:e>
                  <m:sub>
                    <m:r>
                      <w:rPr>
                        <w:rFonts w:ascii="Cambria Math" w:eastAsiaTheme="minorEastAsia" w:hAnsi="Cambria Math" w:cs="Times New Roman"/>
                        <w:szCs w:val="20"/>
                      </w:rPr>
                      <m:t>3</m:t>
                    </m:r>
                  </m:sub>
                </m:sSub>
                <m:r>
                  <w:rPr>
                    <w:rFonts w:ascii="Cambria Math" w:eastAsiaTheme="minorEastAsia" w:hAnsi="Cambria Math" w:cs="Times New Roman"/>
                    <w:szCs w:val="20"/>
                  </w:rPr>
                  <m:t>=2</m:t>
                </m:r>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C</m:t>
                    </m:r>
                  </m:e>
                  <m:sub>
                    <m:r>
                      <w:rPr>
                        <w:rFonts w:ascii="Cambria Math" w:eastAsiaTheme="minorEastAsia" w:hAnsi="Cambria Math" w:cs="Times New Roman"/>
                        <w:szCs w:val="20"/>
                      </w:rPr>
                      <m:t>f</m:t>
                    </m:r>
                  </m:sub>
                </m:sSub>
                <m:sSubSup>
                  <m:sSubSupPr>
                    <m:ctrlPr>
                      <w:rPr>
                        <w:rFonts w:ascii="Cambria Math" w:eastAsiaTheme="minorEastAsia" w:hAnsi="Cambria Math" w:cs="Times New Roman"/>
                        <w:i/>
                        <w:szCs w:val="20"/>
                      </w:rPr>
                    </m:ctrlPr>
                  </m:sSubSupPr>
                  <m:e>
                    <m:r>
                      <w:rPr>
                        <w:rFonts w:ascii="Cambria Math" w:eastAsiaTheme="minorEastAsia" w:hAnsi="Cambria Math" w:cs="Times New Roman"/>
                        <w:szCs w:val="20"/>
                      </w:rPr>
                      <m:t>σ</m:t>
                    </m:r>
                  </m:e>
                  <m:sub>
                    <m:r>
                      <w:rPr>
                        <w:rFonts w:ascii="Cambria Math" w:eastAsiaTheme="minorEastAsia" w:hAnsi="Cambria Math" w:cs="Times New Roman"/>
                        <w:szCs w:val="20"/>
                      </w:rPr>
                      <m:t>t</m:t>
                    </m:r>
                  </m:sub>
                  <m:sup>
                    <m:r>
                      <w:rPr>
                        <w:rFonts w:ascii="Cambria Math" w:eastAsiaTheme="minorEastAsia" w:hAnsi="Cambria Math" w:cs="Times New Roman"/>
                        <w:szCs w:val="20"/>
                      </w:rPr>
                      <m:t>0.7</m:t>
                    </m:r>
                  </m:sup>
                </m:sSubSup>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A</m:t>
                    </m:r>
                  </m:e>
                  <m:sub>
                    <m:r>
                      <w:rPr>
                        <w:rFonts w:ascii="Cambria Math" w:eastAsiaTheme="minorEastAsia" w:hAnsi="Cambria Math" w:cs="Times New Roman"/>
                        <w:szCs w:val="20"/>
                      </w:rPr>
                      <m:t>w</m:t>
                    </m:r>
                  </m:sub>
                </m:sSub>
                <m:r>
                  <w:rPr>
                    <w:rFonts w:ascii="Cambria Math" w:eastAsiaTheme="minorEastAsia" w:hAnsi="Cambria Math" w:cs="Times New Roman"/>
                    <w:szCs w:val="20"/>
                  </w:rPr>
                  <m:t>q+0.45</m:t>
                </m:r>
                <m:f>
                  <m:fPr>
                    <m:ctrlPr>
                      <w:rPr>
                        <w:rFonts w:ascii="Cambria Math" w:eastAsiaTheme="minorEastAsia" w:hAnsi="Cambria Math" w:cs="Times New Roman"/>
                        <w:i/>
                        <w:szCs w:val="20"/>
                      </w:rPr>
                    </m:ctrlPr>
                  </m:fPr>
                  <m:num>
                    <m:r>
                      <w:rPr>
                        <w:rFonts w:ascii="Cambria Math" w:eastAsiaTheme="minorEastAsia" w:hAnsi="Cambria Math" w:cs="Times New Roman"/>
                        <w:szCs w:val="20"/>
                      </w:rPr>
                      <m:t>q</m:t>
                    </m:r>
                  </m:num>
                  <m:den>
                    <m:r>
                      <m:rPr>
                        <m:sty m:val="p"/>
                      </m:rPr>
                      <w:rPr>
                        <w:rFonts w:ascii="Cambria Math" w:eastAsiaTheme="minorEastAsia" w:hAnsi="Cambria Math" w:cs="Times New Roman"/>
                        <w:szCs w:val="20"/>
                      </w:rPr>
                      <m:t>Λ</m:t>
                    </m:r>
                  </m:den>
                </m:f>
              </m:oMath>
            </m:oMathPara>
          </w:p>
        </w:tc>
        <w:tc>
          <w:tcPr>
            <w:tcW w:w="1075" w:type="dxa"/>
          </w:tcPr>
          <w:p w:rsidR="00E80F2E" w:rsidRDefault="00E80F2E" w:rsidP="00E80F2E">
            <w:pPr>
              <w:pStyle w:val="BodyText"/>
              <w:widowControl w:val="0"/>
              <w:rPr>
                <w:rFonts w:cs="Times New Roman"/>
                <w:szCs w:val="20"/>
              </w:rPr>
            </w:pPr>
            <w:r>
              <w:rPr>
                <w:rFonts w:cs="Times New Roman"/>
                <w:szCs w:val="20"/>
              </w:rPr>
              <w:fldChar w:fldCharType="begin"/>
            </w:r>
            <w:r>
              <w:rPr>
                <w:rFonts w:cs="Times New Roman"/>
                <w:szCs w:val="20"/>
              </w:rPr>
              <w:instrText xml:space="preserve"> EQ </w:instrText>
            </w:r>
            <w:r>
              <w:rPr>
                <w:rFonts w:cs="Times New Roman"/>
                <w:szCs w:val="20"/>
              </w:rPr>
              <w:fldChar w:fldCharType="end"/>
            </w:r>
            <w:r>
              <w:rPr>
                <w:rFonts w:cs="Times New Roman"/>
                <w:szCs w:val="20"/>
              </w:rPr>
              <w:t>(</w:t>
            </w:r>
            <w:fldSimple w:instr=" SEQ EQ \* MERGEFORMAT ">
              <w:r>
                <w:rPr>
                  <w:rFonts w:cs="Times New Roman"/>
                  <w:noProof/>
                  <w:szCs w:val="20"/>
                </w:rPr>
                <w:t>15</w:t>
              </w:r>
            </w:fldSimple>
            <w:r>
              <w:rPr>
                <w:rFonts w:cs="Times New Roman"/>
                <w:szCs w:val="20"/>
              </w:rPr>
              <w:t>)</w:t>
            </w:r>
          </w:p>
        </w:tc>
      </w:tr>
    </w:tbl>
    <w:p w:rsidR="00E80F2E" w:rsidRPr="00D729A1" w:rsidRDefault="00E80F2E" w:rsidP="00E80F2E">
      <w:pPr>
        <w:pStyle w:val="BodyText"/>
        <w:widowControl w:val="0"/>
        <w:ind w:firstLine="0"/>
        <w:rPr>
          <w:rFonts w:eastAsiaTheme="minorEastAsia" w:cs="Times New Roman"/>
          <w:szCs w:val="20"/>
          <w:lang w:eastAsia="zh-CN"/>
        </w:rPr>
      </w:pPr>
      <w:proofErr w:type="gramStart"/>
      <w:r w:rsidRPr="00D729A1">
        <w:rPr>
          <w:rFonts w:eastAsiaTheme="minorEastAsia" w:cs="Times New Roman"/>
          <w:szCs w:val="20"/>
          <w:lang w:eastAsia="zh-CN"/>
        </w:rPr>
        <w:t>where</w:t>
      </w:r>
      <w:proofErr w:type="gramEnd"/>
      <w:r w:rsidRPr="00D729A1">
        <w:rPr>
          <w:rFonts w:eastAsiaTheme="minorEastAsia" w:cs="Times New Roman"/>
          <w:szCs w:val="20"/>
          <w:lang w:eastAsia="zh-CN"/>
        </w:rPr>
        <w:t xml:space="preserve"> </w:t>
      </w:r>
      <m:oMath>
        <m:sSub>
          <m:sSubPr>
            <m:ctrlPr>
              <w:rPr>
                <w:rFonts w:ascii="Cambria Math" w:eastAsiaTheme="minorEastAsia" w:hAnsi="Cambria Math" w:cs="Times New Roman"/>
                <w:i/>
                <w:szCs w:val="20"/>
                <w:lang w:eastAsia="zh-CN"/>
              </w:rPr>
            </m:ctrlPr>
          </m:sSubPr>
          <m:e>
            <m:r>
              <w:rPr>
                <w:rFonts w:ascii="Cambria Math" w:eastAsiaTheme="minorEastAsia" w:hAnsi="Cambria Math" w:cs="Times New Roman"/>
                <w:szCs w:val="20"/>
                <w:lang w:eastAsia="zh-CN"/>
              </w:rPr>
              <m:t>σ</m:t>
            </m:r>
          </m:e>
          <m:sub>
            <m:r>
              <w:rPr>
                <w:rFonts w:ascii="Cambria Math" w:eastAsiaTheme="minorEastAsia" w:hAnsi="Cambria Math" w:cs="Times New Roman"/>
                <w:szCs w:val="20"/>
                <w:lang w:eastAsia="zh-CN"/>
              </w:rPr>
              <m:t>t</m:t>
            </m:r>
          </m:sub>
        </m:sSub>
      </m:oMath>
      <w:r w:rsidRPr="00D729A1">
        <w:rPr>
          <w:rFonts w:eastAsiaTheme="minorEastAsia" w:cs="Times New Roman"/>
          <w:szCs w:val="20"/>
          <w:lang w:eastAsia="zh-CN"/>
        </w:rPr>
        <w:t xml:space="preserve"> is the Schmidt number, and </w:t>
      </w:r>
      <m:oMath>
        <m:sSup>
          <m:sSupPr>
            <m:ctrlPr>
              <w:rPr>
                <w:rFonts w:ascii="Cambria Math" w:eastAsiaTheme="minorEastAsia" w:hAnsi="Cambria Math" w:cs="Times New Roman"/>
                <w:i/>
                <w:szCs w:val="20"/>
                <w:lang w:eastAsia="zh-CN"/>
              </w:rPr>
            </m:ctrlPr>
          </m:sSupPr>
          <m:e>
            <m:r>
              <w:rPr>
                <w:rFonts w:ascii="Cambria Math" w:eastAsiaTheme="minorEastAsia" w:hAnsi="Cambria Math" w:cs="Times New Roman"/>
                <w:szCs w:val="20"/>
                <w:lang w:eastAsia="zh-CN"/>
              </w:rPr>
              <m:t>N</m:t>
            </m:r>
          </m:e>
          <m:sup>
            <m:r>
              <w:rPr>
                <w:rFonts w:ascii="Cambria Math" w:eastAsiaTheme="minorEastAsia" w:hAnsi="Cambria Math" w:cs="Times New Roman"/>
                <w:szCs w:val="20"/>
                <w:lang w:eastAsia="zh-CN"/>
              </w:rPr>
              <m:t>2</m:t>
            </m:r>
          </m:sup>
        </m:sSup>
      </m:oMath>
      <w:r w:rsidRPr="00D729A1">
        <w:rPr>
          <w:rFonts w:eastAsiaTheme="minorEastAsia" w:cs="Times New Roman"/>
          <w:szCs w:val="20"/>
          <w:lang w:eastAsia="zh-CN"/>
        </w:rPr>
        <w:t xml:space="preserve"> is the Brunt-Vassala frequency.</w:t>
      </w:r>
    </w:p>
    <w:p w:rsidR="00E80F2E" w:rsidRDefault="00E80F2E" w:rsidP="00E80F2E">
      <w:pPr>
        <w:pStyle w:val="BodyText"/>
        <w:widowControl w:val="0"/>
        <w:rPr>
          <w:rFonts w:eastAsiaTheme="minorEastAsia" w:cs="Times New Roman"/>
          <w:szCs w:val="20"/>
          <w:lang w:eastAsia="zh-CN"/>
        </w:rPr>
      </w:pPr>
      <w:r w:rsidRPr="00D729A1">
        <w:rPr>
          <w:rFonts w:eastAsiaTheme="minorEastAsia" w:cs="Times New Roman"/>
          <w:szCs w:val="20"/>
          <w:lang w:eastAsia="zh-CN"/>
        </w:rPr>
        <w:t>Besides the dynamic equation for</w:t>
      </w:r>
      <m:oMath>
        <m:r>
          <w:rPr>
            <w:rFonts w:ascii="Cambria Math" w:eastAsiaTheme="minorEastAsia" w:hAnsi="Cambria Math" w:cs="Times New Roman"/>
            <w:szCs w:val="20"/>
            <w:lang w:eastAsia="zh-CN"/>
          </w:rPr>
          <m:t xml:space="preserve"> </m:t>
        </m:r>
        <m:sSup>
          <m:sSupPr>
            <m:ctrlPr>
              <w:rPr>
                <w:rFonts w:ascii="Cambria Math" w:eastAsiaTheme="minorEastAsia" w:hAnsi="Cambria Math" w:cs="Times New Roman"/>
                <w:i/>
                <w:szCs w:val="20"/>
                <w:lang w:eastAsia="zh-CN"/>
              </w:rPr>
            </m:ctrlPr>
          </m:sSupPr>
          <m:e>
            <m:r>
              <w:rPr>
                <w:rFonts w:ascii="Cambria Math" w:eastAsiaTheme="minorEastAsia" w:hAnsi="Cambria Math" w:cs="Times New Roman"/>
                <w:szCs w:val="20"/>
                <w:lang w:eastAsia="zh-CN"/>
              </w:rPr>
              <m:t>q</m:t>
            </m:r>
          </m:e>
          <m:sup>
            <m:r>
              <w:rPr>
                <w:rFonts w:ascii="Cambria Math" w:eastAsiaTheme="minorEastAsia" w:hAnsi="Cambria Math" w:cs="Times New Roman"/>
                <w:szCs w:val="20"/>
                <w:lang w:eastAsia="zh-CN"/>
              </w:rPr>
              <m:t>2</m:t>
            </m:r>
          </m:sup>
        </m:sSup>
      </m:oMath>
      <w:r w:rsidRPr="00D729A1">
        <w:rPr>
          <w:rFonts w:eastAsiaTheme="minorEastAsia" w:cs="Times New Roman"/>
          <w:szCs w:val="20"/>
          <w:lang w:eastAsia="zh-CN"/>
        </w:rPr>
        <w:t xml:space="preserve">, a well-validated simple linear algebra equation </w:t>
      </w:r>
      <w:r w:rsidRPr="00D729A1">
        <w:rPr>
          <w:rFonts w:eastAsiaTheme="minorEastAsia" w:cs="Times New Roman"/>
          <w:szCs w:val="20"/>
          <w:lang w:eastAsia="zh-CN"/>
        </w:rPr>
        <w:fldChar w:fldCharType="begin" w:fldLock="1"/>
      </w:r>
      <w:r>
        <w:rPr>
          <w:rFonts w:eastAsiaTheme="minorEastAsia" w:cs="Times New Roman"/>
          <w:szCs w:val="20"/>
          <w:lang w:eastAsia="zh-CN"/>
        </w:rPr>
        <w:instrText>ADDIN CSL_CITATION { "citationItems" : [ { "id" : "ITEM-1", "itemData" : { "DOI" : "10.1175/1520-0450(1977)016&lt;1197:AHOCMF&gt;2.0.CO;2", "ISBN" : "0894-8763", "ISSN" : "0021-8952", "abstract" : "Abstract The equations of motion were used to develop a one-dimensional, nonbuoyant mathematical model of air flow within vegetative canopies. The model consists of equations for mean horizontal momentum, Reynolds stress, and for the three components of turbulent kinetic energy with closure achieved by parameterizing the higher order terms. This eliminates the need to model the Reynolds stress directly using an eddy viscosity. The closure schemes rely upon a prescribed length scale and have been used elsewhere in modeling the atmospheric boundary layer free of vegetation. The equations were solved numerically using specified boundary conditions. Using a profile of plant area density for a crop of corn (Zea mays L.) the model predicted mean wind velocity, Reynolds stress and turbulent intensities for the region from the soil surface to twice the canopy height that compare well with experimental measurements (Shaw et al., 1974a,b). The model is believed to overestimate the intensity of turbulence generated ...", "author" : [ { "dropping-particle" : "", "family" : "Wilson", "given" : "N. Robert", "non-dropping-particle" : "", "parse-names" : false, "suffix" : "" }, { "dropping-particle" : "", "family" : "Shaw", "given" : "Roger H.", "non-dropping-particle" : "", "parse-names" : false, "suffix" : "" } ], "container-title" : "Journal of Applied Meteorology", "id" : "ITEM-1", "issue" : "11", "issued" : { "date-parts" : [ [ "1977" ] ] }, "page" : "1197-1205", "title" : "A Higher Order Closure Model for Canopy Flow", "type" : "article", "volume" : "16" }, "uris" : [ "http://www.mendeley.com/documents/?uuid=e6a988a4-7203-407a-be62-4609c6b703e9" ] } ], "mendeley" : { "formattedCitation" : "(Wilson &amp; Shaw, 1977)", "plainTextFormattedCitation" : "(Wilson &amp; Shaw, 1977)", "previouslyFormattedCitation" : "(Wilson &amp; Shaw, 1977)" }, "properties" : { "noteIndex" : 0 }, "schema" : "https://github.com/citation-style-language/schema/raw/master/csl-citation.json" }</w:instrText>
      </w:r>
      <w:r w:rsidRPr="00D729A1">
        <w:rPr>
          <w:rFonts w:eastAsiaTheme="minorEastAsia" w:cs="Times New Roman"/>
          <w:szCs w:val="20"/>
          <w:lang w:eastAsia="zh-CN"/>
        </w:rPr>
        <w:fldChar w:fldCharType="separate"/>
      </w:r>
      <w:r w:rsidRPr="00D729A1">
        <w:rPr>
          <w:rFonts w:eastAsiaTheme="minorEastAsia" w:cs="Times New Roman"/>
          <w:noProof/>
          <w:szCs w:val="20"/>
          <w:lang w:eastAsia="zh-CN"/>
        </w:rPr>
        <w:t>(Wilson &amp; Shaw, 1977)</w:t>
      </w:r>
      <w:r w:rsidRPr="00D729A1">
        <w:rPr>
          <w:rFonts w:eastAsiaTheme="minorEastAsia" w:cs="Times New Roman"/>
          <w:szCs w:val="20"/>
          <w:lang w:eastAsia="zh-CN"/>
        </w:rPr>
        <w:fldChar w:fldCharType="end"/>
      </w:r>
      <w:r w:rsidRPr="00D729A1">
        <w:rPr>
          <w:rFonts w:eastAsiaTheme="minorEastAsia" w:cs="Times New Roman"/>
          <w:szCs w:val="20"/>
          <w:lang w:eastAsia="zh-CN"/>
        </w:rPr>
        <w:t xml:space="preserve">, as well as the constraint by vegetation </w:t>
      </w:r>
      <w:r w:rsidRPr="00D729A1">
        <w:rPr>
          <w:rFonts w:eastAsiaTheme="minorEastAsia" w:cs="Times New Roman"/>
          <w:szCs w:val="20"/>
          <w:lang w:eastAsia="zh-CN"/>
        </w:rPr>
        <w:fldChar w:fldCharType="begin" w:fldLock="1"/>
      </w:r>
      <w:r>
        <w:rPr>
          <w:rFonts w:eastAsiaTheme="minorEastAsia" w:cs="Times New Roman"/>
          <w:szCs w:val="20"/>
          <w:lang w:eastAsia="zh-CN"/>
        </w:rPr>
        <w:instrText>ADDIN CSL_CITATION { "citationItems" : [ { "id" : "ITEM-1", "itemData" : { "DOI" : "10.1007/s12237-013-9730-0", "ISBN" : "1559-2723", "ISSN" : "15592731", "abstract" : "Two-dimensional (2D) and three-dimensional (3D) hydrodynamic models are used to simulate the hurricane- induced storm surge and coastal inundation in regions with vegetation. Typically, 2D storm surge models use an enhanced Manning coefficient while 3D storm surge models use a roughness height to represent the effects of coastal vegetation on flow. This paper presents a 3D storm surge model which accurately resolves the effects of vegetation on the flow and turbulence. First, a vegetation-resolving 1DV Turbulent Kinetic Energy model (TKEM) is introduced and validated with laboratory data. This model is both robust enough to accurately model flows in complex canopies, while compact and efficient enough for incorporation into a 3D storm surge- wave modeling system: Curvilinear Hydrodynamics in 3D- Surface WAves Nearshore (CH3D-SWAN). Using the 3D vegetation-resolving model, three numerical experiments are conducted. In the first experiment, comparisons are made between the 2D Manning coefficient approach and the 3D vegetation-resolving approach for simple wind-driven flow. In a second experiment, 2D and 3D representations of vegetation produce similar inundations from the same hurricane forcing, but differences in momentum are found. In a final experiment, varying inundation between seemingly analogous 2D and 3D representations of vegetation are demonstrated, pointing to a significant scientific need for data within wetlands during storm surge events. This study shows that the complex flow structures within vegetation canopies can be accurately simulated using a vegetation-resolving 3D storm surge model, which can be used to assess the feasibility for future wetland restoration projects.", "author" : [ { "dropping-particle" : "", "family" : "Lapetina", "given" : "Andrew", "non-dropping-particle" : "", "parse-names" : false, "suffix" : "" }, { "dropping-particle" : "", "family" : "Sheng", "given" : "Y. Peter", "non-dropping-particle" : "", "parse-names" : false, "suffix" : "" } ], "container-title" : "Estuaries and Coasts", "id" : "ITEM-1", "issue" : "4", "issued" : { "date-parts" : [ [ "2014" ] ] }, "page" : "1028-1040", "title" : "Three-Dimensional Modeling of Storm Surge and Inundation Including the Effects of Coastal Vegetation", "type" : "article-journal", "volume" : "37" }, "uris" : [ "http://www.mendeley.com/documents/?uuid=841e6ecc-61a7-4014-aeba-59e575de14eb" ] } ], "mendeley" : { "formattedCitation" : "(Lapetina &amp; Sheng, 2014)", "plainTextFormattedCitation" : "(Lapetina &amp; Sheng, 2014)", "previouslyFormattedCitation" : "(Lapetina &amp; Sheng, 2014)" }, "properties" : { "noteIndex" : 0 }, "schema" : "https://github.com/citation-style-language/schema/raw/master/csl-citation.json" }</w:instrText>
      </w:r>
      <w:r w:rsidRPr="00D729A1">
        <w:rPr>
          <w:rFonts w:eastAsiaTheme="minorEastAsia" w:cs="Times New Roman"/>
          <w:szCs w:val="20"/>
          <w:lang w:eastAsia="zh-CN"/>
        </w:rPr>
        <w:fldChar w:fldCharType="separate"/>
      </w:r>
      <w:r w:rsidRPr="00D729A1">
        <w:rPr>
          <w:rFonts w:eastAsiaTheme="minorEastAsia" w:cs="Times New Roman"/>
          <w:noProof/>
          <w:szCs w:val="20"/>
          <w:lang w:eastAsia="zh-CN"/>
        </w:rPr>
        <w:t>(Lapetina &amp; Sheng, 2014)</w:t>
      </w:r>
      <w:r w:rsidRPr="00D729A1">
        <w:rPr>
          <w:rFonts w:eastAsiaTheme="minorEastAsia" w:cs="Times New Roman"/>
          <w:szCs w:val="20"/>
          <w:lang w:eastAsia="zh-CN"/>
        </w:rPr>
        <w:fldChar w:fldCharType="end"/>
      </w:r>
      <w:r w:rsidRPr="00D729A1">
        <w:rPr>
          <w:rFonts w:eastAsiaTheme="minorEastAsia" w:cs="Times New Roman"/>
          <w:szCs w:val="20"/>
          <w:lang w:eastAsia="zh-CN"/>
        </w:rPr>
        <w:t xml:space="preserve"> are used for the turbulence macroscale </w:t>
      </w:r>
      <m:oMath>
        <m:r>
          <m:rPr>
            <m:sty m:val="p"/>
          </m:rPr>
          <w:rPr>
            <w:rFonts w:ascii="Cambria Math" w:eastAsiaTheme="minorEastAsia" w:hAnsi="Cambria Math" w:cs="Times New Roman"/>
            <w:szCs w:val="20"/>
            <w:lang w:eastAsia="zh-CN"/>
          </w:rPr>
          <m:t>Λ</m:t>
        </m:r>
      </m:oMath>
      <w:r w:rsidRPr="00D729A1">
        <w:rPr>
          <w:rFonts w:eastAsiaTheme="minorEastAsia" w:cs="Times New Roman"/>
          <w:szCs w:val="20"/>
          <w:lang w:eastAsia="zh-C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7380"/>
        <w:gridCol w:w="1075"/>
      </w:tblGrid>
      <w:tr w:rsidR="00E80F2E" w:rsidTr="00332247">
        <w:trPr>
          <w:trHeight w:val="864"/>
        </w:trPr>
        <w:tc>
          <w:tcPr>
            <w:tcW w:w="895" w:type="dxa"/>
          </w:tcPr>
          <w:p w:rsidR="00E80F2E" w:rsidRDefault="00E80F2E" w:rsidP="00E80F2E">
            <w:pPr>
              <w:pStyle w:val="BodyText"/>
              <w:widowControl w:val="0"/>
              <w:rPr>
                <w:rFonts w:cs="Times New Roman"/>
                <w:szCs w:val="20"/>
              </w:rPr>
            </w:pPr>
          </w:p>
        </w:tc>
        <w:tc>
          <w:tcPr>
            <w:tcW w:w="7380" w:type="dxa"/>
          </w:tcPr>
          <w:p w:rsidR="00E80F2E" w:rsidRPr="000B0775" w:rsidRDefault="00E80F2E" w:rsidP="00E80F2E">
            <w:pPr>
              <w:pStyle w:val="BodyText"/>
              <w:widowControl w:val="0"/>
              <w:rPr>
                <w:rFonts w:cs="Times New Roman"/>
                <w:szCs w:val="20"/>
              </w:rPr>
            </w:pPr>
            <m:oMathPara>
              <m:oMathParaPr>
                <m:jc m:val="center"/>
              </m:oMathParaPr>
              <m:oMath>
                <m:d>
                  <m:dPr>
                    <m:begChr m:val="|"/>
                    <m:endChr m:val="|"/>
                    <m:ctrlPr>
                      <w:rPr>
                        <w:rFonts w:ascii="Cambria Math" w:eastAsiaTheme="minorEastAsia" w:hAnsi="Cambria Math" w:cs="Times New Roman"/>
                        <w:i/>
                        <w:szCs w:val="20"/>
                      </w:rPr>
                    </m:ctrlPr>
                  </m:dPr>
                  <m:e>
                    <m:f>
                      <m:fPr>
                        <m:ctrlPr>
                          <w:rPr>
                            <w:rFonts w:ascii="Cambria Math" w:eastAsiaTheme="minorEastAsia" w:hAnsi="Cambria Math" w:cs="Times New Roman"/>
                            <w:i/>
                            <w:szCs w:val="20"/>
                          </w:rPr>
                        </m:ctrlPr>
                      </m:fPr>
                      <m:num>
                        <m:r>
                          <w:rPr>
                            <w:rFonts w:ascii="Cambria Math" w:eastAsiaTheme="minorEastAsia" w:hAnsi="Cambria Math" w:cs="Times New Roman"/>
                            <w:szCs w:val="20"/>
                          </w:rPr>
                          <m:t>d</m:t>
                        </m:r>
                        <m:r>
                          <m:rPr>
                            <m:sty m:val="p"/>
                          </m:rPr>
                          <w:rPr>
                            <w:rFonts w:ascii="Cambria Math" w:eastAsiaTheme="minorEastAsia" w:hAnsi="Cambria Math" w:cs="Times New Roman"/>
                            <w:szCs w:val="20"/>
                          </w:rPr>
                          <m:t>Λ</m:t>
                        </m:r>
                      </m:num>
                      <m:den>
                        <m:r>
                          <w:rPr>
                            <w:rFonts w:ascii="Cambria Math" w:eastAsiaTheme="minorEastAsia" w:hAnsi="Cambria Math" w:cs="Times New Roman"/>
                            <w:szCs w:val="20"/>
                          </w:rPr>
                          <m:t>dz</m:t>
                        </m:r>
                      </m:den>
                    </m:f>
                  </m:e>
                </m:d>
                <m:r>
                  <w:rPr>
                    <w:rFonts w:ascii="Cambria Math" w:eastAsiaTheme="minorEastAsia" w:hAnsi="Cambria Math" w:cs="Times New Roman"/>
                    <w:szCs w:val="20"/>
                  </w:rPr>
                  <m:t xml:space="preserve">=0.65  ; </m:t>
                </m:r>
                <m:r>
                  <m:rPr>
                    <m:sty m:val="p"/>
                  </m:rPr>
                  <w:rPr>
                    <w:rFonts w:ascii="Cambria Math" w:eastAsiaTheme="minorEastAsia" w:hAnsi="Cambria Math" w:cs="Times New Roman"/>
                    <w:szCs w:val="20"/>
                  </w:rPr>
                  <m:t>Λ</m:t>
                </m:r>
                <m:r>
                  <w:rPr>
                    <w:rFonts w:ascii="Cambria Math" w:eastAsiaTheme="minorEastAsia" w:hAnsi="Cambria Math" w:cs="Times New Roman"/>
                    <w:szCs w:val="20"/>
                  </w:rPr>
                  <m:t>≤</m:t>
                </m:r>
                <m:f>
                  <m:fPr>
                    <m:ctrlPr>
                      <w:rPr>
                        <w:rFonts w:ascii="Cambria Math" w:eastAsiaTheme="minorEastAsia" w:hAnsi="Cambria Math" w:cs="Times New Roman"/>
                        <w:i/>
                        <w:szCs w:val="20"/>
                      </w:rPr>
                    </m:ctrlPr>
                  </m:fPr>
                  <m:num>
                    <m:r>
                      <w:rPr>
                        <w:rFonts w:ascii="Cambria Math" w:eastAsiaTheme="minorEastAsia" w:hAnsi="Cambria Math" w:cs="Times New Roman"/>
                        <w:szCs w:val="20"/>
                      </w:rPr>
                      <m:t>α</m:t>
                    </m:r>
                  </m:num>
                  <m:den>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C</m:t>
                        </m:r>
                      </m:e>
                      <m:sub>
                        <m:r>
                          <w:rPr>
                            <w:rFonts w:ascii="Cambria Math" w:eastAsiaTheme="minorEastAsia" w:hAnsi="Cambria Math" w:cs="Times New Roman"/>
                            <w:szCs w:val="20"/>
                          </w:rPr>
                          <m:t>p</m:t>
                        </m:r>
                      </m:sub>
                    </m:sSub>
                    <m:sSub>
                      <m:sSubPr>
                        <m:ctrlPr>
                          <w:rPr>
                            <w:rFonts w:ascii="Cambria Math" w:eastAsiaTheme="minorEastAsia" w:hAnsi="Cambria Math" w:cs="Times New Roman"/>
                            <w:i/>
                            <w:szCs w:val="20"/>
                          </w:rPr>
                        </m:ctrlPr>
                      </m:sSubPr>
                      <m:e>
                        <m:r>
                          <w:rPr>
                            <w:rFonts w:ascii="Cambria Math" w:eastAsiaTheme="minorEastAsia" w:hAnsi="Cambria Math" w:cs="Times New Roman"/>
                            <w:szCs w:val="20"/>
                          </w:rPr>
                          <m:t>A</m:t>
                        </m:r>
                      </m:e>
                      <m:sub>
                        <m:r>
                          <w:rPr>
                            <w:rFonts w:ascii="Cambria Math" w:eastAsiaTheme="minorEastAsia" w:hAnsi="Cambria Math" w:cs="Times New Roman"/>
                            <w:szCs w:val="20"/>
                          </w:rPr>
                          <m:t>f</m:t>
                        </m:r>
                      </m:sub>
                    </m:sSub>
                  </m:den>
                </m:f>
              </m:oMath>
            </m:oMathPara>
          </w:p>
        </w:tc>
        <w:tc>
          <w:tcPr>
            <w:tcW w:w="1075" w:type="dxa"/>
          </w:tcPr>
          <w:p w:rsidR="00E80F2E" w:rsidRDefault="00E80F2E" w:rsidP="00E80F2E">
            <w:pPr>
              <w:pStyle w:val="BodyText"/>
              <w:widowControl w:val="0"/>
              <w:rPr>
                <w:rFonts w:cs="Times New Roman"/>
                <w:szCs w:val="20"/>
              </w:rPr>
            </w:pPr>
            <w:r>
              <w:rPr>
                <w:rFonts w:cs="Times New Roman"/>
                <w:szCs w:val="20"/>
              </w:rPr>
              <w:fldChar w:fldCharType="begin"/>
            </w:r>
            <w:r>
              <w:rPr>
                <w:rFonts w:cs="Times New Roman"/>
                <w:szCs w:val="20"/>
              </w:rPr>
              <w:instrText xml:space="preserve"> EQ </w:instrText>
            </w:r>
            <w:r>
              <w:rPr>
                <w:rFonts w:cs="Times New Roman"/>
                <w:szCs w:val="20"/>
              </w:rPr>
              <w:fldChar w:fldCharType="end"/>
            </w:r>
            <w:r>
              <w:rPr>
                <w:rFonts w:cs="Times New Roman"/>
                <w:szCs w:val="20"/>
              </w:rPr>
              <w:t>(</w:t>
            </w:r>
            <w:fldSimple w:instr=" SEQ EQ \* MERGEFORMAT ">
              <w:r>
                <w:rPr>
                  <w:rFonts w:cs="Times New Roman"/>
                  <w:noProof/>
                  <w:szCs w:val="20"/>
                </w:rPr>
                <w:t>16</w:t>
              </w:r>
            </w:fldSimple>
            <w:r>
              <w:rPr>
                <w:rFonts w:cs="Times New Roman"/>
                <w:szCs w:val="20"/>
              </w:rPr>
              <w:t>)</w:t>
            </w:r>
          </w:p>
        </w:tc>
      </w:tr>
    </w:tbl>
    <w:p w:rsidR="008A73FE" w:rsidRDefault="00E80F2E" w:rsidP="00E80F2E">
      <w:pPr>
        <w:widowControl w:val="0"/>
      </w:pPr>
      <w:proofErr w:type="gramStart"/>
      <w:r w:rsidRPr="00D729A1">
        <w:rPr>
          <w:rFonts w:eastAsiaTheme="minorEastAsia"/>
          <w:szCs w:val="20"/>
          <w:lang w:eastAsia="zh-CN"/>
        </w:rPr>
        <w:t>where</w:t>
      </w:r>
      <w:proofErr w:type="gramEnd"/>
      <w:r w:rsidRPr="00D729A1">
        <w:rPr>
          <w:rFonts w:eastAsiaTheme="minorEastAsia"/>
          <w:szCs w:val="20"/>
          <w:lang w:eastAsia="zh-CN"/>
        </w:rPr>
        <w:t xml:space="preserve"> </w:t>
      </w:r>
      <m:oMath>
        <m:r>
          <w:rPr>
            <w:rFonts w:ascii="Cambria Math" w:eastAsiaTheme="minorEastAsia" w:hAnsi="Cambria Math"/>
            <w:szCs w:val="20"/>
            <w:lang w:eastAsia="zh-CN"/>
          </w:rPr>
          <m:t>α</m:t>
        </m:r>
      </m:oMath>
      <w:r w:rsidRPr="00D729A1">
        <w:rPr>
          <w:rFonts w:eastAsiaTheme="minorEastAsia"/>
          <w:szCs w:val="20"/>
          <w:lang w:eastAsia="zh-CN"/>
        </w:rPr>
        <w:t xml:space="preserve"> is a non-dimensional constant dependent upon canopy geometry.</w:t>
      </w:r>
    </w:p>
    <w:sectPr w:rsidR="008A73FE" w:rsidSect="008A73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0"/>
    <w:family w:val="decorative"/>
    <w:notTrueType/>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84A93"/>
    <w:multiLevelType w:val="hybridMultilevel"/>
    <w:tmpl w:val="2D7C5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80F2E"/>
    <w:rsid w:val="0007479D"/>
    <w:rsid w:val="00090BCA"/>
    <w:rsid w:val="000F5160"/>
    <w:rsid w:val="001A6B22"/>
    <w:rsid w:val="001C6058"/>
    <w:rsid w:val="002454D2"/>
    <w:rsid w:val="00262ED4"/>
    <w:rsid w:val="00285A21"/>
    <w:rsid w:val="002C789E"/>
    <w:rsid w:val="002F17A0"/>
    <w:rsid w:val="003807E1"/>
    <w:rsid w:val="003B6ADA"/>
    <w:rsid w:val="005B494A"/>
    <w:rsid w:val="005C49AC"/>
    <w:rsid w:val="005F160C"/>
    <w:rsid w:val="006110F0"/>
    <w:rsid w:val="0066304D"/>
    <w:rsid w:val="00675A83"/>
    <w:rsid w:val="006B5567"/>
    <w:rsid w:val="006C2DB0"/>
    <w:rsid w:val="006E6F67"/>
    <w:rsid w:val="006F5648"/>
    <w:rsid w:val="006F7CF1"/>
    <w:rsid w:val="007E4DE6"/>
    <w:rsid w:val="00872818"/>
    <w:rsid w:val="008A73FE"/>
    <w:rsid w:val="008F24EE"/>
    <w:rsid w:val="00972F71"/>
    <w:rsid w:val="00987FEF"/>
    <w:rsid w:val="00992578"/>
    <w:rsid w:val="009C4422"/>
    <w:rsid w:val="009F1DE2"/>
    <w:rsid w:val="00B47102"/>
    <w:rsid w:val="00B57EBF"/>
    <w:rsid w:val="00BA299E"/>
    <w:rsid w:val="00C04C24"/>
    <w:rsid w:val="00C138A0"/>
    <w:rsid w:val="00C65A92"/>
    <w:rsid w:val="00D37C6D"/>
    <w:rsid w:val="00D56DCD"/>
    <w:rsid w:val="00D75A47"/>
    <w:rsid w:val="00E15DAC"/>
    <w:rsid w:val="00E56389"/>
    <w:rsid w:val="00E80F2E"/>
    <w:rsid w:val="00EB6243"/>
    <w:rsid w:val="00F1597E"/>
    <w:rsid w:val="00F30984"/>
    <w:rsid w:val="00F40474"/>
    <w:rsid w:val="00F55926"/>
    <w:rsid w:val="00FD2448"/>
    <w:rsid w:val="00FE3447"/>
    <w:rsid w:val="00FE3D9B"/>
    <w:rsid w:val="00FF7D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kern w:val="2"/>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3FE"/>
  </w:style>
  <w:style w:type="paragraph" w:styleId="Heading2">
    <w:name w:val="heading 2"/>
    <w:basedOn w:val="Normal"/>
    <w:next w:val="Normal"/>
    <w:link w:val="Heading2Char"/>
    <w:uiPriority w:val="9"/>
    <w:unhideWhenUsed/>
    <w:qFormat/>
    <w:rsid w:val="00E80F2E"/>
    <w:pPr>
      <w:keepNext/>
      <w:keepLines/>
      <w:spacing w:before="240" w:after="240" w:line="240" w:lineRule="auto"/>
      <w:outlineLvl w:val="1"/>
    </w:pPr>
    <w:rPr>
      <w:rFonts w:eastAsiaTheme="majorEastAsia" w:cstheme="majorBidi"/>
      <w:color w:val="000000" w:themeColor="text1"/>
      <w:kern w:val="0"/>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0F2E"/>
    <w:rPr>
      <w:rFonts w:eastAsiaTheme="majorEastAsia" w:cstheme="majorBidi"/>
      <w:color w:val="000000" w:themeColor="text1"/>
      <w:kern w:val="0"/>
      <w:sz w:val="20"/>
      <w:szCs w:val="26"/>
    </w:rPr>
  </w:style>
  <w:style w:type="paragraph" w:styleId="BodyText">
    <w:name w:val="Body Text"/>
    <w:basedOn w:val="Normal"/>
    <w:link w:val="BodyTextChar"/>
    <w:qFormat/>
    <w:rsid w:val="00E80F2E"/>
    <w:pPr>
      <w:spacing w:before="180" w:after="180" w:line="480" w:lineRule="auto"/>
      <w:ind w:firstLine="288"/>
    </w:pPr>
    <w:rPr>
      <w:rFonts w:cstheme="minorBidi"/>
      <w:color w:val="auto"/>
      <w:kern w:val="0"/>
      <w:sz w:val="20"/>
      <w:szCs w:val="24"/>
    </w:rPr>
  </w:style>
  <w:style w:type="character" w:customStyle="1" w:styleId="BodyTextChar">
    <w:name w:val="Body Text Char"/>
    <w:basedOn w:val="DefaultParagraphFont"/>
    <w:link w:val="BodyText"/>
    <w:rsid w:val="00E80F2E"/>
    <w:rPr>
      <w:rFonts w:cstheme="minorBidi"/>
      <w:color w:val="auto"/>
      <w:kern w:val="0"/>
      <w:sz w:val="20"/>
      <w:szCs w:val="24"/>
    </w:rPr>
  </w:style>
  <w:style w:type="paragraph" w:customStyle="1" w:styleId="FirstParagraph">
    <w:name w:val="First Paragraph"/>
    <w:basedOn w:val="BodyText"/>
    <w:next w:val="BodyText"/>
    <w:qFormat/>
    <w:rsid w:val="00E80F2E"/>
    <w:pPr>
      <w:ind w:firstLine="0"/>
    </w:pPr>
  </w:style>
  <w:style w:type="table" w:styleId="TableGrid">
    <w:name w:val="Table Grid"/>
    <w:basedOn w:val="TableNormal"/>
    <w:uiPriority w:val="39"/>
    <w:rsid w:val="00E80F2E"/>
    <w:pPr>
      <w:spacing w:after="0" w:line="240" w:lineRule="auto"/>
    </w:pPr>
    <w:rPr>
      <w:rFonts w:asciiTheme="minorHAnsi" w:hAnsiTheme="minorHAnsi" w:cstheme="minorBidi"/>
      <w:color w:val="auto"/>
      <w:kern w:val="0"/>
      <w:sz w:val="24"/>
      <w:szCs w:val="24"/>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E80F2E"/>
    <w:pPr>
      <w:spacing w:after="0" w:line="240" w:lineRule="auto"/>
    </w:pPr>
    <w:rPr>
      <w:rFonts w:asciiTheme="minorHAnsi" w:eastAsiaTheme="minorEastAsia" w:hAnsiTheme="minorHAnsi" w:cstheme="minorBidi"/>
      <w:color w:val="auto"/>
      <w:kern w:val="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0F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F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1579</Words>
  <Characters>9005</Characters>
  <Application>Microsoft Office Word</Application>
  <DocSecurity>0</DocSecurity>
  <Lines>75</Lines>
  <Paragraphs>21</Paragraphs>
  <ScaleCrop>false</ScaleCrop>
  <Company/>
  <LinksUpToDate>false</LinksUpToDate>
  <CharactersWithSpaces>10563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0010414</dc:creator>
  <cp:lastModifiedBy>0010414</cp:lastModifiedBy>
  <cp:revision>1</cp:revision>
  <dcterms:created xsi:type="dcterms:W3CDTF">2017-04-21T10:35:00Z</dcterms:created>
  <dcterms:modified xsi:type="dcterms:W3CDTF">2017-04-21T10:36:00Z</dcterms:modified>
</cp:coreProperties>
</file>