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71E" w:rsidRDefault="0034671E" w:rsidP="003467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t>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. </w:t>
      </w:r>
      <w:r w:rsidR="002D495C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Original chemiluminescence film of Western Blot of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RPV4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C3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/>
          <w:sz w:val="24"/>
          <w:szCs w:val="24"/>
        </w:rPr>
        <w:t>TOMM20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F</w:t>
      </w:r>
      <w:r w:rsidR="00061E8D">
        <w:rPr>
          <w:rFonts w:ascii="Times New Roman" w:hAnsi="Times New Roman" w:hint="eastAsia"/>
          <w:sz w:val="24"/>
          <w:szCs w:val="24"/>
        </w:rPr>
        <w:t>ox</w:t>
      </w:r>
      <w:r>
        <w:rPr>
          <w:rFonts w:ascii="Times New Roman" w:hAnsi="Times New Roman"/>
          <w:sz w:val="24"/>
          <w:szCs w:val="24"/>
        </w:rPr>
        <w:t>O1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A</w:t>
      </w:r>
      <w:r w:rsidR="00061E8D">
        <w:rPr>
          <w:rFonts w:ascii="Times New Roman" w:hAnsi="Times New Roman"/>
          <w:sz w:val="24"/>
          <w:szCs w:val="24"/>
        </w:rPr>
        <w:t>cetyl-</w:t>
      </w:r>
      <w:r>
        <w:rPr>
          <w:rFonts w:ascii="Times New Roman" w:hAnsi="Times New Roman"/>
          <w:sz w:val="24"/>
          <w:szCs w:val="24"/>
        </w:rPr>
        <w:t>F</w:t>
      </w:r>
      <w:r w:rsidR="00061E8D">
        <w:rPr>
          <w:rFonts w:ascii="Times New Roman" w:hAnsi="Times New Roman"/>
          <w:sz w:val="24"/>
          <w:szCs w:val="24"/>
        </w:rPr>
        <w:t>ox</w:t>
      </w:r>
      <w:r>
        <w:rPr>
          <w:rFonts w:ascii="Times New Roman" w:hAnsi="Times New Roman"/>
          <w:sz w:val="24"/>
          <w:szCs w:val="24"/>
        </w:rPr>
        <w:t>O1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S</w:t>
      </w:r>
      <w:r w:rsidR="00061E8D">
        <w:rPr>
          <w:rFonts w:ascii="Times New Roman" w:hAnsi="Times New Roman"/>
          <w:sz w:val="24"/>
          <w:szCs w:val="24"/>
        </w:rPr>
        <w:t>irt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PINK、PARK2fragment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pPr w:leftFromText="180" w:rightFromText="180" w:vertAnchor="page" w:horzAnchor="page" w:tblpX="1568" w:tblpY="4248"/>
        <w:tblOverlap w:val="never"/>
        <w:tblW w:w="1015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7"/>
        <w:gridCol w:w="2837"/>
        <w:gridCol w:w="2877"/>
        <w:gridCol w:w="2713"/>
      </w:tblGrid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Pr="00061E8D" w:rsidRDefault="0034671E" w:rsidP="00323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061E8D" w:rsidRPr="00061E8D">
              <w:rPr>
                <w:rFonts w:ascii="Times New Roman" w:hAnsi="Times New Roman" w:cs="Times New Roman"/>
                <w:sz w:val="20"/>
                <w:szCs w:val="20"/>
              </w:rPr>
              <w:t>ox</w:t>
            </w: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O1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80KDa</w:t>
            </w: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Pr="00C43B04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OXI--1--文章.T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Pr="00C43B04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xo1.T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Pr="00C43B04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iss-ac-fox.t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061E8D" w:rsidRDefault="00061E8D" w:rsidP="003237E9">
            <w:pPr>
              <w:rPr>
                <w:rFonts w:ascii="Times New Roman" w:hAnsi="Times New Roman"/>
                <w:sz w:val="20"/>
                <w:szCs w:val="20"/>
              </w:rPr>
            </w:pPr>
            <w:r w:rsidRPr="00061E8D">
              <w:rPr>
                <w:rFonts w:ascii="Times New Roman" w:hAnsi="Times New Roman"/>
                <w:sz w:val="20"/>
                <w:szCs w:val="20"/>
              </w:rPr>
              <w:t>Acetyl-FoxO1</w:t>
            </w:r>
          </w:p>
          <w:p w:rsidR="0034671E" w:rsidRPr="00061E8D" w:rsidRDefault="0034671E" w:rsidP="003237E9">
            <w:pPr>
              <w:rPr>
                <w:rFonts w:ascii="Times New Roman" w:hAnsi="Times New Roman"/>
                <w:sz w:val="20"/>
                <w:szCs w:val="20"/>
              </w:rPr>
            </w:pPr>
            <w:r w:rsidRPr="00061E8D">
              <w:rPr>
                <w:rFonts w:ascii="Times New Roman" w:hAnsi="Times New Roman"/>
                <w:sz w:val="20"/>
                <w:szCs w:val="20"/>
              </w:rPr>
              <w:t>(80KDa)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-ac-foxo-2文章用，中条带.t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-ac-foxi-2.t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C-FOXI--1--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Pr="00061E8D" w:rsidRDefault="0034671E" w:rsidP="00323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061E8D" w:rsidRPr="00061E8D">
              <w:rPr>
                <w:rFonts w:ascii="Times New Roman" w:hAnsi="Times New Roman" w:cs="Times New Roman"/>
                <w:sz w:val="20"/>
                <w:szCs w:val="20"/>
              </w:rPr>
              <w:t>irt</w:t>
            </w: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110KDa</w:t>
            </w:r>
            <w:r w:rsidRPr="00061E8D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-sirt-1文章.t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-sirt-2.t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IRT--2--.T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PINK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sz w:val="18"/>
                <w:szCs w:val="18"/>
              </w:rPr>
              <w:t>60KDa</w:t>
            </w:r>
            <w:r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3-pink.1文章用.t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.4------pink.T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NK--1--.Tif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C3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7KDa&amp;15KDa</w:t>
            </w:r>
            <w:r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tiss--3+4--lc3 (2)文章用.Tif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.4---lc3.T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464820</wp:posOffset>
                      </wp:positionV>
                      <wp:extent cx="450850" cy="152400"/>
                      <wp:effectExtent l="0" t="0" r="25400" b="19050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5849E5" id="矩形 16" o:spid="_x0000_s1026" style="position:absolute;left:0;text-align:left;margin-left:24.7pt;margin-top:36.6pt;width:35.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" filled="f" strokecolor="#5a5a5a [2109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585595" cy="1191260"/>
                  <wp:effectExtent l="0" t="0" r="0" b="889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LC3前四组.tif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19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OMM20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0KDa</w:t>
            </w:r>
            <w:r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tiss--2--tomm20文章用 (1).Tif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.4-tomm20.tif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tiss--3+4--tomm20.Tif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TRPV4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8KDa</w:t>
            </w:r>
            <w:r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9-TRPV4 1+marker文章用下面条带.tif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671E" w:rsidRDefault="0034671E" w:rsidP="003237E9">
            <w:pPr>
              <w:jc w:val="left"/>
            </w:pP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-trpv4.ti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ell-trpv4.tif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lastRenderedPageBreak/>
              <w:t>P</w:t>
            </w:r>
            <w:r w:rsidR="008A3667">
              <w:rPr>
                <w:rFonts w:ascii="Times New Roman" w:hAnsi="Times New Roman"/>
                <w:sz w:val="18"/>
                <w:szCs w:val="18"/>
              </w:rPr>
              <w:t>ARK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34671E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(52KDa)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-parkin文章用.tif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.4-park.tif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3-parkin.1.tif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Pr="003A1760" w:rsidRDefault="00197293" w:rsidP="003237E9">
            <w:pPr>
              <w:rPr>
                <w:rFonts w:ascii="Times New Roman" w:hAnsi="Times New Roman"/>
                <w:sz w:val="18"/>
                <w:szCs w:val="18"/>
              </w:rPr>
            </w:pPr>
            <w:r w:rsidRPr="00197293">
              <w:rPr>
                <w:rFonts w:ascii="Times New Roman" w:hAnsi="Times New Roman" w:hint="eastAsia"/>
                <w:sz w:val="18"/>
                <w:szCs w:val="18"/>
              </w:rPr>
              <w:t>β</w:t>
            </w:r>
            <w:bookmarkStart w:id="0" w:name="_GoBack"/>
            <w:bookmarkEnd w:id="0"/>
            <w:r w:rsidR="0034671E" w:rsidRPr="003A1760">
              <w:rPr>
                <w:rFonts w:ascii="Times New Roman" w:hAnsi="Times New Roman"/>
                <w:sz w:val="18"/>
                <w:szCs w:val="18"/>
              </w:rPr>
              <w:t>-actin</w:t>
            </w:r>
          </w:p>
          <w:p w:rsidR="0034671E" w:rsidRPr="003A1760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 w:rsidRPr="003A1760">
              <w:rPr>
                <w:rFonts w:ascii="Times New Roman" w:hAnsi="Times New Roman"/>
                <w:sz w:val="18"/>
                <w:szCs w:val="18"/>
              </w:rPr>
              <w:t>（</w:t>
            </w:r>
            <w:r w:rsidRPr="003A1760">
              <w:rPr>
                <w:rFonts w:ascii="Times New Roman" w:hAnsi="Times New Roman"/>
                <w:sz w:val="18"/>
                <w:szCs w:val="18"/>
              </w:rPr>
              <w:t>42kDa</w:t>
            </w:r>
            <w:r w:rsidRPr="003A1760"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1664335" cy="1664335"/>
                  <wp:effectExtent l="0" t="0" r="0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tiss--3+4--lc3-act内参文章用.Tif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689735" cy="1689735"/>
                  <wp:effectExtent l="0" t="0" r="5715" b="5715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3-sirt-B.tif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Default="00602E67" w:rsidP="003237E9">
            <w:r>
              <w:rPr>
                <w:noProof/>
              </w:rPr>
              <w:drawing>
                <wp:inline distT="0" distB="0" distL="0" distR="0">
                  <wp:extent cx="1585595" cy="1585595"/>
                  <wp:effectExtent l="0" t="0" r="0" b="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tiss--3+4--lc3-act.Tif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671E" w:rsidRPr="003A1760" w:rsidTr="003237E9">
        <w:tc>
          <w:tcPr>
            <w:tcW w:w="1727" w:type="dxa"/>
            <w:tcBorders>
              <w:tl2br w:val="nil"/>
              <w:tr2bl w:val="nil"/>
            </w:tcBorders>
            <w:shd w:val="clear" w:color="auto" w:fill="auto"/>
          </w:tcPr>
          <w:p w:rsidR="0034671E" w:rsidRPr="003A1760" w:rsidRDefault="0034671E" w:rsidP="003237E9">
            <w:pPr>
              <w:rPr>
                <w:rFonts w:ascii="Times New Roman" w:hAnsi="Times New Roman"/>
                <w:sz w:val="18"/>
                <w:szCs w:val="18"/>
              </w:rPr>
            </w:pPr>
            <w:r w:rsidRPr="003A1760">
              <w:rPr>
                <w:rFonts w:ascii="Times New Roman" w:hAnsi="Times New Roman" w:hint="eastAsia"/>
                <w:sz w:val="18"/>
                <w:szCs w:val="18"/>
              </w:rPr>
              <w:t>group</w:t>
            </w:r>
          </w:p>
        </w:tc>
        <w:tc>
          <w:tcPr>
            <w:tcW w:w="2837" w:type="dxa"/>
            <w:tcBorders>
              <w:tl2br w:val="nil"/>
              <w:tr2bl w:val="nil"/>
            </w:tcBorders>
            <w:shd w:val="clear" w:color="auto" w:fill="auto"/>
          </w:tcPr>
          <w:p w:rsidR="0034671E" w:rsidRPr="005D72C4" w:rsidRDefault="0034671E" w:rsidP="0034671E">
            <w:pPr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Control-LPS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 xml:space="preserve">- </w:t>
            </w:r>
            <w:r>
              <w:rPr>
                <w:rFonts w:ascii="Times New Roman" w:hAnsi="Times New Roman"/>
                <w:sz w:val="13"/>
                <w:szCs w:val="13"/>
              </w:rPr>
              <w:t>GSK101+LPS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>+</w:t>
            </w:r>
            <w:r>
              <w:rPr>
                <w:rFonts w:ascii="Times New Roman" w:hAnsi="Times New Roman"/>
                <w:sz w:val="13"/>
                <w:szCs w:val="13"/>
              </w:rPr>
              <w:t>GSK294+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>LPS</w:t>
            </w:r>
          </w:p>
        </w:tc>
        <w:tc>
          <w:tcPr>
            <w:tcW w:w="2877" w:type="dxa"/>
            <w:tcBorders>
              <w:tl2br w:val="nil"/>
              <w:tr2bl w:val="nil"/>
            </w:tcBorders>
            <w:shd w:val="clear" w:color="auto" w:fill="auto"/>
          </w:tcPr>
          <w:p w:rsidR="0034671E" w:rsidRPr="005D72C4" w:rsidRDefault="0034671E" w:rsidP="003237E9">
            <w:pPr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Control-LPS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 xml:space="preserve">- </w:t>
            </w:r>
            <w:r>
              <w:rPr>
                <w:rFonts w:ascii="Times New Roman" w:hAnsi="Times New Roman"/>
                <w:sz w:val="13"/>
                <w:szCs w:val="13"/>
              </w:rPr>
              <w:t>GSK101+LPS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>+</w:t>
            </w:r>
            <w:r>
              <w:rPr>
                <w:rFonts w:ascii="Times New Roman" w:hAnsi="Times New Roman"/>
                <w:sz w:val="13"/>
                <w:szCs w:val="13"/>
              </w:rPr>
              <w:t>GSK294+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>LPS</w:t>
            </w:r>
          </w:p>
        </w:tc>
        <w:tc>
          <w:tcPr>
            <w:tcW w:w="2713" w:type="dxa"/>
            <w:tcBorders>
              <w:tl2br w:val="nil"/>
              <w:tr2bl w:val="nil"/>
            </w:tcBorders>
            <w:shd w:val="clear" w:color="auto" w:fill="auto"/>
          </w:tcPr>
          <w:p w:rsidR="0034671E" w:rsidRPr="005D72C4" w:rsidRDefault="0034671E" w:rsidP="003237E9">
            <w:pPr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Control-LPS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 xml:space="preserve">- </w:t>
            </w:r>
            <w:r>
              <w:rPr>
                <w:rFonts w:ascii="Times New Roman" w:hAnsi="Times New Roman"/>
                <w:sz w:val="13"/>
                <w:szCs w:val="13"/>
              </w:rPr>
              <w:t>GSK101+LPS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>+</w:t>
            </w:r>
            <w:r>
              <w:rPr>
                <w:rFonts w:ascii="Times New Roman" w:hAnsi="Times New Roman"/>
                <w:sz w:val="13"/>
                <w:szCs w:val="13"/>
              </w:rPr>
              <w:t>GSK294+</w:t>
            </w:r>
            <w:r w:rsidRPr="005D72C4">
              <w:rPr>
                <w:rFonts w:ascii="Times New Roman" w:hAnsi="Times New Roman"/>
                <w:sz w:val="13"/>
                <w:szCs w:val="13"/>
              </w:rPr>
              <w:t>LPS</w:t>
            </w:r>
          </w:p>
        </w:tc>
      </w:tr>
    </w:tbl>
    <w:p w:rsidR="00D81B99" w:rsidRPr="0034671E" w:rsidRDefault="00D81B99"/>
    <w:sectPr w:rsidR="00D81B99" w:rsidRPr="003467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09C" w:rsidRDefault="002C109C" w:rsidP="0034671E">
      <w:r>
        <w:separator/>
      </w:r>
    </w:p>
  </w:endnote>
  <w:endnote w:type="continuationSeparator" w:id="0">
    <w:p w:rsidR="002C109C" w:rsidRDefault="002C109C" w:rsidP="0034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09C" w:rsidRDefault="002C109C" w:rsidP="0034671E">
      <w:r>
        <w:separator/>
      </w:r>
    </w:p>
  </w:footnote>
  <w:footnote w:type="continuationSeparator" w:id="0">
    <w:p w:rsidR="002C109C" w:rsidRDefault="002C109C" w:rsidP="00346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BEE"/>
    <w:rsid w:val="0005435F"/>
    <w:rsid w:val="00061E8D"/>
    <w:rsid w:val="00197293"/>
    <w:rsid w:val="00272BEE"/>
    <w:rsid w:val="002C109C"/>
    <w:rsid w:val="002D495C"/>
    <w:rsid w:val="0034671E"/>
    <w:rsid w:val="003A505E"/>
    <w:rsid w:val="00602E67"/>
    <w:rsid w:val="008A3667"/>
    <w:rsid w:val="00B12918"/>
    <w:rsid w:val="00C81914"/>
    <w:rsid w:val="00D525E1"/>
    <w:rsid w:val="00D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7A409E-2D7F-428E-9D12-8C904653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67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67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67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67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34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image" Target="media/image26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Microsoft 帐户</cp:lastModifiedBy>
  <cp:revision>8</cp:revision>
  <dcterms:created xsi:type="dcterms:W3CDTF">2025-01-25T04:56:00Z</dcterms:created>
  <dcterms:modified xsi:type="dcterms:W3CDTF">2025-07-31T14:18:00Z</dcterms:modified>
</cp:coreProperties>
</file>