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E8E0B6" w14:textId="6850A8ED" w:rsidR="00037577" w:rsidRDefault="00D3001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Information 1 – Colobine diet references</w:t>
      </w:r>
    </w:p>
    <w:p w14:paraId="1191BFDB" w14:textId="377A672F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23F7E">
        <w:rPr>
          <w:rFonts w:ascii="Times New Roman" w:hAnsi="Times New Roman" w:cs="Times New Roman"/>
          <w:sz w:val="24"/>
          <w:szCs w:val="24"/>
        </w:rPr>
        <w:t>Mawah</w:t>
      </w:r>
      <w:proofErr w:type="spellEnd"/>
      <w:r w:rsidR="00FC12E1">
        <w:rPr>
          <w:rFonts w:ascii="Times New Roman" w:hAnsi="Times New Roman" w:cs="Times New Roman"/>
          <w:sz w:val="24"/>
          <w:szCs w:val="24"/>
        </w:rPr>
        <w:t xml:space="preserve"> </w:t>
      </w:r>
      <w:r w:rsidRPr="00E23F7E">
        <w:rPr>
          <w:rFonts w:ascii="Times New Roman" w:hAnsi="Times New Roman" w:cs="Times New Roman"/>
          <w:sz w:val="24"/>
          <w:szCs w:val="24"/>
        </w:rPr>
        <w:t>SS</w:t>
      </w:r>
      <w:r w:rsidR="00FC12E1">
        <w:rPr>
          <w:rFonts w:ascii="Times New Roman" w:hAnsi="Times New Roman" w:cs="Times New Roman"/>
          <w:sz w:val="24"/>
          <w:szCs w:val="24"/>
        </w:rPr>
        <w:t>A</w:t>
      </w:r>
      <w:r w:rsidRPr="00E23F7E">
        <w:rPr>
          <w:rFonts w:ascii="Times New Roman" w:hAnsi="Times New Roman" w:cs="Times New Roman"/>
          <w:sz w:val="24"/>
          <w:szCs w:val="24"/>
        </w:rPr>
        <w:t xml:space="preserve">, </w:t>
      </w:r>
      <w:r w:rsidR="00FC12E1">
        <w:rPr>
          <w:rFonts w:ascii="Times New Roman" w:hAnsi="Times New Roman" w:cs="Times New Roman"/>
          <w:sz w:val="24"/>
          <w:szCs w:val="24"/>
        </w:rPr>
        <w:t>et al</w:t>
      </w:r>
      <w:r w:rsidRPr="00E23F7E">
        <w:rPr>
          <w:rFonts w:ascii="Times New Roman" w:hAnsi="Times New Roman" w:cs="Times New Roman"/>
          <w:sz w:val="24"/>
          <w:szCs w:val="24"/>
        </w:rPr>
        <w:t xml:space="preserve"> (2016). Feeding ecology of proboscis monkey Nasalis </w:t>
      </w:r>
      <w:proofErr w:type="spellStart"/>
      <w:r w:rsidRPr="00E23F7E">
        <w:rPr>
          <w:rFonts w:ascii="Times New Roman" w:hAnsi="Times New Roman" w:cs="Times New Roman"/>
          <w:sz w:val="24"/>
          <w:szCs w:val="24"/>
        </w:rPr>
        <w:t>larvatus</w:t>
      </w:r>
      <w:proofErr w:type="spellEnd"/>
      <w:r w:rsidRPr="00E23F7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E23F7E">
        <w:rPr>
          <w:rFonts w:ascii="Times New Roman" w:hAnsi="Times New Roman" w:cs="Times New Roman"/>
          <w:sz w:val="24"/>
          <w:szCs w:val="24"/>
        </w:rPr>
        <w:t>Garama</w:t>
      </w:r>
      <w:proofErr w:type="spellEnd"/>
      <w:r w:rsidRPr="00E23F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23F7E">
        <w:rPr>
          <w:rFonts w:ascii="Times New Roman" w:hAnsi="Times New Roman" w:cs="Times New Roman"/>
          <w:sz w:val="24"/>
          <w:szCs w:val="24"/>
        </w:rPr>
        <w:t>Klias</w:t>
      </w:r>
      <w:proofErr w:type="spellEnd"/>
      <w:r w:rsidRPr="00E23F7E">
        <w:rPr>
          <w:rFonts w:ascii="Times New Roman" w:hAnsi="Times New Roman" w:cs="Times New Roman"/>
          <w:sz w:val="24"/>
          <w:szCs w:val="24"/>
        </w:rPr>
        <w:t xml:space="preserve"> Peninsula, Sabah, Malaysia. </w:t>
      </w:r>
      <w:r w:rsidRPr="00E23F7E">
        <w:rPr>
          <w:rFonts w:ascii="Times New Roman" w:hAnsi="Times New Roman" w:cs="Times New Roman"/>
          <w:i/>
          <w:iCs/>
          <w:sz w:val="24"/>
          <w:szCs w:val="24"/>
        </w:rPr>
        <w:t>Malay</w:t>
      </w:r>
      <w:r w:rsidR="00FC12E1">
        <w:rPr>
          <w:rFonts w:ascii="Times New Roman" w:hAnsi="Times New Roman" w:cs="Times New Roman"/>
          <w:i/>
          <w:iCs/>
          <w:sz w:val="24"/>
          <w:szCs w:val="24"/>
        </w:rPr>
        <w:t>an</w:t>
      </w:r>
      <w:r w:rsidRPr="00E23F7E">
        <w:rPr>
          <w:rFonts w:ascii="Times New Roman" w:hAnsi="Times New Roman" w:cs="Times New Roman"/>
          <w:i/>
          <w:iCs/>
          <w:sz w:val="24"/>
          <w:szCs w:val="24"/>
        </w:rPr>
        <w:t xml:space="preserve"> Nat</w:t>
      </w:r>
      <w:r w:rsidR="00FC12E1">
        <w:rPr>
          <w:rFonts w:ascii="Times New Roman" w:hAnsi="Times New Roman" w:cs="Times New Roman"/>
          <w:i/>
          <w:iCs/>
          <w:sz w:val="24"/>
          <w:szCs w:val="24"/>
        </w:rPr>
        <w:t>ure</w:t>
      </w:r>
      <w:r w:rsidRPr="00E23F7E">
        <w:rPr>
          <w:rFonts w:ascii="Times New Roman" w:hAnsi="Times New Roman" w:cs="Times New Roman"/>
          <w:i/>
          <w:iCs/>
          <w:sz w:val="24"/>
          <w:szCs w:val="24"/>
        </w:rPr>
        <w:t xml:space="preserve"> J</w:t>
      </w:r>
      <w:r w:rsidR="00FC12E1">
        <w:rPr>
          <w:rFonts w:ascii="Times New Roman" w:hAnsi="Times New Roman" w:cs="Times New Roman"/>
          <w:i/>
          <w:iCs/>
          <w:sz w:val="24"/>
          <w:szCs w:val="24"/>
        </w:rPr>
        <w:t>ournal</w:t>
      </w:r>
      <w:r w:rsidRPr="00E23F7E">
        <w:rPr>
          <w:rFonts w:ascii="Times New Roman" w:hAnsi="Times New Roman" w:cs="Times New Roman"/>
          <w:sz w:val="24"/>
          <w:szCs w:val="24"/>
        </w:rPr>
        <w:t>, </w:t>
      </w:r>
      <w:r w:rsidRPr="00E23F7E">
        <w:rPr>
          <w:rFonts w:ascii="Times New Roman" w:hAnsi="Times New Roman" w:cs="Times New Roman"/>
          <w:i/>
          <w:iCs/>
          <w:sz w:val="24"/>
          <w:szCs w:val="24"/>
        </w:rPr>
        <w:t>67</w:t>
      </w:r>
      <w:r w:rsidRPr="00E23F7E">
        <w:rPr>
          <w:rFonts w:ascii="Times New Roman" w:hAnsi="Times New Roman" w:cs="Times New Roman"/>
          <w:sz w:val="24"/>
          <w:szCs w:val="24"/>
        </w:rPr>
        <w:t>, 10.</w:t>
      </w:r>
      <w:r w:rsidR="00FC12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79F12E" w14:textId="11BA62FB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66BD">
        <w:rPr>
          <w:rFonts w:ascii="Times New Roman" w:hAnsi="Times New Roman" w:cs="Times New Roman"/>
          <w:sz w:val="24"/>
          <w:szCs w:val="24"/>
        </w:rPr>
        <w:t xml:space="preserve">Akbar MA, </w:t>
      </w:r>
      <w:proofErr w:type="spellStart"/>
      <w:r w:rsidRPr="009466BD">
        <w:rPr>
          <w:rFonts w:ascii="Times New Roman" w:hAnsi="Times New Roman" w:cs="Times New Roman"/>
          <w:sz w:val="24"/>
          <w:szCs w:val="24"/>
        </w:rPr>
        <w:t>Perwitasari-Farajallah</w:t>
      </w:r>
      <w:proofErr w:type="spellEnd"/>
      <w:r w:rsidRPr="009466BD">
        <w:rPr>
          <w:rFonts w:ascii="Times New Roman" w:hAnsi="Times New Roman" w:cs="Times New Roman"/>
          <w:sz w:val="24"/>
          <w:szCs w:val="24"/>
        </w:rPr>
        <w:t xml:space="preserve"> D, &amp; Tsuji Y. (2022). Effects of food availability and its seasonal changes on the dietary habits of wild silvery </w:t>
      </w:r>
      <w:proofErr w:type="spellStart"/>
      <w:r w:rsidRPr="009466BD">
        <w:rPr>
          <w:rFonts w:ascii="Times New Roman" w:hAnsi="Times New Roman" w:cs="Times New Roman"/>
          <w:sz w:val="24"/>
          <w:szCs w:val="24"/>
        </w:rPr>
        <w:t>lutungs</w:t>
      </w:r>
      <w:proofErr w:type="spellEnd"/>
      <w:r w:rsidRPr="009466B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466BD">
        <w:rPr>
          <w:rFonts w:ascii="Times New Roman" w:hAnsi="Times New Roman" w:cs="Times New Roman"/>
          <w:sz w:val="24"/>
          <w:szCs w:val="24"/>
        </w:rPr>
        <w:t>Trachypithecus</w:t>
      </w:r>
      <w:proofErr w:type="spellEnd"/>
      <w:r w:rsidRPr="00946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6BD">
        <w:rPr>
          <w:rFonts w:ascii="Times New Roman" w:hAnsi="Times New Roman" w:cs="Times New Roman"/>
          <w:sz w:val="24"/>
          <w:szCs w:val="24"/>
        </w:rPr>
        <w:t>cristatus</w:t>
      </w:r>
      <w:proofErr w:type="spellEnd"/>
      <w:r w:rsidRPr="009466BD">
        <w:rPr>
          <w:rFonts w:ascii="Times New Roman" w:hAnsi="Times New Roman" w:cs="Times New Roman"/>
          <w:sz w:val="24"/>
          <w:szCs w:val="24"/>
        </w:rPr>
        <w:t>) in a coastal forest in west Sumatra, Indonesia. </w:t>
      </w:r>
      <w:r w:rsidRPr="009466BD">
        <w:rPr>
          <w:rFonts w:ascii="Times New Roman" w:hAnsi="Times New Roman" w:cs="Times New Roman"/>
          <w:i/>
          <w:iCs/>
          <w:sz w:val="24"/>
          <w:szCs w:val="24"/>
        </w:rPr>
        <w:t xml:space="preserve">Folia </w:t>
      </w:r>
      <w:proofErr w:type="spellStart"/>
      <w:r w:rsidRPr="009466BD">
        <w:rPr>
          <w:rFonts w:ascii="Times New Roman" w:hAnsi="Times New Roman" w:cs="Times New Roman"/>
          <w:i/>
          <w:iCs/>
          <w:sz w:val="24"/>
          <w:szCs w:val="24"/>
        </w:rPr>
        <w:t>Primatologica</w:t>
      </w:r>
      <w:proofErr w:type="spellEnd"/>
      <w:r w:rsidRPr="009466BD">
        <w:rPr>
          <w:rFonts w:ascii="Times New Roman" w:hAnsi="Times New Roman" w:cs="Times New Roman"/>
          <w:sz w:val="24"/>
          <w:szCs w:val="24"/>
        </w:rPr>
        <w:t>, </w:t>
      </w:r>
      <w:r w:rsidRPr="009466BD">
        <w:rPr>
          <w:rFonts w:ascii="Times New Roman" w:hAnsi="Times New Roman" w:cs="Times New Roman"/>
          <w:i/>
          <w:iCs/>
          <w:sz w:val="24"/>
          <w:szCs w:val="24"/>
        </w:rPr>
        <w:t>93</w:t>
      </w:r>
      <w:r w:rsidRPr="009466BD">
        <w:rPr>
          <w:rFonts w:ascii="Times New Roman" w:hAnsi="Times New Roman" w:cs="Times New Roman"/>
          <w:sz w:val="24"/>
          <w:szCs w:val="24"/>
        </w:rPr>
        <w:t>(2), 107-120.</w:t>
      </w:r>
      <w:r w:rsidR="00FC12E1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FC12E1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https://doi.org/10.1163/14219980-20210703</w:t>
        </w:r>
      </w:hyperlink>
      <w:r w:rsidR="00FC12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26232A" w14:textId="7B84FABB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64D2">
        <w:rPr>
          <w:rFonts w:ascii="Times New Roman" w:hAnsi="Times New Roman" w:cs="Times New Roman"/>
          <w:sz w:val="24"/>
          <w:szCs w:val="24"/>
        </w:rPr>
        <w:t>Arseneau-Robar TJM,</w:t>
      </w:r>
      <w:r w:rsidR="00FC12E1">
        <w:rPr>
          <w:rFonts w:ascii="Times New Roman" w:hAnsi="Times New Roman" w:cs="Times New Roman"/>
          <w:sz w:val="24"/>
          <w:szCs w:val="24"/>
        </w:rPr>
        <w:t xml:space="preserve"> et al</w:t>
      </w:r>
      <w:r w:rsidRPr="007964D2">
        <w:rPr>
          <w:rFonts w:ascii="Times New Roman" w:hAnsi="Times New Roman" w:cs="Times New Roman"/>
          <w:sz w:val="24"/>
          <w:szCs w:val="24"/>
        </w:rPr>
        <w:t xml:space="preserve"> (2020). Diet and activity budget in Colobus </w:t>
      </w:r>
      <w:proofErr w:type="spellStart"/>
      <w:r w:rsidRPr="007964D2">
        <w:rPr>
          <w:rFonts w:ascii="Times New Roman" w:hAnsi="Times New Roman" w:cs="Times New Roman"/>
          <w:sz w:val="24"/>
          <w:szCs w:val="24"/>
        </w:rPr>
        <w:t>angolensis</w:t>
      </w:r>
      <w:proofErr w:type="spellEnd"/>
      <w:r w:rsidRPr="007964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64D2">
        <w:rPr>
          <w:rFonts w:ascii="Times New Roman" w:hAnsi="Times New Roman" w:cs="Times New Roman"/>
          <w:sz w:val="24"/>
          <w:szCs w:val="24"/>
        </w:rPr>
        <w:t>ruwenzorii</w:t>
      </w:r>
      <w:proofErr w:type="spellEnd"/>
      <w:r w:rsidRPr="007964D2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Pr="007964D2">
        <w:rPr>
          <w:rFonts w:ascii="Times New Roman" w:hAnsi="Times New Roman" w:cs="Times New Roman"/>
          <w:sz w:val="24"/>
          <w:szCs w:val="24"/>
        </w:rPr>
        <w:t>Nabugabo</w:t>
      </w:r>
      <w:proofErr w:type="spellEnd"/>
      <w:r w:rsidRPr="007964D2">
        <w:rPr>
          <w:rFonts w:ascii="Times New Roman" w:hAnsi="Times New Roman" w:cs="Times New Roman"/>
          <w:sz w:val="24"/>
          <w:szCs w:val="24"/>
        </w:rPr>
        <w:t xml:space="preserve">, Uganda: Are they energy </w:t>
      </w:r>
      <w:proofErr w:type="spellStart"/>
      <w:proofErr w:type="gramStart"/>
      <w:r w:rsidRPr="007964D2">
        <w:rPr>
          <w:rFonts w:ascii="Times New Roman" w:hAnsi="Times New Roman" w:cs="Times New Roman"/>
          <w:sz w:val="24"/>
          <w:szCs w:val="24"/>
        </w:rPr>
        <w:t>maximizers</w:t>
      </w:r>
      <w:proofErr w:type="spellEnd"/>
      <w:r w:rsidRPr="007964D2">
        <w:rPr>
          <w:rFonts w:ascii="Times New Roman" w:hAnsi="Times New Roman" w:cs="Times New Roman"/>
          <w:sz w:val="24"/>
          <w:szCs w:val="24"/>
        </w:rPr>
        <w:t>?.</w:t>
      </w:r>
      <w:proofErr w:type="gramEnd"/>
      <w:r w:rsidRPr="007964D2">
        <w:rPr>
          <w:rFonts w:ascii="Times New Roman" w:hAnsi="Times New Roman" w:cs="Times New Roman"/>
          <w:sz w:val="24"/>
          <w:szCs w:val="24"/>
        </w:rPr>
        <w:t> </w:t>
      </w:r>
      <w:r w:rsidRPr="007964D2">
        <w:rPr>
          <w:rFonts w:ascii="Times New Roman" w:hAnsi="Times New Roman" w:cs="Times New Roman"/>
          <w:i/>
          <w:iCs/>
          <w:sz w:val="24"/>
          <w:szCs w:val="24"/>
        </w:rPr>
        <w:t xml:space="preserve">Folia </w:t>
      </w:r>
      <w:proofErr w:type="spellStart"/>
      <w:r w:rsidRPr="007964D2">
        <w:rPr>
          <w:rFonts w:ascii="Times New Roman" w:hAnsi="Times New Roman" w:cs="Times New Roman"/>
          <w:i/>
          <w:iCs/>
          <w:sz w:val="24"/>
          <w:szCs w:val="24"/>
        </w:rPr>
        <w:t>Primatologica</w:t>
      </w:r>
      <w:proofErr w:type="spellEnd"/>
      <w:r w:rsidRPr="007964D2">
        <w:rPr>
          <w:rFonts w:ascii="Times New Roman" w:hAnsi="Times New Roman" w:cs="Times New Roman"/>
          <w:sz w:val="24"/>
          <w:szCs w:val="24"/>
        </w:rPr>
        <w:t>, </w:t>
      </w:r>
      <w:r w:rsidRPr="007964D2">
        <w:rPr>
          <w:rFonts w:ascii="Times New Roman" w:hAnsi="Times New Roman" w:cs="Times New Roman"/>
          <w:i/>
          <w:iCs/>
          <w:sz w:val="24"/>
          <w:szCs w:val="24"/>
        </w:rPr>
        <w:t>92</w:t>
      </w:r>
      <w:r w:rsidRPr="007964D2">
        <w:rPr>
          <w:rFonts w:ascii="Times New Roman" w:hAnsi="Times New Roman" w:cs="Times New Roman"/>
          <w:sz w:val="24"/>
          <w:szCs w:val="24"/>
        </w:rPr>
        <w:t>(1), 35-48.</w:t>
      </w:r>
      <w:r w:rsidR="00FC12E1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FC12E1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https://doi.org/10.1159/000511046</w:t>
        </w:r>
      </w:hyperlink>
      <w:r w:rsidR="00FC12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1FD799" w14:textId="77777777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23F7E">
        <w:rPr>
          <w:rFonts w:ascii="Times New Roman" w:hAnsi="Times New Roman" w:cs="Times New Roman"/>
          <w:sz w:val="24"/>
          <w:szCs w:val="24"/>
        </w:rPr>
        <w:t>Boonratana</w:t>
      </w:r>
      <w:proofErr w:type="spellEnd"/>
      <w:r w:rsidRPr="00E23F7E">
        <w:rPr>
          <w:rFonts w:ascii="Times New Roman" w:hAnsi="Times New Roman" w:cs="Times New Roman"/>
          <w:sz w:val="24"/>
          <w:szCs w:val="24"/>
        </w:rPr>
        <w:t xml:space="preserve">, R. (2003). Feeding ecology of proboscis monkeys (Nasalis </w:t>
      </w:r>
      <w:proofErr w:type="spellStart"/>
      <w:r w:rsidRPr="00E23F7E">
        <w:rPr>
          <w:rFonts w:ascii="Times New Roman" w:hAnsi="Times New Roman" w:cs="Times New Roman"/>
          <w:sz w:val="24"/>
          <w:szCs w:val="24"/>
        </w:rPr>
        <w:t>larvatus</w:t>
      </w:r>
      <w:proofErr w:type="spellEnd"/>
      <w:r w:rsidRPr="00E23F7E">
        <w:rPr>
          <w:rFonts w:ascii="Times New Roman" w:hAnsi="Times New Roman" w:cs="Times New Roman"/>
          <w:sz w:val="24"/>
          <w:szCs w:val="24"/>
        </w:rPr>
        <w:t>) in the Lower Kinabatangan, Sabah, Malaysia. </w:t>
      </w:r>
      <w:r w:rsidRPr="00E23F7E">
        <w:rPr>
          <w:rFonts w:ascii="Times New Roman" w:hAnsi="Times New Roman" w:cs="Times New Roman"/>
          <w:i/>
          <w:iCs/>
          <w:sz w:val="24"/>
          <w:szCs w:val="24"/>
        </w:rPr>
        <w:t>Sabah Parks Nature Journal</w:t>
      </w:r>
      <w:r w:rsidRPr="00E23F7E">
        <w:rPr>
          <w:rFonts w:ascii="Times New Roman" w:hAnsi="Times New Roman" w:cs="Times New Roman"/>
          <w:sz w:val="24"/>
          <w:szCs w:val="24"/>
        </w:rPr>
        <w:t>, </w:t>
      </w:r>
      <w:r w:rsidRPr="00E23F7E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E23F7E">
        <w:rPr>
          <w:rFonts w:ascii="Times New Roman" w:hAnsi="Times New Roman" w:cs="Times New Roman"/>
          <w:sz w:val="24"/>
          <w:szCs w:val="24"/>
        </w:rPr>
        <w:t>(1-6), 76.</w:t>
      </w:r>
    </w:p>
    <w:p w14:paraId="6E9F0483" w14:textId="55585DEB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D7A03">
        <w:rPr>
          <w:rFonts w:ascii="Times New Roman" w:hAnsi="Times New Roman" w:cs="Times New Roman"/>
          <w:sz w:val="24"/>
          <w:szCs w:val="24"/>
        </w:rPr>
        <w:t xml:space="preserve">Borah DK, Solanki GS, &amp; Bhattacharjee PC. (2024). Feeding Ecology of the Capped Langur, </w:t>
      </w:r>
      <w:proofErr w:type="spellStart"/>
      <w:r w:rsidRPr="00CD7A03">
        <w:rPr>
          <w:rFonts w:ascii="Times New Roman" w:hAnsi="Times New Roman" w:cs="Times New Roman"/>
          <w:sz w:val="24"/>
          <w:szCs w:val="24"/>
        </w:rPr>
        <w:t>Trachypithecus</w:t>
      </w:r>
      <w:proofErr w:type="spellEnd"/>
      <w:r w:rsidRPr="00CD7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A03">
        <w:rPr>
          <w:rFonts w:ascii="Times New Roman" w:hAnsi="Times New Roman" w:cs="Times New Roman"/>
          <w:sz w:val="24"/>
          <w:szCs w:val="24"/>
        </w:rPr>
        <w:t>pileatus</w:t>
      </w:r>
      <w:proofErr w:type="spellEnd"/>
      <w:r w:rsidRPr="00CD7A03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Pr="00CD7A03">
        <w:rPr>
          <w:rFonts w:ascii="Times New Roman" w:hAnsi="Times New Roman" w:cs="Times New Roman"/>
          <w:sz w:val="24"/>
          <w:szCs w:val="24"/>
        </w:rPr>
        <w:t>Hollongapar</w:t>
      </w:r>
      <w:proofErr w:type="spellEnd"/>
      <w:r w:rsidRPr="00CD7A03">
        <w:rPr>
          <w:rFonts w:ascii="Times New Roman" w:hAnsi="Times New Roman" w:cs="Times New Roman"/>
          <w:sz w:val="24"/>
          <w:szCs w:val="24"/>
        </w:rPr>
        <w:t xml:space="preserve"> Gibbon Wildlife Sanctuary, Assam, India. </w:t>
      </w:r>
      <w:r w:rsidRPr="00CD7A03">
        <w:rPr>
          <w:rFonts w:ascii="Times New Roman" w:hAnsi="Times New Roman" w:cs="Times New Roman"/>
          <w:i/>
          <w:iCs/>
          <w:sz w:val="24"/>
          <w:szCs w:val="24"/>
        </w:rPr>
        <w:t>Primate Conservation</w:t>
      </w:r>
      <w:r w:rsidRPr="00CD7A03">
        <w:rPr>
          <w:rFonts w:ascii="Times New Roman" w:hAnsi="Times New Roman" w:cs="Times New Roman"/>
          <w:sz w:val="24"/>
          <w:szCs w:val="24"/>
        </w:rPr>
        <w:t>, </w:t>
      </w:r>
      <w:r w:rsidRPr="00CD7A03">
        <w:rPr>
          <w:rFonts w:ascii="Times New Roman" w:hAnsi="Times New Roman" w:cs="Times New Roman"/>
          <w:i/>
          <w:iCs/>
          <w:sz w:val="24"/>
          <w:szCs w:val="24"/>
        </w:rPr>
        <w:t>38</w:t>
      </w:r>
      <w:r w:rsidRPr="00CD7A03">
        <w:rPr>
          <w:rFonts w:ascii="Times New Roman" w:hAnsi="Times New Roman" w:cs="Times New Roman"/>
          <w:sz w:val="24"/>
          <w:szCs w:val="24"/>
        </w:rPr>
        <w:t>, 107-119.</w:t>
      </w:r>
    </w:p>
    <w:p w14:paraId="657D0010" w14:textId="757C11BE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35ACA">
        <w:rPr>
          <w:rFonts w:ascii="Times New Roman" w:hAnsi="Times New Roman" w:cs="Times New Roman"/>
          <w:sz w:val="24"/>
          <w:szCs w:val="24"/>
        </w:rPr>
        <w:t>Chapman CA, &amp; Chapman LJ. (2002). Foraging challenges of red colobus monkeys: influence of nutrients and secondary compounds. </w:t>
      </w:r>
      <w:r w:rsidRPr="00F35ACA">
        <w:rPr>
          <w:rFonts w:ascii="Times New Roman" w:hAnsi="Times New Roman" w:cs="Times New Roman"/>
          <w:i/>
          <w:iCs/>
          <w:sz w:val="24"/>
          <w:szCs w:val="24"/>
        </w:rPr>
        <w:t>Comparative Biochemistry and Physiology Part A: Molecular &amp; Integrative Physiology</w:t>
      </w:r>
      <w:r w:rsidRPr="00F35ACA">
        <w:rPr>
          <w:rFonts w:ascii="Times New Roman" w:hAnsi="Times New Roman" w:cs="Times New Roman"/>
          <w:sz w:val="24"/>
          <w:szCs w:val="24"/>
        </w:rPr>
        <w:t>, </w:t>
      </w:r>
      <w:r w:rsidRPr="00F35ACA">
        <w:rPr>
          <w:rFonts w:ascii="Times New Roman" w:hAnsi="Times New Roman" w:cs="Times New Roman"/>
          <w:i/>
          <w:iCs/>
          <w:sz w:val="24"/>
          <w:szCs w:val="24"/>
        </w:rPr>
        <w:t>133</w:t>
      </w:r>
      <w:r w:rsidRPr="00F35ACA">
        <w:rPr>
          <w:rFonts w:ascii="Times New Roman" w:hAnsi="Times New Roman" w:cs="Times New Roman"/>
          <w:sz w:val="24"/>
          <w:szCs w:val="24"/>
        </w:rPr>
        <w:t>(3), 861-875.</w:t>
      </w:r>
      <w:r w:rsidR="008F7001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tgtFrame="_blank" w:tooltip="Persistent link using digital object identifier" w:history="1">
        <w:r w:rsidR="008F7001" w:rsidRPr="008F7001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https://doi.org/10.1016/S1095-6433(02)00209-X</w:t>
        </w:r>
      </w:hyperlink>
    </w:p>
    <w:p w14:paraId="07784400" w14:textId="598FE2F5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66BD">
        <w:rPr>
          <w:rFonts w:ascii="Times New Roman" w:hAnsi="Times New Roman" w:cs="Times New Roman"/>
          <w:sz w:val="24"/>
          <w:szCs w:val="24"/>
        </w:rPr>
        <w:t>Clutton-Brock TH. (1975). Feeding behaviour of red colobus and black and white colobus in East Africa. </w:t>
      </w:r>
      <w:r w:rsidRPr="009466BD">
        <w:rPr>
          <w:rFonts w:ascii="Times New Roman" w:hAnsi="Times New Roman" w:cs="Times New Roman"/>
          <w:i/>
          <w:iCs/>
          <w:sz w:val="24"/>
          <w:szCs w:val="24"/>
        </w:rPr>
        <w:t xml:space="preserve">Folia </w:t>
      </w:r>
      <w:proofErr w:type="spellStart"/>
      <w:r w:rsidRPr="009466BD">
        <w:rPr>
          <w:rFonts w:ascii="Times New Roman" w:hAnsi="Times New Roman" w:cs="Times New Roman"/>
          <w:i/>
          <w:iCs/>
          <w:sz w:val="24"/>
          <w:szCs w:val="24"/>
        </w:rPr>
        <w:t>Primatologica</w:t>
      </w:r>
      <w:proofErr w:type="spellEnd"/>
      <w:r w:rsidRPr="009466BD">
        <w:rPr>
          <w:rFonts w:ascii="Times New Roman" w:hAnsi="Times New Roman" w:cs="Times New Roman"/>
          <w:sz w:val="24"/>
          <w:szCs w:val="24"/>
        </w:rPr>
        <w:t>, </w:t>
      </w:r>
      <w:r w:rsidRPr="009466BD">
        <w:rPr>
          <w:rFonts w:ascii="Times New Roman" w:hAnsi="Times New Roman" w:cs="Times New Roman"/>
          <w:i/>
          <w:iCs/>
          <w:sz w:val="24"/>
          <w:szCs w:val="24"/>
        </w:rPr>
        <w:t>23</w:t>
      </w:r>
      <w:r w:rsidRPr="009466BD">
        <w:rPr>
          <w:rFonts w:ascii="Times New Roman" w:hAnsi="Times New Roman" w:cs="Times New Roman"/>
          <w:sz w:val="24"/>
          <w:szCs w:val="24"/>
        </w:rPr>
        <w:t>(3), 165-207.</w:t>
      </w:r>
      <w:r w:rsidR="008F7001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tgtFrame="_blank" w:history="1">
        <w:r w:rsidR="008F7001" w:rsidRPr="008F7001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https://doi.org/10.1159/000155671</w:t>
        </w:r>
      </w:hyperlink>
    </w:p>
    <w:p w14:paraId="2BD573D7" w14:textId="40FC26E6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35AC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avies</w:t>
      </w:r>
      <w:r w:rsidRPr="00F35ACA">
        <w:rPr>
          <w:rFonts w:ascii="Times New Roman" w:hAnsi="Times New Roman" w:cs="Times New Roman"/>
          <w:sz w:val="24"/>
          <w:szCs w:val="24"/>
        </w:rPr>
        <w:t xml:space="preserve"> AG, B</w:t>
      </w:r>
      <w:r>
        <w:rPr>
          <w:rFonts w:ascii="Times New Roman" w:hAnsi="Times New Roman" w:cs="Times New Roman"/>
          <w:sz w:val="24"/>
          <w:szCs w:val="24"/>
        </w:rPr>
        <w:t>ennett</w:t>
      </w:r>
      <w:r w:rsidRPr="00F35ACA">
        <w:rPr>
          <w:rFonts w:ascii="Times New Roman" w:hAnsi="Times New Roman" w:cs="Times New Roman"/>
          <w:sz w:val="24"/>
          <w:szCs w:val="24"/>
        </w:rPr>
        <w:t xml:space="preserve"> EL, &amp; W</w:t>
      </w:r>
      <w:r>
        <w:rPr>
          <w:rFonts w:ascii="Times New Roman" w:hAnsi="Times New Roman" w:cs="Times New Roman"/>
          <w:sz w:val="24"/>
          <w:szCs w:val="24"/>
        </w:rPr>
        <w:t>aterman</w:t>
      </w:r>
      <w:r w:rsidRPr="00F35ACA">
        <w:rPr>
          <w:rFonts w:ascii="Times New Roman" w:hAnsi="Times New Roman" w:cs="Times New Roman"/>
          <w:sz w:val="24"/>
          <w:szCs w:val="24"/>
        </w:rPr>
        <w:t xml:space="preserve"> PG. (1988). Food selection by two South-east Asian colobine monkeys (Presbytis </w:t>
      </w:r>
      <w:proofErr w:type="spellStart"/>
      <w:r w:rsidRPr="00F35ACA">
        <w:rPr>
          <w:rFonts w:ascii="Times New Roman" w:hAnsi="Times New Roman" w:cs="Times New Roman"/>
          <w:sz w:val="24"/>
          <w:szCs w:val="24"/>
        </w:rPr>
        <w:t>rubicunda</w:t>
      </w:r>
      <w:proofErr w:type="spellEnd"/>
      <w:r w:rsidRPr="00F35ACA">
        <w:rPr>
          <w:rFonts w:ascii="Times New Roman" w:hAnsi="Times New Roman" w:cs="Times New Roman"/>
          <w:sz w:val="24"/>
          <w:szCs w:val="24"/>
        </w:rPr>
        <w:t xml:space="preserve"> and Presbytis </w:t>
      </w:r>
      <w:proofErr w:type="spellStart"/>
      <w:r w:rsidRPr="00F35ACA">
        <w:rPr>
          <w:rFonts w:ascii="Times New Roman" w:hAnsi="Times New Roman" w:cs="Times New Roman"/>
          <w:sz w:val="24"/>
          <w:szCs w:val="24"/>
        </w:rPr>
        <w:t>melalophos</w:t>
      </w:r>
      <w:proofErr w:type="spellEnd"/>
      <w:r w:rsidRPr="00F35ACA">
        <w:rPr>
          <w:rFonts w:ascii="Times New Roman" w:hAnsi="Times New Roman" w:cs="Times New Roman"/>
          <w:sz w:val="24"/>
          <w:szCs w:val="24"/>
        </w:rPr>
        <w:t>) in relation to plant chemistry. </w:t>
      </w:r>
      <w:r w:rsidRPr="00F35ACA">
        <w:rPr>
          <w:rFonts w:ascii="Times New Roman" w:hAnsi="Times New Roman" w:cs="Times New Roman"/>
          <w:i/>
          <w:iCs/>
          <w:sz w:val="24"/>
          <w:szCs w:val="24"/>
        </w:rPr>
        <w:t>Biological Journal of the Linnean Society</w:t>
      </w:r>
      <w:r w:rsidRPr="00F35ACA">
        <w:rPr>
          <w:rFonts w:ascii="Times New Roman" w:hAnsi="Times New Roman" w:cs="Times New Roman"/>
          <w:sz w:val="24"/>
          <w:szCs w:val="24"/>
        </w:rPr>
        <w:t>, </w:t>
      </w:r>
      <w:r w:rsidRPr="00F35ACA">
        <w:rPr>
          <w:rFonts w:ascii="Times New Roman" w:hAnsi="Times New Roman" w:cs="Times New Roman"/>
          <w:i/>
          <w:iCs/>
          <w:sz w:val="24"/>
          <w:szCs w:val="24"/>
        </w:rPr>
        <w:t>34</w:t>
      </w:r>
      <w:r w:rsidRPr="00F35ACA">
        <w:rPr>
          <w:rFonts w:ascii="Times New Roman" w:hAnsi="Times New Roman" w:cs="Times New Roman"/>
          <w:sz w:val="24"/>
          <w:szCs w:val="24"/>
        </w:rPr>
        <w:t>(1), 33-56.</w:t>
      </w:r>
      <w:r w:rsidR="008F7001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8F7001" w:rsidRPr="008F7001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https://doi.org/10.1111/j.1095-8312.1988.tb01947.x</w:t>
        </w:r>
      </w:hyperlink>
    </w:p>
    <w:p w14:paraId="36C9CFA7" w14:textId="51DC5161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64D2">
        <w:rPr>
          <w:rFonts w:ascii="Times New Roman" w:hAnsi="Times New Roman" w:cs="Times New Roman"/>
          <w:sz w:val="24"/>
          <w:szCs w:val="24"/>
        </w:rPr>
        <w:t>Davies AG, Oates JF, &amp; Dasilva GL. (1999). Patterns of frugivory in three West African colobine monkeys. </w:t>
      </w:r>
      <w:r w:rsidRPr="007964D2">
        <w:rPr>
          <w:rFonts w:ascii="Times New Roman" w:hAnsi="Times New Roman" w:cs="Times New Roman"/>
          <w:i/>
          <w:iCs/>
          <w:sz w:val="24"/>
          <w:szCs w:val="24"/>
        </w:rPr>
        <w:t>International Journal of Primatology</w:t>
      </w:r>
      <w:r w:rsidRPr="007964D2">
        <w:rPr>
          <w:rFonts w:ascii="Times New Roman" w:hAnsi="Times New Roman" w:cs="Times New Roman"/>
          <w:sz w:val="24"/>
          <w:szCs w:val="24"/>
        </w:rPr>
        <w:t>, </w:t>
      </w:r>
      <w:r w:rsidRPr="007964D2">
        <w:rPr>
          <w:rFonts w:ascii="Times New Roman" w:hAnsi="Times New Roman" w:cs="Times New Roman"/>
          <w:i/>
          <w:iCs/>
          <w:sz w:val="24"/>
          <w:szCs w:val="24"/>
        </w:rPr>
        <w:t>20</w:t>
      </w:r>
      <w:r w:rsidRPr="007964D2">
        <w:rPr>
          <w:rFonts w:ascii="Times New Roman" w:hAnsi="Times New Roman" w:cs="Times New Roman"/>
          <w:sz w:val="24"/>
          <w:szCs w:val="24"/>
        </w:rPr>
        <w:t>, 327-357.</w:t>
      </w:r>
      <w:r w:rsidR="008F7001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8F7001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https://doi.org/10.1023/A:1020596503533</w:t>
        </w:r>
      </w:hyperlink>
      <w:r w:rsidR="008F70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301D9F" w14:textId="7BFA0BA2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66BD">
        <w:rPr>
          <w:rFonts w:ascii="Times New Roman" w:hAnsi="Times New Roman" w:cs="Times New Roman"/>
          <w:sz w:val="24"/>
          <w:szCs w:val="24"/>
        </w:rPr>
        <w:t>Dayong</w:t>
      </w:r>
      <w:proofErr w:type="spellEnd"/>
      <w:r w:rsidRPr="009466BD">
        <w:rPr>
          <w:rFonts w:ascii="Times New Roman" w:hAnsi="Times New Roman" w:cs="Times New Roman"/>
          <w:sz w:val="24"/>
          <w:szCs w:val="24"/>
        </w:rPr>
        <w:t xml:space="preserve">, L., Yuan, P., </w:t>
      </w:r>
      <w:proofErr w:type="spellStart"/>
      <w:r w:rsidRPr="009466BD">
        <w:rPr>
          <w:rFonts w:ascii="Times New Roman" w:hAnsi="Times New Roman" w:cs="Times New Roman"/>
          <w:sz w:val="24"/>
          <w:szCs w:val="24"/>
        </w:rPr>
        <w:t>Krzton</w:t>
      </w:r>
      <w:proofErr w:type="spellEnd"/>
      <w:r w:rsidRPr="009466BD">
        <w:rPr>
          <w:rFonts w:ascii="Times New Roman" w:hAnsi="Times New Roman" w:cs="Times New Roman"/>
          <w:sz w:val="24"/>
          <w:szCs w:val="24"/>
        </w:rPr>
        <w:t>, A., Huang, C., &amp; Zhou, Q. (2016). Dietary adaptation of white-headed langurs in a fragmented limestone habitat. </w:t>
      </w:r>
      <w:r w:rsidRPr="009466BD">
        <w:rPr>
          <w:rFonts w:ascii="Times New Roman" w:hAnsi="Times New Roman" w:cs="Times New Roman"/>
          <w:i/>
          <w:iCs/>
          <w:sz w:val="24"/>
          <w:szCs w:val="24"/>
        </w:rPr>
        <w:t>Mammalia</w:t>
      </w:r>
      <w:r w:rsidRPr="009466BD">
        <w:rPr>
          <w:rFonts w:ascii="Times New Roman" w:hAnsi="Times New Roman" w:cs="Times New Roman"/>
          <w:sz w:val="24"/>
          <w:szCs w:val="24"/>
        </w:rPr>
        <w:t>, </w:t>
      </w:r>
      <w:r w:rsidRPr="009466BD">
        <w:rPr>
          <w:rFonts w:ascii="Times New Roman" w:hAnsi="Times New Roman" w:cs="Times New Roman"/>
          <w:i/>
          <w:iCs/>
          <w:sz w:val="24"/>
          <w:szCs w:val="24"/>
        </w:rPr>
        <w:t>80</w:t>
      </w:r>
      <w:r w:rsidRPr="009466BD">
        <w:rPr>
          <w:rFonts w:ascii="Times New Roman" w:hAnsi="Times New Roman" w:cs="Times New Roman"/>
          <w:sz w:val="24"/>
          <w:szCs w:val="24"/>
        </w:rPr>
        <w:t>(2), 153-162.</w:t>
      </w:r>
      <w:r w:rsidR="008F7001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="008F7001" w:rsidRPr="008F7001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https://doi.org/10.1515/mammalia-2014-0152</w:t>
        </w:r>
      </w:hyperlink>
    </w:p>
    <w:p w14:paraId="0BED4271" w14:textId="7B61C0FA" w:rsidR="00CE5C7A" w:rsidRPr="00B418AC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18AC">
        <w:rPr>
          <w:rFonts w:ascii="Times New Roman" w:hAnsi="Times New Roman" w:cs="Times New Roman"/>
          <w:sz w:val="24"/>
          <w:szCs w:val="24"/>
        </w:rPr>
        <w:t xml:space="preserve">Decker BS. (1994). Effects of habitat disturbance on the </w:t>
      </w:r>
      <w:proofErr w:type="spellStart"/>
      <w:r w:rsidRPr="00B418AC">
        <w:rPr>
          <w:rFonts w:ascii="Times New Roman" w:hAnsi="Times New Roman" w:cs="Times New Roman"/>
          <w:sz w:val="24"/>
          <w:szCs w:val="24"/>
        </w:rPr>
        <w:t>behavioral</w:t>
      </w:r>
      <w:proofErr w:type="spellEnd"/>
      <w:r w:rsidRPr="00B418AC">
        <w:rPr>
          <w:rFonts w:ascii="Times New Roman" w:hAnsi="Times New Roman" w:cs="Times New Roman"/>
          <w:sz w:val="24"/>
          <w:szCs w:val="24"/>
        </w:rPr>
        <w:t xml:space="preserve"> ecology and demographics of the Tana River red colobus (Colobus badius </w:t>
      </w:r>
      <w:proofErr w:type="spellStart"/>
      <w:r w:rsidRPr="00B418AC">
        <w:rPr>
          <w:rFonts w:ascii="Times New Roman" w:hAnsi="Times New Roman" w:cs="Times New Roman"/>
          <w:sz w:val="24"/>
          <w:szCs w:val="24"/>
        </w:rPr>
        <w:t>rufomitratus</w:t>
      </w:r>
      <w:proofErr w:type="spellEnd"/>
      <w:r w:rsidRPr="00B418AC">
        <w:rPr>
          <w:rFonts w:ascii="Times New Roman" w:hAnsi="Times New Roman" w:cs="Times New Roman"/>
          <w:sz w:val="24"/>
          <w:szCs w:val="24"/>
        </w:rPr>
        <w:t>). </w:t>
      </w:r>
      <w:r w:rsidRPr="00B418AC">
        <w:rPr>
          <w:rFonts w:ascii="Times New Roman" w:hAnsi="Times New Roman" w:cs="Times New Roman"/>
          <w:i/>
          <w:iCs/>
          <w:sz w:val="24"/>
          <w:szCs w:val="24"/>
        </w:rPr>
        <w:t>International Journal of Primatology</w:t>
      </w:r>
      <w:r w:rsidRPr="00B418AC">
        <w:rPr>
          <w:rFonts w:ascii="Times New Roman" w:hAnsi="Times New Roman" w:cs="Times New Roman"/>
          <w:sz w:val="24"/>
          <w:szCs w:val="24"/>
        </w:rPr>
        <w:t>, </w:t>
      </w:r>
      <w:r w:rsidRPr="00B418AC">
        <w:rPr>
          <w:rFonts w:ascii="Times New Roman" w:hAnsi="Times New Roman" w:cs="Times New Roman"/>
          <w:i/>
          <w:iCs/>
          <w:sz w:val="24"/>
          <w:szCs w:val="24"/>
        </w:rPr>
        <w:t>15</w:t>
      </w:r>
      <w:r w:rsidRPr="00B418AC">
        <w:rPr>
          <w:rFonts w:ascii="Times New Roman" w:hAnsi="Times New Roman" w:cs="Times New Roman"/>
          <w:sz w:val="24"/>
          <w:szCs w:val="24"/>
        </w:rPr>
        <w:t>, 703-737.</w:t>
      </w:r>
    </w:p>
    <w:p w14:paraId="281AAF43" w14:textId="37C8F3D3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64D2">
        <w:rPr>
          <w:rFonts w:ascii="Times New Roman" w:hAnsi="Times New Roman" w:cs="Times New Roman"/>
          <w:sz w:val="24"/>
          <w:szCs w:val="24"/>
        </w:rPr>
        <w:t xml:space="preserve">Dela JD. (2007). Seasonal food use strategies of </w:t>
      </w:r>
      <w:proofErr w:type="spellStart"/>
      <w:r w:rsidRPr="007964D2">
        <w:rPr>
          <w:rFonts w:ascii="Times New Roman" w:hAnsi="Times New Roman" w:cs="Times New Roman"/>
          <w:sz w:val="24"/>
          <w:szCs w:val="24"/>
        </w:rPr>
        <w:t>Semnopithecus</w:t>
      </w:r>
      <w:proofErr w:type="spellEnd"/>
      <w:r w:rsidRPr="007964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64D2">
        <w:rPr>
          <w:rFonts w:ascii="Times New Roman" w:hAnsi="Times New Roman" w:cs="Times New Roman"/>
          <w:sz w:val="24"/>
          <w:szCs w:val="24"/>
        </w:rPr>
        <w:t>vetulus</w:t>
      </w:r>
      <w:proofErr w:type="spellEnd"/>
      <w:r w:rsidRPr="007964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64D2">
        <w:rPr>
          <w:rFonts w:ascii="Times New Roman" w:hAnsi="Times New Roman" w:cs="Times New Roman"/>
          <w:sz w:val="24"/>
          <w:szCs w:val="24"/>
        </w:rPr>
        <w:t>nestor</w:t>
      </w:r>
      <w:proofErr w:type="spellEnd"/>
      <w:r w:rsidRPr="007964D2">
        <w:rPr>
          <w:rFonts w:ascii="Times New Roman" w:hAnsi="Times New Roman" w:cs="Times New Roman"/>
          <w:sz w:val="24"/>
          <w:szCs w:val="24"/>
        </w:rPr>
        <w:t xml:space="preserve">, at Panadura and </w:t>
      </w:r>
      <w:proofErr w:type="spellStart"/>
      <w:r w:rsidRPr="007964D2">
        <w:rPr>
          <w:rFonts w:ascii="Times New Roman" w:hAnsi="Times New Roman" w:cs="Times New Roman"/>
          <w:sz w:val="24"/>
          <w:szCs w:val="24"/>
        </w:rPr>
        <w:t>Piliyandala</w:t>
      </w:r>
      <w:proofErr w:type="spellEnd"/>
      <w:r w:rsidRPr="007964D2">
        <w:rPr>
          <w:rFonts w:ascii="Times New Roman" w:hAnsi="Times New Roman" w:cs="Times New Roman"/>
          <w:sz w:val="24"/>
          <w:szCs w:val="24"/>
        </w:rPr>
        <w:t>, Sri Lanka. </w:t>
      </w:r>
      <w:r w:rsidRPr="007964D2">
        <w:rPr>
          <w:rFonts w:ascii="Times New Roman" w:hAnsi="Times New Roman" w:cs="Times New Roman"/>
          <w:i/>
          <w:iCs/>
          <w:sz w:val="24"/>
          <w:szCs w:val="24"/>
        </w:rPr>
        <w:t>International Journal of Primatology</w:t>
      </w:r>
      <w:r w:rsidRPr="007964D2">
        <w:rPr>
          <w:rFonts w:ascii="Times New Roman" w:hAnsi="Times New Roman" w:cs="Times New Roman"/>
          <w:sz w:val="24"/>
          <w:szCs w:val="24"/>
        </w:rPr>
        <w:t>, </w:t>
      </w:r>
      <w:r w:rsidRPr="007964D2">
        <w:rPr>
          <w:rFonts w:ascii="Times New Roman" w:hAnsi="Times New Roman" w:cs="Times New Roman"/>
          <w:i/>
          <w:iCs/>
          <w:sz w:val="24"/>
          <w:szCs w:val="24"/>
        </w:rPr>
        <w:t>28</w:t>
      </w:r>
      <w:r w:rsidRPr="007964D2">
        <w:rPr>
          <w:rFonts w:ascii="Times New Roman" w:hAnsi="Times New Roman" w:cs="Times New Roman"/>
          <w:sz w:val="24"/>
          <w:szCs w:val="24"/>
        </w:rPr>
        <w:t>(3), 607-626.</w:t>
      </w:r>
      <w:r w:rsidR="008F7001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="008F7001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https://doi.org/10.1007/s10764-007-9150-8</w:t>
        </w:r>
      </w:hyperlink>
      <w:r w:rsidR="008F70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C25863" w14:textId="6E0FD528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2CC2">
        <w:rPr>
          <w:rFonts w:ascii="Times New Roman" w:hAnsi="Times New Roman" w:cs="Times New Roman"/>
          <w:sz w:val="24"/>
          <w:szCs w:val="24"/>
        </w:rPr>
        <w:t>Dela JD. (2012). Western purple-faced langurs (</w:t>
      </w:r>
      <w:proofErr w:type="spellStart"/>
      <w:r w:rsidRPr="00942CC2">
        <w:rPr>
          <w:rFonts w:ascii="Times New Roman" w:hAnsi="Times New Roman" w:cs="Times New Roman"/>
          <w:sz w:val="24"/>
          <w:szCs w:val="24"/>
        </w:rPr>
        <w:t>Semnopithecus</w:t>
      </w:r>
      <w:proofErr w:type="spellEnd"/>
      <w:r w:rsidRPr="00942C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C2">
        <w:rPr>
          <w:rFonts w:ascii="Times New Roman" w:hAnsi="Times New Roman" w:cs="Times New Roman"/>
          <w:sz w:val="24"/>
          <w:szCs w:val="24"/>
        </w:rPr>
        <w:t>vetulus</w:t>
      </w:r>
      <w:proofErr w:type="spellEnd"/>
      <w:r w:rsidRPr="00942C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C2">
        <w:rPr>
          <w:rFonts w:ascii="Times New Roman" w:hAnsi="Times New Roman" w:cs="Times New Roman"/>
          <w:sz w:val="24"/>
          <w:szCs w:val="24"/>
        </w:rPr>
        <w:t>nestor</w:t>
      </w:r>
      <w:proofErr w:type="spellEnd"/>
      <w:r w:rsidRPr="00942CC2">
        <w:rPr>
          <w:rFonts w:ascii="Times New Roman" w:hAnsi="Times New Roman" w:cs="Times New Roman"/>
          <w:sz w:val="24"/>
          <w:szCs w:val="24"/>
        </w:rPr>
        <w:t>) feed on ripe and ripening fruits in human-modified environments in Sri Lanka. </w:t>
      </w:r>
      <w:r w:rsidRPr="00942CC2">
        <w:rPr>
          <w:rFonts w:ascii="Times New Roman" w:hAnsi="Times New Roman" w:cs="Times New Roman"/>
          <w:i/>
          <w:iCs/>
          <w:sz w:val="24"/>
          <w:szCs w:val="24"/>
        </w:rPr>
        <w:t>International Journal of Primatology</w:t>
      </w:r>
      <w:r w:rsidRPr="00942CC2">
        <w:rPr>
          <w:rFonts w:ascii="Times New Roman" w:hAnsi="Times New Roman" w:cs="Times New Roman"/>
          <w:sz w:val="24"/>
          <w:szCs w:val="24"/>
        </w:rPr>
        <w:t>, </w:t>
      </w:r>
      <w:r w:rsidRPr="00942CC2">
        <w:rPr>
          <w:rFonts w:ascii="Times New Roman" w:hAnsi="Times New Roman" w:cs="Times New Roman"/>
          <w:i/>
          <w:iCs/>
          <w:sz w:val="24"/>
          <w:szCs w:val="24"/>
        </w:rPr>
        <w:t>33</w:t>
      </w:r>
      <w:r w:rsidRPr="00942CC2">
        <w:rPr>
          <w:rFonts w:ascii="Times New Roman" w:hAnsi="Times New Roman" w:cs="Times New Roman"/>
          <w:sz w:val="24"/>
          <w:szCs w:val="24"/>
        </w:rPr>
        <w:t>(1), 40-72.</w:t>
      </w:r>
      <w:r w:rsidR="008F7001"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history="1">
        <w:r w:rsidR="008F7001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https://doi.org/10.1007/s10764-011-9538-3</w:t>
        </w:r>
      </w:hyperlink>
      <w:r w:rsidR="008F70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C5868A" w14:textId="7D24AE50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5ACA">
        <w:rPr>
          <w:rFonts w:ascii="Times New Roman" w:hAnsi="Times New Roman" w:cs="Times New Roman"/>
          <w:sz w:val="24"/>
          <w:szCs w:val="24"/>
        </w:rPr>
        <w:t>Djègo-Djossou</w:t>
      </w:r>
      <w:proofErr w:type="spellEnd"/>
      <w:r w:rsidRPr="00F35ACA">
        <w:rPr>
          <w:rFonts w:ascii="Times New Roman" w:hAnsi="Times New Roman" w:cs="Times New Roman"/>
          <w:sz w:val="24"/>
          <w:szCs w:val="24"/>
        </w:rPr>
        <w:t xml:space="preserve"> S, </w:t>
      </w:r>
      <w:r w:rsidR="008F7001">
        <w:rPr>
          <w:rFonts w:ascii="Times New Roman" w:hAnsi="Times New Roman" w:cs="Times New Roman"/>
          <w:sz w:val="24"/>
          <w:szCs w:val="24"/>
        </w:rPr>
        <w:t xml:space="preserve">et al </w:t>
      </w:r>
      <w:r w:rsidRPr="00F35ACA">
        <w:rPr>
          <w:rFonts w:ascii="Times New Roman" w:hAnsi="Times New Roman" w:cs="Times New Roman"/>
          <w:sz w:val="24"/>
          <w:szCs w:val="24"/>
        </w:rPr>
        <w:t xml:space="preserve">(2015). Habitat use by white-thighed colobus in the </w:t>
      </w:r>
      <w:proofErr w:type="spellStart"/>
      <w:r w:rsidRPr="00F35ACA">
        <w:rPr>
          <w:rFonts w:ascii="Times New Roman" w:hAnsi="Times New Roman" w:cs="Times New Roman"/>
          <w:sz w:val="24"/>
          <w:szCs w:val="24"/>
        </w:rPr>
        <w:t>Kikélé</w:t>
      </w:r>
      <w:proofErr w:type="spellEnd"/>
      <w:r w:rsidRPr="00F35ACA">
        <w:rPr>
          <w:rFonts w:ascii="Times New Roman" w:hAnsi="Times New Roman" w:cs="Times New Roman"/>
          <w:sz w:val="24"/>
          <w:szCs w:val="24"/>
        </w:rPr>
        <w:t xml:space="preserve"> Sacred Forest: Activity budget, feeding ecology and selection of sleeping trees. </w:t>
      </w:r>
      <w:r w:rsidRPr="00F35ACA">
        <w:rPr>
          <w:rFonts w:ascii="Times New Roman" w:hAnsi="Times New Roman" w:cs="Times New Roman"/>
          <w:i/>
          <w:iCs/>
          <w:sz w:val="24"/>
          <w:szCs w:val="24"/>
        </w:rPr>
        <w:t>Primate Conservation</w:t>
      </w:r>
      <w:r w:rsidRPr="00F35ACA">
        <w:rPr>
          <w:rFonts w:ascii="Times New Roman" w:hAnsi="Times New Roman" w:cs="Times New Roman"/>
          <w:sz w:val="24"/>
          <w:szCs w:val="24"/>
        </w:rPr>
        <w:t>, </w:t>
      </w:r>
      <w:r w:rsidRPr="00F35ACA">
        <w:rPr>
          <w:rFonts w:ascii="Times New Roman" w:hAnsi="Times New Roman" w:cs="Times New Roman"/>
          <w:i/>
          <w:iCs/>
          <w:sz w:val="24"/>
          <w:szCs w:val="24"/>
        </w:rPr>
        <w:t>2015</w:t>
      </w:r>
      <w:r w:rsidRPr="00F35ACA">
        <w:rPr>
          <w:rFonts w:ascii="Times New Roman" w:hAnsi="Times New Roman" w:cs="Times New Roman"/>
          <w:sz w:val="24"/>
          <w:szCs w:val="24"/>
        </w:rPr>
        <w:t>(29), 97-105.</w:t>
      </w:r>
      <w:r w:rsidR="008F7001"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history="1">
        <w:r w:rsidR="008F7001" w:rsidRPr="008F7001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https://doi.org/10.1896/052.029.0106</w:t>
        </w:r>
      </w:hyperlink>
    </w:p>
    <w:p w14:paraId="78C714ED" w14:textId="50FACC59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66BD">
        <w:rPr>
          <w:rFonts w:ascii="Times New Roman" w:hAnsi="Times New Roman" w:cs="Times New Roman"/>
          <w:sz w:val="24"/>
          <w:szCs w:val="24"/>
        </w:rPr>
        <w:t xml:space="preserve">Dunham NT. (2017). Feeding ecology and dietary flexibility of Colobus </w:t>
      </w:r>
      <w:proofErr w:type="spellStart"/>
      <w:r w:rsidRPr="009466BD">
        <w:rPr>
          <w:rFonts w:ascii="Times New Roman" w:hAnsi="Times New Roman" w:cs="Times New Roman"/>
          <w:sz w:val="24"/>
          <w:szCs w:val="24"/>
        </w:rPr>
        <w:t>angolensis</w:t>
      </w:r>
      <w:proofErr w:type="spellEnd"/>
      <w:r w:rsidRPr="00946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6BD">
        <w:rPr>
          <w:rFonts w:ascii="Times New Roman" w:hAnsi="Times New Roman" w:cs="Times New Roman"/>
          <w:sz w:val="24"/>
          <w:szCs w:val="24"/>
        </w:rPr>
        <w:t>palliatus</w:t>
      </w:r>
      <w:proofErr w:type="spellEnd"/>
      <w:r w:rsidRPr="009466BD">
        <w:rPr>
          <w:rFonts w:ascii="Times New Roman" w:hAnsi="Times New Roman" w:cs="Times New Roman"/>
          <w:sz w:val="24"/>
          <w:szCs w:val="24"/>
        </w:rPr>
        <w:t xml:space="preserve"> in relation to habitat disturbance. </w:t>
      </w:r>
      <w:r w:rsidRPr="009466BD">
        <w:rPr>
          <w:rFonts w:ascii="Times New Roman" w:hAnsi="Times New Roman" w:cs="Times New Roman"/>
          <w:i/>
          <w:iCs/>
          <w:sz w:val="24"/>
          <w:szCs w:val="24"/>
        </w:rPr>
        <w:t>International Journal of Primatology</w:t>
      </w:r>
      <w:r w:rsidRPr="009466BD">
        <w:rPr>
          <w:rFonts w:ascii="Times New Roman" w:hAnsi="Times New Roman" w:cs="Times New Roman"/>
          <w:sz w:val="24"/>
          <w:szCs w:val="24"/>
        </w:rPr>
        <w:t>, </w:t>
      </w:r>
      <w:r w:rsidRPr="009466BD">
        <w:rPr>
          <w:rFonts w:ascii="Times New Roman" w:hAnsi="Times New Roman" w:cs="Times New Roman"/>
          <w:i/>
          <w:iCs/>
          <w:sz w:val="24"/>
          <w:szCs w:val="24"/>
        </w:rPr>
        <w:t>38</w:t>
      </w:r>
      <w:r w:rsidRPr="009466BD">
        <w:rPr>
          <w:rFonts w:ascii="Times New Roman" w:hAnsi="Times New Roman" w:cs="Times New Roman"/>
          <w:sz w:val="24"/>
          <w:szCs w:val="24"/>
        </w:rPr>
        <w:t>(3), 553-571.</w:t>
      </w:r>
      <w:r w:rsidR="008F7001">
        <w:rPr>
          <w:rFonts w:ascii="Times New Roman" w:hAnsi="Times New Roman" w:cs="Times New Roman"/>
          <w:sz w:val="24"/>
          <w:szCs w:val="24"/>
        </w:rPr>
        <w:t xml:space="preserve"> </w:t>
      </w:r>
      <w:hyperlink r:id="rId15" w:history="1">
        <w:r w:rsidR="008F7001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https://doi.org/10.1007/s10764-017-9965-x</w:t>
        </w:r>
      </w:hyperlink>
      <w:r w:rsidR="008F70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7ABC2A" w14:textId="68D1F21F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D7A03">
        <w:rPr>
          <w:rFonts w:ascii="Times New Roman" w:hAnsi="Times New Roman" w:cs="Times New Roman"/>
          <w:sz w:val="24"/>
          <w:szCs w:val="24"/>
        </w:rPr>
        <w:t xml:space="preserve">Fashing PJ. (2001). Feeding ecology of guerezas in the Kakamega Forest, Kenya: the importance of </w:t>
      </w:r>
      <w:proofErr w:type="spellStart"/>
      <w:r w:rsidRPr="00CD7A03">
        <w:rPr>
          <w:rFonts w:ascii="Times New Roman" w:hAnsi="Times New Roman" w:cs="Times New Roman"/>
          <w:sz w:val="24"/>
          <w:szCs w:val="24"/>
        </w:rPr>
        <w:t>Moraceae</w:t>
      </w:r>
      <w:proofErr w:type="spellEnd"/>
      <w:r w:rsidRPr="00CD7A03">
        <w:rPr>
          <w:rFonts w:ascii="Times New Roman" w:hAnsi="Times New Roman" w:cs="Times New Roman"/>
          <w:sz w:val="24"/>
          <w:szCs w:val="24"/>
        </w:rPr>
        <w:t xml:space="preserve"> fruit in their diet. </w:t>
      </w:r>
      <w:r w:rsidRPr="00CD7A03">
        <w:rPr>
          <w:rFonts w:ascii="Times New Roman" w:hAnsi="Times New Roman" w:cs="Times New Roman"/>
          <w:i/>
          <w:iCs/>
          <w:sz w:val="24"/>
          <w:szCs w:val="24"/>
        </w:rPr>
        <w:t>International Journal of Primatology</w:t>
      </w:r>
      <w:r w:rsidRPr="00CD7A03">
        <w:rPr>
          <w:rFonts w:ascii="Times New Roman" w:hAnsi="Times New Roman" w:cs="Times New Roman"/>
          <w:sz w:val="24"/>
          <w:szCs w:val="24"/>
        </w:rPr>
        <w:t>, </w:t>
      </w:r>
      <w:r w:rsidRPr="00CD7A03">
        <w:rPr>
          <w:rFonts w:ascii="Times New Roman" w:hAnsi="Times New Roman" w:cs="Times New Roman"/>
          <w:i/>
          <w:iCs/>
          <w:sz w:val="24"/>
          <w:szCs w:val="24"/>
        </w:rPr>
        <w:t>22</w:t>
      </w:r>
      <w:r w:rsidRPr="00CD7A03">
        <w:rPr>
          <w:rFonts w:ascii="Times New Roman" w:hAnsi="Times New Roman" w:cs="Times New Roman"/>
          <w:sz w:val="24"/>
          <w:szCs w:val="24"/>
        </w:rPr>
        <w:t>, 579-609.</w:t>
      </w:r>
      <w:r w:rsidR="008F7001">
        <w:rPr>
          <w:rFonts w:ascii="Times New Roman" w:hAnsi="Times New Roman" w:cs="Times New Roman"/>
          <w:sz w:val="24"/>
          <w:szCs w:val="24"/>
        </w:rPr>
        <w:t xml:space="preserve"> </w:t>
      </w:r>
      <w:hyperlink r:id="rId16" w:history="1">
        <w:r w:rsidR="008F7001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https://doi.org/10.1023/A:1010737601922</w:t>
        </w:r>
      </w:hyperlink>
      <w:r w:rsidR="008F70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9158AB" w14:textId="79E1B7A0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16D7">
        <w:rPr>
          <w:rFonts w:ascii="Times New Roman" w:hAnsi="Times New Roman" w:cs="Times New Roman"/>
          <w:sz w:val="24"/>
          <w:szCs w:val="24"/>
        </w:rPr>
        <w:t>Fashing</w:t>
      </w:r>
      <w:proofErr w:type="spellEnd"/>
      <w:r w:rsidRPr="00E516D7">
        <w:rPr>
          <w:rFonts w:ascii="Times New Roman" w:hAnsi="Times New Roman" w:cs="Times New Roman"/>
          <w:sz w:val="24"/>
          <w:szCs w:val="24"/>
        </w:rPr>
        <w:t xml:space="preserve"> PJ, </w:t>
      </w:r>
      <w:proofErr w:type="spellStart"/>
      <w:r w:rsidRPr="00E516D7">
        <w:rPr>
          <w:rFonts w:ascii="Times New Roman" w:hAnsi="Times New Roman" w:cs="Times New Roman"/>
          <w:sz w:val="24"/>
          <w:szCs w:val="24"/>
        </w:rPr>
        <w:t>Dierenfeld</w:t>
      </w:r>
      <w:proofErr w:type="spellEnd"/>
      <w:r w:rsidRPr="00E516D7">
        <w:rPr>
          <w:rFonts w:ascii="Times New Roman" w:hAnsi="Times New Roman" w:cs="Times New Roman"/>
          <w:sz w:val="24"/>
          <w:szCs w:val="24"/>
        </w:rPr>
        <w:t xml:space="preserve"> ES, &amp; Mowry CB. (2007). Influence of plant and soil chemistry on food selection, ranging patterns, and biomass of Colobus guereza in Kakamega Forest, Kenya. </w:t>
      </w:r>
      <w:r w:rsidRPr="00E516D7">
        <w:rPr>
          <w:rFonts w:ascii="Times New Roman" w:hAnsi="Times New Roman" w:cs="Times New Roman"/>
          <w:i/>
          <w:iCs/>
          <w:sz w:val="24"/>
          <w:szCs w:val="24"/>
        </w:rPr>
        <w:t>International Journal of Primatology</w:t>
      </w:r>
      <w:r w:rsidRPr="00E516D7">
        <w:rPr>
          <w:rFonts w:ascii="Times New Roman" w:hAnsi="Times New Roman" w:cs="Times New Roman"/>
          <w:sz w:val="24"/>
          <w:szCs w:val="24"/>
        </w:rPr>
        <w:t>, </w:t>
      </w:r>
      <w:r w:rsidRPr="00E516D7">
        <w:rPr>
          <w:rFonts w:ascii="Times New Roman" w:hAnsi="Times New Roman" w:cs="Times New Roman"/>
          <w:i/>
          <w:iCs/>
          <w:sz w:val="24"/>
          <w:szCs w:val="24"/>
        </w:rPr>
        <w:t>28</w:t>
      </w:r>
      <w:r w:rsidRPr="00E516D7">
        <w:rPr>
          <w:rFonts w:ascii="Times New Roman" w:hAnsi="Times New Roman" w:cs="Times New Roman"/>
          <w:sz w:val="24"/>
          <w:szCs w:val="24"/>
        </w:rPr>
        <w:t>, 673-703.</w:t>
      </w:r>
      <w:r w:rsidR="008F7001">
        <w:rPr>
          <w:rFonts w:ascii="Times New Roman" w:hAnsi="Times New Roman" w:cs="Times New Roman"/>
          <w:sz w:val="24"/>
          <w:szCs w:val="24"/>
        </w:rPr>
        <w:t xml:space="preserve"> </w:t>
      </w:r>
      <w:hyperlink r:id="rId17" w:history="1">
        <w:r w:rsidR="008F7001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https://doi.org/10.1007/s10764-006-9096-2</w:t>
        </w:r>
      </w:hyperlink>
      <w:r w:rsidR="008F70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0387EA" w14:textId="228973B3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18AC">
        <w:rPr>
          <w:rFonts w:ascii="Times New Roman" w:hAnsi="Times New Roman" w:cs="Times New Roman"/>
          <w:sz w:val="24"/>
          <w:szCs w:val="24"/>
        </w:rPr>
        <w:lastRenderedPageBreak/>
        <w:t xml:space="preserve">Fuentes A. (1996). Feeding and ranging in the Mentawai Island langur (Presbytis </w:t>
      </w:r>
      <w:proofErr w:type="spellStart"/>
      <w:r w:rsidRPr="00B418AC">
        <w:rPr>
          <w:rFonts w:ascii="Times New Roman" w:hAnsi="Times New Roman" w:cs="Times New Roman"/>
          <w:sz w:val="24"/>
          <w:szCs w:val="24"/>
        </w:rPr>
        <w:t>potenziani</w:t>
      </w:r>
      <w:proofErr w:type="spellEnd"/>
      <w:r w:rsidRPr="00B418AC">
        <w:rPr>
          <w:rFonts w:ascii="Times New Roman" w:hAnsi="Times New Roman" w:cs="Times New Roman"/>
          <w:sz w:val="24"/>
          <w:szCs w:val="24"/>
        </w:rPr>
        <w:t>). </w:t>
      </w:r>
      <w:r w:rsidRPr="00B418AC">
        <w:rPr>
          <w:rFonts w:ascii="Times New Roman" w:hAnsi="Times New Roman" w:cs="Times New Roman"/>
          <w:i/>
          <w:iCs/>
          <w:sz w:val="24"/>
          <w:szCs w:val="24"/>
        </w:rPr>
        <w:t>International Journal of Primatology</w:t>
      </w:r>
      <w:r w:rsidRPr="00B418AC">
        <w:rPr>
          <w:rFonts w:ascii="Times New Roman" w:hAnsi="Times New Roman" w:cs="Times New Roman"/>
          <w:sz w:val="24"/>
          <w:szCs w:val="24"/>
        </w:rPr>
        <w:t>, </w:t>
      </w:r>
      <w:r w:rsidRPr="00B418AC">
        <w:rPr>
          <w:rFonts w:ascii="Times New Roman" w:hAnsi="Times New Roman" w:cs="Times New Roman"/>
          <w:i/>
          <w:iCs/>
          <w:sz w:val="24"/>
          <w:szCs w:val="24"/>
        </w:rPr>
        <w:t>17</w:t>
      </w:r>
      <w:r w:rsidRPr="00B418AC">
        <w:rPr>
          <w:rFonts w:ascii="Times New Roman" w:hAnsi="Times New Roman" w:cs="Times New Roman"/>
          <w:sz w:val="24"/>
          <w:szCs w:val="24"/>
        </w:rPr>
        <w:t>, 525-548.</w:t>
      </w:r>
      <w:r w:rsidR="006C7712" w:rsidRPr="00B418AC">
        <w:rPr>
          <w:rFonts w:ascii="Times New Roman" w:hAnsi="Times New Roman" w:cs="Times New Roman"/>
          <w:sz w:val="24"/>
          <w:szCs w:val="24"/>
        </w:rPr>
        <w:t xml:space="preserve"> </w:t>
      </w:r>
      <w:hyperlink r:id="rId18" w:history="1">
        <w:r w:rsidR="006C7712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https://doi.org/10.1007/BF02735190</w:t>
        </w:r>
      </w:hyperlink>
      <w:r w:rsidR="006C77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81F625" w14:textId="1DD91307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66BD">
        <w:rPr>
          <w:rFonts w:ascii="Times New Roman" w:hAnsi="Times New Roman" w:cs="Times New Roman"/>
          <w:sz w:val="24"/>
          <w:szCs w:val="24"/>
        </w:rPr>
        <w:t xml:space="preserve">Grueter CC, </w:t>
      </w:r>
      <w:r w:rsidR="006C7712">
        <w:rPr>
          <w:rFonts w:ascii="Times New Roman" w:hAnsi="Times New Roman" w:cs="Times New Roman"/>
          <w:sz w:val="24"/>
          <w:szCs w:val="24"/>
        </w:rPr>
        <w:t xml:space="preserve">et al </w:t>
      </w:r>
      <w:r w:rsidRPr="009466BD">
        <w:rPr>
          <w:rFonts w:ascii="Times New Roman" w:hAnsi="Times New Roman" w:cs="Times New Roman"/>
          <w:sz w:val="24"/>
          <w:szCs w:val="24"/>
        </w:rPr>
        <w:t xml:space="preserve">(2009). Dietary profile of </w:t>
      </w:r>
      <w:proofErr w:type="spellStart"/>
      <w:r w:rsidRPr="009466BD">
        <w:rPr>
          <w:rFonts w:ascii="Times New Roman" w:hAnsi="Times New Roman" w:cs="Times New Roman"/>
          <w:sz w:val="24"/>
          <w:szCs w:val="24"/>
        </w:rPr>
        <w:t>Rhinopithecus</w:t>
      </w:r>
      <w:proofErr w:type="spellEnd"/>
      <w:r w:rsidRPr="00946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6BD">
        <w:rPr>
          <w:rFonts w:ascii="Times New Roman" w:hAnsi="Times New Roman" w:cs="Times New Roman"/>
          <w:sz w:val="24"/>
          <w:szCs w:val="24"/>
        </w:rPr>
        <w:t>bieti</w:t>
      </w:r>
      <w:proofErr w:type="spellEnd"/>
      <w:r w:rsidRPr="009466BD">
        <w:rPr>
          <w:rFonts w:ascii="Times New Roman" w:hAnsi="Times New Roman" w:cs="Times New Roman"/>
          <w:sz w:val="24"/>
          <w:szCs w:val="24"/>
        </w:rPr>
        <w:t xml:space="preserve"> and its socioecological implications. </w:t>
      </w:r>
      <w:r w:rsidRPr="009466BD">
        <w:rPr>
          <w:rFonts w:ascii="Times New Roman" w:hAnsi="Times New Roman" w:cs="Times New Roman"/>
          <w:i/>
          <w:iCs/>
          <w:sz w:val="24"/>
          <w:szCs w:val="24"/>
        </w:rPr>
        <w:t>International Journal of Primatology</w:t>
      </w:r>
      <w:r w:rsidRPr="009466BD">
        <w:rPr>
          <w:rFonts w:ascii="Times New Roman" w:hAnsi="Times New Roman" w:cs="Times New Roman"/>
          <w:sz w:val="24"/>
          <w:szCs w:val="24"/>
        </w:rPr>
        <w:t>, </w:t>
      </w:r>
      <w:r w:rsidRPr="009466BD">
        <w:rPr>
          <w:rFonts w:ascii="Times New Roman" w:hAnsi="Times New Roman" w:cs="Times New Roman"/>
          <w:i/>
          <w:iCs/>
          <w:sz w:val="24"/>
          <w:szCs w:val="24"/>
        </w:rPr>
        <w:t>30</w:t>
      </w:r>
      <w:r w:rsidRPr="009466BD">
        <w:rPr>
          <w:rFonts w:ascii="Times New Roman" w:hAnsi="Times New Roman" w:cs="Times New Roman"/>
          <w:sz w:val="24"/>
          <w:szCs w:val="24"/>
        </w:rPr>
        <w:t>(4), 601-624.</w:t>
      </w:r>
      <w:r w:rsidR="006C7712">
        <w:rPr>
          <w:rFonts w:ascii="Times New Roman" w:hAnsi="Times New Roman" w:cs="Times New Roman"/>
          <w:sz w:val="24"/>
          <w:szCs w:val="24"/>
        </w:rPr>
        <w:t xml:space="preserve"> </w:t>
      </w:r>
      <w:hyperlink r:id="rId19" w:history="1">
        <w:r w:rsidR="006C7712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https://doi.org/10.1007/s10764-009-9363-0</w:t>
        </w:r>
      </w:hyperlink>
      <w:r w:rsidR="006C77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CCD6FD" w14:textId="69A4B26F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18AC">
        <w:rPr>
          <w:rFonts w:ascii="Times New Roman" w:hAnsi="Times New Roman" w:cs="Times New Roman"/>
          <w:sz w:val="24"/>
          <w:szCs w:val="24"/>
        </w:rPr>
        <w:t>Gurmaya</w:t>
      </w:r>
      <w:proofErr w:type="spellEnd"/>
      <w:r w:rsidRPr="00B418AC">
        <w:rPr>
          <w:rFonts w:ascii="Times New Roman" w:hAnsi="Times New Roman" w:cs="Times New Roman"/>
          <w:sz w:val="24"/>
          <w:szCs w:val="24"/>
        </w:rPr>
        <w:t xml:space="preserve"> KJ. (1986). Ecology and </w:t>
      </w:r>
      <w:proofErr w:type="spellStart"/>
      <w:r w:rsidRPr="00B418AC">
        <w:rPr>
          <w:rFonts w:ascii="Times New Roman" w:hAnsi="Times New Roman" w:cs="Times New Roman"/>
          <w:sz w:val="24"/>
          <w:szCs w:val="24"/>
        </w:rPr>
        <w:t>behavior</w:t>
      </w:r>
      <w:proofErr w:type="spellEnd"/>
      <w:r w:rsidRPr="00B418AC">
        <w:rPr>
          <w:rFonts w:ascii="Times New Roman" w:hAnsi="Times New Roman" w:cs="Times New Roman"/>
          <w:sz w:val="24"/>
          <w:szCs w:val="24"/>
        </w:rPr>
        <w:t xml:space="preserve"> of Presbytis </w:t>
      </w:r>
      <w:proofErr w:type="spellStart"/>
      <w:r w:rsidRPr="00B418AC">
        <w:rPr>
          <w:rFonts w:ascii="Times New Roman" w:hAnsi="Times New Roman" w:cs="Times New Roman"/>
          <w:sz w:val="24"/>
          <w:szCs w:val="24"/>
        </w:rPr>
        <w:t>thomasi</w:t>
      </w:r>
      <w:proofErr w:type="spellEnd"/>
      <w:r w:rsidRPr="00B418AC">
        <w:rPr>
          <w:rFonts w:ascii="Times New Roman" w:hAnsi="Times New Roman" w:cs="Times New Roman"/>
          <w:sz w:val="24"/>
          <w:szCs w:val="24"/>
        </w:rPr>
        <w:t xml:space="preserve"> in Northern Sumatra. </w:t>
      </w:r>
      <w:r w:rsidRPr="00B418AC">
        <w:rPr>
          <w:rFonts w:ascii="Times New Roman" w:hAnsi="Times New Roman" w:cs="Times New Roman"/>
          <w:i/>
          <w:iCs/>
          <w:sz w:val="24"/>
          <w:szCs w:val="24"/>
        </w:rPr>
        <w:t>Primates</w:t>
      </w:r>
      <w:r w:rsidRPr="00B418AC">
        <w:rPr>
          <w:rFonts w:ascii="Times New Roman" w:hAnsi="Times New Roman" w:cs="Times New Roman"/>
          <w:sz w:val="24"/>
          <w:szCs w:val="24"/>
        </w:rPr>
        <w:t>, </w:t>
      </w:r>
      <w:r w:rsidRPr="00B418AC">
        <w:rPr>
          <w:rFonts w:ascii="Times New Roman" w:hAnsi="Times New Roman" w:cs="Times New Roman"/>
          <w:i/>
          <w:iCs/>
          <w:sz w:val="24"/>
          <w:szCs w:val="24"/>
        </w:rPr>
        <w:t>27</w:t>
      </w:r>
      <w:r w:rsidRPr="00B418AC">
        <w:rPr>
          <w:rFonts w:ascii="Times New Roman" w:hAnsi="Times New Roman" w:cs="Times New Roman"/>
          <w:sz w:val="24"/>
          <w:szCs w:val="24"/>
        </w:rPr>
        <w:t>(2), 151-172</w:t>
      </w:r>
      <w:r w:rsidRPr="00BA3304">
        <w:rPr>
          <w:rFonts w:ascii="Times New Roman" w:hAnsi="Times New Roman" w:cs="Times New Roman"/>
          <w:sz w:val="24"/>
          <w:szCs w:val="24"/>
        </w:rPr>
        <w:t>.</w:t>
      </w:r>
      <w:r w:rsidR="006C7712">
        <w:rPr>
          <w:rFonts w:ascii="Times New Roman" w:hAnsi="Times New Roman" w:cs="Times New Roman"/>
          <w:sz w:val="24"/>
          <w:szCs w:val="24"/>
        </w:rPr>
        <w:t xml:space="preserve"> </w:t>
      </w:r>
      <w:hyperlink r:id="rId20" w:history="1">
        <w:r w:rsidR="006C7712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https://doi.org/10.1007/BF02382595</w:t>
        </w:r>
      </w:hyperlink>
      <w:r w:rsidR="006C77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6070F7" w14:textId="7D10A9BB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2B32">
        <w:rPr>
          <w:rFonts w:ascii="Times New Roman" w:hAnsi="Times New Roman" w:cs="Times New Roman"/>
          <w:sz w:val="24"/>
          <w:szCs w:val="24"/>
        </w:rPr>
        <w:t xml:space="preserve">Hadi S, </w:t>
      </w:r>
      <w:r w:rsidR="006C7712" w:rsidRPr="00A32B32">
        <w:rPr>
          <w:rFonts w:ascii="Times New Roman" w:hAnsi="Times New Roman" w:cs="Times New Roman"/>
          <w:sz w:val="24"/>
          <w:szCs w:val="24"/>
        </w:rPr>
        <w:t xml:space="preserve">et al </w:t>
      </w:r>
      <w:r w:rsidRPr="00A32B32">
        <w:rPr>
          <w:rFonts w:ascii="Times New Roman" w:hAnsi="Times New Roman" w:cs="Times New Roman"/>
          <w:sz w:val="24"/>
          <w:szCs w:val="24"/>
        </w:rPr>
        <w:t xml:space="preserve">(2012). Habitat use and trophic niche overlap of two sympatric colobines, Presbytis </w:t>
      </w:r>
      <w:proofErr w:type="spellStart"/>
      <w:r w:rsidRPr="00A32B32">
        <w:rPr>
          <w:rFonts w:ascii="Times New Roman" w:hAnsi="Times New Roman" w:cs="Times New Roman"/>
          <w:sz w:val="24"/>
          <w:szCs w:val="24"/>
        </w:rPr>
        <w:t>potenziani</w:t>
      </w:r>
      <w:proofErr w:type="spellEnd"/>
      <w:r w:rsidRPr="00A32B3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32B32">
        <w:rPr>
          <w:rFonts w:ascii="Times New Roman" w:hAnsi="Times New Roman" w:cs="Times New Roman"/>
          <w:sz w:val="24"/>
          <w:szCs w:val="24"/>
        </w:rPr>
        <w:t>Simias</w:t>
      </w:r>
      <w:proofErr w:type="spellEnd"/>
      <w:r w:rsidRPr="00A32B32">
        <w:rPr>
          <w:rFonts w:ascii="Times New Roman" w:hAnsi="Times New Roman" w:cs="Times New Roman"/>
          <w:sz w:val="24"/>
          <w:szCs w:val="24"/>
        </w:rPr>
        <w:t xml:space="preserve"> concolor, on </w:t>
      </w:r>
      <w:proofErr w:type="spellStart"/>
      <w:r w:rsidRPr="00A32B32">
        <w:rPr>
          <w:rFonts w:ascii="Times New Roman" w:hAnsi="Times New Roman" w:cs="Times New Roman"/>
          <w:sz w:val="24"/>
          <w:szCs w:val="24"/>
        </w:rPr>
        <w:t>Siberut</w:t>
      </w:r>
      <w:proofErr w:type="spellEnd"/>
      <w:r w:rsidRPr="00A32B32">
        <w:rPr>
          <w:rFonts w:ascii="Times New Roman" w:hAnsi="Times New Roman" w:cs="Times New Roman"/>
          <w:sz w:val="24"/>
          <w:szCs w:val="24"/>
        </w:rPr>
        <w:t xml:space="preserve"> Island, Indonesia. </w:t>
      </w:r>
      <w:r w:rsidRPr="00A32B32">
        <w:rPr>
          <w:rFonts w:ascii="Times New Roman" w:hAnsi="Times New Roman" w:cs="Times New Roman"/>
          <w:i/>
          <w:iCs/>
          <w:sz w:val="24"/>
          <w:szCs w:val="24"/>
        </w:rPr>
        <w:t>International Journal of Primatology</w:t>
      </w:r>
      <w:r w:rsidRPr="00A32B32">
        <w:rPr>
          <w:rFonts w:ascii="Times New Roman" w:hAnsi="Times New Roman" w:cs="Times New Roman"/>
          <w:sz w:val="24"/>
          <w:szCs w:val="24"/>
        </w:rPr>
        <w:t>, </w:t>
      </w:r>
      <w:r w:rsidRPr="00A32B32">
        <w:rPr>
          <w:rFonts w:ascii="Times New Roman" w:hAnsi="Times New Roman" w:cs="Times New Roman"/>
          <w:i/>
          <w:iCs/>
          <w:sz w:val="24"/>
          <w:szCs w:val="24"/>
        </w:rPr>
        <w:t>33</w:t>
      </w:r>
      <w:r w:rsidRPr="00A32B32">
        <w:rPr>
          <w:rFonts w:ascii="Times New Roman" w:hAnsi="Times New Roman" w:cs="Times New Roman"/>
          <w:sz w:val="24"/>
          <w:szCs w:val="24"/>
        </w:rPr>
        <w:t>(1), 218-232.</w:t>
      </w:r>
      <w:r w:rsidR="006C7712" w:rsidRPr="00A32B32">
        <w:rPr>
          <w:rFonts w:ascii="Times New Roman" w:hAnsi="Times New Roman" w:cs="Times New Roman"/>
          <w:sz w:val="24"/>
          <w:szCs w:val="24"/>
        </w:rPr>
        <w:t xml:space="preserve"> </w:t>
      </w:r>
      <w:hyperlink r:id="rId21" w:history="1">
        <w:r w:rsidR="006C7712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</w:t>
        </w:r>
        <w:r w:rsidR="006C7712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o</w:t>
        </w:r>
        <w:r w:rsidR="006C7712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i.org/10.1007/s10764-011-9567-y</w:t>
        </w:r>
      </w:hyperlink>
      <w:r w:rsidR="006C7712">
        <w:t xml:space="preserve"> </w:t>
      </w:r>
    </w:p>
    <w:p w14:paraId="13DA9165" w14:textId="2EBEB73D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66BD">
        <w:rPr>
          <w:rFonts w:ascii="Times New Roman" w:hAnsi="Times New Roman" w:cs="Times New Roman"/>
          <w:sz w:val="24"/>
          <w:szCs w:val="24"/>
        </w:rPr>
        <w:t>Hanya</w:t>
      </w:r>
      <w:r w:rsidR="006C7712">
        <w:rPr>
          <w:rFonts w:ascii="Times New Roman" w:hAnsi="Times New Roman" w:cs="Times New Roman"/>
          <w:sz w:val="24"/>
          <w:szCs w:val="24"/>
        </w:rPr>
        <w:t xml:space="preserve"> </w:t>
      </w:r>
      <w:r w:rsidRPr="009466BD">
        <w:rPr>
          <w:rFonts w:ascii="Times New Roman" w:hAnsi="Times New Roman" w:cs="Times New Roman"/>
          <w:sz w:val="24"/>
          <w:szCs w:val="24"/>
        </w:rPr>
        <w:t>G, &amp; Bernar</w:t>
      </w:r>
      <w:r w:rsidR="006C7712">
        <w:rPr>
          <w:rFonts w:ascii="Times New Roman" w:hAnsi="Times New Roman" w:cs="Times New Roman"/>
          <w:sz w:val="24"/>
          <w:szCs w:val="24"/>
        </w:rPr>
        <w:t>d</w:t>
      </w:r>
      <w:r w:rsidRPr="009466BD">
        <w:rPr>
          <w:rFonts w:ascii="Times New Roman" w:hAnsi="Times New Roman" w:cs="Times New Roman"/>
          <w:sz w:val="24"/>
          <w:szCs w:val="24"/>
        </w:rPr>
        <w:t xml:space="preserve"> H. (2012). Fallback foods of red leaf monkeys (Presbytis rubicunda) in Danum Valley, Borneo. </w:t>
      </w:r>
      <w:r w:rsidRPr="009466BD">
        <w:rPr>
          <w:rFonts w:ascii="Times New Roman" w:hAnsi="Times New Roman" w:cs="Times New Roman"/>
          <w:i/>
          <w:iCs/>
          <w:sz w:val="24"/>
          <w:szCs w:val="24"/>
        </w:rPr>
        <w:t>International Journal of Primatology</w:t>
      </w:r>
      <w:r w:rsidRPr="009466BD">
        <w:rPr>
          <w:rFonts w:ascii="Times New Roman" w:hAnsi="Times New Roman" w:cs="Times New Roman"/>
          <w:sz w:val="24"/>
          <w:szCs w:val="24"/>
        </w:rPr>
        <w:t>, </w:t>
      </w:r>
      <w:r w:rsidRPr="009466BD">
        <w:rPr>
          <w:rFonts w:ascii="Times New Roman" w:hAnsi="Times New Roman" w:cs="Times New Roman"/>
          <w:i/>
          <w:iCs/>
          <w:sz w:val="24"/>
          <w:szCs w:val="24"/>
        </w:rPr>
        <w:t>33</w:t>
      </w:r>
      <w:r w:rsidRPr="009466BD">
        <w:rPr>
          <w:rFonts w:ascii="Times New Roman" w:hAnsi="Times New Roman" w:cs="Times New Roman"/>
          <w:sz w:val="24"/>
          <w:szCs w:val="24"/>
        </w:rPr>
        <w:t>(2), 322-337.</w:t>
      </w:r>
      <w:r w:rsidR="006C7712">
        <w:rPr>
          <w:rFonts w:ascii="Times New Roman" w:hAnsi="Times New Roman" w:cs="Times New Roman"/>
          <w:sz w:val="24"/>
          <w:szCs w:val="24"/>
        </w:rPr>
        <w:t xml:space="preserve"> </w:t>
      </w:r>
      <w:hyperlink r:id="rId22" w:history="1">
        <w:r w:rsidR="006C7712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https://doi.org/10.1007/s10764-012-9580-9</w:t>
        </w:r>
      </w:hyperlink>
      <w:r w:rsidR="006C77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08851E" w14:textId="5CF0A968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2CC2">
        <w:rPr>
          <w:rFonts w:ascii="Times New Roman" w:hAnsi="Times New Roman" w:cs="Times New Roman"/>
          <w:sz w:val="24"/>
          <w:szCs w:val="24"/>
        </w:rPr>
        <w:t>Harris TR, &amp; Chapman CA. (2007). Variation in diet and ranging of black and white colobus monkeys in Kibale National Park, Uganda. </w:t>
      </w:r>
      <w:r w:rsidRPr="00942CC2">
        <w:rPr>
          <w:rFonts w:ascii="Times New Roman" w:hAnsi="Times New Roman" w:cs="Times New Roman"/>
          <w:i/>
          <w:iCs/>
          <w:sz w:val="24"/>
          <w:szCs w:val="24"/>
        </w:rPr>
        <w:t>Primates</w:t>
      </w:r>
      <w:r w:rsidRPr="00942CC2">
        <w:rPr>
          <w:rFonts w:ascii="Times New Roman" w:hAnsi="Times New Roman" w:cs="Times New Roman"/>
          <w:sz w:val="24"/>
          <w:szCs w:val="24"/>
        </w:rPr>
        <w:t>, </w:t>
      </w:r>
      <w:r w:rsidRPr="00942CC2">
        <w:rPr>
          <w:rFonts w:ascii="Times New Roman" w:hAnsi="Times New Roman" w:cs="Times New Roman"/>
          <w:i/>
          <w:iCs/>
          <w:sz w:val="24"/>
          <w:szCs w:val="24"/>
        </w:rPr>
        <w:t>48</w:t>
      </w:r>
      <w:r w:rsidRPr="00942CC2">
        <w:rPr>
          <w:rFonts w:ascii="Times New Roman" w:hAnsi="Times New Roman" w:cs="Times New Roman"/>
          <w:sz w:val="24"/>
          <w:szCs w:val="24"/>
        </w:rPr>
        <w:t>(3), 208-221.</w:t>
      </w:r>
      <w:r w:rsidR="006C7712">
        <w:rPr>
          <w:rFonts w:ascii="Times New Roman" w:hAnsi="Times New Roman" w:cs="Times New Roman"/>
          <w:sz w:val="24"/>
          <w:szCs w:val="24"/>
        </w:rPr>
        <w:t xml:space="preserve"> </w:t>
      </w:r>
      <w:hyperlink r:id="rId23" w:history="1">
        <w:r w:rsidR="006C7712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https://doi.org/10.1007/s10329-006-0036-8</w:t>
        </w:r>
      </w:hyperlink>
      <w:r w:rsidR="006C77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E796EE" w14:textId="1A9C307B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66BD">
        <w:rPr>
          <w:rFonts w:ascii="Times New Roman" w:hAnsi="Times New Roman" w:cs="Times New Roman"/>
          <w:sz w:val="24"/>
          <w:szCs w:val="24"/>
        </w:rPr>
        <w:t>Hu G. (2011). Dietary breadth and resource use of François' langur in a seasonal and disturbed habitat. </w:t>
      </w:r>
      <w:r w:rsidRPr="009466BD">
        <w:rPr>
          <w:rFonts w:ascii="Times New Roman" w:hAnsi="Times New Roman" w:cs="Times New Roman"/>
          <w:i/>
          <w:iCs/>
          <w:sz w:val="24"/>
          <w:szCs w:val="24"/>
        </w:rPr>
        <w:t>American Journal of Primatology</w:t>
      </w:r>
      <w:r w:rsidRPr="009466BD">
        <w:rPr>
          <w:rFonts w:ascii="Times New Roman" w:hAnsi="Times New Roman" w:cs="Times New Roman"/>
          <w:sz w:val="24"/>
          <w:szCs w:val="24"/>
        </w:rPr>
        <w:t>, </w:t>
      </w:r>
      <w:r w:rsidRPr="009466BD">
        <w:rPr>
          <w:rFonts w:ascii="Times New Roman" w:hAnsi="Times New Roman" w:cs="Times New Roman"/>
          <w:i/>
          <w:iCs/>
          <w:sz w:val="24"/>
          <w:szCs w:val="24"/>
        </w:rPr>
        <w:t>73</w:t>
      </w:r>
      <w:r w:rsidRPr="009466BD">
        <w:rPr>
          <w:rFonts w:ascii="Times New Roman" w:hAnsi="Times New Roman" w:cs="Times New Roman"/>
          <w:sz w:val="24"/>
          <w:szCs w:val="24"/>
        </w:rPr>
        <w:t>(11), 1176-1187.</w:t>
      </w:r>
      <w:r w:rsidR="006C7712">
        <w:rPr>
          <w:rFonts w:ascii="Times New Roman" w:hAnsi="Times New Roman" w:cs="Times New Roman"/>
          <w:sz w:val="24"/>
          <w:szCs w:val="24"/>
        </w:rPr>
        <w:t xml:space="preserve"> </w:t>
      </w:r>
      <w:hyperlink r:id="rId24" w:history="1">
        <w:r w:rsidR="006C7712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https://doi.org/10.1002/ajp.20985</w:t>
        </w:r>
      </w:hyperlink>
      <w:r w:rsidR="006C77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9609CB" w14:textId="1B3284A1" w:rsidR="00CE5C7A" w:rsidRPr="006C7712" w:rsidRDefault="00CE5C7A" w:rsidP="006C771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16D7">
        <w:rPr>
          <w:rFonts w:ascii="Times New Roman" w:hAnsi="Times New Roman" w:cs="Times New Roman"/>
          <w:sz w:val="24"/>
          <w:szCs w:val="24"/>
        </w:rPr>
        <w:t xml:space="preserve">Ibrahim H, Bekele A, &amp; </w:t>
      </w:r>
      <w:proofErr w:type="spellStart"/>
      <w:r w:rsidRPr="00E516D7">
        <w:rPr>
          <w:rFonts w:ascii="Times New Roman" w:hAnsi="Times New Roman" w:cs="Times New Roman"/>
          <w:sz w:val="24"/>
          <w:szCs w:val="24"/>
        </w:rPr>
        <w:t>Yazezew</w:t>
      </w:r>
      <w:proofErr w:type="spellEnd"/>
      <w:r w:rsidRPr="00E516D7">
        <w:rPr>
          <w:rFonts w:ascii="Times New Roman" w:hAnsi="Times New Roman" w:cs="Times New Roman"/>
          <w:sz w:val="24"/>
          <w:szCs w:val="24"/>
        </w:rPr>
        <w:t xml:space="preserve"> D. (2017). Population structure and feeding ecology of Guereza (Colobus guereza) in Borena-Sayint National Park, northern Ethiopia. </w:t>
      </w:r>
      <w:r w:rsidRPr="00E516D7">
        <w:rPr>
          <w:rFonts w:ascii="Times New Roman" w:hAnsi="Times New Roman" w:cs="Times New Roman"/>
          <w:i/>
          <w:iCs/>
          <w:sz w:val="24"/>
          <w:szCs w:val="24"/>
        </w:rPr>
        <w:t>International Journal of Biodiversity and Conservation</w:t>
      </w:r>
      <w:r w:rsidRPr="00E516D7">
        <w:rPr>
          <w:rFonts w:ascii="Times New Roman" w:hAnsi="Times New Roman" w:cs="Times New Roman"/>
          <w:sz w:val="24"/>
          <w:szCs w:val="24"/>
        </w:rPr>
        <w:t>, </w:t>
      </w:r>
      <w:r w:rsidRPr="00E516D7"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E516D7">
        <w:rPr>
          <w:rFonts w:ascii="Times New Roman" w:hAnsi="Times New Roman" w:cs="Times New Roman"/>
          <w:sz w:val="24"/>
          <w:szCs w:val="24"/>
        </w:rPr>
        <w:t>(11), 323-333.</w:t>
      </w:r>
      <w:r w:rsidR="006C7712">
        <w:rPr>
          <w:rFonts w:ascii="Times New Roman" w:hAnsi="Times New Roman" w:cs="Times New Roman"/>
          <w:sz w:val="24"/>
          <w:szCs w:val="24"/>
        </w:rPr>
        <w:t xml:space="preserve"> </w:t>
      </w:r>
      <w:hyperlink r:id="rId25" w:tgtFrame="_blank" w:history="1">
        <w:r w:rsidR="006C7712" w:rsidRPr="006C771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https://doi.org/10.5897/IJBC2017.1114</w:t>
        </w:r>
      </w:hyperlink>
    </w:p>
    <w:p w14:paraId="420288B6" w14:textId="49E7D75D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214E">
        <w:rPr>
          <w:rFonts w:ascii="Times New Roman" w:hAnsi="Times New Roman" w:cs="Times New Roman"/>
          <w:sz w:val="24"/>
          <w:szCs w:val="24"/>
        </w:rPr>
        <w:t>Kavana</w:t>
      </w:r>
      <w:proofErr w:type="spellEnd"/>
      <w:r w:rsidRPr="00DA214E">
        <w:rPr>
          <w:rFonts w:ascii="Times New Roman" w:hAnsi="Times New Roman" w:cs="Times New Roman"/>
          <w:sz w:val="24"/>
          <w:szCs w:val="24"/>
        </w:rPr>
        <w:t xml:space="preserve"> TS, </w:t>
      </w:r>
      <w:proofErr w:type="spellStart"/>
      <w:r w:rsidRPr="00DA214E">
        <w:rPr>
          <w:rFonts w:ascii="Times New Roman" w:hAnsi="Times New Roman" w:cs="Times New Roman"/>
          <w:sz w:val="24"/>
          <w:szCs w:val="24"/>
        </w:rPr>
        <w:t>Erinjery</w:t>
      </w:r>
      <w:proofErr w:type="spellEnd"/>
      <w:r w:rsidRPr="00DA214E">
        <w:rPr>
          <w:rFonts w:ascii="Times New Roman" w:hAnsi="Times New Roman" w:cs="Times New Roman"/>
          <w:sz w:val="24"/>
          <w:szCs w:val="24"/>
        </w:rPr>
        <w:t xml:space="preserve"> JJ, &amp; Singh M. (2015). Diet of </w:t>
      </w:r>
      <w:proofErr w:type="spellStart"/>
      <w:r w:rsidRPr="00DA214E">
        <w:rPr>
          <w:rFonts w:ascii="Times New Roman" w:hAnsi="Times New Roman" w:cs="Times New Roman"/>
          <w:sz w:val="24"/>
          <w:szCs w:val="24"/>
        </w:rPr>
        <w:t>Nilgiri</w:t>
      </w:r>
      <w:proofErr w:type="spellEnd"/>
      <w:r w:rsidRPr="00DA214E">
        <w:rPr>
          <w:rFonts w:ascii="Times New Roman" w:hAnsi="Times New Roman" w:cs="Times New Roman"/>
          <w:sz w:val="24"/>
          <w:szCs w:val="24"/>
        </w:rPr>
        <w:t xml:space="preserve"> langur </w:t>
      </w:r>
      <w:proofErr w:type="spellStart"/>
      <w:r w:rsidRPr="00DA214E">
        <w:rPr>
          <w:rFonts w:ascii="Times New Roman" w:hAnsi="Times New Roman" w:cs="Times New Roman"/>
          <w:sz w:val="24"/>
          <w:szCs w:val="24"/>
        </w:rPr>
        <w:t>Semnopithecus</w:t>
      </w:r>
      <w:proofErr w:type="spellEnd"/>
      <w:r w:rsidRPr="00DA21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214E">
        <w:rPr>
          <w:rFonts w:ascii="Times New Roman" w:hAnsi="Times New Roman" w:cs="Times New Roman"/>
          <w:sz w:val="24"/>
          <w:szCs w:val="24"/>
        </w:rPr>
        <w:t>johnii</w:t>
      </w:r>
      <w:proofErr w:type="spellEnd"/>
      <w:r w:rsidRPr="00DA214E">
        <w:rPr>
          <w:rFonts w:ascii="Times New Roman" w:hAnsi="Times New Roman" w:cs="Times New Roman"/>
          <w:sz w:val="24"/>
          <w:szCs w:val="24"/>
        </w:rPr>
        <w:t xml:space="preserve"> inhabiting tropical montane shola in the </w:t>
      </w:r>
      <w:proofErr w:type="spellStart"/>
      <w:r w:rsidRPr="00DA214E">
        <w:rPr>
          <w:rFonts w:ascii="Times New Roman" w:hAnsi="Times New Roman" w:cs="Times New Roman"/>
          <w:sz w:val="24"/>
          <w:szCs w:val="24"/>
        </w:rPr>
        <w:t>Nilgiri</w:t>
      </w:r>
      <w:proofErr w:type="spellEnd"/>
      <w:r w:rsidRPr="00DA214E">
        <w:rPr>
          <w:rFonts w:ascii="Times New Roman" w:hAnsi="Times New Roman" w:cs="Times New Roman"/>
          <w:sz w:val="24"/>
          <w:szCs w:val="24"/>
        </w:rPr>
        <w:t xml:space="preserve"> hills, south India. </w:t>
      </w:r>
      <w:r w:rsidRPr="00DA214E">
        <w:rPr>
          <w:rFonts w:ascii="Times New Roman" w:hAnsi="Times New Roman" w:cs="Times New Roman"/>
          <w:i/>
          <w:iCs/>
          <w:sz w:val="24"/>
          <w:szCs w:val="24"/>
        </w:rPr>
        <w:t>Asian Primates Journal</w:t>
      </w:r>
      <w:r w:rsidRPr="00DA214E">
        <w:rPr>
          <w:rFonts w:ascii="Times New Roman" w:hAnsi="Times New Roman" w:cs="Times New Roman"/>
          <w:sz w:val="24"/>
          <w:szCs w:val="24"/>
        </w:rPr>
        <w:t>, </w:t>
      </w:r>
      <w:r w:rsidRPr="00DA214E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DA214E">
        <w:rPr>
          <w:rFonts w:ascii="Times New Roman" w:hAnsi="Times New Roman" w:cs="Times New Roman"/>
          <w:sz w:val="24"/>
          <w:szCs w:val="24"/>
        </w:rPr>
        <w:t>(1), 3-11.</w:t>
      </w:r>
    </w:p>
    <w:p w14:paraId="76439165" w14:textId="608E77D1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66BD">
        <w:rPr>
          <w:rFonts w:ascii="Times New Roman" w:hAnsi="Times New Roman" w:cs="Times New Roman"/>
          <w:sz w:val="24"/>
          <w:szCs w:val="24"/>
        </w:rPr>
        <w:t xml:space="preserve">Khatun UH, Ahsan MF, &amp; </w:t>
      </w:r>
      <w:proofErr w:type="spellStart"/>
      <w:r w:rsidRPr="009466BD">
        <w:rPr>
          <w:rFonts w:ascii="Times New Roman" w:hAnsi="Times New Roman" w:cs="Times New Roman"/>
          <w:sz w:val="24"/>
          <w:szCs w:val="24"/>
        </w:rPr>
        <w:t>Røskaft</w:t>
      </w:r>
      <w:proofErr w:type="spellEnd"/>
      <w:r w:rsidRPr="009466BD">
        <w:rPr>
          <w:rFonts w:ascii="Times New Roman" w:hAnsi="Times New Roman" w:cs="Times New Roman"/>
          <w:sz w:val="24"/>
          <w:szCs w:val="24"/>
        </w:rPr>
        <w:t xml:space="preserve"> E. (2011, January). Feeding behaviour and ecology of the common langurs (</w:t>
      </w:r>
      <w:proofErr w:type="spellStart"/>
      <w:r w:rsidRPr="009466BD">
        <w:rPr>
          <w:rFonts w:ascii="Times New Roman" w:hAnsi="Times New Roman" w:cs="Times New Roman"/>
          <w:sz w:val="24"/>
          <w:szCs w:val="24"/>
        </w:rPr>
        <w:t>Semnopithecus</w:t>
      </w:r>
      <w:proofErr w:type="spellEnd"/>
      <w:r w:rsidRPr="009466BD">
        <w:rPr>
          <w:rFonts w:ascii="Times New Roman" w:hAnsi="Times New Roman" w:cs="Times New Roman"/>
          <w:sz w:val="24"/>
          <w:szCs w:val="24"/>
        </w:rPr>
        <w:t xml:space="preserve"> entellus) of </w:t>
      </w:r>
      <w:proofErr w:type="spellStart"/>
      <w:r w:rsidRPr="009466BD">
        <w:rPr>
          <w:rFonts w:ascii="Times New Roman" w:hAnsi="Times New Roman" w:cs="Times New Roman"/>
          <w:sz w:val="24"/>
          <w:szCs w:val="24"/>
        </w:rPr>
        <w:t>Keshabpur</w:t>
      </w:r>
      <w:proofErr w:type="spellEnd"/>
      <w:r w:rsidRPr="009466BD">
        <w:rPr>
          <w:rFonts w:ascii="Times New Roman" w:hAnsi="Times New Roman" w:cs="Times New Roman"/>
          <w:sz w:val="24"/>
          <w:szCs w:val="24"/>
        </w:rPr>
        <w:t xml:space="preserve"> in Bangladesh. In </w:t>
      </w:r>
      <w:r w:rsidRPr="009466BD">
        <w:rPr>
          <w:rFonts w:ascii="Times New Roman" w:hAnsi="Times New Roman" w:cs="Times New Roman"/>
          <w:i/>
          <w:iCs/>
          <w:sz w:val="24"/>
          <w:szCs w:val="24"/>
        </w:rPr>
        <w:t>Proceedings of the International Conference on Biodiversity, University of Chittagong</w:t>
      </w:r>
      <w:r w:rsidRPr="009466BD">
        <w:rPr>
          <w:rFonts w:ascii="Times New Roman" w:hAnsi="Times New Roman" w:cs="Times New Roman"/>
          <w:sz w:val="24"/>
          <w:szCs w:val="24"/>
        </w:rPr>
        <w:t> (pp. 21-33).</w:t>
      </w:r>
    </w:p>
    <w:p w14:paraId="0BAD4B77" w14:textId="2363C33A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66BD">
        <w:rPr>
          <w:rFonts w:ascii="Times New Roman" w:hAnsi="Times New Roman" w:cs="Times New Roman"/>
          <w:sz w:val="24"/>
          <w:szCs w:val="24"/>
        </w:rPr>
        <w:t>Kibaja</w:t>
      </w:r>
      <w:proofErr w:type="spellEnd"/>
      <w:r w:rsidRPr="009466BD">
        <w:rPr>
          <w:rFonts w:ascii="Times New Roman" w:hAnsi="Times New Roman" w:cs="Times New Roman"/>
          <w:sz w:val="24"/>
          <w:szCs w:val="24"/>
        </w:rPr>
        <w:t xml:space="preserve"> M. (2014). Diet of the ashy red colobus (</w:t>
      </w:r>
      <w:proofErr w:type="spellStart"/>
      <w:r w:rsidRPr="009466BD">
        <w:rPr>
          <w:rFonts w:ascii="Times New Roman" w:hAnsi="Times New Roman" w:cs="Times New Roman"/>
          <w:sz w:val="24"/>
          <w:szCs w:val="24"/>
        </w:rPr>
        <w:t>Piliocolobus</w:t>
      </w:r>
      <w:proofErr w:type="spellEnd"/>
      <w:r w:rsidRPr="00946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6BD">
        <w:rPr>
          <w:rFonts w:ascii="Times New Roman" w:hAnsi="Times New Roman" w:cs="Times New Roman"/>
          <w:sz w:val="24"/>
          <w:szCs w:val="24"/>
        </w:rPr>
        <w:t>tephrosceles</w:t>
      </w:r>
      <w:proofErr w:type="spellEnd"/>
      <w:r w:rsidRPr="009466BD">
        <w:rPr>
          <w:rFonts w:ascii="Times New Roman" w:hAnsi="Times New Roman" w:cs="Times New Roman"/>
          <w:sz w:val="24"/>
          <w:szCs w:val="24"/>
        </w:rPr>
        <w:t xml:space="preserve">) and crop-raiding in a forest-farm mosaic, </w:t>
      </w:r>
      <w:proofErr w:type="spellStart"/>
      <w:r w:rsidRPr="009466BD">
        <w:rPr>
          <w:rFonts w:ascii="Times New Roman" w:hAnsi="Times New Roman" w:cs="Times New Roman"/>
          <w:sz w:val="24"/>
          <w:szCs w:val="24"/>
        </w:rPr>
        <w:t>Mbuzi</w:t>
      </w:r>
      <w:proofErr w:type="spellEnd"/>
      <w:r w:rsidRPr="009466B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66BD">
        <w:rPr>
          <w:rFonts w:ascii="Times New Roman" w:hAnsi="Times New Roman" w:cs="Times New Roman"/>
          <w:sz w:val="24"/>
          <w:szCs w:val="24"/>
        </w:rPr>
        <w:t>Rukwa</w:t>
      </w:r>
      <w:proofErr w:type="spellEnd"/>
      <w:r w:rsidRPr="009466BD">
        <w:rPr>
          <w:rFonts w:ascii="Times New Roman" w:hAnsi="Times New Roman" w:cs="Times New Roman"/>
          <w:sz w:val="24"/>
          <w:szCs w:val="24"/>
        </w:rPr>
        <w:t xml:space="preserve"> Region, Tanzania. </w:t>
      </w:r>
      <w:r w:rsidRPr="009466BD">
        <w:rPr>
          <w:rFonts w:ascii="Times New Roman" w:hAnsi="Times New Roman" w:cs="Times New Roman"/>
          <w:i/>
          <w:iCs/>
          <w:sz w:val="24"/>
          <w:szCs w:val="24"/>
        </w:rPr>
        <w:t>Primate Conservation</w:t>
      </w:r>
      <w:r w:rsidRPr="009466BD">
        <w:rPr>
          <w:rFonts w:ascii="Times New Roman" w:hAnsi="Times New Roman" w:cs="Times New Roman"/>
          <w:sz w:val="24"/>
          <w:szCs w:val="24"/>
        </w:rPr>
        <w:t>, </w:t>
      </w:r>
      <w:r w:rsidRPr="009466BD">
        <w:rPr>
          <w:rFonts w:ascii="Times New Roman" w:hAnsi="Times New Roman" w:cs="Times New Roman"/>
          <w:i/>
          <w:iCs/>
          <w:sz w:val="24"/>
          <w:szCs w:val="24"/>
        </w:rPr>
        <w:t>2014</w:t>
      </w:r>
      <w:r w:rsidRPr="009466BD">
        <w:rPr>
          <w:rFonts w:ascii="Times New Roman" w:hAnsi="Times New Roman" w:cs="Times New Roman"/>
          <w:sz w:val="24"/>
          <w:szCs w:val="24"/>
        </w:rPr>
        <w:t>(28), 109-116.</w:t>
      </w:r>
      <w:r w:rsidR="006C7712">
        <w:rPr>
          <w:rFonts w:ascii="Times New Roman" w:hAnsi="Times New Roman" w:cs="Times New Roman"/>
          <w:sz w:val="24"/>
          <w:szCs w:val="24"/>
        </w:rPr>
        <w:t xml:space="preserve"> </w:t>
      </w:r>
      <w:hyperlink r:id="rId26" w:history="1">
        <w:r w:rsidR="006C7712" w:rsidRPr="006C771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https://doi.org/10.1896/052.028.0108</w:t>
        </w:r>
      </w:hyperlink>
      <w:r w:rsidR="006C77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34C4F0" w14:textId="5B03719E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2B32">
        <w:rPr>
          <w:rFonts w:ascii="Times New Roman" w:hAnsi="Times New Roman" w:cs="Times New Roman"/>
          <w:sz w:val="24"/>
          <w:szCs w:val="24"/>
        </w:rPr>
        <w:t xml:space="preserve">Kool KM. (1993). The diet and feeding </w:t>
      </w:r>
      <w:proofErr w:type="spellStart"/>
      <w:r w:rsidRPr="00A32B32">
        <w:rPr>
          <w:rFonts w:ascii="Times New Roman" w:hAnsi="Times New Roman" w:cs="Times New Roman"/>
          <w:sz w:val="24"/>
          <w:szCs w:val="24"/>
        </w:rPr>
        <w:t>behavior</w:t>
      </w:r>
      <w:proofErr w:type="spellEnd"/>
      <w:r w:rsidRPr="00A32B32">
        <w:rPr>
          <w:rFonts w:ascii="Times New Roman" w:hAnsi="Times New Roman" w:cs="Times New Roman"/>
          <w:sz w:val="24"/>
          <w:szCs w:val="24"/>
        </w:rPr>
        <w:t xml:space="preserve"> of the silver leaf monkey (</w:t>
      </w:r>
      <w:proofErr w:type="spellStart"/>
      <w:r w:rsidRPr="00A32B32">
        <w:rPr>
          <w:rFonts w:ascii="Times New Roman" w:hAnsi="Times New Roman" w:cs="Times New Roman"/>
          <w:sz w:val="24"/>
          <w:szCs w:val="24"/>
        </w:rPr>
        <w:t>Trachypithecus</w:t>
      </w:r>
      <w:proofErr w:type="spellEnd"/>
      <w:r w:rsidRPr="00A32B32">
        <w:rPr>
          <w:rFonts w:ascii="Times New Roman" w:hAnsi="Times New Roman" w:cs="Times New Roman"/>
          <w:sz w:val="24"/>
          <w:szCs w:val="24"/>
        </w:rPr>
        <w:t xml:space="preserve"> auratus </w:t>
      </w:r>
      <w:proofErr w:type="spellStart"/>
      <w:r w:rsidRPr="00A32B32">
        <w:rPr>
          <w:rFonts w:ascii="Times New Roman" w:hAnsi="Times New Roman" w:cs="Times New Roman"/>
          <w:sz w:val="24"/>
          <w:szCs w:val="24"/>
        </w:rPr>
        <w:t>sondaicus</w:t>
      </w:r>
      <w:proofErr w:type="spellEnd"/>
      <w:r w:rsidRPr="00A32B32">
        <w:rPr>
          <w:rFonts w:ascii="Times New Roman" w:hAnsi="Times New Roman" w:cs="Times New Roman"/>
          <w:sz w:val="24"/>
          <w:szCs w:val="24"/>
        </w:rPr>
        <w:t>) in Indonesia. </w:t>
      </w:r>
      <w:r w:rsidRPr="00A32B32">
        <w:rPr>
          <w:rFonts w:ascii="Times New Roman" w:hAnsi="Times New Roman" w:cs="Times New Roman"/>
          <w:i/>
          <w:iCs/>
          <w:sz w:val="24"/>
          <w:szCs w:val="24"/>
        </w:rPr>
        <w:t>International Journal of Primatology</w:t>
      </w:r>
      <w:r w:rsidRPr="00A32B32">
        <w:rPr>
          <w:rFonts w:ascii="Times New Roman" w:hAnsi="Times New Roman" w:cs="Times New Roman"/>
          <w:sz w:val="24"/>
          <w:szCs w:val="24"/>
        </w:rPr>
        <w:t>, </w:t>
      </w:r>
      <w:r w:rsidRPr="00A32B32">
        <w:rPr>
          <w:rFonts w:ascii="Times New Roman" w:hAnsi="Times New Roman" w:cs="Times New Roman"/>
          <w:i/>
          <w:iCs/>
          <w:sz w:val="24"/>
          <w:szCs w:val="24"/>
        </w:rPr>
        <w:t>14</w:t>
      </w:r>
      <w:r w:rsidRPr="00A32B32">
        <w:rPr>
          <w:rFonts w:ascii="Times New Roman" w:hAnsi="Times New Roman" w:cs="Times New Roman"/>
          <w:sz w:val="24"/>
          <w:szCs w:val="24"/>
        </w:rPr>
        <w:t>(5), 667-700</w:t>
      </w:r>
      <w:r w:rsidRPr="00942CC2">
        <w:rPr>
          <w:rFonts w:ascii="Times New Roman" w:hAnsi="Times New Roman" w:cs="Times New Roman"/>
          <w:sz w:val="24"/>
          <w:szCs w:val="24"/>
        </w:rPr>
        <w:t>.</w:t>
      </w:r>
      <w:r w:rsidR="006C7712">
        <w:rPr>
          <w:rFonts w:ascii="Times New Roman" w:hAnsi="Times New Roman" w:cs="Times New Roman"/>
          <w:sz w:val="24"/>
          <w:szCs w:val="24"/>
        </w:rPr>
        <w:t xml:space="preserve"> </w:t>
      </w:r>
      <w:hyperlink r:id="rId27" w:history="1">
        <w:r w:rsidR="006C7712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https://doi.org/10.1007/BF02192186</w:t>
        </w:r>
      </w:hyperlink>
      <w:r w:rsidR="006C77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73E137" w14:textId="5D4E03E2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3304">
        <w:rPr>
          <w:rFonts w:ascii="Times New Roman" w:hAnsi="Times New Roman" w:cs="Times New Roman"/>
          <w:sz w:val="24"/>
          <w:szCs w:val="24"/>
        </w:rPr>
        <w:t>Le HT, Hoang DM, &amp; Covert HH. (2019). Diet of the Indochinese silvered langur (</w:t>
      </w:r>
      <w:proofErr w:type="spellStart"/>
      <w:r w:rsidRPr="00BA3304">
        <w:rPr>
          <w:rFonts w:ascii="Times New Roman" w:hAnsi="Times New Roman" w:cs="Times New Roman"/>
          <w:sz w:val="24"/>
          <w:szCs w:val="24"/>
        </w:rPr>
        <w:t>Trachypithecus</w:t>
      </w:r>
      <w:proofErr w:type="spellEnd"/>
      <w:r w:rsidRPr="00BA33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3304">
        <w:rPr>
          <w:rFonts w:ascii="Times New Roman" w:hAnsi="Times New Roman" w:cs="Times New Roman"/>
          <w:sz w:val="24"/>
          <w:szCs w:val="24"/>
        </w:rPr>
        <w:t>germaini</w:t>
      </w:r>
      <w:proofErr w:type="spellEnd"/>
      <w:r w:rsidRPr="00BA3304">
        <w:rPr>
          <w:rFonts w:ascii="Times New Roman" w:hAnsi="Times New Roman" w:cs="Times New Roman"/>
          <w:sz w:val="24"/>
          <w:szCs w:val="24"/>
        </w:rPr>
        <w:t xml:space="preserve">) in </w:t>
      </w:r>
      <w:proofErr w:type="spellStart"/>
      <w:r w:rsidRPr="00BA3304">
        <w:rPr>
          <w:rFonts w:ascii="Times New Roman" w:hAnsi="Times New Roman" w:cs="Times New Roman"/>
          <w:sz w:val="24"/>
          <w:szCs w:val="24"/>
        </w:rPr>
        <w:t>Kien</w:t>
      </w:r>
      <w:proofErr w:type="spellEnd"/>
      <w:r w:rsidRPr="00BA3304">
        <w:rPr>
          <w:rFonts w:ascii="Times New Roman" w:hAnsi="Times New Roman" w:cs="Times New Roman"/>
          <w:sz w:val="24"/>
          <w:szCs w:val="24"/>
        </w:rPr>
        <w:t xml:space="preserve"> Luong karst area, Kien Giang Province. </w:t>
      </w:r>
      <w:r w:rsidRPr="00BA3304">
        <w:rPr>
          <w:rFonts w:ascii="Times New Roman" w:hAnsi="Times New Roman" w:cs="Times New Roman"/>
          <w:i/>
          <w:iCs/>
          <w:sz w:val="24"/>
          <w:szCs w:val="24"/>
        </w:rPr>
        <w:t>American Journal of Primatology</w:t>
      </w:r>
      <w:r w:rsidRPr="00BA3304">
        <w:rPr>
          <w:rFonts w:ascii="Times New Roman" w:hAnsi="Times New Roman" w:cs="Times New Roman"/>
          <w:sz w:val="24"/>
          <w:szCs w:val="24"/>
        </w:rPr>
        <w:t>, </w:t>
      </w:r>
      <w:r w:rsidRPr="00BA3304">
        <w:rPr>
          <w:rFonts w:ascii="Times New Roman" w:hAnsi="Times New Roman" w:cs="Times New Roman"/>
          <w:i/>
          <w:iCs/>
          <w:sz w:val="24"/>
          <w:szCs w:val="24"/>
        </w:rPr>
        <w:t>81</w:t>
      </w:r>
      <w:r w:rsidRPr="00BA3304">
        <w:rPr>
          <w:rFonts w:ascii="Times New Roman" w:hAnsi="Times New Roman" w:cs="Times New Roman"/>
          <w:sz w:val="24"/>
          <w:szCs w:val="24"/>
        </w:rPr>
        <w:t>(9), e23041.</w:t>
      </w:r>
      <w:r w:rsidR="006C7712">
        <w:rPr>
          <w:rFonts w:ascii="Times New Roman" w:hAnsi="Times New Roman" w:cs="Times New Roman"/>
          <w:sz w:val="24"/>
          <w:szCs w:val="24"/>
        </w:rPr>
        <w:t xml:space="preserve"> </w:t>
      </w:r>
      <w:hyperlink r:id="rId28" w:history="1">
        <w:r w:rsidR="006C7712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https://doi.org/10.1002/ajp.23041</w:t>
        </w:r>
      </w:hyperlink>
      <w:r w:rsidR="006C77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93AD09" w14:textId="3B322B2F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23F7E">
        <w:rPr>
          <w:rFonts w:ascii="Times New Roman" w:hAnsi="Times New Roman" w:cs="Times New Roman"/>
          <w:sz w:val="24"/>
          <w:szCs w:val="24"/>
        </w:rPr>
        <w:t>Li Y. (2001). The seasonal diet of the Sichuan snub-nosed monkey (</w:t>
      </w:r>
      <w:proofErr w:type="spellStart"/>
      <w:r w:rsidRPr="00E23F7E">
        <w:rPr>
          <w:rFonts w:ascii="Times New Roman" w:hAnsi="Times New Roman" w:cs="Times New Roman"/>
          <w:sz w:val="24"/>
          <w:szCs w:val="24"/>
        </w:rPr>
        <w:t>Pygathrix</w:t>
      </w:r>
      <w:proofErr w:type="spellEnd"/>
      <w:r w:rsidRPr="00E23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7E">
        <w:rPr>
          <w:rFonts w:ascii="Times New Roman" w:hAnsi="Times New Roman" w:cs="Times New Roman"/>
          <w:sz w:val="24"/>
          <w:szCs w:val="24"/>
        </w:rPr>
        <w:t>roxellana</w:t>
      </w:r>
      <w:proofErr w:type="spellEnd"/>
      <w:r w:rsidRPr="00E23F7E">
        <w:rPr>
          <w:rFonts w:ascii="Times New Roman" w:hAnsi="Times New Roman" w:cs="Times New Roman"/>
          <w:sz w:val="24"/>
          <w:szCs w:val="24"/>
        </w:rPr>
        <w:t xml:space="preserve">) in </w:t>
      </w:r>
      <w:proofErr w:type="spellStart"/>
      <w:r w:rsidRPr="00E23F7E">
        <w:rPr>
          <w:rFonts w:ascii="Times New Roman" w:hAnsi="Times New Roman" w:cs="Times New Roman"/>
          <w:sz w:val="24"/>
          <w:szCs w:val="24"/>
        </w:rPr>
        <w:t>Shennongjia</w:t>
      </w:r>
      <w:proofErr w:type="spellEnd"/>
      <w:r w:rsidRPr="00E23F7E">
        <w:rPr>
          <w:rFonts w:ascii="Times New Roman" w:hAnsi="Times New Roman" w:cs="Times New Roman"/>
          <w:sz w:val="24"/>
          <w:szCs w:val="24"/>
        </w:rPr>
        <w:t xml:space="preserve"> Nature Reserve, China. </w:t>
      </w:r>
      <w:r w:rsidRPr="00E23F7E">
        <w:rPr>
          <w:rFonts w:ascii="Times New Roman" w:hAnsi="Times New Roman" w:cs="Times New Roman"/>
          <w:i/>
          <w:iCs/>
          <w:sz w:val="24"/>
          <w:szCs w:val="24"/>
        </w:rPr>
        <w:t xml:space="preserve">Folia </w:t>
      </w:r>
      <w:proofErr w:type="spellStart"/>
      <w:r w:rsidRPr="00E23F7E">
        <w:rPr>
          <w:rFonts w:ascii="Times New Roman" w:hAnsi="Times New Roman" w:cs="Times New Roman"/>
          <w:i/>
          <w:iCs/>
          <w:sz w:val="24"/>
          <w:szCs w:val="24"/>
        </w:rPr>
        <w:t>Primatologica</w:t>
      </w:r>
      <w:proofErr w:type="spellEnd"/>
      <w:r w:rsidRPr="00E23F7E">
        <w:rPr>
          <w:rFonts w:ascii="Times New Roman" w:hAnsi="Times New Roman" w:cs="Times New Roman"/>
          <w:sz w:val="24"/>
          <w:szCs w:val="24"/>
        </w:rPr>
        <w:t>, </w:t>
      </w:r>
      <w:r w:rsidRPr="00E23F7E">
        <w:rPr>
          <w:rFonts w:ascii="Times New Roman" w:hAnsi="Times New Roman" w:cs="Times New Roman"/>
          <w:i/>
          <w:iCs/>
          <w:sz w:val="24"/>
          <w:szCs w:val="24"/>
        </w:rPr>
        <w:t>72</w:t>
      </w:r>
      <w:r w:rsidRPr="00E23F7E">
        <w:rPr>
          <w:rFonts w:ascii="Times New Roman" w:hAnsi="Times New Roman" w:cs="Times New Roman"/>
          <w:sz w:val="24"/>
          <w:szCs w:val="24"/>
        </w:rPr>
        <w:t>(1), 40.</w:t>
      </w:r>
      <w:r w:rsidR="002F2E05">
        <w:rPr>
          <w:rFonts w:ascii="Times New Roman" w:hAnsi="Times New Roman" w:cs="Times New Roman"/>
          <w:sz w:val="24"/>
          <w:szCs w:val="24"/>
        </w:rPr>
        <w:t xml:space="preserve"> </w:t>
      </w:r>
      <w:hyperlink r:id="rId29" w:history="1">
        <w:r w:rsidR="002F2E05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https://doi.org/10.1159/000049919</w:t>
        </w:r>
      </w:hyperlink>
      <w:r w:rsidR="002F2E0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61F2A3" w14:textId="093071F5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A214E">
        <w:rPr>
          <w:rFonts w:ascii="Times New Roman" w:hAnsi="Times New Roman" w:cs="Times New Roman"/>
          <w:sz w:val="24"/>
          <w:szCs w:val="24"/>
        </w:rPr>
        <w:t xml:space="preserve">Lowe AJ, &amp; Sturrock GA. (1998). Behaviour and diet of Colobus </w:t>
      </w:r>
      <w:proofErr w:type="spellStart"/>
      <w:r w:rsidRPr="00DA214E">
        <w:rPr>
          <w:rFonts w:ascii="Times New Roman" w:hAnsi="Times New Roman" w:cs="Times New Roman"/>
          <w:sz w:val="24"/>
          <w:szCs w:val="24"/>
        </w:rPr>
        <w:t>angolensis</w:t>
      </w:r>
      <w:proofErr w:type="spellEnd"/>
      <w:r w:rsidRPr="00DA21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214E">
        <w:rPr>
          <w:rFonts w:ascii="Times New Roman" w:hAnsi="Times New Roman" w:cs="Times New Roman"/>
          <w:sz w:val="24"/>
          <w:szCs w:val="24"/>
        </w:rPr>
        <w:t>palliatus</w:t>
      </w:r>
      <w:proofErr w:type="spellEnd"/>
      <w:r w:rsidRPr="00DA214E">
        <w:rPr>
          <w:rFonts w:ascii="Times New Roman" w:hAnsi="Times New Roman" w:cs="Times New Roman"/>
          <w:sz w:val="24"/>
          <w:szCs w:val="24"/>
        </w:rPr>
        <w:t xml:space="preserve"> Peters, 1868, in relation to seasonality in a Tanzanian dry coastal forest. </w:t>
      </w:r>
      <w:r w:rsidRPr="00DA214E">
        <w:rPr>
          <w:rFonts w:ascii="Times New Roman" w:hAnsi="Times New Roman" w:cs="Times New Roman"/>
          <w:i/>
          <w:iCs/>
          <w:sz w:val="24"/>
          <w:szCs w:val="24"/>
        </w:rPr>
        <w:t xml:space="preserve">Folia </w:t>
      </w:r>
      <w:proofErr w:type="spellStart"/>
      <w:r w:rsidRPr="00DA214E">
        <w:rPr>
          <w:rFonts w:ascii="Times New Roman" w:hAnsi="Times New Roman" w:cs="Times New Roman"/>
          <w:i/>
          <w:iCs/>
          <w:sz w:val="24"/>
          <w:szCs w:val="24"/>
        </w:rPr>
        <w:t>Primatologica</w:t>
      </w:r>
      <w:proofErr w:type="spellEnd"/>
      <w:r w:rsidRPr="00DA214E">
        <w:rPr>
          <w:rFonts w:ascii="Times New Roman" w:hAnsi="Times New Roman" w:cs="Times New Roman"/>
          <w:sz w:val="24"/>
          <w:szCs w:val="24"/>
        </w:rPr>
        <w:t>, </w:t>
      </w:r>
      <w:r w:rsidRPr="00DA214E">
        <w:rPr>
          <w:rFonts w:ascii="Times New Roman" w:hAnsi="Times New Roman" w:cs="Times New Roman"/>
          <w:i/>
          <w:iCs/>
          <w:sz w:val="24"/>
          <w:szCs w:val="24"/>
        </w:rPr>
        <w:t>69</w:t>
      </w:r>
      <w:r w:rsidRPr="00DA214E">
        <w:rPr>
          <w:rFonts w:ascii="Times New Roman" w:hAnsi="Times New Roman" w:cs="Times New Roman"/>
          <w:sz w:val="24"/>
          <w:szCs w:val="24"/>
        </w:rPr>
        <w:t>(3), 121-128.</w:t>
      </w:r>
      <w:r w:rsidR="006C7712">
        <w:rPr>
          <w:rFonts w:ascii="Times New Roman" w:hAnsi="Times New Roman" w:cs="Times New Roman"/>
          <w:sz w:val="24"/>
          <w:szCs w:val="24"/>
        </w:rPr>
        <w:t xml:space="preserve"> </w:t>
      </w:r>
      <w:hyperlink r:id="rId30" w:history="1">
        <w:r w:rsidR="006C7712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https://doi.org/10.1159/000021574</w:t>
        </w:r>
      </w:hyperlink>
      <w:r w:rsidR="006C77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A60BD1" w14:textId="61D710FA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A214E">
        <w:rPr>
          <w:rFonts w:ascii="Times New Roman" w:hAnsi="Times New Roman" w:cs="Times New Roman"/>
          <w:sz w:val="24"/>
          <w:szCs w:val="24"/>
        </w:rPr>
        <w:t>Ma C,</w:t>
      </w:r>
      <w:r w:rsidR="002F2E05">
        <w:rPr>
          <w:rFonts w:ascii="Times New Roman" w:hAnsi="Times New Roman" w:cs="Times New Roman"/>
          <w:sz w:val="24"/>
          <w:szCs w:val="24"/>
        </w:rPr>
        <w:t xml:space="preserve"> et al</w:t>
      </w:r>
      <w:r w:rsidRPr="00DA214E">
        <w:rPr>
          <w:rFonts w:ascii="Times New Roman" w:hAnsi="Times New Roman" w:cs="Times New Roman"/>
          <w:sz w:val="24"/>
          <w:szCs w:val="24"/>
        </w:rPr>
        <w:t xml:space="preserve"> (2017). Diet and feeding </w:t>
      </w:r>
      <w:proofErr w:type="spellStart"/>
      <w:r w:rsidRPr="00DA214E">
        <w:rPr>
          <w:rFonts w:ascii="Times New Roman" w:hAnsi="Times New Roman" w:cs="Times New Roman"/>
          <w:sz w:val="24"/>
          <w:szCs w:val="24"/>
        </w:rPr>
        <w:t>behavior</w:t>
      </w:r>
      <w:proofErr w:type="spellEnd"/>
      <w:r w:rsidRPr="00DA214E">
        <w:rPr>
          <w:rFonts w:ascii="Times New Roman" w:hAnsi="Times New Roman" w:cs="Times New Roman"/>
          <w:sz w:val="24"/>
          <w:szCs w:val="24"/>
        </w:rPr>
        <w:t xml:space="preserve"> of a group of 42 </w:t>
      </w:r>
      <w:proofErr w:type="spellStart"/>
      <w:r w:rsidRPr="00DA214E">
        <w:rPr>
          <w:rFonts w:ascii="Times New Roman" w:hAnsi="Times New Roman" w:cs="Times New Roman"/>
          <w:sz w:val="24"/>
          <w:szCs w:val="24"/>
        </w:rPr>
        <w:t>Phayre's</w:t>
      </w:r>
      <w:proofErr w:type="spellEnd"/>
      <w:r w:rsidRPr="00DA214E">
        <w:rPr>
          <w:rFonts w:ascii="Times New Roman" w:hAnsi="Times New Roman" w:cs="Times New Roman"/>
          <w:sz w:val="24"/>
          <w:szCs w:val="24"/>
        </w:rPr>
        <w:t xml:space="preserve"> langurs in a seasonal habitat in Mt. </w:t>
      </w:r>
      <w:proofErr w:type="spellStart"/>
      <w:r w:rsidRPr="00DA214E">
        <w:rPr>
          <w:rFonts w:ascii="Times New Roman" w:hAnsi="Times New Roman" w:cs="Times New Roman"/>
          <w:sz w:val="24"/>
          <w:szCs w:val="24"/>
        </w:rPr>
        <w:t>Gaoligong</w:t>
      </w:r>
      <w:proofErr w:type="spellEnd"/>
      <w:r w:rsidRPr="00DA214E">
        <w:rPr>
          <w:rFonts w:ascii="Times New Roman" w:hAnsi="Times New Roman" w:cs="Times New Roman"/>
          <w:sz w:val="24"/>
          <w:szCs w:val="24"/>
        </w:rPr>
        <w:t>, Yunnan, China. </w:t>
      </w:r>
      <w:r w:rsidRPr="00DA214E">
        <w:rPr>
          <w:rFonts w:ascii="Times New Roman" w:hAnsi="Times New Roman" w:cs="Times New Roman"/>
          <w:i/>
          <w:iCs/>
          <w:sz w:val="24"/>
          <w:szCs w:val="24"/>
        </w:rPr>
        <w:t>American Journal of Primatology</w:t>
      </w:r>
      <w:r w:rsidRPr="00DA214E">
        <w:rPr>
          <w:rFonts w:ascii="Times New Roman" w:hAnsi="Times New Roman" w:cs="Times New Roman"/>
          <w:sz w:val="24"/>
          <w:szCs w:val="24"/>
        </w:rPr>
        <w:t>, </w:t>
      </w:r>
      <w:r w:rsidRPr="00DA214E">
        <w:rPr>
          <w:rFonts w:ascii="Times New Roman" w:hAnsi="Times New Roman" w:cs="Times New Roman"/>
          <w:i/>
          <w:iCs/>
          <w:sz w:val="24"/>
          <w:szCs w:val="24"/>
        </w:rPr>
        <w:t>79</w:t>
      </w:r>
      <w:r w:rsidRPr="00DA214E">
        <w:rPr>
          <w:rFonts w:ascii="Times New Roman" w:hAnsi="Times New Roman" w:cs="Times New Roman"/>
          <w:sz w:val="24"/>
          <w:szCs w:val="24"/>
        </w:rPr>
        <w:t>(10), e22695.</w:t>
      </w:r>
      <w:r w:rsidR="002F2E05">
        <w:rPr>
          <w:rFonts w:ascii="Times New Roman" w:hAnsi="Times New Roman" w:cs="Times New Roman"/>
          <w:sz w:val="24"/>
          <w:szCs w:val="24"/>
        </w:rPr>
        <w:t xml:space="preserve"> </w:t>
      </w:r>
      <w:hyperlink r:id="rId31" w:history="1">
        <w:r w:rsidR="002F2E05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https://doi.org/10.1002/ajp.22695</w:t>
        </w:r>
      </w:hyperlink>
      <w:r w:rsidR="002F2E0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201809" w14:textId="4DE2F2A9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32B32">
        <w:rPr>
          <w:rFonts w:ascii="Times New Roman" w:hAnsi="Times New Roman" w:cs="Times New Roman"/>
          <w:sz w:val="24"/>
          <w:szCs w:val="24"/>
        </w:rPr>
        <w:t>Maisels</w:t>
      </w:r>
      <w:proofErr w:type="spellEnd"/>
      <w:r w:rsidRPr="00A32B32">
        <w:rPr>
          <w:rFonts w:ascii="Times New Roman" w:hAnsi="Times New Roman" w:cs="Times New Roman"/>
          <w:sz w:val="24"/>
          <w:szCs w:val="24"/>
        </w:rPr>
        <w:t xml:space="preserve"> F, Gautier-</w:t>
      </w:r>
      <w:proofErr w:type="spellStart"/>
      <w:r w:rsidRPr="00A32B32">
        <w:rPr>
          <w:rFonts w:ascii="Times New Roman" w:hAnsi="Times New Roman" w:cs="Times New Roman"/>
          <w:sz w:val="24"/>
          <w:szCs w:val="24"/>
        </w:rPr>
        <w:t>Hion</w:t>
      </w:r>
      <w:proofErr w:type="spellEnd"/>
      <w:r w:rsidRPr="00A32B32">
        <w:rPr>
          <w:rFonts w:ascii="Times New Roman" w:hAnsi="Times New Roman" w:cs="Times New Roman"/>
          <w:sz w:val="24"/>
          <w:szCs w:val="24"/>
        </w:rPr>
        <w:t xml:space="preserve"> A, &amp; Gautier JP. (1994). Diets of two sympatric colobines in Zaire: more evidence on seed-eating in forests on poor soils. </w:t>
      </w:r>
      <w:r w:rsidRPr="00A32B32">
        <w:rPr>
          <w:rFonts w:ascii="Times New Roman" w:hAnsi="Times New Roman" w:cs="Times New Roman"/>
          <w:i/>
          <w:iCs/>
          <w:sz w:val="24"/>
          <w:szCs w:val="24"/>
        </w:rPr>
        <w:t>International Journal of Primatology</w:t>
      </w:r>
      <w:r w:rsidRPr="00A32B32">
        <w:rPr>
          <w:rFonts w:ascii="Times New Roman" w:hAnsi="Times New Roman" w:cs="Times New Roman"/>
          <w:sz w:val="24"/>
          <w:szCs w:val="24"/>
        </w:rPr>
        <w:t>, </w:t>
      </w:r>
      <w:r w:rsidRPr="00A32B32">
        <w:rPr>
          <w:rFonts w:ascii="Times New Roman" w:hAnsi="Times New Roman" w:cs="Times New Roman"/>
          <w:i/>
          <w:iCs/>
          <w:sz w:val="24"/>
          <w:szCs w:val="24"/>
        </w:rPr>
        <w:t>15</w:t>
      </w:r>
      <w:r w:rsidRPr="00A32B32">
        <w:rPr>
          <w:rFonts w:ascii="Times New Roman" w:hAnsi="Times New Roman" w:cs="Times New Roman"/>
          <w:sz w:val="24"/>
          <w:szCs w:val="24"/>
        </w:rPr>
        <w:t>, 681-701.</w:t>
      </w:r>
      <w:r w:rsidR="002F2E05" w:rsidRPr="00A32B32">
        <w:rPr>
          <w:rFonts w:ascii="Times New Roman" w:hAnsi="Times New Roman" w:cs="Times New Roman"/>
          <w:sz w:val="24"/>
          <w:szCs w:val="24"/>
        </w:rPr>
        <w:t xml:space="preserve"> </w:t>
      </w:r>
      <w:hyperlink r:id="rId32" w:history="1">
        <w:r w:rsidR="002F2E05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https://doi.org/10.1007/BF02737427</w:t>
        </w:r>
      </w:hyperlink>
      <w:r w:rsidR="002F2E0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46D336" w14:textId="17888B07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16D7">
        <w:rPr>
          <w:rFonts w:ascii="Times New Roman" w:hAnsi="Times New Roman" w:cs="Times New Roman"/>
          <w:sz w:val="24"/>
          <w:szCs w:val="24"/>
        </w:rPr>
        <w:t>Majumder A,</w:t>
      </w:r>
      <w:r w:rsidR="002F2E05">
        <w:rPr>
          <w:rFonts w:ascii="Times New Roman" w:hAnsi="Times New Roman" w:cs="Times New Roman"/>
          <w:sz w:val="24"/>
          <w:szCs w:val="24"/>
        </w:rPr>
        <w:t xml:space="preserve"> et al</w:t>
      </w:r>
      <w:r w:rsidRPr="00E516D7">
        <w:rPr>
          <w:rFonts w:ascii="Times New Roman" w:hAnsi="Times New Roman" w:cs="Times New Roman"/>
          <w:sz w:val="24"/>
          <w:szCs w:val="24"/>
        </w:rPr>
        <w:t xml:space="preserve"> (2011). Utilization of food plant species and abundance of hanuman langurs (Semnopithecus entellus) in Pench Tiger Reserve, Madhya Pradesh, India. </w:t>
      </w:r>
      <w:proofErr w:type="spellStart"/>
      <w:r w:rsidRPr="00E516D7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2F2E05">
        <w:rPr>
          <w:rFonts w:ascii="Times New Roman" w:hAnsi="Times New Roman" w:cs="Times New Roman"/>
          <w:i/>
          <w:iCs/>
          <w:sz w:val="24"/>
          <w:szCs w:val="24"/>
        </w:rPr>
        <w:t>aprobanica</w:t>
      </w:r>
      <w:proofErr w:type="spellEnd"/>
      <w:r w:rsidRPr="00E516D7">
        <w:rPr>
          <w:rFonts w:ascii="Times New Roman" w:hAnsi="Times New Roman" w:cs="Times New Roman"/>
          <w:sz w:val="24"/>
          <w:szCs w:val="24"/>
        </w:rPr>
        <w:t>, </w:t>
      </w:r>
      <w:r w:rsidRPr="00E516D7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E516D7">
        <w:rPr>
          <w:rFonts w:ascii="Times New Roman" w:hAnsi="Times New Roman" w:cs="Times New Roman"/>
          <w:sz w:val="24"/>
          <w:szCs w:val="24"/>
        </w:rPr>
        <w:t>(2).</w:t>
      </w:r>
    </w:p>
    <w:p w14:paraId="20216C1A" w14:textId="7399908C" w:rsidR="00CE5C7A" w:rsidRPr="00911F1D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6BA2">
        <w:rPr>
          <w:rFonts w:ascii="Times New Roman" w:hAnsi="Times New Roman" w:cs="Times New Roman"/>
          <w:sz w:val="24"/>
          <w:szCs w:val="24"/>
        </w:rPr>
        <w:t xml:space="preserve">Marsh CW. (1981). Diet choice among red colobus (Colobus badius </w:t>
      </w:r>
      <w:proofErr w:type="spellStart"/>
      <w:r w:rsidRPr="007B6BA2">
        <w:rPr>
          <w:rFonts w:ascii="Times New Roman" w:hAnsi="Times New Roman" w:cs="Times New Roman"/>
          <w:sz w:val="24"/>
          <w:szCs w:val="24"/>
        </w:rPr>
        <w:t>rufomitratus</w:t>
      </w:r>
      <w:proofErr w:type="spellEnd"/>
      <w:r w:rsidRPr="007B6BA2">
        <w:rPr>
          <w:rFonts w:ascii="Times New Roman" w:hAnsi="Times New Roman" w:cs="Times New Roman"/>
          <w:sz w:val="24"/>
          <w:szCs w:val="24"/>
        </w:rPr>
        <w:t>) on the Tana River, Kenya. </w:t>
      </w:r>
      <w:r w:rsidRPr="007B6BA2">
        <w:rPr>
          <w:rFonts w:ascii="Times New Roman" w:hAnsi="Times New Roman" w:cs="Times New Roman"/>
          <w:i/>
          <w:iCs/>
          <w:sz w:val="24"/>
          <w:szCs w:val="24"/>
        </w:rPr>
        <w:t xml:space="preserve">Folia </w:t>
      </w:r>
      <w:proofErr w:type="spellStart"/>
      <w:r w:rsidRPr="007B6BA2">
        <w:rPr>
          <w:rFonts w:ascii="Times New Roman" w:hAnsi="Times New Roman" w:cs="Times New Roman"/>
          <w:i/>
          <w:iCs/>
          <w:sz w:val="24"/>
          <w:szCs w:val="24"/>
        </w:rPr>
        <w:t>Primatologica</w:t>
      </w:r>
      <w:proofErr w:type="spellEnd"/>
      <w:r w:rsidRPr="007B6BA2">
        <w:rPr>
          <w:rFonts w:ascii="Times New Roman" w:hAnsi="Times New Roman" w:cs="Times New Roman"/>
          <w:sz w:val="24"/>
          <w:szCs w:val="24"/>
        </w:rPr>
        <w:t>, </w:t>
      </w:r>
      <w:r w:rsidRPr="007B6BA2">
        <w:rPr>
          <w:rFonts w:ascii="Times New Roman" w:hAnsi="Times New Roman" w:cs="Times New Roman"/>
          <w:i/>
          <w:iCs/>
          <w:sz w:val="24"/>
          <w:szCs w:val="24"/>
        </w:rPr>
        <w:t>35</w:t>
      </w:r>
      <w:r w:rsidRPr="007B6BA2">
        <w:rPr>
          <w:rFonts w:ascii="Times New Roman" w:hAnsi="Times New Roman" w:cs="Times New Roman"/>
          <w:sz w:val="24"/>
          <w:szCs w:val="24"/>
        </w:rPr>
        <w:t>(2-3), 147-178</w:t>
      </w:r>
      <w:r w:rsidRPr="00911F1D">
        <w:rPr>
          <w:rFonts w:ascii="Times New Roman" w:hAnsi="Times New Roman" w:cs="Times New Roman"/>
          <w:sz w:val="24"/>
          <w:szCs w:val="24"/>
        </w:rPr>
        <w:t>.</w:t>
      </w:r>
      <w:r w:rsidR="002F2E05" w:rsidRPr="00911F1D">
        <w:rPr>
          <w:rFonts w:ascii="Times New Roman" w:hAnsi="Times New Roman" w:cs="Times New Roman"/>
          <w:sz w:val="24"/>
          <w:szCs w:val="24"/>
        </w:rPr>
        <w:t xml:space="preserve"> </w:t>
      </w:r>
      <w:hyperlink r:id="rId33" w:history="1">
        <w:r w:rsidR="002F2E05" w:rsidRPr="00911F1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https://doi.org/10.1159/000155971</w:t>
        </w:r>
      </w:hyperlink>
      <w:r w:rsidR="002F2E05" w:rsidRPr="00911F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3CDEBD" w14:textId="40BD94B7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66BD">
        <w:rPr>
          <w:rFonts w:ascii="Times New Roman" w:hAnsi="Times New Roman" w:cs="Times New Roman"/>
          <w:sz w:val="24"/>
          <w:szCs w:val="24"/>
        </w:rPr>
        <w:lastRenderedPageBreak/>
        <w:t>Matsuda</w:t>
      </w:r>
      <w:r w:rsidR="00AC3E4B">
        <w:rPr>
          <w:rFonts w:ascii="Times New Roman" w:hAnsi="Times New Roman" w:cs="Times New Roman"/>
          <w:sz w:val="24"/>
          <w:szCs w:val="24"/>
        </w:rPr>
        <w:t xml:space="preserve"> </w:t>
      </w:r>
      <w:r w:rsidRPr="009466BD">
        <w:rPr>
          <w:rFonts w:ascii="Times New Roman" w:hAnsi="Times New Roman" w:cs="Times New Roman"/>
          <w:sz w:val="24"/>
          <w:szCs w:val="24"/>
        </w:rPr>
        <w:t>I</w:t>
      </w:r>
      <w:r w:rsidR="00AC3E4B">
        <w:rPr>
          <w:rFonts w:ascii="Times New Roman" w:hAnsi="Times New Roman" w:cs="Times New Roman"/>
          <w:sz w:val="24"/>
          <w:szCs w:val="24"/>
        </w:rPr>
        <w:t>, et al</w:t>
      </w:r>
      <w:r w:rsidRPr="009466BD">
        <w:rPr>
          <w:rFonts w:ascii="Times New Roman" w:hAnsi="Times New Roman" w:cs="Times New Roman"/>
          <w:sz w:val="24"/>
          <w:szCs w:val="24"/>
        </w:rPr>
        <w:t xml:space="preserve"> (2020). The diet and feeding </w:t>
      </w:r>
      <w:proofErr w:type="spellStart"/>
      <w:r w:rsidRPr="009466BD">
        <w:rPr>
          <w:rFonts w:ascii="Times New Roman" w:hAnsi="Times New Roman" w:cs="Times New Roman"/>
          <w:sz w:val="24"/>
          <w:szCs w:val="24"/>
        </w:rPr>
        <w:t>behavior</w:t>
      </w:r>
      <w:proofErr w:type="spellEnd"/>
      <w:r w:rsidRPr="009466BD">
        <w:rPr>
          <w:rFonts w:ascii="Times New Roman" w:hAnsi="Times New Roman" w:cs="Times New Roman"/>
          <w:sz w:val="24"/>
          <w:szCs w:val="24"/>
        </w:rPr>
        <w:t xml:space="preserve"> of the black-and-white colobus (Colobus </w:t>
      </w:r>
      <w:proofErr w:type="spellStart"/>
      <w:r w:rsidRPr="009466BD">
        <w:rPr>
          <w:rFonts w:ascii="Times New Roman" w:hAnsi="Times New Roman" w:cs="Times New Roman"/>
          <w:sz w:val="24"/>
          <w:szCs w:val="24"/>
        </w:rPr>
        <w:t>guereza</w:t>
      </w:r>
      <w:proofErr w:type="spellEnd"/>
      <w:r w:rsidRPr="009466BD">
        <w:rPr>
          <w:rFonts w:ascii="Times New Roman" w:hAnsi="Times New Roman" w:cs="Times New Roman"/>
          <w:sz w:val="24"/>
          <w:szCs w:val="24"/>
        </w:rPr>
        <w:t xml:space="preserve">) in the </w:t>
      </w:r>
      <w:proofErr w:type="spellStart"/>
      <w:r w:rsidRPr="009466BD">
        <w:rPr>
          <w:rFonts w:ascii="Times New Roman" w:hAnsi="Times New Roman" w:cs="Times New Roman"/>
          <w:sz w:val="24"/>
          <w:szCs w:val="24"/>
        </w:rPr>
        <w:t>Kalinzu</w:t>
      </w:r>
      <w:proofErr w:type="spellEnd"/>
      <w:r w:rsidRPr="009466BD">
        <w:rPr>
          <w:rFonts w:ascii="Times New Roman" w:hAnsi="Times New Roman" w:cs="Times New Roman"/>
          <w:sz w:val="24"/>
          <w:szCs w:val="24"/>
        </w:rPr>
        <w:t xml:space="preserve"> Forest, Uganda. </w:t>
      </w:r>
      <w:r w:rsidRPr="009466BD">
        <w:rPr>
          <w:rFonts w:ascii="Times New Roman" w:hAnsi="Times New Roman" w:cs="Times New Roman"/>
          <w:i/>
          <w:iCs/>
          <w:sz w:val="24"/>
          <w:szCs w:val="24"/>
        </w:rPr>
        <w:t>Primates</w:t>
      </w:r>
      <w:r w:rsidRPr="009466BD">
        <w:rPr>
          <w:rFonts w:ascii="Times New Roman" w:hAnsi="Times New Roman" w:cs="Times New Roman"/>
          <w:sz w:val="24"/>
          <w:szCs w:val="24"/>
        </w:rPr>
        <w:t>, </w:t>
      </w:r>
      <w:r w:rsidRPr="009466BD">
        <w:rPr>
          <w:rFonts w:ascii="Times New Roman" w:hAnsi="Times New Roman" w:cs="Times New Roman"/>
          <w:i/>
          <w:iCs/>
          <w:sz w:val="24"/>
          <w:szCs w:val="24"/>
        </w:rPr>
        <w:t>61</w:t>
      </w:r>
      <w:r w:rsidRPr="009466BD">
        <w:rPr>
          <w:rFonts w:ascii="Times New Roman" w:hAnsi="Times New Roman" w:cs="Times New Roman"/>
          <w:sz w:val="24"/>
          <w:szCs w:val="24"/>
        </w:rPr>
        <w:t>(3), 473-484.</w:t>
      </w:r>
      <w:r w:rsidR="00AC3E4B">
        <w:rPr>
          <w:rFonts w:ascii="Times New Roman" w:hAnsi="Times New Roman" w:cs="Times New Roman"/>
          <w:sz w:val="24"/>
          <w:szCs w:val="24"/>
        </w:rPr>
        <w:t xml:space="preserve"> </w:t>
      </w:r>
      <w:r w:rsidR="00AC3E4B" w:rsidRPr="00AC3E4B">
        <w:rPr>
          <w:rFonts w:ascii="Times New Roman" w:hAnsi="Times New Roman" w:cs="Times New Roman"/>
          <w:sz w:val="24"/>
          <w:szCs w:val="24"/>
        </w:rPr>
        <w:br/>
      </w:r>
      <w:hyperlink r:id="rId34" w:history="1">
        <w:r w:rsidR="00AC3E4B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https://doi.org/10.1007/s10329-020-00794-6</w:t>
        </w:r>
      </w:hyperlink>
      <w:r w:rsidR="00AC3E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39C276" w14:textId="186ABF4F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2CC2">
        <w:rPr>
          <w:rFonts w:ascii="Times New Roman" w:hAnsi="Times New Roman" w:cs="Times New Roman"/>
          <w:sz w:val="24"/>
          <w:szCs w:val="24"/>
        </w:rPr>
        <w:t xml:space="preserve">Matsuda I, </w:t>
      </w:r>
      <w:proofErr w:type="spellStart"/>
      <w:r w:rsidRPr="00942CC2">
        <w:rPr>
          <w:rFonts w:ascii="Times New Roman" w:hAnsi="Times New Roman" w:cs="Times New Roman"/>
          <w:sz w:val="24"/>
          <w:szCs w:val="24"/>
        </w:rPr>
        <w:t>Tuuga</w:t>
      </w:r>
      <w:proofErr w:type="spellEnd"/>
      <w:r w:rsidRPr="00942CC2">
        <w:rPr>
          <w:rFonts w:ascii="Times New Roman" w:hAnsi="Times New Roman" w:cs="Times New Roman"/>
          <w:sz w:val="24"/>
          <w:szCs w:val="24"/>
        </w:rPr>
        <w:t xml:space="preserve"> A, &amp; Higashi S. (2009). The feeding ecology and activity budget of proboscis monkeys. </w:t>
      </w:r>
      <w:r w:rsidRPr="00942CC2">
        <w:rPr>
          <w:rFonts w:ascii="Times New Roman" w:hAnsi="Times New Roman" w:cs="Times New Roman"/>
          <w:i/>
          <w:iCs/>
          <w:sz w:val="24"/>
          <w:szCs w:val="24"/>
        </w:rPr>
        <w:t>American Journal of Primatology</w:t>
      </w:r>
      <w:r w:rsidRPr="00942CC2">
        <w:rPr>
          <w:rFonts w:ascii="Times New Roman" w:hAnsi="Times New Roman" w:cs="Times New Roman"/>
          <w:sz w:val="24"/>
          <w:szCs w:val="24"/>
        </w:rPr>
        <w:t>, </w:t>
      </w:r>
      <w:r w:rsidRPr="00942CC2">
        <w:rPr>
          <w:rFonts w:ascii="Times New Roman" w:hAnsi="Times New Roman" w:cs="Times New Roman"/>
          <w:i/>
          <w:iCs/>
          <w:sz w:val="24"/>
          <w:szCs w:val="24"/>
        </w:rPr>
        <w:t>71</w:t>
      </w:r>
      <w:r w:rsidRPr="00942CC2">
        <w:rPr>
          <w:rFonts w:ascii="Times New Roman" w:hAnsi="Times New Roman" w:cs="Times New Roman"/>
          <w:sz w:val="24"/>
          <w:szCs w:val="24"/>
        </w:rPr>
        <w:t>(6), 478-492.</w:t>
      </w:r>
      <w:r w:rsidR="00AC3E4B">
        <w:rPr>
          <w:rFonts w:ascii="Times New Roman" w:hAnsi="Times New Roman" w:cs="Times New Roman"/>
          <w:sz w:val="24"/>
          <w:szCs w:val="24"/>
        </w:rPr>
        <w:t xml:space="preserve"> </w:t>
      </w:r>
      <w:hyperlink r:id="rId35" w:history="1">
        <w:r w:rsidR="00AC3E4B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https://doi.org/10.1002/ajp.20677</w:t>
        </w:r>
      </w:hyperlink>
      <w:r w:rsidR="00AC3E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E625D9" w14:textId="373519CB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D7A03">
        <w:rPr>
          <w:rFonts w:ascii="Times New Roman" w:hAnsi="Times New Roman" w:cs="Times New Roman"/>
          <w:sz w:val="24"/>
          <w:szCs w:val="24"/>
        </w:rPr>
        <w:t xml:space="preserve">McGraw WS, </w:t>
      </w:r>
      <w:r w:rsidR="00AC3E4B">
        <w:rPr>
          <w:rFonts w:ascii="Times New Roman" w:hAnsi="Times New Roman" w:cs="Times New Roman"/>
          <w:sz w:val="24"/>
          <w:szCs w:val="24"/>
        </w:rPr>
        <w:t xml:space="preserve">et al </w:t>
      </w:r>
      <w:r w:rsidRPr="00CD7A03">
        <w:rPr>
          <w:rFonts w:ascii="Times New Roman" w:hAnsi="Times New Roman" w:cs="Times New Roman"/>
          <w:sz w:val="24"/>
          <w:szCs w:val="24"/>
        </w:rPr>
        <w:t xml:space="preserve">(2016). Feeding and oral processing </w:t>
      </w:r>
      <w:proofErr w:type="spellStart"/>
      <w:r w:rsidRPr="00CD7A03">
        <w:rPr>
          <w:rFonts w:ascii="Times New Roman" w:hAnsi="Times New Roman" w:cs="Times New Roman"/>
          <w:sz w:val="24"/>
          <w:szCs w:val="24"/>
        </w:rPr>
        <w:t>behaviors</w:t>
      </w:r>
      <w:proofErr w:type="spellEnd"/>
      <w:r w:rsidRPr="00CD7A03">
        <w:rPr>
          <w:rFonts w:ascii="Times New Roman" w:hAnsi="Times New Roman" w:cs="Times New Roman"/>
          <w:sz w:val="24"/>
          <w:szCs w:val="24"/>
        </w:rPr>
        <w:t xml:space="preserve"> of two colobine monkeys in Tai Forest, Ivory Coast. </w:t>
      </w:r>
      <w:r w:rsidRPr="00CD7A03">
        <w:rPr>
          <w:rFonts w:ascii="Times New Roman" w:hAnsi="Times New Roman" w:cs="Times New Roman"/>
          <w:i/>
          <w:iCs/>
          <w:sz w:val="24"/>
          <w:szCs w:val="24"/>
        </w:rPr>
        <w:t>Journal of Human Evolution</w:t>
      </w:r>
      <w:r w:rsidRPr="00CD7A03">
        <w:rPr>
          <w:rFonts w:ascii="Times New Roman" w:hAnsi="Times New Roman" w:cs="Times New Roman"/>
          <w:sz w:val="24"/>
          <w:szCs w:val="24"/>
        </w:rPr>
        <w:t>, </w:t>
      </w:r>
      <w:r w:rsidRPr="00CD7A03">
        <w:rPr>
          <w:rFonts w:ascii="Times New Roman" w:hAnsi="Times New Roman" w:cs="Times New Roman"/>
          <w:i/>
          <w:iCs/>
          <w:sz w:val="24"/>
          <w:szCs w:val="24"/>
        </w:rPr>
        <w:t>98</w:t>
      </w:r>
      <w:r w:rsidRPr="00CD7A03">
        <w:rPr>
          <w:rFonts w:ascii="Times New Roman" w:hAnsi="Times New Roman" w:cs="Times New Roman"/>
          <w:sz w:val="24"/>
          <w:szCs w:val="24"/>
        </w:rPr>
        <w:t>, 90-102.</w:t>
      </w:r>
      <w:r w:rsidR="00AC3E4B">
        <w:rPr>
          <w:rFonts w:ascii="Times New Roman" w:hAnsi="Times New Roman" w:cs="Times New Roman"/>
          <w:sz w:val="24"/>
          <w:szCs w:val="24"/>
        </w:rPr>
        <w:t xml:space="preserve"> </w:t>
      </w:r>
      <w:hyperlink r:id="rId36" w:tgtFrame="_blank" w:tooltip="Persistent link using digital object identifier" w:history="1">
        <w:r w:rsidR="00AC3E4B" w:rsidRPr="00AC3E4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https://doi.org/10.1016/j.jhevol.2015.06.001</w:t>
        </w:r>
      </w:hyperlink>
      <w:r w:rsidR="00AC3E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46CEC5" w14:textId="0443609D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35ACA">
        <w:rPr>
          <w:rFonts w:ascii="Times New Roman" w:hAnsi="Times New Roman" w:cs="Times New Roman"/>
          <w:sz w:val="24"/>
          <w:szCs w:val="24"/>
        </w:rPr>
        <w:t>McK</w:t>
      </w:r>
      <w:r>
        <w:rPr>
          <w:rFonts w:ascii="Times New Roman" w:hAnsi="Times New Roman" w:cs="Times New Roman"/>
          <w:sz w:val="24"/>
          <w:szCs w:val="24"/>
        </w:rPr>
        <w:t>ey</w:t>
      </w:r>
      <w:r w:rsidRPr="00F35ACA">
        <w:rPr>
          <w:rFonts w:ascii="Times New Roman" w:hAnsi="Times New Roman" w:cs="Times New Roman"/>
          <w:sz w:val="24"/>
          <w:szCs w:val="24"/>
        </w:rPr>
        <w:t xml:space="preserve"> DB, </w:t>
      </w:r>
      <w:r w:rsidR="009D7F1F">
        <w:rPr>
          <w:rFonts w:ascii="Times New Roman" w:hAnsi="Times New Roman" w:cs="Times New Roman"/>
          <w:sz w:val="24"/>
          <w:szCs w:val="24"/>
        </w:rPr>
        <w:t xml:space="preserve">et al </w:t>
      </w:r>
      <w:r w:rsidRPr="00F35ACA">
        <w:rPr>
          <w:rFonts w:ascii="Times New Roman" w:hAnsi="Times New Roman" w:cs="Times New Roman"/>
          <w:sz w:val="24"/>
          <w:szCs w:val="24"/>
        </w:rPr>
        <w:t xml:space="preserve">(1981). Food selection by black colobus monkeys (Colobus </w:t>
      </w:r>
      <w:proofErr w:type="spellStart"/>
      <w:r w:rsidRPr="00F35ACA">
        <w:rPr>
          <w:rFonts w:ascii="Times New Roman" w:hAnsi="Times New Roman" w:cs="Times New Roman"/>
          <w:sz w:val="24"/>
          <w:szCs w:val="24"/>
        </w:rPr>
        <w:t>satanas</w:t>
      </w:r>
      <w:proofErr w:type="spellEnd"/>
      <w:r w:rsidRPr="00F35ACA">
        <w:rPr>
          <w:rFonts w:ascii="Times New Roman" w:hAnsi="Times New Roman" w:cs="Times New Roman"/>
          <w:sz w:val="24"/>
          <w:szCs w:val="24"/>
        </w:rPr>
        <w:t>) in relation to plant chemistry. </w:t>
      </w:r>
      <w:r w:rsidRPr="00F35ACA">
        <w:rPr>
          <w:rFonts w:ascii="Times New Roman" w:hAnsi="Times New Roman" w:cs="Times New Roman"/>
          <w:i/>
          <w:iCs/>
          <w:sz w:val="24"/>
          <w:szCs w:val="24"/>
        </w:rPr>
        <w:t xml:space="preserve">Biological Journal of the Linnean </w:t>
      </w:r>
      <w:proofErr w:type="gramStart"/>
      <w:r w:rsidRPr="00F35ACA">
        <w:rPr>
          <w:rFonts w:ascii="Times New Roman" w:hAnsi="Times New Roman" w:cs="Times New Roman"/>
          <w:i/>
          <w:iCs/>
          <w:sz w:val="24"/>
          <w:szCs w:val="24"/>
        </w:rPr>
        <w:t>Society</w:t>
      </w:r>
      <w:r w:rsidRPr="00F35ACA">
        <w:rPr>
          <w:rFonts w:ascii="Times New Roman" w:hAnsi="Times New Roman" w:cs="Times New Roman"/>
          <w:sz w:val="24"/>
          <w:szCs w:val="24"/>
        </w:rPr>
        <w:t> ,</w:t>
      </w:r>
      <w:proofErr w:type="gramEnd"/>
      <w:r w:rsidRPr="00F35ACA">
        <w:rPr>
          <w:rFonts w:ascii="Times New Roman" w:hAnsi="Times New Roman" w:cs="Times New Roman"/>
          <w:sz w:val="24"/>
          <w:szCs w:val="24"/>
        </w:rPr>
        <w:t> </w:t>
      </w:r>
      <w:r w:rsidRPr="00F35ACA">
        <w:rPr>
          <w:rFonts w:ascii="Times New Roman" w:hAnsi="Times New Roman" w:cs="Times New Roman"/>
          <w:i/>
          <w:iCs/>
          <w:sz w:val="24"/>
          <w:szCs w:val="24"/>
        </w:rPr>
        <w:t>16</w:t>
      </w:r>
      <w:r w:rsidRPr="00F35ACA">
        <w:rPr>
          <w:rFonts w:ascii="Times New Roman" w:hAnsi="Times New Roman" w:cs="Times New Roman"/>
          <w:sz w:val="24"/>
          <w:szCs w:val="24"/>
        </w:rPr>
        <w:t> (2), 115-146.</w:t>
      </w:r>
      <w:r w:rsidR="009D7F1F">
        <w:rPr>
          <w:rFonts w:ascii="Times New Roman" w:hAnsi="Times New Roman" w:cs="Times New Roman"/>
          <w:sz w:val="24"/>
          <w:szCs w:val="24"/>
        </w:rPr>
        <w:t xml:space="preserve"> </w:t>
      </w:r>
      <w:hyperlink r:id="rId37" w:history="1">
        <w:r w:rsidR="009D7F1F" w:rsidRPr="009D7F1F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https://doi.org/10.1111/j.1095-8312.1981.tb01646.x</w:t>
        </w:r>
      </w:hyperlink>
    </w:p>
    <w:p w14:paraId="30774CB6" w14:textId="15A08C4A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A214E">
        <w:rPr>
          <w:rFonts w:ascii="Times New Roman" w:hAnsi="Times New Roman" w:cs="Times New Roman"/>
          <w:sz w:val="24"/>
          <w:szCs w:val="24"/>
        </w:rPr>
        <w:t xml:space="preserve">Miller A, </w:t>
      </w:r>
      <w:r w:rsidR="009D7F1F">
        <w:rPr>
          <w:rFonts w:ascii="Times New Roman" w:hAnsi="Times New Roman" w:cs="Times New Roman"/>
          <w:sz w:val="24"/>
          <w:szCs w:val="24"/>
        </w:rPr>
        <w:t xml:space="preserve">et al </w:t>
      </w:r>
      <w:r w:rsidRPr="00DA214E">
        <w:rPr>
          <w:rFonts w:ascii="Times New Roman" w:hAnsi="Times New Roman" w:cs="Times New Roman"/>
          <w:sz w:val="24"/>
          <w:szCs w:val="24"/>
        </w:rPr>
        <w:t xml:space="preserve">(2020). Diet and use of fallback foods by Rwenzori black-and-white colobus (Colobus </w:t>
      </w:r>
      <w:proofErr w:type="spellStart"/>
      <w:r w:rsidRPr="00DA214E">
        <w:rPr>
          <w:rFonts w:ascii="Times New Roman" w:hAnsi="Times New Roman" w:cs="Times New Roman"/>
          <w:sz w:val="24"/>
          <w:szCs w:val="24"/>
        </w:rPr>
        <w:t>angolensis</w:t>
      </w:r>
      <w:proofErr w:type="spellEnd"/>
      <w:r w:rsidRPr="00DA21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214E">
        <w:rPr>
          <w:rFonts w:ascii="Times New Roman" w:hAnsi="Times New Roman" w:cs="Times New Roman"/>
          <w:sz w:val="24"/>
          <w:szCs w:val="24"/>
        </w:rPr>
        <w:t>ruwenzorii</w:t>
      </w:r>
      <w:proofErr w:type="spellEnd"/>
      <w:r w:rsidRPr="00DA214E">
        <w:rPr>
          <w:rFonts w:ascii="Times New Roman" w:hAnsi="Times New Roman" w:cs="Times New Roman"/>
          <w:sz w:val="24"/>
          <w:szCs w:val="24"/>
        </w:rPr>
        <w:t>) in Rwanda: implications for supergroup formation. </w:t>
      </w:r>
      <w:r w:rsidRPr="00DA214E">
        <w:rPr>
          <w:rFonts w:ascii="Times New Roman" w:hAnsi="Times New Roman" w:cs="Times New Roman"/>
          <w:i/>
          <w:iCs/>
          <w:sz w:val="24"/>
          <w:szCs w:val="24"/>
        </w:rPr>
        <w:t>International Journal of Primatology</w:t>
      </w:r>
      <w:r w:rsidRPr="00DA214E">
        <w:rPr>
          <w:rFonts w:ascii="Times New Roman" w:hAnsi="Times New Roman" w:cs="Times New Roman"/>
          <w:sz w:val="24"/>
          <w:szCs w:val="24"/>
        </w:rPr>
        <w:t>, </w:t>
      </w:r>
      <w:r w:rsidRPr="00DA214E">
        <w:rPr>
          <w:rFonts w:ascii="Times New Roman" w:hAnsi="Times New Roman" w:cs="Times New Roman"/>
          <w:i/>
          <w:iCs/>
          <w:sz w:val="24"/>
          <w:szCs w:val="24"/>
        </w:rPr>
        <w:t>41</w:t>
      </w:r>
      <w:r w:rsidRPr="00DA214E">
        <w:rPr>
          <w:rFonts w:ascii="Times New Roman" w:hAnsi="Times New Roman" w:cs="Times New Roman"/>
          <w:sz w:val="24"/>
          <w:szCs w:val="24"/>
        </w:rPr>
        <w:t>, 434-457.</w:t>
      </w:r>
      <w:r w:rsidR="009D7F1F">
        <w:rPr>
          <w:rFonts w:ascii="Times New Roman" w:hAnsi="Times New Roman" w:cs="Times New Roman"/>
          <w:sz w:val="24"/>
          <w:szCs w:val="24"/>
        </w:rPr>
        <w:t xml:space="preserve"> </w:t>
      </w:r>
      <w:hyperlink r:id="rId38" w:history="1">
        <w:r w:rsidR="009D7F1F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https://doi.org/10.1007/s10764-020-00143-w</w:t>
        </w:r>
      </w:hyperlink>
      <w:r w:rsidR="009D7F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C6A03B" w14:textId="0808685A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16D7">
        <w:rPr>
          <w:rFonts w:ascii="Times New Roman" w:hAnsi="Times New Roman" w:cs="Times New Roman"/>
          <w:sz w:val="24"/>
          <w:szCs w:val="24"/>
        </w:rPr>
        <w:t xml:space="preserve">Mola M, </w:t>
      </w:r>
      <w:r w:rsidR="009D7F1F">
        <w:rPr>
          <w:rFonts w:ascii="Times New Roman" w:hAnsi="Times New Roman" w:cs="Times New Roman"/>
          <w:sz w:val="24"/>
          <w:szCs w:val="24"/>
        </w:rPr>
        <w:t xml:space="preserve">et al </w:t>
      </w:r>
      <w:r w:rsidRPr="00E516D7">
        <w:rPr>
          <w:rFonts w:ascii="Times New Roman" w:hAnsi="Times New Roman" w:cs="Times New Roman"/>
          <w:sz w:val="24"/>
          <w:szCs w:val="24"/>
        </w:rPr>
        <w:t xml:space="preserve">(2022). Population Status, Diurnal Activity Pattern, Feeding Ecology, and Habitat Association of Colobus Monkey (Colobus guereza) in </w:t>
      </w:r>
      <w:proofErr w:type="spellStart"/>
      <w:r w:rsidRPr="00E516D7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E516D7">
        <w:rPr>
          <w:rFonts w:ascii="Times New Roman" w:hAnsi="Times New Roman" w:cs="Times New Roman"/>
          <w:sz w:val="24"/>
          <w:szCs w:val="24"/>
        </w:rPr>
        <w:t xml:space="preserve"> Forest, </w:t>
      </w:r>
      <w:proofErr w:type="spellStart"/>
      <w:r w:rsidRPr="00E516D7">
        <w:rPr>
          <w:rFonts w:ascii="Times New Roman" w:hAnsi="Times New Roman" w:cs="Times New Roman"/>
          <w:sz w:val="24"/>
          <w:szCs w:val="24"/>
        </w:rPr>
        <w:t>Kaffa</w:t>
      </w:r>
      <w:proofErr w:type="spellEnd"/>
      <w:r w:rsidRPr="00E516D7">
        <w:rPr>
          <w:rFonts w:ascii="Times New Roman" w:hAnsi="Times New Roman" w:cs="Times New Roman"/>
          <w:sz w:val="24"/>
          <w:szCs w:val="24"/>
        </w:rPr>
        <w:t xml:space="preserve"> Zone, Southwest Ethiopia. </w:t>
      </w:r>
      <w:r w:rsidRPr="00E516D7">
        <w:rPr>
          <w:rFonts w:ascii="Times New Roman" w:hAnsi="Times New Roman" w:cs="Times New Roman"/>
          <w:i/>
          <w:iCs/>
          <w:sz w:val="24"/>
          <w:szCs w:val="24"/>
        </w:rPr>
        <w:t>International Journal of Ecology</w:t>
      </w:r>
      <w:r w:rsidRPr="00E516D7">
        <w:rPr>
          <w:rFonts w:ascii="Times New Roman" w:hAnsi="Times New Roman" w:cs="Times New Roman"/>
          <w:sz w:val="24"/>
          <w:szCs w:val="24"/>
        </w:rPr>
        <w:t>, </w:t>
      </w:r>
      <w:r w:rsidRPr="00E516D7">
        <w:rPr>
          <w:rFonts w:ascii="Times New Roman" w:hAnsi="Times New Roman" w:cs="Times New Roman"/>
          <w:i/>
          <w:iCs/>
          <w:sz w:val="24"/>
          <w:szCs w:val="24"/>
        </w:rPr>
        <w:t>2022</w:t>
      </w:r>
      <w:r w:rsidRPr="00E516D7">
        <w:rPr>
          <w:rFonts w:ascii="Times New Roman" w:hAnsi="Times New Roman" w:cs="Times New Roman"/>
          <w:sz w:val="24"/>
          <w:szCs w:val="24"/>
        </w:rPr>
        <w:t>(1), 5090212.</w:t>
      </w:r>
      <w:r w:rsidR="009D7F1F">
        <w:rPr>
          <w:rFonts w:ascii="Times New Roman" w:hAnsi="Times New Roman" w:cs="Times New Roman"/>
          <w:sz w:val="24"/>
          <w:szCs w:val="24"/>
        </w:rPr>
        <w:t xml:space="preserve"> </w:t>
      </w:r>
      <w:hyperlink r:id="rId39" w:history="1">
        <w:r w:rsidR="009D7F1F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https://doi.org/10.1155/2022/5090212</w:t>
        </w:r>
      </w:hyperlink>
      <w:r w:rsidR="009D7F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FDE787" w14:textId="7E4E555B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A3304">
        <w:rPr>
          <w:rFonts w:ascii="Times New Roman" w:hAnsi="Times New Roman" w:cs="Times New Roman"/>
          <w:sz w:val="24"/>
          <w:szCs w:val="24"/>
        </w:rPr>
        <w:t>Mturi</w:t>
      </w:r>
      <w:proofErr w:type="spellEnd"/>
      <w:r w:rsidRPr="00BA3304">
        <w:rPr>
          <w:rFonts w:ascii="Times New Roman" w:hAnsi="Times New Roman" w:cs="Times New Roman"/>
          <w:sz w:val="24"/>
          <w:szCs w:val="24"/>
        </w:rPr>
        <w:t xml:space="preserve"> FA. (1993). Ecology of the Zanzibar red colobus monkey, Colobus badius kirkii (Gray, 1968), in comparison with other red colobines. </w:t>
      </w:r>
      <w:r w:rsidRPr="00BA3304">
        <w:rPr>
          <w:rFonts w:ascii="Times New Roman" w:hAnsi="Times New Roman" w:cs="Times New Roman"/>
          <w:i/>
          <w:iCs/>
          <w:sz w:val="24"/>
          <w:szCs w:val="24"/>
        </w:rPr>
        <w:t>Biogeography and Ecology of the Rain Forests of Eastern Africa</w:t>
      </w:r>
      <w:r w:rsidRPr="00BA3304">
        <w:rPr>
          <w:rFonts w:ascii="Times New Roman" w:hAnsi="Times New Roman" w:cs="Times New Roman"/>
          <w:sz w:val="24"/>
          <w:szCs w:val="24"/>
        </w:rPr>
        <w:t>, 243-266.</w:t>
      </w:r>
      <w:r w:rsidR="009D7F1F">
        <w:rPr>
          <w:rFonts w:ascii="Times New Roman" w:hAnsi="Times New Roman" w:cs="Times New Roman"/>
          <w:sz w:val="24"/>
          <w:szCs w:val="24"/>
        </w:rPr>
        <w:t xml:space="preserve"> </w:t>
      </w:r>
      <w:hyperlink r:id="rId40" w:history="1">
        <w:r w:rsidR="009D7F1F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https://doi.org/10.1017/CBO9780511895692.012</w:t>
        </w:r>
      </w:hyperlink>
      <w:r w:rsidR="009D7F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A7F5B1" w14:textId="4868104F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16D7">
        <w:rPr>
          <w:rFonts w:ascii="Times New Roman" w:hAnsi="Times New Roman" w:cs="Times New Roman"/>
          <w:sz w:val="24"/>
          <w:szCs w:val="24"/>
        </w:rPr>
        <w:t>Nautiyal H. (2015). Life in the extreme: Time-activity budgets and foraging ecology of central Himalayan langur (</w:t>
      </w:r>
      <w:proofErr w:type="spellStart"/>
      <w:r w:rsidRPr="00E516D7">
        <w:rPr>
          <w:rFonts w:ascii="Times New Roman" w:hAnsi="Times New Roman" w:cs="Times New Roman"/>
          <w:sz w:val="24"/>
          <w:szCs w:val="24"/>
        </w:rPr>
        <w:t>Semnopithecus</w:t>
      </w:r>
      <w:proofErr w:type="spellEnd"/>
      <w:r w:rsidRPr="00E516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6D7">
        <w:rPr>
          <w:rFonts w:ascii="Times New Roman" w:hAnsi="Times New Roman" w:cs="Times New Roman"/>
          <w:sz w:val="24"/>
          <w:szCs w:val="24"/>
        </w:rPr>
        <w:t>schistaceus</w:t>
      </w:r>
      <w:proofErr w:type="spellEnd"/>
      <w:r w:rsidRPr="00E516D7">
        <w:rPr>
          <w:rFonts w:ascii="Times New Roman" w:hAnsi="Times New Roman" w:cs="Times New Roman"/>
          <w:sz w:val="24"/>
          <w:szCs w:val="24"/>
        </w:rPr>
        <w:t xml:space="preserve">) in the </w:t>
      </w:r>
      <w:proofErr w:type="spellStart"/>
      <w:r w:rsidRPr="00E516D7">
        <w:rPr>
          <w:rFonts w:ascii="Times New Roman" w:hAnsi="Times New Roman" w:cs="Times New Roman"/>
          <w:sz w:val="24"/>
          <w:szCs w:val="24"/>
        </w:rPr>
        <w:t>Kedarnath</w:t>
      </w:r>
      <w:proofErr w:type="spellEnd"/>
      <w:r w:rsidRPr="00E516D7">
        <w:rPr>
          <w:rFonts w:ascii="Times New Roman" w:hAnsi="Times New Roman" w:cs="Times New Roman"/>
          <w:sz w:val="24"/>
          <w:szCs w:val="24"/>
        </w:rPr>
        <w:t xml:space="preserve"> wildlife sanctuary, Uttarakhand India. </w:t>
      </w:r>
      <w:r w:rsidRPr="00E516D7">
        <w:rPr>
          <w:rFonts w:ascii="Times New Roman" w:hAnsi="Times New Roman" w:cs="Times New Roman"/>
          <w:i/>
          <w:iCs/>
          <w:sz w:val="24"/>
          <w:szCs w:val="24"/>
        </w:rPr>
        <w:t>Uttarakhand, India [Unpublished master's dissertation]. AVC College</w:t>
      </w:r>
      <w:r w:rsidRPr="00E516D7">
        <w:rPr>
          <w:rFonts w:ascii="Times New Roman" w:hAnsi="Times New Roman" w:cs="Times New Roman"/>
          <w:sz w:val="24"/>
          <w:szCs w:val="24"/>
        </w:rPr>
        <w:t>.</w:t>
      </w:r>
    </w:p>
    <w:p w14:paraId="5689645C" w14:textId="23DCEADE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A214E">
        <w:rPr>
          <w:rFonts w:ascii="Times New Roman" w:hAnsi="Times New Roman" w:cs="Times New Roman"/>
          <w:sz w:val="24"/>
          <w:szCs w:val="24"/>
        </w:rPr>
        <w:t>Newton P. (1992). Feeding and ranging patterns of forest hanuman langurs (Presbytis entellus). </w:t>
      </w:r>
      <w:r w:rsidRPr="00DA214E">
        <w:rPr>
          <w:rFonts w:ascii="Times New Roman" w:hAnsi="Times New Roman" w:cs="Times New Roman"/>
          <w:i/>
          <w:iCs/>
          <w:sz w:val="24"/>
          <w:szCs w:val="24"/>
        </w:rPr>
        <w:t>International Journal of Primatology</w:t>
      </w:r>
      <w:r w:rsidRPr="00DA214E">
        <w:rPr>
          <w:rFonts w:ascii="Times New Roman" w:hAnsi="Times New Roman" w:cs="Times New Roman"/>
          <w:sz w:val="24"/>
          <w:szCs w:val="24"/>
        </w:rPr>
        <w:t>, </w:t>
      </w:r>
      <w:r w:rsidRPr="00DA214E">
        <w:rPr>
          <w:rFonts w:ascii="Times New Roman" w:hAnsi="Times New Roman" w:cs="Times New Roman"/>
          <w:i/>
          <w:iCs/>
          <w:sz w:val="24"/>
          <w:szCs w:val="24"/>
        </w:rPr>
        <w:t>13</w:t>
      </w:r>
      <w:r w:rsidRPr="00DA214E">
        <w:rPr>
          <w:rFonts w:ascii="Times New Roman" w:hAnsi="Times New Roman" w:cs="Times New Roman"/>
          <w:sz w:val="24"/>
          <w:szCs w:val="24"/>
        </w:rPr>
        <w:t>, 245-285.</w:t>
      </w:r>
      <w:r w:rsidR="009D7F1F">
        <w:rPr>
          <w:rFonts w:ascii="Times New Roman" w:hAnsi="Times New Roman" w:cs="Times New Roman"/>
          <w:sz w:val="24"/>
          <w:szCs w:val="24"/>
        </w:rPr>
        <w:t xml:space="preserve"> </w:t>
      </w:r>
      <w:hyperlink r:id="rId41" w:history="1">
        <w:r w:rsidR="009D7F1F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https://doi.org/10.1007/BF02547816</w:t>
        </w:r>
      </w:hyperlink>
      <w:r w:rsidR="009D7F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DC0E30" w14:textId="414C80F8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48F4">
        <w:rPr>
          <w:rFonts w:ascii="Times New Roman" w:hAnsi="Times New Roman" w:cs="Times New Roman"/>
          <w:sz w:val="24"/>
          <w:szCs w:val="24"/>
        </w:rPr>
        <w:t xml:space="preserve">Oates JF. (1988). The diet of the olive colobus monkey, </w:t>
      </w:r>
      <w:proofErr w:type="spellStart"/>
      <w:r w:rsidRPr="002448F4">
        <w:rPr>
          <w:rFonts w:ascii="Times New Roman" w:hAnsi="Times New Roman" w:cs="Times New Roman"/>
          <w:sz w:val="24"/>
          <w:szCs w:val="24"/>
        </w:rPr>
        <w:t>Procolobus</w:t>
      </w:r>
      <w:proofErr w:type="spellEnd"/>
      <w:r w:rsidRPr="002448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48F4">
        <w:rPr>
          <w:rFonts w:ascii="Times New Roman" w:hAnsi="Times New Roman" w:cs="Times New Roman"/>
          <w:sz w:val="24"/>
          <w:szCs w:val="24"/>
        </w:rPr>
        <w:t>verus</w:t>
      </w:r>
      <w:proofErr w:type="spellEnd"/>
      <w:r w:rsidRPr="002448F4">
        <w:rPr>
          <w:rFonts w:ascii="Times New Roman" w:hAnsi="Times New Roman" w:cs="Times New Roman"/>
          <w:sz w:val="24"/>
          <w:szCs w:val="24"/>
        </w:rPr>
        <w:t>, in Sierra Leone. </w:t>
      </w:r>
      <w:r w:rsidRPr="002448F4">
        <w:rPr>
          <w:rFonts w:ascii="Times New Roman" w:hAnsi="Times New Roman" w:cs="Times New Roman"/>
          <w:i/>
          <w:iCs/>
          <w:sz w:val="24"/>
          <w:szCs w:val="24"/>
        </w:rPr>
        <w:t>International journal of primatology</w:t>
      </w:r>
      <w:r w:rsidRPr="002448F4">
        <w:rPr>
          <w:rFonts w:ascii="Times New Roman" w:hAnsi="Times New Roman" w:cs="Times New Roman"/>
          <w:sz w:val="24"/>
          <w:szCs w:val="24"/>
        </w:rPr>
        <w:t>, </w:t>
      </w:r>
      <w:r w:rsidRPr="002448F4"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2448F4">
        <w:rPr>
          <w:rFonts w:ascii="Times New Roman" w:hAnsi="Times New Roman" w:cs="Times New Roman"/>
          <w:sz w:val="24"/>
          <w:szCs w:val="24"/>
        </w:rPr>
        <w:t>(5), 457-478.</w:t>
      </w:r>
      <w:r w:rsidR="009D7F1F" w:rsidRPr="002448F4">
        <w:rPr>
          <w:rFonts w:ascii="Times New Roman" w:hAnsi="Times New Roman" w:cs="Times New Roman"/>
          <w:sz w:val="24"/>
          <w:szCs w:val="24"/>
        </w:rPr>
        <w:t xml:space="preserve"> </w:t>
      </w:r>
      <w:hyperlink r:id="rId42" w:history="1">
        <w:r w:rsidR="009D7F1F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https://doi.org/10.1007/BF02736220</w:t>
        </w:r>
      </w:hyperlink>
      <w:r w:rsidR="009D7F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192F70" w14:textId="491744FD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218F1">
        <w:rPr>
          <w:rFonts w:ascii="Times New Roman" w:hAnsi="Times New Roman" w:cs="Times New Roman"/>
          <w:sz w:val="24"/>
          <w:szCs w:val="24"/>
        </w:rPr>
        <w:t xml:space="preserve">Oates JF, Waterman PG, &amp; Choo GM. (1980). Food selection by the south Indian leaf-monkey, Presbytis </w:t>
      </w:r>
      <w:proofErr w:type="spellStart"/>
      <w:r w:rsidRPr="006218F1">
        <w:rPr>
          <w:rFonts w:ascii="Times New Roman" w:hAnsi="Times New Roman" w:cs="Times New Roman"/>
          <w:sz w:val="24"/>
          <w:szCs w:val="24"/>
        </w:rPr>
        <w:t>johnii</w:t>
      </w:r>
      <w:proofErr w:type="spellEnd"/>
      <w:r w:rsidRPr="006218F1">
        <w:rPr>
          <w:rFonts w:ascii="Times New Roman" w:hAnsi="Times New Roman" w:cs="Times New Roman"/>
          <w:sz w:val="24"/>
          <w:szCs w:val="24"/>
        </w:rPr>
        <w:t>, in relation to leaf chemistry. </w:t>
      </w:r>
      <w:proofErr w:type="spellStart"/>
      <w:r w:rsidRPr="006218F1">
        <w:rPr>
          <w:rFonts w:ascii="Times New Roman" w:hAnsi="Times New Roman" w:cs="Times New Roman"/>
          <w:i/>
          <w:iCs/>
          <w:sz w:val="24"/>
          <w:szCs w:val="24"/>
        </w:rPr>
        <w:t>Oecologia</w:t>
      </w:r>
      <w:proofErr w:type="spellEnd"/>
      <w:r w:rsidRPr="006218F1">
        <w:rPr>
          <w:rFonts w:ascii="Times New Roman" w:hAnsi="Times New Roman" w:cs="Times New Roman"/>
          <w:sz w:val="24"/>
          <w:szCs w:val="24"/>
        </w:rPr>
        <w:t>, </w:t>
      </w:r>
      <w:r w:rsidRPr="006218F1">
        <w:rPr>
          <w:rFonts w:ascii="Times New Roman" w:hAnsi="Times New Roman" w:cs="Times New Roman"/>
          <w:i/>
          <w:iCs/>
          <w:sz w:val="24"/>
          <w:szCs w:val="24"/>
        </w:rPr>
        <w:t>45</w:t>
      </w:r>
      <w:r w:rsidRPr="006218F1">
        <w:rPr>
          <w:rFonts w:ascii="Times New Roman" w:hAnsi="Times New Roman" w:cs="Times New Roman"/>
          <w:sz w:val="24"/>
          <w:szCs w:val="24"/>
        </w:rPr>
        <w:t>, 45-56.</w:t>
      </w:r>
      <w:r w:rsidR="009D7F1F" w:rsidRPr="006218F1">
        <w:rPr>
          <w:rFonts w:ascii="Times New Roman" w:hAnsi="Times New Roman" w:cs="Times New Roman"/>
          <w:sz w:val="24"/>
          <w:szCs w:val="24"/>
        </w:rPr>
        <w:t xml:space="preserve"> </w:t>
      </w:r>
      <w:hyperlink r:id="rId43" w:history="1">
        <w:r w:rsidR="009D7F1F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https://doi.org/10.1007/BF00346</w:t>
        </w:r>
        <w:r w:rsidR="009D7F1F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7</w:t>
        </w:r>
        <w:r w:rsidR="009D7F1F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06</w:t>
        </w:r>
      </w:hyperlink>
      <w:r w:rsidR="009D7F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3DBA06" w14:textId="67B115BB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23F7E">
        <w:rPr>
          <w:rFonts w:ascii="Times New Roman" w:hAnsi="Times New Roman" w:cs="Times New Roman"/>
          <w:sz w:val="24"/>
          <w:szCs w:val="24"/>
        </w:rPr>
        <w:t>Rawson BM. (2009). The socio-ecology of the black-shanked douc (</w:t>
      </w:r>
      <w:proofErr w:type="spellStart"/>
      <w:r w:rsidRPr="00E23F7E">
        <w:rPr>
          <w:rFonts w:ascii="Times New Roman" w:hAnsi="Times New Roman" w:cs="Times New Roman"/>
          <w:sz w:val="24"/>
          <w:szCs w:val="24"/>
        </w:rPr>
        <w:t>Pygathrix</w:t>
      </w:r>
      <w:proofErr w:type="spellEnd"/>
      <w:r w:rsidRPr="00E23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7E">
        <w:rPr>
          <w:rFonts w:ascii="Times New Roman" w:hAnsi="Times New Roman" w:cs="Times New Roman"/>
          <w:sz w:val="24"/>
          <w:szCs w:val="24"/>
        </w:rPr>
        <w:t>nigripes</w:t>
      </w:r>
      <w:proofErr w:type="spellEnd"/>
      <w:r w:rsidRPr="00E23F7E">
        <w:rPr>
          <w:rFonts w:ascii="Times New Roman" w:hAnsi="Times New Roman" w:cs="Times New Roman"/>
          <w:sz w:val="24"/>
          <w:szCs w:val="24"/>
        </w:rPr>
        <w:t xml:space="preserve">) in </w:t>
      </w:r>
      <w:proofErr w:type="spellStart"/>
      <w:r w:rsidRPr="00E23F7E">
        <w:rPr>
          <w:rFonts w:ascii="Times New Roman" w:hAnsi="Times New Roman" w:cs="Times New Roman"/>
          <w:sz w:val="24"/>
          <w:szCs w:val="24"/>
        </w:rPr>
        <w:t>Mondulkiri</w:t>
      </w:r>
      <w:proofErr w:type="spellEnd"/>
      <w:r w:rsidRPr="00E23F7E">
        <w:rPr>
          <w:rFonts w:ascii="Times New Roman" w:hAnsi="Times New Roman" w:cs="Times New Roman"/>
          <w:sz w:val="24"/>
          <w:szCs w:val="24"/>
        </w:rPr>
        <w:t xml:space="preserve"> Province, Cambodia.</w:t>
      </w:r>
      <w:r w:rsidR="009D7F1F">
        <w:rPr>
          <w:rFonts w:ascii="Times New Roman" w:hAnsi="Times New Roman" w:cs="Times New Roman"/>
          <w:sz w:val="24"/>
          <w:szCs w:val="24"/>
        </w:rPr>
        <w:t xml:space="preserve"> </w:t>
      </w:r>
      <w:hyperlink r:id="rId44" w:history="1">
        <w:r w:rsidR="009D7F1F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https://doi.org/10.25911/5d7a2d8eb5c9e</w:t>
        </w:r>
      </w:hyperlink>
      <w:r w:rsidR="009D7F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1645F5" w14:textId="120080CE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66BD">
        <w:rPr>
          <w:rFonts w:ascii="Times New Roman" w:hAnsi="Times New Roman" w:cs="Times New Roman"/>
          <w:sz w:val="24"/>
          <w:szCs w:val="24"/>
        </w:rPr>
        <w:t xml:space="preserve">Roy D, Ashokkumar M, &amp; Desai AA. (2012). Foraging ecology of </w:t>
      </w:r>
      <w:proofErr w:type="spellStart"/>
      <w:r w:rsidRPr="009466BD">
        <w:rPr>
          <w:rFonts w:ascii="Times New Roman" w:hAnsi="Times New Roman" w:cs="Times New Roman"/>
          <w:sz w:val="24"/>
          <w:szCs w:val="24"/>
        </w:rPr>
        <w:t>Nilgiri</w:t>
      </w:r>
      <w:proofErr w:type="spellEnd"/>
      <w:r w:rsidRPr="009466BD">
        <w:rPr>
          <w:rFonts w:ascii="Times New Roman" w:hAnsi="Times New Roman" w:cs="Times New Roman"/>
          <w:sz w:val="24"/>
          <w:szCs w:val="24"/>
        </w:rPr>
        <w:t xml:space="preserve"> Langur (</w:t>
      </w:r>
      <w:proofErr w:type="spellStart"/>
      <w:r w:rsidRPr="009466BD">
        <w:rPr>
          <w:rFonts w:ascii="Times New Roman" w:hAnsi="Times New Roman" w:cs="Times New Roman"/>
          <w:sz w:val="24"/>
          <w:szCs w:val="24"/>
        </w:rPr>
        <w:t>Trachypithecus</w:t>
      </w:r>
      <w:proofErr w:type="spellEnd"/>
      <w:r w:rsidRPr="00946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6BD">
        <w:rPr>
          <w:rFonts w:ascii="Times New Roman" w:hAnsi="Times New Roman" w:cs="Times New Roman"/>
          <w:sz w:val="24"/>
          <w:szCs w:val="24"/>
        </w:rPr>
        <w:t>johnii</w:t>
      </w:r>
      <w:proofErr w:type="spellEnd"/>
      <w:r w:rsidRPr="009466BD">
        <w:rPr>
          <w:rFonts w:ascii="Times New Roman" w:hAnsi="Times New Roman" w:cs="Times New Roman"/>
          <w:sz w:val="24"/>
          <w:szCs w:val="24"/>
        </w:rPr>
        <w:t xml:space="preserve">) in </w:t>
      </w:r>
      <w:proofErr w:type="spellStart"/>
      <w:r w:rsidRPr="009466BD">
        <w:rPr>
          <w:rFonts w:ascii="Times New Roman" w:hAnsi="Times New Roman" w:cs="Times New Roman"/>
          <w:sz w:val="24"/>
          <w:szCs w:val="24"/>
        </w:rPr>
        <w:t>Parimbikulam</w:t>
      </w:r>
      <w:proofErr w:type="spellEnd"/>
      <w:r w:rsidRPr="009466BD">
        <w:rPr>
          <w:rFonts w:ascii="Times New Roman" w:hAnsi="Times New Roman" w:cs="Times New Roman"/>
          <w:sz w:val="24"/>
          <w:szCs w:val="24"/>
        </w:rPr>
        <w:t xml:space="preserve"> Tiger Reserve, Kerala, India. </w:t>
      </w:r>
      <w:r w:rsidRPr="009466BD">
        <w:rPr>
          <w:rFonts w:ascii="Times New Roman" w:hAnsi="Times New Roman" w:cs="Times New Roman"/>
          <w:i/>
          <w:iCs/>
          <w:sz w:val="24"/>
          <w:szCs w:val="24"/>
        </w:rPr>
        <w:t>Asian Journal of Conservation Biology</w:t>
      </w:r>
      <w:r w:rsidRPr="009466BD">
        <w:rPr>
          <w:rFonts w:ascii="Times New Roman" w:hAnsi="Times New Roman" w:cs="Times New Roman"/>
          <w:sz w:val="24"/>
          <w:szCs w:val="24"/>
        </w:rPr>
        <w:t>, </w:t>
      </w:r>
      <w:r w:rsidRPr="009466BD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9466BD">
        <w:rPr>
          <w:rFonts w:ascii="Times New Roman" w:hAnsi="Times New Roman" w:cs="Times New Roman"/>
          <w:sz w:val="24"/>
          <w:szCs w:val="24"/>
        </w:rPr>
        <w:t>(2), 92-102.</w:t>
      </w:r>
    </w:p>
    <w:p w14:paraId="31869050" w14:textId="48B09165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A214E">
        <w:rPr>
          <w:rFonts w:ascii="Times New Roman" w:hAnsi="Times New Roman" w:cs="Times New Roman"/>
          <w:sz w:val="24"/>
          <w:szCs w:val="24"/>
        </w:rPr>
        <w:t>Roy K, Singh M, &amp; Singh M. (2012). Diet and dietary-niche breadth of diurnal rain forest primates in the Central Western Ghats, India. </w:t>
      </w:r>
      <w:r w:rsidRPr="00DA214E">
        <w:rPr>
          <w:rFonts w:ascii="Times New Roman" w:hAnsi="Times New Roman" w:cs="Times New Roman"/>
          <w:i/>
          <w:iCs/>
          <w:sz w:val="24"/>
          <w:szCs w:val="24"/>
        </w:rPr>
        <w:t xml:space="preserve">Folia </w:t>
      </w:r>
      <w:proofErr w:type="spellStart"/>
      <w:r w:rsidRPr="00DA214E">
        <w:rPr>
          <w:rFonts w:ascii="Times New Roman" w:hAnsi="Times New Roman" w:cs="Times New Roman"/>
          <w:i/>
          <w:iCs/>
          <w:sz w:val="24"/>
          <w:szCs w:val="24"/>
        </w:rPr>
        <w:t>primatologica</w:t>
      </w:r>
      <w:proofErr w:type="spellEnd"/>
      <w:r w:rsidRPr="00DA214E">
        <w:rPr>
          <w:rFonts w:ascii="Times New Roman" w:hAnsi="Times New Roman" w:cs="Times New Roman"/>
          <w:sz w:val="24"/>
          <w:szCs w:val="24"/>
        </w:rPr>
        <w:t>, </w:t>
      </w:r>
      <w:r w:rsidRPr="00DA214E">
        <w:rPr>
          <w:rFonts w:ascii="Times New Roman" w:hAnsi="Times New Roman" w:cs="Times New Roman"/>
          <w:i/>
          <w:iCs/>
          <w:sz w:val="24"/>
          <w:szCs w:val="24"/>
        </w:rPr>
        <w:t>82</w:t>
      </w:r>
      <w:r w:rsidRPr="00DA214E">
        <w:rPr>
          <w:rFonts w:ascii="Times New Roman" w:hAnsi="Times New Roman" w:cs="Times New Roman"/>
          <w:sz w:val="24"/>
          <w:szCs w:val="24"/>
        </w:rPr>
        <w:t>(6), 283-298.</w:t>
      </w:r>
      <w:r w:rsidR="009D7F1F">
        <w:rPr>
          <w:rFonts w:ascii="Times New Roman" w:hAnsi="Times New Roman" w:cs="Times New Roman"/>
          <w:sz w:val="24"/>
          <w:szCs w:val="24"/>
        </w:rPr>
        <w:t xml:space="preserve"> </w:t>
      </w:r>
      <w:hyperlink r:id="rId45" w:history="1">
        <w:r w:rsidR="009D7F1F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https://doi.org/10.1159/000336964</w:t>
        </w:r>
      </w:hyperlink>
      <w:r w:rsidR="009D7F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5B0B68" w14:textId="30A0524E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D7A03">
        <w:rPr>
          <w:rFonts w:ascii="Times New Roman" w:hAnsi="Times New Roman" w:cs="Times New Roman"/>
          <w:sz w:val="24"/>
          <w:szCs w:val="24"/>
        </w:rPr>
        <w:t>Roy K, Singh M, &amp; Singh M. (2013). Estimation of resource availability with special reference to nonhuman primates in a rainforest region in the Central Western Ghats, South India. </w:t>
      </w:r>
      <w:r w:rsidRPr="00CD7A03">
        <w:rPr>
          <w:rFonts w:ascii="Times New Roman" w:hAnsi="Times New Roman" w:cs="Times New Roman"/>
          <w:i/>
          <w:iCs/>
          <w:sz w:val="24"/>
          <w:szCs w:val="24"/>
        </w:rPr>
        <w:t>Proceedings of the National Academy of Sciences, India Section B: Biological Sciences</w:t>
      </w:r>
      <w:r w:rsidRPr="00CD7A03">
        <w:rPr>
          <w:rFonts w:ascii="Times New Roman" w:hAnsi="Times New Roman" w:cs="Times New Roman"/>
          <w:sz w:val="24"/>
          <w:szCs w:val="24"/>
        </w:rPr>
        <w:t>, </w:t>
      </w:r>
      <w:r w:rsidRPr="00CD7A03">
        <w:rPr>
          <w:rFonts w:ascii="Times New Roman" w:hAnsi="Times New Roman" w:cs="Times New Roman"/>
          <w:i/>
          <w:iCs/>
          <w:sz w:val="24"/>
          <w:szCs w:val="24"/>
        </w:rPr>
        <w:t>83</w:t>
      </w:r>
      <w:r w:rsidRPr="00CD7A03">
        <w:rPr>
          <w:rFonts w:ascii="Times New Roman" w:hAnsi="Times New Roman" w:cs="Times New Roman"/>
          <w:sz w:val="24"/>
          <w:szCs w:val="24"/>
        </w:rPr>
        <w:t>, 659-667.</w:t>
      </w:r>
      <w:r w:rsidR="009D7F1F">
        <w:rPr>
          <w:rFonts w:ascii="Times New Roman" w:hAnsi="Times New Roman" w:cs="Times New Roman"/>
          <w:sz w:val="24"/>
          <w:szCs w:val="24"/>
        </w:rPr>
        <w:t xml:space="preserve"> </w:t>
      </w:r>
      <w:hyperlink r:id="rId46" w:history="1">
        <w:r w:rsidR="009D7F1F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https://doi.org/10.1007/s40011-013-0173-y</w:t>
        </w:r>
      </w:hyperlink>
      <w:r w:rsidR="009D7F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D14D0D" w14:textId="6CE06884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35ACA">
        <w:rPr>
          <w:rFonts w:ascii="Times New Roman" w:hAnsi="Times New Roman" w:cs="Times New Roman"/>
          <w:sz w:val="24"/>
          <w:szCs w:val="24"/>
        </w:rPr>
        <w:t>Rudran R,</w:t>
      </w:r>
      <w:r w:rsidR="009D7F1F">
        <w:rPr>
          <w:rFonts w:ascii="Times New Roman" w:hAnsi="Times New Roman" w:cs="Times New Roman"/>
          <w:sz w:val="24"/>
          <w:szCs w:val="24"/>
        </w:rPr>
        <w:t xml:space="preserve"> et al</w:t>
      </w:r>
      <w:r w:rsidRPr="00F35ACA">
        <w:rPr>
          <w:rFonts w:ascii="Times New Roman" w:hAnsi="Times New Roman" w:cs="Times New Roman"/>
          <w:sz w:val="24"/>
          <w:szCs w:val="24"/>
        </w:rPr>
        <w:t xml:space="preserve"> (2013). Food Habits and Habitat use Patterns of Sri Lanka's Western Purple-Faced Langur. </w:t>
      </w:r>
      <w:r w:rsidRPr="00F35ACA">
        <w:rPr>
          <w:rFonts w:ascii="Times New Roman" w:hAnsi="Times New Roman" w:cs="Times New Roman"/>
          <w:i/>
          <w:iCs/>
          <w:sz w:val="24"/>
          <w:szCs w:val="24"/>
        </w:rPr>
        <w:t>Primate Conservation</w:t>
      </w:r>
      <w:r w:rsidRPr="00F35ACA">
        <w:rPr>
          <w:rFonts w:ascii="Times New Roman" w:hAnsi="Times New Roman" w:cs="Times New Roman"/>
          <w:sz w:val="24"/>
          <w:szCs w:val="24"/>
        </w:rPr>
        <w:t>, </w:t>
      </w:r>
      <w:r w:rsidRPr="00F35ACA">
        <w:rPr>
          <w:rFonts w:ascii="Times New Roman" w:hAnsi="Times New Roman" w:cs="Times New Roman"/>
          <w:i/>
          <w:iCs/>
          <w:sz w:val="24"/>
          <w:szCs w:val="24"/>
        </w:rPr>
        <w:t>2013</w:t>
      </w:r>
      <w:r w:rsidRPr="00F35ACA">
        <w:rPr>
          <w:rFonts w:ascii="Times New Roman" w:hAnsi="Times New Roman" w:cs="Times New Roman"/>
          <w:sz w:val="24"/>
          <w:szCs w:val="24"/>
        </w:rPr>
        <w:t>(27), 99-108.</w:t>
      </w:r>
      <w:r w:rsidR="009D7F1F">
        <w:rPr>
          <w:rFonts w:ascii="Times New Roman" w:hAnsi="Times New Roman" w:cs="Times New Roman"/>
          <w:sz w:val="24"/>
          <w:szCs w:val="24"/>
        </w:rPr>
        <w:t xml:space="preserve"> </w:t>
      </w:r>
      <w:hyperlink r:id="rId47" w:history="1">
        <w:r w:rsidR="009D7F1F" w:rsidRPr="009D7F1F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https://doi.org/10.1896/052.027.0111</w:t>
        </w:r>
      </w:hyperlink>
      <w:r w:rsidR="009D7F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85D55E" w14:textId="658304AD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16D7">
        <w:rPr>
          <w:rFonts w:ascii="Times New Roman" w:hAnsi="Times New Roman" w:cs="Times New Roman"/>
          <w:sz w:val="24"/>
          <w:szCs w:val="24"/>
        </w:rPr>
        <w:t>Ryan AM, Chapman CA, &amp; Rothman JM. (2013). How do differences in species and part consumption affect diet nutrient concentrations? A test with red colobus monkeys in Kibale National Park, Uganda. </w:t>
      </w:r>
      <w:r w:rsidRPr="00E516D7">
        <w:rPr>
          <w:rFonts w:ascii="Times New Roman" w:hAnsi="Times New Roman" w:cs="Times New Roman"/>
          <w:i/>
          <w:iCs/>
          <w:sz w:val="24"/>
          <w:szCs w:val="24"/>
        </w:rPr>
        <w:t>African Journal of Ecology</w:t>
      </w:r>
      <w:r w:rsidRPr="00E516D7">
        <w:rPr>
          <w:rFonts w:ascii="Times New Roman" w:hAnsi="Times New Roman" w:cs="Times New Roman"/>
          <w:sz w:val="24"/>
          <w:szCs w:val="24"/>
        </w:rPr>
        <w:t>, </w:t>
      </w:r>
      <w:r w:rsidRPr="00E516D7">
        <w:rPr>
          <w:rFonts w:ascii="Times New Roman" w:hAnsi="Times New Roman" w:cs="Times New Roman"/>
          <w:i/>
          <w:iCs/>
          <w:sz w:val="24"/>
          <w:szCs w:val="24"/>
        </w:rPr>
        <w:t>51</w:t>
      </w:r>
      <w:r w:rsidRPr="00E516D7">
        <w:rPr>
          <w:rFonts w:ascii="Times New Roman" w:hAnsi="Times New Roman" w:cs="Times New Roman"/>
          <w:sz w:val="24"/>
          <w:szCs w:val="24"/>
        </w:rPr>
        <w:t>(1), 1-10.</w:t>
      </w:r>
      <w:r w:rsidR="009D7F1F">
        <w:rPr>
          <w:rFonts w:ascii="Times New Roman" w:hAnsi="Times New Roman" w:cs="Times New Roman"/>
          <w:sz w:val="24"/>
          <w:szCs w:val="24"/>
        </w:rPr>
        <w:t xml:space="preserve"> </w:t>
      </w:r>
      <w:hyperlink r:id="rId48" w:history="1">
        <w:r w:rsidR="009D7F1F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https://doi.org/10.1111/j.1365-2028.2012.01346.x</w:t>
        </w:r>
      </w:hyperlink>
      <w:r w:rsidR="009D7F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577BB3" w14:textId="3018F3C0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16D7">
        <w:rPr>
          <w:rFonts w:ascii="Times New Roman" w:hAnsi="Times New Roman" w:cs="Times New Roman"/>
          <w:sz w:val="24"/>
          <w:szCs w:val="24"/>
        </w:rPr>
        <w:t xml:space="preserve">Santoso N, </w:t>
      </w:r>
      <w:r w:rsidR="009D7F1F">
        <w:rPr>
          <w:rFonts w:ascii="Times New Roman" w:hAnsi="Times New Roman" w:cs="Times New Roman"/>
          <w:sz w:val="24"/>
          <w:szCs w:val="24"/>
        </w:rPr>
        <w:t xml:space="preserve">et al </w:t>
      </w:r>
      <w:r w:rsidRPr="00E516D7">
        <w:rPr>
          <w:rFonts w:ascii="Times New Roman" w:hAnsi="Times New Roman" w:cs="Times New Roman"/>
          <w:sz w:val="24"/>
          <w:szCs w:val="24"/>
        </w:rPr>
        <w:t xml:space="preserve">(2023). Preliminary study: Feeding ecology and daily activity of three </w:t>
      </w:r>
      <w:proofErr w:type="spellStart"/>
      <w:r w:rsidRPr="00E516D7">
        <w:rPr>
          <w:rFonts w:ascii="Times New Roman" w:hAnsi="Times New Roman" w:cs="Times New Roman"/>
          <w:sz w:val="24"/>
          <w:szCs w:val="24"/>
        </w:rPr>
        <w:t>colored</w:t>
      </w:r>
      <w:proofErr w:type="spellEnd"/>
      <w:r w:rsidRPr="00E516D7">
        <w:rPr>
          <w:rFonts w:ascii="Times New Roman" w:hAnsi="Times New Roman" w:cs="Times New Roman"/>
          <w:sz w:val="24"/>
          <w:szCs w:val="24"/>
        </w:rPr>
        <w:t xml:space="preserve"> langur (Presbytis </w:t>
      </w:r>
      <w:proofErr w:type="spellStart"/>
      <w:r w:rsidRPr="00E516D7">
        <w:rPr>
          <w:rFonts w:ascii="Times New Roman" w:hAnsi="Times New Roman" w:cs="Times New Roman"/>
          <w:sz w:val="24"/>
          <w:szCs w:val="24"/>
        </w:rPr>
        <w:t>chrysomelas</w:t>
      </w:r>
      <w:proofErr w:type="spellEnd"/>
      <w:r w:rsidRPr="00E516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6D7">
        <w:rPr>
          <w:rFonts w:ascii="Times New Roman" w:hAnsi="Times New Roman" w:cs="Times New Roman"/>
          <w:sz w:val="24"/>
          <w:szCs w:val="24"/>
        </w:rPr>
        <w:t>ssp</w:t>
      </w:r>
      <w:proofErr w:type="spellEnd"/>
      <w:r w:rsidRPr="00E516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6D7">
        <w:rPr>
          <w:rFonts w:ascii="Times New Roman" w:hAnsi="Times New Roman" w:cs="Times New Roman"/>
          <w:sz w:val="24"/>
          <w:szCs w:val="24"/>
        </w:rPr>
        <w:t>cruciger</w:t>
      </w:r>
      <w:proofErr w:type="spellEnd"/>
      <w:r w:rsidRPr="00E516D7">
        <w:rPr>
          <w:rFonts w:ascii="Times New Roman" w:hAnsi="Times New Roman" w:cs="Times New Roman"/>
          <w:sz w:val="24"/>
          <w:szCs w:val="24"/>
        </w:rPr>
        <w:t xml:space="preserve"> Thomas, 1892) in </w:t>
      </w:r>
      <w:proofErr w:type="spellStart"/>
      <w:r w:rsidRPr="00E516D7">
        <w:rPr>
          <w:rFonts w:ascii="Times New Roman" w:hAnsi="Times New Roman" w:cs="Times New Roman"/>
          <w:sz w:val="24"/>
          <w:szCs w:val="24"/>
        </w:rPr>
        <w:t>Danau</w:t>
      </w:r>
      <w:proofErr w:type="spellEnd"/>
      <w:r w:rsidRPr="00E516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6D7">
        <w:rPr>
          <w:rFonts w:ascii="Times New Roman" w:hAnsi="Times New Roman" w:cs="Times New Roman"/>
          <w:sz w:val="24"/>
          <w:szCs w:val="24"/>
        </w:rPr>
        <w:t>Sentarum</w:t>
      </w:r>
      <w:proofErr w:type="spellEnd"/>
      <w:r w:rsidRPr="00E516D7">
        <w:rPr>
          <w:rFonts w:ascii="Times New Roman" w:hAnsi="Times New Roman" w:cs="Times New Roman"/>
          <w:sz w:val="24"/>
          <w:szCs w:val="24"/>
        </w:rPr>
        <w:t xml:space="preserve"> National Park. </w:t>
      </w:r>
      <w:proofErr w:type="spellStart"/>
      <w:r w:rsidRPr="00E516D7">
        <w:rPr>
          <w:rFonts w:ascii="Times New Roman" w:hAnsi="Times New Roman" w:cs="Times New Roman"/>
          <w:i/>
          <w:iCs/>
          <w:sz w:val="24"/>
          <w:szCs w:val="24"/>
        </w:rPr>
        <w:t>Biotropia</w:t>
      </w:r>
      <w:proofErr w:type="spellEnd"/>
      <w:r w:rsidRPr="00E516D7">
        <w:rPr>
          <w:rFonts w:ascii="Times New Roman" w:hAnsi="Times New Roman" w:cs="Times New Roman"/>
          <w:sz w:val="24"/>
          <w:szCs w:val="24"/>
        </w:rPr>
        <w:t>, </w:t>
      </w:r>
      <w:r w:rsidRPr="00E516D7">
        <w:rPr>
          <w:rFonts w:ascii="Times New Roman" w:hAnsi="Times New Roman" w:cs="Times New Roman"/>
          <w:i/>
          <w:iCs/>
          <w:sz w:val="24"/>
          <w:szCs w:val="24"/>
        </w:rPr>
        <w:t>30</w:t>
      </w:r>
      <w:r w:rsidRPr="00E516D7">
        <w:rPr>
          <w:rFonts w:ascii="Times New Roman" w:hAnsi="Times New Roman" w:cs="Times New Roman"/>
          <w:sz w:val="24"/>
          <w:szCs w:val="24"/>
        </w:rPr>
        <w:t>(2), 206-219.</w:t>
      </w:r>
      <w:r w:rsidR="009D7F1F">
        <w:rPr>
          <w:rFonts w:ascii="Times New Roman" w:hAnsi="Times New Roman" w:cs="Times New Roman"/>
          <w:sz w:val="24"/>
          <w:szCs w:val="24"/>
        </w:rPr>
        <w:t xml:space="preserve"> </w:t>
      </w:r>
      <w:hyperlink r:id="rId49" w:history="1">
        <w:r w:rsidR="009D7F1F" w:rsidRPr="009D7F1F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https://doi.org/10.11598/btb.2023.30.2.1850</w:t>
        </w:r>
      </w:hyperlink>
    </w:p>
    <w:p w14:paraId="413141F1" w14:textId="0E74606D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35ACA">
        <w:rPr>
          <w:rFonts w:ascii="Times New Roman" w:hAnsi="Times New Roman" w:cs="Times New Roman"/>
          <w:sz w:val="24"/>
          <w:szCs w:val="24"/>
        </w:rPr>
        <w:lastRenderedPageBreak/>
        <w:t xml:space="preserve">Sayers K, &amp; </w:t>
      </w:r>
      <w:proofErr w:type="spellStart"/>
      <w:r w:rsidRPr="00F35ACA">
        <w:rPr>
          <w:rFonts w:ascii="Times New Roman" w:hAnsi="Times New Roman" w:cs="Times New Roman"/>
          <w:sz w:val="24"/>
          <w:szCs w:val="24"/>
        </w:rPr>
        <w:t>Norconk</w:t>
      </w:r>
      <w:proofErr w:type="spellEnd"/>
      <w:r w:rsidRPr="00F35ACA">
        <w:rPr>
          <w:rFonts w:ascii="Times New Roman" w:hAnsi="Times New Roman" w:cs="Times New Roman"/>
          <w:sz w:val="24"/>
          <w:szCs w:val="24"/>
        </w:rPr>
        <w:t xml:space="preserve"> MA. (2008). Himalayan Semnopithecus entellus at Langtang National Park, Nepal: diet, activity patterns, and resources. </w:t>
      </w:r>
      <w:r w:rsidRPr="00F35ACA">
        <w:rPr>
          <w:rFonts w:ascii="Times New Roman" w:hAnsi="Times New Roman" w:cs="Times New Roman"/>
          <w:i/>
          <w:iCs/>
          <w:sz w:val="24"/>
          <w:szCs w:val="24"/>
        </w:rPr>
        <w:t>International Journal of Primatology</w:t>
      </w:r>
      <w:r w:rsidRPr="00F35ACA">
        <w:rPr>
          <w:rFonts w:ascii="Times New Roman" w:hAnsi="Times New Roman" w:cs="Times New Roman"/>
          <w:sz w:val="24"/>
          <w:szCs w:val="24"/>
        </w:rPr>
        <w:t>, </w:t>
      </w:r>
      <w:r w:rsidRPr="00F35ACA">
        <w:rPr>
          <w:rFonts w:ascii="Times New Roman" w:hAnsi="Times New Roman" w:cs="Times New Roman"/>
          <w:i/>
          <w:iCs/>
          <w:sz w:val="24"/>
          <w:szCs w:val="24"/>
        </w:rPr>
        <w:t>29</w:t>
      </w:r>
      <w:r w:rsidRPr="00F35ACA">
        <w:rPr>
          <w:rFonts w:ascii="Times New Roman" w:hAnsi="Times New Roman" w:cs="Times New Roman"/>
          <w:sz w:val="24"/>
          <w:szCs w:val="24"/>
        </w:rPr>
        <w:t>, 509-530.</w:t>
      </w:r>
      <w:r w:rsidR="00422ECD">
        <w:rPr>
          <w:rFonts w:ascii="Times New Roman" w:hAnsi="Times New Roman" w:cs="Times New Roman"/>
          <w:sz w:val="24"/>
          <w:szCs w:val="24"/>
        </w:rPr>
        <w:t xml:space="preserve"> </w:t>
      </w:r>
      <w:r w:rsidR="00422ECD" w:rsidRPr="00422ECD">
        <w:rPr>
          <w:rFonts w:ascii="Times New Roman" w:hAnsi="Times New Roman" w:cs="Times New Roman"/>
          <w:sz w:val="24"/>
          <w:szCs w:val="24"/>
        </w:rPr>
        <w:br/>
      </w:r>
      <w:hyperlink r:id="rId50" w:history="1">
        <w:r w:rsidR="00422ECD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https://doi.org/10.1007/s10764-008-9245-x</w:t>
        </w:r>
      </w:hyperlink>
      <w:r w:rsidR="00422E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BB9212" w14:textId="3BB59274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16D7">
        <w:rPr>
          <w:rFonts w:ascii="Times New Roman" w:hAnsi="Times New Roman" w:cs="Times New Roman"/>
          <w:sz w:val="24"/>
          <w:szCs w:val="24"/>
        </w:rPr>
        <w:t>Shumet</w:t>
      </w:r>
      <w:proofErr w:type="spellEnd"/>
      <w:r w:rsidRPr="00E516D7">
        <w:rPr>
          <w:rFonts w:ascii="Times New Roman" w:hAnsi="Times New Roman" w:cs="Times New Roman"/>
          <w:sz w:val="24"/>
          <w:szCs w:val="24"/>
        </w:rPr>
        <w:t xml:space="preserve"> F, &amp; </w:t>
      </w:r>
      <w:proofErr w:type="spellStart"/>
      <w:r w:rsidRPr="00E516D7">
        <w:rPr>
          <w:rFonts w:ascii="Times New Roman" w:hAnsi="Times New Roman" w:cs="Times New Roman"/>
          <w:sz w:val="24"/>
          <w:szCs w:val="24"/>
        </w:rPr>
        <w:t>Yihune</w:t>
      </w:r>
      <w:proofErr w:type="spellEnd"/>
      <w:r w:rsidRPr="00E516D7">
        <w:rPr>
          <w:rFonts w:ascii="Times New Roman" w:hAnsi="Times New Roman" w:cs="Times New Roman"/>
          <w:sz w:val="24"/>
          <w:szCs w:val="24"/>
        </w:rPr>
        <w:t xml:space="preserve"> M. (2017). Population status, feeding ecology and activity pattern of colobus monkey (Colobus </w:t>
      </w:r>
      <w:proofErr w:type="spellStart"/>
      <w:r w:rsidRPr="00E516D7">
        <w:rPr>
          <w:rFonts w:ascii="Times New Roman" w:hAnsi="Times New Roman" w:cs="Times New Roman"/>
          <w:sz w:val="24"/>
          <w:szCs w:val="24"/>
        </w:rPr>
        <w:t>guereza</w:t>
      </w:r>
      <w:proofErr w:type="spellEnd"/>
      <w:r w:rsidRPr="00E516D7">
        <w:rPr>
          <w:rFonts w:ascii="Times New Roman" w:hAnsi="Times New Roman" w:cs="Times New Roman"/>
          <w:sz w:val="24"/>
          <w:szCs w:val="24"/>
        </w:rPr>
        <w:t xml:space="preserve">) in </w:t>
      </w:r>
      <w:proofErr w:type="spellStart"/>
      <w:r w:rsidRPr="00E516D7">
        <w:rPr>
          <w:rFonts w:ascii="Times New Roman" w:hAnsi="Times New Roman" w:cs="Times New Roman"/>
          <w:sz w:val="24"/>
          <w:szCs w:val="24"/>
        </w:rPr>
        <w:t>Finote</w:t>
      </w:r>
      <w:proofErr w:type="spellEnd"/>
      <w:r w:rsidRPr="00E516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6D7">
        <w:rPr>
          <w:rFonts w:ascii="Times New Roman" w:hAnsi="Times New Roman" w:cs="Times New Roman"/>
          <w:sz w:val="24"/>
          <w:szCs w:val="24"/>
        </w:rPr>
        <w:t>Selam</w:t>
      </w:r>
      <w:proofErr w:type="spellEnd"/>
      <w:r w:rsidRPr="00E516D7">
        <w:rPr>
          <w:rFonts w:ascii="Times New Roman" w:hAnsi="Times New Roman" w:cs="Times New Roman"/>
          <w:sz w:val="24"/>
          <w:szCs w:val="24"/>
        </w:rPr>
        <w:t xml:space="preserve"> Forest, West </w:t>
      </w:r>
      <w:proofErr w:type="spellStart"/>
      <w:r w:rsidRPr="00E516D7">
        <w:rPr>
          <w:rFonts w:ascii="Times New Roman" w:hAnsi="Times New Roman" w:cs="Times New Roman"/>
          <w:sz w:val="24"/>
          <w:szCs w:val="24"/>
        </w:rPr>
        <w:t>Gojjam</w:t>
      </w:r>
      <w:proofErr w:type="spellEnd"/>
      <w:r w:rsidRPr="00E516D7">
        <w:rPr>
          <w:rFonts w:ascii="Times New Roman" w:hAnsi="Times New Roman" w:cs="Times New Roman"/>
          <w:sz w:val="24"/>
          <w:szCs w:val="24"/>
        </w:rPr>
        <w:t>, Ethiopia. </w:t>
      </w:r>
      <w:r w:rsidRPr="00E516D7">
        <w:rPr>
          <w:rFonts w:ascii="Times New Roman" w:hAnsi="Times New Roman" w:cs="Times New Roman"/>
          <w:i/>
          <w:iCs/>
          <w:sz w:val="24"/>
          <w:szCs w:val="24"/>
        </w:rPr>
        <w:t>World Journal of Zoology</w:t>
      </w:r>
      <w:r w:rsidRPr="00E516D7">
        <w:rPr>
          <w:rFonts w:ascii="Times New Roman" w:hAnsi="Times New Roman" w:cs="Times New Roman"/>
          <w:sz w:val="24"/>
          <w:szCs w:val="24"/>
        </w:rPr>
        <w:t>, </w:t>
      </w:r>
      <w:r w:rsidRPr="00E516D7">
        <w:rPr>
          <w:rFonts w:ascii="Times New Roman" w:hAnsi="Times New Roman" w:cs="Times New Roman"/>
          <w:i/>
          <w:iCs/>
          <w:sz w:val="24"/>
          <w:szCs w:val="24"/>
        </w:rPr>
        <w:t>12</w:t>
      </w:r>
      <w:r w:rsidRPr="00E516D7">
        <w:rPr>
          <w:rFonts w:ascii="Times New Roman" w:hAnsi="Times New Roman" w:cs="Times New Roman"/>
          <w:sz w:val="24"/>
          <w:szCs w:val="24"/>
        </w:rPr>
        <w:t>(1), 07-13.</w:t>
      </w:r>
    </w:p>
    <w:p w14:paraId="4BDF7602" w14:textId="09DF9094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2CC2">
        <w:rPr>
          <w:rFonts w:ascii="Times New Roman" w:hAnsi="Times New Roman" w:cs="Times New Roman"/>
          <w:sz w:val="24"/>
          <w:szCs w:val="24"/>
        </w:rPr>
        <w:t>Singh M, Roy K, &amp; Singh M. (2011). Resource partitioning in sympatric langurs and macaques in tropical rainforests of the central Western Ghats, South India. </w:t>
      </w:r>
      <w:r w:rsidRPr="00942CC2">
        <w:rPr>
          <w:rFonts w:ascii="Times New Roman" w:hAnsi="Times New Roman" w:cs="Times New Roman"/>
          <w:i/>
          <w:iCs/>
          <w:sz w:val="24"/>
          <w:szCs w:val="24"/>
        </w:rPr>
        <w:t>American Journal of Primatology</w:t>
      </w:r>
      <w:r w:rsidRPr="00942CC2">
        <w:rPr>
          <w:rFonts w:ascii="Times New Roman" w:hAnsi="Times New Roman" w:cs="Times New Roman"/>
          <w:sz w:val="24"/>
          <w:szCs w:val="24"/>
        </w:rPr>
        <w:t>, </w:t>
      </w:r>
      <w:r w:rsidRPr="00942CC2">
        <w:rPr>
          <w:rFonts w:ascii="Times New Roman" w:hAnsi="Times New Roman" w:cs="Times New Roman"/>
          <w:i/>
          <w:iCs/>
          <w:sz w:val="24"/>
          <w:szCs w:val="24"/>
        </w:rPr>
        <w:t>73</w:t>
      </w:r>
      <w:r w:rsidRPr="00942CC2">
        <w:rPr>
          <w:rFonts w:ascii="Times New Roman" w:hAnsi="Times New Roman" w:cs="Times New Roman"/>
          <w:sz w:val="24"/>
          <w:szCs w:val="24"/>
        </w:rPr>
        <w:t>(4), 335-346.</w:t>
      </w:r>
      <w:r w:rsidR="00B12034">
        <w:rPr>
          <w:rFonts w:ascii="Times New Roman" w:hAnsi="Times New Roman" w:cs="Times New Roman"/>
          <w:sz w:val="24"/>
          <w:szCs w:val="24"/>
        </w:rPr>
        <w:t xml:space="preserve"> </w:t>
      </w:r>
      <w:hyperlink r:id="rId51" w:history="1">
        <w:r w:rsidR="00B12034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https://doi.org/10.1002/ajp.20900</w:t>
        </w:r>
      </w:hyperlink>
      <w:r w:rsidR="00B1203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BF10C7" w14:textId="35A7519A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5B4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mith</w:t>
      </w:r>
      <w:r w:rsidRPr="00995B46">
        <w:rPr>
          <w:rFonts w:ascii="Times New Roman" w:hAnsi="Times New Roman" w:cs="Times New Roman"/>
          <w:sz w:val="24"/>
          <w:szCs w:val="24"/>
        </w:rPr>
        <w:t xml:space="preserve"> DA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995B46">
        <w:rPr>
          <w:rFonts w:ascii="Times New Roman" w:hAnsi="Times New Roman" w:cs="Times New Roman"/>
          <w:sz w:val="24"/>
          <w:szCs w:val="24"/>
        </w:rPr>
        <w:t>,</w:t>
      </w:r>
      <w:r w:rsidR="00B12034">
        <w:rPr>
          <w:rFonts w:ascii="Times New Roman" w:hAnsi="Times New Roman" w:cs="Times New Roman"/>
          <w:sz w:val="24"/>
          <w:szCs w:val="24"/>
        </w:rPr>
        <w:t xml:space="preserve"> et al</w:t>
      </w:r>
      <w:r w:rsidRPr="00995B46">
        <w:rPr>
          <w:rFonts w:ascii="Times New Roman" w:hAnsi="Times New Roman" w:cs="Times New Roman"/>
          <w:sz w:val="24"/>
          <w:szCs w:val="24"/>
        </w:rPr>
        <w:t xml:space="preserve"> (2013). Feeding Ecology of Red Langurs in </w:t>
      </w:r>
      <w:proofErr w:type="spellStart"/>
      <w:r w:rsidRPr="00995B46">
        <w:rPr>
          <w:rFonts w:ascii="Times New Roman" w:hAnsi="Times New Roman" w:cs="Times New Roman"/>
          <w:sz w:val="24"/>
          <w:szCs w:val="24"/>
        </w:rPr>
        <w:t>Sabangau</w:t>
      </w:r>
      <w:proofErr w:type="spellEnd"/>
      <w:r w:rsidRPr="00995B46">
        <w:rPr>
          <w:rFonts w:ascii="Times New Roman" w:hAnsi="Times New Roman" w:cs="Times New Roman"/>
          <w:sz w:val="24"/>
          <w:szCs w:val="24"/>
        </w:rPr>
        <w:t xml:space="preserve"> Tropical Peat‐S </w:t>
      </w:r>
      <w:proofErr w:type="spellStart"/>
      <w:r w:rsidRPr="00995B46">
        <w:rPr>
          <w:rFonts w:ascii="Times New Roman" w:hAnsi="Times New Roman" w:cs="Times New Roman"/>
          <w:sz w:val="24"/>
          <w:szCs w:val="24"/>
        </w:rPr>
        <w:t>wamp</w:t>
      </w:r>
      <w:proofErr w:type="spellEnd"/>
      <w:r w:rsidRPr="00995B46">
        <w:rPr>
          <w:rFonts w:ascii="Times New Roman" w:hAnsi="Times New Roman" w:cs="Times New Roman"/>
          <w:sz w:val="24"/>
          <w:szCs w:val="24"/>
        </w:rPr>
        <w:t xml:space="preserve"> Forest, Indonesian Borneo: Extreme </w:t>
      </w:r>
      <w:proofErr w:type="spellStart"/>
      <w:r w:rsidRPr="00995B46">
        <w:rPr>
          <w:rFonts w:ascii="Times New Roman" w:hAnsi="Times New Roman" w:cs="Times New Roman"/>
          <w:sz w:val="24"/>
          <w:szCs w:val="24"/>
        </w:rPr>
        <w:t>Granivory</w:t>
      </w:r>
      <w:proofErr w:type="spellEnd"/>
      <w:r w:rsidRPr="00995B46">
        <w:rPr>
          <w:rFonts w:ascii="Times New Roman" w:hAnsi="Times New Roman" w:cs="Times New Roman"/>
          <w:sz w:val="24"/>
          <w:szCs w:val="24"/>
        </w:rPr>
        <w:t xml:space="preserve"> in a Non‐M </w:t>
      </w:r>
      <w:proofErr w:type="spellStart"/>
      <w:r w:rsidRPr="00995B46">
        <w:rPr>
          <w:rFonts w:ascii="Times New Roman" w:hAnsi="Times New Roman" w:cs="Times New Roman"/>
          <w:sz w:val="24"/>
          <w:szCs w:val="24"/>
        </w:rPr>
        <w:t>asting</w:t>
      </w:r>
      <w:proofErr w:type="spellEnd"/>
      <w:r w:rsidRPr="00995B46">
        <w:rPr>
          <w:rFonts w:ascii="Times New Roman" w:hAnsi="Times New Roman" w:cs="Times New Roman"/>
          <w:sz w:val="24"/>
          <w:szCs w:val="24"/>
        </w:rPr>
        <w:t xml:space="preserve"> Forest. </w:t>
      </w:r>
      <w:r w:rsidRPr="00995B46">
        <w:rPr>
          <w:rFonts w:ascii="Times New Roman" w:hAnsi="Times New Roman" w:cs="Times New Roman"/>
          <w:i/>
          <w:iCs/>
          <w:sz w:val="24"/>
          <w:szCs w:val="24"/>
        </w:rPr>
        <w:t>American Journal of Primatology</w:t>
      </w:r>
      <w:r w:rsidRPr="00995B46">
        <w:rPr>
          <w:rFonts w:ascii="Times New Roman" w:hAnsi="Times New Roman" w:cs="Times New Roman"/>
          <w:sz w:val="24"/>
          <w:szCs w:val="24"/>
        </w:rPr>
        <w:t>, </w:t>
      </w:r>
      <w:r w:rsidRPr="00995B46">
        <w:rPr>
          <w:rFonts w:ascii="Times New Roman" w:hAnsi="Times New Roman" w:cs="Times New Roman"/>
          <w:i/>
          <w:iCs/>
          <w:sz w:val="24"/>
          <w:szCs w:val="24"/>
        </w:rPr>
        <w:t>75</w:t>
      </w:r>
      <w:r w:rsidRPr="00995B46">
        <w:rPr>
          <w:rFonts w:ascii="Times New Roman" w:hAnsi="Times New Roman" w:cs="Times New Roman"/>
          <w:sz w:val="24"/>
          <w:szCs w:val="24"/>
        </w:rPr>
        <w:t>(8), 848-859.</w:t>
      </w:r>
      <w:r w:rsidR="00B12034">
        <w:rPr>
          <w:rFonts w:ascii="Times New Roman" w:hAnsi="Times New Roman" w:cs="Times New Roman"/>
          <w:sz w:val="24"/>
          <w:szCs w:val="24"/>
        </w:rPr>
        <w:t xml:space="preserve"> </w:t>
      </w:r>
      <w:hyperlink r:id="rId52" w:history="1">
        <w:r w:rsidR="00B12034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https://doi.org/10.1002/ajp.22148</w:t>
        </w:r>
      </w:hyperlink>
      <w:r w:rsidR="00B1203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F38B44" w14:textId="541BD31C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D7A03">
        <w:rPr>
          <w:rFonts w:ascii="Times New Roman" w:hAnsi="Times New Roman" w:cs="Times New Roman"/>
          <w:sz w:val="24"/>
          <w:szCs w:val="24"/>
        </w:rPr>
        <w:t xml:space="preserve">Solanki GS, Kumar A, &amp; Sharma BK. (2008). Feeding ecology of </w:t>
      </w:r>
      <w:proofErr w:type="spellStart"/>
      <w:r w:rsidRPr="00CD7A03">
        <w:rPr>
          <w:rFonts w:ascii="Times New Roman" w:hAnsi="Times New Roman" w:cs="Times New Roman"/>
          <w:sz w:val="24"/>
          <w:szCs w:val="24"/>
        </w:rPr>
        <w:t>Trachypithecus</w:t>
      </w:r>
      <w:proofErr w:type="spellEnd"/>
      <w:r w:rsidRPr="00CD7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A03">
        <w:rPr>
          <w:rFonts w:ascii="Times New Roman" w:hAnsi="Times New Roman" w:cs="Times New Roman"/>
          <w:sz w:val="24"/>
          <w:szCs w:val="24"/>
        </w:rPr>
        <w:t>pileatus</w:t>
      </w:r>
      <w:proofErr w:type="spellEnd"/>
      <w:r w:rsidRPr="00CD7A03">
        <w:rPr>
          <w:rFonts w:ascii="Times New Roman" w:hAnsi="Times New Roman" w:cs="Times New Roman"/>
          <w:sz w:val="24"/>
          <w:szCs w:val="24"/>
        </w:rPr>
        <w:t xml:space="preserve"> in India. </w:t>
      </w:r>
      <w:r w:rsidRPr="00CD7A03">
        <w:rPr>
          <w:rFonts w:ascii="Times New Roman" w:hAnsi="Times New Roman" w:cs="Times New Roman"/>
          <w:i/>
          <w:iCs/>
          <w:sz w:val="24"/>
          <w:szCs w:val="24"/>
        </w:rPr>
        <w:t>International Journal of Primatology</w:t>
      </w:r>
      <w:r w:rsidRPr="00CD7A03">
        <w:rPr>
          <w:rFonts w:ascii="Times New Roman" w:hAnsi="Times New Roman" w:cs="Times New Roman"/>
          <w:sz w:val="24"/>
          <w:szCs w:val="24"/>
        </w:rPr>
        <w:t>, </w:t>
      </w:r>
      <w:r w:rsidRPr="00CD7A03">
        <w:rPr>
          <w:rFonts w:ascii="Times New Roman" w:hAnsi="Times New Roman" w:cs="Times New Roman"/>
          <w:i/>
          <w:iCs/>
          <w:sz w:val="24"/>
          <w:szCs w:val="24"/>
        </w:rPr>
        <w:t>29</w:t>
      </w:r>
      <w:r w:rsidRPr="00CD7A03">
        <w:rPr>
          <w:rFonts w:ascii="Times New Roman" w:hAnsi="Times New Roman" w:cs="Times New Roman"/>
          <w:sz w:val="24"/>
          <w:szCs w:val="24"/>
        </w:rPr>
        <w:t>, 173-182.</w:t>
      </w:r>
      <w:r w:rsidR="00B12034">
        <w:rPr>
          <w:rFonts w:ascii="Times New Roman" w:hAnsi="Times New Roman" w:cs="Times New Roman"/>
          <w:sz w:val="24"/>
          <w:szCs w:val="24"/>
        </w:rPr>
        <w:t xml:space="preserve"> </w:t>
      </w:r>
      <w:hyperlink r:id="rId53" w:history="1">
        <w:r w:rsidR="00B12034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https://doi.org/10.1007/s10764-008-9234-0</w:t>
        </w:r>
      </w:hyperlink>
      <w:r w:rsidR="00B1203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329BE6" w14:textId="3BF7F82D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64D2">
        <w:rPr>
          <w:rFonts w:ascii="Times New Roman" w:hAnsi="Times New Roman" w:cs="Times New Roman"/>
          <w:sz w:val="24"/>
          <w:szCs w:val="24"/>
        </w:rPr>
        <w:t>Sujana</w:t>
      </w:r>
      <w:proofErr w:type="spellEnd"/>
      <w:r w:rsidRPr="007964D2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7964D2">
        <w:rPr>
          <w:rFonts w:ascii="Times New Roman" w:hAnsi="Times New Roman" w:cs="Times New Roman"/>
          <w:sz w:val="24"/>
          <w:szCs w:val="24"/>
        </w:rPr>
        <w:t>Sivaperuman</w:t>
      </w:r>
      <w:proofErr w:type="spellEnd"/>
      <w:r w:rsidRPr="007964D2">
        <w:rPr>
          <w:rFonts w:ascii="Times New Roman" w:hAnsi="Times New Roman" w:cs="Times New Roman"/>
          <w:sz w:val="24"/>
          <w:szCs w:val="24"/>
        </w:rPr>
        <w:t xml:space="preserve"> C, &amp; Anil-Kumar N. (2012). Lianas as a food resource for </w:t>
      </w:r>
      <w:proofErr w:type="spellStart"/>
      <w:r w:rsidRPr="007964D2">
        <w:rPr>
          <w:rFonts w:ascii="Times New Roman" w:hAnsi="Times New Roman" w:cs="Times New Roman"/>
          <w:sz w:val="24"/>
          <w:szCs w:val="24"/>
        </w:rPr>
        <w:t>nilgiri</w:t>
      </w:r>
      <w:proofErr w:type="spellEnd"/>
      <w:r w:rsidRPr="007964D2">
        <w:rPr>
          <w:rFonts w:ascii="Times New Roman" w:hAnsi="Times New Roman" w:cs="Times New Roman"/>
          <w:sz w:val="24"/>
          <w:szCs w:val="24"/>
        </w:rPr>
        <w:t xml:space="preserve"> langur (</w:t>
      </w:r>
      <w:proofErr w:type="spellStart"/>
      <w:r w:rsidRPr="007964D2">
        <w:rPr>
          <w:rFonts w:ascii="Times New Roman" w:hAnsi="Times New Roman" w:cs="Times New Roman"/>
          <w:sz w:val="24"/>
          <w:szCs w:val="24"/>
        </w:rPr>
        <w:t>Trachypithecus</w:t>
      </w:r>
      <w:proofErr w:type="spellEnd"/>
      <w:r w:rsidRPr="007964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64D2">
        <w:rPr>
          <w:rFonts w:ascii="Times New Roman" w:hAnsi="Times New Roman" w:cs="Times New Roman"/>
          <w:sz w:val="24"/>
          <w:szCs w:val="24"/>
        </w:rPr>
        <w:t>johnii</w:t>
      </w:r>
      <w:proofErr w:type="spellEnd"/>
      <w:r w:rsidRPr="007964D2">
        <w:rPr>
          <w:rFonts w:ascii="Times New Roman" w:hAnsi="Times New Roman" w:cs="Times New Roman"/>
          <w:sz w:val="24"/>
          <w:szCs w:val="24"/>
        </w:rPr>
        <w:t xml:space="preserve"> Fischer 1829) in forest of Wayanad, Western Ghats, India. </w:t>
      </w:r>
      <w:r w:rsidRPr="007964D2">
        <w:rPr>
          <w:rFonts w:ascii="Times New Roman" w:hAnsi="Times New Roman" w:cs="Times New Roman"/>
          <w:i/>
          <w:iCs/>
          <w:sz w:val="24"/>
          <w:szCs w:val="24"/>
        </w:rPr>
        <w:t>International Journal of Plant, Animal and Environmental Sciences</w:t>
      </w:r>
      <w:r w:rsidRPr="007964D2">
        <w:rPr>
          <w:rFonts w:ascii="Times New Roman" w:hAnsi="Times New Roman" w:cs="Times New Roman"/>
          <w:sz w:val="24"/>
          <w:szCs w:val="24"/>
        </w:rPr>
        <w:t>, </w:t>
      </w:r>
      <w:r w:rsidRPr="007964D2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7964D2">
        <w:rPr>
          <w:rFonts w:ascii="Times New Roman" w:hAnsi="Times New Roman" w:cs="Times New Roman"/>
          <w:sz w:val="24"/>
          <w:szCs w:val="24"/>
        </w:rPr>
        <w:t>, 239-243.</w:t>
      </w:r>
    </w:p>
    <w:p w14:paraId="6C93AB7B" w14:textId="3F374503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2CC2">
        <w:rPr>
          <w:rFonts w:ascii="Times New Roman" w:hAnsi="Times New Roman" w:cs="Times New Roman"/>
          <w:sz w:val="24"/>
          <w:szCs w:val="24"/>
        </w:rPr>
        <w:t>Tesfaye D,</w:t>
      </w:r>
      <w:r w:rsidR="00B12034">
        <w:rPr>
          <w:rFonts w:ascii="Times New Roman" w:hAnsi="Times New Roman" w:cs="Times New Roman"/>
          <w:sz w:val="24"/>
          <w:szCs w:val="24"/>
        </w:rPr>
        <w:t xml:space="preserve"> et al</w:t>
      </w:r>
      <w:r w:rsidRPr="00942CC2">
        <w:rPr>
          <w:rFonts w:ascii="Times New Roman" w:hAnsi="Times New Roman" w:cs="Times New Roman"/>
          <w:sz w:val="24"/>
          <w:szCs w:val="24"/>
        </w:rPr>
        <w:t xml:space="preserve"> (2021). Feeding ecology of the Omo River guereza (Colobus guereza guereza) in habitats with varying levels of fragmentation and disturbance in the southern Ethiopian Highlands. </w:t>
      </w:r>
      <w:r w:rsidRPr="00942CC2">
        <w:rPr>
          <w:rFonts w:ascii="Times New Roman" w:hAnsi="Times New Roman" w:cs="Times New Roman"/>
          <w:i/>
          <w:iCs/>
          <w:sz w:val="24"/>
          <w:szCs w:val="24"/>
        </w:rPr>
        <w:t>International Journal of Primatology</w:t>
      </w:r>
      <w:r w:rsidRPr="00942CC2">
        <w:rPr>
          <w:rFonts w:ascii="Times New Roman" w:hAnsi="Times New Roman" w:cs="Times New Roman"/>
          <w:sz w:val="24"/>
          <w:szCs w:val="24"/>
        </w:rPr>
        <w:t>, </w:t>
      </w:r>
      <w:r w:rsidRPr="00942CC2">
        <w:rPr>
          <w:rFonts w:ascii="Times New Roman" w:hAnsi="Times New Roman" w:cs="Times New Roman"/>
          <w:i/>
          <w:iCs/>
          <w:sz w:val="24"/>
          <w:szCs w:val="24"/>
        </w:rPr>
        <w:t>42</w:t>
      </w:r>
      <w:r w:rsidRPr="00942CC2">
        <w:rPr>
          <w:rFonts w:ascii="Times New Roman" w:hAnsi="Times New Roman" w:cs="Times New Roman"/>
          <w:sz w:val="24"/>
          <w:szCs w:val="24"/>
        </w:rPr>
        <w:t>(1), 64-88.</w:t>
      </w:r>
      <w:r w:rsidR="003919AB">
        <w:rPr>
          <w:rFonts w:ascii="Times New Roman" w:hAnsi="Times New Roman" w:cs="Times New Roman"/>
          <w:sz w:val="24"/>
          <w:szCs w:val="24"/>
        </w:rPr>
        <w:t xml:space="preserve"> </w:t>
      </w:r>
      <w:hyperlink r:id="rId54" w:history="1">
        <w:r w:rsidR="003919AB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https://doi.org/10.1007/s10764-020-00189-w</w:t>
        </w:r>
      </w:hyperlink>
      <w:r w:rsidR="003919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26814B" w14:textId="5520DD88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D7A03">
        <w:rPr>
          <w:rFonts w:ascii="Times New Roman" w:hAnsi="Times New Roman" w:cs="Times New Roman"/>
          <w:sz w:val="24"/>
          <w:szCs w:val="24"/>
        </w:rPr>
        <w:t xml:space="preserve">Thakur R, Yardi K, &amp; Ahuja MPV. (2022). Feeding ecology of the endangered Himalayan </w:t>
      </w:r>
      <w:proofErr w:type="spellStart"/>
      <w:r w:rsidRPr="00CD7A03">
        <w:rPr>
          <w:rFonts w:ascii="Times New Roman" w:hAnsi="Times New Roman" w:cs="Times New Roman"/>
          <w:sz w:val="24"/>
          <w:szCs w:val="24"/>
        </w:rPr>
        <w:t>gray</w:t>
      </w:r>
      <w:proofErr w:type="spellEnd"/>
      <w:r w:rsidRPr="00CD7A03">
        <w:rPr>
          <w:rFonts w:ascii="Times New Roman" w:hAnsi="Times New Roman" w:cs="Times New Roman"/>
          <w:sz w:val="24"/>
          <w:szCs w:val="24"/>
        </w:rPr>
        <w:t xml:space="preserve"> langur </w:t>
      </w:r>
      <w:proofErr w:type="spellStart"/>
      <w:r w:rsidRPr="00CD7A03">
        <w:rPr>
          <w:rFonts w:ascii="Times New Roman" w:hAnsi="Times New Roman" w:cs="Times New Roman"/>
          <w:sz w:val="24"/>
          <w:szCs w:val="24"/>
        </w:rPr>
        <w:t>Semnopithecus</w:t>
      </w:r>
      <w:proofErr w:type="spellEnd"/>
      <w:r w:rsidRPr="00CD7A03">
        <w:rPr>
          <w:rFonts w:ascii="Times New Roman" w:hAnsi="Times New Roman" w:cs="Times New Roman"/>
          <w:sz w:val="24"/>
          <w:szCs w:val="24"/>
        </w:rPr>
        <w:t xml:space="preserve"> ajax in Chamba, Himachal Pradesh, India. </w:t>
      </w:r>
      <w:r w:rsidRPr="00CD7A03">
        <w:rPr>
          <w:rFonts w:ascii="Times New Roman" w:hAnsi="Times New Roman" w:cs="Times New Roman"/>
          <w:i/>
          <w:iCs/>
          <w:sz w:val="24"/>
          <w:szCs w:val="24"/>
        </w:rPr>
        <w:t>Journal of Threatened Taxa</w:t>
      </w:r>
      <w:r w:rsidRPr="00CD7A03">
        <w:rPr>
          <w:rFonts w:ascii="Times New Roman" w:hAnsi="Times New Roman" w:cs="Times New Roman"/>
          <w:sz w:val="24"/>
          <w:szCs w:val="24"/>
        </w:rPr>
        <w:t>, </w:t>
      </w:r>
      <w:r w:rsidRPr="00CD7A03">
        <w:rPr>
          <w:rFonts w:ascii="Times New Roman" w:hAnsi="Times New Roman" w:cs="Times New Roman"/>
          <w:i/>
          <w:iCs/>
          <w:sz w:val="24"/>
          <w:szCs w:val="24"/>
        </w:rPr>
        <w:t>14</w:t>
      </w:r>
      <w:r w:rsidRPr="00CD7A03">
        <w:rPr>
          <w:rFonts w:ascii="Times New Roman" w:hAnsi="Times New Roman" w:cs="Times New Roman"/>
          <w:sz w:val="24"/>
          <w:szCs w:val="24"/>
        </w:rPr>
        <w:t>(10), 21918-21927.</w:t>
      </w:r>
      <w:r w:rsidR="003919AB">
        <w:rPr>
          <w:rFonts w:ascii="Times New Roman" w:hAnsi="Times New Roman" w:cs="Times New Roman"/>
          <w:sz w:val="24"/>
          <w:szCs w:val="24"/>
        </w:rPr>
        <w:t xml:space="preserve"> </w:t>
      </w:r>
      <w:hyperlink r:id="rId55" w:history="1">
        <w:r w:rsidR="003919AB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https://doi.org/10.11609/jott.8120.14.10.21918-21927</w:t>
        </w:r>
      </w:hyperlink>
      <w:r w:rsidR="003919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3B24EF" w14:textId="4E22B5A1" w:rsidR="00CE5C7A" w:rsidRPr="003919AB" w:rsidRDefault="00CE5C7A" w:rsidP="003919AB">
      <w:pPr>
        <w:pStyle w:val="ListParagraph"/>
        <w:numPr>
          <w:ilvl w:val="0"/>
          <w:numId w:val="2"/>
        </w:numPr>
        <w:jc w:val="both"/>
      </w:pPr>
      <w:r w:rsidRPr="00E23F7E">
        <w:rPr>
          <w:rFonts w:ascii="Times New Roman" w:hAnsi="Times New Roman" w:cs="Times New Roman"/>
          <w:sz w:val="24"/>
          <w:szCs w:val="24"/>
        </w:rPr>
        <w:t xml:space="preserve">Traff JN, McGraw WS, &amp; </w:t>
      </w:r>
      <w:proofErr w:type="spellStart"/>
      <w:r w:rsidRPr="00E23F7E">
        <w:rPr>
          <w:rFonts w:ascii="Times New Roman" w:hAnsi="Times New Roman" w:cs="Times New Roman"/>
          <w:sz w:val="24"/>
          <w:szCs w:val="24"/>
        </w:rPr>
        <w:t>Daegling</w:t>
      </w:r>
      <w:proofErr w:type="spellEnd"/>
      <w:r w:rsidRPr="00E23F7E">
        <w:rPr>
          <w:rFonts w:ascii="Times New Roman" w:hAnsi="Times New Roman" w:cs="Times New Roman"/>
          <w:sz w:val="24"/>
          <w:szCs w:val="24"/>
        </w:rPr>
        <w:t xml:space="preserve"> DJ. (2022). Masticatory and </w:t>
      </w:r>
      <w:proofErr w:type="spellStart"/>
      <w:r w:rsidRPr="00E23F7E">
        <w:rPr>
          <w:rFonts w:ascii="Times New Roman" w:hAnsi="Times New Roman" w:cs="Times New Roman"/>
          <w:sz w:val="24"/>
          <w:szCs w:val="24"/>
        </w:rPr>
        <w:t>ingestive</w:t>
      </w:r>
      <w:proofErr w:type="spellEnd"/>
      <w:r w:rsidRPr="00E23F7E">
        <w:rPr>
          <w:rFonts w:ascii="Times New Roman" w:hAnsi="Times New Roman" w:cs="Times New Roman"/>
          <w:sz w:val="24"/>
          <w:szCs w:val="24"/>
        </w:rPr>
        <w:t xml:space="preserve"> effort in </w:t>
      </w:r>
      <w:proofErr w:type="spellStart"/>
      <w:r w:rsidRPr="00E23F7E">
        <w:rPr>
          <w:rFonts w:ascii="Times New Roman" w:hAnsi="Times New Roman" w:cs="Times New Roman"/>
          <w:sz w:val="24"/>
          <w:szCs w:val="24"/>
        </w:rPr>
        <w:t>Procolobus</w:t>
      </w:r>
      <w:proofErr w:type="spellEnd"/>
      <w:r w:rsidRPr="00E23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F7E">
        <w:rPr>
          <w:rFonts w:ascii="Times New Roman" w:hAnsi="Times New Roman" w:cs="Times New Roman"/>
          <w:sz w:val="24"/>
          <w:szCs w:val="24"/>
        </w:rPr>
        <w:t>verus</w:t>
      </w:r>
      <w:proofErr w:type="spellEnd"/>
      <w:r w:rsidRPr="00E23F7E">
        <w:rPr>
          <w:rFonts w:ascii="Times New Roman" w:hAnsi="Times New Roman" w:cs="Times New Roman"/>
          <w:sz w:val="24"/>
          <w:szCs w:val="24"/>
        </w:rPr>
        <w:t>, a small-bodied African colobine. </w:t>
      </w:r>
      <w:r w:rsidRPr="00E23F7E">
        <w:rPr>
          <w:rFonts w:ascii="Times New Roman" w:hAnsi="Times New Roman" w:cs="Times New Roman"/>
          <w:i/>
          <w:iCs/>
          <w:sz w:val="24"/>
          <w:szCs w:val="24"/>
        </w:rPr>
        <w:t>Primates</w:t>
      </w:r>
      <w:r w:rsidRPr="00E23F7E">
        <w:rPr>
          <w:rFonts w:ascii="Times New Roman" w:hAnsi="Times New Roman" w:cs="Times New Roman"/>
          <w:sz w:val="24"/>
          <w:szCs w:val="24"/>
        </w:rPr>
        <w:t>, </w:t>
      </w:r>
      <w:r w:rsidRPr="00E23F7E">
        <w:rPr>
          <w:rFonts w:ascii="Times New Roman" w:hAnsi="Times New Roman" w:cs="Times New Roman"/>
          <w:i/>
          <w:iCs/>
          <w:sz w:val="24"/>
          <w:szCs w:val="24"/>
        </w:rPr>
        <w:t>63</w:t>
      </w:r>
      <w:r w:rsidRPr="00E23F7E">
        <w:rPr>
          <w:rFonts w:ascii="Times New Roman" w:hAnsi="Times New Roman" w:cs="Times New Roman"/>
          <w:sz w:val="24"/>
          <w:szCs w:val="24"/>
        </w:rPr>
        <w:t>(3), 271-282.</w:t>
      </w:r>
      <w:r w:rsidR="003919AB">
        <w:rPr>
          <w:rFonts w:ascii="Times New Roman" w:hAnsi="Times New Roman" w:cs="Times New Roman"/>
          <w:sz w:val="24"/>
          <w:szCs w:val="24"/>
        </w:rPr>
        <w:t xml:space="preserve"> </w:t>
      </w:r>
      <w:hyperlink r:id="rId56" w:history="1">
        <w:r w:rsidR="003919AB" w:rsidRPr="0088441E">
          <w:rPr>
            <w:rStyle w:val="Hyperlink"/>
          </w:rPr>
          <w:t>https://doi.org/10.1007/s10329-022-00978-2</w:t>
        </w:r>
      </w:hyperlink>
      <w:r w:rsidR="003919AB">
        <w:t xml:space="preserve"> </w:t>
      </w:r>
    </w:p>
    <w:p w14:paraId="1004ED6C" w14:textId="196C78B1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2CC2">
        <w:rPr>
          <w:rFonts w:ascii="Times New Roman" w:hAnsi="Times New Roman" w:cs="Times New Roman"/>
          <w:sz w:val="24"/>
          <w:szCs w:val="24"/>
        </w:rPr>
        <w:t>Ulibarri LR. (2013). </w:t>
      </w:r>
      <w:r w:rsidRPr="00942CC2">
        <w:rPr>
          <w:rFonts w:ascii="Times New Roman" w:hAnsi="Times New Roman" w:cs="Times New Roman"/>
          <w:i/>
          <w:iCs/>
          <w:sz w:val="24"/>
          <w:szCs w:val="24"/>
        </w:rPr>
        <w:t>The socioecology of red-shanked doucs (</w:t>
      </w:r>
      <w:proofErr w:type="spellStart"/>
      <w:r w:rsidRPr="00942CC2">
        <w:rPr>
          <w:rFonts w:ascii="Times New Roman" w:hAnsi="Times New Roman" w:cs="Times New Roman"/>
          <w:i/>
          <w:iCs/>
          <w:sz w:val="24"/>
          <w:szCs w:val="24"/>
        </w:rPr>
        <w:t>Pygathrix</w:t>
      </w:r>
      <w:proofErr w:type="spellEnd"/>
      <w:r w:rsidRPr="00942C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42CC2">
        <w:rPr>
          <w:rFonts w:ascii="Times New Roman" w:hAnsi="Times New Roman" w:cs="Times New Roman"/>
          <w:i/>
          <w:iCs/>
          <w:sz w:val="24"/>
          <w:szCs w:val="24"/>
        </w:rPr>
        <w:t>nemaeus</w:t>
      </w:r>
      <w:proofErr w:type="spellEnd"/>
      <w:r w:rsidRPr="00942CC2">
        <w:rPr>
          <w:rFonts w:ascii="Times New Roman" w:hAnsi="Times New Roman" w:cs="Times New Roman"/>
          <w:i/>
          <w:iCs/>
          <w:sz w:val="24"/>
          <w:szCs w:val="24"/>
        </w:rPr>
        <w:t>) in Son Tra Nature Reserve, Vietnam</w:t>
      </w:r>
      <w:r w:rsidRPr="00942CC2">
        <w:rPr>
          <w:rFonts w:ascii="Times New Roman" w:hAnsi="Times New Roman" w:cs="Times New Roman"/>
          <w:sz w:val="24"/>
          <w:szCs w:val="24"/>
        </w:rPr>
        <w:t> (Doctoral dissertation, University of Colorado at Boulder).</w:t>
      </w:r>
    </w:p>
    <w:p w14:paraId="281500CF" w14:textId="3FEC44AD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16D7">
        <w:rPr>
          <w:rFonts w:ascii="Times New Roman" w:hAnsi="Times New Roman" w:cs="Times New Roman"/>
          <w:sz w:val="24"/>
          <w:szCs w:val="24"/>
        </w:rPr>
        <w:t>Usongo</w:t>
      </w:r>
      <w:proofErr w:type="spellEnd"/>
      <w:r w:rsidRPr="00E516D7">
        <w:rPr>
          <w:rFonts w:ascii="Times New Roman" w:hAnsi="Times New Roman" w:cs="Times New Roman"/>
          <w:sz w:val="24"/>
          <w:szCs w:val="24"/>
        </w:rPr>
        <w:t xml:space="preserve"> LI, &amp; </w:t>
      </w:r>
      <w:proofErr w:type="spellStart"/>
      <w:r w:rsidRPr="00E516D7">
        <w:rPr>
          <w:rFonts w:ascii="Times New Roman" w:hAnsi="Times New Roman" w:cs="Times New Roman"/>
          <w:sz w:val="24"/>
          <w:szCs w:val="24"/>
        </w:rPr>
        <w:t>Amubode</w:t>
      </w:r>
      <w:proofErr w:type="spellEnd"/>
      <w:r w:rsidRPr="00E516D7">
        <w:rPr>
          <w:rFonts w:ascii="Times New Roman" w:hAnsi="Times New Roman" w:cs="Times New Roman"/>
          <w:sz w:val="24"/>
          <w:szCs w:val="24"/>
        </w:rPr>
        <w:t xml:space="preserve"> FO. (2001). Nutritional ecology of Preuss's red colobus monkey (Colobus badius </w:t>
      </w:r>
      <w:proofErr w:type="spellStart"/>
      <w:r w:rsidRPr="00E516D7">
        <w:rPr>
          <w:rFonts w:ascii="Times New Roman" w:hAnsi="Times New Roman" w:cs="Times New Roman"/>
          <w:sz w:val="24"/>
          <w:szCs w:val="24"/>
        </w:rPr>
        <w:t>preussi</w:t>
      </w:r>
      <w:proofErr w:type="spellEnd"/>
      <w:r w:rsidRPr="00E516D7">
        <w:rPr>
          <w:rFonts w:ascii="Times New Roman" w:hAnsi="Times New Roman" w:cs="Times New Roman"/>
          <w:sz w:val="24"/>
          <w:szCs w:val="24"/>
        </w:rPr>
        <w:t xml:space="preserve"> Rahm 1970) in Korup National Park, Cameroon. </w:t>
      </w:r>
      <w:r w:rsidRPr="00E516D7">
        <w:rPr>
          <w:rFonts w:ascii="Times New Roman" w:hAnsi="Times New Roman" w:cs="Times New Roman"/>
          <w:i/>
          <w:iCs/>
          <w:sz w:val="24"/>
          <w:szCs w:val="24"/>
        </w:rPr>
        <w:t>African Journal of Ecology</w:t>
      </w:r>
      <w:r w:rsidRPr="00E516D7">
        <w:rPr>
          <w:rFonts w:ascii="Times New Roman" w:hAnsi="Times New Roman" w:cs="Times New Roman"/>
          <w:sz w:val="24"/>
          <w:szCs w:val="24"/>
        </w:rPr>
        <w:t>, </w:t>
      </w:r>
      <w:r w:rsidRPr="00E516D7">
        <w:rPr>
          <w:rFonts w:ascii="Times New Roman" w:hAnsi="Times New Roman" w:cs="Times New Roman"/>
          <w:i/>
          <w:iCs/>
          <w:sz w:val="24"/>
          <w:szCs w:val="24"/>
        </w:rPr>
        <w:t>39</w:t>
      </w:r>
      <w:r w:rsidRPr="00E516D7">
        <w:rPr>
          <w:rFonts w:ascii="Times New Roman" w:hAnsi="Times New Roman" w:cs="Times New Roman"/>
          <w:sz w:val="24"/>
          <w:szCs w:val="24"/>
        </w:rPr>
        <w:t>(2), 121-125.</w:t>
      </w:r>
      <w:r w:rsidR="003919AB">
        <w:rPr>
          <w:rFonts w:ascii="Times New Roman" w:hAnsi="Times New Roman" w:cs="Times New Roman"/>
          <w:sz w:val="24"/>
          <w:szCs w:val="24"/>
        </w:rPr>
        <w:t xml:space="preserve"> </w:t>
      </w:r>
      <w:hyperlink r:id="rId57" w:history="1">
        <w:r w:rsidR="003919AB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https://doi.org/10.1046/j.1365-2028.2000.00279.x</w:t>
        </w:r>
      </w:hyperlink>
      <w:r w:rsidR="003919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CCBDFF" w14:textId="68BF8F44" w:rsidR="00CE5C7A" w:rsidRPr="003919AB" w:rsidRDefault="00CE5C7A" w:rsidP="003919A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16D7">
        <w:rPr>
          <w:rFonts w:ascii="Times New Roman" w:hAnsi="Times New Roman" w:cs="Times New Roman"/>
          <w:sz w:val="24"/>
          <w:szCs w:val="24"/>
        </w:rPr>
        <w:t>Vanaraj</w:t>
      </w:r>
      <w:proofErr w:type="spellEnd"/>
      <w:r w:rsidRPr="00E516D7">
        <w:rPr>
          <w:rFonts w:ascii="Times New Roman" w:hAnsi="Times New Roman" w:cs="Times New Roman"/>
          <w:sz w:val="24"/>
          <w:szCs w:val="24"/>
        </w:rPr>
        <w:t xml:space="preserve"> G, &amp; </w:t>
      </w:r>
      <w:proofErr w:type="spellStart"/>
      <w:r w:rsidRPr="00E516D7">
        <w:rPr>
          <w:rFonts w:ascii="Times New Roman" w:hAnsi="Times New Roman" w:cs="Times New Roman"/>
          <w:sz w:val="24"/>
          <w:szCs w:val="24"/>
        </w:rPr>
        <w:t>Pragasan</w:t>
      </w:r>
      <w:proofErr w:type="spellEnd"/>
      <w:r w:rsidRPr="00E516D7">
        <w:rPr>
          <w:rFonts w:ascii="Times New Roman" w:hAnsi="Times New Roman" w:cs="Times New Roman"/>
          <w:sz w:val="24"/>
          <w:szCs w:val="24"/>
        </w:rPr>
        <w:t xml:space="preserve"> LA. (2021). Activity and dietary budgets of Tufted grey langurs (</w:t>
      </w:r>
      <w:proofErr w:type="spellStart"/>
      <w:r w:rsidRPr="00E516D7">
        <w:rPr>
          <w:rFonts w:ascii="Times New Roman" w:hAnsi="Times New Roman" w:cs="Times New Roman"/>
          <w:sz w:val="24"/>
          <w:szCs w:val="24"/>
        </w:rPr>
        <w:t>Semnopithecus</w:t>
      </w:r>
      <w:proofErr w:type="spellEnd"/>
      <w:r w:rsidRPr="00E516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6D7">
        <w:rPr>
          <w:rFonts w:ascii="Times New Roman" w:hAnsi="Times New Roman" w:cs="Times New Roman"/>
          <w:sz w:val="24"/>
          <w:szCs w:val="24"/>
        </w:rPr>
        <w:t>priam</w:t>
      </w:r>
      <w:proofErr w:type="spellEnd"/>
      <w:r w:rsidRPr="00E516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6D7">
        <w:rPr>
          <w:rFonts w:ascii="Times New Roman" w:hAnsi="Times New Roman" w:cs="Times New Roman"/>
          <w:sz w:val="24"/>
          <w:szCs w:val="24"/>
        </w:rPr>
        <w:t>priam</w:t>
      </w:r>
      <w:proofErr w:type="spellEnd"/>
      <w:r w:rsidRPr="00E516D7">
        <w:rPr>
          <w:rFonts w:ascii="Times New Roman" w:hAnsi="Times New Roman" w:cs="Times New Roman"/>
          <w:sz w:val="24"/>
          <w:szCs w:val="24"/>
        </w:rPr>
        <w:t>). </w:t>
      </w:r>
      <w:r w:rsidRPr="00E516D7">
        <w:rPr>
          <w:rFonts w:ascii="Times New Roman" w:hAnsi="Times New Roman" w:cs="Times New Roman"/>
          <w:i/>
          <w:iCs/>
          <w:sz w:val="24"/>
          <w:szCs w:val="24"/>
        </w:rPr>
        <w:t>Ethology Ecology &amp; Evolution</w:t>
      </w:r>
      <w:r w:rsidRPr="00E516D7">
        <w:rPr>
          <w:rFonts w:ascii="Times New Roman" w:hAnsi="Times New Roman" w:cs="Times New Roman"/>
          <w:sz w:val="24"/>
          <w:szCs w:val="24"/>
        </w:rPr>
        <w:t>, </w:t>
      </w:r>
      <w:r w:rsidRPr="00E516D7">
        <w:rPr>
          <w:rFonts w:ascii="Times New Roman" w:hAnsi="Times New Roman" w:cs="Times New Roman"/>
          <w:i/>
          <w:iCs/>
          <w:sz w:val="24"/>
          <w:szCs w:val="24"/>
        </w:rPr>
        <w:t>33</w:t>
      </w:r>
      <w:r w:rsidRPr="00E516D7">
        <w:rPr>
          <w:rFonts w:ascii="Times New Roman" w:hAnsi="Times New Roman" w:cs="Times New Roman"/>
          <w:sz w:val="24"/>
          <w:szCs w:val="24"/>
        </w:rPr>
        <w:t>(5), 477-495.</w:t>
      </w:r>
      <w:r w:rsidR="003919AB">
        <w:rPr>
          <w:rFonts w:ascii="Times New Roman" w:hAnsi="Times New Roman" w:cs="Times New Roman"/>
          <w:sz w:val="24"/>
          <w:szCs w:val="24"/>
        </w:rPr>
        <w:t xml:space="preserve"> </w:t>
      </w:r>
      <w:hyperlink r:id="rId58" w:history="1">
        <w:r w:rsidR="003919AB" w:rsidRPr="003919A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https://doi.org/10.1080/03949370.2021.1883119</w:t>
        </w:r>
      </w:hyperlink>
    </w:p>
    <w:p w14:paraId="71A1AD56" w14:textId="57BDB8F2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A3304">
        <w:rPr>
          <w:rFonts w:ascii="Times New Roman" w:hAnsi="Times New Roman" w:cs="Times New Roman"/>
          <w:sz w:val="24"/>
          <w:szCs w:val="24"/>
        </w:rPr>
        <w:t>Vandercone</w:t>
      </w:r>
      <w:proofErr w:type="spellEnd"/>
      <w:r w:rsidRPr="00BA3304">
        <w:rPr>
          <w:rFonts w:ascii="Times New Roman" w:hAnsi="Times New Roman" w:cs="Times New Roman"/>
          <w:sz w:val="24"/>
          <w:szCs w:val="24"/>
        </w:rPr>
        <w:t xml:space="preserve"> RP, </w:t>
      </w:r>
      <w:r w:rsidR="003919AB">
        <w:rPr>
          <w:rFonts w:ascii="Times New Roman" w:hAnsi="Times New Roman" w:cs="Times New Roman"/>
          <w:sz w:val="24"/>
          <w:szCs w:val="24"/>
        </w:rPr>
        <w:t xml:space="preserve">et al </w:t>
      </w:r>
      <w:r w:rsidRPr="00BA3304">
        <w:rPr>
          <w:rFonts w:ascii="Times New Roman" w:hAnsi="Times New Roman" w:cs="Times New Roman"/>
          <w:sz w:val="24"/>
          <w:szCs w:val="24"/>
        </w:rPr>
        <w:t>(2012). Dietary diversity and food selection in Hanuman langurs (Semnopithecus entellus) and purple-faced langurs (</w:t>
      </w:r>
      <w:proofErr w:type="spellStart"/>
      <w:r w:rsidRPr="00BA3304">
        <w:rPr>
          <w:rFonts w:ascii="Times New Roman" w:hAnsi="Times New Roman" w:cs="Times New Roman"/>
          <w:sz w:val="24"/>
          <w:szCs w:val="24"/>
        </w:rPr>
        <w:t>Trachypithecus</w:t>
      </w:r>
      <w:proofErr w:type="spellEnd"/>
      <w:r w:rsidRPr="00BA33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3304">
        <w:rPr>
          <w:rFonts w:ascii="Times New Roman" w:hAnsi="Times New Roman" w:cs="Times New Roman"/>
          <w:sz w:val="24"/>
          <w:szCs w:val="24"/>
        </w:rPr>
        <w:t>vetulus</w:t>
      </w:r>
      <w:proofErr w:type="spellEnd"/>
      <w:r w:rsidRPr="00BA3304">
        <w:rPr>
          <w:rFonts w:ascii="Times New Roman" w:hAnsi="Times New Roman" w:cs="Times New Roman"/>
          <w:sz w:val="24"/>
          <w:szCs w:val="24"/>
        </w:rPr>
        <w:t xml:space="preserve">) in the </w:t>
      </w:r>
      <w:proofErr w:type="spellStart"/>
      <w:r w:rsidRPr="00BA3304">
        <w:rPr>
          <w:rFonts w:ascii="Times New Roman" w:hAnsi="Times New Roman" w:cs="Times New Roman"/>
          <w:sz w:val="24"/>
          <w:szCs w:val="24"/>
        </w:rPr>
        <w:t>Kaludiyapokuna</w:t>
      </w:r>
      <w:proofErr w:type="spellEnd"/>
      <w:r w:rsidRPr="00BA3304">
        <w:rPr>
          <w:rFonts w:ascii="Times New Roman" w:hAnsi="Times New Roman" w:cs="Times New Roman"/>
          <w:sz w:val="24"/>
          <w:szCs w:val="24"/>
        </w:rPr>
        <w:t xml:space="preserve"> Forest Reserve in the dry zone of Sri Lanka. </w:t>
      </w:r>
      <w:r w:rsidRPr="00BA3304">
        <w:rPr>
          <w:rFonts w:ascii="Times New Roman" w:hAnsi="Times New Roman" w:cs="Times New Roman"/>
          <w:i/>
          <w:iCs/>
          <w:sz w:val="24"/>
          <w:szCs w:val="24"/>
        </w:rPr>
        <w:t>International Journal of Primatology</w:t>
      </w:r>
      <w:r w:rsidRPr="00BA3304">
        <w:rPr>
          <w:rFonts w:ascii="Times New Roman" w:hAnsi="Times New Roman" w:cs="Times New Roman"/>
          <w:sz w:val="24"/>
          <w:szCs w:val="24"/>
        </w:rPr>
        <w:t>, </w:t>
      </w:r>
      <w:r w:rsidRPr="00BA3304">
        <w:rPr>
          <w:rFonts w:ascii="Times New Roman" w:hAnsi="Times New Roman" w:cs="Times New Roman"/>
          <w:i/>
          <w:iCs/>
          <w:sz w:val="24"/>
          <w:szCs w:val="24"/>
        </w:rPr>
        <w:t>33</w:t>
      </w:r>
      <w:r w:rsidRPr="00BA3304">
        <w:rPr>
          <w:rFonts w:ascii="Times New Roman" w:hAnsi="Times New Roman" w:cs="Times New Roman"/>
          <w:sz w:val="24"/>
          <w:szCs w:val="24"/>
        </w:rPr>
        <w:t>, 1382-1405.</w:t>
      </w:r>
      <w:r w:rsidR="003919AB">
        <w:rPr>
          <w:rFonts w:ascii="Times New Roman" w:hAnsi="Times New Roman" w:cs="Times New Roman"/>
          <w:sz w:val="24"/>
          <w:szCs w:val="24"/>
        </w:rPr>
        <w:t xml:space="preserve"> </w:t>
      </w:r>
      <w:hyperlink r:id="rId59" w:history="1">
        <w:r w:rsidR="003919AB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https://doi.org/10.1007/s10764-012-9629-9</w:t>
        </w:r>
      </w:hyperlink>
      <w:r w:rsidR="003919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83A3F1" w14:textId="0CFE69BF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16D7">
        <w:rPr>
          <w:rFonts w:ascii="Times New Roman" w:hAnsi="Times New Roman" w:cs="Times New Roman"/>
          <w:sz w:val="24"/>
          <w:szCs w:val="24"/>
        </w:rPr>
        <w:t>Wilkins MA. (2017</w:t>
      </w:r>
      <w:r w:rsidRPr="003919AB">
        <w:rPr>
          <w:rFonts w:ascii="Times New Roman" w:hAnsi="Times New Roman" w:cs="Times New Roman"/>
          <w:sz w:val="24"/>
          <w:szCs w:val="24"/>
        </w:rPr>
        <w:t xml:space="preserve">). Interannual variation in the diets of </w:t>
      </w:r>
      <w:proofErr w:type="spellStart"/>
      <w:r w:rsidRPr="003919AB">
        <w:rPr>
          <w:rFonts w:ascii="Times New Roman" w:hAnsi="Times New Roman" w:cs="Times New Roman"/>
          <w:sz w:val="24"/>
          <w:szCs w:val="24"/>
        </w:rPr>
        <w:t>Piliocolobus</w:t>
      </w:r>
      <w:proofErr w:type="spellEnd"/>
      <w:r w:rsidRPr="003919AB">
        <w:rPr>
          <w:rFonts w:ascii="Times New Roman" w:hAnsi="Times New Roman" w:cs="Times New Roman"/>
          <w:sz w:val="24"/>
          <w:szCs w:val="24"/>
        </w:rPr>
        <w:t xml:space="preserve"> badius </w:t>
      </w:r>
      <w:proofErr w:type="spellStart"/>
      <w:r w:rsidRPr="003919AB">
        <w:rPr>
          <w:rFonts w:ascii="Times New Roman" w:hAnsi="Times New Roman" w:cs="Times New Roman"/>
          <w:sz w:val="24"/>
          <w:szCs w:val="24"/>
        </w:rPr>
        <w:t>badius</w:t>
      </w:r>
      <w:proofErr w:type="spellEnd"/>
      <w:r w:rsidRPr="003919AB">
        <w:rPr>
          <w:rFonts w:ascii="Times New Roman" w:hAnsi="Times New Roman" w:cs="Times New Roman"/>
          <w:sz w:val="24"/>
          <w:szCs w:val="24"/>
        </w:rPr>
        <w:t xml:space="preserve"> from the Tai Forest of Cote d’Ivoire</w:t>
      </w:r>
      <w:r w:rsidRPr="00E516D7">
        <w:rPr>
          <w:rFonts w:ascii="Times New Roman" w:hAnsi="Times New Roman" w:cs="Times New Roman"/>
          <w:sz w:val="24"/>
          <w:szCs w:val="24"/>
        </w:rPr>
        <w:t> (Master's thesis, The Ohio State University).</w:t>
      </w:r>
    </w:p>
    <w:p w14:paraId="6F353D5F" w14:textId="36C2CA66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A214E">
        <w:rPr>
          <w:rFonts w:ascii="Times New Roman" w:hAnsi="Times New Roman" w:cs="Times New Roman"/>
          <w:sz w:val="24"/>
          <w:szCs w:val="24"/>
        </w:rPr>
        <w:t xml:space="preserve">Wong SN, Saj TL, &amp; Sicotte P. (2006). Comparison of habitat quality and diet of Colobus </w:t>
      </w:r>
      <w:proofErr w:type="spellStart"/>
      <w:r w:rsidRPr="00DA214E">
        <w:rPr>
          <w:rFonts w:ascii="Times New Roman" w:hAnsi="Times New Roman" w:cs="Times New Roman"/>
          <w:sz w:val="24"/>
          <w:szCs w:val="24"/>
        </w:rPr>
        <w:t>vellerosus</w:t>
      </w:r>
      <w:proofErr w:type="spellEnd"/>
      <w:r w:rsidRPr="00DA214E">
        <w:rPr>
          <w:rFonts w:ascii="Times New Roman" w:hAnsi="Times New Roman" w:cs="Times New Roman"/>
          <w:sz w:val="24"/>
          <w:szCs w:val="24"/>
        </w:rPr>
        <w:t xml:space="preserve"> in forest fragments in Ghana. </w:t>
      </w:r>
      <w:r w:rsidRPr="00DA214E">
        <w:rPr>
          <w:rFonts w:ascii="Times New Roman" w:hAnsi="Times New Roman" w:cs="Times New Roman"/>
          <w:i/>
          <w:iCs/>
          <w:sz w:val="24"/>
          <w:szCs w:val="24"/>
        </w:rPr>
        <w:t>Primates</w:t>
      </w:r>
      <w:r w:rsidRPr="00DA214E">
        <w:rPr>
          <w:rFonts w:ascii="Times New Roman" w:hAnsi="Times New Roman" w:cs="Times New Roman"/>
          <w:sz w:val="24"/>
          <w:szCs w:val="24"/>
        </w:rPr>
        <w:t>, </w:t>
      </w:r>
      <w:r w:rsidRPr="00DA214E">
        <w:rPr>
          <w:rFonts w:ascii="Times New Roman" w:hAnsi="Times New Roman" w:cs="Times New Roman"/>
          <w:i/>
          <w:iCs/>
          <w:sz w:val="24"/>
          <w:szCs w:val="24"/>
        </w:rPr>
        <w:t>47</w:t>
      </w:r>
      <w:r w:rsidRPr="00DA214E">
        <w:rPr>
          <w:rFonts w:ascii="Times New Roman" w:hAnsi="Times New Roman" w:cs="Times New Roman"/>
          <w:sz w:val="24"/>
          <w:szCs w:val="24"/>
        </w:rPr>
        <w:t>, 365-373.</w:t>
      </w:r>
      <w:r w:rsidR="003919AB">
        <w:rPr>
          <w:rFonts w:ascii="Times New Roman" w:hAnsi="Times New Roman" w:cs="Times New Roman"/>
          <w:sz w:val="24"/>
          <w:szCs w:val="24"/>
        </w:rPr>
        <w:t xml:space="preserve"> </w:t>
      </w:r>
      <w:hyperlink r:id="rId60" w:history="1">
        <w:r w:rsidR="003919AB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https://doi.org/10.1007/s10329-006-0186-8</w:t>
        </w:r>
      </w:hyperlink>
      <w:r w:rsidR="003919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806A22" w14:textId="70B307AA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3304">
        <w:rPr>
          <w:rFonts w:ascii="Times New Roman" w:hAnsi="Times New Roman" w:cs="Times New Roman"/>
          <w:sz w:val="24"/>
          <w:szCs w:val="24"/>
        </w:rPr>
        <w:t>Workman C. (2010). Diet of the Delacour's langur (</w:t>
      </w:r>
      <w:proofErr w:type="spellStart"/>
      <w:r w:rsidRPr="00BA3304">
        <w:rPr>
          <w:rFonts w:ascii="Times New Roman" w:hAnsi="Times New Roman" w:cs="Times New Roman"/>
          <w:sz w:val="24"/>
          <w:szCs w:val="24"/>
        </w:rPr>
        <w:t>Trachypithecus</w:t>
      </w:r>
      <w:proofErr w:type="spellEnd"/>
      <w:r w:rsidRPr="00BA33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3304">
        <w:rPr>
          <w:rFonts w:ascii="Times New Roman" w:hAnsi="Times New Roman" w:cs="Times New Roman"/>
          <w:sz w:val="24"/>
          <w:szCs w:val="24"/>
        </w:rPr>
        <w:t>delacouri</w:t>
      </w:r>
      <w:proofErr w:type="spellEnd"/>
      <w:r w:rsidRPr="00BA3304">
        <w:rPr>
          <w:rFonts w:ascii="Times New Roman" w:hAnsi="Times New Roman" w:cs="Times New Roman"/>
          <w:sz w:val="24"/>
          <w:szCs w:val="24"/>
        </w:rPr>
        <w:t>) in Van long nature reserve, Vietnam. </w:t>
      </w:r>
      <w:r w:rsidRPr="00BA3304">
        <w:rPr>
          <w:rFonts w:ascii="Times New Roman" w:hAnsi="Times New Roman" w:cs="Times New Roman"/>
          <w:i/>
          <w:iCs/>
          <w:sz w:val="24"/>
          <w:szCs w:val="24"/>
        </w:rPr>
        <w:t>American Journal of Primatology</w:t>
      </w:r>
      <w:r w:rsidR="003919AB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BA3304">
        <w:rPr>
          <w:rFonts w:ascii="Times New Roman" w:hAnsi="Times New Roman" w:cs="Times New Roman"/>
          <w:i/>
          <w:iCs/>
          <w:sz w:val="24"/>
          <w:szCs w:val="24"/>
        </w:rPr>
        <w:t>72</w:t>
      </w:r>
      <w:r w:rsidRPr="00BA3304">
        <w:rPr>
          <w:rFonts w:ascii="Times New Roman" w:hAnsi="Times New Roman" w:cs="Times New Roman"/>
          <w:sz w:val="24"/>
          <w:szCs w:val="24"/>
        </w:rPr>
        <w:t>(4), 317-324.</w:t>
      </w:r>
      <w:r w:rsidR="003919AB">
        <w:rPr>
          <w:rFonts w:ascii="Times New Roman" w:hAnsi="Times New Roman" w:cs="Times New Roman"/>
          <w:sz w:val="24"/>
          <w:szCs w:val="24"/>
        </w:rPr>
        <w:t xml:space="preserve"> </w:t>
      </w:r>
      <w:hyperlink r:id="rId61" w:history="1">
        <w:r w:rsidR="003919AB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https://doi.org/10.1002/ajp.20785</w:t>
        </w:r>
      </w:hyperlink>
      <w:r w:rsidR="003919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7487AD" w14:textId="39A79BE8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64D2"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>iang</w:t>
      </w:r>
      <w:r w:rsidRPr="007964D2">
        <w:rPr>
          <w:rFonts w:ascii="Times New Roman" w:hAnsi="Times New Roman" w:cs="Times New Roman"/>
          <w:sz w:val="24"/>
          <w:szCs w:val="24"/>
        </w:rPr>
        <w:t xml:space="preserve"> ZF, </w:t>
      </w:r>
      <w:r w:rsidR="003919AB">
        <w:rPr>
          <w:rFonts w:ascii="Times New Roman" w:hAnsi="Times New Roman" w:cs="Times New Roman"/>
          <w:sz w:val="24"/>
          <w:szCs w:val="24"/>
        </w:rPr>
        <w:t xml:space="preserve">et al </w:t>
      </w:r>
      <w:r w:rsidRPr="007964D2">
        <w:rPr>
          <w:rFonts w:ascii="Times New Roman" w:hAnsi="Times New Roman" w:cs="Times New Roman"/>
          <w:sz w:val="24"/>
          <w:szCs w:val="24"/>
        </w:rPr>
        <w:t xml:space="preserve">(2012). Diet and feeding </w:t>
      </w:r>
      <w:proofErr w:type="spellStart"/>
      <w:r w:rsidRPr="007964D2">
        <w:rPr>
          <w:rFonts w:ascii="Times New Roman" w:hAnsi="Times New Roman" w:cs="Times New Roman"/>
          <w:sz w:val="24"/>
          <w:szCs w:val="24"/>
        </w:rPr>
        <w:t>behavior</w:t>
      </w:r>
      <w:proofErr w:type="spellEnd"/>
      <w:r w:rsidRPr="007964D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964D2">
        <w:rPr>
          <w:rFonts w:ascii="Times New Roman" w:hAnsi="Times New Roman" w:cs="Times New Roman"/>
          <w:sz w:val="24"/>
          <w:szCs w:val="24"/>
        </w:rPr>
        <w:t>Rhinopithecus</w:t>
      </w:r>
      <w:proofErr w:type="spellEnd"/>
      <w:r w:rsidRPr="007964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64D2">
        <w:rPr>
          <w:rFonts w:ascii="Times New Roman" w:hAnsi="Times New Roman" w:cs="Times New Roman"/>
          <w:sz w:val="24"/>
          <w:szCs w:val="24"/>
        </w:rPr>
        <w:t>brelichi</w:t>
      </w:r>
      <w:proofErr w:type="spellEnd"/>
      <w:r w:rsidRPr="007964D2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Pr="007964D2">
        <w:rPr>
          <w:rFonts w:ascii="Times New Roman" w:hAnsi="Times New Roman" w:cs="Times New Roman"/>
          <w:sz w:val="24"/>
          <w:szCs w:val="24"/>
        </w:rPr>
        <w:t>Yangaoping</w:t>
      </w:r>
      <w:proofErr w:type="spellEnd"/>
      <w:r w:rsidRPr="007964D2">
        <w:rPr>
          <w:rFonts w:ascii="Times New Roman" w:hAnsi="Times New Roman" w:cs="Times New Roman"/>
          <w:sz w:val="24"/>
          <w:szCs w:val="24"/>
        </w:rPr>
        <w:t>, Guizhou. </w:t>
      </w:r>
      <w:r w:rsidRPr="007964D2">
        <w:rPr>
          <w:rFonts w:ascii="Times New Roman" w:hAnsi="Times New Roman" w:cs="Times New Roman"/>
          <w:i/>
          <w:iCs/>
          <w:sz w:val="24"/>
          <w:szCs w:val="24"/>
        </w:rPr>
        <w:t>American Journal of Primatology</w:t>
      </w:r>
      <w:r w:rsidRPr="007964D2">
        <w:rPr>
          <w:rFonts w:ascii="Times New Roman" w:hAnsi="Times New Roman" w:cs="Times New Roman"/>
          <w:sz w:val="24"/>
          <w:szCs w:val="24"/>
        </w:rPr>
        <w:t>, </w:t>
      </w:r>
      <w:r w:rsidRPr="007964D2">
        <w:rPr>
          <w:rFonts w:ascii="Times New Roman" w:hAnsi="Times New Roman" w:cs="Times New Roman"/>
          <w:i/>
          <w:iCs/>
          <w:sz w:val="24"/>
          <w:szCs w:val="24"/>
        </w:rPr>
        <w:t>74</w:t>
      </w:r>
      <w:r w:rsidRPr="007964D2">
        <w:rPr>
          <w:rFonts w:ascii="Times New Roman" w:hAnsi="Times New Roman" w:cs="Times New Roman"/>
          <w:sz w:val="24"/>
          <w:szCs w:val="24"/>
        </w:rPr>
        <w:t>(6), 551-560.</w:t>
      </w:r>
      <w:r w:rsidR="003919AB">
        <w:rPr>
          <w:rFonts w:ascii="Times New Roman" w:hAnsi="Times New Roman" w:cs="Times New Roman"/>
          <w:sz w:val="24"/>
          <w:szCs w:val="24"/>
        </w:rPr>
        <w:t xml:space="preserve"> </w:t>
      </w:r>
      <w:hyperlink r:id="rId62" w:history="1">
        <w:r w:rsidR="003919AB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https://doi.org/10.1002/ajp.22008</w:t>
        </w:r>
      </w:hyperlink>
      <w:r w:rsidR="003919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85ABDA" w14:textId="2F29BB54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D7A03">
        <w:rPr>
          <w:rFonts w:ascii="Times New Roman" w:hAnsi="Times New Roman" w:cs="Times New Roman"/>
          <w:sz w:val="24"/>
          <w:szCs w:val="24"/>
        </w:rPr>
        <w:t xml:space="preserve">Yao W, </w:t>
      </w:r>
      <w:r w:rsidR="003919AB">
        <w:rPr>
          <w:rFonts w:ascii="Times New Roman" w:hAnsi="Times New Roman" w:cs="Times New Roman"/>
          <w:sz w:val="24"/>
          <w:szCs w:val="24"/>
        </w:rPr>
        <w:t xml:space="preserve">et al </w:t>
      </w:r>
      <w:r w:rsidRPr="00CD7A03">
        <w:rPr>
          <w:rFonts w:ascii="Times New Roman" w:hAnsi="Times New Roman" w:cs="Times New Roman"/>
          <w:sz w:val="24"/>
          <w:szCs w:val="24"/>
        </w:rPr>
        <w:t>(2024). Feeding adaptation of François' langurs (</w:t>
      </w:r>
      <w:proofErr w:type="spellStart"/>
      <w:r w:rsidRPr="00CD7A03">
        <w:rPr>
          <w:rFonts w:ascii="Times New Roman" w:hAnsi="Times New Roman" w:cs="Times New Roman"/>
          <w:sz w:val="24"/>
          <w:szCs w:val="24"/>
        </w:rPr>
        <w:t>Trachypithecus</w:t>
      </w:r>
      <w:proofErr w:type="spellEnd"/>
      <w:r w:rsidRPr="00CD7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A03">
        <w:rPr>
          <w:rFonts w:ascii="Times New Roman" w:hAnsi="Times New Roman" w:cs="Times New Roman"/>
          <w:sz w:val="24"/>
          <w:szCs w:val="24"/>
        </w:rPr>
        <w:t>francoisi</w:t>
      </w:r>
      <w:proofErr w:type="spellEnd"/>
      <w:r w:rsidRPr="00CD7A03">
        <w:rPr>
          <w:rFonts w:ascii="Times New Roman" w:hAnsi="Times New Roman" w:cs="Times New Roman"/>
          <w:sz w:val="24"/>
          <w:szCs w:val="24"/>
        </w:rPr>
        <w:t>) to the fragmented limestone habitats in Southwest China. </w:t>
      </w:r>
      <w:r w:rsidRPr="00CD7A03">
        <w:rPr>
          <w:rFonts w:ascii="Times New Roman" w:hAnsi="Times New Roman" w:cs="Times New Roman"/>
          <w:i/>
          <w:iCs/>
          <w:sz w:val="24"/>
          <w:szCs w:val="24"/>
        </w:rPr>
        <w:t>Ecology and Evolution</w:t>
      </w:r>
      <w:r w:rsidRPr="00CD7A03">
        <w:rPr>
          <w:rFonts w:ascii="Times New Roman" w:hAnsi="Times New Roman" w:cs="Times New Roman"/>
          <w:sz w:val="24"/>
          <w:szCs w:val="24"/>
        </w:rPr>
        <w:t>, </w:t>
      </w:r>
      <w:r w:rsidRPr="00CD7A03">
        <w:rPr>
          <w:rFonts w:ascii="Times New Roman" w:hAnsi="Times New Roman" w:cs="Times New Roman"/>
          <w:i/>
          <w:iCs/>
          <w:sz w:val="24"/>
          <w:szCs w:val="24"/>
        </w:rPr>
        <w:t>14</w:t>
      </w:r>
      <w:r w:rsidRPr="00CD7A03">
        <w:rPr>
          <w:rFonts w:ascii="Times New Roman" w:hAnsi="Times New Roman" w:cs="Times New Roman"/>
          <w:sz w:val="24"/>
          <w:szCs w:val="24"/>
        </w:rPr>
        <w:t>(4), e11269.</w:t>
      </w:r>
      <w:r w:rsidR="003919AB">
        <w:rPr>
          <w:rFonts w:ascii="Times New Roman" w:hAnsi="Times New Roman" w:cs="Times New Roman"/>
          <w:sz w:val="24"/>
          <w:szCs w:val="24"/>
        </w:rPr>
        <w:t xml:space="preserve"> </w:t>
      </w:r>
      <w:hyperlink r:id="rId63" w:history="1">
        <w:r w:rsidR="003919AB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https://doi.org/10.1002/ece3.11269</w:t>
        </w:r>
      </w:hyperlink>
      <w:r w:rsidR="003919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1E7FEB" w14:textId="612A825C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D53B5">
        <w:rPr>
          <w:rFonts w:ascii="Times New Roman" w:hAnsi="Times New Roman" w:cs="Times New Roman"/>
          <w:sz w:val="24"/>
          <w:szCs w:val="24"/>
        </w:rPr>
        <w:lastRenderedPageBreak/>
        <w:t xml:space="preserve">Yeager CP. (1989). Feeding ecology of the proboscis monkey (Nasalis </w:t>
      </w:r>
      <w:proofErr w:type="spellStart"/>
      <w:r w:rsidRPr="004D53B5">
        <w:rPr>
          <w:rFonts w:ascii="Times New Roman" w:hAnsi="Times New Roman" w:cs="Times New Roman"/>
          <w:sz w:val="24"/>
          <w:szCs w:val="24"/>
        </w:rPr>
        <w:t>larvatus</w:t>
      </w:r>
      <w:proofErr w:type="spellEnd"/>
      <w:r w:rsidRPr="004D53B5">
        <w:rPr>
          <w:rFonts w:ascii="Times New Roman" w:hAnsi="Times New Roman" w:cs="Times New Roman"/>
          <w:sz w:val="24"/>
          <w:szCs w:val="24"/>
        </w:rPr>
        <w:t>). </w:t>
      </w:r>
      <w:r w:rsidRPr="004D53B5">
        <w:rPr>
          <w:rFonts w:ascii="Times New Roman" w:hAnsi="Times New Roman" w:cs="Times New Roman"/>
          <w:i/>
          <w:iCs/>
          <w:sz w:val="24"/>
          <w:szCs w:val="24"/>
        </w:rPr>
        <w:t>International Journal of Primatology</w:t>
      </w:r>
      <w:r w:rsidRPr="004D53B5">
        <w:rPr>
          <w:rFonts w:ascii="Times New Roman" w:hAnsi="Times New Roman" w:cs="Times New Roman"/>
          <w:sz w:val="24"/>
          <w:szCs w:val="24"/>
        </w:rPr>
        <w:t>, </w:t>
      </w:r>
      <w:r w:rsidRPr="004D53B5">
        <w:rPr>
          <w:rFonts w:ascii="Times New Roman" w:hAnsi="Times New Roman" w:cs="Times New Roman"/>
          <w:i/>
          <w:iCs/>
          <w:sz w:val="24"/>
          <w:szCs w:val="24"/>
        </w:rPr>
        <w:t>10</w:t>
      </w:r>
      <w:r w:rsidRPr="004D53B5">
        <w:rPr>
          <w:rFonts w:ascii="Times New Roman" w:hAnsi="Times New Roman" w:cs="Times New Roman"/>
          <w:sz w:val="24"/>
          <w:szCs w:val="24"/>
        </w:rPr>
        <w:t>, 497-530.</w:t>
      </w:r>
      <w:r w:rsidR="003919AB" w:rsidRPr="004D53B5">
        <w:rPr>
          <w:rFonts w:ascii="Times New Roman" w:hAnsi="Times New Roman" w:cs="Times New Roman"/>
          <w:sz w:val="24"/>
          <w:szCs w:val="24"/>
        </w:rPr>
        <w:t xml:space="preserve"> </w:t>
      </w:r>
      <w:hyperlink r:id="rId64" w:history="1">
        <w:r w:rsidR="003919AB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https://doi.org/10.1007/BF02739363</w:t>
        </w:r>
      </w:hyperlink>
      <w:r w:rsidR="003919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1E3D46" w14:textId="1F157923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2CC2">
        <w:rPr>
          <w:rFonts w:ascii="Times New Roman" w:hAnsi="Times New Roman" w:cs="Times New Roman"/>
          <w:sz w:val="24"/>
          <w:szCs w:val="24"/>
        </w:rPr>
        <w:t xml:space="preserve">Zhou QH, </w:t>
      </w:r>
      <w:r w:rsidR="003919AB">
        <w:rPr>
          <w:rFonts w:ascii="Times New Roman" w:hAnsi="Times New Roman" w:cs="Times New Roman"/>
          <w:sz w:val="24"/>
          <w:szCs w:val="24"/>
        </w:rPr>
        <w:t>et</w:t>
      </w:r>
      <w:bookmarkStart w:id="0" w:name="_GoBack"/>
      <w:bookmarkEnd w:id="0"/>
      <w:r w:rsidR="003919AB">
        <w:rPr>
          <w:rFonts w:ascii="Times New Roman" w:hAnsi="Times New Roman" w:cs="Times New Roman"/>
          <w:sz w:val="24"/>
          <w:szCs w:val="24"/>
        </w:rPr>
        <w:t xml:space="preserve"> al </w:t>
      </w:r>
      <w:r w:rsidRPr="00942CC2">
        <w:rPr>
          <w:rFonts w:ascii="Times New Roman" w:hAnsi="Times New Roman" w:cs="Times New Roman"/>
          <w:sz w:val="24"/>
          <w:szCs w:val="24"/>
        </w:rPr>
        <w:t xml:space="preserve">(2018). Variations in diet composition of sympatric </w:t>
      </w:r>
      <w:proofErr w:type="spellStart"/>
      <w:r w:rsidRPr="00942CC2">
        <w:rPr>
          <w:rFonts w:ascii="Times New Roman" w:hAnsi="Times New Roman" w:cs="Times New Roman"/>
          <w:sz w:val="24"/>
          <w:szCs w:val="24"/>
        </w:rPr>
        <w:t>Trachypithecus</w:t>
      </w:r>
      <w:proofErr w:type="spellEnd"/>
      <w:r w:rsidRPr="00942C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C2">
        <w:rPr>
          <w:rFonts w:ascii="Times New Roman" w:hAnsi="Times New Roman" w:cs="Times New Roman"/>
          <w:sz w:val="24"/>
          <w:szCs w:val="24"/>
        </w:rPr>
        <w:t>francoisi</w:t>
      </w:r>
      <w:proofErr w:type="spellEnd"/>
      <w:r w:rsidRPr="00942CC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942CC2">
        <w:rPr>
          <w:rFonts w:ascii="Times New Roman" w:hAnsi="Times New Roman" w:cs="Times New Roman"/>
          <w:sz w:val="24"/>
          <w:szCs w:val="24"/>
        </w:rPr>
        <w:t>Macaca</w:t>
      </w:r>
      <w:proofErr w:type="spellEnd"/>
      <w:r w:rsidRPr="00942C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C2">
        <w:rPr>
          <w:rFonts w:ascii="Times New Roman" w:hAnsi="Times New Roman" w:cs="Times New Roman"/>
          <w:sz w:val="24"/>
          <w:szCs w:val="24"/>
        </w:rPr>
        <w:t>assamensis</w:t>
      </w:r>
      <w:proofErr w:type="spellEnd"/>
      <w:r w:rsidRPr="00942CC2">
        <w:rPr>
          <w:rFonts w:ascii="Times New Roman" w:hAnsi="Times New Roman" w:cs="Times New Roman"/>
          <w:sz w:val="24"/>
          <w:szCs w:val="24"/>
        </w:rPr>
        <w:t xml:space="preserve"> in the limestone habitats of </w:t>
      </w:r>
      <w:proofErr w:type="spellStart"/>
      <w:r w:rsidRPr="00942CC2">
        <w:rPr>
          <w:rFonts w:ascii="Times New Roman" w:hAnsi="Times New Roman" w:cs="Times New Roman"/>
          <w:sz w:val="24"/>
          <w:szCs w:val="24"/>
        </w:rPr>
        <w:t>Nonggang</w:t>
      </w:r>
      <w:proofErr w:type="spellEnd"/>
      <w:r w:rsidRPr="00942CC2">
        <w:rPr>
          <w:rFonts w:ascii="Times New Roman" w:hAnsi="Times New Roman" w:cs="Times New Roman"/>
          <w:sz w:val="24"/>
          <w:szCs w:val="24"/>
        </w:rPr>
        <w:t>, China. </w:t>
      </w:r>
      <w:r w:rsidRPr="00942CC2">
        <w:rPr>
          <w:rFonts w:ascii="Times New Roman" w:hAnsi="Times New Roman" w:cs="Times New Roman"/>
          <w:i/>
          <w:iCs/>
          <w:sz w:val="24"/>
          <w:szCs w:val="24"/>
        </w:rPr>
        <w:t>Zoological Research</w:t>
      </w:r>
      <w:r w:rsidRPr="00942CC2">
        <w:rPr>
          <w:rFonts w:ascii="Times New Roman" w:hAnsi="Times New Roman" w:cs="Times New Roman"/>
          <w:sz w:val="24"/>
          <w:szCs w:val="24"/>
        </w:rPr>
        <w:t>, </w:t>
      </w:r>
      <w:r w:rsidRPr="00942CC2">
        <w:rPr>
          <w:rFonts w:ascii="Times New Roman" w:hAnsi="Times New Roman" w:cs="Times New Roman"/>
          <w:i/>
          <w:iCs/>
          <w:sz w:val="24"/>
          <w:szCs w:val="24"/>
        </w:rPr>
        <w:t>39</w:t>
      </w:r>
      <w:r w:rsidRPr="00942CC2">
        <w:rPr>
          <w:rFonts w:ascii="Times New Roman" w:hAnsi="Times New Roman" w:cs="Times New Roman"/>
          <w:sz w:val="24"/>
          <w:szCs w:val="24"/>
        </w:rPr>
        <w:t>(4), 284.</w:t>
      </w:r>
      <w:r w:rsidR="003919AB">
        <w:rPr>
          <w:rFonts w:ascii="Times New Roman" w:hAnsi="Times New Roman" w:cs="Times New Roman"/>
          <w:sz w:val="24"/>
          <w:szCs w:val="24"/>
        </w:rPr>
        <w:t xml:space="preserve"> </w:t>
      </w:r>
      <w:hyperlink r:id="rId65" w:history="1">
        <w:r w:rsidR="003919AB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https://doi.org/10.24272/j.issn.2095-8137.2018.046</w:t>
        </w:r>
      </w:hyperlink>
      <w:r w:rsidR="003919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219DA4" w14:textId="0A758448" w:rsidR="00CE5C7A" w:rsidRPr="00D3001B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23F7E">
        <w:rPr>
          <w:rFonts w:ascii="Times New Roman" w:hAnsi="Times New Roman" w:cs="Times New Roman"/>
          <w:sz w:val="24"/>
          <w:szCs w:val="24"/>
        </w:rPr>
        <w:t xml:space="preserve">Zhou Q, </w:t>
      </w:r>
      <w:r w:rsidR="003919AB">
        <w:rPr>
          <w:rFonts w:ascii="Times New Roman" w:hAnsi="Times New Roman" w:cs="Times New Roman"/>
          <w:sz w:val="24"/>
          <w:szCs w:val="24"/>
        </w:rPr>
        <w:t xml:space="preserve">et al </w:t>
      </w:r>
      <w:r w:rsidRPr="00E23F7E">
        <w:rPr>
          <w:rFonts w:ascii="Times New Roman" w:hAnsi="Times New Roman" w:cs="Times New Roman"/>
          <w:sz w:val="24"/>
          <w:szCs w:val="24"/>
        </w:rPr>
        <w:t>(2013). Food diversity and choice of white-headed langur in fragmented limestone hill habitat in Guangxi, China. </w:t>
      </w:r>
      <w:r w:rsidRPr="00E23F7E">
        <w:rPr>
          <w:rFonts w:ascii="Times New Roman" w:hAnsi="Times New Roman" w:cs="Times New Roman"/>
          <w:i/>
          <w:iCs/>
          <w:sz w:val="24"/>
          <w:szCs w:val="24"/>
        </w:rPr>
        <w:t xml:space="preserve">Acta </w:t>
      </w:r>
      <w:proofErr w:type="spellStart"/>
      <w:r w:rsidRPr="00E23F7E">
        <w:rPr>
          <w:rFonts w:ascii="Times New Roman" w:hAnsi="Times New Roman" w:cs="Times New Roman"/>
          <w:i/>
          <w:iCs/>
          <w:sz w:val="24"/>
          <w:szCs w:val="24"/>
        </w:rPr>
        <w:t>Ecologica</w:t>
      </w:r>
      <w:proofErr w:type="spellEnd"/>
      <w:r w:rsidRPr="00E23F7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23F7E">
        <w:rPr>
          <w:rFonts w:ascii="Times New Roman" w:hAnsi="Times New Roman" w:cs="Times New Roman"/>
          <w:i/>
          <w:iCs/>
          <w:sz w:val="24"/>
          <w:szCs w:val="24"/>
        </w:rPr>
        <w:t>Sinica</w:t>
      </w:r>
      <w:proofErr w:type="spellEnd"/>
      <w:r w:rsidRPr="00E23F7E">
        <w:rPr>
          <w:rFonts w:ascii="Times New Roman" w:hAnsi="Times New Roman" w:cs="Times New Roman"/>
          <w:sz w:val="24"/>
          <w:szCs w:val="24"/>
        </w:rPr>
        <w:t>, </w:t>
      </w:r>
      <w:r w:rsidRPr="00E23F7E">
        <w:rPr>
          <w:rFonts w:ascii="Times New Roman" w:hAnsi="Times New Roman" w:cs="Times New Roman"/>
          <w:i/>
          <w:iCs/>
          <w:sz w:val="24"/>
          <w:szCs w:val="24"/>
        </w:rPr>
        <w:t>33</w:t>
      </w:r>
      <w:r w:rsidRPr="00E23F7E">
        <w:rPr>
          <w:rFonts w:ascii="Times New Roman" w:hAnsi="Times New Roman" w:cs="Times New Roman"/>
          <w:sz w:val="24"/>
          <w:szCs w:val="24"/>
        </w:rPr>
        <w:t>(2), 109-113.</w:t>
      </w:r>
      <w:r w:rsidR="003919AB">
        <w:rPr>
          <w:rFonts w:ascii="Times New Roman" w:hAnsi="Times New Roman" w:cs="Times New Roman"/>
          <w:sz w:val="24"/>
          <w:szCs w:val="24"/>
        </w:rPr>
        <w:t xml:space="preserve"> </w:t>
      </w:r>
      <w:hyperlink r:id="rId66" w:tgtFrame="_blank" w:tooltip="Persistent link using digital object identifier" w:history="1">
        <w:r w:rsidR="003919AB" w:rsidRPr="003919A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https://doi.org/10.1016/j.chnaes.2013.01.007</w:t>
        </w:r>
      </w:hyperlink>
      <w:r w:rsidR="003919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A9760B" w14:textId="5DE8A7CA" w:rsidR="00CE5C7A" w:rsidRDefault="00CE5C7A" w:rsidP="00E23F7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64D2">
        <w:rPr>
          <w:rFonts w:ascii="Times New Roman" w:hAnsi="Times New Roman" w:cs="Times New Roman"/>
          <w:sz w:val="24"/>
          <w:szCs w:val="24"/>
        </w:rPr>
        <w:t>Zhou Q,</w:t>
      </w:r>
      <w:r w:rsidR="003919AB">
        <w:rPr>
          <w:rFonts w:ascii="Times New Roman" w:hAnsi="Times New Roman" w:cs="Times New Roman"/>
          <w:sz w:val="24"/>
          <w:szCs w:val="24"/>
        </w:rPr>
        <w:t xml:space="preserve"> et al</w:t>
      </w:r>
      <w:r w:rsidRPr="007964D2">
        <w:rPr>
          <w:rFonts w:ascii="Times New Roman" w:hAnsi="Times New Roman" w:cs="Times New Roman"/>
          <w:sz w:val="24"/>
          <w:szCs w:val="24"/>
        </w:rPr>
        <w:t xml:space="preserve"> (2006). Diet and food choice of </w:t>
      </w:r>
      <w:proofErr w:type="spellStart"/>
      <w:r w:rsidRPr="007964D2">
        <w:rPr>
          <w:rFonts w:ascii="Times New Roman" w:hAnsi="Times New Roman" w:cs="Times New Roman"/>
          <w:sz w:val="24"/>
          <w:szCs w:val="24"/>
        </w:rPr>
        <w:t>Trachypithecus</w:t>
      </w:r>
      <w:proofErr w:type="spellEnd"/>
      <w:r w:rsidRPr="007964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64D2">
        <w:rPr>
          <w:rFonts w:ascii="Times New Roman" w:hAnsi="Times New Roman" w:cs="Times New Roman"/>
          <w:sz w:val="24"/>
          <w:szCs w:val="24"/>
        </w:rPr>
        <w:t>francoisi</w:t>
      </w:r>
      <w:proofErr w:type="spellEnd"/>
      <w:r w:rsidRPr="007964D2">
        <w:rPr>
          <w:rFonts w:ascii="Times New Roman" w:hAnsi="Times New Roman" w:cs="Times New Roman"/>
          <w:sz w:val="24"/>
          <w:szCs w:val="24"/>
        </w:rPr>
        <w:t xml:space="preserve"> in the </w:t>
      </w:r>
      <w:proofErr w:type="spellStart"/>
      <w:r w:rsidRPr="007964D2">
        <w:rPr>
          <w:rFonts w:ascii="Times New Roman" w:hAnsi="Times New Roman" w:cs="Times New Roman"/>
          <w:sz w:val="24"/>
          <w:szCs w:val="24"/>
        </w:rPr>
        <w:t>Nonggang</w:t>
      </w:r>
      <w:proofErr w:type="spellEnd"/>
      <w:r w:rsidRPr="007964D2">
        <w:rPr>
          <w:rFonts w:ascii="Times New Roman" w:hAnsi="Times New Roman" w:cs="Times New Roman"/>
          <w:sz w:val="24"/>
          <w:szCs w:val="24"/>
        </w:rPr>
        <w:t xml:space="preserve"> Nature Reserve, China. </w:t>
      </w:r>
      <w:r w:rsidRPr="007964D2">
        <w:rPr>
          <w:rFonts w:ascii="Times New Roman" w:hAnsi="Times New Roman" w:cs="Times New Roman"/>
          <w:i/>
          <w:iCs/>
          <w:sz w:val="24"/>
          <w:szCs w:val="24"/>
        </w:rPr>
        <w:t>International Journal of Primatology</w:t>
      </w:r>
      <w:r w:rsidRPr="007964D2">
        <w:rPr>
          <w:rFonts w:ascii="Times New Roman" w:hAnsi="Times New Roman" w:cs="Times New Roman"/>
          <w:sz w:val="24"/>
          <w:szCs w:val="24"/>
        </w:rPr>
        <w:t>, </w:t>
      </w:r>
      <w:r w:rsidRPr="007964D2">
        <w:rPr>
          <w:rFonts w:ascii="Times New Roman" w:hAnsi="Times New Roman" w:cs="Times New Roman"/>
          <w:i/>
          <w:iCs/>
          <w:sz w:val="24"/>
          <w:szCs w:val="24"/>
        </w:rPr>
        <w:t>27</w:t>
      </w:r>
      <w:r w:rsidRPr="007964D2">
        <w:rPr>
          <w:rFonts w:ascii="Times New Roman" w:hAnsi="Times New Roman" w:cs="Times New Roman"/>
          <w:sz w:val="24"/>
          <w:szCs w:val="24"/>
        </w:rPr>
        <w:t>, 1441-1460.</w:t>
      </w:r>
      <w:r w:rsidR="003919AB">
        <w:rPr>
          <w:rFonts w:ascii="Times New Roman" w:hAnsi="Times New Roman" w:cs="Times New Roman"/>
          <w:sz w:val="24"/>
          <w:szCs w:val="24"/>
        </w:rPr>
        <w:t xml:space="preserve"> </w:t>
      </w:r>
      <w:hyperlink r:id="rId67" w:history="1">
        <w:r w:rsidR="003919AB" w:rsidRPr="0088441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https://doi.org/10.1007/s10764-006-9082-8</w:t>
        </w:r>
      </w:hyperlink>
      <w:r w:rsidR="003919AB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E5C7A" w:rsidSect="00762A13">
      <w:pgSz w:w="11907" w:h="16839" w:code="9"/>
      <w:pgMar w:top="720" w:right="720" w:bottom="720" w:left="720" w:header="720" w:footer="7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07AB2"/>
    <w:multiLevelType w:val="multilevel"/>
    <w:tmpl w:val="9C20F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111230"/>
    <w:multiLevelType w:val="multilevel"/>
    <w:tmpl w:val="CF905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866B3D"/>
    <w:multiLevelType w:val="hybridMultilevel"/>
    <w:tmpl w:val="C08AE8E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912324"/>
    <w:multiLevelType w:val="multilevel"/>
    <w:tmpl w:val="85B84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F30822"/>
    <w:multiLevelType w:val="hybridMultilevel"/>
    <w:tmpl w:val="2042D516"/>
    <w:lvl w:ilvl="0" w:tplc="E2D82B0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01B"/>
    <w:rsid w:val="00031DB6"/>
    <w:rsid w:val="00037577"/>
    <w:rsid w:val="00195B70"/>
    <w:rsid w:val="001B2428"/>
    <w:rsid w:val="001E1771"/>
    <w:rsid w:val="00207D27"/>
    <w:rsid w:val="002448F4"/>
    <w:rsid w:val="002F2E05"/>
    <w:rsid w:val="003919AB"/>
    <w:rsid w:val="003C197A"/>
    <w:rsid w:val="00422ECD"/>
    <w:rsid w:val="00427207"/>
    <w:rsid w:val="004D53B5"/>
    <w:rsid w:val="006218F1"/>
    <w:rsid w:val="006C7712"/>
    <w:rsid w:val="00762A13"/>
    <w:rsid w:val="0078789D"/>
    <w:rsid w:val="007964D2"/>
    <w:rsid w:val="007B6BA2"/>
    <w:rsid w:val="00804433"/>
    <w:rsid w:val="00897AA8"/>
    <w:rsid w:val="008D3073"/>
    <w:rsid w:val="008F7001"/>
    <w:rsid w:val="00911F1D"/>
    <w:rsid w:val="00942CC2"/>
    <w:rsid w:val="009466BD"/>
    <w:rsid w:val="00995B46"/>
    <w:rsid w:val="009D7F1F"/>
    <w:rsid w:val="00A32B32"/>
    <w:rsid w:val="00AC3E4B"/>
    <w:rsid w:val="00B12034"/>
    <w:rsid w:val="00B418AC"/>
    <w:rsid w:val="00BA3304"/>
    <w:rsid w:val="00CD7A03"/>
    <w:rsid w:val="00CE5C7A"/>
    <w:rsid w:val="00D3001B"/>
    <w:rsid w:val="00DA214E"/>
    <w:rsid w:val="00E124B7"/>
    <w:rsid w:val="00E23F7E"/>
    <w:rsid w:val="00E516D7"/>
    <w:rsid w:val="00ED06F1"/>
    <w:rsid w:val="00ED2DAC"/>
    <w:rsid w:val="00F35ACA"/>
    <w:rsid w:val="00FC1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42A840"/>
  <w15:chartTrackingRefBased/>
  <w15:docId w15:val="{A1D69E13-4163-413C-AA78-8C8190563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00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00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00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00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00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00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00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00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00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00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00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00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00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00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00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00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00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00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00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00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00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00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00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00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00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00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00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00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001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C12E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12E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919AB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A32B3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i.org/10.1896/052.028.0108" TargetMode="External"/><Relationship Id="rId21" Type="http://schemas.openxmlformats.org/officeDocument/2006/relationships/hyperlink" Target="https://doi.org/10.1007/s10764-011-9567-y" TargetMode="External"/><Relationship Id="rId42" Type="http://schemas.openxmlformats.org/officeDocument/2006/relationships/hyperlink" Target="https://doi.org/10.1007/BF02736220" TargetMode="External"/><Relationship Id="rId47" Type="http://schemas.openxmlformats.org/officeDocument/2006/relationships/hyperlink" Target="https://doi.org/10.1896/052.027.0111" TargetMode="External"/><Relationship Id="rId63" Type="http://schemas.openxmlformats.org/officeDocument/2006/relationships/hyperlink" Target="https://doi.org/10.1002/ece3.11269" TargetMode="External"/><Relationship Id="rId68" Type="http://schemas.openxmlformats.org/officeDocument/2006/relationships/fontTable" Target="fontTable.xml"/><Relationship Id="rId7" Type="http://schemas.openxmlformats.org/officeDocument/2006/relationships/hyperlink" Target="https://doi.org/10.1016/S1095-6433(02)00209-X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023/A:1010737601922" TargetMode="External"/><Relationship Id="rId29" Type="http://schemas.openxmlformats.org/officeDocument/2006/relationships/hyperlink" Target="https://doi.org/10.1159/000049919" TargetMode="External"/><Relationship Id="rId11" Type="http://schemas.openxmlformats.org/officeDocument/2006/relationships/hyperlink" Target="https://doi.org/10.1515/mammalia-2014-0152" TargetMode="External"/><Relationship Id="rId24" Type="http://schemas.openxmlformats.org/officeDocument/2006/relationships/hyperlink" Target="https://doi.org/10.1002/ajp.20985" TargetMode="External"/><Relationship Id="rId32" Type="http://schemas.openxmlformats.org/officeDocument/2006/relationships/hyperlink" Target="https://doi.org/10.1007/BF02737427" TargetMode="External"/><Relationship Id="rId37" Type="http://schemas.openxmlformats.org/officeDocument/2006/relationships/hyperlink" Target="https://doi.org/10.1111/j.1095-8312.1981.tb01646.x" TargetMode="External"/><Relationship Id="rId40" Type="http://schemas.openxmlformats.org/officeDocument/2006/relationships/hyperlink" Target="https://doi.org/10.1017/CBO9780511895692.012" TargetMode="External"/><Relationship Id="rId45" Type="http://schemas.openxmlformats.org/officeDocument/2006/relationships/hyperlink" Target="https://doi.org/10.1159/000336964" TargetMode="External"/><Relationship Id="rId53" Type="http://schemas.openxmlformats.org/officeDocument/2006/relationships/hyperlink" Target="https://doi.org/10.1007/s10764-008-9234-0" TargetMode="External"/><Relationship Id="rId58" Type="http://schemas.openxmlformats.org/officeDocument/2006/relationships/hyperlink" Target="https://doi.org/10.1080/03949370.2021.1883119" TargetMode="External"/><Relationship Id="rId66" Type="http://schemas.openxmlformats.org/officeDocument/2006/relationships/hyperlink" Target="https://doi.org/10.1016/j.chnaes.2013.01.007" TargetMode="External"/><Relationship Id="rId5" Type="http://schemas.openxmlformats.org/officeDocument/2006/relationships/hyperlink" Target="https://doi.org/10.1163/14219980-20210703" TargetMode="External"/><Relationship Id="rId61" Type="http://schemas.openxmlformats.org/officeDocument/2006/relationships/hyperlink" Target="https://doi.org/10.1002/ajp.20785" TargetMode="External"/><Relationship Id="rId19" Type="http://schemas.openxmlformats.org/officeDocument/2006/relationships/hyperlink" Target="https://doi.org/10.1007/s10764-009-9363-0" TargetMode="External"/><Relationship Id="rId14" Type="http://schemas.openxmlformats.org/officeDocument/2006/relationships/hyperlink" Target="https://doi.org/10.1896/052.029.0106" TargetMode="External"/><Relationship Id="rId22" Type="http://schemas.openxmlformats.org/officeDocument/2006/relationships/hyperlink" Target="https://doi.org/10.1007/s10764-012-9580-9" TargetMode="External"/><Relationship Id="rId27" Type="http://schemas.openxmlformats.org/officeDocument/2006/relationships/hyperlink" Target="https://doi.org/10.1007/BF02192186" TargetMode="External"/><Relationship Id="rId30" Type="http://schemas.openxmlformats.org/officeDocument/2006/relationships/hyperlink" Target="https://doi.org/10.1159/000021574" TargetMode="External"/><Relationship Id="rId35" Type="http://schemas.openxmlformats.org/officeDocument/2006/relationships/hyperlink" Target="https://doi.org/10.1002/ajp.20677" TargetMode="External"/><Relationship Id="rId43" Type="http://schemas.openxmlformats.org/officeDocument/2006/relationships/hyperlink" Target="https://doi.org/10.1007/BF00346706" TargetMode="External"/><Relationship Id="rId48" Type="http://schemas.openxmlformats.org/officeDocument/2006/relationships/hyperlink" Target="https://doi.org/10.1111/j.1365-2028.2012.01346.x" TargetMode="External"/><Relationship Id="rId56" Type="http://schemas.openxmlformats.org/officeDocument/2006/relationships/hyperlink" Target="https://doi.org/10.1007/s10329-022-00978-2" TargetMode="External"/><Relationship Id="rId64" Type="http://schemas.openxmlformats.org/officeDocument/2006/relationships/hyperlink" Target="https://doi.org/10.1007/BF02739363" TargetMode="External"/><Relationship Id="rId69" Type="http://schemas.openxmlformats.org/officeDocument/2006/relationships/theme" Target="theme/theme1.xml"/><Relationship Id="rId8" Type="http://schemas.openxmlformats.org/officeDocument/2006/relationships/hyperlink" Target="https://doi.org/10.1159/000155671" TargetMode="External"/><Relationship Id="rId51" Type="http://schemas.openxmlformats.org/officeDocument/2006/relationships/hyperlink" Target="https://doi.org/10.1002/ajp.2090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oi.org/10.1007/s10764-007-9150-8" TargetMode="External"/><Relationship Id="rId17" Type="http://schemas.openxmlformats.org/officeDocument/2006/relationships/hyperlink" Target="https://doi.org/10.1007/s10764-006-9096-2" TargetMode="External"/><Relationship Id="rId25" Type="http://schemas.openxmlformats.org/officeDocument/2006/relationships/hyperlink" Target="https://doi.org/10.5897/IJBC2017.1114" TargetMode="External"/><Relationship Id="rId33" Type="http://schemas.openxmlformats.org/officeDocument/2006/relationships/hyperlink" Target="https://doi.org/10.1159/000155971" TargetMode="External"/><Relationship Id="rId38" Type="http://schemas.openxmlformats.org/officeDocument/2006/relationships/hyperlink" Target="https://doi.org/10.1007/s10764-020-00143-w" TargetMode="External"/><Relationship Id="rId46" Type="http://schemas.openxmlformats.org/officeDocument/2006/relationships/hyperlink" Target="https://doi.org/10.1007/s40011-013-0173-y" TargetMode="External"/><Relationship Id="rId59" Type="http://schemas.openxmlformats.org/officeDocument/2006/relationships/hyperlink" Target="https://doi.org/10.1007/s10764-012-9629-9" TargetMode="External"/><Relationship Id="rId67" Type="http://schemas.openxmlformats.org/officeDocument/2006/relationships/hyperlink" Target="https://doi.org/10.1007/s10764-006-9082-8" TargetMode="External"/><Relationship Id="rId20" Type="http://schemas.openxmlformats.org/officeDocument/2006/relationships/hyperlink" Target="https://doi.org/10.1007/BF02382595" TargetMode="External"/><Relationship Id="rId41" Type="http://schemas.openxmlformats.org/officeDocument/2006/relationships/hyperlink" Target="https://doi.org/10.1007/BF02547816" TargetMode="External"/><Relationship Id="rId54" Type="http://schemas.openxmlformats.org/officeDocument/2006/relationships/hyperlink" Target="https://doi.org/10.1007/s10764-020-00189-w" TargetMode="External"/><Relationship Id="rId62" Type="http://schemas.openxmlformats.org/officeDocument/2006/relationships/hyperlink" Target="https://doi.org/10.1002/ajp.2200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oi.org/10.1159/000511046" TargetMode="External"/><Relationship Id="rId15" Type="http://schemas.openxmlformats.org/officeDocument/2006/relationships/hyperlink" Target="https://doi.org/10.1007/s10764-017-9965-x" TargetMode="External"/><Relationship Id="rId23" Type="http://schemas.openxmlformats.org/officeDocument/2006/relationships/hyperlink" Target="https://doi.org/10.1007/s10329-006-0036-8" TargetMode="External"/><Relationship Id="rId28" Type="http://schemas.openxmlformats.org/officeDocument/2006/relationships/hyperlink" Target="https://doi.org/10.1002/ajp.23041" TargetMode="External"/><Relationship Id="rId36" Type="http://schemas.openxmlformats.org/officeDocument/2006/relationships/hyperlink" Target="https://doi.org/10.1016/j.jhevol.2015.06.001" TargetMode="External"/><Relationship Id="rId49" Type="http://schemas.openxmlformats.org/officeDocument/2006/relationships/hyperlink" Target="https://doi.org/10.11598/btb.2023.30.2.1850" TargetMode="External"/><Relationship Id="rId57" Type="http://schemas.openxmlformats.org/officeDocument/2006/relationships/hyperlink" Target="https://doi.org/10.1046/j.1365-2028.2000.00279.x" TargetMode="External"/><Relationship Id="rId10" Type="http://schemas.openxmlformats.org/officeDocument/2006/relationships/hyperlink" Target="https://doi.org/10.1023/A:1020596503533" TargetMode="External"/><Relationship Id="rId31" Type="http://schemas.openxmlformats.org/officeDocument/2006/relationships/hyperlink" Target="https://doi.org/10.1002/ajp.22695" TargetMode="External"/><Relationship Id="rId44" Type="http://schemas.openxmlformats.org/officeDocument/2006/relationships/hyperlink" Target="https://doi.org/10.25911/5d7a2d8eb5c9e" TargetMode="External"/><Relationship Id="rId52" Type="http://schemas.openxmlformats.org/officeDocument/2006/relationships/hyperlink" Target="https://doi.org/10.1002/ajp.22148" TargetMode="External"/><Relationship Id="rId60" Type="http://schemas.openxmlformats.org/officeDocument/2006/relationships/hyperlink" Target="https://doi.org/10.1007/s10329-006-0186-8" TargetMode="External"/><Relationship Id="rId65" Type="http://schemas.openxmlformats.org/officeDocument/2006/relationships/hyperlink" Target="https://doi.org/10.24272/j.issn.2095-8137.2018.04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111/j.1095-8312.1988.tb01947.x" TargetMode="External"/><Relationship Id="rId13" Type="http://schemas.openxmlformats.org/officeDocument/2006/relationships/hyperlink" Target="https://doi.org/10.1007/s10764-011-9538-3" TargetMode="External"/><Relationship Id="rId18" Type="http://schemas.openxmlformats.org/officeDocument/2006/relationships/hyperlink" Target="https://doi.org/10.1007/BF02735190" TargetMode="External"/><Relationship Id="rId39" Type="http://schemas.openxmlformats.org/officeDocument/2006/relationships/hyperlink" Target="https://doi.org/10.1155/2022/5090212" TargetMode="External"/><Relationship Id="rId34" Type="http://schemas.openxmlformats.org/officeDocument/2006/relationships/hyperlink" Target="https://doi.org/10.1007/s10329-020-00794-6" TargetMode="External"/><Relationship Id="rId50" Type="http://schemas.openxmlformats.org/officeDocument/2006/relationships/hyperlink" Target="https://doi.org/10.1007/s10764-008-9245-x" TargetMode="External"/><Relationship Id="rId55" Type="http://schemas.openxmlformats.org/officeDocument/2006/relationships/hyperlink" Target="https://doi.org/10.11609/jott.8120.14.10.21918-219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9979</TotalTime>
  <Pages>5</Pages>
  <Words>3068</Words>
  <Characters>17490</Characters>
  <Application>Microsoft Office Word</Application>
  <DocSecurity>0</DocSecurity>
  <Lines>145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Mahim B - 234000106 - MCNSMPL</dc:creator>
  <cp:keywords/>
  <dc:description/>
  <cp:lastModifiedBy>Mahim B - 234000106 - MCNSMPL</cp:lastModifiedBy>
  <cp:revision>5</cp:revision>
  <dcterms:created xsi:type="dcterms:W3CDTF">2025-07-02T08:53:00Z</dcterms:created>
  <dcterms:modified xsi:type="dcterms:W3CDTF">2026-07-30T09:13:00Z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a32519c4-24f1-4d62-839e-cd1bb0e8a293</vt:lpwstr>
  </property>
</Properties>
</file>