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85711">
      <w:pPr>
        <w:jc w:val="center"/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36"/>
          <w:szCs w:val="36"/>
          <w:lang w:val="en-US" w:eastAsia="zh-CN"/>
        </w:rPr>
        <w:t>Appendix 1</w:t>
      </w:r>
    </w:p>
    <w:p w14:paraId="6F9C4592">
      <w:pPr>
        <w:jc w:val="center"/>
        <w:rPr>
          <w:rFonts w:hint="default" w:ascii="Times New Roman" w:hAnsi="Times New Roman" w:cs="Times New Roman"/>
          <w:sz w:val="36"/>
          <w:szCs w:val="36"/>
          <w:lang w:val="en-US" w:eastAsia="zh-CN"/>
        </w:rPr>
      </w:pPr>
    </w:p>
    <w:tbl>
      <w:tblPr>
        <w:tblStyle w:val="3"/>
        <w:tblW w:w="838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7892"/>
      </w:tblGrid>
      <w:tr w14:paraId="6603A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12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Item</w:t>
            </w:r>
          </w:p>
        </w:tc>
        <w:tc>
          <w:tcPr>
            <w:tcW w:w="7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1C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Wordings</w:t>
            </w:r>
          </w:p>
        </w:tc>
      </w:tr>
      <w:tr w14:paraId="1A921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7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3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am proficient at using AI tools to learn English.</w:t>
            </w:r>
          </w:p>
        </w:tc>
      </w:tr>
      <w:tr w14:paraId="0C7B3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56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8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AI can make English-learning content more engaging.</w:t>
            </w:r>
          </w:p>
        </w:tc>
      </w:tr>
      <w:tr w14:paraId="48F54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57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2F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AI can effectively enhance my focus and engagement in English learning.</w:t>
            </w:r>
          </w:p>
        </w:tc>
      </w:tr>
      <w:tr w14:paraId="44A49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AE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0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Using AI to learn English will enhance how teachers and peers assess my performance.</w:t>
            </w:r>
          </w:p>
        </w:tc>
      </w:tr>
      <w:tr w14:paraId="59D78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5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48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Achieving high marks in AI-assisted English learning matters to me.</w:t>
            </w:r>
          </w:p>
        </w:tc>
      </w:tr>
      <w:tr w14:paraId="23F7D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14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E4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Using AI to learn English will boost my future career.</w:t>
            </w:r>
          </w:p>
        </w:tc>
      </w:tr>
      <w:tr w14:paraId="19CF5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B3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0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believe I can succeed in AI-assisted English learning.</w:t>
            </w:r>
          </w:p>
        </w:tc>
      </w:tr>
      <w:tr w14:paraId="48A5D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8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9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find using AI to learn English really helps boost my language skills.</w:t>
            </w:r>
          </w:p>
        </w:tc>
      </w:tr>
      <w:tr w14:paraId="2D4D0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E1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C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believe AI is indispensable to English learners.</w:t>
            </w:r>
          </w:p>
        </w:tc>
      </w:tr>
      <w:tr w14:paraId="65379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27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25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can effectively use AI to support my English learning and boost efficiency</w:t>
            </w:r>
            <w:r>
              <w:rPr>
                <w:rStyle w:val="5"/>
                <w:lang w:val="en-US" w:eastAsia="zh-CN" w:bidi="ar"/>
              </w:rPr>
              <w:t>.</w:t>
            </w:r>
          </w:p>
        </w:tc>
      </w:tr>
      <w:tr w14:paraId="3BAD2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8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EF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AI brings more benefits than drawbacks to English learning.</w:t>
            </w:r>
          </w:p>
        </w:tc>
      </w:tr>
      <w:tr w14:paraId="1EAC6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5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44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believe AI can tailor advice to my learning, boosting my English mastery.</w:t>
            </w:r>
          </w:p>
        </w:tc>
      </w:tr>
      <w:tr w14:paraId="6656B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8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CF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AI gives me a wealth of English-learning materials and broadens my horizons.</w:t>
            </w:r>
          </w:p>
        </w:tc>
      </w:tr>
      <w:tr w14:paraId="456CD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9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4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recognize that AI tools have limitations in English learning.</w:t>
            </w:r>
          </w:p>
        </w:tc>
      </w:tr>
      <w:tr w14:paraId="2B1D8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E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2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will actively participate in the AI-assisted English learning course offered by the school.</w:t>
            </w:r>
          </w:p>
        </w:tc>
      </w:tr>
      <w:tr w14:paraId="4E07D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5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F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want to explore some AI-powered methods to make my English learning more efficient.</w:t>
            </w:r>
          </w:p>
        </w:tc>
      </w:tr>
      <w:tr w14:paraId="1E787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C4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42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With AI-supported English learning, I can manage my time effectively.</w:t>
            </w:r>
          </w:p>
        </w:tc>
      </w:tr>
      <w:tr w14:paraId="1B47A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0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A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I’ll flexibly tailor my AI-powered English learning to my progress and needs.</w:t>
            </w:r>
          </w:p>
        </w:tc>
      </w:tr>
      <w:tr w14:paraId="701A2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3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2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With AI aiding my English study, I’ll keep assessing and adjusting my strategies.</w:t>
            </w:r>
          </w:p>
        </w:tc>
      </w:tr>
      <w:tr w14:paraId="0817E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41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D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 AI-assisted English learning, I set small goals for myself.</w:t>
            </w:r>
          </w:p>
        </w:tc>
      </w:tr>
      <w:tr w14:paraId="6A246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5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C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I’ll evaluate AI-generated content and adapt my English-learning approach accordingly.</w:t>
            </w:r>
          </w:p>
        </w:tc>
      </w:tr>
      <w:tr w14:paraId="72455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D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BD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I’ll cross-check AI-generated content against reliable sources to verify its accuracy.</w:t>
            </w:r>
          </w:p>
        </w:tc>
      </w:tr>
      <w:tr w14:paraId="19529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D2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26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While studying, I’ll promptly review the effectiveness and shortcomings of my AI-assisted English learning.</w:t>
            </w:r>
          </w:p>
        </w:tc>
      </w:tr>
      <w:tr w14:paraId="7639A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45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D5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I’ll monitor my emotions and attitudes while using AI to learn English and adjust them promptly.</w:t>
            </w:r>
          </w:p>
        </w:tc>
      </w:tr>
      <w:tr w14:paraId="59476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74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05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can quickly adapt to updates and upgrades in AI learning tools.</w:t>
            </w:r>
          </w:p>
        </w:tc>
      </w:tr>
      <w:tr w14:paraId="28C98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6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A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When I hit a technical glitch with an AI tool, I look for workarounds.</w:t>
            </w:r>
          </w:p>
        </w:tc>
      </w:tr>
      <w:tr w14:paraId="74B76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1B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A2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can flexibly choose and use different AI learning tools based on my English-learning needs.</w:t>
            </w:r>
          </w:p>
        </w:tc>
      </w:tr>
      <w:tr w14:paraId="000B1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09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93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can study independently in an AI-based English learning environment.</w:t>
            </w:r>
          </w:p>
        </w:tc>
      </w:tr>
      <w:tr w14:paraId="4C4F4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3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0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 can effectively use AI tools to support my English learning.</w:t>
            </w:r>
          </w:p>
        </w:tc>
      </w:tr>
      <w:tr w14:paraId="20E9E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9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F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When using new or unfamiliar AI-based learning tools, I feel uneasy or need time to adapt.</w:t>
            </w:r>
          </w:p>
        </w:tc>
      </w:tr>
    </w:tbl>
    <w:p w14:paraId="3FDC3CF5">
      <w:pPr>
        <w:rPr>
          <w:rFonts w:hint="default"/>
          <w:lang w:val="en-US" w:eastAsia="zh-CN"/>
        </w:rPr>
      </w:pPr>
    </w:p>
    <w:p w14:paraId="6C279F56">
      <w:pPr>
        <w:rPr>
          <w:rFonts w:hint="default"/>
          <w:lang w:val="en-US" w:eastAsia="zh-CN"/>
        </w:rPr>
      </w:pPr>
    </w:p>
    <w:p w14:paraId="5DE809F9">
      <w:pPr>
        <w:rPr>
          <w:rFonts w:hint="default"/>
          <w:lang w:val="en-US" w:eastAsia="zh-CN"/>
        </w:rPr>
      </w:pPr>
    </w:p>
    <w:p w14:paraId="4FB19A9D">
      <w:pPr>
        <w:jc w:val="center"/>
        <w:rPr>
          <w:rFonts w:hint="default" w:ascii="Times New Roman" w:hAnsi="Times New Roman" w:cs="Times New Roman"/>
          <w:sz w:val="44"/>
          <w:szCs w:val="44"/>
          <w:lang w:val="en-US" w:eastAsia="zh-CN"/>
        </w:rPr>
      </w:pPr>
    </w:p>
    <w:p w14:paraId="740FB4EC">
      <w:pPr>
        <w:jc w:val="center"/>
        <w:rPr>
          <w:rFonts w:hint="default" w:ascii="Times New Roman" w:hAnsi="Times New Roman" w:cs="Times New Roman"/>
          <w:sz w:val="44"/>
          <w:szCs w:val="4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lNzNjMTVlNDRlYjM2MzQ4YzVjMDJjODE1NWI2YzMifQ=="/>
  </w:docVars>
  <w:rsids>
    <w:rsidRoot w:val="00000000"/>
    <w:rsid w:val="2DB746C5"/>
    <w:rsid w:val="48D9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5">
    <w:name w:val="font51"/>
    <w:basedOn w:val="4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647</Words>
  <Characters>3279</Characters>
  <Lines>0</Lines>
  <Paragraphs>0</Paragraphs>
  <TotalTime>1</TotalTime>
  <ScaleCrop>false</ScaleCrop>
  <LinksUpToDate>false</LinksUpToDate>
  <CharactersWithSpaces>3853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2025-12-17T13:55:00Z</dcterms:created>
  <dc:creator>Administrator</dc:creator>
  <cp:lastModifiedBy>心  </cp:lastModifiedBy>
  <dcterms:modified xsi:type="dcterms:W3CDTF">2025-12-18T03:53:10Z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C23C78985224421F801A8BBC3803C1FA_12</vt:lpwstr>
  </property>
</Properties>
</file>