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728" w:rsidRPr="00DE0E1F" w:rsidRDefault="00681728" w:rsidP="00681728">
      <w:pPr>
        <w:rPr>
          <w:rFonts w:ascii="Times New Roman" w:hAnsi="Times New Roman" w:cs="Times New Roman"/>
          <w:sz w:val="24"/>
          <w:szCs w:val="24"/>
        </w:rPr>
      </w:pPr>
      <w:r w:rsidRPr="00DE0E1F">
        <w:rPr>
          <w:rFonts w:ascii="Times New Roman" w:hAnsi="Times New Roman" w:cs="Times New Roman"/>
          <w:sz w:val="24"/>
          <w:szCs w:val="24"/>
        </w:rPr>
        <w:t xml:space="preserve">Supplementary Table 1: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E0E1F">
        <w:rPr>
          <w:rFonts w:ascii="Times New Roman" w:hAnsi="Times New Roman" w:cs="Times New Roman"/>
          <w:sz w:val="24"/>
          <w:szCs w:val="24"/>
        </w:rPr>
        <w:t>orrelation between CAPA-RAD, RPQ and Observation measures of DAD.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7"/>
        <w:gridCol w:w="1897"/>
        <w:gridCol w:w="1774"/>
        <w:gridCol w:w="1602"/>
        <w:gridCol w:w="2082"/>
      </w:tblGrid>
      <w:tr w:rsidR="00681728" w:rsidTr="00712180">
        <w:tc>
          <w:tcPr>
            <w:tcW w:w="188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189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CAPA-RAD</w:t>
            </w:r>
          </w:p>
        </w:tc>
        <w:tc>
          <w:tcPr>
            <w:tcW w:w="160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RPQ</w:t>
            </w:r>
          </w:p>
        </w:tc>
        <w:tc>
          <w:tcPr>
            <w:tcW w:w="208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</w:p>
        </w:tc>
      </w:tr>
      <w:tr w:rsidR="00681728" w:rsidTr="00712180">
        <w:trPr>
          <w:trHeight w:val="562"/>
        </w:trPr>
        <w:tc>
          <w:tcPr>
            <w:tcW w:w="188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CAPA-RAD</w:t>
            </w:r>
          </w:p>
        </w:tc>
        <w:tc>
          <w:tcPr>
            <w:tcW w:w="189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 Correlation (</w:t>
            </w:r>
            <w:r w:rsidRPr="00B373E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4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160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.464 (.000)</w:t>
            </w:r>
          </w:p>
        </w:tc>
        <w:tc>
          <w:tcPr>
            <w:tcW w:w="208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.539 (.000)</w:t>
            </w:r>
          </w:p>
        </w:tc>
      </w:tr>
      <w:tr w:rsidR="00681728" w:rsidTr="00712180">
        <w:trPr>
          <w:trHeight w:val="562"/>
        </w:trPr>
        <w:tc>
          <w:tcPr>
            <w:tcW w:w="188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RPQ</w:t>
            </w:r>
          </w:p>
        </w:tc>
        <w:tc>
          <w:tcPr>
            <w:tcW w:w="1897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Pearson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Corrleation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373E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4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160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2082" w:type="dxa"/>
          </w:tcPr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.279 (.000)</w:t>
            </w:r>
          </w:p>
          <w:p w:rsidR="00681728" w:rsidRDefault="00681728" w:rsidP="00712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667C" w:rsidRDefault="002B667C">
      <w:bookmarkStart w:id="0" w:name="_GoBack"/>
      <w:bookmarkEnd w:id="0"/>
    </w:p>
    <w:sectPr w:rsidR="002B6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728"/>
    <w:rsid w:val="002B667C"/>
    <w:rsid w:val="0068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1728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1728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>SPi Global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Zerna, Noreen</dc:creator>
  <cp:keywords/>
  <dc:description/>
  <cp:lastModifiedBy>Zerna, Noreen</cp:lastModifiedBy>
  <cp:revision>1</cp:revision>
  <dcterms:created xsi:type="dcterms:W3CDTF">2016-01-22T02:28:00Z</dcterms:created>
  <dcterms:modified xsi:type="dcterms:W3CDTF">2016-01-22T02:28:00Z</dcterms:modified>
</cp:coreProperties>
</file>