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0382" w:rsidRPr="00A71904" w:rsidRDefault="00BB0382" w:rsidP="00BB0382">
      <w:pPr>
        <w:jc w:val="center"/>
      </w:pPr>
      <w:r w:rsidRPr="00A71904">
        <w:rPr>
          <w:b/>
          <w:sz w:val="24"/>
          <w:szCs w:val="24"/>
        </w:rPr>
        <w:t>Supplemental Material</w:t>
      </w:r>
    </w:p>
    <w:tbl>
      <w:tblPr>
        <w:tblW w:w="9466" w:type="dxa"/>
        <w:tblInd w:w="2" w:type="dxa"/>
        <w:tblBorders>
          <w:top w:val="single" w:sz="4" w:space="0" w:color="auto"/>
          <w:bottom w:val="single" w:sz="4" w:space="0" w:color="auto"/>
          <w:insideH w:val="single" w:sz="4" w:space="0" w:color="auto"/>
        </w:tblBorders>
        <w:tblLook w:val="00A0" w:firstRow="1" w:lastRow="0" w:firstColumn="1" w:lastColumn="0" w:noHBand="0" w:noVBand="0"/>
      </w:tblPr>
      <w:tblGrid>
        <w:gridCol w:w="2086"/>
        <w:gridCol w:w="7380"/>
      </w:tblGrid>
      <w:tr w:rsidR="00A71904" w:rsidRPr="00A71904" w:rsidTr="00970C18">
        <w:tc>
          <w:tcPr>
            <w:tcW w:w="9466" w:type="dxa"/>
            <w:gridSpan w:val="2"/>
            <w:tcBorders>
              <w:top w:val="nil"/>
            </w:tcBorders>
          </w:tcPr>
          <w:p w:rsidR="00BB0382" w:rsidRPr="00A71904" w:rsidRDefault="00BB0382" w:rsidP="00970C18">
            <w:pPr>
              <w:spacing w:after="0" w:line="240" w:lineRule="auto"/>
              <w:contextualSpacing/>
              <w:rPr>
                <w:sz w:val="22"/>
              </w:rPr>
            </w:pPr>
            <w:r w:rsidRPr="00A71904">
              <w:rPr>
                <w:sz w:val="22"/>
              </w:rPr>
              <w:t xml:space="preserve">Supplementary Table 1 </w:t>
            </w:r>
          </w:p>
          <w:p w:rsidR="00BB0382" w:rsidRPr="00A71904" w:rsidRDefault="00BB0382" w:rsidP="00970C18">
            <w:pPr>
              <w:spacing w:after="0" w:line="240" w:lineRule="auto"/>
              <w:contextualSpacing/>
              <w:rPr>
                <w:i/>
                <w:sz w:val="22"/>
              </w:rPr>
            </w:pPr>
            <w:r w:rsidRPr="00A71904">
              <w:rPr>
                <w:i/>
                <w:sz w:val="22"/>
              </w:rPr>
              <w:t>Background Family Risk Factor Items Per Domain</w:t>
            </w:r>
          </w:p>
        </w:tc>
      </w:tr>
      <w:tr w:rsidR="00A71904" w:rsidRPr="00A71904" w:rsidTr="00970C18">
        <w:tc>
          <w:tcPr>
            <w:tcW w:w="2086" w:type="dxa"/>
          </w:tcPr>
          <w:p w:rsidR="00BB0382" w:rsidRPr="00A71904" w:rsidRDefault="00BB0382" w:rsidP="00970C18">
            <w:pPr>
              <w:spacing w:after="0" w:line="240" w:lineRule="auto"/>
              <w:contextualSpacing/>
              <w:rPr>
                <w:sz w:val="22"/>
              </w:rPr>
            </w:pPr>
            <w:r w:rsidRPr="00A71904">
              <w:rPr>
                <w:sz w:val="22"/>
              </w:rPr>
              <w:t>Domain</w:t>
            </w:r>
          </w:p>
        </w:tc>
        <w:tc>
          <w:tcPr>
            <w:tcW w:w="7380" w:type="dxa"/>
          </w:tcPr>
          <w:p w:rsidR="00BB0382" w:rsidRPr="00A71904" w:rsidRDefault="00BB0382" w:rsidP="00970C18">
            <w:pPr>
              <w:spacing w:after="0" w:line="240" w:lineRule="auto"/>
              <w:contextualSpacing/>
              <w:rPr>
                <w:sz w:val="22"/>
              </w:rPr>
            </w:pPr>
            <w:r w:rsidRPr="00A71904">
              <w:rPr>
                <w:sz w:val="22"/>
              </w:rPr>
              <w:t>Individual items</w:t>
            </w:r>
          </w:p>
        </w:tc>
      </w:tr>
      <w:tr w:rsidR="00A71904" w:rsidRPr="00A71904" w:rsidTr="00970C18">
        <w:tc>
          <w:tcPr>
            <w:tcW w:w="2086" w:type="dxa"/>
            <w:tcBorders>
              <w:bottom w:val="nil"/>
            </w:tcBorders>
          </w:tcPr>
          <w:p w:rsidR="00BB0382" w:rsidRPr="00A71904" w:rsidRDefault="00BB0382" w:rsidP="00970C18">
            <w:pPr>
              <w:spacing w:after="0" w:line="240" w:lineRule="auto"/>
              <w:contextualSpacing/>
              <w:rPr>
                <w:sz w:val="22"/>
              </w:rPr>
            </w:pPr>
            <w:r w:rsidRPr="00A71904">
              <w:rPr>
                <w:sz w:val="22"/>
              </w:rPr>
              <w:t>Life stress</w:t>
            </w:r>
          </w:p>
        </w:tc>
        <w:tc>
          <w:tcPr>
            <w:tcW w:w="7380" w:type="dxa"/>
            <w:tcBorders>
              <w:bottom w:val="nil"/>
            </w:tcBorders>
          </w:tcPr>
          <w:p w:rsidR="00BB0382" w:rsidRPr="00A71904" w:rsidRDefault="00BB0382" w:rsidP="00970C18">
            <w:pPr>
              <w:spacing w:after="0" w:line="240" w:lineRule="auto"/>
              <w:contextualSpacing/>
              <w:rPr>
                <w:sz w:val="22"/>
              </w:rPr>
            </w:pPr>
            <w:r w:rsidRPr="00A71904">
              <w:rPr>
                <w:sz w:val="22"/>
              </w:rPr>
              <w:t>Child or partner died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Friend or relative died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Child or relative ill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Admitted to hospital &gt; 24hrs during pregnancy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Health is moderate or poor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Become unemployed past year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Mother problems at work or school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i/>
                <w:sz w:val="22"/>
              </w:rPr>
            </w:pPr>
            <w:r w:rsidRPr="00A71904">
              <w:rPr>
                <w:i/>
                <w:sz w:val="22"/>
              </w:rPr>
              <w:t>Father problems at work or school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Moved house past year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Vaginal blood loss past 2 months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Chorionic villus sampling test, amniocentesis test, triple test, or ultrasound for nuchal translucency during pregnancy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Been a victim of robbery past year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Pregnancy was not planned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Almost always or often worried about health baby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Somewhat or very dissatisfied with obstetric care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Almost always or often worried about pregnancy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r w:rsidRPr="00A71904">
              <w:rPr>
                <w:sz w:val="22"/>
              </w:rPr>
              <w:t>Contextual risks</w:t>
            </w: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Adequate heating, washing machine or refrigerator (no)</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Cold, draft, misted windows, damp patches, mold, furniture problems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Slight, moderate or serious housing problems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Slight, moderate or serious financial problems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Some or great difficulty in paying food, rent or electricity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Downturn in financial situation past year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p>
        </w:tc>
      </w:tr>
      <w:tr w:rsidR="00A71904" w:rsidRPr="00A71904" w:rsidTr="00970C18">
        <w:tc>
          <w:tcPr>
            <w:tcW w:w="2086" w:type="dxa"/>
            <w:vMerge w:val="restart"/>
            <w:tcBorders>
              <w:top w:val="nil"/>
            </w:tcBorders>
          </w:tcPr>
          <w:p w:rsidR="00BB0382" w:rsidRPr="00A71904" w:rsidRDefault="00BB0382" w:rsidP="00970C18">
            <w:pPr>
              <w:spacing w:after="0" w:line="240" w:lineRule="auto"/>
              <w:contextualSpacing/>
              <w:rPr>
                <w:sz w:val="22"/>
              </w:rPr>
            </w:pPr>
            <w:r w:rsidRPr="00A71904">
              <w:rPr>
                <w:sz w:val="22"/>
              </w:rPr>
              <w:t>Other background factors</w:t>
            </w: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Criminal record mother (yes)</w:t>
            </w:r>
          </w:p>
        </w:tc>
      </w:tr>
      <w:tr w:rsidR="00A71904" w:rsidRPr="00A71904" w:rsidTr="00970C18">
        <w:tc>
          <w:tcPr>
            <w:tcW w:w="2086" w:type="dxa"/>
            <w:vMerge/>
            <w:tcBorders>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i/>
                <w:sz w:val="22"/>
              </w:rPr>
            </w:pPr>
            <w:r w:rsidRPr="00A71904">
              <w:rPr>
                <w:i/>
                <w:sz w:val="22"/>
              </w:rPr>
              <w:t>Criminal record father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Age mother during pregnancy &lt; 19 years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Highest education is no education or primary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Mother ever been addicted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i/>
                <w:sz w:val="22"/>
              </w:rPr>
            </w:pPr>
            <w:r w:rsidRPr="00A71904">
              <w:rPr>
                <w:i/>
                <w:sz w:val="22"/>
              </w:rPr>
              <w:t>Father ever been addicted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Mother threatened, hit or injured someone 1 or more times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i/>
                <w:sz w:val="22"/>
              </w:rPr>
            </w:pPr>
            <w:r w:rsidRPr="00A71904">
              <w:rPr>
                <w:i/>
                <w:sz w:val="22"/>
              </w:rPr>
              <w:t>Father threatened, hit or injured someone 1 or more times (yes)</w:t>
            </w:r>
          </w:p>
        </w:tc>
      </w:tr>
      <w:tr w:rsidR="00A71904" w:rsidRPr="00A71904" w:rsidTr="00970C18">
        <w:tc>
          <w:tcPr>
            <w:tcW w:w="2086" w:type="dxa"/>
            <w:tcBorders>
              <w:top w:val="nil"/>
              <w:bottom w:val="nil"/>
            </w:tcBorders>
          </w:tcPr>
          <w:p w:rsidR="00BB0382" w:rsidRPr="00A71904" w:rsidRDefault="00BB0382" w:rsidP="00970C18">
            <w:pPr>
              <w:spacing w:after="0" w:line="240" w:lineRule="auto"/>
              <w:contextualSpacing/>
              <w:rPr>
                <w:sz w:val="22"/>
              </w:rPr>
            </w:pPr>
          </w:p>
        </w:tc>
        <w:tc>
          <w:tcPr>
            <w:tcW w:w="7380" w:type="dxa"/>
            <w:tcBorders>
              <w:top w:val="nil"/>
              <w:bottom w:val="nil"/>
            </w:tcBorders>
          </w:tcPr>
          <w:p w:rsidR="00BB0382" w:rsidRPr="00A71904" w:rsidRDefault="00BB0382" w:rsidP="00970C18">
            <w:pPr>
              <w:spacing w:after="0" w:line="240" w:lineRule="auto"/>
              <w:contextualSpacing/>
              <w:rPr>
                <w:sz w:val="22"/>
              </w:rPr>
            </w:pPr>
            <w:r w:rsidRPr="00A71904">
              <w:rPr>
                <w:sz w:val="22"/>
              </w:rPr>
              <w:t>Mother deliberately damaged/vandalized something 1 or more times (yes)</w:t>
            </w:r>
          </w:p>
        </w:tc>
      </w:tr>
      <w:tr w:rsidR="00A71904" w:rsidRPr="00A71904" w:rsidTr="00970C18">
        <w:tc>
          <w:tcPr>
            <w:tcW w:w="2086" w:type="dxa"/>
            <w:tcBorders>
              <w:top w:val="nil"/>
              <w:bottom w:val="single" w:sz="4" w:space="0" w:color="auto"/>
            </w:tcBorders>
          </w:tcPr>
          <w:p w:rsidR="00BB0382" w:rsidRPr="00A71904" w:rsidRDefault="00BB0382" w:rsidP="00970C18">
            <w:pPr>
              <w:spacing w:after="0" w:line="240" w:lineRule="auto"/>
              <w:contextualSpacing/>
              <w:rPr>
                <w:sz w:val="22"/>
              </w:rPr>
            </w:pPr>
          </w:p>
        </w:tc>
        <w:tc>
          <w:tcPr>
            <w:tcW w:w="7380" w:type="dxa"/>
            <w:tcBorders>
              <w:top w:val="nil"/>
              <w:bottom w:val="single" w:sz="4" w:space="0" w:color="auto"/>
            </w:tcBorders>
          </w:tcPr>
          <w:p w:rsidR="00BB0382" w:rsidRPr="00A71904" w:rsidRDefault="00BB0382" w:rsidP="00970C18">
            <w:pPr>
              <w:spacing w:after="0" w:line="240" w:lineRule="auto"/>
              <w:contextualSpacing/>
              <w:rPr>
                <w:i/>
                <w:sz w:val="22"/>
              </w:rPr>
            </w:pPr>
            <w:r w:rsidRPr="00A71904">
              <w:rPr>
                <w:i/>
                <w:sz w:val="22"/>
              </w:rPr>
              <w:t>Father deliberately damaged/vandalized something 1 or more times (yes)</w:t>
            </w:r>
          </w:p>
        </w:tc>
      </w:tr>
    </w:tbl>
    <w:p w:rsidR="00BB0382" w:rsidRPr="00A71904" w:rsidRDefault="00BB0382" w:rsidP="00BB0382">
      <w:pPr>
        <w:contextualSpacing/>
        <w:rPr>
          <w:sz w:val="22"/>
        </w:rPr>
      </w:pPr>
      <w:r w:rsidRPr="00A71904">
        <w:rPr>
          <w:i/>
          <w:sz w:val="22"/>
        </w:rPr>
        <w:t>Note.</w:t>
      </w:r>
      <w:r w:rsidRPr="00A71904">
        <w:rPr>
          <w:sz w:val="22"/>
        </w:rPr>
        <w:t xml:space="preserve"> Italic items are reported by the father.</w:t>
      </w:r>
    </w:p>
    <w:p w:rsidR="00BB0382" w:rsidRPr="00A71904" w:rsidRDefault="00BB0382" w:rsidP="00BB0382">
      <w:pPr>
        <w:contextualSpacing/>
        <w:rPr>
          <w:i/>
          <w:sz w:val="24"/>
          <w:szCs w:val="24"/>
        </w:rPr>
        <w:sectPr w:rsidR="00BB0382" w:rsidRPr="00A71904" w:rsidSect="009E2937">
          <w:headerReference w:type="default" r:id="rId7"/>
          <w:pgSz w:w="12240" w:h="15840"/>
          <w:pgMar w:top="1440" w:right="1418" w:bottom="1440" w:left="1418" w:header="709" w:footer="272" w:gutter="0"/>
          <w:cols w:space="708"/>
          <w:docGrid w:linePitch="360"/>
        </w:sectPr>
      </w:pPr>
    </w:p>
    <w:tbl>
      <w:tblPr>
        <w:tblStyle w:val="TableGrid"/>
        <w:tblW w:w="14174" w:type="dxa"/>
        <w:tblInd w:w="-176" w:type="dxa"/>
        <w:tblLayout w:type="fixed"/>
        <w:tblLook w:val="04A0" w:firstRow="1" w:lastRow="0" w:firstColumn="1" w:lastColumn="0" w:noHBand="0" w:noVBand="1"/>
      </w:tblPr>
      <w:tblGrid>
        <w:gridCol w:w="3730"/>
        <w:gridCol w:w="1020"/>
        <w:gridCol w:w="1361"/>
        <w:gridCol w:w="284"/>
        <w:gridCol w:w="1020"/>
        <w:gridCol w:w="1361"/>
        <w:gridCol w:w="283"/>
        <w:gridCol w:w="1077"/>
        <w:gridCol w:w="1363"/>
        <w:gridCol w:w="284"/>
        <w:gridCol w:w="1020"/>
        <w:gridCol w:w="1361"/>
        <w:gridCol w:w="10"/>
      </w:tblGrid>
      <w:tr w:rsidR="00A71904" w:rsidRPr="00A71904" w:rsidTr="00970C18">
        <w:tc>
          <w:tcPr>
            <w:tcW w:w="14173" w:type="dxa"/>
            <w:gridSpan w:val="13"/>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r w:rsidRPr="00A71904">
              <w:rPr>
                <w:sz w:val="22"/>
              </w:rPr>
              <w:lastRenderedPageBreak/>
              <w:t>Supplementary Table 2</w:t>
            </w:r>
          </w:p>
          <w:p w:rsidR="00BB0382" w:rsidRPr="00A71904" w:rsidRDefault="00BB0382" w:rsidP="00970C18">
            <w:pPr>
              <w:spacing w:before="375" w:after="100" w:afterAutospacing="1" w:line="240" w:lineRule="auto"/>
              <w:contextualSpacing/>
              <w:outlineLvl w:val="0"/>
              <w:rPr>
                <w:i/>
                <w:iCs/>
                <w:sz w:val="20"/>
              </w:rPr>
            </w:pPr>
            <w:r w:rsidRPr="00A71904">
              <w:rPr>
                <w:i/>
                <w:iCs/>
                <w:sz w:val="22"/>
                <w:szCs w:val="22"/>
              </w:rPr>
              <w:t xml:space="preserve">Hierarchical Multilevel Model Predicting Children’s Bullying Behavior’s from Four Cumulative Blocks of Background Family Risk Factors, Early Childhood Behavior Problems, Mother-Reported Family Adversity, and Father-Reported Family Adversity </w:t>
            </w:r>
            <w:r w:rsidRPr="00A71904">
              <w:rPr>
                <w:rFonts w:asciiTheme="majorBidi" w:hAnsiTheme="majorBidi" w:cstheme="majorBidi"/>
                <w:i/>
                <w:iCs/>
                <w:sz w:val="22"/>
              </w:rPr>
              <w:t>(N = 1,298)</w:t>
            </w:r>
          </w:p>
        </w:tc>
      </w:tr>
      <w:tr w:rsidR="00A71904" w:rsidRPr="00A71904" w:rsidTr="00970C18">
        <w:trPr>
          <w:gridAfter w:val="1"/>
          <w:wAfter w:w="10" w:type="dxa"/>
        </w:trPr>
        <w:tc>
          <w:tcPr>
            <w:tcW w:w="3730" w:type="dxa"/>
            <w:tcBorders>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2381" w:type="dxa"/>
            <w:gridSpan w:val="2"/>
            <w:tcBorders>
              <w:left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r w:rsidRPr="00A71904">
              <w:rPr>
                <w:sz w:val="22"/>
                <w:szCs w:val="22"/>
              </w:rPr>
              <w:t>Block 1</w:t>
            </w:r>
          </w:p>
        </w:tc>
        <w:tc>
          <w:tcPr>
            <w:tcW w:w="284" w:type="dxa"/>
            <w:tcBorders>
              <w:left w:val="nil"/>
              <w:bottom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p>
        </w:tc>
        <w:tc>
          <w:tcPr>
            <w:tcW w:w="2381" w:type="dxa"/>
            <w:gridSpan w:val="2"/>
            <w:tcBorders>
              <w:left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r w:rsidRPr="00A71904">
              <w:rPr>
                <w:sz w:val="22"/>
                <w:szCs w:val="22"/>
              </w:rPr>
              <w:t>Block 2</w:t>
            </w:r>
          </w:p>
        </w:tc>
        <w:tc>
          <w:tcPr>
            <w:tcW w:w="283" w:type="dxa"/>
            <w:tcBorders>
              <w:left w:val="nil"/>
              <w:bottom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p>
        </w:tc>
        <w:tc>
          <w:tcPr>
            <w:tcW w:w="2440" w:type="dxa"/>
            <w:gridSpan w:val="2"/>
            <w:tcBorders>
              <w:left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r w:rsidRPr="00A71904">
              <w:rPr>
                <w:sz w:val="22"/>
                <w:szCs w:val="22"/>
              </w:rPr>
              <w:t>Block 3</w:t>
            </w:r>
          </w:p>
        </w:tc>
        <w:tc>
          <w:tcPr>
            <w:tcW w:w="284" w:type="dxa"/>
            <w:tcBorders>
              <w:left w:val="nil"/>
              <w:bottom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p>
        </w:tc>
        <w:tc>
          <w:tcPr>
            <w:tcW w:w="2381" w:type="dxa"/>
            <w:gridSpan w:val="2"/>
            <w:tcBorders>
              <w:left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r w:rsidRPr="00A71904">
              <w:rPr>
                <w:sz w:val="22"/>
                <w:szCs w:val="22"/>
              </w:rPr>
              <w:t>Block 4</w:t>
            </w:r>
          </w:p>
        </w:tc>
      </w:tr>
      <w:tr w:rsidR="00A71904" w:rsidRPr="00A71904" w:rsidTr="00970C18">
        <w:tc>
          <w:tcPr>
            <w:tcW w:w="3730" w:type="dxa"/>
            <w:tcBorders>
              <w:top w:val="nil"/>
              <w:left w:val="nil"/>
              <w:bottom w:val="single" w:sz="4" w:space="0" w:color="auto"/>
              <w:right w:val="nil"/>
            </w:tcBorders>
          </w:tcPr>
          <w:p w:rsidR="00BB0382" w:rsidRPr="00A71904" w:rsidRDefault="00BB0382" w:rsidP="00970C18">
            <w:pPr>
              <w:spacing w:before="375" w:after="100" w:afterAutospacing="1" w:line="240" w:lineRule="auto"/>
              <w:contextualSpacing/>
              <w:jc w:val="center"/>
              <w:outlineLvl w:val="0"/>
              <w:rPr>
                <w:sz w:val="22"/>
                <w:szCs w:val="22"/>
              </w:rPr>
            </w:pPr>
            <w:r w:rsidRPr="00A71904">
              <w:rPr>
                <w:sz w:val="22"/>
                <w:szCs w:val="22"/>
              </w:rPr>
              <w:t>Variable</w:t>
            </w:r>
          </w:p>
        </w:tc>
        <w:tc>
          <w:tcPr>
            <w:tcW w:w="1020" w:type="dxa"/>
            <w:tcBorders>
              <w:left w:val="nil"/>
              <w:bottom w:val="single" w:sz="4" w:space="0" w:color="auto"/>
              <w:right w:val="nil"/>
            </w:tcBorders>
          </w:tcPr>
          <w:p w:rsidR="00BB0382" w:rsidRPr="00A71904" w:rsidRDefault="00BB0382" w:rsidP="00970C18">
            <w:pPr>
              <w:spacing w:after="0" w:line="240" w:lineRule="auto"/>
              <w:contextualSpacing/>
              <w:jc w:val="center"/>
              <w:rPr>
                <w:i/>
                <w:sz w:val="22"/>
                <w:szCs w:val="22"/>
              </w:rPr>
            </w:pPr>
            <w:r w:rsidRPr="00A71904">
              <w:rPr>
                <w:i/>
                <w:sz w:val="22"/>
                <w:szCs w:val="22"/>
              </w:rPr>
              <w:t>B</w:t>
            </w:r>
          </w:p>
        </w:tc>
        <w:tc>
          <w:tcPr>
            <w:tcW w:w="1361" w:type="dxa"/>
            <w:tcBorders>
              <w:left w:val="nil"/>
              <w:bottom w:val="single" w:sz="4" w:space="0" w:color="auto"/>
              <w:right w:val="nil"/>
            </w:tcBorders>
          </w:tcPr>
          <w:p w:rsidR="00BB0382" w:rsidRPr="00A71904" w:rsidRDefault="00BB0382" w:rsidP="00970C18">
            <w:pPr>
              <w:spacing w:after="0" w:line="240" w:lineRule="auto"/>
              <w:contextualSpacing/>
              <w:jc w:val="center"/>
              <w:rPr>
                <w:iCs/>
                <w:sz w:val="22"/>
                <w:szCs w:val="22"/>
              </w:rPr>
            </w:pPr>
            <w:r w:rsidRPr="00A71904">
              <w:rPr>
                <w:iCs/>
                <w:sz w:val="22"/>
                <w:szCs w:val="22"/>
              </w:rPr>
              <w:t>95% CI</w:t>
            </w:r>
          </w:p>
        </w:tc>
        <w:tc>
          <w:tcPr>
            <w:tcW w:w="284" w:type="dxa"/>
            <w:tcBorders>
              <w:top w:val="nil"/>
              <w:left w:val="nil"/>
              <w:bottom w:val="single" w:sz="4" w:space="0" w:color="auto"/>
              <w:right w:val="nil"/>
            </w:tcBorders>
          </w:tcPr>
          <w:p w:rsidR="00BB0382" w:rsidRPr="00A71904" w:rsidRDefault="00BB0382" w:rsidP="00970C18">
            <w:pPr>
              <w:spacing w:after="0" w:line="240" w:lineRule="auto"/>
              <w:contextualSpacing/>
              <w:jc w:val="center"/>
              <w:rPr>
                <w:i/>
                <w:sz w:val="22"/>
                <w:szCs w:val="22"/>
              </w:rPr>
            </w:pPr>
          </w:p>
        </w:tc>
        <w:tc>
          <w:tcPr>
            <w:tcW w:w="1020" w:type="dxa"/>
            <w:tcBorders>
              <w:left w:val="nil"/>
              <w:bottom w:val="single" w:sz="4" w:space="0" w:color="auto"/>
              <w:right w:val="nil"/>
            </w:tcBorders>
          </w:tcPr>
          <w:p w:rsidR="00BB0382" w:rsidRPr="00A71904" w:rsidRDefault="00BB0382" w:rsidP="00970C18">
            <w:pPr>
              <w:spacing w:after="0" w:line="240" w:lineRule="auto"/>
              <w:contextualSpacing/>
              <w:jc w:val="center"/>
              <w:rPr>
                <w:i/>
                <w:sz w:val="22"/>
                <w:szCs w:val="22"/>
              </w:rPr>
            </w:pPr>
            <w:r w:rsidRPr="00A71904">
              <w:rPr>
                <w:i/>
                <w:sz w:val="22"/>
                <w:szCs w:val="22"/>
              </w:rPr>
              <w:t>B</w:t>
            </w:r>
          </w:p>
        </w:tc>
        <w:tc>
          <w:tcPr>
            <w:tcW w:w="1361" w:type="dxa"/>
            <w:tcBorders>
              <w:left w:val="nil"/>
              <w:bottom w:val="single" w:sz="4" w:space="0" w:color="auto"/>
              <w:right w:val="nil"/>
            </w:tcBorders>
          </w:tcPr>
          <w:p w:rsidR="00BB0382" w:rsidRPr="00A71904" w:rsidRDefault="00BB0382" w:rsidP="00970C18">
            <w:pPr>
              <w:spacing w:after="0" w:line="240" w:lineRule="auto"/>
              <w:contextualSpacing/>
              <w:jc w:val="center"/>
              <w:rPr>
                <w:iCs/>
                <w:sz w:val="22"/>
                <w:szCs w:val="22"/>
              </w:rPr>
            </w:pPr>
            <w:r w:rsidRPr="00A71904">
              <w:rPr>
                <w:iCs/>
                <w:sz w:val="22"/>
                <w:szCs w:val="22"/>
              </w:rPr>
              <w:t>95% CI</w:t>
            </w:r>
          </w:p>
        </w:tc>
        <w:tc>
          <w:tcPr>
            <w:tcW w:w="283" w:type="dxa"/>
            <w:tcBorders>
              <w:top w:val="nil"/>
              <w:left w:val="nil"/>
              <w:bottom w:val="single" w:sz="4" w:space="0" w:color="auto"/>
              <w:right w:val="nil"/>
            </w:tcBorders>
          </w:tcPr>
          <w:p w:rsidR="00BB0382" w:rsidRPr="00A71904" w:rsidRDefault="00BB0382" w:rsidP="00970C18">
            <w:pPr>
              <w:spacing w:after="0" w:line="240" w:lineRule="auto"/>
              <w:contextualSpacing/>
              <w:jc w:val="center"/>
              <w:rPr>
                <w:i/>
                <w:sz w:val="22"/>
                <w:szCs w:val="22"/>
              </w:rPr>
            </w:pPr>
          </w:p>
        </w:tc>
        <w:tc>
          <w:tcPr>
            <w:tcW w:w="1077" w:type="dxa"/>
            <w:tcBorders>
              <w:left w:val="nil"/>
              <w:bottom w:val="single" w:sz="4" w:space="0" w:color="auto"/>
              <w:right w:val="nil"/>
            </w:tcBorders>
          </w:tcPr>
          <w:p w:rsidR="00BB0382" w:rsidRPr="00A71904" w:rsidRDefault="00BB0382" w:rsidP="00970C18">
            <w:pPr>
              <w:spacing w:after="0" w:line="240" w:lineRule="auto"/>
              <w:contextualSpacing/>
              <w:jc w:val="center"/>
              <w:rPr>
                <w:i/>
                <w:sz w:val="22"/>
                <w:szCs w:val="22"/>
              </w:rPr>
            </w:pPr>
            <w:r w:rsidRPr="00A71904">
              <w:rPr>
                <w:i/>
                <w:sz w:val="22"/>
                <w:szCs w:val="22"/>
              </w:rPr>
              <w:t>B</w:t>
            </w:r>
          </w:p>
        </w:tc>
        <w:tc>
          <w:tcPr>
            <w:tcW w:w="1363" w:type="dxa"/>
            <w:tcBorders>
              <w:left w:val="nil"/>
              <w:bottom w:val="single" w:sz="4" w:space="0" w:color="auto"/>
              <w:right w:val="nil"/>
            </w:tcBorders>
          </w:tcPr>
          <w:p w:rsidR="00BB0382" w:rsidRPr="00A71904" w:rsidRDefault="00BB0382" w:rsidP="00970C18">
            <w:pPr>
              <w:spacing w:after="0" w:line="240" w:lineRule="auto"/>
              <w:contextualSpacing/>
              <w:jc w:val="center"/>
              <w:rPr>
                <w:i/>
                <w:sz w:val="22"/>
                <w:szCs w:val="22"/>
              </w:rPr>
            </w:pPr>
            <w:r w:rsidRPr="00A71904">
              <w:rPr>
                <w:iCs/>
                <w:sz w:val="22"/>
                <w:szCs w:val="22"/>
              </w:rPr>
              <w:t>95% CI</w:t>
            </w:r>
          </w:p>
        </w:tc>
        <w:tc>
          <w:tcPr>
            <w:tcW w:w="284" w:type="dxa"/>
            <w:tcBorders>
              <w:top w:val="nil"/>
              <w:left w:val="nil"/>
              <w:bottom w:val="single" w:sz="4" w:space="0" w:color="auto"/>
              <w:right w:val="nil"/>
            </w:tcBorders>
          </w:tcPr>
          <w:p w:rsidR="00BB0382" w:rsidRPr="00A71904" w:rsidRDefault="00BB0382" w:rsidP="00970C18">
            <w:pPr>
              <w:spacing w:after="0" w:line="240" w:lineRule="auto"/>
              <w:contextualSpacing/>
              <w:jc w:val="center"/>
              <w:rPr>
                <w:i/>
                <w:sz w:val="22"/>
                <w:szCs w:val="22"/>
              </w:rPr>
            </w:pPr>
          </w:p>
        </w:tc>
        <w:tc>
          <w:tcPr>
            <w:tcW w:w="1020" w:type="dxa"/>
            <w:tcBorders>
              <w:left w:val="nil"/>
              <w:bottom w:val="single" w:sz="4" w:space="0" w:color="auto"/>
              <w:right w:val="nil"/>
            </w:tcBorders>
          </w:tcPr>
          <w:p w:rsidR="00BB0382" w:rsidRPr="00A71904" w:rsidRDefault="00BB0382" w:rsidP="00970C18">
            <w:pPr>
              <w:spacing w:after="0" w:line="240" w:lineRule="auto"/>
              <w:contextualSpacing/>
              <w:jc w:val="center"/>
              <w:rPr>
                <w:i/>
                <w:sz w:val="22"/>
                <w:szCs w:val="22"/>
              </w:rPr>
            </w:pPr>
            <w:r w:rsidRPr="00A71904">
              <w:rPr>
                <w:i/>
                <w:sz w:val="22"/>
                <w:szCs w:val="22"/>
              </w:rPr>
              <w:t>B</w:t>
            </w:r>
          </w:p>
        </w:tc>
        <w:tc>
          <w:tcPr>
            <w:tcW w:w="1371" w:type="dxa"/>
            <w:gridSpan w:val="2"/>
            <w:tcBorders>
              <w:left w:val="nil"/>
              <w:bottom w:val="single" w:sz="4" w:space="0" w:color="auto"/>
              <w:right w:val="nil"/>
            </w:tcBorders>
          </w:tcPr>
          <w:p w:rsidR="00BB0382" w:rsidRPr="00A71904" w:rsidRDefault="00BB0382" w:rsidP="00970C18">
            <w:pPr>
              <w:spacing w:after="0" w:line="240" w:lineRule="auto"/>
              <w:contextualSpacing/>
              <w:jc w:val="center"/>
              <w:rPr>
                <w:i/>
                <w:sz w:val="22"/>
                <w:szCs w:val="22"/>
              </w:rPr>
            </w:pPr>
            <w:r w:rsidRPr="00A71904">
              <w:rPr>
                <w:iCs/>
                <w:sz w:val="22"/>
                <w:szCs w:val="22"/>
              </w:rPr>
              <w:t>95% CI</w:t>
            </w:r>
          </w:p>
        </w:tc>
      </w:tr>
      <w:tr w:rsidR="00A71904" w:rsidRPr="00A71904" w:rsidTr="00970C18">
        <w:tc>
          <w:tcPr>
            <w:tcW w:w="14174" w:type="dxa"/>
            <w:gridSpan w:val="13"/>
            <w:tcBorders>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Background family risk factors, prenatal</w:t>
            </w:r>
          </w:p>
        </w:tc>
      </w:tr>
      <w:tr w:rsidR="00A71904" w:rsidRPr="00A71904" w:rsidTr="00970C18">
        <w:trPr>
          <w:trHeight w:val="145"/>
        </w:trPr>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 xml:space="preserve">   Life stress</w:t>
            </w:r>
          </w:p>
        </w:tc>
        <w:tc>
          <w:tcPr>
            <w:tcW w:w="1020" w:type="dxa"/>
            <w:tcBorders>
              <w:top w:val="nil"/>
              <w:left w:val="nil"/>
              <w:bottom w:val="nil"/>
              <w:right w:val="nil"/>
            </w:tcBorders>
          </w:tcPr>
          <w:p w:rsidR="00BB0382" w:rsidRPr="00A71904" w:rsidRDefault="00BB0382" w:rsidP="00970C18">
            <w:pPr>
              <w:tabs>
                <w:tab w:val="decimal" w:pos="553"/>
              </w:tabs>
              <w:spacing w:after="0" w:line="240" w:lineRule="auto"/>
              <w:contextualSpacing/>
              <w:rPr>
                <w:sz w:val="22"/>
                <w:szCs w:val="22"/>
              </w:rPr>
            </w:pPr>
            <w:r w:rsidRPr="00A71904">
              <w:rPr>
                <w:sz w:val="22"/>
                <w:szCs w:val="22"/>
              </w:rPr>
              <w:t xml:space="preserve">0.02 </w:t>
            </w: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r w:rsidRPr="00A71904">
              <w:rPr>
                <w:sz w:val="22"/>
                <w:szCs w:val="22"/>
              </w:rPr>
              <w:t>[-0.03, 0.07]</w:t>
            </w: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r w:rsidRPr="00A71904">
              <w:rPr>
                <w:sz w:val="22"/>
                <w:szCs w:val="22"/>
              </w:rPr>
              <w:t xml:space="preserve">0.01 </w:t>
            </w: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r w:rsidRPr="00A71904">
              <w:rPr>
                <w:sz w:val="22"/>
                <w:szCs w:val="22"/>
              </w:rPr>
              <w:t>[-0.04, 0.06]</w:t>
            </w: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r w:rsidRPr="00A71904">
              <w:rPr>
                <w:sz w:val="22"/>
                <w:szCs w:val="22"/>
              </w:rPr>
              <w:t xml:space="preserve">0.02 </w:t>
            </w: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[-0.04, 0.07]</w:t>
            </w: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0.01 </w:t>
            </w: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[-0.05, 0.06]</w:t>
            </w: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 xml:space="preserve">   Contextual factors</w:t>
            </w:r>
          </w:p>
        </w:tc>
        <w:tc>
          <w:tcPr>
            <w:tcW w:w="1020" w:type="dxa"/>
            <w:tcBorders>
              <w:top w:val="nil"/>
              <w:left w:val="nil"/>
              <w:bottom w:val="nil"/>
              <w:right w:val="nil"/>
            </w:tcBorders>
          </w:tcPr>
          <w:p w:rsidR="00BB0382" w:rsidRPr="00A71904" w:rsidRDefault="00BB0382" w:rsidP="00970C18">
            <w:pPr>
              <w:tabs>
                <w:tab w:val="decimal" w:pos="553"/>
              </w:tabs>
              <w:spacing w:after="0" w:line="240" w:lineRule="auto"/>
              <w:contextualSpacing/>
              <w:rPr>
                <w:sz w:val="22"/>
                <w:szCs w:val="22"/>
              </w:rPr>
            </w:pPr>
            <w:r w:rsidRPr="00A71904">
              <w:rPr>
                <w:sz w:val="22"/>
                <w:szCs w:val="22"/>
              </w:rPr>
              <w:t xml:space="preserve">0.01 </w:t>
            </w: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r w:rsidRPr="00A71904">
              <w:rPr>
                <w:sz w:val="22"/>
                <w:szCs w:val="22"/>
              </w:rPr>
              <w:t>[-0.04, 0.07]</w:t>
            </w: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r w:rsidRPr="00A71904">
              <w:rPr>
                <w:sz w:val="22"/>
                <w:szCs w:val="22"/>
              </w:rPr>
              <w:t xml:space="preserve">0.00 </w:t>
            </w: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r w:rsidRPr="00A71904">
              <w:rPr>
                <w:sz w:val="22"/>
                <w:szCs w:val="22"/>
              </w:rPr>
              <w:t>[-0.05, 0.06]</w:t>
            </w: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r w:rsidRPr="00A71904">
              <w:rPr>
                <w:sz w:val="22"/>
                <w:szCs w:val="22"/>
              </w:rPr>
              <w:t xml:space="preserve">0.01 </w:t>
            </w: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[-0.05, 0.06]</w:t>
            </w: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0.00 </w:t>
            </w: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[-0.06, 0.06]</w:t>
            </w: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 xml:space="preserve">   Other background factors</w:t>
            </w:r>
          </w:p>
        </w:tc>
        <w:tc>
          <w:tcPr>
            <w:tcW w:w="1020" w:type="dxa"/>
            <w:tcBorders>
              <w:top w:val="nil"/>
              <w:left w:val="nil"/>
              <w:bottom w:val="nil"/>
              <w:right w:val="nil"/>
            </w:tcBorders>
          </w:tcPr>
          <w:p w:rsidR="00BB0382" w:rsidRPr="00A71904" w:rsidRDefault="00BB0382" w:rsidP="00970C18">
            <w:pPr>
              <w:tabs>
                <w:tab w:val="decimal" w:pos="553"/>
              </w:tabs>
              <w:spacing w:after="0" w:line="240" w:lineRule="auto"/>
              <w:contextualSpacing/>
              <w:rPr>
                <w:sz w:val="22"/>
                <w:szCs w:val="22"/>
              </w:rPr>
            </w:pPr>
            <w:r w:rsidRPr="00A71904">
              <w:rPr>
                <w:sz w:val="22"/>
                <w:szCs w:val="22"/>
              </w:rPr>
              <w:t xml:space="preserve">0.12** </w:t>
            </w: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r w:rsidRPr="00A71904">
              <w:rPr>
                <w:sz w:val="22"/>
                <w:szCs w:val="22"/>
              </w:rPr>
              <w:t>[0.04, 0.19]</w:t>
            </w: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r w:rsidRPr="00A71904">
              <w:rPr>
                <w:sz w:val="22"/>
                <w:szCs w:val="22"/>
              </w:rPr>
              <w:t xml:space="preserve">0.11** </w:t>
            </w: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r w:rsidRPr="00A71904">
              <w:rPr>
                <w:sz w:val="22"/>
                <w:szCs w:val="22"/>
              </w:rPr>
              <w:t>[0.04, 0.19]</w:t>
            </w: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r w:rsidRPr="00A71904">
              <w:rPr>
                <w:sz w:val="22"/>
                <w:szCs w:val="22"/>
              </w:rPr>
              <w:t xml:space="preserve">0.12** </w:t>
            </w: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[0.04, 0.20]</w:t>
            </w: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0.12* </w:t>
            </w: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[0.03, 0.21]</w:t>
            </w: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Early childhood behavioral problems</w:t>
            </w:r>
          </w:p>
        </w:tc>
        <w:tc>
          <w:tcPr>
            <w:tcW w:w="1020" w:type="dxa"/>
            <w:tcBorders>
              <w:top w:val="nil"/>
              <w:left w:val="nil"/>
              <w:bottom w:val="nil"/>
              <w:right w:val="nil"/>
            </w:tcBorders>
          </w:tcPr>
          <w:p w:rsidR="00BB0382" w:rsidRPr="00A71904" w:rsidRDefault="00BB0382" w:rsidP="00970C18">
            <w:pPr>
              <w:tabs>
                <w:tab w:val="decimal" w:pos="553"/>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 xml:space="preserve">   Externalizing problems 18 months</w:t>
            </w:r>
          </w:p>
        </w:tc>
        <w:tc>
          <w:tcPr>
            <w:tcW w:w="1020" w:type="dxa"/>
            <w:tcBorders>
              <w:top w:val="nil"/>
              <w:left w:val="nil"/>
              <w:bottom w:val="nil"/>
              <w:right w:val="nil"/>
            </w:tcBorders>
          </w:tcPr>
          <w:p w:rsidR="00BB0382" w:rsidRPr="00A71904" w:rsidRDefault="00BB0382" w:rsidP="00970C18">
            <w:pPr>
              <w:tabs>
                <w:tab w:val="decimal" w:pos="553"/>
              </w:tabs>
              <w:spacing w:after="0" w:line="240" w:lineRule="auto"/>
              <w:contextualSpacing/>
              <w:rPr>
                <w:sz w:val="22"/>
                <w:szCs w:val="22"/>
              </w:rPr>
            </w:pP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r w:rsidRPr="00A71904">
              <w:rPr>
                <w:sz w:val="22"/>
                <w:szCs w:val="22"/>
              </w:rPr>
              <w:t xml:space="preserve">0.05* </w:t>
            </w: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r w:rsidRPr="00A71904">
              <w:rPr>
                <w:sz w:val="22"/>
                <w:szCs w:val="22"/>
              </w:rPr>
              <w:t>[0.00, 0.10]</w:t>
            </w: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r w:rsidRPr="00A71904">
              <w:rPr>
                <w:sz w:val="22"/>
                <w:szCs w:val="22"/>
              </w:rPr>
              <w:t xml:space="preserve">0.05 </w:t>
            </w: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[-0.01, 0.10]</w:t>
            </w: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0.04 </w:t>
            </w: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[-0.02, 0.10]</w:t>
            </w: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Mother-reported family adversity</w:t>
            </w:r>
          </w:p>
        </w:tc>
        <w:tc>
          <w:tcPr>
            <w:tcW w:w="1020" w:type="dxa"/>
            <w:tcBorders>
              <w:top w:val="nil"/>
              <w:left w:val="nil"/>
              <w:bottom w:val="nil"/>
              <w:right w:val="nil"/>
            </w:tcBorders>
          </w:tcPr>
          <w:p w:rsidR="00BB0382" w:rsidRPr="00A71904" w:rsidRDefault="00BB0382" w:rsidP="00970C18">
            <w:pPr>
              <w:tabs>
                <w:tab w:val="decimal" w:pos="553"/>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 xml:space="preserve">   Prenatal hostility</w:t>
            </w:r>
          </w:p>
        </w:tc>
        <w:tc>
          <w:tcPr>
            <w:tcW w:w="1020" w:type="dxa"/>
            <w:tcBorders>
              <w:top w:val="nil"/>
              <w:left w:val="nil"/>
              <w:bottom w:val="nil"/>
              <w:right w:val="nil"/>
            </w:tcBorders>
          </w:tcPr>
          <w:p w:rsidR="00BB0382" w:rsidRPr="00A71904" w:rsidRDefault="00BB0382" w:rsidP="00970C18">
            <w:pPr>
              <w:tabs>
                <w:tab w:val="decimal" w:pos="553"/>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r w:rsidRPr="00A71904">
              <w:rPr>
                <w:sz w:val="22"/>
                <w:szCs w:val="22"/>
              </w:rPr>
              <w:t xml:space="preserve">-0.04 </w:t>
            </w: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[-0.10, 0.01]</w:t>
            </w: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-0.04 </w:t>
            </w: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[-0.10, 0.01]</w:t>
            </w: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 xml:space="preserve">   Prenatal family distress</w:t>
            </w:r>
          </w:p>
        </w:tc>
        <w:tc>
          <w:tcPr>
            <w:tcW w:w="1020" w:type="dxa"/>
            <w:tcBorders>
              <w:top w:val="nil"/>
              <w:left w:val="nil"/>
              <w:bottom w:val="nil"/>
              <w:right w:val="nil"/>
            </w:tcBorders>
          </w:tcPr>
          <w:p w:rsidR="00BB0382" w:rsidRPr="00A71904" w:rsidRDefault="00BB0382" w:rsidP="00970C18">
            <w:pPr>
              <w:tabs>
                <w:tab w:val="decimal" w:pos="553"/>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r w:rsidRPr="00A71904">
              <w:rPr>
                <w:sz w:val="22"/>
                <w:szCs w:val="22"/>
              </w:rPr>
              <w:t xml:space="preserve">0.01 </w:t>
            </w: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[-0.05, 0.06]</w:t>
            </w: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-0.02 </w:t>
            </w: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[-0.08, 0.04]</w:t>
            </w: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 xml:space="preserve">   Hostility 3 years after birth</w:t>
            </w:r>
          </w:p>
        </w:tc>
        <w:tc>
          <w:tcPr>
            <w:tcW w:w="1020" w:type="dxa"/>
            <w:tcBorders>
              <w:top w:val="nil"/>
              <w:left w:val="nil"/>
              <w:bottom w:val="nil"/>
              <w:right w:val="nil"/>
            </w:tcBorders>
          </w:tcPr>
          <w:p w:rsidR="00BB0382" w:rsidRPr="00A71904" w:rsidRDefault="00BB0382" w:rsidP="00970C18">
            <w:pPr>
              <w:tabs>
                <w:tab w:val="decimal" w:pos="553"/>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r w:rsidRPr="00A71904">
              <w:rPr>
                <w:sz w:val="22"/>
                <w:szCs w:val="22"/>
              </w:rPr>
              <w:t xml:space="preserve">-0.02 </w:t>
            </w: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[-0.09, 0.04]</w:t>
            </w: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-0.03 </w:t>
            </w: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[-0.10, 0.04]</w:t>
            </w: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 xml:space="preserve">   Harsh discipline 3 years after birth</w:t>
            </w:r>
          </w:p>
        </w:tc>
        <w:tc>
          <w:tcPr>
            <w:tcW w:w="1020" w:type="dxa"/>
            <w:tcBorders>
              <w:top w:val="nil"/>
              <w:left w:val="nil"/>
              <w:bottom w:val="nil"/>
              <w:right w:val="nil"/>
            </w:tcBorders>
          </w:tcPr>
          <w:p w:rsidR="00BB0382" w:rsidRPr="00A71904" w:rsidRDefault="00BB0382" w:rsidP="00970C18">
            <w:pPr>
              <w:tabs>
                <w:tab w:val="decimal" w:pos="553"/>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r w:rsidRPr="00A71904">
              <w:rPr>
                <w:sz w:val="22"/>
                <w:szCs w:val="22"/>
              </w:rPr>
              <w:t xml:space="preserve">0.00 </w:t>
            </w: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[-0.07, 0.07]</w:t>
            </w: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-0.02 </w:t>
            </w: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[-0.10, 0.06]</w:t>
            </w: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 xml:space="preserve">   Family distress 6 years after birth</w:t>
            </w:r>
          </w:p>
        </w:tc>
        <w:tc>
          <w:tcPr>
            <w:tcW w:w="1020" w:type="dxa"/>
            <w:tcBorders>
              <w:top w:val="nil"/>
              <w:left w:val="nil"/>
              <w:bottom w:val="nil"/>
              <w:right w:val="nil"/>
            </w:tcBorders>
          </w:tcPr>
          <w:p w:rsidR="00BB0382" w:rsidRPr="00A71904" w:rsidRDefault="00BB0382" w:rsidP="00970C18">
            <w:pPr>
              <w:tabs>
                <w:tab w:val="decimal" w:pos="553"/>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r w:rsidRPr="00A71904">
              <w:rPr>
                <w:sz w:val="22"/>
                <w:szCs w:val="22"/>
              </w:rPr>
              <w:t>0.08**</w:t>
            </w: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[0.03, 0.13]</w:t>
            </w: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0.07* </w:t>
            </w: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[0.02, 0.13]</w:t>
            </w: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Father-reported family adversity</w:t>
            </w:r>
          </w:p>
        </w:tc>
        <w:tc>
          <w:tcPr>
            <w:tcW w:w="1020" w:type="dxa"/>
            <w:tcBorders>
              <w:top w:val="nil"/>
              <w:left w:val="nil"/>
              <w:bottom w:val="nil"/>
              <w:right w:val="nil"/>
            </w:tcBorders>
          </w:tcPr>
          <w:p w:rsidR="00BB0382" w:rsidRPr="00A71904" w:rsidRDefault="00BB0382" w:rsidP="00970C18">
            <w:pPr>
              <w:tabs>
                <w:tab w:val="decimal" w:pos="553"/>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iCs/>
                <w:sz w:val="22"/>
                <w:szCs w:val="22"/>
              </w:rPr>
            </w:pPr>
            <w:r w:rsidRPr="00A71904">
              <w:rPr>
                <w:iCs/>
                <w:sz w:val="22"/>
                <w:szCs w:val="22"/>
              </w:rPr>
              <w:t xml:space="preserve">   Prenatal hostility</w:t>
            </w:r>
          </w:p>
        </w:tc>
        <w:tc>
          <w:tcPr>
            <w:tcW w:w="1020" w:type="dxa"/>
            <w:tcBorders>
              <w:top w:val="nil"/>
              <w:left w:val="nil"/>
              <w:bottom w:val="nil"/>
              <w:right w:val="nil"/>
            </w:tcBorders>
          </w:tcPr>
          <w:p w:rsidR="00BB0382" w:rsidRPr="00A71904" w:rsidRDefault="00BB0382" w:rsidP="00970C18">
            <w:pPr>
              <w:tabs>
                <w:tab w:val="decimal" w:pos="553"/>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0.01 </w:t>
            </w: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[-0.06, 0.09]</w:t>
            </w:r>
          </w:p>
        </w:tc>
      </w:tr>
      <w:tr w:rsidR="00A71904" w:rsidRPr="00A71904" w:rsidTr="00970C18">
        <w:tc>
          <w:tcPr>
            <w:tcW w:w="3730" w:type="dxa"/>
            <w:tcBorders>
              <w:top w:val="nil"/>
              <w:left w:val="nil"/>
              <w:bottom w:val="nil"/>
              <w:right w:val="nil"/>
            </w:tcBorders>
          </w:tcPr>
          <w:p w:rsidR="00BB0382" w:rsidRPr="00A71904" w:rsidRDefault="00BB0382" w:rsidP="00970C18">
            <w:pPr>
              <w:spacing w:after="0" w:line="240" w:lineRule="auto"/>
              <w:contextualSpacing/>
              <w:rPr>
                <w:sz w:val="22"/>
                <w:szCs w:val="22"/>
              </w:rPr>
            </w:pPr>
            <w:r w:rsidRPr="00A71904">
              <w:rPr>
                <w:i/>
                <w:sz w:val="22"/>
                <w:szCs w:val="22"/>
              </w:rPr>
              <w:t xml:space="preserve">  </w:t>
            </w:r>
            <w:r w:rsidRPr="00A71904">
              <w:rPr>
                <w:sz w:val="22"/>
                <w:szCs w:val="22"/>
              </w:rPr>
              <w:t xml:space="preserve"> Prenatal family distress</w:t>
            </w:r>
          </w:p>
        </w:tc>
        <w:tc>
          <w:tcPr>
            <w:tcW w:w="1020" w:type="dxa"/>
            <w:tcBorders>
              <w:top w:val="nil"/>
              <w:left w:val="nil"/>
              <w:bottom w:val="nil"/>
              <w:right w:val="nil"/>
            </w:tcBorders>
          </w:tcPr>
          <w:p w:rsidR="00BB0382" w:rsidRPr="00A71904" w:rsidRDefault="00BB0382" w:rsidP="00970C18">
            <w:pPr>
              <w:tabs>
                <w:tab w:val="decimal" w:pos="553"/>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0.06* </w:t>
            </w: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[0.002, 0.12]</w:t>
            </w:r>
          </w:p>
        </w:tc>
      </w:tr>
      <w:tr w:rsidR="00A71904" w:rsidRPr="00A71904" w:rsidTr="00970C18">
        <w:trPr>
          <w:trHeight w:val="80"/>
        </w:trPr>
        <w:tc>
          <w:tcPr>
            <w:tcW w:w="3730" w:type="dxa"/>
            <w:tcBorders>
              <w:top w:val="nil"/>
              <w:left w:val="nil"/>
              <w:bottom w:val="nil"/>
              <w:right w:val="nil"/>
            </w:tcBorders>
          </w:tcPr>
          <w:p w:rsidR="00BB0382" w:rsidRPr="00A71904" w:rsidRDefault="00BB0382" w:rsidP="00970C18">
            <w:pPr>
              <w:spacing w:after="0" w:line="240" w:lineRule="auto"/>
              <w:contextualSpacing/>
              <w:rPr>
                <w:sz w:val="22"/>
                <w:szCs w:val="22"/>
              </w:rPr>
            </w:pPr>
            <w:r w:rsidRPr="00A71904">
              <w:rPr>
                <w:sz w:val="22"/>
                <w:szCs w:val="22"/>
              </w:rPr>
              <w:t xml:space="preserve">   Hostility 3 years after birth</w:t>
            </w:r>
          </w:p>
        </w:tc>
        <w:tc>
          <w:tcPr>
            <w:tcW w:w="1020" w:type="dxa"/>
            <w:tcBorders>
              <w:top w:val="nil"/>
              <w:left w:val="nil"/>
              <w:bottom w:val="nil"/>
              <w:right w:val="nil"/>
            </w:tcBorders>
          </w:tcPr>
          <w:p w:rsidR="00BB0382" w:rsidRPr="00A71904" w:rsidRDefault="00BB0382" w:rsidP="00970C18">
            <w:pPr>
              <w:tabs>
                <w:tab w:val="decimal" w:pos="553"/>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p>
        </w:tc>
        <w:tc>
          <w:tcPr>
            <w:tcW w:w="1361" w:type="dxa"/>
            <w:tcBorders>
              <w:top w:val="nil"/>
              <w:left w:val="nil"/>
              <w:bottom w:val="nil"/>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p>
        </w:tc>
        <w:tc>
          <w:tcPr>
            <w:tcW w:w="283"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nil"/>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p>
        </w:tc>
        <w:tc>
          <w:tcPr>
            <w:tcW w:w="1363" w:type="dxa"/>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p>
        </w:tc>
        <w:tc>
          <w:tcPr>
            <w:tcW w:w="284" w:type="dxa"/>
            <w:tcBorders>
              <w:top w:val="nil"/>
              <w:left w:val="nil"/>
              <w:bottom w:val="nil"/>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nil"/>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0.03 </w:t>
            </w:r>
          </w:p>
        </w:tc>
        <w:tc>
          <w:tcPr>
            <w:tcW w:w="1371" w:type="dxa"/>
            <w:gridSpan w:val="2"/>
            <w:tcBorders>
              <w:top w:val="nil"/>
              <w:left w:val="nil"/>
              <w:bottom w:val="nil"/>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[-0.04, 0.09]</w:t>
            </w:r>
          </w:p>
        </w:tc>
      </w:tr>
      <w:tr w:rsidR="00A71904" w:rsidRPr="00A71904" w:rsidTr="00970C18">
        <w:tc>
          <w:tcPr>
            <w:tcW w:w="3730" w:type="dxa"/>
            <w:tcBorders>
              <w:top w:val="nil"/>
              <w:left w:val="nil"/>
              <w:bottom w:val="single" w:sz="4" w:space="0" w:color="auto"/>
              <w:right w:val="nil"/>
            </w:tcBorders>
          </w:tcPr>
          <w:p w:rsidR="00BB0382" w:rsidRPr="00A71904" w:rsidRDefault="00BB0382" w:rsidP="00970C18">
            <w:pPr>
              <w:spacing w:after="0" w:line="240" w:lineRule="auto"/>
              <w:contextualSpacing/>
              <w:rPr>
                <w:sz w:val="22"/>
                <w:szCs w:val="22"/>
              </w:rPr>
            </w:pPr>
            <w:r w:rsidRPr="00A71904">
              <w:rPr>
                <w:sz w:val="22"/>
                <w:szCs w:val="22"/>
              </w:rPr>
              <w:t xml:space="preserve">   Harsh discipline 3 years after birth</w:t>
            </w:r>
          </w:p>
        </w:tc>
        <w:tc>
          <w:tcPr>
            <w:tcW w:w="1020" w:type="dxa"/>
            <w:tcBorders>
              <w:top w:val="nil"/>
              <w:left w:val="nil"/>
              <w:bottom w:val="single" w:sz="4" w:space="0" w:color="auto"/>
              <w:right w:val="nil"/>
            </w:tcBorders>
          </w:tcPr>
          <w:p w:rsidR="00BB0382" w:rsidRPr="00A71904" w:rsidRDefault="00BB0382" w:rsidP="00970C18">
            <w:pPr>
              <w:tabs>
                <w:tab w:val="decimal" w:pos="553"/>
              </w:tabs>
              <w:spacing w:before="375" w:after="100" w:afterAutospacing="1" w:line="240" w:lineRule="auto"/>
              <w:contextualSpacing/>
              <w:outlineLvl w:val="0"/>
              <w:rPr>
                <w:sz w:val="22"/>
                <w:szCs w:val="22"/>
              </w:rPr>
            </w:pPr>
          </w:p>
        </w:tc>
        <w:tc>
          <w:tcPr>
            <w:tcW w:w="1361" w:type="dxa"/>
            <w:tcBorders>
              <w:top w:val="nil"/>
              <w:left w:val="nil"/>
              <w:bottom w:val="single" w:sz="4" w:space="0" w:color="auto"/>
              <w:right w:val="nil"/>
            </w:tcBorders>
          </w:tcPr>
          <w:p w:rsidR="00BB0382" w:rsidRPr="00A71904" w:rsidRDefault="00BB0382" w:rsidP="00970C18">
            <w:pPr>
              <w:tabs>
                <w:tab w:val="decimal" w:pos="597"/>
              </w:tabs>
              <w:spacing w:before="375" w:after="100" w:afterAutospacing="1" w:line="240" w:lineRule="auto"/>
              <w:contextualSpacing/>
              <w:outlineLvl w:val="0"/>
              <w:rPr>
                <w:sz w:val="22"/>
                <w:szCs w:val="22"/>
              </w:rPr>
            </w:pPr>
          </w:p>
        </w:tc>
        <w:tc>
          <w:tcPr>
            <w:tcW w:w="284" w:type="dxa"/>
            <w:tcBorders>
              <w:top w:val="nil"/>
              <w:left w:val="nil"/>
              <w:bottom w:val="single" w:sz="4" w:space="0" w:color="auto"/>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single" w:sz="4" w:space="0" w:color="auto"/>
              <w:right w:val="nil"/>
            </w:tcBorders>
          </w:tcPr>
          <w:p w:rsidR="00BB0382" w:rsidRPr="00A71904" w:rsidRDefault="00BB0382" w:rsidP="00970C18">
            <w:pPr>
              <w:tabs>
                <w:tab w:val="decimal" w:pos="581"/>
              </w:tabs>
              <w:spacing w:before="375" w:after="100" w:afterAutospacing="1" w:line="240" w:lineRule="auto"/>
              <w:contextualSpacing/>
              <w:outlineLvl w:val="0"/>
              <w:rPr>
                <w:sz w:val="22"/>
                <w:szCs w:val="22"/>
              </w:rPr>
            </w:pPr>
          </w:p>
        </w:tc>
        <w:tc>
          <w:tcPr>
            <w:tcW w:w="1361" w:type="dxa"/>
            <w:tcBorders>
              <w:top w:val="nil"/>
              <w:left w:val="nil"/>
              <w:bottom w:val="single" w:sz="4" w:space="0" w:color="auto"/>
              <w:right w:val="nil"/>
            </w:tcBorders>
          </w:tcPr>
          <w:p w:rsidR="00BB0382" w:rsidRPr="00A71904" w:rsidRDefault="00BB0382" w:rsidP="00970C18">
            <w:pPr>
              <w:tabs>
                <w:tab w:val="decimal" w:pos="572"/>
              </w:tabs>
              <w:spacing w:before="375" w:after="100" w:afterAutospacing="1" w:line="240" w:lineRule="auto"/>
              <w:contextualSpacing/>
              <w:outlineLvl w:val="0"/>
              <w:rPr>
                <w:sz w:val="22"/>
                <w:szCs w:val="22"/>
              </w:rPr>
            </w:pPr>
          </w:p>
        </w:tc>
        <w:tc>
          <w:tcPr>
            <w:tcW w:w="283" w:type="dxa"/>
            <w:tcBorders>
              <w:top w:val="nil"/>
              <w:left w:val="nil"/>
              <w:bottom w:val="single" w:sz="4" w:space="0" w:color="auto"/>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77" w:type="dxa"/>
            <w:tcBorders>
              <w:top w:val="nil"/>
              <w:left w:val="nil"/>
              <w:bottom w:val="single" w:sz="4" w:space="0" w:color="auto"/>
              <w:right w:val="nil"/>
            </w:tcBorders>
          </w:tcPr>
          <w:p w:rsidR="00BB0382" w:rsidRPr="00A71904" w:rsidRDefault="00BB0382" w:rsidP="00970C18">
            <w:pPr>
              <w:tabs>
                <w:tab w:val="decimal" w:pos="593"/>
              </w:tabs>
              <w:spacing w:before="375" w:after="100" w:afterAutospacing="1" w:line="240" w:lineRule="auto"/>
              <w:contextualSpacing/>
              <w:outlineLvl w:val="0"/>
              <w:rPr>
                <w:sz w:val="22"/>
                <w:szCs w:val="22"/>
              </w:rPr>
            </w:pPr>
          </w:p>
        </w:tc>
        <w:tc>
          <w:tcPr>
            <w:tcW w:w="1363" w:type="dxa"/>
            <w:tcBorders>
              <w:top w:val="nil"/>
              <w:left w:val="nil"/>
              <w:bottom w:val="single" w:sz="4" w:space="0" w:color="auto"/>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p>
        </w:tc>
        <w:tc>
          <w:tcPr>
            <w:tcW w:w="284" w:type="dxa"/>
            <w:tcBorders>
              <w:top w:val="nil"/>
              <w:left w:val="nil"/>
              <w:bottom w:val="single" w:sz="4" w:space="0" w:color="auto"/>
              <w:right w:val="nil"/>
            </w:tcBorders>
          </w:tcPr>
          <w:p w:rsidR="00BB0382" w:rsidRPr="00A71904" w:rsidRDefault="00BB0382" w:rsidP="00970C18">
            <w:pPr>
              <w:spacing w:before="375" w:after="100" w:afterAutospacing="1" w:line="240" w:lineRule="auto"/>
              <w:contextualSpacing/>
              <w:outlineLvl w:val="0"/>
              <w:rPr>
                <w:sz w:val="22"/>
                <w:szCs w:val="22"/>
              </w:rPr>
            </w:pPr>
          </w:p>
        </w:tc>
        <w:tc>
          <w:tcPr>
            <w:tcW w:w="1020" w:type="dxa"/>
            <w:tcBorders>
              <w:top w:val="nil"/>
              <w:left w:val="nil"/>
              <w:bottom w:val="single" w:sz="4" w:space="0" w:color="auto"/>
              <w:right w:val="nil"/>
            </w:tcBorders>
          </w:tcPr>
          <w:p w:rsidR="00BB0382" w:rsidRPr="00A71904" w:rsidRDefault="00BB0382" w:rsidP="00970C18">
            <w:pPr>
              <w:tabs>
                <w:tab w:val="decimal" w:pos="573"/>
              </w:tabs>
              <w:spacing w:before="375" w:after="100" w:afterAutospacing="1" w:line="240" w:lineRule="auto"/>
              <w:contextualSpacing/>
              <w:outlineLvl w:val="0"/>
              <w:rPr>
                <w:sz w:val="22"/>
                <w:szCs w:val="22"/>
              </w:rPr>
            </w:pPr>
            <w:r w:rsidRPr="00A71904">
              <w:rPr>
                <w:sz w:val="22"/>
                <w:szCs w:val="22"/>
              </w:rPr>
              <w:t xml:space="preserve">0.05 </w:t>
            </w:r>
          </w:p>
        </w:tc>
        <w:tc>
          <w:tcPr>
            <w:tcW w:w="1371" w:type="dxa"/>
            <w:gridSpan w:val="2"/>
            <w:tcBorders>
              <w:top w:val="nil"/>
              <w:left w:val="nil"/>
              <w:bottom w:val="single" w:sz="4" w:space="0" w:color="auto"/>
              <w:right w:val="nil"/>
            </w:tcBorders>
          </w:tcPr>
          <w:p w:rsidR="00BB0382" w:rsidRPr="00A71904" w:rsidRDefault="00BB0382" w:rsidP="00970C18">
            <w:pPr>
              <w:tabs>
                <w:tab w:val="decimal" w:pos="583"/>
              </w:tabs>
              <w:spacing w:before="375" w:after="100" w:afterAutospacing="1" w:line="240" w:lineRule="auto"/>
              <w:contextualSpacing/>
              <w:outlineLvl w:val="0"/>
              <w:rPr>
                <w:sz w:val="22"/>
                <w:szCs w:val="22"/>
              </w:rPr>
            </w:pPr>
            <w:r w:rsidRPr="00A71904">
              <w:rPr>
                <w:sz w:val="22"/>
                <w:szCs w:val="22"/>
              </w:rPr>
              <w:t>[-0.02, 0.11]</w:t>
            </w:r>
          </w:p>
        </w:tc>
      </w:tr>
      <w:tr w:rsidR="00A71904" w:rsidRPr="00A71904" w:rsidTr="00970C18">
        <w:trPr>
          <w:gridAfter w:val="1"/>
          <w:wAfter w:w="10" w:type="dxa"/>
        </w:trPr>
        <w:tc>
          <w:tcPr>
            <w:tcW w:w="3730" w:type="dxa"/>
            <w:tcBorders>
              <w:top w:val="single" w:sz="4" w:space="0" w:color="auto"/>
              <w:left w:val="nil"/>
              <w:right w:val="nil"/>
            </w:tcBorders>
          </w:tcPr>
          <w:p w:rsidR="00BB0382" w:rsidRPr="00A71904" w:rsidRDefault="00BB0382" w:rsidP="00970C18">
            <w:pPr>
              <w:spacing w:after="0" w:line="240" w:lineRule="auto"/>
              <w:contextualSpacing/>
              <w:rPr>
                <w:i/>
                <w:sz w:val="22"/>
                <w:szCs w:val="22"/>
              </w:rPr>
            </w:pPr>
            <w:r w:rsidRPr="00A71904">
              <w:rPr>
                <w:i/>
                <w:sz w:val="22"/>
                <w:szCs w:val="22"/>
              </w:rPr>
              <w:t>-2 log likelihood</w:t>
            </w:r>
          </w:p>
        </w:tc>
        <w:tc>
          <w:tcPr>
            <w:tcW w:w="2381" w:type="dxa"/>
            <w:gridSpan w:val="2"/>
            <w:tcBorders>
              <w:top w:val="single" w:sz="4" w:space="0" w:color="auto"/>
              <w:left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r w:rsidRPr="00A71904">
              <w:rPr>
                <w:sz w:val="22"/>
                <w:szCs w:val="22"/>
              </w:rPr>
              <w:t>3303.52</w:t>
            </w:r>
          </w:p>
        </w:tc>
        <w:tc>
          <w:tcPr>
            <w:tcW w:w="284" w:type="dxa"/>
            <w:tcBorders>
              <w:top w:val="single" w:sz="4" w:space="0" w:color="auto"/>
              <w:left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p>
        </w:tc>
        <w:tc>
          <w:tcPr>
            <w:tcW w:w="2381" w:type="dxa"/>
            <w:gridSpan w:val="2"/>
            <w:tcBorders>
              <w:top w:val="single" w:sz="4" w:space="0" w:color="auto"/>
              <w:left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r w:rsidRPr="00A71904">
              <w:rPr>
                <w:sz w:val="22"/>
                <w:szCs w:val="22"/>
              </w:rPr>
              <w:t>3299.27</w:t>
            </w:r>
          </w:p>
        </w:tc>
        <w:tc>
          <w:tcPr>
            <w:tcW w:w="283" w:type="dxa"/>
            <w:tcBorders>
              <w:top w:val="single" w:sz="4" w:space="0" w:color="auto"/>
              <w:left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p>
        </w:tc>
        <w:tc>
          <w:tcPr>
            <w:tcW w:w="2440" w:type="dxa"/>
            <w:gridSpan w:val="2"/>
            <w:tcBorders>
              <w:top w:val="single" w:sz="4" w:space="0" w:color="auto"/>
              <w:left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r w:rsidRPr="00A71904">
              <w:rPr>
                <w:sz w:val="22"/>
                <w:szCs w:val="22"/>
              </w:rPr>
              <w:t>3284.59</w:t>
            </w:r>
          </w:p>
        </w:tc>
        <w:tc>
          <w:tcPr>
            <w:tcW w:w="284" w:type="dxa"/>
            <w:tcBorders>
              <w:top w:val="single" w:sz="4" w:space="0" w:color="auto"/>
              <w:left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p>
        </w:tc>
        <w:tc>
          <w:tcPr>
            <w:tcW w:w="2381" w:type="dxa"/>
            <w:gridSpan w:val="2"/>
            <w:tcBorders>
              <w:top w:val="single" w:sz="4" w:space="0" w:color="auto"/>
              <w:left w:val="nil"/>
              <w:right w:val="nil"/>
            </w:tcBorders>
          </w:tcPr>
          <w:p w:rsidR="00BB0382" w:rsidRPr="00A71904" w:rsidRDefault="00BB0382" w:rsidP="00970C18">
            <w:pPr>
              <w:spacing w:before="375" w:after="100" w:afterAutospacing="1" w:line="240" w:lineRule="auto"/>
              <w:contextualSpacing/>
              <w:jc w:val="center"/>
              <w:outlineLvl w:val="0"/>
              <w:rPr>
                <w:sz w:val="22"/>
                <w:szCs w:val="22"/>
              </w:rPr>
            </w:pPr>
            <w:r w:rsidRPr="00A71904">
              <w:rPr>
                <w:sz w:val="22"/>
                <w:szCs w:val="22"/>
              </w:rPr>
              <w:t>3269.66</w:t>
            </w:r>
          </w:p>
        </w:tc>
      </w:tr>
    </w:tbl>
    <w:p w:rsidR="00BB0382" w:rsidRPr="00A71904" w:rsidRDefault="00BB0382" w:rsidP="00BB0382">
      <w:pPr>
        <w:spacing w:line="240" w:lineRule="auto"/>
        <w:rPr>
          <w:rFonts w:cs="Arial"/>
          <w:sz w:val="24"/>
          <w:szCs w:val="24"/>
          <w:shd w:val="clear" w:color="auto" w:fill="FFFFFF"/>
        </w:rPr>
      </w:pPr>
      <w:r w:rsidRPr="00A71904">
        <w:rPr>
          <w:i/>
          <w:sz w:val="22"/>
        </w:rPr>
        <w:t xml:space="preserve">Note. </w:t>
      </w:r>
      <w:proofErr w:type="gramStart"/>
      <w:r w:rsidRPr="00A71904">
        <w:rPr>
          <w:sz w:val="22"/>
        </w:rPr>
        <w:t xml:space="preserve">Presented coefficient: standardized </w:t>
      </w:r>
      <w:r w:rsidRPr="00A71904">
        <w:rPr>
          <w:i/>
          <w:sz w:val="22"/>
        </w:rPr>
        <w:t>B</w:t>
      </w:r>
      <w:r w:rsidRPr="00A71904">
        <w:rPr>
          <w:sz w:val="22"/>
        </w:rPr>
        <w:t xml:space="preserve"> derived from multilevel linear regression analyses (using transformed variables).</w:t>
      </w:r>
      <w:proofErr w:type="gramEnd"/>
      <w:r w:rsidRPr="00A71904">
        <w:rPr>
          <w:sz w:val="22"/>
        </w:rPr>
        <w:t xml:space="preserve"> All models were adjusted for the following socio-demographic covariates: child gender, age, ethnicity, parity, and parental income. CI = confidence interval.</w:t>
      </w:r>
      <w:r w:rsidRPr="00A71904">
        <w:rPr>
          <w:sz w:val="22"/>
        </w:rPr>
        <w:br/>
        <w:t xml:space="preserve">* </w:t>
      </w:r>
      <w:proofErr w:type="gramStart"/>
      <w:r w:rsidRPr="00A71904">
        <w:rPr>
          <w:i/>
          <w:sz w:val="22"/>
        </w:rPr>
        <w:t>p</w:t>
      </w:r>
      <w:proofErr w:type="gramEnd"/>
      <w:r w:rsidRPr="00A71904">
        <w:rPr>
          <w:i/>
          <w:sz w:val="22"/>
        </w:rPr>
        <w:t xml:space="preserve"> </w:t>
      </w:r>
      <w:r w:rsidRPr="00A71904">
        <w:rPr>
          <w:sz w:val="22"/>
        </w:rPr>
        <w:t xml:space="preserve">&lt; .05. ** </w:t>
      </w:r>
      <w:proofErr w:type="gramStart"/>
      <w:r w:rsidRPr="00A71904">
        <w:rPr>
          <w:i/>
          <w:sz w:val="22"/>
        </w:rPr>
        <w:t>p</w:t>
      </w:r>
      <w:proofErr w:type="gramEnd"/>
      <w:r w:rsidRPr="00A71904">
        <w:rPr>
          <w:i/>
          <w:sz w:val="22"/>
        </w:rPr>
        <w:t xml:space="preserve"> </w:t>
      </w:r>
      <w:r w:rsidRPr="00A71904">
        <w:rPr>
          <w:sz w:val="22"/>
        </w:rPr>
        <w:t xml:space="preserve">&lt; .01. *** </w:t>
      </w:r>
      <w:proofErr w:type="gramStart"/>
      <w:r w:rsidRPr="00A71904">
        <w:rPr>
          <w:i/>
          <w:sz w:val="22"/>
        </w:rPr>
        <w:t>p</w:t>
      </w:r>
      <w:proofErr w:type="gramEnd"/>
      <w:r w:rsidRPr="00A71904">
        <w:rPr>
          <w:i/>
          <w:sz w:val="22"/>
        </w:rPr>
        <w:t xml:space="preserve"> </w:t>
      </w:r>
      <w:r w:rsidRPr="00A71904">
        <w:rPr>
          <w:sz w:val="22"/>
        </w:rPr>
        <w:t>&lt; .001.</w:t>
      </w:r>
    </w:p>
    <w:p w:rsidR="00BB0382" w:rsidRPr="00A71904" w:rsidRDefault="00BB0382" w:rsidP="00BB0382">
      <w:bookmarkStart w:id="0" w:name="_GoBack"/>
      <w:bookmarkEnd w:id="0"/>
    </w:p>
    <w:p w:rsidR="00BB0382" w:rsidRPr="00A71904" w:rsidRDefault="00BB0382" w:rsidP="00BB0382"/>
    <w:p w:rsidR="00BB0382" w:rsidRPr="00A71904" w:rsidRDefault="00BB0382" w:rsidP="00BB0382"/>
    <w:p w:rsidR="00BB0382" w:rsidRPr="00A71904" w:rsidRDefault="00BB0382" w:rsidP="00BB0382"/>
    <w:tbl>
      <w:tblPr>
        <w:tblpPr w:leftFromText="180" w:rightFromText="180" w:bottomFromText="160" w:vertAnchor="text" w:horzAnchor="margin" w:tblpY="91"/>
        <w:tblW w:w="13294" w:type="dxa"/>
        <w:tblBorders>
          <w:top w:val="single" w:sz="4" w:space="0" w:color="auto"/>
          <w:bottom w:val="single" w:sz="4" w:space="0" w:color="auto"/>
          <w:insideH w:val="single" w:sz="4" w:space="0" w:color="auto"/>
        </w:tblBorders>
        <w:tblLayout w:type="fixed"/>
        <w:tblLook w:val="00A0" w:firstRow="1" w:lastRow="0" w:firstColumn="1" w:lastColumn="0" w:noHBand="0" w:noVBand="0"/>
      </w:tblPr>
      <w:tblGrid>
        <w:gridCol w:w="3836"/>
        <w:gridCol w:w="19"/>
        <w:gridCol w:w="1455"/>
        <w:gridCol w:w="1467"/>
        <w:gridCol w:w="284"/>
        <w:gridCol w:w="1467"/>
        <w:gridCol w:w="1472"/>
        <w:gridCol w:w="283"/>
        <w:gridCol w:w="1467"/>
        <w:gridCol w:w="1516"/>
        <w:gridCol w:w="15"/>
        <w:gridCol w:w="7"/>
        <w:gridCol w:w="6"/>
      </w:tblGrid>
      <w:tr w:rsidR="00A71904" w:rsidRPr="00A71904" w:rsidTr="00970C18">
        <w:trPr>
          <w:trHeight w:val="243"/>
        </w:trPr>
        <w:tc>
          <w:tcPr>
            <w:tcW w:w="13294" w:type="dxa"/>
            <w:gridSpan w:val="13"/>
            <w:tcBorders>
              <w:top w:val="nil"/>
              <w:left w:val="nil"/>
              <w:bottom w:val="single" w:sz="4" w:space="0" w:color="auto"/>
              <w:right w:val="nil"/>
            </w:tcBorders>
            <w:hideMark/>
          </w:tcPr>
          <w:p w:rsidR="00BB0382" w:rsidRPr="00A71904" w:rsidRDefault="00BB0382" w:rsidP="00970C18">
            <w:pPr>
              <w:spacing w:after="0" w:line="240" w:lineRule="auto"/>
              <w:contextualSpacing/>
              <w:rPr>
                <w:rFonts w:asciiTheme="majorBidi" w:eastAsiaTheme="minorHAnsi" w:hAnsiTheme="majorBidi" w:cstheme="majorBidi"/>
                <w:sz w:val="22"/>
              </w:rPr>
            </w:pPr>
            <w:r w:rsidRPr="00A71904">
              <w:rPr>
                <w:rFonts w:asciiTheme="majorBidi" w:hAnsiTheme="majorBidi" w:cstheme="majorBidi"/>
                <w:sz w:val="22"/>
              </w:rPr>
              <w:lastRenderedPageBreak/>
              <w:t>Supplementary Table 3</w:t>
            </w:r>
          </w:p>
          <w:p w:rsidR="00BB0382" w:rsidRPr="00A71904" w:rsidRDefault="00BB0382" w:rsidP="00970C18">
            <w:pPr>
              <w:spacing w:after="0" w:line="240" w:lineRule="auto"/>
              <w:contextualSpacing/>
              <w:rPr>
                <w:rFonts w:asciiTheme="majorBidi" w:hAnsiTheme="majorBidi" w:cstheme="majorBidi"/>
                <w:sz w:val="22"/>
              </w:rPr>
            </w:pPr>
            <w:r w:rsidRPr="00A71904">
              <w:rPr>
                <w:rFonts w:asciiTheme="majorBidi" w:hAnsiTheme="majorBidi" w:cstheme="majorBidi"/>
                <w:i/>
                <w:sz w:val="22"/>
              </w:rPr>
              <w:t>Multilevel Regression Analyses Predicting Children’s Bullying Behavior’s from Background Family Risk Factors, Early Childhood Behavioral Problems and Family Adversity in a Subsample Excluding Single-Mother Families (n =1137)</w:t>
            </w:r>
          </w:p>
        </w:tc>
      </w:tr>
      <w:tr w:rsidR="00A71904" w:rsidRPr="00A71904" w:rsidTr="00970C18">
        <w:trPr>
          <w:trHeight w:val="243"/>
        </w:trPr>
        <w:tc>
          <w:tcPr>
            <w:tcW w:w="3855" w:type="dxa"/>
            <w:gridSpan w:val="2"/>
            <w:tcBorders>
              <w:top w:val="single" w:sz="4" w:space="0" w:color="auto"/>
              <w:left w:val="nil"/>
              <w:bottom w:val="nil"/>
              <w:right w:val="nil"/>
            </w:tcBorders>
            <w:hideMark/>
          </w:tcPr>
          <w:p w:rsidR="00BB0382" w:rsidRPr="00A71904" w:rsidRDefault="00BB0382" w:rsidP="00970C18">
            <w:pPr>
              <w:spacing w:after="0" w:line="240" w:lineRule="auto"/>
              <w:contextualSpacing/>
              <w:jc w:val="center"/>
              <w:rPr>
                <w:rFonts w:asciiTheme="majorBidi" w:hAnsiTheme="majorBidi" w:cstheme="majorBidi"/>
                <w:sz w:val="22"/>
              </w:rPr>
            </w:pPr>
          </w:p>
        </w:tc>
        <w:tc>
          <w:tcPr>
            <w:tcW w:w="9439" w:type="dxa"/>
            <w:gridSpan w:val="11"/>
            <w:tcBorders>
              <w:top w:val="single" w:sz="4" w:space="0" w:color="auto"/>
              <w:left w:val="nil"/>
              <w:bottom w:val="nil"/>
              <w:right w:val="nil"/>
            </w:tcBorders>
          </w:tcPr>
          <w:p w:rsidR="00BB0382" w:rsidRPr="00A71904" w:rsidRDefault="00BB0382" w:rsidP="00970C18">
            <w:pPr>
              <w:spacing w:after="0" w:line="240" w:lineRule="auto"/>
              <w:contextualSpacing/>
              <w:jc w:val="center"/>
              <w:rPr>
                <w:rFonts w:asciiTheme="majorBidi" w:hAnsiTheme="majorBidi" w:cstheme="majorBidi"/>
                <w:sz w:val="22"/>
                <w:lang w:val="nl-NL"/>
              </w:rPr>
            </w:pPr>
            <w:r w:rsidRPr="00A71904">
              <w:rPr>
                <w:rFonts w:asciiTheme="majorBidi" w:hAnsiTheme="majorBidi" w:cstheme="majorBidi"/>
                <w:sz w:val="22"/>
              </w:rPr>
              <w:t>Bullying score</w:t>
            </w:r>
          </w:p>
        </w:tc>
      </w:tr>
      <w:tr w:rsidR="00A71904" w:rsidRPr="00A71904" w:rsidTr="00970C18">
        <w:trPr>
          <w:gridAfter w:val="1"/>
          <w:wAfter w:w="6" w:type="dxa"/>
          <w:trHeight w:val="243"/>
        </w:trPr>
        <w:tc>
          <w:tcPr>
            <w:tcW w:w="3836"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p w:rsidR="00BB0382" w:rsidRPr="00A71904" w:rsidRDefault="00BB0382" w:rsidP="00970C18">
            <w:pPr>
              <w:tabs>
                <w:tab w:val="left" w:pos="2505"/>
              </w:tabs>
              <w:rPr>
                <w:rFonts w:asciiTheme="majorBidi" w:hAnsiTheme="majorBidi" w:cstheme="majorBidi"/>
                <w:sz w:val="22"/>
              </w:rPr>
            </w:pPr>
            <w:r w:rsidRPr="00A71904">
              <w:rPr>
                <w:rFonts w:asciiTheme="majorBidi" w:hAnsiTheme="majorBidi" w:cstheme="majorBidi"/>
                <w:sz w:val="22"/>
              </w:rPr>
              <w:tab/>
            </w:r>
          </w:p>
        </w:tc>
        <w:tc>
          <w:tcPr>
            <w:tcW w:w="2941" w:type="dxa"/>
            <w:gridSpan w:val="3"/>
            <w:tcBorders>
              <w:top w:val="single" w:sz="4" w:space="0" w:color="auto"/>
              <w:left w:val="nil"/>
              <w:bottom w:val="single" w:sz="4" w:space="0" w:color="auto"/>
              <w:right w:val="nil"/>
            </w:tcBorders>
            <w:hideMark/>
          </w:tcPr>
          <w:p w:rsidR="00BB0382" w:rsidRPr="00A71904" w:rsidRDefault="00BB0382" w:rsidP="00970C18">
            <w:pPr>
              <w:spacing w:after="0" w:line="240" w:lineRule="auto"/>
              <w:contextualSpacing/>
              <w:rPr>
                <w:rFonts w:asciiTheme="majorBidi" w:hAnsiTheme="majorBidi" w:cstheme="majorBidi"/>
                <w:sz w:val="22"/>
              </w:rPr>
            </w:pPr>
            <w:r w:rsidRPr="00A71904">
              <w:rPr>
                <w:rFonts w:asciiTheme="majorBidi" w:hAnsiTheme="majorBidi" w:cstheme="majorBidi"/>
                <w:sz w:val="22"/>
              </w:rPr>
              <w:t>Unadjusted (Model 1)</w:t>
            </w:r>
          </w:p>
        </w:tc>
        <w:tc>
          <w:tcPr>
            <w:tcW w:w="284" w:type="dxa"/>
            <w:tcBorders>
              <w:top w:val="single" w:sz="4" w:space="0" w:color="auto"/>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2939" w:type="dxa"/>
            <w:gridSpan w:val="2"/>
            <w:tcBorders>
              <w:top w:val="single" w:sz="4" w:space="0" w:color="auto"/>
              <w:left w:val="nil"/>
              <w:bottom w:val="single" w:sz="4" w:space="0" w:color="auto"/>
              <w:right w:val="nil"/>
            </w:tcBorders>
            <w:hideMark/>
          </w:tcPr>
          <w:p w:rsidR="00BB0382" w:rsidRPr="00A71904" w:rsidRDefault="00BB0382" w:rsidP="00970C18">
            <w:pPr>
              <w:spacing w:after="0" w:line="240" w:lineRule="auto"/>
              <w:contextualSpacing/>
              <w:rPr>
                <w:rFonts w:asciiTheme="majorBidi" w:hAnsiTheme="majorBidi" w:cstheme="majorBidi"/>
                <w:sz w:val="22"/>
              </w:rPr>
            </w:pPr>
            <w:r w:rsidRPr="00A71904">
              <w:rPr>
                <w:rFonts w:asciiTheme="majorBidi" w:hAnsiTheme="majorBidi" w:cstheme="majorBidi"/>
                <w:sz w:val="22"/>
              </w:rPr>
              <w:t>Adjusted for socio-demographic covariates (Model 2)</w:t>
            </w:r>
          </w:p>
        </w:tc>
        <w:tc>
          <w:tcPr>
            <w:tcW w:w="283" w:type="dxa"/>
            <w:tcBorders>
              <w:top w:val="single" w:sz="4" w:space="0" w:color="auto"/>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3005" w:type="dxa"/>
            <w:gridSpan w:val="4"/>
            <w:tcBorders>
              <w:top w:val="single" w:sz="4" w:space="0" w:color="auto"/>
              <w:left w:val="nil"/>
              <w:bottom w:val="single" w:sz="4" w:space="0" w:color="auto"/>
              <w:right w:val="nil"/>
            </w:tcBorders>
            <w:hideMark/>
          </w:tcPr>
          <w:p w:rsidR="00BB0382" w:rsidRPr="00A71904" w:rsidRDefault="00BB0382" w:rsidP="00970C18">
            <w:pPr>
              <w:spacing w:after="0" w:line="240" w:lineRule="auto"/>
              <w:contextualSpacing/>
              <w:rPr>
                <w:rFonts w:asciiTheme="majorBidi" w:hAnsiTheme="majorBidi" w:cstheme="majorBidi"/>
                <w:sz w:val="22"/>
              </w:rPr>
            </w:pPr>
            <w:r w:rsidRPr="00A71904">
              <w:rPr>
                <w:rFonts w:asciiTheme="majorBidi" w:hAnsiTheme="majorBidi" w:cstheme="majorBidi"/>
                <w:sz w:val="22"/>
              </w:rPr>
              <w:t>Additionally adjusted for background family risk factors and early childhood behavioral problems (Model 3)</w:t>
            </w:r>
          </w:p>
        </w:tc>
      </w:tr>
      <w:tr w:rsidR="00A71904" w:rsidRPr="00A71904" w:rsidTr="00970C18">
        <w:trPr>
          <w:gridAfter w:val="2"/>
          <w:wAfter w:w="13" w:type="dxa"/>
          <w:trHeight w:val="243"/>
        </w:trPr>
        <w:tc>
          <w:tcPr>
            <w:tcW w:w="3836" w:type="dxa"/>
            <w:tcBorders>
              <w:top w:val="nil"/>
              <w:left w:val="nil"/>
              <w:bottom w:val="single" w:sz="4" w:space="0" w:color="auto"/>
              <w:right w:val="nil"/>
            </w:tcBorders>
          </w:tcPr>
          <w:p w:rsidR="00BB0382" w:rsidRPr="00A71904" w:rsidRDefault="00BB0382" w:rsidP="00970C18">
            <w:pPr>
              <w:spacing w:after="0" w:line="240" w:lineRule="auto"/>
              <w:contextualSpacing/>
              <w:jc w:val="center"/>
              <w:rPr>
                <w:rFonts w:asciiTheme="majorBidi" w:hAnsiTheme="majorBidi" w:cstheme="majorBidi"/>
                <w:sz w:val="22"/>
              </w:rPr>
            </w:pPr>
            <w:r w:rsidRPr="00A71904">
              <w:rPr>
                <w:rFonts w:asciiTheme="majorBidi" w:hAnsiTheme="majorBidi" w:cstheme="majorBidi"/>
                <w:sz w:val="22"/>
              </w:rPr>
              <w:t>Variable</w:t>
            </w:r>
          </w:p>
        </w:tc>
        <w:tc>
          <w:tcPr>
            <w:tcW w:w="1474" w:type="dxa"/>
            <w:gridSpan w:val="2"/>
            <w:tcBorders>
              <w:top w:val="single" w:sz="4" w:space="0" w:color="auto"/>
              <w:left w:val="nil"/>
              <w:bottom w:val="single" w:sz="4" w:space="0" w:color="auto"/>
              <w:right w:val="nil"/>
            </w:tcBorders>
            <w:hideMark/>
          </w:tcPr>
          <w:p w:rsidR="00BB0382" w:rsidRPr="00A71904" w:rsidRDefault="00BB0382" w:rsidP="00970C18">
            <w:pPr>
              <w:spacing w:after="0" w:line="240" w:lineRule="auto"/>
              <w:contextualSpacing/>
              <w:jc w:val="center"/>
              <w:rPr>
                <w:rFonts w:asciiTheme="majorBidi" w:hAnsiTheme="majorBidi" w:cstheme="majorBidi"/>
                <w:sz w:val="22"/>
                <w:lang w:val="nl-NL"/>
              </w:rPr>
            </w:pPr>
            <w:r w:rsidRPr="00A71904">
              <w:rPr>
                <w:i/>
                <w:sz w:val="22"/>
              </w:rPr>
              <w:t>B</w:t>
            </w:r>
          </w:p>
        </w:tc>
        <w:tc>
          <w:tcPr>
            <w:tcW w:w="1467" w:type="dxa"/>
            <w:tcBorders>
              <w:top w:val="single" w:sz="4" w:space="0" w:color="auto"/>
              <w:left w:val="nil"/>
              <w:bottom w:val="single" w:sz="4" w:space="0" w:color="auto"/>
              <w:right w:val="nil"/>
            </w:tcBorders>
            <w:hideMark/>
          </w:tcPr>
          <w:p w:rsidR="00BB0382" w:rsidRPr="00A71904" w:rsidRDefault="00BB0382" w:rsidP="00970C18">
            <w:pPr>
              <w:spacing w:after="0" w:line="240" w:lineRule="auto"/>
              <w:contextualSpacing/>
              <w:jc w:val="center"/>
              <w:rPr>
                <w:rFonts w:asciiTheme="majorBidi" w:hAnsiTheme="majorBidi" w:cstheme="majorBidi"/>
                <w:sz w:val="22"/>
              </w:rPr>
            </w:pPr>
            <w:r w:rsidRPr="00A71904">
              <w:rPr>
                <w:iCs/>
                <w:sz w:val="22"/>
              </w:rPr>
              <w:t>95% CI</w:t>
            </w:r>
          </w:p>
        </w:tc>
        <w:tc>
          <w:tcPr>
            <w:tcW w:w="284" w:type="dxa"/>
            <w:tcBorders>
              <w:top w:val="nil"/>
              <w:left w:val="nil"/>
              <w:bottom w:val="single" w:sz="4" w:space="0" w:color="auto"/>
              <w:right w:val="nil"/>
            </w:tcBorders>
          </w:tcPr>
          <w:p w:rsidR="00BB0382" w:rsidRPr="00A71904" w:rsidRDefault="00BB0382" w:rsidP="00970C18">
            <w:pPr>
              <w:spacing w:after="0" w:line="240" w:lineRule="auto"/>
              <w:contextualSpacing/>
              <w:jc w:val="center"/>
              <w:rPr>
                <w:rFonts w:asciiTheme="majorBidi" w:hAnsiTheme="majorBidi" w:cstheme="majorBidi"/>
                <w:sz w:val="22"/>
              </w:rPr>
            </w:pPr>
          </w:p>
        </w:tc>
        <w:tc>
          <w:tcPr>
            <w:tcW w:w="1467" w:type="dxa"/>
            <w:tcBorders>
              <w:top w:val="single" w:sz="4" w:space="0" w:color="auto"/>
              <w:left w:val="nil"/>
              <w:bottom w:val="single" w:sz="4" w:space="0" w:color="auto"/>
              <w:right w:val="nil"/>
            </w:tcBorders>
            <w:hideMark/>
          </w:tcPr>
          <w:p w:rsidR="00BB0382" w:rsidRPr="00A71904" w:rsidRDefault="00BB0382" w:rsidP="00970C18">
            <w:pPr>
              <w:spacing w:after="0" w:line="240" w:lineRule="auto"/>
              <w:contextualSpacing/>
              <w:jc w:val="center"/>
              <w:rPr>
                <w:rFonts w:asciiTheme="majorBidi" w:hAnsiTheme="majorBidi" w:cstheme="majorBidi"/>
                <w:sz w:val="22"/>
              </w:rPr>
            </w:pPr>
            <w:r w:rsidRPr="00A71904">
              <w:rPr>
                <w:i/>
                <w:sz w:val="22"/>
              </w:rPr>
              <w:t>B</w:t>
            </w:r>
          </w:p>
        </w:tc>
        <w:tc>
          <w:tcPr>
            <w:tcW w:w="1472" w:type="dxa"/>
            <w:tcBorders>
              <w:top w:val="single" w:sz="4" w:space="0" w:color="auto"/>
              <w:left w:val="nil"/>
              <w:bottom w:val="single" w:sz="4" w:space="0" w:color="auto"/>
              <w:right w:val="nil"/>
            </w:tcBorders>
            <w:hideMark/>
          </w:tcPr>
          <w:p w:rsidR="00BB0382" w:rsidRPr="00A71904" w:rsidRDefault="00BB0382" w:rsidP="00970C18">
            <w:pPr>
              <w:spacing w:after="0" w:line="240" w:lineRule="auto"/>
              <w:contextualSpacing/>
              <w:jc w:val="center"/>
              <w:rPr>
                <w:rFonts w:asciiTheme="majorBidi" w:hAnsiTheme="majorBidi" w:cstheme="majorBidi"/>
                <w:sz w:val="22"/>
              </w:rPr>
            </w:pPr>
            <w:r w:rsidRPr="00A71904">
              <w:rPr>
                <w:iCs/>
                <w:sz w:val="22"/>
              </w:rPr>
              <w:t>95% CI</w:t>
            </w:r>
          </w:p>
        </w:tc>
        <w:tc>
          <w:tcPr>
            <w:tcW w:w="283" w:type="dxa"/>
            <w:tcBorders>
              <w:top w:val="nil"/>
              <w:left w:val="nil"/>
              <w:bottom w:val="single" w:sz="4" w:space="0" w:color="auto"/>
              <w:right w:val="nil"/>
            </w:tcBorders>
          </w:tcPr>
          <w:p w:rsidR="00BB0382" w:rsidRPr="00A71904" w:rsidRDefault="00BB0382" w:rsidP="00970C18">
            <w:pPr>
              <w:spacing w:after="0" w:line="240" w:lineRule="auto"/>
              <w:contextualSpacing/>
              <w:jc w:val="center"/>
              <w:rPr>
                <w:rFonts w:asciiTheme="majorBidi" w:hAnsiTheme="majorBidi" w:cstheme="majorBidi"/>
                <w:i/>
                <w:sz w:val="22"/>
              </w:rPr>
            </w:pPr>
          </w:p>
        </w:tc>
        <w:tc>
          <w:tcPr>
            <w:tcW w:w="1467" w:type="dxa"/>
            <w:tcBorders>
              <w:top w:val="single" w:sz="4" w:space="0" w:color="auto"/>
              <w:left w:val="nil"/>
              <w:bottom w:val="single" w:sz="4" w:space="0" w:color="auto"/>
              <w:right w:val="nil"/>
            </w:tcBorders>
            <w:hideMark/>
          </w:tcPr>
          <w:p w:rsidR="00BB0382" w:rsidRPr="00A71904" w:rsidRDefault="00BB0382" w:rsidP="00970C18">
            <w:pPr>
              <w:spacing w:after="0" w:line="240" w:lineRule="auto"/>
              <w:contextualSpacing/>
              <w:jc w:val="center"/>
              <w:rPr>
                <w:rFonts w:asciiTheme="majorBidi" w:hAnsiTheme="majorBidi" w:cstheme="majorBidi"/>
                <w:i/>
                <w:sz w:val="22"/>
              </w:rPr>
            </w:pPr>
            <w:r w:rsidRPr="00A71904">
              <w:rPr>
                <w:i/>
                <w:sz w:val="22"/>
              </w:rPr>
              <w:t>B</w:t>
            </w:r>
          </w:p>
        </w:tc>
        <w:tc>
          <w:tcPr>
            <w:tcW w:w="1531" w:type="dxa"/>
            <w:gridSpan w:val="2"/>
            <w:tcBorders>
              <w:top w:val="single" w:sz="4" w:space="0" w:color="auto"/>
              <w:left w:val="nil"/>
              <w:bottom w:val="single" w:sz="4" w:space="0" w:color="auto"/>
              <w:right w:val="nil"/>
            </w:tcBorders>
            <w:hideMark/>
          </w:tcPr>
          <w:p w:rsidR="00BB0382" w:rsidRPr="00A71904" w:rsidRDefault="00BB0382" w:rsidP="00970C18">
            <w:pPr>
              <w:spacing w:after="0" w:line="240" w:lineRule="auto"/>
              <w:contextualSpacing/>
              <w:jc w:val="center"/>
              <w:rPr>
                <w:rFonts w:asciiTheme="majorBidi" w:hAnsiTheme="majorBidi" w:cstheme="majorBidi"/>
                <w:i/>
                <w:sz w:val="22"/>
              </w:rPr>
            </w:pPr>
            <w:r w:rsidRPr="00A71904">
              <w:rPr>
                <w:iCs/>
                <w:sz w:val="22"/>
              </w:rPr>
              <w:t>95% CI</w:t>
            </w:r>
          </w:p>
        </w:tc>
      </w:tr>
      <w:tr w:rsidR="00A71904" w:rsidRPr="00A71904" w:rsidTr="00970C18">
        <w:trPr>
          <w:gridAfter w:val="3"/>
          <w:wAfter w:w="28" w:type="dxa"/>
          <w:trHeight w:val="243"/>
        </w:trPr>
        <w:tc>
          <w:tcPr>
            <w:tcW w:w="13266" w:type="dxa"/>
            <w:gridSpan w:val="10"/>
            <w:tcBorders>
              <w:top w:val="single" w:sz="4" w:space="0" w:color="auto"/>
              <w:left w:val="nil"/>
              <w:bottom w:val="nil"/>
              <w:right w:val="nil"/>
            </w:tcBorders>
            <w:hideMark/>
          </w:tcPr>
          <w:p w:rsidR="00BB0382" w:rsidRPr="00A71904" w:rsidRDefault="00BB0382" w:rsidP="00970C18">
            <w:pPr>
              <w:spacing w:after="0" w:line="240" w:lineRule="auto"/>
              <w:contextualSpacing/>
              <w:rPr>
                <w:rFonts w:asciiTheme="majorBidi" w:hAnsiTheme="majorBidi" w:cstheme="majorBidi"/>
                <w:i/>
                <w:sz w:val="22"/>
              </w:rPr>
            </w:pPr>
            <w:r w:rsidRPr="00A71904">
              <w:rPr>
                <w:rFonts w:asciiTheme="majorBidi" w:hAnsiTheme="majorBidi" w:cstheme="majorBidi"/>
                <w:iCs/>
                <w:sz w:val="22"/>
              </w:rPr>
              <w:t>Background family risk factors, prenatal</w:t>
            </w:r>
          </w:p>
        </w:tc>
      </w:tr>
      <w:tr w:rsidR="00A71904" w:rsidRPr="00A71904" w:rsidTr="00970C18">
        <w:trPr>
          <w:gridAfter w:val="2"/>
          <w:wAfter w:w="13" w:type="dxa"/>
          <w:trHeight w:val="459"/>
        </w:trPr>
        <w:tc>
          <w:tcPr>
            <w:tcW w:w="3836" w:type="dxa"/>
            <w:tcBorders>
              <w:top w:val="nil"/>
              <w:left w:val="nil"/>
              <w:bottom w:val="nil"/>
              <w:right w:val="nil"/>
            </w:tcBorders>
            <w:hideMark/>
          </w:tcPr>
          <w:p w:rsidR="00BB0382" w:rsidRPr="00A71904" w:rsidRDefault="00BB0382" w:rsidP="00970C18">
            <w:pPr>
              <w:spacing w:after="0" w:line="240" w:lineRule="auto"/>
              <w:contextualSpacing/>
              <w:rPr>
                <w:rFonts w:asciiTheme="majorBidi" w:hAnsiTheme="majorBidi" w:cstheme="majorBidi"/>
                <w:iCs/>
                <w:sz w:val="22"/>
              </w:rPr>
            </w:pPr>
            <w:r w:rsidRPr="00A71904">
              <w:rPr>
                <w:rFonts w:asciiTheme="majorBidi" w:hAnsiTheme="majorBidi" w:cstheme="majorBidi"/>
                <w:iCs/>
                <w:sz w:val="22"/>
              </w:rPr>
              <w:t xml:space="preserve">   Life stress</w:t>
            </w:r>
          </w:p>
          <w:p w:rsidR="00BB0382" w:rsidRPr="00A71904" w:rsidRDefault="00BB0382" w:rsidP="00970C18">
            <w:pPr>
              <w:spacing w:after="0" w:line="240" w:lineRule="auto"/>
              <w:contextualSpacing/>
              <w:rPr>
                <w:rFonts w:asciiTheme="majorBidi" w:hAnsiTheme="majorBidi" w:cstheme="majorBidi"/>
                <w:iCs/>
                <w:sz w:val="22"/>
              </w:rPr>
            </w:pPr>
            <w:r w:rsidRPr="00A71904">
              <w:rPr>
                <w:rFonts w:asciiTheme="majorBidi" w:hAnsiTheme="majorBidi" w:cstheme="majorBidi"/>
                <w:iCs/>
                <w:sz w:val="22"/>
              </w:rPr>
              <w:t xml:space="preserve">   Contextual factors</w:t>
            </w:r>
          </w:p>
          <w:p w:rsidR="00BB0382" w:rsidRPr="00A71904" w:rsidRDefault="00BB0382" w:rsidP="00970C18">
            <w:pPr>
              <w:spacing w:after="0" w:line="240" w:lineRule="auto"/>
              <w:contextualSpacing/>
              <w:rPr>
                <w:rFonts w:asciiTheme="majorBidi" w:hAnsiTheme="majorBidi" w:cstheme="majorBidi"/>
                <w:iCs/>
                <w:sz w:val="22"/>
              </w:rPr>
            </w:pPr>
            <w:r w:rsidRPr="00A71904">
              <w:rPr>
                <w:rFonts w:asciiTheme="majorBidi" w:hAnsiTheme="majorBidi" w:cstheme="majorBidi"/>
                <w:iCs/>
                <w:sz w:val="22"/>
              </w:rPr>
              <w:t xml:space="preserve">   Other background factors</w:t>
            </w:r>
          </w:p>
        </w:tc>
        <w:tc>
          <w:tcPr>
            <w:tcW w:w="1474" w:type="dxa"/>
            <w:gridSpan w:val="2"/>
            <w:tcBorders>
              <w:top w:val="nil"/>
              <w:left w:val="nil"/>
              <w:bottom w:val="nil"/>
              <w:right w:val="nil"/>
            </w:tcBorders>
            <w:hideMark/>
          </w:tcPr>
          <w:p w:rsidR="00BB0382" w:rsidRPr="00A71904" w:rsidRDefault="00BB0382" w:rsidP="00970C18">
            <w:pPr>
              <w:tabs>
                <w:tab w:val="decimal" w:pos="755"/>
              </w:tabs>
              <w:spacing w:after="0" w:line="240" w:lineRule="auto"/>
              <w:contextualSpacing/>
              <w:rPr>
                <w:rFonts w:asciiTheme="majorBidi" w:hAnsiTheme="majorBidi" w:cstheme="majorBidi"/>
                <w:sz w:val="22"/>
                <w:lang w:val="nl-NL"/>
              </w:rPr>
            </w:pPr>
            <w:r w:rsidRPr="00A71904">
              <w:rPr>
                <w:rFonts w:asciiTheme="majorBidi" w:hAnsiTheme="majorBidi" w:cstheme="majorBidi"/>
                <w:sz w:val="22"/>
              </w:rPr>
              <w:t xml:space="preserve">0.05 </w:t>
            </w:r>
          </w:p>
          <w:p w:rsidR="00BB0382" w:rsidRPr="00A71904" w:rsidRDefault="00BB0382" w:rsidP="00970C18">
            <w:pPr>
              <w:tabs>
                <w:tab w:val="decimal" w:pos="755"/>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0.09** </w:t>
            </w:r>
          </w:p>
          <w:p w:rsidR="00BB0382" w:rsidRPr="00A71904" w:rsidRDefault="00BB0382" w:rsidP="00970C18">
            <w:pPr>
              <w:tabs>
                <w:tab w:val="decimal" w:pos="755"/>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0.14** </w:t>
            </w:r>
          </w:p>
        </w:tc>
        <w:tc>
          <w:tcPr>
            <w:tcW w:w="1467" w:type="dxa"/>
            <w:tcBorders>
              <w:top w:val="nil"/>
              <w:left w:val="nil"/>
              <w:bottom w:val="nil"/>
              <w:right w:val="nil"/>
            </w:tcBorders>
            <w:hideMark/>
          </w:tcPr>
          <w:p w:rsidR="00BB0382" w:rsidRPr="00A71904" w:rsidRDefault="00BB0382" w:rsidP="00970C18">
            <w:pPr>
              <w:tabs>
                <w:tab w:val="decimal" w:pos="685"/>
              </w:tabs>
              <w:spacing w:after="0" w:line="240" w:lineRule="auto"/>
              <w:contextualSpacing/>
              <w:rPr>
                <w:rFonts w:asciiTheme="majorBidi" w:hAnsiTheme="majorBidi" w:cstheme="majorBidi"/>
                <w:sz w:val="22"/>
              </w:rPr>
            </w:pPr>
            <w:r w:rsidRPr="00A71904">
              <w:rPr>
                <w:rFonts w:asciiTheme="majorBidi" w:hAnsiTheme="majorBidi" w:cstheme="majorBidi"/>
                <w:sz w:val="22"/>
              </w:rPr>
              <w:t>[-0.01, 0.10]</w:t>
            </w:r>
          </w:p>
          <w:p w:rsidR="00BB0382" w:rsidRPr="00A71904" w:rsidRDefault="00BB0382" w:rsidP="00970C18">
            <w:pPr>
              <w:tabs>
                <w:tab w:val="decimal" w:pos="685"/>
              </w:tabs>
              <w:spacing w:after="0" w:line="240" w:lineRule="auto"/>
              <w:contextualSpacing/>
              <w:rPr>
                <w:rFonts w:asciiTheme="majorBidi" w:hAnsiTheme="majorBidi" w:cstheme="majorBidi"/>
                <w:sz w:val="22"/>
              </w:rPr>
            </w:pPr>
            <w:r w:rsidRPr="00A71904">
              <w:rPr>
                <w:rFonts w:asciiTheme="majorBidi" w:hAnsiTheme="majorBidi" w:cstheme="majorBidi"/>
                <w:sz w:val="22"/>
              </w:rPr>
              <w:t>[0.04, 0.15]</w:t>
            </w:r>
          </w:p>
          <w:p w:rsidR="00BB0382" w:rsidRPr="00A71904" w:rsidRDefault="00BB0382" w:rsidP="00970C18">
            <w:pPr>
              <w:tabs>
                <w:tab w:val="decimal" w:pos="685"/>
              </w:tabs>
              <w:spacing w:after="0" w:line="240" w:lineRule="auto"/>
              <w:contextualSpacing/>
              <w:rPr>
                <w:rFonts w:asciiTheme="majorBidi" w:hAnsiTheme="majorBidi" w:cstheme="majorBidi"/>
                <w:sz w:val="22"/>
              </w:rPr>
            </w:pPr>
            <w:r w:rsidRPr="00A71904">
              <w:rPr>
                <w:rFonts w:asciiTheme="majorBidi" w:hAnsiTheme="majorBidi" w:cstheme="majorBidi"/>
                <w:sz w:val="22"/>
              </w:rPr>
              <w:t>[0.05, 0.23]</w:t>
            </w:r>
          </w:p>
        </w:tc>
        <w:tc>
          <w:tcPr>
            <w:tcW w:w="284"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hideMark/>
          </w:tcPr>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0.03 </w:t>
            </w:r>
          </w:p>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0.05 </w:t>
            </w:r>
          </w:p>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0.12** </w:t>
            </w:r>
          </w:p>
        </w:tc>
        <w:tc>
          <w:tcPr>
            <w:tcW w:w="1472" w:type="dxa"/>
            <w:tcBorders>
              <w:top w:val="nil"/>
              <w:left w:val="nil"/>
              <w:bottom w:val="nil"/>
              <w:right w:val="nil"/>
            </w:tcBorders>
            <w:hideMark/>
          </w:tcPr>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[-0.02, 0.09]</w:t>
            </w:r>
          </w:p>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[-0.01, 0.11]</w:t>
            </w:r>
          </w:p>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[0.04, 0.20]</w:t>
            </w:r>
          </w:p>
        </w:tc>
        <w:tc>
          <w:tcPr>
            <w:tcW w:w="283"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hideMark/>
          </w:tcPr>
          <w:p w:rsidR="00BB0382" w:rsidRPr="00A71904" w:rsidRDefault="00BB0382" w:rsidP="00970C18">
            <w:pPr>
              <w:tabs>
                <w:tab w:val="decimal" w:pos="774"/>
              </w:tabs>
              <w:spacing w:after="0" w:line="240" w:lineRule="auto"/>
              <w:contextualSpacing/>
              <w:rPr>
                <w:rFonts w:asciiTheme="majorBidi" w:hAnsiTheme="majorBidi" w:cstheme="majorBidi"/>
                <w:sz w:val="22"/>
              </w:rPr>
            </w:pPr>
            <w:proofErr w:type="spellStart"/>
            <w:r w:rsidRPr="00A71904">
              <w:rPr>
                <w:rFonts w:asciiTheme="majorBidi" w:hAnsiTheme="majorBidi" w:cstheme="majorBidi"/>
                <w:sz w:val="22"/>
              </w:rPr>
              <w:t>n.a</w:t>
            </w:r>
            <w:proofErr w:type="spellEnd"/>
            <w:r w:rsidRPr="00A71904">
              <w:rPr>
                <w:rFonts w:asciiTheme="majorBidi" w:hAnsiTheme="majorBidi" w:cstheme="majorBidi"/>
                <w:sz w:val="22"/>
              </w:rPr>
              <w:t>.</w:t>
            </w:r>
          </w:p>
          <w:p w:rsidR="00BB0382" w:rsidRPr="00A71904" w:rsidRDefault="00BB0382" w:rsidP="00970C18">
            <w:pPr>
              <w:tabs>
                <w:tab w:val="decimal" w:pos="774"/>
              </w:tabs>
              <w:spacing w:after="0" w:line="240" w:lineRule="auto"/>
              <w:contextualSpacing/>
              <w:rPr>
                <w:rFonts w:asciiTheme="majorBidi" w:hAnsiTheme="majorBidi" w:cstheme="majorBidi"/>
                <w:sz w:val="22"/>
              </w:rPr>
            </w:pPr>
            <w:proofErr w:type="spellStart"/>
            <w:r w:rsidRPr="00A71904">
              <w:rPr>
                <w:rFonts w:asciiTheme="majorBidi" w:hAnsiTheme="majorBidi" w:cstheme="majorBidi"/>
                <w:sz w:val="22"/>
              </w:rPr>
              <w:t>n.a</w:t>
            </w:r>
            <w:proofErr w:type="spellEnd"/>
            <w:r w:rsidRPr="00A71904">
              <w:rPr>
                <w:rFonts w:asciiTheme="majorBidi" w:hAnsiTheme="majorBidi" w:cstheme="majorBidi"/>
                <w:sz w:val="22"/>
              </w:rPr>
              <w:t>.</w:t>
            </w:r>
          </w:p>
          <w:p w:rsidR="00BB0382" w:rsidRPr="00A71904" w:rsidRDefault="00BB0382" w:rsidP="00970C18">
            <w:pPr>
              <w:tabs>
                <w:tab w:val="decimal" w:pos="774"/>
              </w:tabs>
              <w:spacing w:after="0" w:line="240" w:lineRule="auto"/>
              <w:contextualSpacing/>
              <w:rPr>
                <w:rFonts w:asciiTheme="majorBidi" w:hAnsiTheme="majorBidi" w:cstheme="majorBidi"/>
                <w:sz w:val="22"/>
              </w:rPr>
            </w:pPr>
            <w:proofErr w:type="spellStart"/>
            <w:r w:rsidRPr="00A71904">
              <w:rPr>
                <w:rFonts w:asciiTheme="majorBidi" w:hAnsiTheme="majorBidi" w:cstheme="majorBidi"/>
                <w:sz w:val="22"/>
              </w:rPr>
              <w:t>n.a</w:t>
            </w:r>
            <w:proofErr w:type="spellEnd"/>
            <w:r w:rsidRPr="00A71904">
              <w:rPr>
                <w:rFonts w:asciiTheme="majorBidi" w:hAnsiTheme="majorBidi" w:cstheme="majorBidi"/>
                <w:sz w:val="22"/>
              </w:rPr>
              <w:t>.</w:t>
            </w:r>
          </w:p>
        </w:tc>
        <w:tc>
          <w:tcPr>
            <w:tcW w:w="1531" w:type="dxa"/>
            <w:gridSpan w:val="2"/>
            <w:tcBorders>
              <w:top w:val="nil"/>
              <w:left w:val="nil"/>
              <w:bottom w:val="nil"/>
              <w:right w:val="nil"/>
            </w:tcBorders>
          </w:tcPr>
          <w:p w:rsidR="00BB0382" w:rsidRPr="00A71904" w:rsidRDefault="00BB0382" w:rsidP="00970C18">
            <w:pPr>
              <w:tabs>
                <w:tab w:val="decimal" w:pos="671"/>
              </w:tabs>
              <w:spacing w:after="0" w:line="240" w:lineRule="auto"/>
              <w:contextualSpacing/>
              <w:rPr>
                <w:rFonts w:asciiTheme="majorBidi" w:hAnsiTheme="majorBidi" w:cstheme="majorBidi"/>
                <w:sz w:val="22"/>
              </w:rPr>
            </w:pPr>
          </w:p>
        </w:tc>
      </w:tr>
      <w:tr w:rsidR="00A71904" w:rsidRPr="00A71904" w:rsidTr="00970C18">
        <w:trPr>
          <w:gridAfter w:val="3"/>
          <w:wAfter w:w="28" w:type="dxa"/>
          <w:trHeight w:val="191"/>
        </w:trPr>
        <w:tc>
          <w:tcPr>
            <w:tcW w:w="13266" w:type="dxa"/>
            <w:gridSpan w:val="10"/>
            <w:tcBorders>
              <w:top w:val="nil"/>
              <w:left w:val="nil"/>
              <w:bottom w:val="nil"/>
              <w:right w:val="nil"/>
            </w:tcBorders>
            <w:hideMark/>
          </w:tcPr>
          <w:p w:rsidR="00BB0382" w:rsidRPr="00A71904" w:rsidRDefault="00BB0382" w:rsidP="00970C18">
            <w:pPr>
              <w:tabs>
                <w:tab w:val="decimal" w:pos="671"/>
                <w:tab w:val="decimal" w:pos="755"/>
              </w:tabs>
              <w:spacing w:after="0" w:line="240" w:lineRule="auto"/>
              <w:contextualSpacing/>
              <w:rPr>
                <w:rFonts w:asciiTheme="majorBidi" w:hAnsiTheme="majorBidi" w:cstheme="majorBidi"/>
                <w:sz w:val="22"/>
                <w:highlight w:val="yellow"/>
              </w:rPr>
            </w:pPr>
            <w:r w:rsidRPr="00A71904">
              <w:rPr>
                <w:rFonts w:asciiTheme="majorBidi" w:hAnsiTheme="majorBidi" w:cstheme="majorBidi"/>
                <w:iCs/>
                <w:sz w:val="22"/>
              </w:rPr>
              <w:t>Early childhood behavioral problems</w:t>
            </w:r>
          </w:p>
        </w:tc>
      </w:tr>
      <w:tr w:rsidR="00A71904" w:rsidRPr="00A71904" w:rsidTr="00970C18">
        <w:trPr>
          <w:gridAfter w:val="2"/>
          <w:wAfter w:w="13" w:type="dxa"/>
          <w:trHeight w:val="243"/>
        </w:trPr>
        <w:tc>
          <w:tcPr>
            <w:tcW w:w="3836" w:type="dxa"/>
            <w:tcBorders>
              <w:top w:val="nil"/>
              <w:left w:val="nil"/>
              <w:bottom w:val="nil"/>
              <w:right w:val="nil"/>
            </w:tcBorders>
            <w:hideMark/>
          </w:tcPr>
          <w:p w:rsidR="00BB0382" w:rsidRPr="00A71904" w:rsidRDefault="00BB0382" w:rsidP="00970C18">
            <w:pPr>
              <w:spacing w:after="0" w:line="240" w:lineRule="auto"/>
              <w:contextualSpacing/>
              <w:rPr>
                <w:rFonts w:asciiTheme="majorBidi" w:hAnsiTheme="majorBidi" w:cstheme="majorBidi"/>
                <w:iCs/>
                <w:sz w:val="22"/>
              </w:rPr>
            </w:pPr>
            <w:r w:rsidRPr="00A71904">
              <w:rPr>
                <w:rFonts w:asciiTheme="majorBidi" w:hAnsiTheme="majorBidi" w:cstheme="majorBidi"/>
                <w:iCs/>
                <w:sz w:val="22"/>
              </w:rPr>
              <w:t xml:space="preserve">   Externalizing problems 18 months</w:t>
            </w:r>
          </w:p>
        </w:tc>
        <w:tc>
          <w:tcPr>
            <w:tcW w:w="1474" w:type="dxa"/>
            <w:gridSpan w:val="2"/>
            <w:tcBorders>
              <w:top w:val="nil"/>
              <w:left w:val="nil"/>
              <w:bottom w:val="nil"/>
              <w:right w:val="nil"/>
            </w:tcBorders>
            <w:hideMark/>
          </w:tcPr>
          <w:p w:rsidR="00BB0382" w:rsidRPr="00A71904" w:rsidRDefault="00BB0382" w:rsidP="00970C18">
            <w:pPr>
              <w:tabs>
                <w:tab w:val="decimal" w:pos="755"/>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0.10** </w:t>
            </w:r>
          </w:p>
        </w:tc>
        <w:tc>
          <w:tcPr>
            <w:tcW w:w="1467" w:type="dxa"/>
            <w:tcBorders>
              <w:top w:val="nil"/>
              <w:left w:val="nil"/>
              <w:bottom w:val="nil"/>
              <w:right w:val="nil"/>
            </w:tcBorders>
            <w:hideMark/>
          </w:tcPr>
          <w:p w:rsidR="00BB0382" w:rsidRPr="00A71904" w:rsidRDefault="00BB0382" w:rsidP="00970C18">
            <w:pPr>
              <w:tabs>
                <w:tab w:val="decimal" w:pos="685"/>
              </w:tabs>
              <w:spacing w:after="0" w:line="240" w:lineRule="auto"/>
              <w:contextualSpacing/>
              <w:rPr>
                <w:rFonts w:asciiTheme="majorBidi" w:hAnsiTheme="majorBidi" w:cstheme="majorBidi"/>
                <w:sz w:val="22"/>
              </w:rPr>
            </w:pPr>
            <w:r w:rsidRPr="00A71904">
              <w:rPr>
                <w:rFonts w:asciiTheme="majorBidi" w:hAnsiTheme="majorBidi" w:cstheme="majorBidi"/>
                <w:sz w:val="22"/>
              </w:rPr>
              <w:t>[0.04, 0.16]</w:t>
            </w:r>
          </w:p>
        </w:tc>
        <w:tc>
          <w:tcPr>
            <w:tcW w:w="284"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hideMark/>
          </w:tcPr>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0.06* </w:t>
            </w:r>
          </w:p>
        </w:tc>
        <w:tc>
          <w:tcPr>
            <w:tcW w:w="1472" w:type="dxa"/>
            <w:tcBorders>
              <w:top w:val="nil"/>
              <w:left w:val="nil"/>
              <w:bottom w:val="nil"/>
              <w:right w:val="nil"/>
            </w:tcBorders>
            <w:hideMark/>
          </w:tcPr>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[0.01, 0.12]</w:t>
            </w:r>
          </w:p>
        </w:tc>
        <w:tc>
          <w:tcPr>
            <w:tcW w:w="283"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hideMark/>
          </w:tcPr>
          <w:p w:rsidR="00BB0382" w:rsidRPr="00A71904" w:rsidRDefault="00BB0382" w:rsidP="00970C18">
            <w:pPr>
              <w:tabs>
                <w:tab w:val="decimal" w:pos="774"/>
              </w:tabs>
              <w:spacing w:after="0" w:line="240" w:lineRule="auto"/>
              <w:contextualSpacing/>
              <w:rPr>
                <w:rFonts w:asciiTheme="majorBidi" w:hAnsiTheme="majorBidi" w:cstheme="majorBidi"/>
                <w:sz w:val="22"/>
              </w:rPr>
            </w:pPr>
            <w:proofErr w:type="spellStart"/>
            <w:r w:rsidRPr="00A71904">
              <w:rPr>
                <w:rFonts w:asciiTheme="majorBidi" w:hAnsiTheme="majorBidi" w:cstheme="majorBidi"/>
                <w:sz w:val="22"/>
              </w:rPr>
              <w:t>n.a</w:t>
            </w:r>
            <w:proofErr w:type="spellEnd"/>
            <w:r w:rsidRPr="00A71904">
              <w:rPr>
                <w:rFonts w:asciiTheme="majorBidi" w:hAnsiTheme="majorBidi" w:cstheme="majorBidi"/>
                <w:sz w:val="22"/>
              </w:rPr>
              <w:t>.</w:t>
            </w:r>
          </w:p>
        </w:tc>
        <w:tc>
          <w:tcPr>
            <w:tcW w:w="1531" w:type="dxa"/>
            <w:gridSpan w:val="2"/>
            <w:tcBorders>
              <w:top w:val="nil"/>
              <w:left w:val="nil"/>
              <w:bottom w:val="nil"/>
              <w:right w:val="nil"/>
            </w:tcBorders>
          </w:tcPr>
          <w:p w:rsidR="00BB0382" w:rsidRPr="00A71904" w:rsidRDefault="00BB0382" w:rsidP="00970C18">
            <w:pPr>
              <w:tabs>
                <w:tab w:val="decimal" w:pos="671"/>
              </w:tabs>
              <w:spacing w:after="0" w:line="240" w:lineRule="auto"/>
              <w:contextualSpacing/>
              <w:rPr>
                <w:rFonts w:asciiTheme="majorBidi" w:hAnsiTheme="majorBidi" w:cstheme="majorBidi"/>
                <w:sz w:val="22"/>
              </w:rPr>
            </w:pPr>
          </w:p>
        </w:tc>
      </w:tr>
      <w:tr w:rsidR="00A71904" w:rsidRPr="00A71904" w:rsidTr="00970C18">
        <w:trPr>
          <w:gridAfter w:val="2"/>
          <w:wAfter w:w="13" w:type="dxa"/>
          <w:trHeight w:val="243"/>
        </w:trPr>
        <w:tc>
          <w:tcPr>
            <w:tcW w:w="3836" w:type="dxa"/>
            <w:tcBorders>
              <w:top w:val="nil"/>
              <w:left w:val="nil"/>
              <w:bottom w:val="nil"/>
              <w:right w:val="nil"/>
            </w:tcBorders>
            <w:hideMark/>
          </w:tcPr>
          <w:p w:rsidR="00BB0382" w:rsidRPr="00A71904" w:rsidRDefault="00BB0382" w:rsidP="00970C18">
            <w:pPr>
              <w:spacing w:after="0" w:line="240" w:lineRule="auto"/>
              <w:contextualSpacing/>
              <w:rPr>
                <w:rFonts w:asciiTheme="majorBidi" w:hAnsiTheme="majorBidi" w:cstheme="majorBidi"/>
                <w:iCs/>
                <w:sz w:val="22"/>
              </w:rPr>
            </w:pPr>
            <w:r w:rsidRPr="00A71904">
              <w:rPr>
                <w:rFonts w:asciiTheme="majorBidi" w:hAnsiTheme="majorBidi" w:cstheme="majorBidi"/>
                <w:iCs/>
                <w:sz w:val="22"/>
              </w:rPr>
              <w:t>Family adversity</w:t>
            </w:r>
          </w:p>
        </w:tc>
        <w:tc>
          <w:tcPr>
            <w:tcW w:w="1474" w:type="dxa"/>
            <w:gridSpan w:val="2"/>
            <w:tcBorders>
              <w:top w:val="nil"/>
              <w:left w:val="nil"/>
              <w:bottom w:val="nil"/>
              <w:right w:val="nil"/>
            </w:tcBorders>
          </w:tcPr>
          <w:p w:rsidR="00BB0382" w:rsidRPr="00A71904" w:rsidRDefault="00BB0382" w:rsidP="00970C18">
            <w:pPr>
              <w:tabs>
                <w:tab w:val="decimal" w:pos="755"/>
              </w:tabs>
              <w:spacing w:after="0" w:line="240" w:lineRule="auto"/>
              <w:contextualSpacing/>
              <w:rPr>
                <w:rFonts w:asciiTheme="majorBidi" w:hAnsiTheme="majorBidi" w:cstheme="majorBidi"/>
                <w:sz w:val="22"/>
              </w:rPr>
            </w:pPr>
          </w:p>
        </w:tc>
        <w:tc>
          <w:tcPr>
            <w:tcW w:w="1467" w:type="dxa"/>
            <w:tcBorders>
              <w:top w:val="nil"/>
              <w:left w:val="nil"/>
              <w:bottom w:val="nil"/>
              <w:right w:val="nil"/>
            </w:tcBorders>
          </w:tcPr>
          <w:p w:rsidR="00BB0382" w:rsidRPr="00A71904" w:rsidRDefault="00BB0382" w:rsidP="00970C18">
            <w:pPr>
              <w:tabs>
                <w:tab w:val="decimal" w:pos="685"/>
              </w:tabs>
              <w:spacing w:after="0" w:line="240" w:lineRule="auto"/>
              <w:contextualSpacing/>
              <w:rPr>
                <w:rFonts w:asciiTheme="majorBidi" w:hAnsiTheme="majorBidi" w:cstheme="majorBidi"/>
                <w:sz w:val="22"/>
              </w:rPr>
            </w:pPr>
          </w:p>
        </w:tc>
        <w:tc>
          <w:tcPr>
            <w:tcW w:w="284"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tcPr>
          <w:p w:rsidR="00BB0382" w:rsidRPr="00A71904" w:rsidRDefault="00BB0382" w:rsidP="00970C18">
            <w:pPr>
              <w:tabs>
                <w:tab w:val="decimal" w:pos="736"/>
              </w:tabs>
              <w:spacing w:after="0" w:line="240" w:lineRule="auto"/>
              <w:contextualSpacing/>
              <w:rPr>
                <w:rFonts w:asciiTheme="majorBidi" w:hAnsiTheme="majorBidi" w:cstheme="majorBidi"/>
                <w:sz w:val="22"/>
              </w:rPr>
            </w:pPr>
          </w:p>
        </w:tc>
        <w:tc>
          <w:tcPr>
            <w:tcW w:w="1472" w:type="dxa"/>
            <w:tcBorders>
              <w:top w:val="nil"/>
              <w:left w:val="nil"/>
              <w:bottom w:val="nil"/>
              <w:right w:val="nil"/>
            </w:tcBorders>
          </w:tcPr>
          <w:p w:rsidR="00BB0382" w:rsidRPr="00A71904" w:rsidRDefault="00BB0382" w:rsidP="00970C18">
            <w:pPr>
              <w:tabs>
                <w:tab w:val="decimal" w:pos="686"/>
              </w:tabs>
              <w:spacing w:after="0" w:line="240" w:lineRule="auto"/>
              <w:contextualSpacing/>
              <w:rPr>
                <w:rFonts w:asciiTheme="majorBidi" w:hAnsiTheme="majorBidi" w:cstheme="majorBidi"/>
                <w:sz w:val="22"/>
              </w:rPr>
            </w:pPr>
          </w:p>
        </w:tc>
        <w:tc>
          <w:tcPr>
            <w:tcW w:w="283"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tcPr>
          <w:p w:rsidR="00BB0382" w:rsidRPr="00A71904" w:rsidRDefault="00BB0382" w:rsidP="00970C18">
            <w:pPr>
              <w:tabs>
                <w:tab w:val="decimal" w:pos="774"/>
              </w:tabs>
              <w:spacing w:after="0" w:line="240" w:lineRule="auto"/>
              <w:contextualSpacing/>
              <w:rPr>
                <w:rFonts w:asciiTheme="majorBidi" w:hAnsiTheme="majorBidi" w:cstheme="majorBidi"/>
                <w:sz w:val="22"/>
              </w:rPr>
            </w:pPr>
          </w:p>
        </w:tc>
        <w:tc>
          <w:tcPr>
            <w:tcW w:w="1531" w:type="dxa"/>
            <w:gridSpan w:val="2"/>
            <w:tcBorders>
              <w:top w:val="nil"/>
              <w:left w:val="nil"/>
              <w:bottom w:val="nil"/>
              <w:right w:val="nil"/>
            </w:tcBorders>
          </w:tcPr>
          <w:p w:rsidR="00BB0382" w:rsidRPr="00A71904" w:rsidRDefault="00BB0382" w:rsidP="00970C18">
            <w:pPr>
              <w:tabs>
                <w:tab w:val="decimal" w:pos="671"/>
              </w:tabs>
              <w:spacing w:after="0" w:line="240" w:lineRule="auto"/>
              <w:contextualSpacing/>
              <w:rPr>
                <w:rFonts w:asciiTheme="majorBidi" w:hAnsiTheme="majorBidi" w:cstheme="majorBidi"/>
                <w:sz w:val="22"/>
              </w:rPr>
            </w:pPr>
          </w:p>
        </w:tc>
      </w:tr>
      <w:tr w:rsidR="00A71904" w:rsidRPr="00A71904" w:rsidTr="00970C18">
        <w:trPr>
          <w:gridAfter w:val="2"/>
          <w:wAfter w:w="13" w:type="dxa"/>
          <w:trHeight w:val="243"/>
        </w:trPr>
        <w:tc>
          <w:tcPr>
            <w:tcW w:w="3836" w:type="dxa"/>
            <w:tcBorders>
              <w:top w:val="nil"/>
              <w:left w:val="nil"/>
              <w:bottom w:val="nil"/>
              <w:right w:val="nil"/>
            </w:tcBorders>
            <w:hideMark/>
          </w:tcPr>
          <w:p w:rsidR="00BB0382" w:rsidRPr="00A71904" w:rsidRDefault="00BB0382" w:rsidP="00970C18">
            <w:pPr>
              <w:spacing w:after="0" w:line="240" w:lineRule="auto"/>
              <w:contextualSpacing/>
              <w:rPr>
                <w:rFonts w:asciiTheme="majorBidi" w:hAnsiTheme="majorBidi" w:cstheme="majorBidi"/>
                <w:iCs/>
                <w:sz w:val="22"/>
              </w:rPr>
            </w:pPr>
            <w:r w:rsidRPr="00A71904">
              <w:rPr>
                <w:rFonts w:asciiTheme="majorBidi" w:hAnsiTheme="majorBidi" w:cstheme="majorBidi"/>
                <w:iCs/>
                <w:sz w:val="22"/>
              </w:rPr>
              <w:t xml:space="preserve">   Hostility, prenatal</w:t>
            </w:r>
          </w:p>
        </w:tc>
        <w:tc>
          <w:tcPr>
            <w:tcW w:w="1474" w:type="dxa"/>
            <w:gridSpan w:val="2"/>
            <w:tcBorders>
              <w:top w:val="nil"/>
              <w:left w:val="nil"/>
              <w:bottom w:val="nil"/>
              <w:right w:val="nil"/>
            </w:tcBorders>
          </w:tcPr>
          <w:p w:rsidR="00BB0382" w:rsidRPr="00A71904" w:rsidRDefault="00BB0382" w:rsidP="00970C18">
            <w:pPr>
              <w:tabs>
                <w:tab w:val="decimal" w:pos="755"/>
              </w:tabs>
              <w:spacing w:after="0" w:line="240" w:lineRule="auto"/>
              <w:contextualSpacing/>
              <w:rPr>
                <w:rFonts w:asciiTheme="majorBidi" w:hAnsiTheme="majorBidi" w:cstheme="majorBidi"/>
                <w:sz w:val="22"/>
              </w:rPr>
            </w:pPr>
          </w:p>
        </w:tc>
        <w:tc>
          <w:tcPr>
            <w:tcW w:w="1467" w:type="dxa"/>
            <w:tcBorders>
              <w:top w:val="nil"/>
              <w:left w:val="nil"/>
              <w:bottom w:val="nil"/>
              <w:right w:val="nil"/>
            </w:tcBorders>
          </w:tcPr>
          <w:p w:rsidR="00BB0382" w:rsidRPr="00A71904" w:rsidRDefault="00BB0382" w:rsidP="00970C18">
            <w:pPr>
              <w:tabs>
                <w:tab w:val="decimal" w:pos="685"/>
              </w:tabs>
              <w:spacing w:after="0" w:line="240" w:lineRule="auto"/>
              <w:contextualSpacing/>
              <w:rPr>
                <w:rFonts w:asciiTheme="majorBidi" w:hAnsiTheme="majorBidi" w:cstheme="majorBidi"/>
                <w:sz w:val="22"/>
              </w:rPr>
            </w:pPr>
          </w:p>
        </w:tc>
        <w:tc>
          <w:tcPr>
            <w:tcW w:w="284"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tcPr>
          <w:p w:rsidR="00BB0382" w:rsidRPr="00A71904" w:rsidRDefault="00BB0382" w:rsidP="00970C18">
            <w:pPr>
              <w:tabs>
                <w:tab w:val="decimal" w:pos="736"/>
              </w:tabs>
              <w:spacing w:after="0" w:line="240" w:lineRule="auto"/>
              <w:contextualSpacing/>
              <w:rPr>
                <w:rFonts w:asciiTheme="majorBidi" w:hAnsiTheme="majorBidi" w:cstheme="majorBidi"/>
                <w:sz w:val="22"/>
              </w:rPr>
            </w:pPr>
          </w:p>
        </w:tc>
        <w:tc>
          <w:tcPr>
            <w:tcW w:w="1472" w:type="dxa"/>
            <w:tcBorders>
              <w:top w:val="nil"/>
              <w:left w:val="nil"/>
              <w:bottom w:val="nil"/>
              <w:right w:val="nil"/>
            </w:tcBorders>
          </w:tcPr>
          <w:p w:rsidR="00BB0382" w:rsidRPr="00A71904" w:rsidRDefault="00BB0382" w:rsidP="00970C18">
            <w:pPr>
              <w:tabs>
                <w:tab w:val="decimal" w:pos="686"/>
              </w:tabs>
              <w:spacing w:after="0" w:line="240" w:lineRule="auto"/>
              <w:contextualSpacing/>
              <w:rPr>
                <w:rFonts w:asciiTheme="majorBidi" w:hAnsiTheme="majorBidi" w:cstheme="majorBidi"/>
                <w:sz w:val="22"/>
              </w:rPr>
            </w:pPr>
          </w:p>
        </w:tc>
        <w:tc>
          <w:tcPr>
            <w:tcW w:w="283"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tcPr>
          <w:p w:rsidR="00BB0382" w:rsidRPr="00A71904" w:rsidRDefault="00BB0382" w:rsidP="00970C18">
            <w:pPr>
              <w:tabs>
                <w:tab w:val="decimal" w:pos="774"/>
              </w:tabs>
              <w:spacing w:after="0" w:line="240" w:lineRule="auto"/>
              <w:contextualSpacing/>
              <w:rPr>
                <w:rFonts w:asciiTheme="majorBidi" w:hAnsiTheme="majorBidi" w:cstheme="majorBidi"/>
                <w:sz w:val="22"/>
              </w:rPr>
            </w:pPr>
          </w:p>
        </w:tc>
        <w:tc>
          <w:tcPr>
            <w:tcW w:w="1531" w:type="dxa"/>
            <w:gridSpan w:val="2"/>
            <w:tcBorders>
              <w:top w:val="nil"/>
              <w:left w:val="nil"/>
              <w:bottom w:val="nil"/>
              <w:right w:val="nil"/>
            </w:tcBorders>
          </w:tcPr>
          <w:p w:rsidR="00BB0382" w:rsidRPr="00A71904" w:rsidRDefault="00BB0382" w:rsidP="00970C18">
            <w:pPr>
              <w:tabs>
                <w:tab w:val="decimal" w:pos="671"/>
              </w:tabs>
              <w:spacing w:after="0" w:line="240" w:lineRule="auto"/>
              <w:contextualSpacing/>
              <w:rPr>
                <w:rFonts w:asciiTheme="majorBidi" w:hAnsiTheme="majorBidi" w:cstheme="majorBidi"/>
                <w:sz w:val="22"/>
              </w:rPr>
            </w:pPr>
          </w:p>
        </w:tc>
      </w:tr>
      <w:tr w:rsidR="00A71904" w:rsidRPr="00A71904" w:rsidTr="00970C18">
        <w:trPr>
          <w:gridAfter w:val="2"/>
          <w:wAfter w:w="13" w:type="dxa"/>
          <w:trHeight w:val="243"/>
        </w:trPr>
        <w:tc>
          <w:tcPr>
            <w:tcW w:w="3836" w:type="dxa"/>
            <w:tcBorders>
              <w:top w:val="nil"/>
              <w:left w:val="nil"/>
              <w:bottom w:val="nil"/>
              <w:right w:val="nil"/>
            </w:tcBorders>
            <w:hideMark/>
          </w:tcPr>
          <w:p w:rsidR="00BB0382" w:rsidRPr="00A71904" w:rsidRDefault="00BB0382" w:rsidP="00970C18">
            <w:pPr>
              <w:spacing w:after="0" w:line="240" w:lineRule="auto"/>
              <w:contextualSpacing/>
              <w:rPr>
                <w:rFonts w:asciiTheme="majorBidi" w:hAnsiTheme="majorBidi" w:cstheme="majorBidi"/>
                <w:iCs/>
                <w:sz w:val="22"/>
              </w:rPr>
            </w:pPr>
            <w:r w:rsidRPr="00A71904">
              <w:rPr>
                <w:rFonts w:asciiTheme="majorBidi" w:hAnsiTheme="majorBidi" w:cstheme="majorBidi"/>
                <w:iCs/>
                <w:sz w:val="22"/>
              </w:rPr>
              <w:t xml:space="preserve">      Father</w:t>
            </w:r>
          </w:p>
          <w:p w:rsidR="00BB0382" w:rsidRPr="00A71904" w:rsidRDefault="00BB0382" w:rsidP="00970C18">
            <w:pPr>
              <w:spacing w:after="0" w:line="240" w:lineRule="auto"/>
              <w:contextualSpacing/>
              <w:rPr>
                <w:rFonts w:asciiTheme="majorBidi" w:hAnsiTheme="majorBidi" w:cstheme="majorBidi"/>
                <w:iCs/>
                <w:sz w:val="22"/>
              </w:rPr>
            </w:pPr>
            <w:r w:rsidRPr="00A71904">
              <w:rPr>
                <w:rFonts w:asciiTheme="majorBidi" w:hAnsiTheme="majorBidi" w:cstheme="majorBidi"/>
                <w:iCs/>
                <w:sz w:val="22"/>
              </w:rPr>
              <w:t xml:space="preserve">      Mother</w:t>
            </w:r>
          </w:p>
        </w:tc>
        <w:tc>
          <w:tcPr>
            <w:tcW w:w="1474" w:type="dxa"/>
            <w:gridSpan w:val="2"/>
            <w:tcBorders>
              <w:top w:val="nil"/>
              <w:left w:val="nil"/>
              <w:bottom w:val="nil"/>
              <w:right w:val="nil"/>
            </w:tcBorders>
            <w:hideMark/>
          </w:tcPr>
          <w:p w:rsidR="00BB0382" w:rsidRPr="00A71904" w:rsidRDefault="00BB0382" w:rsidP="00970C18">
            <w:pPr>
              <w:tabs>
                <w:tab w:val="decimal" w:pos="755"/>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0.06 </w:t>
            </w:r>
          </w:p>
          <w:p w:rsidR="00BB0382" w:rsidRPr="00A71904" w:rsidRDefault="00BB0382" w:rsidP="00970C18">
            <w:pPr>
              <w:tabs>
                <w:tab w:val="decimal" w:pos="755"/>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0.04 </w:t>
            </w:r>
          </w:p>
        </w:tc>
        <w:tc>
          <w:tcPr>
            <w:tcW w:w="1467" w:type="dxa"/>
            <w:tcBorders>
              <w:top w:val="nil"/>
              <w:left w:val="nil"/>
              <w:bottom w:val="nil"/>
              <w:right w:val="nil"/>
            </w:tcBorders>
            <w:hideMark/>
          </w:tcPr>
          <w:p w:rsidR="00BB0382" w:rsidRPr="00A71904" w:rsidRDefault="00BB0382" w:rsidP="00970C18">
            <w:pPr>
              <w:tabs>
                <w:tab w:val="decimal" w:pos="685"/>
              </w:tabs>
              <w:spacing w:after="0" w:line="240" w:lineRule="auto"/>
              <w:contextualSpacing/>
              <w:rPr>
                <w:rFonts w:asciiTheme="majorBidi" w:hAnsiTheme="majorBidi" w:cstheme="majorBidi"/>
                <w:sz w:val="22"/>
              </w:rPr>
            </w:pPr>
            <w:r w:rsidRPr="00A71904">
              <w:rPr>
                <w:rFonts w:asciiTheme="majorBidi" w:hAnsiTheme="majorBidi" w:cstheme="majorBidi"/>
                <w:sz w:val="22"/>
              </w:rPr>
              <w:t>[-0.02, 0.14]</w:t>
            </w:r>
          </w:p>
          <w:p w:rsidR="00BB0382" w:rsidRPr="00A71904" w:rsidRDefault="00BB0382" w:rsidP="00970C18">
            <w:pPr>
              <w:tabs>
                <w:tab w:val="decimal" w:pos="685"/>
              </w:tabs>
              <w:spacing w:after="0" w:line="240" w:lineRule="auto"/>
              <w:contextualSpacing/>
              <w:rPr>
                <w:rFonts w:asciiTheme="majorBidi" w:hAnsiTheme="majorBidi" w:cstheme="majorBidi"/>
                <w:sz w:val="22"/>
              </w:rPr>
            </w:pPr>
            <w:r w:rsidRPr="00A71904">
              <w:rPr>
                <w:rFonts w:asciiTheme="majorBidi" w:hAnsiTheme="majorBidi" w:cstheme="majorBidi"/>
                <w:sz w:val="22"/>
              </w:rPr>
              <w:t>[-0.02, 0.09]</w:t>
            </w:r>
          </w:p>
        </w:tc>
        <w:tc>
          <w:tcPr>
            <w:tcW w:w="284"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hideMark/>
          </w:tcPr>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0.05 </w:t>
            </w:r>
          </w:p>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0.00 </w:t>
            </w:r>
          </w:p>
        </w:tc>
        <w:tc>
          <w:tcPr>
            <w:tcW w:w="1472" w:type="dxa"/>
            <w:tcBorders>
              <w:top w:val="nil"/>
              <w:left w:val="nil"/>
              <w:bottom w:val="nil"/>
              <w:right w:val="nil"/>
            </w:tcBorders>
            <w:hideMark/>
          </w:tcPr>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[-0.02, 0.12]</w:t>
            </w:r>
          </w:p>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[-0.05, 0.06]</w:t>
            </w:r>
          </w:p>
        </w:tc>
        <w:tc>
          <w:tcPr>
            <w:tcW w:w="283"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hideMark/>
          </w:tcPr>
          <w:p w:rsidR="00BB0382" w:rsidRPr="00A71904" w:rsidRDefault="00BB0382" w:rsidP="00970C18">
            <w:pPr>
              <w:tabs>
                <w:tab w:val="decimal" w:pos="774"/>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0.02 </w:t>
            </w:r>
          </w:p>
          <w:p w:rsidR="00BB0382" w:rsidRPr="00A71904" w:rsidRDefault="00BB0382" w:rsidP="00970C18">
            <w:pPr>
              <w:tabs>
                <w:tab w:val="decimal" w:pos="774"/>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-0.04 </w:t>
            </w:r>
          </w:p>
        </w:tc>
        <w:tc>
          <w:tcPr>
            <w:tcW w:w="1531" w:type="dxa"/>
            <w:gridSpan w:val="2"/>
            <w:tcBorders>
              <w:top w:val="nil"/>
              <w:left w:val="nil"/>
              <w:bottom w:val="nil"/>
              <w:right w:val="nil"/>
            </w:tcBorders>
            <w:hideMark/>
          </w:tcPr>
          <w:p w:rsidR="00BB0382" w:rsidRPr="00A71904" w:rsidRDefault="00BB0382" w:rsidP="00970C18">
            <w:pPr>
              <w:tabs>
                <w:tab w:val="decimal" w:pos="671"/>
              </w:tabs>
              <w:spacing w:after="0" w:line="240" w:lineRule="auto"/>
              <w:contextualSpacing/>
              <w:rPr>
                <w:rFonts w:asciiTheme="majorBidi" w:hAnsiTheme="majorBidi" w:cstheme="majorBidi"/>
                <w:sz w:val="22"/>
              </w:rPr>
            </w:pPr>
            <w:r w:rsidRPr="00A71904">
              <w:rPr>
                <w:rFonts w:asciiTheme="majorBidi" w:hAnsiTheme="majorBidi" w:cstheme="majorBidi"/>
                <w:sz w:val="22"/>
              </w:rPr>
              <w:t>[-0.05, 0.09]</w:t>
            </w:r>
          </w:p>
          <w:p w:rsidR="00BB0382" w:rsidRPr="00A71904" w:rsidRDefault="00BB0382" w:rsidP="00970C18">
            <w:pPr>
              <w:tabs>
                <w:tab w:val="decimal" w:pos="671"/>
              </w:tabs>
              <w:spacing w:after="0" w:line="240" w:lineRule="auto"/>
              <w:contextualSpacing/>
              <w:rPr>
                <w:rFonts w:asciiTheme="majorBidi" w:hAnsiTheme="majorBidi" w:cstheme="majorBidi"/>
                <w:sz w:val="22"/>
              </w:rPr>
            </w:pPr>
            <w:r w:rsidRPr="00A71904">
              <w:rPr>
                <w:rFonts w:asciiTheme="majorBidi" w:hAnsiTheme="majorBidi" w:cstheme="majorBidi"/>
                <w:sz w:val="22"/>
              </w:rPr>
              <w:t>[-0.10, 0.03]</w:t>
            </w:r>
          </w:p>
        </w:tc>
      </w:tr>
      <w:tr w:rsidR="00A71904" w:rsidRPr="00A71904" w:rsidTr="00970C18">
        <w:trPr>
          <w:gridAfter w:val="2"/>
          <w:wAfter w:w="13" w:type="dxa"/>
          <w:trHeight w:val="243"/>
        </w:trPr>
        <w:tc>
          <w:tcPr>
            <w:tcW w:w="3836" w:type="dxa"/>
            <w:tcBorders>
              <w:top w:val="nil"/>
              <w:left w:val="nil"/>
              <w:bottom w:val="nil"/>
              <w:right w:val="nil"/>
            </w:tcBorders>
            <w:hideMark/>
          </w:tcPr>
          <w:p w:rsidR="00BB0382" w:rsidRPr="00A71904" w:rsidRDefault="00BB0382" w:rsidP="00970C18">
            <w:pPr>
              <w:spacing w:after="0" w:line="240" w:lineRule="auto"/>
              <w:contextualSpacing/>
              <w:rPr>
                <w:rFonts w:asciiTheme="majorBidi" w:hAnsiTheme="majorBidi" w:cstheme="majorBidi"/>
                <w:iCs/>
                <w:sz w:val="22"/>
              </w:rPr>
            </w:pPr>
            <w:r w:rsidRPr="00A71904">
              <w:rPr>
                <w:rFonts w:asciiTheme="majorBidi" w:hAnsiTheme="majorBidi" w:cstheme="majorBidi"/>
                <w:iCs/>
                <w:sz w:val="22"/>
              </w:rPr>
              <w:t xml:space="preserve">   Family distress, prenatal</w:t>
            </w:r>
          </w:p>
        </w:tc>
        <w:tc>
          <w:tcPr>
            <w:tcW w:w="1474" w:type="dxa"/>
            <w:gridSpan w:val="2"/>
            <w:tcBorders>
              <w:top w:val="nil"/>
              <w:left w:val="nil"/>
              <w:bottom w:val="nil"/>
              <w:right w:val="nil"/>
            </w:tcBorders>
          </w:tcPr>
          <w:p w:rsidR="00BB0382" w:rsidRPr="00A71904" w:rsidRDefault="00BB0382" w:rsidP="00970C18">
            <w:pPr>
              <w:tabs>
                <w:tab w:val="decimal" w:pos="755"/>
              </w:tabs>
              <w:spacing w:after="0" w:line="240" w:lineRule="auto"/>
              <w:contextualSpacing/>
              <w:rPr>
                <w:rFonts w:asciiTheme="majorBidi" w:hAnsiTheme="majorBidi" w:cstheme="majorBidi"/>
                <w:sz w:val="22"/>
              </w:rPr>
            </w:pPr>
          </w:p>
        </w:tc>
        <w:tc>
          <w:tcPr>
            <w:tcW w:w="1467" w:type="dxa"/>
            <w:tcBorders>
              <w:top w:val="nil"/>
              <w:left w:val="nil"/>
              <w:bottom w:val="nil"/>
              <w:right w:val="nil"/>
            </w:tcBorders>
          </w:tcPr>
          <w:p w:rsidR="00BB0382" w:rsidRPr="00A71904" w:rsidRDefault="00BB0382" w:rsidP="00970C18">
            <w:pPr>
              <w:tabs>
                <w:tab w:val="decimal" w:pos="685"/>
              </w:tabs>
              <w:spacing w:after="0" w:line="240" w:lineRule="auto"/>
              <w:contextualSpacing/>
              <w:rPr>
                <w:rFonts w:asciiTheme="majorBidi" w:hAnsiTheme="majorBidi" w:cstheme="majorBidi"/>
                <w:sz w:val="22"/>
              </w:rPr>
            </w:pPr>
          </w:p>
        </w:tc>
        <w:tc>
          <w:tcPr>
            <w:tcW w:w="284"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tcPr>
          <w:p w:rsidR="00BB0382" w:rsidRPr="00A71904" w:rsidRDefault="00BB0382" w:rsidP="00970C18">
            <w:pPr>
              <w:tabs>
                <w:tab w:val="decimal" w:pos="736"/>
              </w:tabs>
              <w:spacing w:after="0" w:line="240" w:lineRule="auto"/>
              <w:contextualSpacing/>
              <w:rPr>
                <w:rFonts w:asciiTheme="majorBidi" w:hAnsiTheme="majorBidi" w:cstheme="majorBidi"/>
                <w:sz w:val="22"/>
              </w:rPr>
            </w:pPr>
          </w:p>
        </w:tc>
        <w:tc>
          <w:tcPr>
            <w:tcW w:w="1472" w:type="dxa"/>
            <w:tcBorders>
              <w:top w:val="nil"/>
              <w:left w:val="nil"/>
              <w:bottom w:val="nil"/>
              <w:right w:val="nil"/>
            </w:tcBorders>
          </w:tcPr>
          <w:p w:rsidR="00BB0382" w:rsidRPr="00A71904" w:rsidRDefault="00BB0382" w:rsidP="00970C18">
            <w:pPr>
              <w:tabs>
                <w:tab w:val="decimal" w:pos="686"/>
              </w:tabs>
              <w:spacing w:after="0" w:line="240" w:lineRule="auto"/>
              <w:contextualSpacing/>
              <w:rPr>
                <w:rFonts w:asciiTheme="majorBidi" w:hAnsiTheme="majorBidi" w:cstheme="majorBidi"/>
                <w:sz w:val="22"/>
              </w:rPr>
            </w:pPr>
          </w:p>
        </w:tc>
        <w:tc>
          <w:tcPr>
            <w:tcW w:w="283"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tcPr>
          <w:p w:rsidR="00BB0382" w:rsidRPr="00A71904" w:rsidRDefault="00BB0382" w:rsidP="00970C18">
            <w:pPr>
              <w:tabs>
                <w:tab w:val="decimal" w:pos="774"/>
              </w:tabs>
              <w:spacing w:after="0" w:line="240" w:lineRule="auto"/>
              <w:contextualSpacing/>
              <w:rPr>
                <w:rFonts w:asciiTheme="majorBidi" w:hAnsiTheme="majorBidi" w:cstheme="majorBidi"/>
                <w:sz w:val="22"/>
              </w:rPr>
            </w:pPr>
          </w:p>
        </w:tc>
        <w:tc>
          <w:tcPr>
            <w:tcW w:w="1531" w:type="dxa"/>
            <w:gridSpan w:val="2"/>
            <w:tcBorders>
              <w:top w:val="nil"/>
              <w:left w:val="nil"/>
              <w:bottom w:val="nil"/>
              <w:right w:val="nil"/>
            </w:tcBorders>
          </w:tcPr>
          <w:p w:rsidR="00BB0382" w:rsidRPr="00A71904" w:rsidRDefault="00BB0382" w:rsidP="00970C18">
            <w:pPr>
              <w:tabs>
                <w:tab w:val="decimal" w:pos="671"/>
              </w:tabs>
              <w:spacing w:after="0" w:line="240" w:lineRule="auto"/>
              <w:contextualSpacing/>
              <w:rPr>
                <w:rFonts w:asciiTheme="majorBidi" w:hAnsiTheme="majorBidi" w:cstheme="majorBidi"/>
                <w:sz w:val="22"/>
              </w:rPr>
            </w:pPr>
          </w:p>
        </w:tc>
      </w:tr>
      <w:tr w:rsidR="00A71904" w:rsidRPr="00A71904" w:rsidTr="00970C18">
        <w:trPr>
          <w:gridAfter w:val="2"/>
          <w:wAfter w:w="13" w:type="dxa"/>
          <w:trHeight w:val="243"/>
        </w:trPr>
        <w:tc>
          <w:tcPr>
            <w:tcW w:w="3836" w:type="dxa"/>
            <w:tcBorders>
              <w:top w:val="nil"/>
              <w:left w:val="nil"/>
              <w:bottom w:val="nil"/>
              <w:right w:val="nil"/>
            </w:tcBorders>
            <w:hideMark/>
          </w:tcPr>
          <w:p w:rsidR="00BB0382" w:rsidRPr="00A71904" w:rsidRDefault="00BB0382" w:rsidP="00970C18">
            <w:pPr>
              <w:spacing w:after="0" w:line="240" w:lineRule="auto"/>
              <w:contextualSpacing/>
              <w:rPr>
                <w:rFonts w:asciiTheme="majorBidi" w:hAnsiTheme="majorBidi" w:cstheme="majorBidi"/>
                <w:iCs/>
                <w:sz w:val="22"/>
              </w:rPr>
            </w:pPr>
            <w:r w:rsidRPr="00A71904">
              <w:rPr>
                <w:rFonts w:asciiTheme="majorBidi" w:hAnsiTheme="majorBidi" w:cstheme="majorBidi"/>
                <w:iCs/>
                <w:sz w:val="22"/>
              </w:rPr>
              <w:t xml:space="preserve">      Father</w:t>
            </w:r>
          </w:p>
          <w:p w:rsidR="00BB0382" w:rsidRPr="00A71904" w:rsidRDefault="00BB0382" w:rsidP="00970C18">
            <w:pPr>
              <w:spacing w:after="0" w:line="240" w:lineRule="auto"/>
              <w:contextualSpacing/>
              <w:rPr>
                <w:rFonts w:asciiTheme="majorBidi" w:hAnsiTheme="majorBidi" w:cstheme="majorBidi"/>
                <w:iCs/>
                <w:sz w:val="22"/>
              </w:rPr>
            </w:pPr>
            <w:r w:rsidRPr="00A71904">
              <w:rPr>
                <w:rFonts w:asciiTheme="majorBidi" w:hAnsiTheme="majorBidi" w:cstheme="majorBidi"/>
                <w:iCs/>
                <w:sz w:val="22"/>
              </w:rPr>
              <w:t xml:space="preserve">      Mother</w:t>
            </w:r>
          </w:p>
        </w:tc>
        <w:tc>
          <w:tcPr>
            <w:tcW w:w="1474" w:type="dxa"/>
            <w:gridSpan w:val="2"/>
            <w:tcBorders>
              <w:top w:val="nil"/>
              <w:left w:val="nil"/>
              <w:bottom w:val="nil"/>
              <w:right w:val="nil"/>
            </w:tcBorders>
            <w:hideMark/>
          </w:tcPr>
          <w:p w:rsidR="00BB0382" w:rsidRPr="00A71904" w:rsidRDefault="00BB0382" w:rsidP="00970C18">
            <w:pPr>
              <w:tabs>
                <w:tab w:val="decimal" w:pos="755"/>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0.14*** </w:t>
            </w:r>
          </w:p>
          <w:p w:rsidR="00BB0382" w:rsidRPr="00A71904" w:rsidRDefault="00BB0382" w:rsidP="00970C18">
            <w:pPr>
              <w:tabs>
                <w:tab w:val="decimal" w:pos="755"/>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0.09** </w:t>
            </w:r>
          </w:p>
        </w:tc>
        <w:tc>
          <w:tcPr>
            <w:tcW w:w="1467" w:type="dxa"/>
            <w:tcBorders>
              <w:top w:val="nil"/>
              <w:left w:val="nil"/>
              <w:bottom w:val="nil"/>
              <w:right w:val="nil"/>
            </w:tcBorders>
            <w:hideMark/>
          </w:tcPr>
          <w:p w:rsidR="00BB0382" w:rsidRPr="00A71904" w:rsidRDefault="00BB0382" w:rsidP="00970C18">
            <w:pPr>
              <w:tabs>
                <w:tab w:val="decimal" w:pos="685"/>
              </w:tabs>
              <w:spacing w:after="0" w:line="240" w:lineRule="auto"/>
              <w:contextualSpacing/>
              <w:rPr>
                <w:rFonts w:asciiTheme="majorBidi" w:hAnsiTheme="majorBidi" w:cstheme="majorBidi"/>
                <w:sz w:val="22"/>
              </w:rPr>
            </w:pPr>
            <w:r w:rsidRPr="00A71904">
              <w:rPr>
                <w:rFonts w:asciiTheme="majorBidi" w:hAnsiTheme="majorBidi" w:cstheme="majorBidi"/>
                <w:sz w:val="22"/>
              </w:rPr>
              <w:t>[0.09, 0.20]</w:t>
            </w:r>
          </w:p>
          <w:p w:rsidR="00BB0382" w:rsidRPr="00A71904" w:rsidRDefault="00BB0382" w:rsidP="00970C18">
            <w:pPr>
              <w:tabs>
                <w:tab w:val="decimal" w:pos="685"/>
              </w:tabs>
              <w:spacing w:after="0" w:line="240" w:lineRule="auto"/>
              <w:contextualSpacing/>
              <w:rPr>
                <w:rFonts w:asciiTheme="majorBidi" w:hAnsiTheme="majorBidi" w:cstheme="majorBidi"/>
                <w:sz w:val="22"/>
              </w:rPr>
            </w:pPr>
            <w:r w:rsidRPr="00A71904">
              <w:rPr>
                <w:rFonts w:asciiTheme="majorBidi" w:hAnsiTheme="majorBidi" w:cstheme="majorBidi"/>
                <w:sz w:val="22"/>
              </w:rPr>
              <w:t>[0.03, 0.14]</w:t>
            </w:r>
          </w:p>
        </w:tc>
        <w:tc>
          <w:tcPr>
            <w:tcW w:w="284"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hideMark/>
          </w:tcPr>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0.11*** </w:t>
            </w:r>
          </w:p>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0.04 </w:t>
            </w:r>
          </w:p>
        </w:tc>
        <w:tc>
          <w:tcPr>
            <w:tcW w:w="1472" w:type="dxa"/>
            <w:tcBorders>
              <w:top w:val="nil"/>
              <w:left w:val="nil"/>
              <w:bottom w:val="nil"/>
              <w:right w:val="nil"/>
            </w:tcBorders>
            <w:hideMark/>
          </w:tcPr>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[0.05, 0.16]</w:t>
            </w:r>
          </w:p>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[-0.02, 0.09]</w:t>
            </w:r>
          </w:p>
        </w:tc>
        <w:tc>
          <w:tcPr>
            <w:tcW w:w="283"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hideMark/>
          </w:tcPr>
          <w:p w:rsidR="00BB0382" w:rsidRPr="00A71904" w:rsidRDefault="00BB0382" w:rsidP="00970C18">
            <w:pPr>
              <w:tabs>
                <w:tab w:val="decimal" w:pos="774"/>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0.08** </w:t>
            </w:r>
          </w:p>
          <w:p w:rsidR="00BB0382" w:rsidRPr="00A71904" w:rsidRDefault="00BB0382" w:rsidP="00970C18">
            <w:pPr>
              <w:tabs>
                <w:tab w:val="decimal" w:pos="774"/>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0.02 </w:t>
            </w:r>
          </w:p>
        </w:tc>
        <w:tc>
          <w:tcPr>
            <w:tcW w:w="1531" w:type="dxa"/>
            <w:gridSpan w:val="2"/>
            <w:tcBorders>
              <w:top w:val="nil"/>
              <w:left w:val="nil"/>
              <w:bottom w:val="nil"/>
              <w:right w:val="nil"/>
            </w:tcBorders>
            <w:hideMark/>
          </w:tcPr>
          <w:p w:rsidR="00BB0382" w:rsidRPr="00A71904" w:rsidRDefault="00BB0382" w:rsidP="00970C18">
            <w:pPr>
              <w:tabs>
                <w:tab w:val="decimal" w:pos="671"/>
              </w:tabs>
              <w:spacing w:after="0" w:line="240" w:lineRule="auto"/>
              <w:contextualSpacing/>
              <w:rPr>
                <w:rFonts w:asciiTheme="majorBidi" w:hAnsiTheme="majorBidi" w:cstheme="majorBidi"/>
                <w:sz w:val="22"/>
              </w:rPr>
            </w:pPr>
            <w:r w:rsidRPr="00A71904">
              <w:rPr>
                <w:rFonts w:asciiTheme="majorBidi" w:hAnsiTheme="majorBidi" w:cstheme="majorBidi"/>
                <w:sz w:val="22"/>
              </w:rPr>
              <w:t>[0.03, 0.14]</w:t>
            </w:r>
          </w:p>
          <w:p w:rsidR="00BB0382" w:rsidRPr="00A71904" w:rsidRDefault="00BB0382" w:rsidP="00970C18">
            <w:pPr>
              <w:tabs>
                <w:tab w:val="decimal" w:pos="671"/>
              </w:tabs>
              <w:spacing w:after="0" w:line="240" w:lineRule="auto"/>
              <w:contextualSpacing/>
              <w:rPr>
                <w:rFonts w:asciiTheme="majorBidi" w:hAnsiTheme="majorBidi" w:cstheme="majorBidi"/>
                <w:sz w:val="22"/>
              </w:rPr>
            </w:pPr>
            <w:r w:rsidRPr="00A71904">
              <w:rPr>
                <w:rFonts w:asciiTheme="majorBidi" w:hAnsiTheme="majorBidi" w:cstheme="majorBidi"/>
                <w:sz w:val="22"/>
              </w:rPr>
              <w:t>[-0.04, 0.07]</w:t>
            </w:r>
          </w:p>
        </w:tc>
      </w:tr>
      <w:tr w:rsidR="00A71904" w:rsidRPr="00A71904" w:rsidTr="00970C18">
        <w:trPr>
          <w:gridAfter w:val="3"/>
          <w:wAfter w:w="28" w:type="dxa"/>
          <w:trHeight w:val="243"/>
        </w:trPr>
        <w:tc>
          <w:tcPr>
            <w:tcW w:w="13266" w:type="dxa"/>
            <w:gridSpan w:val="10"/>
            <w:tcBorders>
              <w:top w:val="nil"/>
              <w:left w:val="nil"/>
              <w:bottom w:val="nil"/>
              <w:right w:val="nil"/>
            </w:tcBorders>
            <w:hideMark/>
          </w:tcPr>
          <w:p w:rsidR="00BB0382" w:rsidRPr="00A71904" w:rsidRDefault="00BB0382" w:rsidP="00970C18">
            <w:pPr>
              <w:tabs>
                <w:tab w:val="decimal" w:pos="671"/>
                <w:tab w:val="decimal" w:pos="755"/>
              </w:tabs>
              <w:spacing w:after="0" w:line="240" w:lineRule="auto"/>
              <w:contextualSpacing/>
              <w:rPr>
                <w:rFonts w:asciiTheme="majorBidi" w:hAnsiTheme="majorBidi" w:cstheme="majorBidi"/>
                <w:sz w:val="22"/>
                <w:highlight w:val="yellow"/>
              </w:rPr>
            </w:pPr>
            <w:r w:rsidRPr="00A71904">
              <w:rPr>
                <w:rFonts w:asciiTheme="majorBidi" w:hAnsiTheme="majorBidi" w:cstheme="majorBidi"/>
                <w:iCs/>
                <w:sz w:val="22"/>
              </w:rPr>
              <w:t xml:space="preserve">   Hostility, 3 years after birth </w:t>
            </w:r>
          </w:p>
        </w:tc>
      </w:tr>
      <w:tr w:rsidR="00A71904" w:rsidRPr="00A71904" w:rsidTr="00970C18">
        <w:trPr>
          <w:gridAfter w:val="2"/>
          <w:wAfter w:w="13" w:type="dxa"/>
          <w:trHeight w:val="243"/>
        </w:trPr>
        <w:tc>
          <w:tcPr>
            <w:tcW w:w="3836" w:type="dxa"/>
            <w:tcBorders>
              <w:top w:val="nil"/>
              <w:left w:val="nil"/>
              <w:bottom w:val="nil"/>
              <w:right w:val="nil"/>
            </w:tcBorders>
            <w:hideMark/>
          </w:tcPr>
          <w:p w:rsidR="00BB0382" w:rsidRPr="00A71904" w:rsidRDefault="00BB0382" w:rsidP="00970C18">
            <w:pPr>
              <w:spacing w:after="0" w:line="240" w:lineRule="auto"/>
              <w:contextualSpacing/>
              <w:rPr>
                <w:rFonts w:asciiTheme="majorBidi" w:hAnsiTheme="majorBidi" w:cstheme="majorBidi"/>
                <w:iCs/>
                <w:sz w:val="22"/>
                <w:lang w:val="nl-NL"/>
              </w:rPr>
            </w:pPr>
            <w:r w:rsidRPr="00A71904">
              <w:rPr>
                <w:rFonts w:asciiTheme="majorBidi" w:hAnsiTheme="majorBidi" w:cstheme="majorBidi"/>
                <w:iCs/>
                <w:sz w:val="22"/>
              </w:rPr>
              <w:t xml:space="preserve">      Father</w:t>
            </w:r>
          </w:p>
          <w:p w:rsidR="00BB0382" w:rsidRPr="00A71904" w:rsidRDefault="00BB0382" w:rsidP="00970C18">
            <w:pPr>
              <w:spacing w:after="0" w:line="240" w:lineRule="auto"/>
              <w:contextualSpacing/>
              <w:rPr>
                <w:rFonts w:asciiTheme="majorBidi" w:hAnsiTheme="majorBidi" w:cstheme="majorBidi"/>
                <w:iCs/>
                <w:sz w:val="22"/>
              </w:rPr>
            </w:pPr>
            <w:r w:rsidRPr="00A71904">
              <w:rPr>
                <w:rFonts w:asciiTheme="majorBidi" w:hAnsiTheme="majorBidi" w:cstheme="majorBidi"/>
                <w:iCs/>
                <w:sz w:val="22"/>
              </w:rPr>
              <w:t xml:space="preserve">      Mother</w:t>
            </w:r>
          </w:p>
        </w:tc>
        <w:tc>
          <w:tcPr>
            <w:tcW w:w="1474" w:type="dxa"/>
            <w:gridSpan w:val="2"/>
            <w:tcBorders>
              <w:top w:val="nil"/>
              <w:left w:val="nil"/>
              <w:bottom w:val="nil"/>
              <w:right w:val="nil"/>
            </w:tcBorders>
            <w:hideMark/>
          </w:tcPr>
          <w:p w:rsidR="00BB0382" w:rsidRPr="00A71904" w:rsidRDefault="00BB0382" w:rsidP="00970C18">
            <w:pPr>
              <w:tabs>
                <w:tab w:val="decimal" w:pos="755"/>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0.07* </w:t>
            </w:r>
          </w:p>
          <w:p w:rsidR="00BB0382" w:rsidRPr="00A71904" w:rsidRDefault="00BB0382" w:rsidP="00970C18">
            <w:pPr>
              <w:tabs>
                <w:tab w:val="decimal" w:pos="755"/>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0.00 </w:t>
            </w:r>
          </w:p>
        </w:tc>
        <w:tc>
          <w:tcPr>
            <w:tcW w:w="1467" w:type="dxa"/>
            <w:tcBorders>
              <w:top w:val="nil"/>
              <w:left w:val="nil"/>
              <w:bottom w:val="nil"/>
              <w:right w:val="nil"/>
            </w:tcBorders>
            <w:hideMark/>
          </w:tcPr>
          <w:p w:rsidR="00BB0382" w:rsidRPr="00A71904" w:rsidRDefault="00BB0382" w:rsidP="00970C18">
            <w:pPr>
              <w:tabs>
                <w:tab w:val="decimal" w:pos="685"/>
              </w:tabs>
              <w:spacing w:after="0" w:line="240" w:lineRule="auto"/>
              <w:contextualSpacing/>
              <w:rPr>
                <w:rFonts w:asciiTheme="majorBidi" w:hAnsiTheme="majorBidi" w:cstheme="majorBidi"/>
                <w:sz w:val="22"/>
              </w:rPr>
            </w:pPr>
            <w:r w:rsidRPr="00A71904">
              <w:rPr>
                <w:rFonts w:asciiTheme="majorBidi" w:hAnsiTheme="majorBidi" w:cstheme="majorBidi"/>
                <w:sz w:val="22"/>
              </w:rPr>
              <w:t>[0.02, 0.12]</w:t>
            </w:r>
          </w:p>
          <w:p w:rsidR="00BB0382" w:rsidRPr="00A71904" w:rsidRDefault="00BB0382" w:rsidP="00970C18">
            <w:pPr>
              <w:tabs>
                <w:tab w:val="decimal" w:pos="685"/>
              </w:tabs>
              <w:spacing w:after="0" w:line="240" w:lineRule="auto"/>
              <w:contextualSpacing/>
              <w:rPr>
                <w:rFonts w:asciiTheme="majorBidi" w:hAnsiTheme="majorBidi" w:cstheme="majorBidi"/>
                <w:sz w:val="22"/>
              </w:rPr>
            </w:pPr>
            <w:r w:rsidRPr="00A71904">
              <w:rPr>
                <w:rFonts w:asciiTheme="majorBidi" w:hAnsiTheme="majorBidi" w:cstheme="majorBidi"/>
                <w:sz w:val="22"/>
              </w:rPr>
              <w:t>[-0.06, 0.06]</w:t>
            </w:r>
          </w:p>
        </w:tc>
        <w:tc>
          <w:tcPr>
            <w:tcW w:w="284"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hideMark/>
          </w:tcPr>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0.06* </w:t>
            </w:r>
          </w:p>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0.00 </w:t>
            </w:r>
          </w:p>
        </w:tc>
        <w:tc>
          <w:tcPr>
            <w:tcW w:w="1472" w:type="dxa"/>
            <w:tcBorders>
              <w:top w:val="nil"/>
              <w:left w:val="nil"/>
              <w:bottom w:val="nil"/>
              <w:right w:val="nil"/>
            </w:tcBorders>
            <w:hideMark/>
          </w:tcPr>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[0.01, 0.11]</w:t>
            </w:r>
          </w:p>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[-0.06, 0.06]</w:t>
            </w:r>
          </w:p>
        </w:tc>
        <w:tc>
          <w:tcPr>
            <w:tcW w:w="283"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hideMark/>
          </w:tcPr>
          <w:p w:rsidR="00BB0382" w:rsidRPr="00A71904" w:rsidRDefault="00BB0382" w:rsidP="00970C18">
            <w:pPr>
              <w:tabs>
                <w:tab w:val="decimal" w:pos="774"/>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0.05 </w:t>
            </w:r>
          </w:p>
          <w:p w:rsidR="00BB0382" w:rsidRPr="00A71904" w:rsidRDefault="00BB0382" w:rsidP="00970C18">
            <w:pPr>
              <w:tabs>
                <w:tab w:val="decimal" w:pos="774"/>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-0.02 </w:t>
            </w:r>
          </w:p>
        </w:tc>
        <w:tc>
          <w:tcPr>
            <w:tcW w:w="1531" w:type="dxa"/>
            <w:gridSpan w:val="2"/>
            <w:tcBorders>
              <w:top w:val="nil"/>
              <w:left w:val="nil"/>
              <w:bottom w:val="nil"/>
              <w:right w:val="nil"/>
            </w:tcBorders>
            <w:hideMark/>
          </w:tcPr>
          <w:p w:rsidR="00BB0382" w:rsidRPr="00A71904" w:rsidRDefault="00BB0382" w:rsidP="00970C18">
            <w:pPr>
              <w:tabs>
                <w:tab w:val="decimal" w:pos="671"/>
              </w:tabs>
              <w:spacing w:after="0" w:line="240" w:lineRule="auto"/>
              <w:contextualSpacing/>
              <w:rPr>
                <w:rFonts w:asciiTheme="majorBidi" w:hAnsiTheme="majorBidi" w:cstheme="majorBidi"/>
                <w:sz w:val="22"/>
              </w:rPr>
            </w:pPr>
            <w:r w:rsidRPr="00A71904">
              <w:rPr>
                <w:rFonts w:asciiTheme="majorBidi" w:hAnsiTheme="majorBidi" w:cstheme="majorBidi"/>
                <w:sz w:val="22"/>
              </w:rPr>
              <w:t>[0.00, 0.11]</w:t>
            </w:r>
          </w:p>
          <w:p w:rsidR="00BB0382" w:rsidRPr="00A71904" w:rsidRDefault="00BB0382" w:rsidP="00970C18">
            <w:pPr>
              <w:tabs>
                <w:tab w:val="decimal" w:pos="671"/>
              </w:tabs>
              <w:spacing w:after="0" w:line="240" w:lineRule="auto"/>
              <w:contextualSpacing/>
              <w:rPr>
                <w:rFonts w:asciiTheme="majorBidi" w:hAnsiTheme="majorBidi" w:cstheme="majorBidi"/>
                <w:sz w:val="22"/>
              </w:rPr>
            </w:pPr>
            <w:r w:rsidRPr="00A71904">
              <w:rPr>
                <w:rFonts w:asciiTheme="majorBidi" w:hAnsiTheme="majorBidi" w:cstheme="majorBidi"/>
                <w:sz w:val="22"/>
              </w:rPr>
              <w:t>[-0.09, 0.05]</w:t>
            </w:r>
          </w:p>
        </w:tc>
      </w:tr>
      <w:tr w:rsidR="00A71904" w:rsidRPr="00A71904" w:rsidTr="00970C18">
        <w:trPr>
          <w:gridAfter w:val="12"/>
          <w:wAfter w:w="9458" w:type="dxa"/>
          <w:trHeight w:val="243"/>
        </w:trPr>
        <w:tc>
          <w:tcPr>
            <w:tcW w:w="3836" w:type="dxa"/>
            <w:tcBorders>
              <w:top w:val="nil"/>
              <w:left w:val="nil"/>
              <w:bottom w:val="nil"/>
              <w:right w:val="nil"/>
            </w:tcBorders>
            <w:hideMark/>
          </w:tcPr>
          <w:p w:rsidR="00BB0382" w:rsidRPr="00A71904" w:rsidRDefault="00BB0382" w:rsidP="00970C18">
            <w:pPr>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   Harsh discipline, 3 years after birth</w:t>
            </w:r>
          </w:p>
        </w:tc>
      </w:tr>
      <w:tr w:rsidR="00A71904" w:rsidRPr="00A71904" w:rsidTr="00970C18">
        <w:trPr>
          <w:gridAfter w:val="2"/>
          <w:wAfter w:w="13" w:type="dxa"/>
          <w:trHeight w:val="243"/>
        </w:trPr>
        <w:tc>
          <w:tcPr>
            <w:tcW w:w="3836" w:type="dxa"/>
            <w:tcBorders>
              <w:top w:val="nil"/>
              <w:left w:val="nil"/>
              <w:bottom w:val="nil"/>
              <w:right w:val="nil"/>
            </w:tcBorders>
            <w:hideMark/>
          </w:tcPr>
          <w:p w:rsidR="00BB0382" w:rsidRPr="00A71904" w:rsidRDefault="00BB0382" w:rsidP="00970C18">
            <w:pPr>
              <w:spacing w:after="0" w:line="240" w:lineRule="auto"/>
              <w:contextualSpacing/>
              <w:rPr>
                <w:rFonts w:asciiTheme="majorBidi" w:hAnsiTheme="majorBidi" w:cstheme="majorBidi"/>
                <w:sz w:val="22"/>
                <w:lang w:val="nl-NL"/>
              </w:rPr>
            </w:pPr>
            <w:r w:rsidRPr="00A71904">
              <w:rPr>
                <w:rFonts w:asciiTheme="majorBidi" w:hAnsiTheme="majorBidi" w:cstheme="majorBidi"/>
                <w:sz w:val="22"/>
              </w:rPr>
              <w:t xml:space="preserve">      Father</w:t>
            </w:r>
          </w:p>
          <w:p w:rsidR="00BB0382" w:rsidRPr="00A71904" w:rsidRDefault="00BB0382" w:rsidP="00970C18">
            <w:pPr>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      Mother</w:t>
            </w:r>
          </w:p>
        </w:tc>
        <w:tc>
          <w:tcPr>
            <w:tcW w:w="1474" w:type="dxa"/>
            <w:gridSpan w:val="2"/>
            <w:tcBorders>
              <w:top w:val="nil"/>
              <w:left w:val="nil"/>
              <w:bottom w:val="nil"/>
              <w:right w:val="nil"/>
            </w:tcBorders>
            <w:hideMark/>
          </w:tcPr>
          <w:p w:rsidR="00BB0382" w:rsidRPr="00A71904" w:rsidRDefault="00BB0382" w:rsidP="00970C18">
            <w:pPr>
              <w:tabs>
                <w:tab w:val="decimal" w:pos="755"/>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0.11*** </w:t>
            </w:r>
          </w:p>
          <w:p w:rsidR="00BB0382" w:rsidRPr="00A71904" w:rsidRDefault="00BB0382" w:rsidP="00970C18">
            <w:pPr>
              <w:tabs>
                <w:tab w:val="decimal" w:pos="755"/>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0.08* </w:t>
            </w:r>
          </w:p>
        </w:tc>
        <w:tc>
          <w:tcPr>
            <w:tcW w:w="1467" w:type="dxa"/>
            <w:tcBorders>
              <w:top w:val="nil"/>
              <w:left w:val="nil"/>
              <w:bottom w:val="nil"/>
              <w:right w:val="nil"/>
            </w:tcBorders>
            <w:hideMark/>
          </w:tcPr>
          <w:p w:rsidR="00BB0382" w:rsidRPr="00A71904" w:rsidRDefault="00BB0382" w:rsidP="00970C18">
            <w:pPr>
              <w:tabs>
                <w:tab w:val="decimal" w:pos="685"/>
              </w:tabs>
              <w:spacing w:after="0" w:line="240" w:lineRule="auto"/>
              <w:contextualSpacing/>
              <w:rPr>
                <w:rFonts w:asciiTheme="majorBidi" w:hAnsiTheme="majorBidi" w:cstheme="majorBidi"/>
                <w:sz w:val="22"/>
              </w:rPr>
            </w:pPr>
            <w:r w:rsidRPr="00A71904">
              <w:rPr>
                <w:rFonts w:asciiTheme="majorBidi" w:hAnsiTheme="majorBidi" w:cstheme="majorBidi"/>
                <w:sz w:val="22"/>
              </w:rPr>
              <w:t>[0.05, 0.17]</w:t>
            </w:r>
          </w:p>
          <w:p w:rsidR="00BB0382" w:rsidRPr="00A71904" w:rsidRDefault="00BB0382" w:rsidP="00970C18">
            <w:pPr>
              <w:tabs>
                <w:tab w:val="decimal" w:pos="685"/>
              </w:tabs>
              <w:spacing w:after="0" w:line="240" w:lineRule="auto"/>
              <w:contextualSpacing/>
              <w:rPr>
                <w:rFonts w:asciiTheme="majorBidi" w:hAnsiTheme="majorBidi" w:cstheme="majorBidi"/>
                <w:sz w:val="22"/>
              </w:rPr>
            </w:pPr>
            <w:r w:rsidRPr="00A71904">
              <w:rPr>
                <w:rFonts w:asciiTheme="majorBidi" w:hAnsiTheme="majorBidi" w:cstheme="majorBidi"/>
                <w:sz w:val="22"/>
              </w:rPr>
              <w:t>[0.02, 0.13]</w:t>
            </w:r>
          </w:p>
        </w:tc>
        <w:tc>
          <w:tcPr>
            <w:tcW w:w="284"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hideMark/>
          </w:tcPr>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0.06* </w:t>
            </w:r>
          </w:p>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0.03 </w:t>
            </w:r>
          </w:p>
        </w:tc>
        <w:tc>
          <w:tcPr>
            <w:tcW w:w="1472" w:type="dxa"/>
            <w:tcBorders>
              <w:top w:val="nil"/>
              <w:left w:val="nil"/>
              <w:bottom w:val="nil"/>
              <w:right w:val="nil"/>
            </w:tcBorders>
            <w:hideMark/>
          </w:tcPr>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[0.01, 0.11]</w:t>
            </w:r>
          </w:p>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[-0.03, 0.08]</w:t>
            </w:r>
          </w:p>
        </w:tc>
        <w:tc>
          <w:tcPr>
            <w:tcW w:w="283" w:type="dxa"/>
            <w:tcBorders>
              <w:top w:val="nil"/>
              <w:left w:val="nil"/>
              <w:bottom w:val="nil"/>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nil"/>
              <w:right w:val="nil"/>
            </w:tcBorders>
            <w:hideMark/>
          </w:tcPr>
          <w:p w:rsidR="00BB0382" w:rsidRPr="00A71904" w:rsidRDefault="00BB0382" w:rsidP="00970C18">
            <w:pPr>
              <w:tabs>
                <w:tab w:val="decimal" w:pos="774"/>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0.06* </w:t>
            </w:r>
          </w:p>
          <w:p w:rsidR="00BB0382" w:rsidRPr="00A71904" w:rsidRDefault="00BB0382" w:rsidP="00970C18">
            <w:pPr>
              <w:tabs>
                <w:tab w:val="decimal" w:pos="774"/>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0.00 </w:t>
            </w:r>
          </w:p>
        </w:tc>
        <w:tc>
          <w:tcPr>
            <w:tcW w:w="1531" w:type="dxa"/>
            <w:gridSpan w:val="2"/>
            <w:tcBorders>
              <w:top w:val="nil"/>
              <w:left w:val="nil"/>
              <w:bottom w:val="nil"/>
              <w:right w:val="nil"/>
            </w:tcBorders>
            <w:hideMark/>
          </w:tcPr>
          <w:p w:rsidR="00BB0382" w:rsidRPr="00A71904" w:rsidRDefault="00BB0382" w:rsidP="00970C18">
            <w:pPr>
              <w:tabs>
                <w:tab w:val="decimal" w:pos="671"/>
              </w:tabs>
              <w:spacing w:after="0" w:line="240" w:lineRule="auto"/>
              <w:contextualSpacing/>
              <w:rPr>
                <w:rFonts w:asciiTheme="majorBidi" w:hAnsiTheme="majorBidi" w:cstheme="majorBidi"/>
                <w:sz w:val="22"/>
              </w:rPr>
            </w:pPr>
            <w:r w:rsidRPr="00A71904">
              <w:rPr>
                <w:rFonts w:asciiTheme="majorBidi" w:hAnsiTheme="majorBidi" w:cstheme="majorBidi"/>
                <w:sz w:val="22"/>
              </w:rPr>
              <w:t>[0.00, 0.12]</w:t>
            </w:r>
          </w:p>
          <w:p w:rsidR="00BB0382" w:rsidRPr="00A71904" w:rsidRDefault="00BB0382" w:rsidP="00970C18">
            <w:pPr>
              <w:tabs>
                <w:tab w:val="decimal" w:pos="671"/>
              </w:tabs>
              <w:spacing w:after="0" w:line="240" w:lineRule="auto"/>
              <w:contextualSpacing/>
              <w:rPr>
                <w:rFonts w:asciiTheme="majorBidi" w:hAnsiTheme="majorBidi" w:cstheme="majorBidi"/>
                <w:sz w:val="22"/>
              </w:rPr>
            </w:pPr>
            <w:r w:rsidRPr="00A71904">
              <w:rPr>
                <w:rFonts w:asciiTheme="majorBidi" w:hAnsiTheme="majorBidi" w:cstheme="majorBidi"/>
                <w:sz w:val="22"/>
              </w:rPr>
              <w:t>[-0.06, 0.07]</w:t>
            </w:r>
          </w:p>
        </w:tc>
      </w:tr>
      <w:tr w:rsidR="00A71904" w:rsidRPr="00A71904" w:rsidTr="00970C18">
        <w:trPr>
          <w:gridAfter w:val="3"/>
          <w:wAfter w:w="28" w:type="dxa"/>
          <w:trHeight w:val="243"/>
        </w:trPr>
        <w:tc>
          <w:tcPr>
            <w:tcW w:w="13266" w:type="dxa"/>
            <w:gridSpan w:val="10"/>
            <w:tcBorders>
              <w:top w:val="nil"/>
              <w:left w:val="nil"/>
              <w:bottom w:val="nil"/>
              <w:right w:val="nil"/>
            </w:tcBorders>
            <w:hideMark/>
          </w:tcPr>
          <w:p w:rsidR="00BB0382" w:rsidRPr="00A71904" w:rsidRDefault="00BB0382" w:rsidP="00970C18">
            <w:pPr>
              <w:tabs>
                <w:tab w:val="decimal" w:pos="671"/>
                <w:tab w:val="decimal" w:pos="755"/>
              </w:tabs>
              <w:spacing w:after="0" w:line="240" w:lineRule="auto"/>
              <w:contextualSpacing/>
              <w:rPr>
                <w:rFonts w:asciiTheme="majorBidi" w:hAnsiTheme="majorBidi" w:cstheme="majorBidi"/>
                <w:sz w:val="22"/>
                <w:highlight w:val="yellow"/>
              </w:rPr>
            </w:pPr>
            <w:r w:rsidRPr="00A71904">
              <w:rPr>
                <w:rFonts w:asciiTheme="majorBidi" w:hAnsiTheme="majorBidi" w:cstheme="majorBidi"/>
                <w:sz w:val="22"/>
              </w:rPr>
              <w:t xml:space="preserve">   Family distress, 6 years after birth</w:t>
            </w:r>
          </w:p>
        </w:tc>
      </w:tr>
      <w:tr w:rsidR="00A71904" w:rsidRPr="00A71904" w:rsidTr="00970C18">
        <w:trPr>
          <w:gridAfter w:val="2"/>
          <w:wAfter w:w="13" w:type="dxa"/>
          <w:trHeight w:val="80"/>
        </w:trPr>
        <w:tc>
          <w:tcPr>
            <w:tcW w:w="3836" w:type="dxa"/>
            <w:tcBorders>
              <w:top w:val="nil"/>
              <w:left w:val="nil"/>
              <w:bottom w:val="single" w:sz="4" w:space="0" w:color="auto"/>
              <w:right w:val="nil"/>
            </w:tcBorders>
            <w:hideMark/>
          </w:tcPr>
          <w:p w:rsidR="00BB0382" w:rsidRPr="00A71904" w:rsidRDefault="00BB0382" w:rsidP="00970C18">
            <w:pPr>
              <w:spacing w:after="0" w:line="240" w:lineRule="auto"/>
              <w:contextualSpacing/>
              <w:rPr>
                <w:rFonts w:asciiTheme="majorBidi" w:hAnsiTheme="majorBidi" w:cstheme="majorBidi"/>
                <w:sz w:val="22"/>
                <w:lang w:val="nl-NL"/>
              </w:rPr>
            </w:pPr>
            <w:r w:rsidRPr="00A71904">
              <w:rPr>
                <w:rFonts w:asciiTheme="majorBidi" w:hAnsiTheme="majorBidi" w:cstheme="majorBidi"/>
                <w:sz w:val="22"/>
              </w:rPr>
              <w:t xml:space="preserve">      Mother</w:t>
            </w:r>
          </w:p>
        </w:tc>
        <w:tc>
          <w:tcPr>
            <w:tcW w:w="1474" w:type="dxa"/>
            <w:gridSpan w:val="2"/>
            <w:tcBorders>
              <w:top w:val="nil"/>
              <w:left w:val="nil"/>
              <w:bottom w:val="single" w:sz="4" w:space="0" w:color="auto"/>
              <w:right w:val="nil"/>
            </w:tcBorders>
            <w:hideMark/>
          </w:tcPr>
          <w:p w:rsidR="00BB0382" w:rsidRPr="00A71904" w:rsidRDefault="00BB0382" w:rsidP="00970C18">
            <w:pPr>
              <w:tabs>
                <w:tab w:val="decimal" w:pos="755"/>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0.12*** </w:t>
            </w:r>
          </w:p>
        </w:tc>
        <w:tc>
          <w:tcPr>
            <w:tcW w:w="1467" w:type="dxa"/>
            <w:tcBorders>
              <w:top w:val="nil"/>
              <w:left w:val="nil"/>
              <w:bottom w:val="single" w:sz="4" w:space="0" w:color="auto"/>
              <w:right w:val="nil"/>
            </w:tcBorders>
            <w:hideMark/>
          </w:tcPr>
          <w:p w:rsidR="00BB0382" w:rsidRPr="00A71904" w:rsidRDefault="00BB0382" w:rsidP="00970C18">
            <w:pPr>
              <w:tabs>
                <w:tab w:val="decimal" w:pos="685"/>
              </w:tabs>
              <w:spacing w:after="0" w:line="240" w:lineRule="auto"/>
              <w:contextualSpacing/>
              <w:rPr>
                <w:rFonts w:asciiTheme="majorBidi" w:hAnsiTheme="majorBidi" w:cstheme="majorBidi"/>
                <w:b/>
                <w:bCs/>
                <w:sz w:val="22"/>
              </w:rPr>
            </w:pPr>
            <w:r w:rsidRPr="00A71904">
              <w:rPr>
                <w:rFonts w:asciiTheme="majorBidi" w:hAnsiTheme="majorBidi" w:cstheme="majorBidi"/>
                <w:sz w:val="22"/>
              </w:rPr>
              <w:t>[0.07, 0.17]</w:t>
            </w:r>
          </w:p>
        </w:tc>
        <w:tc>
          <w:tcPr>
            <w:tcW w:w="284" w:type="dxa"/>
            <w:tcBorders>
              <w:top w:val="nil"/>
              <w:left w:val="nil"/>
              <w:bottom w:val="single" w:sz="4" w:space="0" w:color="auto"/>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single" w:sz="4" w:space="0" w:color="auto"/>
              <w:right w:val="nil"/>
            </w:tcBorders>
            <w:hideMark/>
          </w:tcPr>
          <w:p w:rsidR="00BB0382" w:rsidRPr="00A71904" w:rsidRDefault="00BB0382" w:rsidP="00970C18">
            <w:pPr>
              <w:tabs>
                <w:tab w:val="decimal" w:pos="736"/>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0.08** </w:t>
            </w:r>
          </w:p>
        </w:tc>
        <w:tc>
          <w:tcPr>
            <w:tcW w:w="1472" w:type="dxa"/>
            <w:tcBorders>
              <w:top w:val="nil"/>
              <w:left w:val="nil"/>
              <w:bottom w:val="single" w:sz="4" w:space="0" w:color="auto"/>
              <w:right w:val="nil"/>
            </w:tcBorders>
            <w:hideMark/>
          </w:tcPr>
          <w:p w:rsidR="00BB0382" w:rsidRPr="00A71904" w:rsidRDefault="00BB0382" w:rsidP="00970C18">
            <w:pPr>
              <w:tabs>
                <w:tab w:val="decimal" w:pos="686"/>
              </w:tabs>
              <w:spacing w:after="0" w:line="240" w:lineRule="auto"/>
              <w:contextualSpacing/>
              <w:rPr>
                <w:rFonts w:asciiTheme="majorBidi" w:hAnsiTheme="majorBidi" w:cstheme="majorBidi"/>
                <w:sz w:val="22"/>
              </w:rPr>
            </w:pPr>
            <w:r w:rsidRPr="00A71904">
              <w:rPr>
                <w:rFonts w:asciiTheme="majorBidi" w:hAnsiTheme="majorBidi" w:cstheme="majorBidi"/>
                <w:sz w:val="22"/>
              </w:rPr>
              <w:t>[0.03, 0.13]</w:t>
            </w:r>
          </w:p>
        </w:tc>
        <w:tc>
          <w:tcPr>
            <w:tcW w:w="283" w:type="dxa"/>
            <w:tcBorders>
              <w:top w:val="nil"/>
              <w:left w:val="nil"/>
              <w:bottom w:val="single" w:sz="4" w:space="0" w:color="auto"/>
              <w:right w:val="nil"/>
            </w:tcBorders>
          </w:tcPr>
          <w:p w:rsidR="00BB0382" w:rsidRPr="00A71904" w:rsidRDefault="00BB0382" w:rsidP="00970C18">
            <w:pPr>
              <w:spacing w:after="0" w:line="240" w:lineRule="auto"/>
              <w:contextualSpacing/>
              <w:rPr>
                <w:rFonts w:asciiTheme="majorBidi" w:hAnsiTheme="majorBidi" w:cstheme="majorBidi"/>
                <w:sz w:val="22"/>
              </w:rPr>
            </w:pPr>
          </w:p>
        </w:tc>
        <w:tc>
          <w:tcPr>
            <w:tcW w:w="1467" w:type="dxa"/>
            <w:tcBorders>
              <w:top w:val="nil"/>
              <w:left w:val="nil"/>
              <w:bottom w:val="single" w:sz="4" w:space="0" w:color="auto"/>
              <w:right w:val="nil"/>
            </w:tcBorders>
            <w:hideMark/>
          </w:tcPr>
          <w:p w:rsidR="00BB0382" w:rsidRPr="00A71904" w:rsidRDefault="00BB0382" w:rsidP="00970C18">
            <w:pPr>
              <w:tabs>
                <w:tab w:val="decimal" w:pos="774"/>
              </w:tabs>
              <w:spacing w:after="0" w:line="240" w:lineRule="auto"/>
              <w:contextualSpacing/>
              <w:rPr>
                <w:rFonts w:asciiTheme="majorBidi" w:hAnsiTheme="majorBidi" w:cstheme="majorBidi"/>
                <w:sz w:val="22"/>
              </w:rPr>
            </w:pPr>
            <w:r w:rsidRPr="00A71904">
              <w:rPr>
                <w:rFonts w:asciiTheme="majorBidi" w:hAnsiTheme="majorBidi" w:cstheme="majorBidi"/>
                <w:sz w:val="22"/>
              </w:rPr>
              <w:t xml:space="preserve">0.06* </w:t>
            </w:r>
          </w:p>
        </w:tc>
        <w:tc>
          <w:tcPr>
            <w:tcW w:w="1531" w:type="dxa"/>
            <w:gridSpan w:val="2"/>
            <w:tcBorders>
              <w:top w:val="nil"/>
              <w:left w:val="nil"/>
              <w:bottom w:val="single" w:sz="4" w:space="0" w:color="auto"/>
              <w:right w:val="nil"/>
            </w:tcBorders>
            <w:hideMark/>
          </w:tcPr>
          <w:p w:rsidR="00BB0382" w:rsidRPr="00A71904" w:rsidRDefault="00BB0382" w:rsidP="00970C18">
            <w:pPr>
              <w:tabs>
                <w:tab w:val="decimal" w:pos="671"/>
              </w:tabs>
              <w:spacing w:after="0" w:line="240" w:lineRule="auto"/>
              <w:contextualSpacing/>
              <w:rPr>
                <w:rFonts w:asciiTheme="majorBidi" w:hAnsiTheme="majorBidi" w:cstheme="majorBidi"/>
                <w:sz w:val="22"/>
              </w:rPr>
            </w:pPr>
            <w:r w:rsidRPr="00A71904">
              <w:rPr>
                <w:rFonts w:asciiTheme="majorBidi" w:hAnsiTheme="majorBidi" w:cstheme="majorBidi"/>
                <w:sz w:val="22"/>
              </w:rPr>
              <w:t>[0.01, 0.12]</w:t>
            </w:r>
          </w:p>
        </w:tc>
      </w:tr>
    </w:tbl>
    <w:p w:rsidR="00CB0784" w:rsidRPr="00A71904" w:rsidRDefault="00BB0382" w:rsidP="00BB0382">
      <w:pPr>
        <w:spacing w:line="240" w:lineRule="auto"/>
      </w:pPr>
      <w:r w:rsidRPr="00A71904">
        <w:rPr>
          <w:i/>
          <w:sz w:val="22"/>
        </w:rPr>
        <w:t xml:space="preserve">Note. </w:t>
      </w:r>
      <w:proofErr w:type="gramStart"/>
      <w:r w:rsidRPr="00A71904">
        <w:rPr>
          <w:sz w:val="22"/>
        </w:rPr>
        <w:t xml:space="preserve">Presented coefficient: standardized </w:t>
      </w:r>
      <w:r w:rsidRPr="00A71904">
        <w:rPr>
          <w:i/>
          <w:sz w:val="22"/>
        </w:rPr>
        <w:t>B</w:t>
      </w:r>
      <w:r w:rsidRPr="00A71904">
        <w:rPr>
          <w:sz w:val="22"/>
        </w:rPr>
        <w:t xml:space="preserve"> derived from multilevel linear regression analyses (using transformed variables).</w:t>
      </w:r>
      <w:proofErr w:type="gramEnd"/>
      <w:r w:rsidRPr="00A71904">
        <w:rPr>
          <w:sz w:val="22"/>
        </w:rPr>
        <w:t xml:space="preserve"> Model 2 was adjusted for the following socio-demographic covariates: child gender, age, ethnicity, parity, and parental income. Model 3 was adjusted for the socio-demographic covariates and additionally for background family risk factors (i.e., life stress, contextual risks, and other background factors) and early childhood behavioral problems (i.e., children’s externalizing problems at 18 months). CI = confidence interval.</w:t>
      </w:r>
      <w:r w:rsidRPr="00A71904">
        <w:rPr>
          <w:sz w:val="22"/>
        </w:rPr>
        <w:br/>
        <w:t xml:space="preserve">* </w:t>
      </w:r>
      <w:proofErr w:type="gramStart"/>
      <w:r w:rsidRPr="00A71904">
        <w:rPr>
          <w:i/>
          <w:sz w:val="22"/>
        </w:rPr>
        <w:t>p</w:t>
      </w:r>
      <w:proofErr w:type="gramEnd"/>
      <w:r w:rsidRPr="00A71904">
        <w:rPr>
          <w:i/>
          <w:sz w:val="22"/>
        </w:rPr>
        <w:t xml:space="preserve"> </w:t>
      </w:r>
      <w:r w:rsidRPr="00A71904">
        <w:rPr>
          <w:sz w:val="22"/>
        </w:rPr>
        <w:t xml:space="preserve">&lt; .05. ** </w:t>
      </w:r>
      <w:proofErr w:type="gramStart"/>
      <w:r w:rsidRPr="00A71904">
        <w:rPr>
          <w:i/>
          <w:sz w:val="22"/>
        </w:rPr>
        <w:t>p</w:t>
      </w:r>
      <w:proofErr w:type="gramEnd"/>
      <w:r w:rsidRPr="00A71904">
        <w:rPr>
          <w:i/>
          <w:sz w:val="22"/>
        </w:rPr>
        <w:t xml:space="preserve"> </w:t>
      </w:r>
      <w:r w:rsidRPr="00A71904">
        <w:rPr>
          <w:sz w:val="22"/>
        </w:rPr>
        <w:t xml:space="preserve">&lt; .01. *** </w:t>
      </w:r>
      <w:proofErr w:type="gramStart"/>
      <w:r w:rsidRPr="00A71904">
        <w:rPr>
          <w:i/>
          <w:sz w:val="22"/>
        </w:rPr>
        <w:t>p</w:t>
      </w:r>
      <w:proofErr w:type="gramEnd"/>
      <w:r w:rsidRPr="00A71904">
        <w:rPr>
          <w:i/>
          <w:sz w:val="22"/>
        </w:rPr>
        <w:t xml:space="preserve"> </w:t>
      </w:r>
      <w:r w:rsidRPr="00A71904">
        <w:rPr>
          <w:sz w:val="22"/>
        </w:rPr>
        <w:t>&lt; .001.</w:t>
      </w:r>
    </w:p>
    <w:sectPr w:rsidR="00CB0784" w:rsidRPr="00A71904" w:rsidSect="00535943">
      <w:pgSz w:w="15840" w:h="12240" w:orient="landscape"/>
      <w:pgMar w:top="1418" w:right="1440" w:bottom="1418" w:left="1440" w:header="709" w:footer="27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B0382" w:rsidRDefault="00BB0382" w:rsidP="00BB0382">
      <w:pPr>
        <w:spacing w:after="0" w:line="240" w:lineRule="auto"/>
      </w:pPr>
      <w:r>
        <w:separator/>
      </w:r>
    </w:p>
  </w:endnote>
  <w:endnote w:type="continuationSeparator" w:id="0">
    <w:p w:rsidR="00BB0382" w:rsidRDefault="00BB0382" w:rsidP="00BB03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B0382" w:rsidRDefault="00BB0382" w:rsidP="00BB0382">
      <w:pPr>
        <w:spacing w:after="0" w:line="240" w:lineRule="auto"/>
      </w:pPr>
      <w:r>
        <w:separator/>
      </w:r>
    </w:p>
  </w:footnote>
  <w:footnote w:type="continuationSeparator" w:id="0">
    <w:p w:rsidR="00BB0382" w:rsidRDefault="00BB0382" w:rsidP="00BB038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B0382" w:rsidRDefault="00BB0382" w:rsidP="00BB0382">
    <w:pPr>
      <w:pStyle w:val="Header"/>
    </w:pPr>
    <w:r>
      <w:rPr>
        <w:sz w:val="24"/>
        <w:szCs w:val="24"/>
      </w:rPr>
      <w:t>F</w:t>
    </w:r>
    <w:r w:rsidRPr="000167F0">
      <w:rPr>
        <w:sz w:val="24"/>
        <w:szCs w:val="24"/>
      </w:rPr>
      <w:t>AMILY ADVERSITY AND CHILDREN’S BULLYING BEHAVIORS</w:t>
    </w:r>
  </w:p>
  <w:p w:rsidR="00BB0382" w:rsidRDefault="00BB0382" w:rsidP="00BB0382">
    <w:pPr>
      <w:pStyle w:val="Header"/>
    </w:pPr>
  </w:p>
  <w:p w:rsidR="00BB0382" w:rsidRDefault="00BB03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382"/>
    <w:rsid w:val="00A71904"/>
    <w:rsid w:val="00BB0382"/>
    <w:rsid w:val="00CB0784"/>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382"/>
    <w:pPr>
      <w:spacing w:after="200" w:line="480" w:lineRule="auto"/>
    </w:pPr>
    <w:rPr>
      <w:rFonts w:ascii="Times New Roman" w:eastAsia="Calibri" w:hAnsi="Times New Roman" w:cs="Times New Roman"/>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B0382"/>
    <w:pPr>
      <w:spacing w:after="200" w:line="480" w:lineRule="auto"/>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03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BB0382"/>
    <w:rPr>
      <w:rFonts w:ascii="Times New Roman" w:eastAsia="Calibri" w:hAnsi="Times New Roman" w:cs="Times New Roman"/>
      <w:sz w:val="18"/>
      <w:lang w:val="en-US"/>
    </w:rPr>
  </w:style>
  <w:style w:type="paragraph" w:styleId="Footer">
    <w:name w:val="footer"/>
    <w:basedOn w:val="Normal"/>
    <w:link w:val="FooterChar"/>
    <w:uiPriority w:val="99"/>
    <w:unhideWhenUsed/>
    <w:rsid w:val="00BB03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BB0382"/>
    <w:rPr>
      <w:rFonts w:ascii="Times New Roman" w:eastAsia="Calibri" w:hAnsi="Times New Roman" w:cs="Times New Roman"/>
      <w:sz w:val="18"/>
      <w:lang w:val="en-US"/>
    </w:rPr>
  </w:style>
  <w:style w:type="paragraph" w:styleId="BalloonText">
    <w:name w:val="Balloon Text"/>
    <w:basedOn w:val="Normal"/>
    <w:link w:val="BalloonTextChar"/>
    <w:uiPriority w:val="99"/>
    <w:semiHidden/>
    <w:unhideWhenUsed/>
    <w:rsid w:val="00BB03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382"/>
    <w:rPr>
      <w:rFonts w:ascii="Tahoma" w:eastAsia="Calibri" w:hAnsi="Tahoma" w:cs="Tahoma"/>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0382"/>
    <w:pPr>
      <w:spacing w:after="200" w:line="480" w:lineRule="auto"/>
    </w:pPr>
    <w:rPr>
      <w:rFonts w:ascii="Times New Roman" w:eastAsia="Calibri" w:hAnsi="Times New Roman" w:cs="Times New Roman"/>
      <w:sz w:val="1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BB0382"/>
    <w:pPr>
      <w:spacing w:after="200" w:line="480" w:lineRule="auto"/>
    </w:pPr>
    <w:rPr>
      <w:rFonts w:ascii="Times New Roman" w:eastAsia="Calibri"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B0382"/>
    <w:pPr>
      <w:tabs>
        <w:tab w:val="center" w:pos="4536"/>
        <w:tab w:val="right" w:pos="9072"/>
      </w:tabs>
      <w:spacing w:after="0" w:line="240" w:lineRule="auto"/>
    </w:pPr>
  </w:style>
  <w:style w:type="character" w:customStyle="1" w:styleId="HeaderChar">
    <w:name w:val="Header Char"/>
    <w:basedOn w:val="DefaultParagraphFont"/>
    <w:link w:val="Header"/>
    <w:uiPriority w:val="99"/>
    <w:rsid w:val="00BB0382"/>
    <w:rPr>
      <w:rFonts w:ascii="Times New Roman" w:eastAsia="Calibri" w:hAnsi="Times New Roman" w:cs="Times New Roman"/>
      <w:sz w:val="18"/>
      <w:lang w:val="en-US"/>
    </w:rPr>
  </w:style>
  <w:style w:type="paragraph" w:styleId="Footer">
    <w:name w:val="footer"/>
    <w:basedOn w:val="Normal"/>
    <w:link w:val="FooterChar"/>
    <w:uiPriority w:val="99"/>
    <w:unhideWhenUsed/>
    <w:rsid w:val="00BB0382"/>
    <w:pPr>
      <w:tabs>
        <w:tab w:val="center" w:pos="4536"/>
        <w:tab w:val="right" w:pos="9072"/>
      </w:tabs>
      <w:spacing w:after="0" w:line="240" w:lineRule="auto"/>
    </w:pPr>
  </w:style>
  <w:style w:type="character" w:customStyle="1" w:styleId="FooterChar">
    <w:name w:val="Footer Char"/>
    <w:basedOn w:val="DefaultParagraphFont"/>
    <w:link w:val="Footer"/>
    <w:uiPriority w:val="99"/>
    <w:rsid w:val="00BB0382"/>
    <w:rPr>
      <w:rFonts w:ascii="Times New Roman" w:eastAsia="Calibri" w:hAnsi="Times New Roman" w:cs="Times New Roman"/>
      <w:sz w:val="18"/>
      <w:lang w:val="en-US"/>
    </w:rPr>
  </w:style>
  <w:style w:type="paragraph" w:styleId="BalloonText">
    <w:name w:val="Balloon Text"/>
    <w:basedOn w:val="Normal"/>
    <w:link w:val="BalloonTextChar"/>
    <w:uiPriority w:val="99"/>
    <w:semiHidden/>
    <w:unhideWhenUsed/>
    <w:rsid w:val="00BB03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B0382"/>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923</Words>
  <Characters>5263</Characters>
  <Application>Microsoft Office Word</Application>
  <DocSecurity>0</DocSecurity>
  <Lines>43</Lines>
  <Paragraphs>12</Paragraphs>
  <ScaleCrop>false</ScaleCrop>
  <Company>Universiteit Leiden</Company>
  <LinksUpToDate>false</LinksUpToDate>
  <CharactersWithSpaces>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Vries, E.E. de</dc:creator>
  <cp:lastModifiedBy>Jay  Espinosa</cp:lastModifiedBy>
  <cp:revision>2</cp:revision>
  <dcterms:created xsi:type="dcterms:W3CDTF">2017-11-22T18:14:00Z</dcterms:created>
  <dcterms:modified xsi:type="dcterms:W3CDTF">2017-12-11T09:04:00Z</dcterms:modified>
</cp:coreProperties>
</file>